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486" w:rsidRDefault="00872486" w:rsidP="00B3680B">
      <w:pPr>
        <w:jc w:val="center"/>
        <w:rPr>
          <w:b/>
          <w:sz w:val="36"/>
          <w:lang w:val="en-US"/>
        </w:rPr>
      </w:pPr>
    </w:p>
    <w:p w:rsidR="00872486" w:rsidRDefault="00872486" w:rsidP="00B3680B">
      <w:pPr>
        <w:jc w:val="center"/>
        <w:rPr>
          <w:b/>
          <w:sz w:val="36"/>
          <w:lang w:val="en-US"/>
        </w:rPr>
      </w:pPr>
    </w:p>
    <w:p w:rsidR="00B3680B" w:rsidRPr="003629DC" w:rsidRDefault="00B3680B" w:rsidP="00B3680B">
      <w:pPr>
        <w:jc w:val="center"/>
        <w:rPr>
          <w:b/>
          <w:sz w:val="36"/>
          <w:lang w:val="en-US"/>
        </w:rPr>
      </w:pPr>
      <w:r w:rsidRPr="003629DC">
        <w:rPr>
          <w:b/>
          <w:sz w:val="36"/>
          <w:lang w:val="en-US"/>
        </w:rPr>
        <w:t>TETRIS</w:t>
      </w:r>
    </w:p>
    <w:p w:rsidR="00B3680B" w:rsidRPr="003629DC" w:rsidRDefault="00B3680B" w:rsidP="00B3680B">
      <w:pPr>
        <w:jc w:val="center"/>
        <w:rPr>
          <w:b/>
          <w:sz w:val="36"/>
          <w:lang w:val="en-US"/>
        </w:rPr>
      </w:pPr>
      <w:r w:rsidRPr="003629DC">
        <w:rPr>
          <w:b/>
          <w:sz w:val="36"/>
          <w:lang w:val="en-US"/>
        </w:rPr>
        <w:t>GAME DESIGN DOCUMENT</w:t>
      </w:r>
    </w:p>
    <w:p w:rsidR="00B3680B" w:rsidRDefault="00B3680B" w:rsidP="00BC5B9F">
      <w:pPr>
        <w:jc w:val="both"/>
      </w:pPr>
      <w:r>
        <w:t>Nuestro jue</w:t>
      </w:r>
      <w:r w:rsidR="00334461">
        <w:t>go es una re</w:t>
      </w:r>
      <w:r w:rsidR="002B2399">
        <w:t>edic</w:t>
      </w:r>
      <w:r>
        <w:t xml:space="preserve">ión del clásico </w:t>
      </w:r>
      <w:r>
        <w:rPr>
          <w:i/>
        </w:rPr>
        <w:t>Tetris</w:t>
      </w:r>
      <w:r>
        <w:t xml:space="preserve"> (1984) de</w:t>
      </w:r>
      <w:r w:rsidRPr="00B3680B">
        <w:t> </w:t>
      </w:r>
      <w:proofErr w:type="spellStart"/>
      <w:r w:rsidRPr="00B3680B">
        <w:t>Alekséi</w:t>
      </w:r>
      <w:proofErr w:type="spellEnd"/>
      <w:r w:rsidRPr="00B3680B">
        <w:t xml:space="preserve"> </w:t>
      </w:r>
      <w:proofErr w:type="spellStart"/>
      <w:r w:rsidRPr="00B3680B">
        <w:t>Pázhitnov</w:t>
      </w:r>
      <w:proofErr w:type="spellEnd"/>
      <w:r w:rsidR="002B2399">
        <w:t xml:space="preserve">. El objetivo principal es recrear el juego original y, sobre esa base, </w:t>
      </w:r>
      <w:r w:rsidR="003D1648">
        <w:t>incorporar</w:t>
      </w:r>
      <w:r w:rsidR="002B2399">
        <w:t xml:space="preserve"> algunas mejoras en las dinámicas y mecánicas de juego, que exponemos a continuación.</w:t>
      </w:r>
    </w:p>
    <w:p w:rsidR="003D1648" w:rsidRPr="00E8431D" w:rsidRDefault="003D1648" w:rsidP="00E8431D">
      <w:pPr>
        <w:spacing w:after="0"/>
        <w:jc w:val="both"/>
        <w:rPr>
          <w:b/>
          <w:sz w:val="28"/>
        </w:rPr>
      </w:pPr>
      <w:r w:rsidRPr="00E8431D">
        <w:rPr>
          <w:b/>
          <w:sz w:val="28"/>
        </w:rPr>
        <w:t>Dinámicas</w:t>
      </w:r>
    </w:p>
    <w:p w:rsidR="003D1648" w:rsidRDefault="00BC5B9F" w:rsidP="00BC5B9F">
      <w:pPr>
        <w:jc w:val="both"/>
      </w:pPr>
      <w:r>
        <w:t>El modo individual será el más parecido al clásico; este es u</w:t>
      </w:r>
      <w:r w:rsidR="003D1648">
        <w:t>n modo libre en el que el jugador podrá ir progresando de manera indefinida,</w:t>
      </w:r>
      <w:r w:rsidR="00872486">
        <w:t xml:space="preserve"> subiendo de nivel c</w:t>
      </w:r>
      <w:r>
        <w:t>ada vez que elimine 10 líneas,</w:t>
      </w:r>
      <w:r w:rsidR="003D1648">
        <w:t xml:space="preserve"> tal y como ocurría en el juego original</w:t>
      </w:r>
      <w:r>
        <w:t>. Además,</w:t>
      </w:r>
      <w:r w:rsidR="003D1648">
        <w:t xml:space="preserve"> vamos a plantear </w:t>
      </w:r>
      <w:r>
        <w:t>tres</w:t>
      </w:r>
      <w:r w:rsidR="003D1648">
        <w:t xml:space="preserve"> modalidades extra de juego:</w:t>
      </w:r>
    </w:p>
    <w:p w:rsidR="00D33AFE" w:rsidRDefault="003D1648" w:rsidP="00BC5B9F">
      <w:pPr>
        <w:pStyle w:val="Prrafodelista"/>
        <w:numPr>
          <w:ilvl w:val="0"/>
          <w:numId w:val="2"/>
        </w:numPr>
        <w:jc w:val="both"/>
      </w:pPr>
      <w:r>
        <w:t>Modo para 2 jugadores: dos jugadores se enfrentan a pantalla partida. Individualmente, es como si cada uno de los jugadores jugase una partida clásica</w:t>
      </w:r>
      <w:r w:rsidR="00D33AFE">
        <w:t>, pero la curva de dificultad estará más nivelada, siendo más sencillo avanzar de nivel al principio</w:t>
      </w:r>
      <w:r w:rsidR="00E8431D">
        <w:t>:</w:t>
      </w:r>
    </w:p>
    <w:p w:rsidR="00D33AFE" w:rsidRDefault="00D33AFE" w:rsidP="00D33AFE">
      <w:pPr>
        <w:pStyle w:val="Prrafodelista"/>
        <w:jc w:val="both"/>
      </w:pPr>
    </w:p>
    <w:tbl>
      <w:tblPr>
        <w:tblStyle w:val="Tabladecuadrcula4"/>
        <w:tblW w:w="0" w:type="auto"/>
        <w:tblInd w:w="887" w:type="dxa"/>
        <w:tblLook w:val="04A0" w:firstRow="1" w:lastRow="0" w:firstColumn="1" w:lastColumn="0" w:noHBand="0" w:noVBand="1"/>
      </w:tblPr>
      <w:tblGrid>
        <w:gridCol w:w="3355"/>
        <w:gridCol w:w="3355"/>
      </w:tblGrid>
      <w:tr w:rsidR="00D33AFE" w:rsidTr="00E8431D">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6710" w:type="dxa"/>
            <w:gridSpan w:val="2"/>
            <w:vAlign w:val="center"/>
          </w:tcPr>
          <w:p w:rsidR="00D33AFE" w:rsidRDefault="00D33AFE" w:rsidP="00D33AFE">
            <w:pPr>
              <w:pStyle w:val="Prrafodelista"/>
              <w:ind w:left="0"/>
              <w:jc w:val="center"/>
            </w:pPr>
            <w:r>
              <w:t>PROGRESIÓN</w:t>
            </w:r>
            <w:r w:rsidR="00E8431D">
              <w:t xml:space="preserve"> DE NIVELES</w:t>
            </w:r>
          </w:p>
        </w:tc>
      </w:tr>
      <w:tr w:rsidR="00D33AFE" w:rsidTr="00E8431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355" w:type="dxa"/>
            <w:vAlign w:val="center"/>
          </w:tcPr>
          <w:p w:rsidR="00D33AFE" w:rsidRDefault="00D33AFE" w:rsidP="00D33AFE">
            <w:pPr>
              <w:pStyle w:val="Prrafodelista"/>
              <w:ind w:left="0"/>
              <w:jc w:val="center"/>
            </w:pPr>
            <w:r>
              <w:t>Nivel 0-5</w:t>
            </w:r>
          </w:p>
        </w:tc>
        <w:tc>
          <w:tcPr>
            <w:tcW w:w="3355" w:type="dxa"/>
            <w:vAlign w:val="center"/>
          </w:tcPr>
          <w:p w:rsidR="00D33AFE" w:rsidRDefault="00E8431D" w:rsidP="00D33AFE">
            <w:pPr>
              <w:pStyle w:val="Prrafodelista"/>
              <w:ind w:left="0"/>
              <w:jc w:val="center"/>
              <w:cnfStyle w:val="000000100000" w:firstRow="0" w:lastRow="0" w:firstColumn="0" w:lastColumn="0" w:oddVBand="0" w:evenVBand="0" w:oddHBand="1" w:evenHBand="0" w:firstRowFirstColumn="0" w:firstRowLastColumn="0" w:lastRowFirstColumn="0" w:lastRowLastColumn="0"/>
            </w:pPr>
            <w:r>
              <w:t>7 líneas</w:t>
            </w:r>
          </w:p>
        </w:tc>
      </w:tr>
      <w:tr w:rsidR="00D33AFE" w:rsidTr="00E8431D">
        <w:trPr>
          <w:trHeight w:val="321"/>
        </w:trPr>
        <w:tc>
          <w:tcPr>
            <w:cnfStyle w:val="001000000000" w:firstRow="0" w:lastRow="0" w:firstColumn="1" w:lastColumn="0" w:oddVBand="0" w:evenVBand="0" w:oddHBand="0" w:evenHBand="0" w:firstRowFirstColumn="0" w:firstRowLastColumn="0" w:lastRowFirstColumn="0" w:lastRowLastColumn="0"/>
            <w:tcW w:w="3355" w:type="dxa"/>
            <w:vAlign w:val="center"/>
          </w:tcPr>
          <w:p w:rsidR="00D33AFE" w:rsidRDefault="00E8431D" w:rsidP="00D33AFE">
            <w:pPr>
              <w:pStyle w:val="Prrafodelista"/>
              <w:ind w:left="0"/>
              <w:jc w:val="center"/>
            </w:pPr>
            <w:r>
              <w:t>Nivel 6-10</w:t>
            </w:r>
          </w:p>
        </w:tc>
        <w:tc>
          <w:tcPr>
            <w:tcW w:w="3355" w:type="dxa"/>
            <w:vAlign w:val="center"/>
          </w:tcPr>
          <w:p w:rsidR="00D33AFE" w:rsidRDefault="00E8431D" w:rsidP="00D33AFE">
            <w:pPr>
              <w:pStyle w:val="Prrafodelista"/>
              <w:ind w:left="0"/>
              <w:jc w:val="center"/>
              <w:cnfStyle w:val="000000000000" w:firstRow="0" w:lastRow="0" w:firstColumn="0" w:lastColumn="0" w:oddVBand="0" w:evenVBand="0" w:oddHBand="0" w:evenHBand="0" w:firstRowFirstColumn="0" w:firstRowLastColumn="0" w:lastRowFirstColumn="0" w:lastRowLastColumn="0"/>
            </w:pPr>
            <w:r>
              <w:t>8 líneas</w:t>
            </w:r>
          </w:p>
        </w:tc>
      </w:tr>
      <w:tr w:rsidR="00D33AFE" w:rsidTr="00E8431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355" w:type="dxa"/>
            <w:vAlign w:val="center"/>
          </w:tcPr>
          <w:p w:rsidR="00D33AFE" w:rsidRDefault="00E8431D" w:rsidP="00D33AFE">
            <w:pPr>
              <w:pStyle w:val="Prrafodelista"/>
              <w:ind w:left="0"/>
              <w:jc w:val="center"/>
            </w:pPr>
            <w:r>
              <w:t>Nivel 11-15</w:t>
            </w:r>
          </w:p>
        </w:tc>
        <w:tc>
          <w:tcPr>
            <w:tcW w:w="3355" w:type="dxa"/>
            <w:vAlign w:val="center"/>
          </w:tcPr>
          <w:p w:rsidR="00D33AFE" w:rsidRDefault="00E8431D" w:rsidP="00D33AFE">
            <w:pPr>
              <w:pStyle w:val="Prrafodelista"/>
              <w:ind w:left="0"/>
              <w:jc w:val="center"/>
              <w:cnfStyle w:val="000000100000" w:firstRow="0" w:lastRow="0" w:firstColumn="0" w:lastColumn="0" w:oddVBand="0" w:evenVBand="0" w:oddHBand="1" w:evenHBand="0" w:firstRowFirstColumn="0" w:firstRowLastColumn="0" w:lastRowFirstColumn="0" w:lastRowLastColumn="0"/>
            </w:pPr>
            <w:r>
              <w:t>9 líneas</w:t>
            </w:r>
          </w:p>
        </w:tc>
      </w:tr>
      <w:tr w:rsidR="00E8431D" w:rsidTr="00E8431D">
        <w:trPr>
          <w:trHeight w:val="303"/>
        </w:trPr>
        <w:tc>
          <w:tcPr>
            <w:cnfStyle w:val="001000000000" w:firstRow="0" w:lastRow="0" w:firstColumn="1" w:lastColumn="0" w:oddVBand="0" w:evenVBand="0" w:oddHBand="0" w:evenHBand="0" w:firstRowFirstColumn="0" w:firstRowLastColumn="0" w:lastRowFirstColumn="0" w:lastRowLastColumn="0"/>
            <w:tcW w:w="3355" w:type="dxa"/>
            <w:vAlign w:val="center"/>
          </w:tcPr>
          <w:p w:rsidR="00E8431D" w:rsidRDefault="00E8431D" w:rsidP="00D33AFE">
            <w:pPr>
              <w:pStyle w:val="Prrafodelista"/>
              <w:ind w:left="0"/>
              <w:jc w:val="center"/>
            </w:pPr>
            <w:r>
              <w:t>Nivel 16-</w:t>
            </w:r>
          </w:p>
        </w:tc>
        <w:tc>
          <w:tcPr>
            <w:tcW w:w="3355" w:type="dxa"/>
            <w:vAlign w:val="center"/>
          </w:tcPr>
          <w:p w:rsidR="00E8431D" w:rsidRDefault="00E8431D" w:rsidP="00D33AFE">
            <w:pPr>
              <w:pStyle w:val="Prrafodelista"/>
              <w:ind w:left="0"/>
              <w:jc w:val="center"/>
              <w:cnfStyle w:val="000000000000" w:firstRow="0" w:lastRow="0" w:firstColumn="0" w:lastColumn="0" w:oddVBand="0" w:evenVBand="0" w:oddHBand="0" w:evenHBand="0" w:firstRowFirstColumn="0" w:firstRowLastColumn="0" w:lastRowFirstColumn="0" w:lastRowLastColumn="0"/>
            </w:pPr>
            <w:r>
              <w:t>10 líneas</w:t>
            </w:r>
          </w:p>
        </w:tc>
      </w:tr>
    </w:tbl>
    <w:p w:rsidR="00D33AFE" w:rsidRDefault="00D33AFE" w:rsidP="00D33AFE">
      <w:pPr>
        <w:pStyle w:val="Prrafodelista"/>
        <w:jc w:val="both"/>
      </w:pPr>
    </w:p>
    <w:p w:rsidR="00E8431D" w:rsidRDefault="003D1648" w:rsidP="00E8431D">
      <w:pPr>
        <w:pStyle w:val="Prrafodelista"/>
        <w:jc w:val="both"/>
      </w:pPr>
      <w:r>
        <w:t>La partida acaba cuando uno de los dos jugadores alcanza con las piezas la parte superior de la pantalla, perdiendo en el proceso.</w:t>
      </w:r>
    </w:p>
    <w:p w:rsidR="00E8431D" w:rsidRDefault="00E8431D" w:rsidP="00E8431D">
      <w:pPr>
        <w:pStyle w:val="Prrafodelista"/>
        <w:jc w:val="both"/>
      </w:pPr>
    </w:p>
    <w:p w:rsidR="00BC5B9F" w:rsidRDefault="00BC5B9F" w:rsidP="00BC5B9F">
      <w:pPr>
        <w:pStyle w:val="Prrafodelista"/>
        <w:numPr>
          <w:ilvl w:val="0"/>
          <w:numId w:val="2"/>
        </w:numPr>
        <w:jc w:val="both"/>
      </w:pPr>
      <w:r>
        <w:t>Modo para expertos: en este modo el nivel aumenta con cada pieza que colocamos y/o cada línea que eliminamos. De este modo, la dificultad aumenta de manera muy pronunciada. Además, de manera aleatoria, en algunos niveles aparecerán figuras de una sola pieza en posiciones vacías aleatorias.</w:t>
      </w:r>
    </w:p>
    <w:p w:rsidR="00E8431D" w:rsidRDefault="00E8431D" w:rsidP="00E8431D">
      <w:pPr>
        <w:pStyle w:val="Prrafodelista"/>
        <w:jc w:val="both"/>
      </w:pPr>
    </w:p>
    <w:p w:rsidR="00BC5B9F" w:rsidRDefault="00BC5B9F" w:rsidP="00BC5B9F">
      <w:pPr>
        <w:pStyle w:val="Prrafodelista"/>
        <w:numPr>
          <w:ilvl w:val="0"/>
          <w:numId w:val="2"/>
        </w:numPr>
        <w:jc w:val="both"/>
      </w:pPr>
      <w:r>
        <w:t>Modo contrarreloj: idéntico al modo individual clásico, sólo que con un límite de tiempo, 90 segundos inicialmente. Cada línea que se elimine, nos dará, en primera inst</w:t>
      </w:r>
      <w:r w:rsidR="00D33AFE">
        <w:t>ancia, 30 segundos adicionales; cada 5 líneas, el número de segundos disminuirá</w:t>
      </w:r>
      <w:r w:rsidR="00E8431D">
        <w:t>:</w:t>
      </w:r>
    </w:p>
    <w:p w:rsidR="00E8431D" w:rsidRDefault="00E8431D" w:rsidP="00E8431D">
      <w:pPr>
        <w:pStyle w:val="Prrafodelista"/>
      </w:pPr>
    </w:p>
    <w:tbl>
      <w:tblPr>
        <w:tblStyle w:val="Tabladecuadrcula4"/>
        <w:tblW w:w="0" w:type="auto"/>
        <w:tblInd w:w="887" w:type="dxa"/>
        <w:tblLook w:val="04A0" w:firstRow="1" w:lastRow="0" w:firstColumn="1" w:lastColumn="0" w:noHBand="0" w:noVBand="1"/>
      </w:tblPr>
      <w:tblGrid>
        <w:gridCol w:w="3355"/>
        <w:gridCol w:w="3355"/>
      </w:tblGrid>
      <w:tr w:rsidR="00E8431D" w:rsidTr="009C78AD">
        <w:trPr>
          <w:cnfStyle w:val="100000000000" w:firstRow="1" w:lastRow="0" w:firstColumn="0" w:lastColumn="0" w:oddVBand="0" w:evenVBand="0" w:oddHBand="0"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6710" w:type="dxa"/>
            <w:gridSpan w:val="2"/>
            <w:vAlign w:val="center"/>
          </w:tcPr>
          <w:p w:rsidR="00E8431D" w:rsidRDefault="00E8431D" w:rsidP="00E8431D">
            <w:pPr>
              <w:pStyle w:val="Prrafodelista"/>
              <w:ind w:left="0"/>
              <w:jc w:val="center"/>
            </w:pPr>
            <w:r>
              <w:t>PROGRESIÓN DE CONTRARRELOJ</w:t>
            </w:r>
          </w:p>
        </w:tc>
      </w:tr>
      <w:tr w:rsidR="00E8431D" w:rsidTr="009C78A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355" w:type="dxa"/>
            <w:vAlign w:val="center"/>
          </w:tcPr>
          <w:p w:rsidR="00E8431D" w:rsidRDefault="00E8431D" w:rsidP="009C78AD">
            <w:pPr>
              <w:pStyle w:val="Prrafodelista"/>
              <w:ind w:left="0"/>
              <w:jc w:val="center"/>
            </w:pPr>
            <w:r>
              <w:t>Líneas 0-5</w:t>
            </w:r>
          </w:p>
        </w:tc>
        <w:tc>
          <w:tcPr>
            <w:tcW w:w="3355" w:type="dxa"/>
            <w:vAlign w:val="center"/>
          </w:tcPr>
          <w:p w:rsidR="00E8431D" w:rsidRDefault="00E8431D" w:rsidP="00E8431D">
            <w:pPr>
              <w:pStyle w:val="Prrafodelista"/>
              <w:ind w:left="0"/>
              <w:jc w:val="center"/>
              <w:cnfStyle w:val="000000100000" w:firstRow="0" w:lastRow="0" w:firstColumn="0" w:lastColumn="0" w:oddVBand="0" w:evenVBand="0" w:oddHBand="1" w:evenHBand="0" w:firstRowFirstColumn="0" w:firstRowLastColumn="0" w:lastRowFirstColumn="0" w:lastRowLastColumn="0"/>
            </w:pPr>
            <w:r>
              <w:t>30 segundos</w:t>
            </w:r>
          </w:p>
        </w:tc>
      </w:tr>
      <w:tr w:rsidR="00E8431D" w:rsidTr="009C78AD">
        <w:trPr>
          <w:trHeight w:val="321"/>
        </w:trPr>
        <w:tc>
          <w:tcPr>
            <w:cnfStyle w:val="001000000000" w:firstRow="0" w:lastRow="0" w:firstColumn="1" w:lastColumn="0" w:oddVBand="0" w:evenVBand="0" w:oddHBand="0" w:evenHBand="0" w:firstRowFirstColumn="0" w:firstRowLastColumn="0" w:lastRowFirstColumn="0" w:lastRowLastColumn="0"/>
            <w:tcW w:w="3355" w:type="dxa"/>
            <w:vAlign w:val="center"/>
          </w:tcPr>
          <w:p w:rsidR="00E8431D" w:rsidRDefault="00E8431D" w:rsidP="009C78AD">
            <w:pPr>
              <w:pStyle w:val="Prrafodelista"/>
              <w:ind w:left="0"/>
              <w:jc w:val="center"/>
            </w:pPr>
            <w:r>
              <w:t>Líneas 5-10</w:t>
            </w:r>
          </w:p>
        </w:tc>
        <w:tc>
          <w:tcPr>
            <w:tcW w:w="3355" w:type="dxa"/>
            <w:vAlign w:val="center"/>
          </w:tcPr>
          <w:p w:rsidR="00E8431D" w:rsidRDefault="00E8431D" w:rsidP="009C78AD">
            <w:pPr>
              <w:pStyle w:val="Prrafodelista"/>
              <w:ind w:left="0"/>
              <w:jc w:val="center"/>
              <w:cnfStyle w:val="000000000000" w:firstRow="0" w:lastRow="0" w:firstColumn="0" w:lastColumn="0" w:oddVBand="0" w:evenVBand="0" w:oddHBand="0" w:evenHBand="0" w:firstRowFirstColumn="0" w:firstRowLastColumn="0" w:lastRowFirstColumn="0" w:lastRowLastColumn="0"/>
            </w:pPr>
            <w:r>
              <w:t>25 segundos</w:t>
            </w:r>
          </w:p>
        </w:tc>
      </w:tr>
      <w:tr w:rsidR="00E8431D" w:rsidTr="009C78AD">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3355" w:type="dxa"/>
            <w:vAlign w:val="center"/>
          </w:tcPr>
          <w:p w:rsidR="00E8431D" w:rsidRDefault="00E8431D" w:rsidP="009C78AD">
            <w:pPr>
              <w:pStyle w:val="Prrafodelista"/>
              <w:ind w:left="0"/>
              <w:jc w:val="center"/>
            </w:pPr>
            <w:r>
              <w:t>Líneas 10-15</w:t>
            </w:r>
          </w:p>
        </w:tc>
        <w:tc>
          <w:tcPr>
            <w:tcW w:w="3355" w:type="dxa"/>
            <w:vAlign w:val="center"/>
          </w:tcPr>
          <w:p w:rsidR="00E8431D" w:rsidRDefault="00E8431D" w:rsidP="00E8431D">
            <w:pPr>
              <w:pStyle w:val="Prrafodelista"/>
              <w:ind w:left="0"/>
              <w:jc w:val="center"/>
              <w:cnfStyle w:val="000000100000" w:firstRow="0" w:lastRow="0" w:firstColumn="0" w:lastColumn="0" w:oddVBand="0" w:evenVBand="0" w:oddHBand="1" w:evenHBand="0" w:firstRowFirstColumn="0" w:firstRowLastColumn="0" w:lastRowFirstColumn="0" w:lastRowLastColumn="0"/>
            </w:pPr>
            <w:r>
              <w:t>20 segundos</w:t>
            </w:r>
          </w:p>
        </w:tc>
      </w:tr>
      <w:tr w:rsidR="00E8431D" w:rsidTr="009C78AD">
        <w:trPr>
          <w:trHeight w:val="303"/>
        </w:trPr>
        <w:tc>
          <w:tcPr>
            <w:cnfStyle w:val="001000000000" w:firstRow="0" w:lastRow="0" w:firstColumn="1" w:lastColumn="0" w:oddVBand="0" w:evenVBand="0" w:oddHBand="0" w:evenHBand="0" w:firstRowFirstColumn="0" w:firstRowLastColumn="0" w:lastRowFirstColumn="0" w:lastRowLastColumn="0"/>
            <w:tcW w:w="3355" w:type="dxa"/>
            <w:vAlign w:val="center"/>
          </w:tcPr>
          <w:p w:rsidR="00E8431D" w:rsidRDefault="00E8431D" w:rsidP="009C78AD">
            <w:pPr>
              <w:pStyle w:val="Prrafodelista"/>
              <w:ind w:left="0"/>
              <w:jc w:val="center"/>
            </w:pPr>
            <w:r>
              <w:t>Nivel 16-</w:t>
            </w:r>
          </w:p>
        </w:tc>
        <w:tc>
          <w:tcPr>
            <w:tcW w:w="3355" w:type="dxa"/>
            <w:vAlign w:val="center"/>
          </w:tcPr>
          <w:p w:rsidR="00E8431D" w:rsidRDefault="00E8431D" w:rsidP="00E8431D">
            <w:pPr>
              <w:pStyle w:val="Prrafodelista"/>
              <w:ind w:left="0"/>
              <w:jc w:val="center"/>
              <w:cnfStyle w:val="000000000000" w:firstRow="0" w:lastRow="0" w:firstColumn="0" w:lastColumn="0" w:oddVBand="0" w:evenVBand="0" w:oddHBand="0" w:evenHBand="0" w:firstRowFirstColumn="0" w:firstRowLastColumn="0" w:lastRowFirstColumn="0" w:lastRowLastColumn="0"/>
            </w:pPr>
            <w:r>
              <w:t>15 segundos</w:t>
            </w:r>
          </w:p>
        </w:tc>
      </w:tr>
    </w:tbl>
    <w:p w:rsidR="00E8431D" w:rsidRDefault="00E8431D" w:rsidP="00E8431D">
      <w:pPr>
        <w:pStyle w:val="Prrafodelista"/>
        <w:jc w:val="both"/>
      </w:pPr>
    </w:p>
    <w:p w:rsidR="00872486" w:rsidRDefault="00872486" w:rsidP="00E8431D">
      <w:pPr>
        <w:spacing w:after="0"/>
        <w:rPr>
          <w:b/>
          <w:sz w:val="28"/>
        </w:rPr>
      </w:pPr>
    </w:p>
    <w:p w:rsidR="003D1648" w:rsidRDefault="003D1648" w:rsidP="00E8431D">
      <w:pPr>
        <w:spacing w:after="0"/>
        <w:rPr>
          <w:b/>
        </w:rPr>
      </w:pPr>
      <w:bookmarkStart w:id="0" w:name="_GoBack"/>
      <w:bookmarkEnd w:id="0"/>
      <w:r w:rsidRPr="00E8431D">
        <w:rPr>
          <w:b/>
          <w:sz w:val="28"/>
        </w:rPr>
        <w:t>Mecánicas</w:t>
      </w:r>
    </w:p>
    <w:p w:rsidR="003D1648" w:rsidRDefault="00E8431D" w:rsidP="003D1648">
      <w:r>
        <w:t>Además, como principal cambio en las mecánicas, incluiremos en el modo de 2 jugadores dos piezas especiales, que aparecerán como parte de las figuras:</w:t>
      </w:r>
    </w:p>
    <w:p w:rsidR="00E8431D" w:rsidRDefault="00E8431D" w:rsidP="00E8431D">
      <w:pPr>
        <w:pStyle w:val="Prrafodelista"/>
        <w:numPr>
          <w:ilvl w:val="0"/>
          <w:numId w:val="3"/>
        </w:numPr>
      </w:pPr>
      <w:r>
        <w:t xml:space="preserve">Pieza explosiva: al ser colocada explota y elimina las piezas de alrededor, en un cuadrante de 3x3. </w:t>
      </w:r>
    </w:p>
    <w:p w:rsidR="00E8431D" w:rsidRDefault="00E8431D" w:rsidP="00E8431D">
      <w:pPr>
        <w:pStyle w:val="Prrafodelista"/>
      </w:pPr>
    </w:p>
    <w:p w:rsidR="00E8431D" w:rsidRDefault="00E8431D" w:rsidP="00E8431D">
      <w:pPr>
        <w:pStyle w:val="Prrafodelista"/>
        <w:numPr>
          <w:ilvl w:val="0"/>
          <w:numId w:val="3"/>
        </w:numPr>
      </w:pPr>
      <w:r>
        <w:t xml:space="preserve">Pieza </w:t>
      </w:r>
      <w:proofErr w:type="spellStart"/>
      <w:r>
        <w:t>desplazadora</w:t>
      </w:r>
      <w:proofErr w:type="spellEnd"/>
      <w:r>
        <w:t>: al ser colocada desplaza toda su fila 3 casillas a la izquierda o la derecha de manera aleatoria.</w:t>
      </w:r>
    </w:p>
    <w:p w:rsidR="003D1648" w:rsidRPr="003D1648" w:rsidRDefault="003D1648" w:rsidP="00B3680B"/>
    <w:p w:rsidR="003D1648" w:rsidRPr="00B3680B" w:rsidRDefault="003D1648" w:rsidP="00E8431D"/>
    <w:sectPr w:rsidR="003D1648" w:rsidRPr="00B3680B">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55E2" w:rsidRDefault="005855E2" w:rsidP="002B2399">
      <w:pPr>
        <w:spacing w:after="0" w:line="240" w:lineRule="auto"/>
      </w:pPr>
      <w:r>
        <w:separator/>
      </w:r>
    </w:p>
  </w:endnote>
  <w:endnote w:type="continuationSeparator" w:id="0">
    <w:p w:rsidR="005855E2" w:rsidRDefault="005855E2" w:rsidP="002B2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55E2" w:rsidRDefault="005855E2" w:rsidP="002B2399">
      <w:pPr>
        <w:spacing w:after="0" w:line="240" w:lineRule="auto"/>
      </w:pPr>
      <w:r>
        <w:separator/>
      </w:r>
    </w:p>
  </w:footnote>
  <w:footnote w:type="continuationSeparator" w:id="0">
    <w:p w:rsidR="005855E2" w:rsidRDefault="005855E2" w:rsidP="002B23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2399" w:rsidRDefault="002B2399">
    <w:pPr>
      <w:pStyle w:val="Encabezado"/>
    </w:pPr>
    <w:r>
      <w:t>Martín Amechazurra Falagán,</w:t>
    </w:r>
  </w:p>
  <w:p w:rsidR="002B2399" w:rsidRDefault="002B2399">
    <w:pPr>
      <w:pStyle w:val="Encabezado"/>
    </w:pPr>
    <w:r>
      <w:t>Néstor Cabrero Martín</w:t>
    </w:r>
    <w:r>
      <w:ptab w:relativeTo="margin" w:alignment="center" w:leader="none"/>
    </w:r>
    <w:r>
      <w:t>TETRIS</w:t>
    </w:r>
    <w:r>
      <w:ptab w:relativeTo="margin" w:alignment="right" w:leader="none"/>
    </w:r>
    <w:r>
      <w:t>14/10/2017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53FBA"/>
    <w:multiLevelType w:val="hybridMultilevel"/>
    <w:tmpl w:val="D28E14BE"/>
    <w:lvl w:ilvl="0" w:tplc="438CC63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4814A0"/>
    <w:multiLevelType w:val="hybridMultilevel"/>
    <w:tmpl w:val="03A8C7C8"/>
    <w:lvl w:ilvl="0" w:tplc="28D28426">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BFC7486"/>
    <w:multiLevelType w:val="hybridMultilevel"/>
    <w:tmpl w:val="6D84C00E"/>
    <w:lvl w:ilvl="0" w:tplc="6126714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80B"/>
    <w:rsid w:val="002B2399"/>
    <w:rsid w:val="00334461"/>
    <w:rsid w:val="003629DC"/>
    <w:rsid w:val="003B3FD0"/>
    <w:rsid w:val="003D1648"/>
    <w:rsid w:val="005855E2"/>
    <w:rsid w:val="006B4226"/>
    <w:rsid w:val="00872486"/>
    <w:rsid w:val="00B3680B"/>
    <w:rsid w:val="00BC5B9F"/>
    <w:rsid w:val="00D33AFE"/>
    <w:rsid w:val="00E843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FA398D"/>
  <w15:chartTrackingRefBased/>
  <w15:docId w15:val="{1DBC1072-48EE-4D8E-9C41-65F05C6AF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680B"/>
    <w:rPr>
      <w:color w:val="0000FF"/>
      <w:u w:val="single"/>
    </w:rPr>
  </w:style>
  <w:style w:type="paragraph" w:styleId="Prrafodelista">
    <w:name w:val="List Paragraph"/>
    <w:basedOn w:val="Normal"/>
    <w:uiPriority w:val="34"/>
    <w:qFormat/>
    <w:rsid w:val="00334461"/>
    <w:pPr>
      <w:ind w:left="720"/>
      <w:contextualSpacing/>
    </w:pPr>
  </w:style>
  <w:style w:type="table" w:styleId="Tablaconcuadrcula">
    <w:name w:val="Table Grid"/>
    <w:basedOn w:val="Tablanormal"/>
    <w:uiPriority w:val="39"/>
    <w:rsid w:val="00D33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33A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Encabezado">
    <w:name w:val="header"/>
    <w:basedOn w:val="Normal"/>
    <w:link w:val="EncabezadoCar"/>
    <w:uiPriority w:val="99"/>
    <w:unhideWhenUsed/>
    <w:rsid w:val="002B23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B2399"/>
  </w:style>
  <w:style w:type="paragraph" w:styleId="Piedepgina">
    <w:name w:val="footer"/>
    <w:basedOn w:val="Normal"/>
    <w:link w:val="PiedepginaCar"/>
    <w:uiPriority w:val="99"/>
    <w:unhideWhenUsed/>
    <w:rsid w:val="002B23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B2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2</Pages>
  <Words>325</Words>
  <Characters>1793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UCM - FdI</Company>
  <LinksUpToDate>false</LinksUpToDate>
  <CharactersWithSpaces>2114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Local</dc:creator>
  <cp:keywords/>
  <dc:description/>
  <cp:lastModifiedBy>Nest Cabrero Martín</cp:lastModifiedBy>
  <cp:revision>2</cp:revision>
  <cp:lastPrinted>2017-10-13T16:12:00Z</cp:lastPrinted>
  <dcterms:created xsi:type="dcterms:W3CDTF">2017-10-13T15:07:00Z</dcterms:created>
  <dcterms:modified xsi:type="dcterms:W3CDTF">2017-10-14T09:45:00Z</dcterms:modified>
</cp:coreProperties>
</file>