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57302027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14:paraId="56835F6B" w14:textId="62E5F08A" w:rsidR="00227DFE" w:rsidRDefault="00227DFE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7CE5EEEC" wp14:editId="2A49D173">
                <wp:simplePos x="0" y="0"/>
                <wp:positionH relativeFrom="margin">
                  <wp:align>center</wp:align>
                </wp:positionH>
                <wp:positionV relativeFrom="paragraph">
                  <wp:posOffset>-17316</wp:posOffset>
                </wp:positionV>
                <wp:extent cx="1951355" cy="8884920"/>
                <wp:effectExtent l="0" t="0" r="0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duotone>
                            <a:prstClr val="black"/>
                            <a:schemeClr val="accent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1355" cy="888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0B0776F2" w14:textId="543DD374" w:rsidR="00227DFE" w:rsidRDefault="00227DFE"/>
        <w:p w14:paraId="0BD47735" w14:textId="2565015A" w:rsidR="00227DFE" w:rsidRDefault="00227DFE">
          <w:pPr>
            <w:rPr>
              <w:b/>
              <w:bCs/>
              <w:caps/>
            </w:rPr>
          </w:pPr>
          <w:r>
            <w:rPr>
              <w:noProof/>
              <w:sz w:val="56"/>
              <w:szCs w:val="56"/>
            </w:rPr>
            <w:drawing>
              <wp:anchor distT="0" distB="0" distL="114300" distR="114300" simplePos="0" relativeHeight="251659264" behindDoc="1" locked="0" layoutInCell="1" allowOverlap="1" wp14:anchorId="555A9634" wp14:editId="2EF1AE4A">
                <wp:simplePos x="0" y="0"/>
                <wp:positionH relativeFrom="margin">
                  <wp:align>center</wp:align>
                </wp:positionH>
                <wp:positionV relativeFrom="paragraph">
                  <wp:posOffset>114442</wp:posOffset>
                </wp:positionV>
                <wp:extent cx="5398770" cy="3913505"/>
                <wp:effectExtent l="133350" t="114300" r="125730" b="106045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8770" cy="3913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</w:p>
        <w:p w14:paraId="70C9994F" w14:textId="03393921" w:rsidR="00227DFE" w:rsidRDefault="00227DFE">
          <w:pPr>
            <w:rPr>
              <w:b/>
              <w:bCs/>
              <w:caps/>
            </w:rPr>
          </w:pPr>
        </w:p>
        <w:p w14:paraId="2DB8D45B" w14:textId="187038BF" w:rsidR="00227DFE" w:rsidRDefault="00227DFE">
          <w:pPr>
            <w:rPr>
              <w:b/>
              <w:bCs/>
              <w:caps/>
            </w:rPr>
          </w:pPr>
        </w:p>
        <w:p w14:paraId="68407B95" w14:textId="09383E0C" w:rsidR="00227DFE" w:rsidRDefault="00227DFE">
          <w:pPr>
            <w:rPr>
              <w:b/>
              <w:bCs/>
              <w:caps/>
            </w:rPr>
          </w:pPr>
        </w:p>
        <w:p w14:paraId="6A745386" w14:textId="7803D568" w:rsidR="00227DFE" w:rsidRDefault="00227DFE">
          <w:pPr>
            <w:rPr>
              <w:b/>
              <w:bCs/>
              <w:caps/>
            </w:rPr>
          </w:pPr>
        </w:p>
        <w:p w14:paraId="3F5D4617" w14:textId="528CCC01" w:rsidR="00227DFE" w:rsidRDefault="00227DFE">
          <w:pPr>
            <w:rPr>
              <w:b/>
              <w:bCs/>
              <w:caps/>
            </w:rPr>
          </w:pPr>
        </w:p>
        <w:p w14:paraId="3026B960" w14:textId="3F080907" w:rsidR="00227DFE" w:rsidRDefault="00227DFE">
          <w:pPr>
            <w:rPr>
              <w:b/>
              <w:bCs/>
              <w:caps/>
            </w:rPr>
          </w:pPr>
        </w:p>
        <w:p w14:paraId="684AE9AC" w14:textId="1620F32D" w:rsidR="00227DFE" w:rsidRDefault="00227DFE">
          <w:pPr>
            <w:rPr>
              <w:b/>
              <w:bCs/>
              <w:caps/>
            </w:rPr>
          </w:pPr>
        </w:p>
        <w:p w14:paraId="3DAB7C52" w14:textId="16522237" w:rsidR="00227DFE" w:rsidRDefault="00227DFE">
          <w:pPr>
            <w:rPr>
              <w:b/>
              <w:bCs/>
              <w:caps/>
            </w:rPr>
          </w:pPr>
        </w:p>
        <w:p w14:paraId="3A5DF181" w14:textId="54D37F14" w:rsidR="00227DFE" w:rsidRDefault="00227DFE">
          <w:pPr>
            <w:rPr>
              <w:b/>
              <w:bCs/>
              <w:caps/>
            </w:rPr>
          </w:pPr>
        </w:p>
        <w:p w14:paraId="1C1CB419" w14:textId="77777777" w:rsidR="00227DFE" w:rsidRDefault="00227DFE">
          <w:pPr>
            <w:rPr>
              <w:b/>
              <w:bCs/>
              <w:caps/>
            </w:rPr>
          </w:pPr>
        </w:p>
        <w:p w14:paraId="70891CB7" w14:textId="77777777" w:rsidR="00227DFE" w:rsidRDefault="00227DFE">
          <w:pPr>
            <w:rPr>
              <w:b/>
              <w:bCs/>
              <w:caps/>
            </w:rPr>
          </w:pPr>
        </w:p>
        <w:p w14:paraId="6DCD55CF" w14:textId="77777777" w:rsidR="00227DFE" w:rsidRDefault="00227DFE">
          <w:pPr>
            <w:rPr>
              <w:b/>
              <w:bCs/>
              <w:caps/>
            </w:rPr>
          </w:pPr>
        </w:p>
        <w:p w14:paraId="3BC26FE3" w14:textId="77777777" w:rsidR="00227DFE" w:rsidRDefault="00227DFE">
          <w:pPr>
            <w:rPr>
              <w:b/>
              <w:bCs/>
              <w:caps/>
            </w:rPr>
          </w:pPr>
        </w:p>
        <w:p w14:paraId="380E5640" w14:textId="77777777" w:rsidR="00227DFE" w:rsidRDefault="00227DFE">
          <w:pPr>
            <w:rPr>
              <w:b/>
              <w:bCs/>
              <w:caps/>
            </w:rPr>
          </w:pPr>
        </w:p>
        <w:p w14:paraId="09C296C6" w14:textId="77777777" w:rsidR="00227DFE" w:rsidRDefault="00227DFE">
          <w:pPr>
            <w:rPr>
              <w:b/>
              <w:bCs/>
              <w:caps/>
            </w:rPr>
          </w:pPr>
        </w:p>
        <w:p w14:paraId="7ED33F74" w14:textId="77777777" w:rsidR="00227DFE" w:rsidRDefault="00227DFE">
          <w:pPr>
            <w:rPr>
              <w:b/>
              <w:bCs/>
              <w:caps/>
            </w:rPr>
          </w:pPr>
        </w:p>
        <w:p w14:paraId="7EE4772F" w14:textId="77777777" w:rsidR="00227DFE" w:rsidRDefault="00227DFE">
          <w:pPr>
            <w:rPr>
              <w:b/>
              <w:bCs/>
              <w:caps/>
            </w:rPr>
          </w:pPr>
        </w:p>
        <w:p w14:paraId="6F83D5D3" w14:textId="77777777" w:rsidR="00227DFE" w:rsidRDefault="00227DFE" w:rsidP="00227DFE">
          <w:pPr>
            <w:jc w:val="center"/>
            <w:rPr>
              <w:b/>
              <w:bCs/>
              <w:caps/>
              <w:sz w:val="48"/>
              <w:szCs w:val="48"/>
            </w:rPr>
          </w:pPr>
          <w:r>
            <w:rPr>
              <w:b/>
              <w:bCs/>
              <w:caps/>
              <w:sz w:val="48"/>
              <w:szCs w:val="48"/>
            </w:rPr>
            <w:t>NÉSTOR CABRERO MARTÍN</w:t>
          </w:r>
        </w:p>
        <w:p w14:paraId="7E66E542" w14:textId="1C7EF5EC" w:rsidR="009E2BE5" w:rsidRDefault="00227DFE" w:rsidP="00227DFE">
          <w:pPr>
            <w:jc w:val="center"/>
            <w:rPr>
              <w:b/>
              <w:bCs/>
            </w:rPr>
          </w:pPr>
          <w:r>
            <w:rPr>
              <w:b/>
              <w:bCs/>
              <w:caps/>
              <w:sz w:val="48"/>
              <w:szCs w:val="48"/>
            </w:rPr>
            <w:t>KELVIN COMPER D</w:t>
          </w:r>
          <w:r w:rsidR="001F7510">
            <w:rPr>
              <w:b/>
              <w:bCs/>
              <w:caps/>
              <w:sz w:val="48"/>
              <w:szCs w:val="48"/>
            </w:rPr>
            <w:t>I</w:t>
          </w:r>
          <w:bookmarkStart w:id="0" w:name="_GoBack"/>
          <w:bookmarkEnd w:id="0"/>
          <w:r>
            <w:rPr>
              <w:b/>
              <w:bCs/>
              <w:caps/>
              <w:sz w:val="48"/>
              <w:szCs w:val="48"/>
            </w:rPr>
            <w:t>AS</w:t>
          </w:r>
          <w:r w:rsidR="009E2BE5">
            <w:rPr>
              <w:b/>
              <w:bCs/>
              <w:caps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6364517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A0881C" w14:textId="224CFBDC" w:rsidR="009E2BE5" w:rsidRDefault="009E2BE5">
          <w:pPr>
            <w:pStyle w:val="TtuloTDC"/>
          </w:pPr>
          <w:r>
            <w:t>Contenido</w:t>
          </w:r>
        </w:p>
        <w:p w14:paraId="129765B7" w14:textId="4192297D" w:rsidR="009E2BE5" w:rsidRDefault="009E2BE5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521765" w:history="1">
            <w:r w:rsidRPr="00542446">
              <w:rPr>
                <w:rStyle w:val="Hipervnculo"/>
                <w:noProof/>
              </w:rPr>
              <w:t>VIDEOJUEGOS EN DISPOSITIVOS MÓVILES: SWITCH DASH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0C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5C604" w14:textId="625AC58E" w:rsidR="009E2BE5" w:rsidRDefault="00502BC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5521766" w:history="1">
            <w:r w:rsidR="009E2BE5" w:rsidRPr="00542446">
              <w:rPr>
                <w:rStyle w:val="Hipervnculo"/>
                <w:noProof/>
              </w:rPr>
              <w:t>PIXMAP</w:t>
            </w:r>
            <w:r w:rsidR="009E2BE5">
              <w:rPr>
                <w:noProof/>
                <w:webHidden/>
              </w:rPr>
              <w:tab/>
            </w:r>
            <w:r w:rsidR="009E2BE5">
              <w:rPr>
                <w:noProof/>
                <w:webHidden/>
              </w:rPr>
              <w:fldChar w:fldCharType="begin"/>
            </w:r>
            <w:r w:rsidR="009E2BE5">
              <w:rPr>
                <w:noProof/>
                <w:webHidden/>
              </w:rPr>
              <w:instrText xml:space="preserve"> PAGEREF _Toc25521766 \h </w:instrText>
            </w:r>
            <w:r w:rsidR="009E2BE5">
              <w:rPr>
                <w:noProof/>
                <w:webHidden/>
              </w:rPr>
            </w:r>
            <w:r w:rsidR="009E2BE5">
              <w:rPr>
                <w:noProof/>
                <w:webHidden/>
              </w:rPr>
              <w:fldChar w:fldCharType="separate"/>
            </w:r>
            <w:r w:rsidR="00A650C6">
              <w:rPr>
                <w:noProof/>
                <w:webHidden/>
              </w:rPr>
              <w:t>3</w:t>
            </w:r>
            <w:r w:rsidR="009E2BE5">
              <w:rPr>
                <w:noProof/>
                <w:webHidden/>
              </w:rPr>
              <w:fldChar w:fldCharType="end"/>
            </w:r>
          </w:hyperlink>
        </w:p>
        <w:p w14:paraId="252A6B8F" w14:textId="42074FC6" w:rsidR="009E2BE5" w:rsidRDefault="00502BC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5521767" w:history="1">
            <w:r w:rsidR="009E2BE5" w:rsidRPr="00542446">
              <w:rPr>
                <w:rStyle w:val="Hipervnculo"/>
                <w:noProof/>
              </w:rPr>
              <w:t>ANDROID PIXMAP</w:t>
            </w:r>
            <w:r w:rsidR="009E2BE5">
              <w:rPr>
                <w:noProof/>
                <w:webHidden/>
              </w:rPr>
              <w:tab/>
            </w:r>
            <w:r w:rsidR="009E2BE5">
              <w:rPr>
                <w:noProof/>
                <w:webHidden/>
              </w:rPr>
              <w:fldChar w:fldCharType="begin"/>
            </w:r>
            <w:r w:rsidR="009E2BE5">
              <w:rPr>
                <w:noProof/>
                <w:webHidden/>
              </w:rPr>
              <w:instrText xml:space="preserve"> PAGEREF _Toc25521767 \h </w:instrText>
            </w:r>
            <w:r w:rsidR="009E2BE5">
              <w:rPr>
                <w:noProof/>
                <w:webHidden/>
              </w:rPr>
            </w:r>
            <w:r w:rsidR="009E2BE5">
              <w:rPr>
                <w:noProof/>
                <w:webHidden/>
              </w:rPr>
              <w:fldChar w:fldCharType="separate"/>
            </w:r>
            <w:r w:rsidR="00A650C6">
              <w:rPr>
                <w:noProof/>
                <w:webHidden/>
              </w:rPr>
              <w:t>3</w:t>
            </w:r>
            <w:r w:rsidR="009E2BE5">
              <w:rPr>
                <w:noProof/>
                <w:webHidden/>
              </w:rPr>
              <w:fldChar w:fldCharType="end"/>
            </w:r>
          </w:hyperlink>
        </w:p>
        <w:p w14:paraId="676D1A33" w14:textId="785F043E" w:rsidR="009E2BE5" w:rsidRDefault="00502BC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5521768" w:history="1">
            <w:r w:rsidR="009E2BE5" w:rsidRPr="00542446">
              <w:rPr>
                <w:rStyle w:val="Hipervnculo"/>
                <w:noProof/>
              </w:rPr>
              <w:t>DESKTOP PIXMAP</w:t>
            </w:r>
            <w:r w:rsidR="009E2BE5">
              <w:rPr>
                <w:noProof/>
                <w:webHidden/>
              </w:rPr>
              <w:tab/>
            </w:r>
            <w:r w:rsidR="009E2BE5">
              <w:rPr>
                <w:noProof/>
                <w:webHidden/>
              </w:rPr>
              <w:fldChar w:fldCharType="begin"/>
            </w:r>
            <w:r w:rsidR="009E2BE5">
              <w:rPr>
                <w:noProof/>
                <w:webHidden/>
              </w:rPr>
              <w:instrText xml:space="preserve"> PAGEREF _Toc25521768 \h </w:instrText>
            </w:r>
            <w:r w:rsidR="009E2BE5">
              <w:rPr>
                <w:noProof/>
                <w:webHidden/>
              </w:rPr>
            </w:r>
            <w:r w:rsidR="009E2BE5">
              <w:rPr>
                <w:noProof/>
                <w:webHidden/>
              </w:rPr>
              <w:fldChar w:fldCharType="separate"/>
            </w:r>
            <w:r w:rsidR="00A650C6">
              <w:rPr>
                <w:noProof/>
                <w:webHidden/>
              </w:rPr>
              <w:t>3</w:t>
            </w:r>
            <w:r w:rsidR="009E2BE5">
              <w:rPr>
                <w:noProof/>
                <w:webHidden/>
              </w:rPr>
              <w:fldChar w:fldCharType="end"/>
            </w:r>
          </w:hyperlink>
        </w:p>
        <w:p w14:paraId="5F92FAC8" w14:textId="64F9E0D5" w:rsidR="009E2BE5" w:rsidRDefault="00502BC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5521769" w:history="1">
            <w:r w:rsidR="009E2BE5" w:rsidRPr="00542446">
              <w:rPr>
                <w:rStyle w:val="Hipervnculo"/>
                <w:noProof/>
              </w:rPr>
              <w:t>GRAPHICS</w:t>
            </w:r>
            <w:r w:rsidR="009E2BE5">
              <w:rPr>
                <w:noProof/>
                <w:webHidden/>
              </w:rPr>
              <w:tab/>
            </w:r>
            <w:r w:rsidR="009E2BE5">
              <w:rPr>
                <w:noProof/>
                <w:webHidden/>
              </w:rPr>
              <w:fldChar w:fldCharType="begin"/>
            </w:r>
            <w:r w:rsidR="009E2BE5">
              <w:rPr>
                <w:noProof/>
                <w:webHidden/>
              </w:rPr>
              <w:instrText xml:space="preserve"> PAGEREF _Toc25521769 \h </w:instrText>
            </w:r>
            <w:r w:rsidR="009E2BE5">
              <w:rPr>
                <w:noProof/>
                <w:webHidden/>
              </w:rPr>
            </w:r>
            <w:r w:rsidR="009E2BE5">
              <w:rPr>
                <w:noProof/>
                <w:webHidden/>
              </w:rPr>
              <w:fldChar w:fldCharType="separate"/>
            </w:r>
            <w:r w:rsidR="00A650C6">
              <w:rPr>
                <w:noProof/>
                <w:webHidden/>
              </w:rPr>
              <w:t>3</w:t>
            </w:r>
            <w:r w:rsidR="009E2BE5">
              <w:rPr>
                <w:noProof/>
                <w:webHidden/>
              </w:rPr>
              <w:fldChar w:fldCharType="end"/>
            </w:r>
          </w:hyperlink>
        </w:p>
        <w:p w14:paraId="24ABA5D9" w14:textId="03471A16" w:rsidR="009E2BE5" w:rsidRDefault="00502BC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5521770" w:history="1">
            <w:r w:rsidR="009E2BE5" w:rsidRPr="00542446">
              <w:rPr>
                <w:rStyle w:val="Hipervnculo"/>
                <w:noProof/>
              </w:rPr>
              <w:t>SCALED GRAPHICS</w:t>
            </w:r>
            <w:r w:rsidR="009E2BE5">
              <w:rPr>
                <w:noProof/>
                <w:webHidden/>
              </w:rPr>
              <w:tab/>
            </w:r>
            <w:r w:rsidR="009E2BE5">
              <w:rPr>
                <w:noProof/>
                <w:webHidden/>
              </w:rPr>
              <w:fldChar w:fldCharType="begin"/>
            </w:r>
            <w:r w:rsidR="009E2BE5">
              <w:rPr>
                <w:noProof/>
                <w:webHidden/>
              </w:rPr>
              <w:instrText xml:space="preserve"> PAGEREF _Toc25521770 \h </w:instrText>
            </w:r>
            <w:r w:rsidR="009E2BE5">
              <w:rPr>
                <w:noProof/>
                <w:webHidden/>
              </w:rPr>
            </w:r>
            <w:r w:rsidR="009E2BE5">
              <w:rPr>
                <w:noProof/>
                <w:webHidden/>
              </w:rPr>
              <w:fldChar w:fldCharType="separate"/>
            </w:r>
            <w:r w:rsidR="00A650C6">
              <w:rPr>
                <w:noProof/>
                <w:webHidden/>
              </w:rPr>
              <w:t>3</w:t>
            </w:r>
            <w:r w:rsidR="009E2BE5">
              <w:rPr>
                <w:noProof/>
                <w:webHidden/>
              </w:rPr>
              <w:fldChar w:fldCharType="end"/>
            </w:r>
          </w:hyperlink>
        </w:p>
        <w:p w14:paraId="68062B7B" w14:textId="483809F9" w:rsidR="009E2BE5" w:rsidRDefault="00502BC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5521771" w:history="1">
            <w:r w:rsidR="009E2BE5" w:rsidRPr="00542446">
              <w:rPr>
                <w:rStyle w:val="Hipervnculo"/>
                <w:noProof/>
              </w:rPr>
              <w:t>ANDROID GRAPHICS</w:t>
            </w:r>
            <w:r w:rsidR="009E2BE5">
              <w:rPr>
                <w:noProof/>
                <w:webHidden/>
              </w:rPr>
              <w:tab/>
            </w:r>
            <w:r w:rsidR="009E2BE5">
              <w:rPr>
                <w:noProof/>
                <w:webHidden/>
              </w:rPr>
              <w:fldChar w:fldCharType="begin"/>
            </w:r>
            <w:r w:rsidR="009E2BE5">
              <w:rPr>
                <w:noProof/>
                <w:webHidden/>
              </w:rPr>
              <w:instrText xml:space="preserve"> PAGEREF _Toc25521771 \h </w:instrText>
            </w:r>
            <w:r w:rsidR="009E2BE5">
              <w:rPr>
                <w:noProof/>
                <w:webHidden/>
              </w:rPr>
            </w:r>
            <w:r w:rsidR="009E2BE5">
              <w:rPr>
                <w:noProof/>
                <w:webHidden/>
              </w:rPr>
              <w:fldChar w:fldCharType="separate"/>
            </w:r>
            <w:r w:rsidR="00A650C6">
              <w:rPr>
                <w:noProof/>
                <w:webHidden/>
              </w:rPr>
              <w:t>3</w:t>
            </w:r>
            <w:r w:rsidR="009E2BE5">
              <w:rPr>
                <w:noProof/>
                <w:webHidden/>
              </w:rPr>
              <w:fldChar w:fldCharType="end"/>
            </w:r>
          </w:hyperlink>
        </w:p>
        <w:p w14:paraId="4FBEE99F" w14:textId="387F24CA" w:rsidR="009E2BE5" w:rsidRDefault="00502BC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5521772" w:history="1">
            <w:r w:rsidR="009E2BE5" w:rsidRPr="00542446">
              <w:rPr>
                <w:rStyle w:val="Hipervnculo"/>
                <w:noProof/>
              </w:rPr>
              <w:t>DESKTOP GRAPHICS</w:t>
            </w:r>
            <w:r w:rsidR="009E2BE5">
              <w:rPr>
                <w:noProof/>
                <w:webHidden/>
              </w:rPr>
              <w:tab/>
            </w:r>
            <w:r w:rsidR="009E2BE5">
              <w:rPr>
                <w:noProof/>
                <w:webHidden/>
              </w:rPr>
              <w:fldChar w:fldCharType="begin"/>
            </w:r>
            <w:r w:rsidR="009E2BE5">
              <w:rPr>
                <w:noProof/>
                <w:webHidden/>
              </w:rPr>
              <w:instrText xml:space="preserve"> PAGEREF _Toc25521772 \h </w:instrText>
            </w:r>
            <w:r w:rsidR="009E2BE5">
              <w:rPr>
                <w:noProof/>
                <w:webHidden/>
              </w:rPr>
            </w:r>
            <w:r w:rsidR="009E2BE5">
              <w:rPr>
                <w:noProof/>
                <w:webHidden/>
              </w:rPr>
              <w:fldChar w:fldCharType="separate"/>
            </w:r>
            <w:r w:rsidR="00A650C6">
              <w:rPr>
                <w:noProof/>
                <w:webHidden/>
              </w:rPr>
              <w:t>3</w:t>
            </w:r>
            <w:r w:rsidR="009E2BE5">
              <w:rPr>
                <w:noProof/>
                <w:webHidden/>
              </w:rPr>
              <w:fldChar w:fldCharType="end"/>
            </w:r>
          </w:hyperlink>
        </w:p>
        <w:p w14:paraId="6A154DBA" w14:textId="76423D8E" w:rsidR="009E2BE5" w:rsidRDefault="00502BC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5521773" w:history="1">
            <w:r w:rsidR="009E2BE5" w:rsidRPr="00542446">
              <w:rPr>
                <w:rStyle w:val="Hipervnculo"/>
                <w:noProof/>
              </w:rPr>
              <w:t>GRAPHIC UTILS</w:t>
            </w:r>
            <w:r w:rsidR="009E2BE5">
              <w:rPr>
                <w:noProof/>
                <w:webHidden/>
              </w:rPr>
              <w:tab/>
            </w:r>
            <w:r w:rsidR="009E2BE5">
              <w:rPr>
                <w:noProof/>
                <w:webHidden/>
              </w:rPr>
              <w:fldChar w:fldCharType="begin"/>
            </w:r>
            <w:r w:rsidR="009E2BE5">
              <w:rPr>
                <w:noProof/>
                <w:webHidden/>
              </w:rPr>
              <w:instrText xml:space="preserve"> PAGEREF _Toc25521773 \h </w:instrText>
            </w:r>
            <w:r w:rsidR="009E2BE5">
              <w:rPr>
                <w:noProof/>
                <w:webHidden/>
              </w:rPr>
            </w:r>
            <w:r w:rsidR="009E2BE5">
              <w:rPr>
                <w:noProof/>
                <w:webHidden/>
              </w:rPr>
              <w:fldChar w:fldCharType="separate"/>
            </w:r>
            <w:r w:rsidR="00A650C6">
              <w:rPr>
                <w:noProof/>
                <w:webHidden/>
              </w:rPr>
              <w:t>3</w:t>
            </w:r>
            <w:r w:rsidR="009E2BE5">
              <w:rPr>
                <w:noProof/>
                <w:webHidden/>
              </w:rPr>
              <w:fldChar w:fldCharType="end"/>
            </w:r>
          </w:hyperlink>
        </w:p>
        <w:p w14:paraId="4E53D806" w14:textId="5216E860" w:rsidR="009E2BE5" w:rsidRDefault="00502BC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5521774" w:history="1">
            <w:r w:rsidR="009E2BE5" w:rsidRPr="00542446">
              <w:rPr>
                <w:rStyle w:val="Hipervnculo"/>
                <w:noProof/>
              </w:rPr>
              <w:t>INPUT</w:t>
            </w:r>
            <w:r w:rsidR="009E2BE5">
              <w:rPr>
                <w:noProof/>
                <w:webHidden/>
              </w:rPr>
              <w:tab/>
            </w:r>
            <w:r w:rsidR="009E2BE5">
              <w:rPr>
                <w:noProof/>
                <w:webHidden/>
              </w:rPr>
              <w:fldChar w:fldCharType="begin"/>
            </w:r>
            <w:r w:rsidR="009E2BE5">
              <w:rPr>
                <w:noProof/>
                <w:webHidden/>
              </w:rPr>
              <w:instrText xml:space="preserve"> PAGEREF _Toc25521774 \h </w:instrText>
            </w:r>
            <w:r w:rsidR="009E2BE5">
              <w:rPr>
                <w:noProof/>
                <w:webHidden/>
              </w:rPr>
            </w:r>
            <w:r w:rsidR="009E2BE5">
              <w:rPr>
                <w:noProof/>
                <w:webHidden/>
              </w:rPr>
              <w:fldChar w:fldCharType="separate"/>
            </w:r>
            <w:r w:rsidR="00A650C6">
              <w:rPr>
                <w:noProof/>
                <w:webHidden/>
              </w:rPr>
              <w:t>4</w:t>
            </w:r>
            <w:r w:rsidR="009E2BE5">
              <w:rPr>
                <w:noProof/>
                <w:webHidden/>
              </w:rPr>
              <w:fldChar w:fldCharType="end"/>
            </w:r>
          </w:hyperlink>
        </w:p>
        <w:p w14:paraId="019336E6" w14:textId="76F3B2B9" w:rsidR="009E2BE5" w:rsidRDefault="00502BC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5521775" w:history="1">
            <w:r w:rsidR="009E2BE5" w:rsidRPr="00542446">
              <w:rPr>
                <w:rStyle w:val="Hipervnculo"/>
                <w:noProof/>
              </w:rPr>
              <w:t>android input</w:t>
            </w:r>
            <w:r w:rsidR="009E2BE5">
              <w:rPr>
                <w:noProof/>
                <w:webHidden/>
              </w:rPr>
              <w:tab/>
            </w:r>
            <w:r w:rsidR="009E2BE5">
              <w:rPr>
                <w:noProof/>
                <w:webHidden/>
              </w:rPr>
              <w:fldChar w:fldCharType="begin"/>
            </w:r>
            <w:r w:rsidR="009E2BE5">
              <w:rPr>
                <w:noProof/>
                <w:webHidden/>
              </w:rPr>
              <w:instrText xml:space="preserve"> PAGEREF _Toc25521775 \h </w:instrText>
            </w:r>
            <w:r w:rsidR="009E2BE5">
              <w:rPr>
                <w:noProof/>
                <w:webHidden/>
              </w:rPr>
            </w:r>
            <w:r w:rsidR="009E2BE5">
              <w:rPr>
                <w:noProof/>
                <w:webHidden/>
              </w:rPr>
              <w:fldChar w:fldCharType="separate"/>
            </w:r>
            <w:r w:rsidR="00A650C6">
              <w:rPr>
                <w:noProof/>
                <w:webHidden/>
              </w:rPr>
              <w:t>4</w:t>
            </w:r>
            <w:r w:rsidR="009E2BE5">
              <w:rPr>
                <w:noProof/>
                <w:webHidden/>
              </w:rPr>
              <w:fldChar w:fldCharType="end"/>
            </w:r>
          </w:hyperlink>
        </w:p>
        <w:p w14:paraId="07ADCB6F" w14:textId="2174EC73" w:rsidR="009E2BE5" w:rsidRDefault="00502BC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5521776" w:history="1">
            <w:r w:rsidR="009E2BE5" w:rsidRPr="00542446">
              <w:rPr>
                <w:rStyle w:val="Hipervnculo"/>
                <w:noProof/>
              </w:rPr>
              <w:t>DESKTOP INPUT</w:t>
            </w:r>
            <w:r w:rsidR="009E2BE5">
              <w:rPr>
                <w:noProof/>
                <w:webHidden/>
              </w:rPr>
              <w:tab/>
            </w:r>
            <w:r w:rsidR="009E2BE5">
              <w:rPr>
                <w:noProof/>
                <w:webHidden/>
              </w:rPr>
              <w:fldChar w:fldCharType="begin"/>
            </w:r>
            <w:r w:rsidR="009E2BE5">
              <w:rPr>
                <w:noProof/>
                <w:webHidden/>
              </w:rPr>
              <w:instrText xml:space="preserve"> PAGEREF _Toc25521776 \h </w:instrText>
            </w:r>
            <w:r w:rsidR="009E2BE5">
              <w:rPr>
                <w:noProof/>
                <w:webHidden/>
              </w:rPr>
            </w:r>
            <w:r w:rsidR="009E2BE5">
              <w:rPr>
                <w:noProof/>
                <w:webHidden/>
              </w:rPr>
              <w:fldChar w:fldCharType="separate"/>
            </w:r>
            <w:r w:rsidR="00A650C6">
              <w:rPr>
                <w:noProof/>
                <w:webHidden/>
              </w:rPr>
              <w:t>4</w:t>
            </w:r>
            <w:r w:rsidR="009E2BE5">
              <w:rPr>
                <w:noProof/>
                <w:webHidden/>
              </w:rPr>
              <w:fldChar w:fldCharType="end"/>
            </w:r>
          </w:hyperlink>
        </w:p>
        <w:p w14:paraId="31620571" w14:textId="135C9890" w:rsidR="009E2BE5" w:rsidRDefault="00502BC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5521777" w:history="1">
            <w:r w:rsidR="009E2BE5" w:rsidRPr="00542446">
              <w:rPr>
                <w:rStyle w:val="Hipervnculo"/>
                <w:noProof/>
              </w:rPr>
              <w:t>KEYBOARD HANDLER</w:t>
            </w:r>
            <w:r w:rsidR="009E2BE5">
              <w:rPr>
                <w:noProof/>
                <w:webHidden/>
              </w:rPr>
              <w:tab/>
            </w:r>
            <w:r w:rsidR="009E2BE5">
              <w:rPr>
                <w:noProof/>
                <w:webHidden/>
              </w:rPr>
              <w:fldChar w:fldCharType="begin"/>
            </w:r>
            <w:r w:rsidR="009E2BE5">
              <w:rPr>
                <w:noProof/>
                <w:webHidden/>
              </w:rPr>
              <w:instrText xml:space="preserve"> PAGEREF _Toc25521777 \h </w:instrText>
            </w:r>
            <w:r w:rsidR="009E2BE5">
              <w:rPr>
                <w:noProof/>
                <w:webHidden/>
              </w:rPr>
            </w:r>
            <w:r w:rsidR="009E2BE5">
              <w:rPr>
                <w:noProof/>
                <w:webHidden/>
              </w:rPr>
              <w:fldChar w:fldCharType="separate"/>
            </w:r>
            <w:r w:rsidR="00A650C6">
              <w:rPr>
                <w:noProof/>
                <w:webHidden/>
              </w:rPr>
              <w:t>4</w:t>
            </w:r>
            <w:r w:rsidR="009E2BE5">
              <w:rPr>
                <w:noProof/>
                <w:webHidden/>
              </w:rPr>
              <w:fldChar w:fldCharType="end"/>
            </w:r>
          </w:hyperlink>
        </w:p>
        <w:p w14:paraId="18779429" w14:textId="04BDFDF0" w:rsidR="009E2BE5" w:rsidRDefault="00502BC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5521778" w:history="1">
            <w:r w:rsidR="009E2BE5" w:rsidRPr="00542446">
              <w:rPr>
                <w:rStyle w:val="Hipervnculo"/>
                <w:noProof/>
              </w:rPr>
              <w:t>MOUSE HANDLER / MULTITOUCH HANDLER</w:t>
            </w:r>
            <w:r w:rsidR="009E2BE5">
              <w:rPr>
                <w:noProof/>
                <w:webHidden/>
              </w:rPr>
              <w:tab/>
            </w:r>
            <w:r w:rsidR="009E2BE5">
              <w:rPr>
                <w:noProof/>
                <w:webHidden/>
              </w:rPr>
              <w:fldChar w:fldCharType="begin"/>
            </w:r>
            <w:r w:rsidR="009E2BE5">
              <w:rPr>
                <w:noProof/>
                <w:webHidden/>
              </w:rPr>
              <w:instrText xml:space="preserve"> PAGEREF _Toc25521778 \h </w:instrText>
            </w:r>
            <w:r w:rsidR="009E2BE5">
              <w:rPr>
                <w:noProof/>
                <w:webHidden/>
              </w:rPr>
            </w:r>
            <w:r w:rsidR="009E2BE5">
              <w:rPr>
                <w:noProof/>
                <w:webHidden/>
              </w:rPr>
              <w:fldChar w:fldCharType="separate"/>
            </w:r>
            <w:r w:rsidR="00A650C6">
              <w:rPr>
                <w:noProof/>
                <w:webHidden/>
              </w:rPr>
              <w:t>4</w:t>
            </w:r>
            <w:r w:rsidR="009E2BE5">
              <w:rPr>
                <w:noProof/>
                <w:webHidden/>
              </w:rPr>
              <w:fldChar w:fldCharType="end"/>
            </w:r>
          </w:hyperlink>
        </w:p>
        <w:p w14:paraId="3E7BAB65" w14:textId="763B2476" w:rsidR="009E2BE5" w:rsidRDefault="00502BC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5521779" w:history="1">
            <w:r w:rsidR="009E2BE5" w:rsidRPr="00542446">
              <w:rPr>
                <w:rStyle w:val="Hipervnculo"/>
                <w:noProof/>
              </w:rPr>
              <w:t>INPUT UTILS</w:t>
            </w:r>
            <w:r w:rsidR="009E2BE5">
              <w:rPr>
                <w:noProof/>
                <w:webHidden/>
              </w:rPr>
              <w:tab/>
            </w:r>
            <w:r w:rsidR="009E2BE5">
              <w:rPr>
                <w:noProof/>
                <w:webHidden/>
              </w:rPr>
              <w:fldChar w:fldCharType="begin"/>
            </w:r>
            <w:r w:rsidR="009E2BE5">
              <w:rPr>
                <w:noProof/>
                <w:webHidden/>
              </w:rPr>
              <w:instrText xml:space="preserve"> PAGEREF _Toc25521779 \h </w:instrText>
            </w:r>
            <w:r w:rsidR="009E2BE5">
              <w:rPr>
                <w:noProof/>
                <w:webHidden/>
              </w:rPr>
            </w:r>
            <w:r w:rsidR="009E2BE5">
              <w:rPr>
                <w:noProof/>
                <w:webHidden/>
              </w:rPr>
              <w:fldChar w:fldCharType="separate"/>
            </w:r>
            <w:r w:rsidR="00A650C6">
              <w:rPr>
                <w:noProof/>
                <w:webHidden/>
              </w:rPr>
              <w:t>4</w:t>
            </w:r>
            <w:r w:rsidR="009E2BE5">
              <w:rPr>
                <w:noProof/>
                <w:webHidden/>
              </w:rPr>
              <w:fldChar w:fldCharType="end"/>
            </w:r>
          </w:hyperlink>
        </w:p>
        <w:p w14:paraId="296B1041" w14:textId="59ABC3E5" w:rsidR="009E2BE5" w:rsidRDefault="00502BC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5521780" w:history="1">
            <w:r w:rsidR="009E2BE5" w:rsidRPr="00542446">
              <w:rPr>
                <w:rStyle w:val="Hipervnculo"/>
                <w:noProof/>
              </w:rPr>
              <w:t>SOUND</w:t>
            </w:r>
            <w:r w:rsidR="009E2BE5">
              <w:rPr>
                <w:noProof/>
                <w:webHidden/>
              </w:rPr>
              <w:tab/>
            </w:r>
            <w:r w:rsidR="009E2BE5">
              <w:rPr>
                <w:noProof/>
                <w:webHidden/>
              </w:rPr>
              <w:fldChar w:fldCharType="begin"/>
            </w:r>
            <w:r w:rsidR="009E2BE5">
              <w:rPr>
                <w:noProof/>
                <w:webHidden/>
              </w:rPr>
              <w:instrText xml:space="preserve"> PAGEREF _Toc25521780 \h </w:instrText>
            </w:r>
            <w:r w:rsidR="009E2BE5">
              <w:rPr>
                <w:noProof/>
                <w:webHidden/>
              </w:rPr>
            </w:r>
            <w:r w:rsidR="009E2BE5">
              <w:rPr>
                <w:noProof/>
                <w:webHidden/>
              </w:rPr>
              <w:fldChar w:fldCharType="separate"/>
            </w:r>
            <w:r w:rsidR="00A650C6">
              <w:rPr>
                <w:noProof/>
                <w:webHidden/>
              </w:rPr>
              <w:t>5</w:t>
            </w:r>
            <w:r w:rsidR="009E2BE5">
              <w:rPr>
                <w:noProof/>
                <w:webHidden/>
              </w:rPr>
              <w:fldChar w:fldCharType="end"/>
            </w:r>
          </w:hyperlink>
        </w:p>
        <w:p w14:paraId="0B5B6595" w14:textId="2ED3252D" w:rsidR="009E2BE5" w:rsidRDefault="00502BC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5521781" w:history="1">
            <w:r w:rsidR="009E2BE5" w:rsidRPr="00542446">
              <w:rPr>
                <w:rStyle w:val="Hipervnculo"/>
                <w:noProof/>
              </w:rPr>
              <w:t>ANDROID SOUND</w:t>
            </w:r>
            <w:r w:rsidR="009E2BE5">
              <w:rPr>
                <w:noProof/>
                <w:webHidden/>
              </w:rPr>
              <w:tab/>
            </w:r>
            <w:r w:rsidR="009E2BE5">
              <w:rPr>
                <w:noProof/>
                <w:webHidden/>
              </w:rPr>
              <w:fldChar w:fldCharType="begin"/>
            </w:r>
            <w:r w:rsidR="009E2BE5">
              <w:rPr>
                <w:noProof/>
                <w:webHidden/>
              </w:rPr>
              <w:instrText xml:space="preserve"> PAGEREF _Toc25521781 \h </w:instrText>
            </w:r>
            <w:r w:rsidR="009E2BE5">
              <w:rPr>
                <w:noProof/>
                <w:webHidden/>
              </w:rPr>
            </w:r>
            <w:r w:rsidR="009E2BE5">
              <w:rPr>
                <w:noProof/>
                <w:webHidden/>
              </w:rPr>
              <w:fldChar w:fldCharType="separate"/>
            </w:r>
            <w:r w:rsidR="00A650C6">
              <w:rPr>
                <w:noProof/>
                <w:webHidden/>
              </w:rPr>
              <w:t>5</w:t>
            </w:r>
            <w:r w:rsidR="009E2BE5">
              <w:rPr>
                <w:noProof/>
                <w:webHidden/>
              </w:rPr>
              <w:fldChar w:fldCharType="end"/>
            </w:r>
          </w:hyperlink>
        </w:p>
        <w:p w14:paraId="4C54C20C" w14:textId="17CA8B6B" w:rsidR="009E2BE5" w:rsidRDefault="00502BC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5521782" w:history="1">
            <w:r w:rsidR="009E2BE5" w:rsidRPr="00542446">
              <w:rPr>
                <w:rStyle w:val="Hipervnculo"/>
                <w:noProof/>
              </w:rPr>
              <w:t>DESKTOP SOUND</w:t>
            </w:r>
            <w:r w:rsidR="009E2BE5">
              <w:rPr>
                <w:noProof/>
                <w:webHidden/>
              </w:rPr>
              <w:tab/>
            </w:r>
            <w:r w:rsidR="009E2BE5">
              <w:rPr>
                <w:noProof/>
                <w:webHidden/>
              </w:rPr>
              <w:fldChar w:fldCharType="begin"/>
            </w:r>
            <w:r w:rsidR="009E2BE5">
              <w:rPr>
                <w:noProof/>
                <w:webHidden/>
              </w:rPr>
              <w:instrText xml:space="preserve"> PAGEREF _Toc25521782 \h </w:instrText>
            </w:r>
            <w:r w:rsidR="009E2BE5">
              <w:rPr>
                <w:noProof/>
                <w:webHidden/>
              </w:rPr>
            </w:r>
            <w:r w:rsidR="009E2BE5">
              <w:rPr>
                <w:noProof/>
                <w:webHidden/>
              </w:rPr>
              <w:fldChar w:fldCharType="separate"/>
            </w:r>
            <w:r w:rsidR="00A650C6">
              <w:rPr>
                <w:noProof/>
                <w:webHidden/>
              </w:rPr>
              <w:t>5</w:t>
            </w:r>
            <w:r w:rsidR="009E2BE5">
              <w:rPr>
                <w:noProof/>
                <w:webHidden/>
              </w:rPr>
              <w:fldChar w:fldCharType="end"/>
            </w:r>
          </w:hyperlink>
        </w:p>
        <w:p w14:paraId="6AA513AF" w14:textId="25EA420E" w:rsidR="009E2BE5" w:rsidRDefault="00502BC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5521783" w:history="1">
            <w:r w:rsidR="009E2BE5" w:rsidRPr="00542446">
              <w:rPr>
                <w:rStyle w:val="Hipervnculo"/>
                <w:noProof/>
              </w:rPr>
              <w:t>AUDIO</w:t>
            </w:r>
            <w:r w:rsidR="009E2BE5">
              <w:rPr>
                <w:noProof/>
                <w:webHidden/>
              </w:rPr>
              <w:tab/>
            </w:r>
            <w:r w:rsidR="009E2BE5">
              <w:rPr>
                <w:noProof/>
                <w:webHidden/>
              </w:rPr>
              <w:fldChar w:fldCharType="begin"/>
            </w:r>
            <w:r w:rsidR="009E2BE5">
              <w:rPr>
                <w:noProof/>
                <w:webHidden/>
              </w:rPr>
              <w:instrText xml:space="preserve"> PAGEREF _Toc25521783 \h </w:instrText>
            </w:r>
            <w:r w:rsidR="009E2BE5">
              <w:rPr>
                <w:noProof/>
                <w:webHidden/>
              </w:rPr>
            </w:r>
            <w:r w:rsidR="009E2BE5">
              <w:rPr>
                <w:noProof/>
                <w:webHidden/>
              </w:rPr>
              <w:fldChar w:fldCharType="separate"/>
            </w:r>
            <w:r w:rsidR="00A650C6">
              <w:rPr>
                <w:noProof/>
                <w:webHidden/>
              </w:rPr>
              <w:t>5</w:t>
            </w:r>
            <w:r w:rsidR="009E2BE5">
              <w:rPr>
                <w:noProof/>
                <w:webHidden/>
              </w:rPr>
              <w:fldChar w:fldCharType="end"/>
            </w:r>
          </w:hyperlink>
        </w:p>
        <w:p w14:paraId="59F10BCC" w14:textId="1AD0AD30" w:rsidR="009E2BE5" w:rsidRDefault="00502BC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5521784" w:history="1">
            <w:r w:rsidR="009E2BE5" w:rsidRPr="00542446">
              <w:rPr>
                <w:rStyle w:val="Hipervnculo"/>
                <w:noProof/>
              </w:rPr>
              <w:t>GESTORES DE RECURSOS</w:t>
            </w:r>
            <w:r w:rsidR="009E2BE5">
              <w:rPr>
                <w:noProof/>
                <w:webHidden/>
              </w:rPr>
              <w:tab/>
            </w:r>
            <w:r w:rsidR="009E2BE5">
              <w:rPr>
                <w:noProof/>
                <w:webHidden/>
              </w:rPr>
              <w:fldChar w:fldCharType="begin"/>
            </w:r>
            <w:r w:rsidR="009E2BE5">
              <w:rPr>
                <w:noProof/>
                <w:webHidden/>
              </w:rPr>
              <w:instrText xml:space="preserve"> PAGEREF _Toc25521784 \h </w:instrText>
            </w:r>
            <w:r w:rsidR="009E2BE5">
              <w:rPr>
                <w:noProof/>
                <w:webHidden/>
              </w:rPr>
            </w:r>
            <w:r w:rsidR="009E2BE5">
              <w:rPr>
                <w:noProof/>
                <w:webHidden/>
              </w:rPr>
              <w:fldChar w:fldCharType="separate"/>
            </w:r>
            <w:r w:rsidR="00A650C6">
              <w:rPr>
                <w:noProof/>
                <w:webHidden/>
              </w:rPr>
              <w:t>5</w:t>
            </w:r>
            <w:r w:rsidR="009E2BE5">
              <w:rPr>
                <w:noProof/>
                <w:webHidden/>
              </w:rPr>
              <w:fldChar w:fldCharType="end"/>
            </w:r>
          </w:hyperlink>
        </w:p>
        <w:p w14:paraId="0F5E682E" w14:textId="1A33993F" w:rsidR="009E2BE5" w:rsidRDefault="00502BC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5521785" w:history="1">
            <w:r w:rsidR="009E2BE5" w:rsidRPr="00542446">
              <w:rPr>
                <w:rStyle w:val="Hipervnculo"/>
                <w:noProof/>
              </w:rPr>
              <w:t>OTRAS UTILIDADES</w:t>
            </w:r>
            <w:r w:rsidR="009E2BE5">
              <w:rPr>
                <w:noProof/>
                <w:webHidden/>
              </w:rPr>
              <w:tab/>
            </w:r>
            <w:r w:rsidR="009E2BE5">
              <w:rPr>
                <w:noProof/>
                <w:webHidden/>
              </w:rPr>
              <w:fldChar w:fldCharType="begin"/>
            </w:r>
            <w:r w:rsidR="009E2BE5">
              <w:rPr>
                <w:noProof/>
                <w:webHidden/>
              </w:rPr>
              <w:instrText xml:space="preserve"> PAGEREF _Toc25521785 \h </w:instrText>
            </w:r>
            <w:r w:rsidR="009E2BE5">
              <w:rPr>
                <w:noProof/>
                <w:webHidden/>
              </w:rPr>
            </w:r>
            <w:r w:rsidR="009E2BE5">
              <w:rPr>
                <w:noProof/>
                <w:webHidden/>
              </w:rPr>
              <w:fldChar w:fldCharType="separate"/>
            </w:r>
            <w:r w:rsidR="00A650C6">
              <w:rPr>
                <w:noProof/>
                <w:webHidden/>
              </w:rPr>
              <w:t>5</w:t>
            </w:r>
            <w:r w:rsidR="009E2BE5">
              <w:rPr>
                <w:noProof/>
                <w:webHidden/>
              </w:rPr>
              <w:fldChar w:fldCharType="end"/>
            </w:r>
          </w:hyperlink>
        </w:p>
        <w:p w14:paraId="33CF62BC" w14:textId="0D7FF041" w:rsidR="009E2BE5" w:rsidRDefault="00502BC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5521786" w:history="1">
            <w:r w:rsidR="009E2BE5" w:rsidRPr="00542446">
              <w:rPr>
                <w:rStyle w:val="Hipervnculo"/>
                <w:noProof/>
              </w:rPr>
              <w:t>STATE</w:t>
            </w:r>
            <w:r w:rsidR="009E2BE5">
              <w:rPr>
                <w:noProof/>
                <w:webHidden/>
              </w:rPr>
              <w:tab/>
            </w:r>
            <w:r w:rsidR="009E2BE5">
              <w:rPr>
                <w:noProof/>
                <w:webHidden/>
              </w:rPr>
              <w:fldChar w:fldCharType="begin"/>
            </w:r>
            <w:r w:rsidR="009E2BE5">
              <w:rPr>
                <w:noProof/>
                <w:webHidden/>
              </w:rPr>
              <w:instrText xml:space="preserve"> PAGEREF _Toc25521786 \h </w:instrText>
            </w:r>
            <w:r w:rsidR="009E2BE5">
              <w:rPr>
                <w:noProof/>
                <w:webHidden/>
              </w:rPr>
            </w:r>
            <w:r w:rsidR="009E2BE5">
              <w:rPr>
                <w:noProof/>
                <w:webHidden/>
              </w:rPr>
              <w:fldChar w:fldCharType="separate"/>
            </w:r>
            <w:r w:rsidR="00A650C6">
              <w:rPr>
                <w:noProof/>
                <w:webHidden/>
              </w:rPr>
              <w:t>6</w:t>
            </w:r>
            <w:r w:rsidR="009E2BE5">
              <w:rPr>
                <w:noProof/>
                <w:webHidden/>
              </w:rPr>
              <w:fldChar w:fldCharType="end"/>
            </w:r>
          </w:hyperlink>
        </w:p>
        <w:p w14:paraId="360B9EB7" w14:textId="63A98C26" w:rsidR="009E2BE5" w:rsidRDefault="00502BC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5521787" w:history="1">
            <w:r w:rsidR="009E2BE5" w:rsidRPr="00542446">
              <w:rPr>
                <w:rStyle w:val="Hipervnculo"/>
                <w:noProof/>
              </w:rPr>
              <w:t>GAME</w:t>
            </w:r>
            <w:r w:rsidR="009E2BE5">
              <w:rPr>
                <w:noProof/>
                <w:webHidden/>
              </w:rPr>
              <w:tab/>
            </w:r>
            <w:r w:rsidR="009E2BE5">
              <w:rPr>
                <w:noProof/>
                <w:webHidden/>
              </w:rPr>
              <w:fldChar w:fldCharType="begin"/>
            </w:r>
            <w:r w:rsidR="009E2BE5">
              <w:rPr>
                <w:noProof/>
                <w:webHidden/>
              </w:rPr>
              <w:instrText xml:space="preserve"> PAGEREF _Toc25521787 \h </w:instrText>
            </w:r>
            <w:r w:rsidR="009E2BE5">
              <w:rPr>
                <w:noProof/>
                <w:webHidden/>
              </w:rPr>
            </w:r>
            <w:r w:rsidR="009E2BE5">
              <w:rPr>
                <w:noProof/>
                <w:webHidden/>
              </w:rPr>
              <w:fldChar w:fldCharType="separate"/>
            </w:r>
            <w:r w:rsidR="00A650C6">
              <w:rPr>
                <w:noProof/>
                <w:webHidden/>
              </w:rPr>
              <w:t>6</w:t>
            </w:r>
            <w:r w:rsidR="009E2BE5">
              <w:rPr>
                <w:noProof/>
                <w:webHidden/>
              </w:rPr>
              <w:fldChar w:fldCharType="end"/>
            </w:r>
          </w:hyperlink>
        </w:p>
        <w:p w14:paraId="76D492D7" w14:textId="134C7600" w:rsidR="009E2BE5" w:rsidRDefault="00502BC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5521788" w:history="1">
            <w:r w:rsidR="009E2BE5" w:rsidRPr="00542446">
              <w:rPr>
                <w:rStyle w:val="Hipervnculo"/>
                <w:noProof/>
              </w:rPr>
              <w:t>android render view</w:t>
            </w:r>
            <w:r w:rsidR="009E2BE5">
              <w:rPr>
                <w:noProof/>
                <w:webHidden/>
              </w:rPr>
              <w:tab/>
            </w:r>
            <w:r w:rsidR="009E2BE5">
              <w:rPr>
                <w:noProof/>
                <w:webHidden/>
              </w:rPr>
              <w:fldChar w:fldCharType="begin"/>
            </w:r>
            <w:r w:rsidR="009E2BE5">
              <w:rPr>
                <w:noProof/>
                <w:webHidden/>
              </w:rPr>
              <w:instrText xml:space="preserve"> PAGEREF _Toc25521788 \h </w:instrText>
            </w:r>
            <w:r w:rsidR="009E2BE5">
              <w:rPr>
                <w:noProof/>
                <w:webHidden/>
              </w:rPr>
            </w:r>
            <w:r w:rsidR="009E2BE5">
              <w:rPr>
                <w:noProof/>
                <w:webHidden/>
              </w:rPr>
              <w:fldChar w:fldCharType="separate"/>
            </w:r>
            <w:r w:rsidR="00A650C6">
              <w:rPr>
                <w:noProof/>
                <w:webHidden/>
              </w:rPr>
              <w:t>6</w:t>
            </w:r>
            <w:r w:rsidR="009E2BE5">
              <w:rPr>
                <w:noProof/>
                <w:webHidden/>
              </w:rPr>
              <w:fldChar w:fldCharType="end"/>
            </w:r>
          </w:hyperlink>
        </w:p>
        <w:p w14:paraId="5412436E" w14:textId="77CAAC17" w:rsidR="009E2BE5" w:rsidRDefault="00502BC8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5521789" w:history="1">
            <w:r w:rsidR="009E2BE5" w:rsidRPr="00542446">
              <w:rPr>
                <w:rStyle w:val="Hipervnculo"/>
                <w:noProof/>
              </w:rPr>
              <w:t>DESKTOP RENDER VIEW</w:t>
            </w:r>
            <w:r w:rsidR="009E2BE5">
              <w:rPr>
                <w:noProof/>
                <w:webHidden/>
              </w:rPr>
              <w:tab/>
            </w:r>
            <w:r w:rsidR="009E2BE5">
              <w:rPr>
                <w:noProof/>
                <w:webHidden/>
              </w:rPr>
              <w:fldChar w:fldCharType="begin"/>
            </w:r>
            <w:r w:rsidR="009E2BE5">
              <w:rPr>
                <w:noProof/>
                <w:webHidden/>
              </w:rPr>
              <w:instrText xml:space="preserve"> PAGEREF _Toc25521789 \h </w:instrText>
            </w:r>
            <w:r w:rsidR="009E2BE5">
              <w:rPr>
                <w:noProof/>
                <w:webHidden/>
              </w:rPr>
            </w:r>
            <w:r w:rsidR="009E2BE5">
              <w:rPr>
                <w:noProof/>
                <w:webHidden/>
              </w:rPr>
              <w:fldChar w:fldCharType="separate"/>
            </w:r>
            <w:r w:rsidR="00A650C6">
              <w:rPr>
                <w:noProof/>
                <w:webHidden/>
              </w:rPr>
              <w:t>6</w:t>
            </w:r>
            <w:r w:rsidR="009E2BE5">
              <w:rPr>
                <w:noProof/>
                <w:webHidden/>
              </w:rPr>
              <w:fldChar w:fldCharType="end"/>
            </w:r>
          </w:hyperlink>
        </w:p>
        <w:p w14:paraId="247A1FAB" w14:textId="621F4CF9" w:rsidR="009E2BE5" w:rsidRPr="009E2BE5" w:rsidRDefault="00502BC8" w:rsidP="009E2BE5">
          <w:pPr>
            <w:pStyle w:val="TDC2"/>
            <w:tabs>
              <w:tab w:val="right" w:leader="dot" w:pos="8494"/>
            </w:tabs>
            <w:rPr>
              <w:noProof/>
              <w:color w:val="6B9F25" w:themeColor="hyperlink"/>
              <w:u w:val="single"/>
            </w:rPr>
          </w:pPr>
          <w:hyperlink w:anchor="_Toc25521790" w:history="1">
            <w:r w:rsidR="009E2BE5" w:rsidRPr="00542446">
              <w:rPr>
                <w:rStyle w:val="Hipervnculo"/>
                <w:noProof/>
              </w:rPr>
              <w:t>LÓGICA</w:t>
            </w:r>
            <w:r w:rsidR="009E2BE5">
              <w:rPr>
                <w:noProof/>
                <w:webHidden/>
              </w:rPr>
              <w:tab/>
            </w:r>
            <w:r w:rsidR="009E2BE5">
              <w:rPr>
                <w:noProof/>
                <w:webHidden/>
              </w:rPr>
              <w:fldChar w:fldCharType="begin"/>
            </w:r>
            <w:r w:rsidR="009E2BE5">
              <w:rPr>
                <w:noProof/>
                <w:webHidden/>
              </w:rPr>
              <w:instrText xml:space="preserve"> PAGEREF _Toc25521790 \h </w:instrText>
            </w:r>
            <w:r w:rsidR="009E2BE5">
              <w:rPr>
                <w:noProof/>
                <w:webHidden/>
              </w:rPr>
            </w:r>
            <w:r w:rsidR="009E2BE5">
              <w:rPr>
                <w:noProof/>
                <w:webHidden/>
              </w:rPr>
              <w:fldChar w:fldCharType="separate"/>
            </w:r>
            <w:r w:rsidR="00A650C6">
              <w:rPr>
                <w:noProof/>
                <w:webHidden/>
              </w:rPr>
              <w:t>6</w:t>
            </w:r>
            <w:r w:rsidR="009E2BE5">
              <w:rPr>
                <w:noProof/>
                <w:webHidden/>
              </w:rPr>
              <w:fldChar w:fldCharType="end"/>
            </w:r>
          </w:hyperlink>
        </w:p>
        <w:p w14:paraId="3E9264BA" w14:textId="17664EE7" w:rsidR="009E2BE5" w:rsidRDefault="009E2BE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AEDA9F1" w14:textId="633035B3" w:rsidR="009E2BE5" w:rsidRDefault="009E2BE5">
      <w:pPr>
        <w:rPr>
          <w:b/>
          <w:bCs/>
        </w:rPr>
      </w:pPr>
    </w:p>
    <w:p w14:paraId="4B88FC54" w14:textId="3C31C812" w:rsidR="009E2BE5" w:rsidRDefault="009E2BE5">
      <w:pPr>
        <w:rPr>
          <w:b/>
          <w:bCs/>
        </w:rPr>
      </w:pPr>
    </w:p>
    <w:p w14:paraId="5CD53128" w14:textId="616490ED" w:rsidR="009E2BE5" w:rsidRDefault="009E2BE5">
      <w:pPr>
        <w:rPr>
          <w:b/>
          <w:bCs/>
        </w:rPr>
      </w:pPr>
    </w:p>
    <w:p w14:paraId="6A18ABC3" w14:textId="6DB70B68" w:rsidR="009E2BE5" w:rsidRDefault="009E2BE5">
      <w:pPr>
        <w:rPr>
          <w:b/>
          <w:bCs/>
        </w:rPr>
      </w:pPr>
    </w:p>
    <w:p w14:paraId="223D79F0" w14:textId="6F69BF1A" w:rsidR="009E2BE5" w:rsidRDefault="009E2BE5">
      <w:pPr>
        <w:rPr>
          <w:b/>
          <w:bCs/>
        </w:rPr>
      </w:pPr>
    </w:p>
    <w:p w14:paraId="46D540A1" w14:textId="77777777" w:rsidR="009E2BE5" w:rsidRDefault="009E2BE5"/>
    <w:p w14:paraId="75BC8576" w14:textId="5E218092" w:rsidR="005859B7" w:rsidRDefault="003F5C53" w:rsidP="006517D8">
      <w:pPr>
        <w:pStyle w:val="Ttulo1"/>
        <w:jc w:val="both"/>
      </w:pPr>
      <w:bookmarkStart w:id="1" w:name="_Toc25521765"/>
      <w:r>
        <w:lastRenderedPageBreak/>
        <w:t>SWITCH DASH</w:t>
      </w:r>
      <w:bookmarkEnd w:id="1"/>
    </w:p>
    <w:p w14:paraId="5E198BDA" w14:textId="3ADE5822" w:rsidR="003F5C53" w:rsidRDefault="003F5C53" w:rsidP="006517D8">
      <w:pPr>
        <w:jc w:val="both"/>
      </w:pPr>
      <w:r>
        <w:t>En este documento</w:t>
      </w:r>
      <w:r w:rsidR="006C7897">
        <w:t xml:space="preserve"> de memoria de la primera práctica de la asignatura </w:t>
      </w:r>
      <w:r>
        <w:t xml:space="preserve">explicaremos de forma concisa y resumida la estructura general del proyecto de Android Studio, así como algunas de las funcionalidades más destacadas de nuestro </w:t>
      </w:r>
      <w:proofErr w:type="spellStart"/>
      <w:r>
        <w:rPr>
          <w:i/>
        </w:rPr>
        <w:t>framework</w:t>
      </w:r>
      <w:proofErr w:type="spellEnd"/>
      <w:r>
        <w:t xml:space="preserve"> y las extensiones opcionales implementadas.</w:t>
      </w:r>
    </w:p>
    <w:p w14:paraId="290CAC16" w14:textId="11792369" w:rsidR="003F5C53" w:rsidRPr="001A6A7C" w:rsidRDefault="003F5C53" w:rsidP="006517D8">
      <w:pPr>
        <w:jc w:val="both"/>
      </w:pPr>
      <w:r>
        <w:t xml:space="preserve">El proyecto </w:t>
      </w:r>
      <w:proofErr w:type="spellStart"/>
      <w:r>
        <w:rPr>
          <w:i/>
        </w:rPr>
        <w:t>Switch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Dash</w:t>
      </w:r>
      <w:proofErr w:type="spellEnd"/>
      <w:r>
        <w:rPr>
          <w:i/>
        </w:rPr>
        <w:t xml:space="preserve"> 3.4</w:t>
      </w:r>
      <w:r>
        <w:t xml:space="preserve"> (por la versión de Android Studio sobre la que se ha desarrollado, v3.4.2) cuenta con </w:t>
      </w:r>
      <w:r w:rsidR="006C7897">
        <w:t>seis</w:t>
      </w:r>
      <w:r>
        <w:t xml:space="preserve"> </w:t>
      </w:r>
      <w:r w:rsidRPr="006C7897">
        <w:rPr>
          <w:b/>
        </w:rPr>
        <w:t>módulos</w:t>
      </w:r>
      <w:r>
        <w:t>:</w:t>
      </w:r>
    </w:p>
    <w:p w14:paraId="31F7C87E" w14:textId="7465089C" w:rsidR="003F5C53" w:rsidRPr="003F5C53" w:rsidRDefault="003F5C53" w:rsidP="006517D8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 w:rsidRPr="001A6A7C">
        <w:rPr>
          <w:b/>
        </w:rPr>
        <w:t>Engine</w:t>
      </w:r>
      <w:proofErr w:type="spellEnd"/>
      <w:r>
        <w:t xml:space="preserve">: librería de Java que proporciona, a través de interfaces, la funcionalidad básica común a todas las implementaciones del motor. Cuenta con un paquete de utilidades </w:t>
      </w:r>
      <w:r w:rsidR="0059534A">
        <w:t>multiplataforma</w:t>
      </w:r>
      <w:r>
        <w:t>.</w:t>
      </w:r>
    </w:p>
    <w:p w14:paraId="4E1A7C34" w14:textId="0E4E9DD1" w:rsidR="003F5C53" w:rsidRPr="003F5C53" w:rsidRDefault="003F5C53" w:rsidP="006517D8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AndroidEngine</w:t>
      </w:r>
      <w:proofErr w:type="spellEnd"/>
      <w:r w:rsidRPr="003F5C53">
        <w:t>:</w:t>
      </w:r>
      <w:r>
        <w:t xml:space="preserve"> librería de Android que implementa las interfaces del módulo </w:t>
      </w:r>
      <w:proofErr w:type="spellStart"/>
      <w:r>
        <w:t>Engine</w:t>
      </w:r>
      <w:proofErr w:type="spellEnd"/>
      <w:r>
        <w:t xml:space="preserve"> para dispos</w:t>
      </w:r>
      <w:r w:rsidR="0059534A">
        <w:t>i</w:t>
      </w:r>
      <w:r>
        <w:t>tivos Android.</w:t>
      </w:r>
    </w:p>
    <w:p w14:paraId="5DFE6B0D" w14:textId="5DD01838" w:rsidR="003F5C53" w:rsidRPr="0059534A" w:rsidRDefault="003F5C53" w:rsidP="006517D8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DesktopEngine</w:t>
      </w:r>
      <w:proofErr w:type="spellEnd"/>
      <w:r>
        <w:t xml:space="preserve">: librería de Java que implementa las interfaces del módulo </w:t>
      </w:r>
      <w:proofErr w:type="spellStart"/>
      <w:r w:rsidR="0059534A">
        <w:t>Engine</w:t>
      </w:r>
      <w:proofErr w:type="spellEnd"/>
      <w:r w:rsidR="0059534A">
        <w:t xml:space="preserve"> para ordenadores.</w:t>
      </w:r>
    </w:p>
    <w:p w14:paraId="133E0CBD" w14:textId="13987533" w:rsidR="0059534A" w:rsidRPr="0059534A" w:rsidRDefault="0059534A" w:rsidP="006517D8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AndroidApplication</w:t>
      </w:r>
      <w:proofErr w:type="spellEnd"/>
      <w:r w:rsidRPr="0059534A">
        <w:t>:</w:t>
      </w:r>
      <w:r>
        <w:t xml:space="preserve"> aplicación de Android que lanza el juego en Android.</w:t>
      </w:r>
    </w:p>
    <w:p w14:paraId="13501C55" w14:textId="1DDB78DA" w:rsidR="0059534A" w:rsidRPr="0059534A" w:rsidRDefault="0059534A" w:rsidP="006517D8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DesktopApplication</w:t>
      </w:r>
      <w:proofErr w:type="spellEnd"/>
      <w:r w:rsidRPr="0059534A">
        <w:t>:</w:t>
      </w:r>
      <w:r>
        <w:t xml:space="preserve"> librería de Java que lanza el juego en ordenador.</w:t>
      </w:r>
    </w:p>
    <w:p w14:paraId="07B7F361" w14:textId="6F502CD6" w:rsidR="0059534A" w:rsidRPr="006C7897" w:rsidRDefault="0059534A" w:rsidP="006517D8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Logic</w:t>
      </w:r>
      <w:proofErr w:type="spellEnd"/>
      <w:r w:rsidRPr="0059534A">
        <w:t>:</w:t>
      </w:r>
      <w:r>
        <w:t xml:space="preserve"> librería de Java que contiene la lógica de nuestro juego, </w:t>
      </w:r>
      <w:proofErr w:type="spellStart"/>
      <w:r>
        <w:rPr>
          <w:i/>
        </w:rPr>
        <w:t>Switch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Dash</w:t>
      </w:r>
      <w:proofErr w:type="spellEnd"/>
      <w:r>
        <w:t>. Cuenta con un paquete de estados de juego y con un paquete de objetos de juego.</w:t>
      </w:r>
    </w:p>
    <w:p w14:paraId="71D508B2" w14:textId="69CFF64E" w:rsidR="006C7897" w:rsidRDefault="006C7897" w:rsidP="006517D8">
      <w:pPr>
        <w:jc w:val="both"/>
      </w:pPr>
      <w:r w:rsidRPr="006C7897">
        <w:t xml:space="preserve">Las </w:t>
      </w:r>
      <w:r w:rsidRPr="006C7897">
        <w:rPr>
          <w:b/>
        </w:rPr>
        <w:t>dependencias</w:t>
      </w:r>
      <w:r>
        <w:t xml:space="preserve"> que se establecen entre los seis módulos del proyecto se resumen en este gráfico:</w:t>
      </w:r>
    </w:p>
    <w:p w14:paraId="602A95BC" w14:textId="70333D77" w:rsidR="006C7897" w:rsidRPr="006C7897" w:rsidRDefault="006C7897" w:rsidP="006517D8">
      <w:pPr>
        <w:jc w:val="center"/>
      </w:pPr>
      <w:r>
        <w:rPr>
          <w:noProof/>
        </w:rPr>
        <w:drawing>
          <wp:inline distT="0" distB="0" distL="0" distR="0" wp14:anchorId="7097E392" wp14:editId="48C84C77">
            <wp:extent cx="3606393" cy="261423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11" cy="262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FDF9" w14:textId="7770E748" w:rsidR="0059534A" w:rsidRDefault="006C7897" w:rsidP="006517D8">
      <w:pPr>
        <w:jc w:val="both"/>
      </w:pPr>
      <w:r>
        <w:t xml:space="preserve">Los </w:t>
      </w:r>
      <w:r w:rsidRPr="006C7897">
        <w:rPr>
          <w:b/>
        </w:rPr>
        <w:t>paquetes</w:t>
      </w:r>
      <w:r>
        <w:t xml:space="preserve"> en los que se organiza el proyecto son:</w:t>
      </w:r>
    </w:p>
    <w:p w14:paraId="4165AD44" w14:textId="4137F989" w:rsidR="006C7897" w:rsidRDefault="006C7897" w:rsidP="006517D8">
      <w:pPr>
        <w:pStyle w:val="Prrafodelista"/>
        <w:numPr>
          <w:ilvl w:val="0"/>
          <w:numId w:val="2"/>
        </w:numPr>
        <w:jc w:val="both"/>
        <w:rPr>
          <w:i/>
        </w:rPr>
      </w:pPr>
      <w:proofErr w:type="spellStart"/>
      <w:proofErr w:type="gramStart"/>
      <w:r w:rsidRPr="006C7897">
        <w:rPr>
          <w:i/>
        </w:rPr>
        <w:t>es.</w:t>
      </w:r>
      <w:r>
        <w:rPr>
          <w:i/>
        </w:rPr>
        <w:t>ucm.vdm.engine</w:t>
      </w:r>
      <w:proofErr w:type="spellEnd"/>
      <w:proofErr w:type="gramEnd"/>
    </w:p>
    <w:p w14:paraId="1B6CE466" w14:textId="461003A2" w:rsidR="006C7897" w:rsidRDefault="006C7897" w:rsidP="006517D8">
      <w:pPr>
        <w:pStyle w:val="Prrafodelista"/>
        <w:numPr>
          <w:ilvl w:val="1"/>
          <w:numId w:val="2"/>
        </w:numPr>
        <w:jc w:val="both"/>
        <w:rPr>
          <w:i/>
        </w:rPr>
      </w:pPr>
      <w:proofErr w:type="spellStart"/>
      <w:proofErr w:type="gramStart"/>
      <w:r>
        <w:rPr>
          <w:i/>
        </w:rPr>
        <w:t>es.ucm.vdm.engine</w:t>
      </w:r>
      <w:proofErr w:type="gramEnd"/>
      <w:r>
        <w:rPr>
          <w:i/>
        </w:rPr>
        <w:t>.android</w:t>
      </w:r>
      <w:proofErr w:type="spellEnd"/>
    </w:p>
    <w:p w14:paraId="6F6839B6" w14:textId="1497D560" w:rsidR="006C7897" w:rsidRDefault="006C7897" w:rsidP="006517D8">
      <w:pPr>
        <w:pStyle w:val="Prrafodelista"/>
        <w:numPr>
          <w:ilvl w:val="1"/>
          <w:numId w:val="2"/>
        </w:numPr>
        <w:jc w:val="both"/>
        <w:rPr>
          <w:i/>
        </w:rPr>
      </w:pPr>
      <w:proofErr w:type="spellStart"/>
      <w:proofErr w:type="gramStart"/>
      <w:r>
        <w:rPr>
          <w:i/>
        </w:rPr>
        <w:t>es.ucm.vdm.engine</w:t>
      </w:r>
      <w:proofErr w:type="gramEnd"/>
      <w:r>
        <w:rPr>
          <w:i/>
        </w:rPr>
        <w:t>.desktop</w:t>
      </w:r>
      <w:proofErr w:type="spellEnd"/>
    </w:p>
    <w:p w14:paraId="1FE16E70" w14:textId="09743EEE" w:rsidR="006C7897" w:rsidRDefault="006C7897" w:rsidP="006517D8">
      <w:pPr>
        <w:pStyle w:val="Prrafodelista"/>
        <w:numPr>
          <w:ilvl w:val="1"/>
          <w:numId w:val="2"/>
        </w:numPr>
        <w:jc w:val="both"/>
        <w:rPr>
          <w:i/>
        </w:rPr>
      </w:pPr>
      <w:proofErr w:type="spellStart"/>
      <w:proofErr w:type="gramStart"/>
      <w:r>
        <w:rPr>
          <w:i/>
        </w:rPr>
        <w:t>es.ucm.vdm.engine</w:t>
      </w:r>
      <w:proofErr w:type="gramEnd"/>
      <w:r>
        <w:rPr>
          <w:i/>
        </w:rPr>
        <w:t>.utils</w:t>
      </w:r>
      <w:proofErr w:type="spellEnd"/>
    </w:p>
    <w:p w14:paraId="4B9EDD91" w14:textId="3AEC4AC9" w:rsidR="006C7897" w:rsidRDefault="006C7897" w:rsidP="006517D8">
      <w:pPr>
        <w:pStyle w:val="Prrafodelista"/>
        <w:numPr>
          <w:ilvl w:val="0"/>
          <w:numId w:val="2"/>
        </w:numPr>
        <w:jc w:val="both"/>
        <w:rPr>
          <w:i/>
        </w:rPr>
      </w:pPr>
      <w:proofErr w:type="spellStart"/>
      <w:r>
        <w:rPr>
          <w:i/>
        </w:rPr>
        <w:t>es.ucm.vdm.app</w:t>
      </w:r>
      <w:proofErr w:type="spellEnd"/>
    </w:p>
    <w:p w14:paraId="2DA07136" w14:textId="7CCF4165" w:rsidR="006C7897" w:rsidRDefault="006C7897" w:rsidP="006517D8">
      <w:pPr>
        <w:pStyle w:val="Prrafodelista"/>
        <w:numPr>
          <w:ilvl w:val="1"/>
          <w:numId w:val="2"/>
        </w:numPr>
        <w:jc w:val="both"/>
        <w:rPr>
          <w:i/>
        </w:rPr>
      </w:pPr>
      <w:proofErr w:type="spellStart"/>
      <w:proofErr w:type="gramStart"/>
      <w:r>
        <w:rPr>
          <w:i/>
        </w:rPr>
        <w:t>es.ucm.vdm.app.android</w:t>
      </w:r>
      <w:proofErr w:type="spellEnd"/>
      <w:proofErr w:type="gramEnd"/>
    </w:p>
    <w:p w14:paraId="7F23E880" w14:textId="42C0E12D" w:rsidR="006C7897" w:rsidRDefault="006C7897" w:rsidP="006517D8">
      <w:pPr>
        <w:pStyle w:val="Prrafodelista"/>
        <w:numPr>
          <w:ilvl w:val="1"/>
          <w:numId w:val="2"/>
        </w:numPr>
        <w:jc w:val="both"/>
        <w:rPr>
          <w:i/>
        </w:rPr>
      </w:pPr>
      <w:proofErr w:type="spellStart"/>
      <w:r>
        <w:rPr>
          <w:i/>
        </w:rPr>
        <w:t>es.ucm.vdm.app.desktop</w:t>
      </w:r>
      <w:proofErr w:type="spellEnd"/>
    </w:p>
    <w:p w14:paraId="073886B7" w14:textId="19B8CB17" w:rsidR="006C7897" w:rsidRDefault="006C7897" w:rsidP="006517D8">
      <w:pPr>
        <w:pStyle w:val="Prrafodelista"/>
        <w:numPr>
          <w:ilvl w:val="0"/>
          <w:numId w:val="2"/>
        </w:numPr>
        <w:jc w:val="both"/>
        <w:rPr>
          <w:i/>
        </w:rPr>
      </w:pPr>
      <w:proofErr w:type="spellStart"/>
      <w:proofErr w:type="gramStart"/>
      <w:r>
        <w:rPr>
          <w:i/>
        </w:rPr>
        <w:t>es.ucm.vdm.logic</w:t>
      </w:r>
      <w:proofErr w:type="spellEnd"/>
      <w:proofErr w:type="gramEnd"/>
    </w:p>
    <w:p w14:paraId="6B676693" w14:textId="6DAF0C1A" w:rsidR="006C7897" w:rsidRDefault="006C7897" w:rsidP="006517D8">
      <w:pPr>
        <w:pStyle w:val="Prrafodelista"/>
        <w:numPr>
          <w:ilvl w:val="1"/>
          <w:numId w:val="2"/>
        </w:numPr>
        <w:jc w:val="both"/>
        <w:rPr>
          <w:i/>
        </w:rPr>
      </w:pPr>
      <w:proofErr w:type="spellStart"/>
      <w:proofErr w:type="gramStart"/>
      <w:r>
        <w:rPr>
          <w:i/>
        </w:rPr>
        <w:t>es.ucm.vdm.logic</w:t>
      </w:r>
      <w:proofErr w:type="gramEnd"/>
      <w:r>
        <w:rPr>
          <w:i/>
        </w:rPr>
        <w:t>.objects</w:t>
      </w:r>
      <w:proofErr w:type="spellEnd"/>
    </w:p>
    <w:p w14:paraId="78D6FA41" w14:textId="25E79963" w:rsidR="006C7897" w:rsidRDefault="006C7897" w:rsidP="006517D8">
      <w:pPr>
        <w:pStyle w:val="Prrafodelista"/>
        <w:numPr>
          <w:ilvl w:val="1"/>
          <w:numId w:val="2"/>
        </w:numPr>
        <w:jc w:val="both"/>
        <w:rPr>
          <w:i/>
        </w:rPr>
      </w:pPr>
      <w:proofErr w:type="spellStart"/>
      <w:proofErr w:type="gramStart"/>
      <w:r>
        <w:rPr>
          <w:i/>
        </w:rPr>
        <w:t>es.ucm.vdm.logic</w:t>
      </w:r>
      <w:proofErr w:type="gramEnd"/>
      <w:r>
        <w:rPr>
          <w:i/>
        </w:rPr>
        <w:t>.states</w:t>
      </w:r>
      <w:proofErr w:type="spellEnd"/>
    </w:p>
    <w:p w14:paraId="40F43DC3" w14:textId="6D6CBE79" w:rsidR="006C7897" w:rsidRDefault="009F2BF7" w:rsidP="006517D8">
      <w:pPr>
        <w:pStyle w:val="Ttulo2"/>
        <w:jc w:val="both"/>
      </w:pPr>
      <w:bookmarkStart w:id="2" w:name="_Toc25521766"/>
      <w:r>
        <w:lastRenderedPageBreak/>
        <w:t>PIXMAP</w:t>
      </w:r>
      <w:bookmarkEnd w:id="2"/>
    </w:p>
    <w:p w14:paraId="7FD40949" w14:textId="2E3E882F" w:rsidR="009F2BF7" w:rsidRPr="009F2BF7" w:rsidRDefault="009F2BF7" w:rsidP="006517D8">
      <w:pPr>
        <w:jc w:val="both"/>
      </w:pPr>
      <w:r>
        <w:t xml:space="preserve">La interfaz </w:t>
      </w:r>
      <w:proofErr w:type="spellStart"/>
      <w:r>
        <w:t>Pixmap</w:t>
      </w:r>
      <w:proofErr w:type="spellEnd"/>
      <w:r>
        <w:t xml:space="preserve"> es un </w:t>
      </w:r>
      <w:proofErr w:type="spellStart"/>
      <w:r w:rsidRPr="009F2BF7">
        <w:rPr>
          <w:i/>
        </w:rPr>
        <w:t>wrapper</w:t>
      </w:r>
      <w:proofErr w:type="spellEnd"/>
      <w:r>
        <w:t xml:space="preserve"> </w:t>
      </w:r>
      <w:r w:rsidR="001A6A7C">
        <w:t>para objetos de tipo imagen. Podemos acceder a sus dimensiones y, si lo deseamos, liberar manualmente los recursos que utiliza de la plataforma.</w:t>
      </w:r>
    </w:p>
    <w:p w14:paraId="01C7E7F4" w14:textId="48928746" w:rsidR="009F2BF7" w:rsidRDefault="009F2BF7" w:rsidP="006517D8">
      <w:pPr>
        <w:pStyle w:val="Ttulo3"/>
        <w:jc w:val="both"/>
      </w:pPr>
      <w:bookmarkStart w:id="3" w:name="_Toc25521767"/>
      <w:r>
        <w:t>ANDROID PIXMAP</w:t>
      </w:r>
      <w:bookmarkEnd w:id="3"/>
    </w:p>
    <w:p w14:paraId="7C8B4DE7" w14:textId="351B0BA3" w:rsidR="006C7897" w:rsidRDefault="001A6A7C" w:rsidP="006517D8">
      <w:pPr>
        <w:jc w:val="both"/>
      </w:pPr>
      <w:r>
        <w:t xml:space="preserve">La implementación para Android de </w:t>
      </w:r>
      <w:proofErr w:type="spellStart"/>
      <w:r>
        <w:t>Pixmap</w:t>
      </w:r>
      <w:proofErr w:type="spellEnd"/>
      <w:r>
        <w:t xml:space="preserve"> tiene como atributo un objeto de tipo Bitmap de la librería gráfica de Android. Podemos acceder al objeto Bitmap con un </w:t>
      </w:r>
      <w:proofErr w:type="spellStart"/>
      <w:r>
        <w:rPr>
          <w:i/>
        </w:rPr>
        <w:t>getter</w:t>
      </w:r>
      <w:proofErr w:type="spellEnd"/>
      <w:r>
        <w:t>.</w:t>
      </w:r>
    </w:p>
    <w:p w14:paraId="699A2994" w14:textId="2AC83D77" w:rsidR="001A6A7C" w:rsidRDefault="001A6A7C" w:rsidP="006517D8">
      <w:pPr>
        <w:pStyle w:val="Ttulo3"/>
        <w:jc w:val="both"/>
      </w:pPr>
      <w:bookmarkStart w:id="4" w:name="_Toc25521768"/>
      <w:r>
        <w:t>DE</w:t>
      </w:r>
      <w:r w:rsidR="00701CD8">
        <w:t>S</w:t>
      </w:r>
      <w:r>
        <w:t>KTOP PIXMAP</w:t>
      </w:r>
      <w:bookmarkEnd w:id="4"/>
    </w:p>
    <w:p w14:paraId="538C3FC6" w14:textId="690B256F" w:rsidR="001A6A7C" w:rsidRDefault="001A6A7C" w:rsidP="006517D8">
      <w:pPr>
        <w:jc w:val="both"/>
      </w:pPr>
      <w:r>
        <w:t xml:space="preserve">La implementación para PC de </w:t>
      </w:r>
      <w:proofErr w:type="spellStart"/>
      <w:r>
        <w:t>Pixmap</w:t>
      </w:r>
      <w:proofErr w:type="spellEnd"/>
      <w:r>
        <w:t xml:space="preserve"> tiene como atributo un objeto de tipo </w:t>
      </w:r>
      <w:proofErr w:type="spellStart"/>
      <w:r>
        <w:t>Image</w:t>
      </w:r>
      <w:proofErr w:type="spellEnd"/>
      <w:r>
        <w:t xml:space="preserve"> de la librería AWT de Java. Podemos acceder al objeto </w:t>
      </w:r>
      <w:proofErr w:type="spellStart"/>
      <w:r>
        <w:t>Image</w:t>
      </w:r>
      <w:proofErr w:type="spellEnd"/>
      <w:r>
        <w:t xml:space="preserve"> con un </w:t>
      </w:r>
      <w:proofErr w:type="spellStart"/>
      <w:r w:rsidRPr="001A6A7C">
        <w:rPr>
          <w:i/>
        </w:rPr>
        <w:t>getter</w:t>
      </w:r>
      <w:proofErr w:type="spellEnd"/>
      <w:r>
        <w:t>.</w:t>
      </w:r>
    </w:p>
    <w:p w14:paraId="6BA7F8A0" w14:textId="4B812141" w:rsidR="001A6A7C" w:rsidRDefault="001A6A7C" w:rsidP="006517D8">
      <w:pPr>
        <w:pStyle w:val="Ttulo2"/>
        <w:jc w:val="both"/>
      </w:pPr>
      <w:bookmarkStart w:id="5" w:name="_Toc25521769"/>
      <w:r>
        <w:t>GRAPHICS</w:t>
      </w:r>
      <w:bookmarkEnd w:id="5"/>
    </w:p>
    <w:p w14:paraId="15FDDB3C" w14:textId="6DAB3683" w:rsidR="006C7897" w:rsidRDefault="001A6A7C" w:rsidP="006517D8">
      <w:pPr>
        <w:jc w:val="both"/>
      </w:pPr>
      <w:r>
        <w:t xml:space="preserve">La interfaz </w:t>
      </w:r>
      <w:proofErr w:type="spellStart"/>
      <w:r>
        <w:t>Graphics</w:t>
      </w:r>
      <w:proofErr w:type="spellEnd"/>
      <w:r>
        <w:t xml:space="preserve"> gestiona </w:t>
      </w:r>
      <w:r w:rsidR="006517D8">
        <w:t xml:space="preserve">el apartado gráfico del motor. Nos permite crear nuevos objetos de la clase </w:t>
      </w:r>
      <w:proofErr w:type="spellStart"/>
      <w:r w:rsidR="006517D8">
        <w:t>Pixmap</w:t>
      </w:r>
      <w:proofErr w:type="spellEnd"/>
      <w:r w:rsidR="006517D8">
        <w:t>, conocer las dimensiones de la superficie de renderizado y renderizar imágenes y formas a través de varios métodos.</w:t>
      </w:r>
    </w:p>
    <w:p w14:paraId="5C57227E" w14:textId="7D7F4764" w:rsidR="006517D8" w:rsidRDefault="006517D8" w:rsidP="006517D8">
      <w:pPr>
        <w:pStyle w:val="Ttulo3"/>
      </w:pPr>
      <w:bookmarkStart w:id="6" w:name="_Toc25521770"/>
      <w:r>
        <w:t>SCALED GRAPHICS</w:t>
      </w:r>
      <w:bookmarkEnd w:id="6"/>
    </w:p>
    <w:p w14:paraId="42F78476" w14:textId="2409A9E6" w:rsidR="006517D8" w:rsidRDefault="006517D8" w:rsidP="006517D8">
      <w:pPr>
        <w:jc w:val="both"/>
      </w:pPr>
      <w:r>
        <w:t xml:space="preserve">Esta clase abstracta actúa como paso intermedio entre la interfaz </w:t>
      </w:r>
      <w:proofErr w:type="spellStart"/>
      <w:r>
        <w:t>Graphics</w:t>
      </w:r>
      <w:proofErr w:type="spellEnd"/>
      <w:r>
        <w:t xml:space="preserve"> y sus implementaciones en cada plataforma. Siguiendo el patrón de diseño </w:t>
      </w:r>
      <w:proofErr w:type="spellStart"/>
      <w:r>
        <w:rPr>
          <w:i/>
        </w:rPr>
        <w:t>strategy</w:t>
      </w:r>
      <w:proofErr w:type="spellEnd"/>
      <w:r>
        <w:t xml:space="preserve">, </w:t>
      </w:r>
      <w:proofErr w:type="spellStart"/>
      <w:r>
        <w:t>ScaledGraphics</w:t>
      </w:r>
      <w:proofErr w:type="spellEnd"/>
      <w:r>
        <w:t xml:space="preserve"> nos permite redimensionar los rectángulos de destino de los objetos que vamos a pintar en función de la relación de aspecto que queramos mantener para nuestra superficie de renderizado lógica; los objetos de juego llaman al método de dibujado de </w:t>
      </w:r>
      <w:proofErr w:type="spellStart"/>
      <w:r>
        <w:t>ScaledGraphics</w:t>
      </w:r>
      <w:proofErr w:type="spellEnd"/>
      <w:r>
        <w:t xml:space="preserve"> que necesiten, e internamente </w:t>
      </w:r>
      <w:proofErr w:type="spellStart"/>
      <w:r>
        <w:t>ScaledGraphics</w:t>
      </w:r>
      <w:proofErr w:type="spellEnd"/>
      <w:r>
        <w:t xml:space="preserve"> aplicará el </w:t>
      </w:r>
      <w:proofErr w:type="spellStart"/>
      <w:r>
        <w:t>reescalado</w:t>
      </w:r>
      <w:proofErr w:type="spellEnd"/>
      <w:r>
        <w:t xml:space="preserve"> </w:t>
      </w:r>
      <w:r w:rsidR="00701CD8">
        <w:t xml:space="preserve">apropiado y </w:t>
      </w:r>
      <w:r>
        <w:t xml:space="preserve">llamará a métodos privados que implementarán las versiones de Android y PC. </w:t>
      </w:r>
      <w:r>
        <w:rPr>
          <w:b/>
        </w:rPr>
        <w:t xml:space="preserve">Si queremos cambiar el tamaño lógico al que se </w:t>
      </w:r>
      <w:proofErr w:type="spellStart"/>
      <w:r>
        <w:rPr>
          <w:b/>
        </w:rPr>
        <w:t>reescalan</w:t>
      </w:r>
      <w:proofErr w:type="spellEnd"/>
      <w:r>
        <w:rPr>
          <w:b/>
        </w:rPr>
        <w:t xml:space="preserve"> todos los objetos del juego, debemos acudir a esta clase. </w:t>
      </w:r>
      <w:r>
        <w:t xml:space="preserve">La clase cuenta con métodos públicos para </w:t>
      </w:r>
      <w:proofErr w:type="spellStart"/>
      <w:r>
        <w:t>reescalar</w:t>
      </w:r>
      <w:proofErr w:type="spellEnd"/>
      <w:r>
        <w:t xml:space="preserve"> rectángulos de forma individual o la superficie de renderizado al completo.</w:t>
      </w:r>
    </w:p>
    <w:p w14:paraId="21C792A8" w14:textId="0457DD3A" w:rsidR="00701CD8" w:rsidRDefault="00701CD8" w:rsidP="00701CD8">
      <w:pPr>
        <w:pStyle w:val="Ttulo3"/>
      </w:pPr>
      <w:bookmarkStart w:id="7" w:name="_Toc25521771"/>
      <w:r>
        <w:t>ANDROID GRAPHICS</w:t>
      </w:r>
      <w:bookmarkEnd w:id="7"/>
    </w:p>
    <w:p w14:paraId="39CEA933" w14:textId="224C3C81" w:rsidR="00701CD8" w:rsidRDefault="00701CD8" w:rsidP="00701CD8">
      <w:r>
        <w:t xml:space="preserve">La implementación para Android de </w:t>
      </w:r>
      <w:proofErr w:type="spellStart"/>
      <w:r>
        <w:t>Graphics</w:t>
      </w:r>
      <w:proofErr w:type="spellEnd"/>
      <w:r>
        <w:t xml:space="preserve">, que hereda de </w:t>
      </w:r>
      <w:proofErr w:type="spellStart"/>
      <w:r>
        <w:t>ScaledGraphics</w:t>
      </w:r>
      <w:proofErr w:type="spellEnd"/>
      <w:r>
        <w:t xml:space="preserve">. En su constructora recibe un </w:t>
      </w:r>
      <w:r>
        <w:rPr>
          <w:i/>
        </w:rPr>
        <w:t>framebuffer</w:t>
      </w:r>
      <w:r>
        <w:t xml:space="preserve"> que utiliza para generar la superficie de renderizado de tipo </w:t>
      </w:r>
      <w:proofErr w:type="spellStart"/>
      <w:r>
        <w:t>Canvas</w:t>
      </w:r>
      <w:proofErr w:type="spellEnd"/>
      <w:r>
        <w:t>. Además, utiliza tan solo dos rectángulos de Android (destino y fuente) durante toda la ejecución de la aplicación, agilizando el renderizado.</w:t>
      </w:r>
    </w:p>
    <w:p w14:paraId="61B9DA5E" w14:textId="721D0EE5" w:rsidR="00701CD8" w:rsidRDefault="00701CD8" w:rsidP="00701CD8">
      <w:pPr>
        <w:pStyle w:val="Ttulo3"/>
      </w:pPr>
      <w:bookmarkStart w:id="8" w:name="_Toc25521772"/>
      <w:r>
        <w:t>DESKTOP GRAPHICS</w:t>
      </w:r>
      <w:bookmarkEnd w:id="8"/>
    </w:p>
    <w:p w14:paraId="5FD15C9B" w14:textId="45C4D265" w:rsidR="00701CD8" w:rsidRPr="00701CD8" w:rsidRDefault="00701CD8" w:rsidP="00701CD8">
      <w:pPr>
        <w:jc w:val="both"/>
      </w:pPr>
      <w:r>
        <w:t xml:space="preserve">La implementación para PC de </w:t>
      </w:r>
      <w:proofErr w:type="spellStart"/>
      <w:r>
        <w:t>Graphics</w:t>
      </w:r>
      <w:proofErr w:type="spellEnd"/>
      <w:r>
        <w:t xml:space="preserve">, que hereda de </w:t>
      </w:r>
      <w:proofErr w:type="spellStart"/>
      <w:r>
        <w:t>ScaledGraphics</w:t>
      </w:r>
      <w:proofErr w:type="spellEnd"/>
      <w:r>
        <w:t xml:space="preserve">. En su constructora recibe un objeto JFrame que permite crear una estrategia de cambio de </w:t>
      </w:r>
      <w:r>
        <w:rPr>
          <w:i/>
        </w:rPr>
        <w:t>buffer</w:t>
      </w:r>
      <w:r>
        <w:t xml:space="preserve"> adecuada; la clase cuenta con métodos específicos para acceder y modificar esta estrategia y el objeto </w:t>
      </w:r>
      <w:proofErr w:type="spellStart"/>
      <w:r>
        <w:t>Graphics</w:t>
      </w:r>
      <w:proofErr w:type="spellEnd"/>
      <w:r>
        <w:t xml:space="preserve"> de la librería AWT de Java asociado, ambos necesarios durante el bucle principal de PC.</w:t>
      </w:r>
    </w:p>
    <w:p w14:paraId="29587F30" w14:textId="7089D1CC" w:rsidR="006517D8" w:rsidRDefault="00AD58CF" w:rsidP="00AD58CF">
      <w:pPr>
        <w:pStyle w:val="Ttulo2"/>
      </w:pPr>
      <w:bookmarkStart w:id="9" w:name="_Toc25521773"/>
      <w:r>
        <w:t>GRAPHIC UTILS</w:t>
      </w:r>
      <w:bookmarkEnd w:id="9"/>
    </w:p>
    <w:p w14:paraId="5AD79A86" w14:textId="5B4FE8CC" w:rsidR="00AD58CF" w:rsidRDefault="00AD58CF" w:rsidP="00AD58CF">
      <w:pPr>
        <w:jc w:val="both"/>
      </w:pPr>
      <w:r>
        <w:t xml:space="preserve">La clase </w:t>
      </w:r>
      <w:proofErr w:type="spellStart"/>
      <w:r>
        <w:rPr>
          <w:b/>
        </w:rPr>
        <w:t>Rect</w:t>
      </w:r>
      <w:proofErr w:type="spellEnd"/>
      <w:r>
        <w:t xml:space="preserve"> representa un rectángulo genérico que podemos utilizar indistintamente en Android o PC. La clase </w:t>
      </w:r>
      <w:r>
        <w:rPr>
          <w:b/>
        </w:rPr>
        <w:t>Sprite</w:t>
      </w:r>
      <w:r>
        <w:t xml:space="preserve"> encapsula un </w:t>
      </w:r>
      <w:proofErr w:type="spellStart"/>
      <w:r>
        <w:t>Pixmap</w:t>
      </w:r>
      <w:proofErr w:type="spellEnd"/>
      <w:r>
        <w:t xml:space="preserve"> y un </w:t>
      </w:r>
      <w:proofErr w:type="spellStart"/>
      <w:r>
        <w:t>Rect</w:t>
      </w:r>
      <w:proofErr w:type="spellEnd"/>
      <w:r>
        <w:t xml:space="preserve"> que hace las veces de rectángulo fuente, facilitando la gestión y renderizado de </w:t>
      </w:r>
      <w:proofErr w:type="spellStart"/>
      <w:r>
        <w:rPr>
          <w:i/>
        </w:rPr>
        <w:t>sprite-sheets</w:t>
      </w:r>
      <w:proofErr w:type="spellEnd"/>
      <w:r>
        <w:t xml:space="preserve">. La clase </w:t>
      </w:r>
      <w:proofErr w:type="spellStart"/>
      <w:r>
        <w:rPr>
          <w:b/>
        </w:rPr>
        <w:t>PixmapManager</w:t>
      </w:r>
      <w:proofErr w:type="spellEnd"/>
      <w:r>
        <w:t xml:space="preserve"> es un </w:t>
      </w:r>
      <w:proofErr w:type="spellStart"/>
      <w:r>
        <w:rPr>
          <w:i/>
        </w:rPr>
        <w:t>singleton</w:t>
      </w:r>
      <w:proofErr w:type="spellEnd"/>
      <w:r>
        <w:t xml:space="preserve"> que nos permite gestionar objetos </w:t>
      </w:r>
      <w:proofErr w:type="spellStart"/>
      <w:r>
        <w:t>Pixmap</w:t>
      </w:r>
      <w:proofErr w:type="spellEnd"/>
      <w:r>
        <w:t xml:space="preserve"> de un modo sencillo, cargando las imágenes una sola vez al inicio del juego.</w:t>
      </w:r>
    </w:p>
    <w:p w14:paraId="23A2B500" w14:textId="11DA60EC" w:rsidR="00AD58CF" w:rsidRDefault="00AD58CF" w:rsidP="00AD58CF">
      <w:pPr>
        <w:pStyle w:val="Ttulo2"/>
      </w:pPr>
      <w:bookmarkStart w:id="10" w:name="_Toc25521774"/>
      <w:r>
        <w:lastRenderedPageBreak/>
        <w:t>INPUT</w:t>
      </w:r>
      <w:bookmarkEnd w:id="10"/>
    </w:p>
    <w:p w14:paraId="01C502AC" w14:textId="2C0DC4FD" w:rsidR="00AD58CF" w:rsidRDefault="00AD58CF" w:rsidP="00AD58CF">
      <w:pPr>
        <w:jc w:val="both"/>
      </w:pPr>
      <w:r>
        <w:t xml:space="preserve">La interfaz Input gestiona los eventos de entrada. Define dos clases internas: </w:t>
      </w:r>
      <w:proofErr w:type="spellStart"/>
      <w:r w:rsidRPr="00AD58CF">
        <w:rPr>
          <w:b/>
        </w:rPr>
        <w:t>KeyEvent</w:t>
      </w:r>
      <w:proofErr w:type="spellEnd"/>
      <w:r>
        <w:t xml:space="preserve"> y </w:t>
      </w:r>
      <w:proofErr w:type="spellStart"/>
      <w:r>
        <w:rPr>
          <w:b/>
        </w:rPr>
        <w:t>TouchEvent</w:t>
      </w:r>
      <w:proofErr w:type="spellEnd"/>
      <w:r>
        <w:t xml:space="preserve">. Estas dos clases generalizan los atributos de los eventos de entrada de Android y PC. También se define un tipo enumerado para categorizar los eventos de entrada: </w:t>
      </w:r>
      <w:r>
        <w:rPr>
          <w:i/>
        </w:rPr>
        <w:t>PRESSED, RELEASED</w:t>
      </w:r>
      <w:r>
        <w:t xml:space="preserve"> o </w:t>
      </w:r>
      <w:r>
        <w:rPr>
          <w:i/>
        </w:rPr>
        <w:t>MOVED</w:t>
      </w:r>
      <w:r>
        <w:t xml:space="preserve">. La interfaz Input brinda la oportunidad de gestionar los eventos al gusto del programador, con métodos de consulta directa, o mediante </w:t>
      </w:r>
      <w:proofErr w:type="spellStart"/>
      <w:r>
        <w:rPr>
          <w:i/>
        </w:rPr>
        <w:t>polling</w:t>
      </w:r>
      <w:proofErr w:type="spellEnd"/>
      <w:r>
        <w:t xml:space="preserve">, gracias al uso de listas que habilitan el </w:t>
      </w:r>
      <w:proofErr w:type="spellStart"/>
      <w:r>
        <w:rPr>
          <w:i/>
        </w:rPr>
        <w:t>buffered</w:t>
      </w:r>
      <w:proofErr w:type="spellEnd"/>
      <w:r>
        <w:rPr>
          <w:i/>
        </w:rPr>
        <w:t xml:space="preserve"> input</w:t>
      </w:r>
      <w:r>
        <w:t>.</w:t>
      </w:r>
    </w:p>
    <w:p w14:paraId="274AF6B4" w14:textId="782C5B2E" w:rsidR="00AD58CF" w:rsidRDefault="000E257F" w:rsidP="00AD58CF">
      <w:pPr>
        <w:pStyle w:val="Ttulo3"/>
      </w:pPr>
      <w:bookmarkStart w:id="11" w:name="_Toc25521775"/>
      <w:r>
        <w:t>android input</w:t>
      </w:r>
      <w:bookmarkEnd w:id="11"/>
    </w:p>
    <w:p w14:paraId="58B2E7B3" w14:textId="49C444F1" w:rsidR="000E257F" w:rsidRDefault="000E257F" w:rsidP="000E257F">
      <w:pPr>
        <w:jc w:val="both"/>
      </w:pPr>
      <w:r>
        <w:t xml:space="preserve">La implementación para Android de Input. Cuenta con un manejador de input de teclado y con un manejador de input táctil, que puede ser </w:t>
      </w:r>
      <w:proofErr w:type="gramStart"/>
      <w:r>
        <w:rPr>
          <w:i/>
        </w:rPr>
        <w:t>single</w:t>
      </w:r>
      <w:proofErr w:type="gramEnd"/>
      <w:r>
        <w:rPr>
          <w:i/>
        </w:rPr>
        <w:t>-</w:t>
      </w:r>
      <w:proofErr w:type="spellStart"/>
      <w:r>
        <w:rPr>
          <w:i/>
        </w:rPr>
        <w:t>touch</w:t>
      </w:r>
      <w:proofErr w:type="spellEnd"/>
      <w:r>
        <w:t xml:space="preserve"> o </w:t>
      </w:r>
      <w:proofErr w:type="spellStart"/>
      <w:r>
        <w:rPr>
          <w:i/>
        </w:rPr>
        <w:t>multi-touch</w:t>
      </w:r>
      <w:proofErr w:type="spellEnd"/>
      <w:r>
        <w:t xml:space="preserve">. La interfaz </w:t>
      </w:r>
      <w:proofErr w:type="spellStart"/>
      <w:r>
        <w:rPr>
          <w:b/>
        </w:rPr>
        <w:t>AndroidTouchHandler</w:t>
      </w:r>
      <w:proofErr w:type="spellEnd"/>
      <w:r>
        <w:t xml:space="preserve"> encapsula la funcionalidad de ambos tipos de manejadores de input táctil.</w:t>
      </w:r>
    </w:p>
    <w:p w14:paraId="0995BF8D" w14:textId="3B8F486B" w:rsidR="000E257F" w:rsidRDefault="000E257F" w:rsidP="000E257F">
      <w:pPr>
        <w:pStyle w:val="Ttulo3"/>
      </w:pPr>
      <w:bookmarkStart w:id="12" w:name="_Toc25521776"/>
      <w:r>
        <w:t>DESKTOP INPUT</w:t>
      </w:r>
      <w:bookmarkEnd w:id="12"/>
    </w:p>
    <w:p w14:paraId="02D9FBCE" w14:textId="017D3273" w:rsidR="000E257F" w:rsidRDefault="000E257F" w:rsidP="000E257F">
      <w:pPr>
        <w:jc w:val="both"/>
      </w:pPr>
      <w:r>
        <w:t>La implementación para Android de Input. Cuenta con un manejador de input de teclado y con un manejador de input de ratón.</w:t>
      </w:r>
    </w:p>
    <w:p w14:paraId="3B051CED" w14:textId="2FA6735F" w:rsidR="000E257F" w:rsidRDefault="000E257F" w:rsidP="000E257F">
      <w:pPr>
        <w:pStyle w:val="Ttulo3"/>
      </w:pPr>
      <w:bookmarkStart w:id="13" w:name="_Toc25521777"/>
      <w:r>
        <w:t>KEYBOARD HANDLER</w:t>
      </w:r>
      <w:bookmarkEnd w:id="13"/>
    </w:p>
    <w:p w14:paraId="1FA4D6FC" w14:textId="2464B456" w:rsidR="000E257F" w:rsidRDefault="000E257F" w:rsidP="000E257F">
      <w:pPr>
        <w:jc w:val="both"/>
      </w:pPr>
      <w:r>
        <w:t xml:space="preserve">Tanto la implementación de PC como la de Android siguen el patrón </w:t>
      </w:r>
      <w:proofErr w:type="spellStart"/>
      <w:r>
        <w:rPr>
          <w:i/>
        </w:rPr>
        <w:t>observer</w:t>
      </w:r>
      <w:proofErr w:type="spellEnd"/>
      <w:r>
        <w:t xml:space="preserve">, registrándose como </w:t>
      </w:r>
      <w:proofErr w:type="spellStart"/>
      <w:r>
        <w:rPr>
          <w:i/>
        </w:rPr>
        <w:t>listeners</w:t>
      </w:r>
      <w:proofErr w:type="spellEnd"/>
      <w:r>
        <w:t xml:space="preserve"> de la ventana de la aplicación para poder registrar los eventos de entrada. El manejador de teclado gestiona cuatro listas: un array de booleanos que indica si cada una de las 128 teclas se ha pulsado en el último </w:t>
      </w:r>
      <w:proofErr w:type="gramStart"/>
      <w:r>
        <w:t>frame</w:t>
      </w:r>
      <w:proofErr w:type="gramEnd"/>
      <w:r>
        <w:t xml:space="preserve">, una lista con todos los eventos de teclado registrados en el frame anterior, una lista con todos los eventos de teclado registrados en el frame actual y un </w:t>
      </w:r>
      <w:r>
        <w:rPr>
          <w:i/>
        </w:rPr>
        <w:t>pool</w:t>
      </w:r>
      <w:r>
        <w:t xml:space="preserve"> de eventos que benefician al rendimiento global de la aplicación.</w:t>
      </w:r>
    </w:p>
    <w:p w14:paraId="12546E09" w14:textId="5AA27488" w:rsidR="000E257F" w:rsidRDefault="000E257F" w:rsidP="000E257F">
      <w:pPr>
        <w:pStyle w:val="Ttulo3"/>
      </w:pPr>
      <w:bookmarkStart w:id="14" w:name="_Toc25521778"/>
      <w:r>
        <w:t>MOUSE HANDLER / MULTITOUCH HANDLER</w:t>
      </w:r>
      <w:bookmarkEnd w:id="14"/>
    </w:p>
    <w:p w14:paraId="4263F255" w14:textId="77777777" w:rsidR="001450B2" w:rsidRDefault="000E257F" w:rsidP="000E257F">
      <w:pPr>
        <w:jc w:val="both"/>
      </w:pPr>
      <w:r>
        <w:t xml:space="preserve">Tanto la implementación de PC como la de Android siguen el patrón </w:t>
      </w:r>
      <w:proofErr w:type="spellStart"/>
      <w:r>
        <w:rPr>
          <w:i/>
        </w:rPr>
        <w:t>observer</w:t>
      </w:r>
      <w:proofErr w:type="spellEnd"/>
      <w:r>
        <w:t xml:space="preserve">, registrándose como </w:t>
      </w:r>
      <w:proofErr w:type="spellStart"/>
      <w:r>
        <w:rPr>
          <w:i/>
        </w:rPr>
        <w:t>listeners</w:t>
      </w:r>
      <w:proofErr w:type="spellEnd"/>
      <w:r>
        <w:t xml:space="preserve"> de la ventana de la aplicación para poder registrar los eventos de entrada. El manejador de ratón</w:t>
      </w:r>
      <w:r w:rsidR="00F465A9">
        <w:t xml:space="preserve"> de PC y el manejador de </w:t>
      </w:r>
      <w:proofErr w:type="spellStart"/>
      <w:r w:rsidR="00F465A9" w:rsidRPr="00F465A9">
        <w:rPr>
          <w:i/>
        </w:rPr>
        <w:t>multitouch</w:t>
      </w:r>
      <w:proofErr w:type="spellEnd"/>
      <w:r w:rsidR="00F465A9">
        <w:t xml:space="preserve"> de Android manejan tres listas principales: una lista con todos los eventos de teclado registrados en el frame anterior, una lista con todos los eventos de teclado registrados en el frame actual y un </w:t>
      </w:r>
      <w:r w:rsidR="00F465A9">
        <w:rPr>
          <w:i/>
        </w:rPr>
        <w:t>pool</w:t>
      </w:r>
      <w:r w:rsidR="00F465A9">
        <w:t xml:space="preserve"> de eventos; y cuatro listas auxiliares, que facilitan la consulta directa: un array de booleanos que informa de si se ha interactuando con la pantalla, dos </w:t>
      </w:r>
      <w:proofErr w:type="spellStart"/>
      <w:r w:rsidR="00F465A9">
        <w:t>arrays</w:t>
      </w:r>
      <w:proofErr w:type="spellEnd"/>
      <w:r w:rsidR="00F465A9">
        <w:t xml:space="preserve"> de enteros que informan de la posición en la que se ha interactuado con la pantalla, y un array de identificadores que se utilizan para diferenciar los botones del ratón en PC, y los dedos en Android. </w:t>
      </w:r>
    </w:p>
    <w:p w14:paraId="255D7D38" w14:textId="7035D70D" w:rsidR="000E257F" w:rsidRDefault="00F465A9" w:rsidP="000E257F">
      <w:pPr>
        <w:jc w:val="both"/>
      </w:pPr>
      <w:r>
        <w:t xml:space="preserve">El manejador de </w:t>
      </w:r>
      <w:proofErr w:type="spellStart"/>
      <w:r>
        <w:rPr>
          <w:i/>
        </w:rPr>
        <w:t>multitouch</w:t>
      </w:r>
      <w:proofErr w:type="spellEnd"/>
      <w:r>
        <w:t xml:space="preserve"> de Android, además, cuenta con dos atributos reales </w:t>
      </w:r>
      <w:r w:rsidRPr="00BE7554">
        <w:t>que indican el factor de escala que debe aplicarse para calcular la posición de interacción con la pantalla,</w:t>
      </w:r>
      <w:r w:rsidR="00BE7554">
        <w:t xml:space="preserve"> por lo que </w:t>
      </w:r>
      <w:r w:rsidR="00BE7554" w:rsidRPr="00BE7554">
        <w:rPr>
          <w:b/>
        </w:rPr>
        <w:t>los cambios de tamaño afectan también al sistema de Input</w:t>
      </w:r>
      <w:r w:rsidR="00BE7554">
        <w:t>,</w:t>
      </w:r>
      <w:r>
        <w:t xml:space="preserve"> ya que </w:t>
      </w:r>
      <w:r w:rsidRPr="00BE7554">
        <w:t>debido a las distintas densidades de píxel de los dispositivos móviles pueden producirse errores</w:t>
      </w:r>
      <w:r>
        <w:t>.</w:t>
      </w:r>
    </w:p>
    <w:p w14:paraId="3F658705" w14:textId="683A222B" w:rsidR="00F465A9" w:rsidRDefault="00F465A9" w:rsidP="00F465A9">
      <w:pPr>
        <w:pStyle w:val="Ttulo2"/>
      </w:pPr>
      <w:bookmarkStart w:id="15" w:name="_Toc25521779"/>
      <w:r>
        <w:t>INPUT UTILS</w:t>
      </w:r>
      <w:bookmarkEnd w:id="15"/>
    </w:p>
    <w:p w14:paraId="193DBA25" w14:textId="383CA01F" w:rsidR="00F465A9" w:rsidRDefault="00F465A9" w:rsidP="00F465A9">
      <w:pPr>
        <w:jc w:val="both"/>
      </w:pPr>
      <w:r>
        <w:t xml:space="preserve">La clase </w:t>
      </w:r>
      <w:r>
        <w:rPr>
          <w:b/>
        </w:rPr>
        <w:t xml:space="preserve">Pool </w:t>
      </w:r>
      <w:r>
        <w:t>puede utilizarse con cualquier objeto, dado que es paramétrica, pero es especialmente útil a la hora de gestionar los eventos de entrada. En Android</w:t>
      </w:r>
      <w:r w:rsidR="001450B2">
        <w:t>, en</w:t>
      </w:r>
      <w:r>
        <w:t xml:space="preserve"> particular</w:t>
      </w:r>
      <w:r w:rsidR="001450B2">
        <w:t xml:space="preserve">, </w:t>
      </w:r>
      <w:r>
        <w:t xml:space="preserve">el rendimiento puede resentirse notablemente si no se utiliza un </w:t>
      </w:r>
      <w:r>
        <w:rPr>
          <w:i/>
        </w:rPr>
        <w:t>pool</w:t>
      </w:r>
      <w:r>
        <w:t xml:space="preserve"> de eventos. Así, en cada </w:t>
      </w:r>
      <w:proofErr w:type="gramStart"/>
      <w:r>
        <w:t>frame</w:t>
      </w:r>
      <w:proofErr w:type="gramEnd"/>
      <w:r w:rsidR="001450B2">
        <w:t>,</w:t>
      </w:r>
      <w:r>
        <w:t xml:space="preserve"> en vez de crear nuevos eventos</w:t>
      </w:r>
      <w:r w:rsidR="001450B2">
        <w:t>,</w:t>
      </w:r>
      <w:r>
        <w:t xml:space="preserve"> se accede a los que estén disponibles del </w:t>
      </w:r>
      <w:r>
        <w:rPr>
          <w:i/>
        </w:rPr>
        <w:t>pool</w:t>
      </w:r>
      <w:r>
        <w:t xml:space="preserve">, para liberarse al final del siguiente frame. La interfaz </w:t>
      </w:r>
      <w:proofErr w:type="spellStart"/>
      <w:r>
        <w:rPr>
          <w:b/>
        </w:rPr>
        <w:t>PoolObjectFactory</w:t>
      </w:r>
      <w:proofErr w:type="spellEnd"/>
      <w:r>
        <w:t xml:space="preserve"> nos permite, utilizando el patrón de diseño </w:t>
      </w:r>
      <w:proofErr w:type="spellStart"/>
      <w:r>
        <w:rPr>
          <w:i/>
        </w:rPr>
        <w:t>factory</w:t>
      </w:r>
      <w:proofErr w:type="spellEnd"/>
      <w:r>
        <w:t xml:space="preserve">, </w:t>
      </w:r>
      <w:r w:rsidR="001450B2">
        <w:t xml:space="preserve">definir cómo se crean nuestros objetos para añadirlos al </w:t>
      </w:r>
      <w:r w:rsidR="001450B2">
        <w:rPr>
          <w:i/>
        </w:rPr>
        <w:t>pool.</w:t>
      </w:r>
      <w:r w:rsidR="001450B2">
        <w:t xml:space="preserve"> Algunos objetos de la lógica también se benefician del uso de la clase Pool.</w:t>
      </w:r>
    </w:p>
    <w:p w14:paraId="56997F3C" w14:textId="7BAC7BF5" w:rsidR="001450B2" w:rsidRDefault="001450B2" w:rsidP="001450B2">
      <w:pPr>
        <w:pStyle w:val="Ttulo2"/>
      </w:pPr>
      <w:bookmarkStart w:id="16" w:name="_Toc25521780"/>
      <w:r>
        <w:lastRenderedPageBreak/>
        <w:t>SOUND</w:t>
      </w:r>
      <w:bookmarkEnd w:id="16"/>
    </w:p>
    <w:p w14:paraId="12128F51" w14:textId="5EB8B363" w:rsidR="00BE7554" w:rsidRDefault="00BE7554" w:rsidP="00BE7554">
      <w:pPr>
        <w:jc w:val="both"/>
      </w:pPr>
      <w:r>
        <w:t xml:space="preserve">La interfaz </w:t>
      </w:r>
      <w:proofErr w:type="spellStart"/>
      <w:r>
        <w:t>Sound</w:t>
      </w:r>
      <w:proofErr w:type="spellEnd"/>
      <w:r>
        <w:t xml:space="preserve"> es un </w:t>
      </w:r>
      <w:proofErr w:type="spellStart"/>
      <w:r w:rsidRPr="009F2BF7">
        <w:rPr>
          <w:i/>
        </w:rPr>
        <w:t>wrapper</w:t>
      </w:r>
      <w:proofErr w:type="spellEnd"/>
      <w:r>
        <w:t xml:space="preserve"> para objetos de tipo sonido. Podemos reproducir el sonido, pausarlo, detenerlo, modificar parámetros como el volumen o el estado de reproducción en bucle, y, si lo deseamos, liberar manualmente los recursos que utiliza de la plataforma. </w:t>
      </w:r>
    </w:p>
    <w:p w14:paraId="6EC6C57D" w14:textId="5C880FCC" w:rsidR="00BE7554" w:rsidRDefault="00BE7554" w:rsidP="00BE7554">
      <w:pPr>
        <w:jc w:val="both"/>
      </w:pPr>
      <w:r>
        <w:t xml:space="preserve">La arquitectura original diferenciaba entre las interfaces de sonido y de música, pero debido a varias complicaciones nos ha sido imposible incluir de forma satisfactoria y plena sonidos en Android y PC, por lo que </w:t>
      </w:r>
      <w:r w:rsidRPr="00BE7554">
        <w:rPr>
          <w:b/>
        </w:rPr>
        <w:t xml:space="preserve">hemos decidido mantener sólo la música bajo la etiqueta genérica de la interfaz </w:t>
      </w:r>
      <w:proofErr w:type="spellStart"/>
      <w:r w:rsidRPr="00BE7554">
        <w:rPr>
          <w:b/>
        </w:rPr>
        <w:t>Sound</w:t>
      </w:r>
      <w:proofErr w:type="spellEnd"/>
      <w:r>
        <w:t>.</w:t>
      </w:r>
    </w:p>
    <w:p w14:paraId="6AD2EB89" w14:textId="7E23955F" w:rsidR="00BE7554" w:rsidRDefault="00BE7554" w:rsidP="00BE7554">
      <w:pPr>
        <w:pStyle w:val="Ttulo3"/>
      </w:pPr>
      <w:bookmarkStart w:id="17" w:name="_Toc25521781"/>
      <w:r>
        <w:t>ANDROID SOUND</w:t>
      </w:r>
      <w:bookmarkEnd w:id="17"/>
    </w:p>
    <w:p w14:paraId="36266702" w14:textId="34F594A7" w:rsidR="00BE7554" w:rsidRDefault="00BE7554" w:rsidP="00BE7554">
      <w:pPr>
        <w:jc w:val="both"/>
      </w:pPr>
      <w:r>
        <w:t xml:space="preserve">La implementación para Android de </w:t>
      </w:r>
      <w:proofErr w:type="spellStart"/>
      <w:r>
        <w:t>Sound</w:t>
      </w:r>
      <w:proofErr w:type="spellEnd"/>
      <w:r>
        <w:t xml:space="preserve"> tiene como atributo un objeto de tipo </w:t>
      </w:r>
      <w:proofErr w:type="spellStart"/>
      <w:r>
        <w:t>MediaPlayer</w:t>
      </w:r>
      <w:proofErr w:type="spellEnd"/>
      <w:r>
        <w:t xml:space="preserve"> de la librería multimedia de Android. </w:t>
      </w:r>
      <w:r w:rsidR="00284B76">
        <w:t>Este objeto es el encargado de reproducir, pausar y parar la reproducción de música en Android, y trabaja en un hilo distinto al principal, por lo que muchos de los métodos cuentan con protección de sincronización.</w:t>
      </w:r>
    </w:p>
    <w:p w14:paraId="4C5494D9" w14:textId="1053CA42" w:rsidR="00284B76" w:rsidRDefault="00284B76" w:rsidP="00284B76">
      <w:pPr>
        <w:pStyle w:val="Ttulo3"/>
      </w:pPr>
      <w:bookmarkStart w:id="18" w:name="_Toc25521782"/>
      <w:r>
        <w:t>DESKTOP SOUND</w:t>
      </w:r>
      <w:bookmarkEnd w:id="18"/>
    </w:p>
    <w:p w14:paraId="79830836" w14:textId="7F673AA5" w:rsidR="00284B76" w:rsidRDefault="001F5BC8" w:rsidP="001F5BC8">
      <w:pPr>
        <w:jc w:val="both"/>
      </w:pPr>
      <w:r>
        <w:t xml:space="preserve">La implementación para PC de </w:t>
      </w:r>
      <w:proofErr w:type="spellStart"/>
      <w:r>
        <w:t>Sound</w:t>
      </w:r>
      <w:proofErr w:type="spellEnd"/>
      <w:r>
        <w:t xml:space="preserve"> tiene como atributo un objeto de tipo Clip de la librería de sonido de </w:t>
      </w:r>
      <w:proofErr w:type="spellStart"/>
      <w:r>
        <w:t>JavaX</w:t>
      </w:r>
      <w:proofErr w:type="spellEnd"/>
      <w:r>
        <w:t xml:space="preserve">. Este objeto tiene poca información, por lo que la clase </w:t>
      </w:r>
      <w:proofErr w:type="spellStart"/>
      <w:r>
        <w:t>DektopSound</w:t>
      </w:r>
      <w:proofErr w:type="spellEnd"/>
      <w:r>
        <w:t xml:space="preserve"> debe suplirlo con un mayor número de atributos que suplan dicha funcionalidad.</w:t>
      </w:r>
    </w:p>
    <w:p w14:paraId="3641D13D" w14:textId="73405544" w:rsidR="001F5BC8" w:rsidRDefault="001F5BC8" w:rsidP="001F5BC8">
      <w:pPr>
        <w:pStyle w:val="Ttulo2"/>
      </w:pPr>
      <w:bookmarkStart w:id="19" w:name="_Toc25521783"/>
      <w:r>
        <w:t>AUDIO</w:t>
      </w:r>
      <w:bookmarkEnd w:id="19"/>
    </w:p>
    <w:p w14:paraId="4559A27E" w14:textId="5A576890" w:rsidR="00A20280" w:rsidRDefault="001F5BC8" w:rsidP="00A20280">
      <w:pPr>
        <w:jc w:val="both"/>
      </w:pPr>
      <w:r>
        <w:t>La interfaz Audio gestiona el apartado sonoro del motor. Sin embargo</w:t>
      </w:r>
      <w:r w:rsidR="00A20280">
        <w:t>,</w:t>
      </w:r>
      <w:r>
        <w:t xml:space="preserve"> su utilidad es bastante reducida, dado que su único método se utiliza para crear nuevos objetos de la clase </w:t>
      </w:r>
      <w:proofErr w:type="spellStart"/>
      <w:r>
        <w:t>Sound</w:t>
      </w:r>
      <w:proofErr w:type="spellEnd"/>
      <w:r>
        <w:t>.</w:t>
      </w:r>
      <w:r w:rsidR="00A20280">
        <w:t xml:space="preserve"> Debido a las limitaciones de la librería de PC, el motor sólo permite la carga de archivos con extensión </w:t>
      </w:r>
      <w:proofErr w:type="spellStart"/>
      <w:r w:rsidR="00A20280">
        <w:rPr>
          <w:i/>
        </w:rPr>
        <w:t>wav</w:t>
      </w:r>
      <w:proofErr w:type="spellEnd"/>
      <w:r w:rsidR="00A20280">
        <w:t xml:space="preserve">, tanto en la implementación </w:t>
      </w:r>
      <w:proofErr w:type="spellStart"/>
      <w:r w:rsidR="00A20280">
        <w:rPr>
          <w:b/>
        </w:rPr>
        <w:t>DesktopAudio</w:t>
      </w:r>
      <w:proofErr w:type="spellEnd"/>
      <w:r w:rsidR="00A20280">
        <w:t xml:space="preserve"> como en la implementación </w:t>
      </w:r>
      <w:proofErr w:type="spellStart"/>
      <w:r w:rsidR="00A20280">
        <w:rPr>
          <w:b/>
        </w:rPr>
        <w:t>AndroidAudio</w:t>
      </w:r>
      <w:proofErr w:type="spellEnd"/>
      <w:r w:rsidR="00A20280">
        <w:t>.</w:t>
      </w:r>
    </w:p>
    <w:p w14:paraId="66532FC8" w14:textId="77777777" w:rsidR="003D0729" w:rsidRDefault="003D0729" w:rsidP="00A20280">
      <w:pPr>
        <w:jc w:val="both"/>
      </w:pPr>
    </w:p>
    <w:p w14:paraId="67C4A28C" w14:textId="2479EDB1" w:rsidR="00A20280" w:rsidRDefault="00A20280" w:rsidP="00A20280">
      <w:pPr>
        <w:pStyle w:val="Ttulo2"/>
      </w:pPr>
      <w:bookmarkStart w:id="20" w:name="_Toc25521784"/>
      <w:r>
        <w:t>GESTORES DE RECURSOS</w:t>
      </w:r>
      <w:bookmarkEnd w:id="20"/>
    </w:p>
    <w:p w14:paraId="28DCB3CA" w14:textId="237B2A23" w:rsidR="003D0729" w:rsidRDefault="00A20280" w:rsidP="00BE7554">
      <w:pPr>
        <w:jc w:val="both"/>
      </w:pPr>
      <w:r>
        <w:t xml:space="preserve">Una vez vistos todos los recursos multimedia que va a utilizar el motor del juego, podemos introducir los gestores de recursos. Estas herramientas son útiles para agilizar la carga de imágenes, sonidos, etc., así como para poder acceder a ellas de un modo rápido y eficaz en el módulo de la lógica. Las clases </w:t>
      </w:r>
      <w:proofErr w:type="spellStart"/>
      <w:r>
        <w:rPr>
          <w:b/>
        </w:rPr>
        <w:t>AudioManager</w:t>
      </w:r>
      <w:proofErr w:type="spellEnd"/>
      <w:r>
        <w:t xml:space="preserve"> y </w:t>
      </w:r>
      <w:proofErr w:type="spellStart"/>
      <w:r>
        <w:rPr>
          <w:b/>
        </w:rPr>
        <w:t>PixmapManager</w:t>
      </w:r>
      <w:proofErr w:type="spellEnd"/>
      <w:r>
        <w:rPr>
          <w:b/>
        </w:rPr>
        <w:t xml:space="preserve"> </w:t>
      </w:r>
      <w:r>
        <w:t>integran sendos diccionarios, con el nombre de archivo como clave, y el recurso específico (</w:t>
      </w:r>
      <w:proofErr w:type="spellStart"/>
      <w:r>
        <w:t>Sound</w:t>
      </w:r>
      <w:proofErr w:type="spellEnd"/>
      <w:r>
        <w:t xml:space="preserve"> o </w:t>
      </w:r>
      <w:proofErr w:type="spellStart"/>
      <w:r>
        <w:t>Pixmap</w:t>
      </w:r>
      <w:proofErr w:type="spellEnd"/>
      <w:r>
        <w:t xml:space="preserve">) como valor. Así, a la vez que cargamos los recursos con los métodos de </w:t>
      </w:r>
      <w:proofErr w:type="spellStart"/>
      <w:r>
        <w:t>Graphics</w:t>
      </w:r>
      <w:proofErr w:type="spellEnd"/>
      <w:r>
        <w:t xml:space="preserve"> y Audio, podemos registrarlos en los gestores para que sean más fácilmente accesibles. Idealmente la lógica incorporará identificadores (en nuestro caso, parejas de tipo enumerado con cadenas de texto</w:t>
      </w:r>
      <w:r w:rsidR="003D1E81">
        <w:t xml:space="preserve"> registradas en la clase </w:t>
      </w:r>
      <w:proofErr w:type="spellStart"/>
      <w:r w:rsidR="003D1E81">
        <w:rPr>
          <w:b/>
        </w:rPr>
        <w:t>Assets</w:t>
      </w:r>
      <w:proofErr w:type="spellEnd"/>
      <w:r w:rsidR="003D1E81">
        <w:rPr>
          <w:b/>
        </w:rPr>
        <w:t xml:space="preserve"> </w:t>
      </w:r>
      <w:r w:rsidR="003D1E81">
        <w:t xml:space="preserve">del módulo </w:t>
      </w:r>
      <w:proofErr w:type="spellStart"/>
      <w:r w:rsidR="003D1E81">
        <w:t>Logic</w:t>
      </w:r>
      <w:proofErr w:type="spellEnd"/>
      <w:r>
        <w:t>) que coincidan con la clave de los diccionarios.</w:t>
      </w:r>
    </w:p>
    <w:p w14:paraId="29369BE8" w14:textId="52FBC0F4" w:rsidR="00A20280" w:rsidRPr="009F2BF7" w:rsidRDefault="00A20280" w:rsidP="00A20280">
      <w:pPr>
        <w:pStyle w:val="Ttulo2"/>
      </w:pPr>
      <w:bookmarkStart w:id="21" w:name="_Toc25521785"/>
      <w:r>
        <w:t>OTRAS UTILIDADES</w:t>
      </w:r>
      <w:bookmarkEnd w:id="21"/>
    </w:p>
    <w:p w14:paraId="775890C8" w14:textId="1E523501" w:rsidR="00012560" w:rsidRDefault="00A20280" w:rsidP="001450B2">
      <w:r>
        <w:t xml:space="preserve">El paquete de utilidades del módulo </w:t>
      </w:r>
      <w:proofErr w:type="spellStart"/>
      <w:r>
        <w:t>Engine</w:t>
      </w:r>
      <w:proofErr w:type="spellEnd"/>
      <w:r>
        <w:t xml:space="preserve"> cuenta con otras dos utilidades interesantes. Por un lado, una clase abstracta </w:t>
      </w:r>
      <w:proofErr w:type="spellStart"/>
      <w:r>
        <w:rPr>
          <w:b/>
        </w:rPr>
        <w:t>Random</w:t>
      </w:r>
      <w:proofErr w:type="spellEnd"/>
      <w:r>
        <w:t xml:space="preserve">, que encapsula la funcionalidad de obtener números aleatorios. Aunque está construida </w:t>
      </w:r>
      <w:r>
        <w:rPr>
          <w:i/>
        </w:rPr>
        <w:t>ad hoc</w:t>
      </w:r>
      <w:r>
        <w:t xml:space="preserve"> para resolver las necesidades puntuales de la lógica, es fácilmente ampliable </w:t>
      </w:r>
      <w:r w:rsidR="00012560">
        <w:t xml:space="preserve">y resulta bastante útil. Por otra parte, la clase </w:t>
      </w:r>
      <w:proofErr w:type="spellStart"/>
      <w:r w:rsidR="00012560">
        <w:rPr>
          <w:b/>
        </w:rPr>
        <w:t>Pair</w:t>
      </w:r>
      <w:proofErr w:type="spellEnd"/>
      <w:r w:rsidR="00012560">
        <w:t xml:space="preserve"> suple la inexistencia en Java del tipo pareja de valores; al ser una clase paramétrica podemos construir parejas con el tipo de objetos que queramos.</w:t>
      </w:r>
      <w:r w:rsidR="003D0729">
        <w:t xml:space="preserve"> Esta clase también se creó expresamente para suplir una necesidad de la lógica, pero podría ser aprovechada por los gestores de recursos, especialmente si se amplía a tupla.</w:t>
      </w:r>
    </w:p>
    <w:p w14:paraId="52C81D03" w14:textId="74D3D584" w:rsidR="003D0729" w:rsidRDefault="003D0729" w:rsidP="003D0729">
      <w:pPr>
        <w:pStyle w:val="Ttulo2"/>
      </w:pPr>
      <w:bookmarkStart w:id="22" w:name="_Toc25521786"/>
      <w:r>
        <w:lastRenderedPageBreak/>
        <w:t>STATE</w:t>
      </w:r>
      <w:bookmarkEnd w:id="22"/>
    </w:p>
    <w:p w14:paraId="7DB31539" w14:textId="73030C68" w:rsidR="003D0729" w:rsidRDefault="003D0729" w:rsidP="003D0729">
      <w:pPr>
        <w:jc w:val="both"/>
      </w:pPr>
      <w:r>
        <w:t xml:space="preserve">La clase abstracta </w:t>
      </w:r>
      <w:proofErr w:type="spellStart"/>
      <w:r>
        <w:t>State</w:t>
      </w:r>
      <w:proofErr w:type="spellEnd"/>
      <w:r>
        <w:t xml:space="preserve"> representa un estado de nuestro juego. Cuenta con métodos para actualizar la lógica y para renderizar, así como métodos que intervienen en el ciclo de vida de la aplicación. El juego utiliza estados para llevar a cabo la lógica, por lo que todas las implementaciones de </w:t>
      </w:r>
      <w:proofErr w:type="spellStart"/>
      <w:r>
        <w:t>State</w:t>
      </w:r>
      <w:proofErr w:type="spellEnd"/>
      <w:r>
        <w:t xml:space="preserve"> se verán en el módulo de Lógica.</w:t>
      </w:r>
    </w:p>
    <w:p w14:paraId="56FFE997" w14:textId="2D2F9D27" w:rsidR="003D0729" w:rsidRDefault="003D0729" w:rsidP="003D0729">
      <w:pPr>
        <w:pStyle w:val="Ttulo2"/>
      </w:pPr>
      <w:bookmarkStart w:id="23" w:name="_Toc25521787"/>
      <w:r>
        <w:t>GAME</w:t>
      </w:r>
      <w:bookmarkEnd w:id="23"/>
    </w:p>
    <w:p w14:paraId="16AC9B77" w14:textId="68CB3195" w:rsidR="003D0729" w:rsidRDefault="003D0729" w:rsidP="00B34D4E">
      <w:pPr>
        <w:jc w:val="both"/>
      </w:pPr>
      <w:r>
        <w:t xml:space="preserve">La interfaz </w:t>
      </w:r>
      <w:proofErr w:type="spellStart"/>
      <w:r>
        <w:t>Game</w:t>
      </w:r>
      <w:proofErr w:type="spellEnd"/>
      <w:r>
        <w:t xml:space="preserve"> agrupa todos los gestores y controla el estado global del juego.</w:t>
      </w:r>
      <w:r w:rsidR="00350E39">
        <w:t xml:space="preserve"> </w:t>
      </w:r>
      <w:proofErr w:type="spellStart"/>
      <w:r>
        <w:rPr>
          <w:b/>
        </w:rPr>
        <w:t>DesktopGame</w:t>
      </w:r>
      <w:proofErr w:type="spellEnd"/>
      <w:r>
        <w:t xml:space="preserve"> implementa la interfaz </w:t>
      </w:r>
      <w:proofErr w:type="spellStart"/>
      <w:r>
        <w:t>Game</w:t>
      </w:r>
      <w:proofErr w:type="spellEnd"/>
      <w:r w:rsidR="00B34D4E">
        <w:t xml:space="preserve"> y utiliza los parámetros de su constructora para crear una ventana de JFrame; en el módulo </w:t>
      </w:r>
      <w:proofErr w:type="spellStart"/>
      <w:r w:rsidR="00B34D4E">
        <w:t>DesktopApplication</w:t>
      </w:r>
      <w:proofErr w:type="spellEnd"/>
      <w:r w:rsidR="00B34D4E">
        <w:t xml:space="preserve"> se declara una clase que hereda de </w:t>
      </w:r>
      <w:proofErr w:type="spellStart"/>
      <w:r w:rsidR="00B34D4E">
        <w:t>DesktopGame</w:t>
      </w:r>
      <w:proofErr w:type="spellEnd"/>
      <w:r w:rsidR="00B34D4E">
        <w:t xml:space="preserve">, redefiniendo el método que devuelve el estado inicial del juego e implementando la función </w:t>
      </w:r>
      <w:proofErr w:type="spellStart"/>
      <w:r w:rsidR="00B34D4E">
        <w:rPr>
          <w:i/>
        </w:rPr>
        <w:t>main</w:t>
      </w:r>
      <w:proofErr w:type="spellEnd"/>
      <w:r w:rsidR="00B34D4E">
        <w:t xml:space="preserve"> que lanza la ejecución. </w:t>
      </w:r>
      <w:proofErr w:type="spellStart"/>
      <w:r w:rsidR="00B34D4E">
        <w:rPr>
          <w:b/>
        </w:rPr>
        <w:t>AndroidGame</w:t>
      </w:r>
      <w:proofErr w:type="spellEnd"/>
      <w:r w:rsidR="00B34D4E">
        <w:t xml:space="preserve"> además de implementar la interfaz </w:t>
      </w:r>
      <w:proofErr w:type="spellStart"/>
      <w:r w:rsidR="00B34D4E">
        <w:t>Game</w:t>
      </w:r>
      <w:proofErr w:type="spellEnd"/>
      <w:r w:rsidR="00B34D4E">
        <w:t xml:space="preserve"> hereda de </w:t>
      </w:r>
      <w:proofErr w:type="spellStart"/>
      <w:r w:rsidR="00B34D4E">
        <w:t>Activity</w:t>
      </w:r>
      <w:proofErr w:type="spellEnd"/>
      <w:r w:rsidR="00350E39">
        <w:t xml:space="preserve">, por lo que pone a nuestra disposición todos los métodos del ciclo de vida de la actividad de Android; en concreto, en el módulo de </w:t>
      </w:r>
      <w:proofErr w:type="spellStart"/>
      <w:r w:rsidR="00350E39">
        <w:t>AndroidApplication</w:t>
      </w:r>
      <w:proofErr w:type="spellEnd"/>
      <w:r w:rsidR="00350E39">
        <w:t xml:space="preserve"> se declara una clase que redefine el método que devuelve el estado inicial del juego, y como este es llamado al finalizar el método </w:t>
      </w:r>
      <w:proofErr w:type="spellStart"/>
      <w:r w:rsidR="00350E39">
        <w:rPr>
          <w:i/>
        </w:rPr>
        <w:t>onCreate</w:t>
      </w:r>
      <w:proofErr w:type="spellEnd"/>
      <w:r w:rsidR="00350E39">
        <w:t>, se lanza la ejecución del juego.</w:t>
      </w:r>
    </w:p>
    <w:p w14:paraId="563A02AF" w14:textId="1624721F" w:rsidR="00350E39" w:rsidRDefault="00350E39" w:rsidP="00350E39">
      <w:pPr>
        <w:pStyle w:val="Ttulo3"/>
      </w:pPr>
      <w:bookmarkStart w:id="24" w:name="_Toc25521788"/>
      <w:r>
        <w:t>android render view</w:t>
      </w:r>
      <w:bookmarkEnd w:id="24"/>
    </w:p>
    <w:p w14:paraId="0F3ABF98" w14:textId="769C74D4" w:rsidR="00350E39" w:rsidRDefault="00350E39" w:rsidP="00705C65">
      <w:pPr>
        <w:jc w:val="both"/>
      </w:pPr>
      <w:r>
        <w:t xml:space="preserve">La clase </w:t>
      </w:r>
      <w:proofErr w:type="spellStart"/>
      <w:r>
        <w:t>AndroidRenderView</w:t>
      </w:r>
      <w:proofErr w:type="spellEnd"/>
      <w:r>
        <w:t xml:space="preserve"> hereda de </w:t>
      </w:r>
      <w:proofErr w:type="spellStart"/>
      <w:r>
        <w:t>SurfaceView</w:t>
      </w:r>
      <w:proofErr w:type="spellEnd"/>
      <w:r>
        <w:t xml:space="preserve"> e implementa la interfaz </w:t>
      </w:r>
      <w:proofErr w:type="spellStart"/>
      <w:r>
        <w:t>Runnable</w:t>
      </w:r>
      <w:proofErr w:type="spellEnd"/>
      <w:r>
        <w:t xml:space="preserve">, por lo que incluye un método </w:t>
      </w:r>
      <w:r w:rsidRPr="00350E39">
        <w:rPr>
          <w:i/>
        </w:rPr>
        <w:t>run</w:t>
      </w:r>
      <w:r>
        <w:t xml:space="preserve"> que se ejecuta en una hebra distinta a la de la actividad principal. Es en esta hebra en la que ejecutaremos el bucle principal del juego. Tras actualizar toda la lógica del juego con el </w:t>
      </w:r>
      <w:r w:rsidRPr="00350E39">
        <w:rPr>
          <w:i/>
        </w:rPr>
        <w:t>delta time</w:t>
      </w:r>
      <w:r>
        <w:t xml:space="preserve"> calculado, el bucle principal procede al renderizado: </w:t>
      </w:r>
      <w:r w:rsidRPr="00705C65">
        <w:rPr>
          <w:b/>
        </w:rPr>
        <w:t>si el nivel de API es superior a 25 utilizará renderización por hardware</w:t>
      </w:r>
      <w:r w:rsidR="00705C65">
        <w:t>.</w:t>
      </w:r>
    </w:p>
    <w:p w14:paraId="6B3AF0C9" w14:textId="4155226B" w:rsidR="00705C65" w:rsidRDefault="00705C65" w:rsidP="00705C65">
      <w:pPr>
        <w:pStyle w:val="Ttulo3"/>
      </w:pPr>
      <w:bookmarkStart w:id="25" w:name="_Toc25521789"/>
      <w:r>
        <w:t>DESKTOP RENDER VIEW</w:t>
      </w:r>
      <w:bookmarkEnd w:id="25"/>
    </w:p>
    <w:p w14:paraId="7A163A3C" w14:textId="488C9151" w:rsidR="00705C65" w:rsidRDefault="00705C65" w:rsidP="00705C65">
      <w:pPr>
        <w:jc w:val="both"/>
      </w:pPr>
      <w:r>
        <w:t xml:space="preserve">La clase </w:t>
      </w:r>
      <w:proofErr w:type="spellStart"/>
      <w:r>
        <w:t>DesktopRenderView</w:t>
      </w:r>
      <w:proofErr w:type="spellEnd"/>
      <w:r>
        <w:t xml:space="preserve"> hereda de JFrame, y dado que la hebra de Swing se lanza en segundo plano no será necesario que nosotros lo hagamos explícitamente. Sin embargo, contaremos con un método </w:t>
      </w:r>
      <w:r>
        <w:rPr>
          <w:i/>
        </w:rPr>
        <w:t>run</w:t>
      </w:r>
      <w:r>
        <w:t xml:space="preserve"> al que se llamará después de inicializar el juego, y que gestionará el bucle principal. No se indica ninguna parada de ejecución </w:t>
      </w:r>
      <w:proofErr w:type="spellStart"/>
      <w:r>
        <w:t>alfinal</w:t>
      </w:r>
      <w:proofErr w:type="spellEnd"/>
      <w:r>
        <w:t xml:space="preserve"> del bucle, por lo que el framerate en PC permanece desbloqueado. La clase </w:t>
      </w:r>
      <w:proofErr w:type="spellStart"/>
      <w:r>
        <w:t>DesktopRenderView</w:t>
      </w:r>
      <w:proofErr w:type="spellEnd"/>
      <w:r>
        <w:t xml:space="preserve"> además se registra como </w:t>
      </w:r>
      <w:proofErr w:type="spellStart"/>
      <w:r>
        <w:rPr>
          <w:i/>
        </w:rPr>
        <w:t>listener</w:t>
      </w:r>
      <w:proofErr w:type="spellEnd"/>
      <w:r>
        <w:t xml:space="preserve"> de </w:t>
      </w:r>
      <w:proofErr w:type="spellStart"/>
      <w:r>
        <w:t>ComponentAdapter</w:t>
      </w:r>
      <w:proofErr w:type="spellEnd"/>
      <w:r>
        <w:t xml:space="preserve">, de modo que recibe información cuando la ventana se redimensiona: esto nos permite </w:t>
      </w:r>
      <w:proofErr w:type="spellStart"/>
      <w:r>
        <w:t>reescalar</w:t>
      </w:r>
      <w:proofErr w:type="spellEnd"/>
      <w:r>
        <w:t xml:space="preserve"> la superficie de renderizado en tiempo real. </w:t>
      </w:r>
      <w:r w:rsidRPr="00705C65">
        <w:rPr>
          <w:b/>
        </w:rPr>
        <w:t xml:space="preserve">Los bordes de la ventana de JFrame, sin embargo, interfieren en el </w:t>
      </w:r>
      <w:proofErr w:type="spellStart"/>
      <w:r w:rsidRPr="00705C65">
        <w:rPr>
          <w:b/>
        </w:rPr>
        <w:t>reescalado</w:t>
      </w:r>
      <w:proofErr w:type="spellEnd"/>
      <w:r w:rsidRPr="00705C65">
        <w:rPr>
          <w:b/>
        </w:rPr>
        <w:t xml:space="preserve"> del juego; al quitarlos, por otra parte, perdemos la capacidad de redimensionar la ventana</w:t>
      </w:r>
      <w:r>
        <w:t>.</w:t>
      </w:r>
    </w:p>
    <w:p w14:paraId="53AFA684" w14:textId="49D45AD4" w:rsidR="00705C65" w:rsidRDefault="00705C65" w:rsidP="00705C65">
      <w:pPr>
        <w:pStyle w:val="Ttulo2"/>
      </w:pPr>
      <w:bookmarkStart w:id="26" w:name="_Toc25521790"/>
      <w:r>
        <w:t>LÓGICA</w:t>
      </w:r>
      <w:bookmarkEnd w:id="26"/>
    </w:p>
    <w:p w14:paraId="11A89F2D" w14:textId="77777777" w:rsidR="003D1E81" w:rsidRDefault="00461FAE" w:rsidP="003D1E81">
      <w:pPr>
        <w:jc w:val="both"/>
      </w:pPr>
      <w:r>
        <w:t xml:space="preserve">En el módulo </w:t>
      </w:r>
      <w:proofErr w:type="spellStart"/>
      <w:r>
        <w:t>Logic</w:t>
      </w:r>
      <w:proofErr w:type="spellEnd"/>
      <w:r>
        <w:t xml:space="preserve"> se implementa la lógica de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Dash</w:t>
      </w:r>
      <w:proofErr w:type="spellEnd"/>
      <w:r>
        <w:t xml:space="preserve">. </w:t>
      </w:r>
      <w:r w:rsidR="003D1E81">
        <w:t xml:space="preserve">En el paquete de estados contamos con las clases </w:t>
      </w:r>
      <w:proofErr w:type="spellStart"/>
      <w:r w:rsidR="003D1E81">
        <w:rPr>
          <w:b/>
        </w:rPr>
        <w:t>LoadingState</w:t>
      </w:r>
      <w:proofErr w:type="spellEnd"/>
      <w:r w:rsidR="003D1E81">
        <w:rPr>
          <w:b/>
        </w:rPr>
        <w:t xml:space="preserve"> </w:t>
      </w:r>
      <w:r w:rsidR="003D1E81">
        <w:t xml:space="preserve">(que se encarga de cargar todos los recursos), </w:t>
      </w:r>
      <w:proofErr w:type="spellStart"/>
      <w:r w:rsidR="003D1E81" w:rsidRPr="003D1E81">
        <w:rPr>
          <w:b/>
        </w:rPr>
        <w:t>Menu</w:t>
      </w:r>
      <w:r w:rsidR="003D1E81">
        <w:rPr>
          <w:b/>
        </w:rPr>
        <w:t>State</w:t>
      </w:r>
      <w:proofErr w:type="spellEnd"/>
      <w:r w:rsidR="003D1E81">
        <w:rPr>
          <w:b/>
        </w:rPr>
        <w:t xml:space="preserve"> </w:t>
      </w:r>
      <w:r w:rsidR="003D1E81">
        <w:t xml:space="preserve">(que gestiona el menú principal), </w:t>
      </w:r>
      <w:proofErr w:type="spellStart"/>
      <w:r w:rsidR="003D1E81" w:rsidRPr="003D1E81">
        <w:rPr>
          <w:b/>
        </w:rPr>
        <w:t>HowToPlayState</w:t>
      </w:r>
      <w:proofErr w:type="spellEnd"/>
      <w:r w:rsidR="003D1E81">
        <w:rPr>
          <w:b/>
        </w:rPr>
        <w:t xml:space="preserve"> </w:t>
      </w:r>
      <w:r w:rsidR="003D1E81">
        <w:t xml:space="preserve">(que gestiona el menú de ayuda), </w:t>
      </w:r>
      <w:proofErr w:type="spellStart"/>
      <w:r w:rsidR="003D1E81" w:rsidRPr="003D1E81">
        <w:rPr>
          <w:b/>
        </w:rPr>
        <w:t>MainGameState</w:t>
      </w:r>
      <w:proofErr w:type="spellEnd"/>
      <w:r w:rsidR="003D1E81">
        <w:rPr>
          <w:b/>
        </w:rPr>
        <w:t xml:space="preserve"> </w:t>
      </w:r>
      <w:r w:rsidR="003D1E81">
        <w:t>(que gestiona la pantalla de juego)</w:t>
      </w:r>
      <w:r w:rsidR="003D1E81">
        <w:rPr>
          <w:b/>
        </w:rPr>
        <w:t xml:space="preserve"> </w:t>
      </w:r>
      <w:r w:rsidR="003D1E81">
        <w:t xml:space="preserve">y </w:t>
      </w:r>
      <w:proofErr w:type="spellStart"/>
      <w:r w:rsidR="003D1E81">
        <w:rPr>
          <w:b/>
        </w:rPr>
        <w:t>GameOverState</w:t>
      </w:r>
      <w:proofErr w:type="spellEnd"/>
      <w:r w:rsidR="003D1E81">
        <w:rPr>
          <w:b/>
        </w:rPr>
        <w:t xml:space="preserve"> </w:t>
      </w:r>
      <w:r w:rsidR="003D1E81">
        <w:t xml:space="preserve">(que gestiona la pantalla de final de juego); todos heredan de la clase </w:t>
      </w:r>
      <w:proofErr w:type="spellStart"/>
      <w:r w:rsidR="003D1E81">
        <w:rPr>
          <w:b/>
        </w:rPr>
        <w:t>GameState</w:t>
      </w:r>
      <w:proofErr w:type="spellEnd"/>
      <w:r w:rsidR="003D1E81">
        <w:t xml:space="preserve">, que a su vez hereda de </w:t>
      </w:r>
      <w:proofErr w:type="spellStart"/>
      <w:r w:rsidR="003D1E81" w:rsidRPr="003D1E81">
        <w:t>State</w:t>
      </w:r>
      <w:proofErr w:type="spellEnd"/>
      <w:r w:rsidR="003D1E81">
        <w:t>, aglutinando cierta funcionalidad común.</w:t>
      </w:r>
    </w:p>
    <w:p w14:paraId="72AD574C" w14:textId="6A6ACD3F" w:rsidR="00705C65" w:rsidRDefault="003D1E81" w:rsidP="003D1E81">
      <w:pPr>
        <w:jc w:val="both"/>
      </w:pPr>
      <w:r>
        <w:t xml:space="preserve">En el paquete </w:t>
      </w:r>
      <w:proofErr w:type="spellStart"/>
      <w:r>
        <w:t>objects</w:t>
      </w:r>
      <w:proofErr w:type="spellEnd"/>
      <w:r>
        <w:t xml:space="preserve"> contamos con las clases que heredan de </w:t>
      </w:r>
      <w:proofErr w:type="spellStart"/>
      <w:r>
        <w:rPr>
          <w:b/>
        </w:rPr>
        <w:t>GameObject</w:t>
      </w:r>
      <w:proofErr w:type="spellEnd"/>
      <w:r>
        <w:t xml:space="preserve">, tales como </w:t>
      </w:r>
      <w:r>
        <w:rPr>
          <w:b/>
        </w:rPr>
        <w:t xml:space="preserve">Player, </w:t>
      </w:r>
      <w:proofErr w:type="spellStart"/>
      <w:r>
        <w:rPr>
          <w:b/>
        </w:rPr>
        <w:t>BallsManager</w:t>
      </w:r>
      <w:proofErr w:type="spellEnd"/>
      <w:r>
        <w:t xml:space="preserve">, </w:t>
      </w:r>
      <w:proofErr w:type="spellStart"/>
      <w:r>
        <w:rPr>
          <w:b/>
        </w:rPr>
        <w:t>Background</w:t>
      </w:r>
      <w:proofErr w:type="spellEnd"/>
      <w:r>
        <w:t xml:space="preserve"> o </w:t>
      </w:r>
      <w:proofErr w:type="spellStart"/>
      <w:r>
        <w:rPr>
          <w:b/>
        </w:rPr>
        <w:t>ScoreBaord</w:t>
      </w:r>
      <w:proofErr w:type="spellEnd"/>
      <w:r>
        <w:t xml:space="preserve">. Hemos añadido clases auxiliares como </w:t>
      </w:r>
      <w:proofErr w:type="spellStart"/>
      <w:r w:rsidRPr="003D1E81">
        <w:rPr>
          <w:b/>
        </w:rPr>
        <w:t>Button</w:t>
      </w:r>
      <w:proofErr w:type="spellEnd"/>
      <w:r>
        <w:t xml:space="preserve">, </w:t>
      </w:r>
      <w:proofErr w:type="spellStart"/>
      <w:r>
        <w:rPr>
          <w:b/>
        </w:rPr>
        <w:t>FontMapper</w:t>
      </w:r>
      <w:proofErr w:type="spellEnd"/>
      <w:r>
        <w:t xml:space="preserve"> </w:t>
      </w:r>
      <w:r w:rsidRPr="003D1E81">
        <w:t>o</w:t>
      </w:r>
      <w:r>
        <w:t xml:space="preserve"> </w:t>
      </w:r>
      <w:proofErr w:type="spellStart"/>
      <w:r>
        <w:rPr>
          <w:b/>
        </w:rPr>
        <w:t>ParticleEmitter</w:t>
      </w:r>
      <w:proofErr w:type="spellEnd"/>
      <w:r>
        <w:t xml:space="preserve">, que facilitan la ejecución de ciertas secciones de la lógica y que se aprovechan de utilidades de nuestro motor como </w:t>
      </w:r>
      <w:proofErr w:type="spellStart"/>
      <w:r w:rsidRPr="003D1E81">
        <w:t>Random</w:t>
      </w:r>
      <w:proofErr w:type="spellEnd"/>
      <w:r>
        <w:t xml:space="preserve"> o </w:t>
      </w:r>
      <w:proofErr w:type="spellStart"/>
      <w:r>
        <w:t>ScaledGraphics</w:t>
      </w:r>
      <w:proofErr w:type="spellEnd"/>
      <w:r>
        <w:t>.</w:t>
      </w:r>
    </w:p>
    <w:p w14:paraId="43B04097" w14:textId="118938A0" w:rsidR="001450B2" w:rsidRPr="001450B2" w:rsidRDefault="003D1E81" w:rsidP="00F465A9">
      <w:pPr>
        <w:jc w:val="both"/>
      </w:pPr>
      <w:r w:rsidRPr="003D1E81">
        <w:t>La funcionalidad específica de cada una de estas clases de la lógica, así como detalles más extensos sobre la implementación de los demás módulos,</w:t>
      </w:r>
      <w:r w:rsidRPr="003D1E81">
        <w:rPr>
          <w:b/>
        </w:rPr>
        <w:t xml:space="preserve"> puede consultarse directamente en el </w:t>
      </w:r>
      <w:proofErr w:type="spellStart"/>
      <w:r w:rsidRPr="003D1E81">
        <w:rPr>
          <w:b/>
        </w:rPr>
        <w:t>JavaDoc</w:t>
      </w:r>
      <w:proofErr w:type="spellEnd"/>
      <w:r w:rsidRPr="003D1E81">
        <w:rPr>
          <w:b/>
        </w:rPr>
        <w:t xml:space="preserve"> del proyecto.</w:t>
      </w:r>
    </w:p>
    <w:sectPr w:rsidR="001450B2" w:rsidRPr="001450B2" w:rsidSect="00227DFE"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9D09A" w14:textId="77777777" w:rsidR="00502BC8" w:rsidRDefault="00502BC8" w:rsidP="009E2BE5">
      <w:pPr>
        <w:spacing w:before="0" w:after="0" w:line="240" w:lineRule="auto"/>
      </w:pPr>
      <w:r>
        <w:separator/>
      </w:r>
    </w:p>
  </w:endnote>
  <w:endnote w:type="continuationSeparator" w:id="0">
    <w:p w14:paraId="12570399" w14:textId="77777777" w:rsidR="00502BC8" w:rsidRDefault="00502BC8" w:rsidP="009E2B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E3A61" w14:textId="77777777" w:rsidR="00227DFE" w:rsidRDefault="00227DFE">
    <w:pPr>
      <w:tabs>
        <w:tab w:val="center" w:pos="4550"/>
        <w:tab w:val="left" w:pos="5818"/>
      </w:tabs>
      <w:ind w:right="260"/>
      <w:jc w:val="right"/>
      <w:rPr>
        <w:color w:val="222F28" w:themeColor="text2" w:themeShade="80"/>
        <w:sz w:val="24"/>
        <w:szCs w:val="24"/>
      </w:rPr>
    </w:pPr>
    <w:r>
      <w:rPr>
        <w:color w:val="86A795" w:themeColor="text2" w:themeTint="99"/>
        <w:spacing w:val="60"/>
        <w:sz w:val="24"/>
        <w:szCs w:val="24"/>
      </w:rPr>
      <w:t>Página</w:t>
    </w:r>
    <w:r>
      <w:rPr>
        <w:color w:val="86A795" w:themeColor="text2" w:themeTint="99"/>
        <w:sz w:val="24"/>
        <w:szCs w:val="24"/>
      </w:rPr>
      <w:t xml:space="preserve"> </w:t>
    </w:r>
    <w:r>
      <w:rPr>
        <w:color w:val="33473C" w:themeColor="text2" w:themeShade="BF"/>
        <w:sz w:val="24"/>
        <w:szCs w:val="24"/>
      </w:rPr>
      <w:fldChar w:fldCharType="begin"/>
    </w:r>
    <w:r>
      <w:rPr>
        <w:color w:val="33473C" w:themeColor="text2" w:themeShade="BF"/>
        <w:sz w:val="24"/>
        <w:szCs w:val="24"/>
      </w:rPr>
      <w:instrText>PAGE   \* MERGEFORMAT</w:instrText>
    </w:r>
    <w:r>
      <w:rPr>
        <w:color w:val="33473C" w:themeColor="text2" w:themeShade="BF"/>
        <w:sz w:val="24"/>
        <w:szCs w:val="24"/>
      </w:rPr>
      <w:fldChar w:fldCharType="separate"/>
    </w:r>
    <w:r>
      <w:rPr>
        <w:color w:val="33473C" w:themeColor="text2" w:themeShade="BF"/>
        <w:sz w:val="24"/>
        <w:szCs w:val="24"/>
      </w:rPr>
      <w:t>1</w:t>
    </w:r>
    <w:r>
      <w:rPr>
        <w:color w:val="33473C" w:themeColor="text2" w:themeShade="BF"/>
        <w:sz w:val="24"/>
        <w:szCs w:val="24"/>
      </w:rPr>
      <w:fldChar w:fldCharType="end"/>
    </w:r>
    <w:r>
      <w:rPr>
        <w:color w:val="33473C" w:themeColor="text2" w:themeShade="BF"/>
        <w:sz w:val="24"/>
        <w:szCs w:val="24"/>
      </w:rPr>
      <w:t xml:space="preserve"> | </w:t>
    </w:r>
    <w:r>
      <w:rPr>
        <w:color w:val="33473C" w:themeColor="text2" w:themeShade="BF"/>
        <w:sz w:val="24"/>
        <w:szCs w:val="24"/>
      </w:rPr>
      <w:fldChar w:fldCharType="begin"/>
    </w:r>
    <w:r>
      <w:rPr>
        <w:color w:val="33473C" w:themeColor="text2" w:themeShade="BF"/>
        <w:sz w:val="24"/>
        <w:szCs w:val="24"/>
      </w:rPr>
      <w:instrText>NUMPAGES  \* Arabic  \* MERGEFORMAT</w:instrText>
    </w:r>
    <w:r>
      <w:rPr>
        <w:color w:val="33473C" w:themeColor="text2" w:themeShade="BF"/>
        <w:sz w:val="24"/>
        <w:szCs w:val="24"/>
      </w:rPr>
      <w:fldChar w:fldCharType="separate"/>
    </w:r>
    <w:r>
      <w:rPr>
        <w:color w:val="33473C" w:themeColor="text2" w:themeShade="BF"/>
        <w:sz w:val="24"/>
        <w:szCs w:val="24"/>
      </w:rPr>
      <w:t>1</w:t>
    </w:r>
    <w:r>
      <w:rPr>
        <w:color w:val="33473C" w:themeColor="text2" w:themeShade="BF"/>
        <w:sz w:val="24"/>
        <w:szCs w:val="24"/>
      </w:rPr>
      <w:fldChar w:fldCharType="end"/>
    </w:r>
  </w:p>
  <w:p w14:paraId="2FC06ACE" w14:textId="77777777" w:rsidR="00227DFE" w:rsidRDefault="00227D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68DAC" w14:textId="77777777" w:rsidR="00502BC8" w:rsidRDefault="00502BC8" w:rsidP="009E2BE5">
      <w:pPr>
        <w:spacing w:before="0" w:after="0" w:line="240" w:lineRule="auto"/>
      </w:pPr>
      <w:r>
        <w:separator/>
      </w:r>
    </w:p>
  </w:footnote>
  <w:footnote w:type="continuationSeparator" w:id="0">
    <w:p w14:paraId="2D1817DC" w14:textId="77777777" w:rsidR="00502BC8" w:rsidRDefault="00502BC8" w:rsidP="009E2B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0A00"/>
    <w:multiLevelType w:val="hybridMultilevel"/>
    <w:tmpl w:val="D046CA7C"/>
    <w:lvl w:ilvl="0" w:tplc="A27615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45B86"/>
    <w:multiLevelType w:val="hybridMultilevel"/>
    <w:tmpl w:val="CF824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B7"/>
    <w:rsid w:val="00012560"/>
    <w:rsid w:val="000E257F"/>
    <w:rsid w:val="001450B2"/>
    <w:rsid w:val="001A6A7C"/>
    <w:rsid w:val="001F5BC8"/>
    <w:rsid w:val="001F7510"/>
    <w:rsid w:val="00227DFE"/>
    <w:rsid w:val="00284B76"/>
    <w:rsid w:val="00350E39"/>
    <w:rsid w:val="003D0729"/>
    <w:rsid w:val="003D1E81"/>
    <w:rsid w:val="003F5C53"/>
    <w:rsid w:val="00461FAE"/>
    <w:rsid w:val="00502BC8"/>
    <w:rsid w:val="005859B7"/>
    <w:rsid w:val="0059534A"/>
    <w:rsid w:val="006517D8"/>
    <w:rsid w:val="006C7897"/>
    <w:rsid w:val="00701CD8"/>
    <w:rsid w:val="00705C65"/>
    <w:rsid w:val="007E3CFD"/>
    <w:rsid w:val="009E2BE5"/>
    <w:rsid w:val="009F2BF7"/>
    <w:rsid w:val="00A20280"/>
    <w:rsid w:val="00A650C6"/>
    <w:rsid w:val="00AD58CF"/>
    <w:rsid w:val="00B34D4E"/>
    <w:rsid w:val="00BE7554"/>
    <w:rsid w:val="00F465A9"/>
    <w:rsid w:val="00F65F8F"/>
    <w:rsid w:val="00FC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2150F4"/>
  <w15:chartTrackingRefBased/>
  <w15:docId w15:val="{67AC004F-EF0E-42C9-BDE2-F9AFC701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C53"/>
  </w:style>
  <w:style w:type="paragraph" w:styleId="Ttulo1">
    <w:name w:val="heading 1"/>
    <w:basedOn w:val="Normal"/>
    <w:next w:val="Normal"/>
    <w:link w:val="Ttulo1Car"/>
    <w:uiPriority w:val="9"/>
    <w:qFormat/>
    <w:rsid w:val="003F5C53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5C53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5C53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5C53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5C53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5C53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5C53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5C5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5C5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5C53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F5C53"/>
    <w:rPr>
      <w:caps/>
      <w:spacing w:val="15"/>
      <w:shd w:val="clear" w:color="auto" w:fill="DAEFD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3F5C53"/>
    <w:rPr>
      <w:caps/>
      <w:color w:val="294E1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5C53"/>
    <w:rPr>
      <w:caps/>
      <w:color w:val="3E762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5C53"/>
    <w:rPr>
      <w:caps/>
      <w:color w:val="3E762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5C53"/>
    <w:rPr>
      <w:caps/>
      <w:color w:val="3E762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5C53"/>
    <w:rPr>
      <w:caps/>
      <w:color w:val="3E762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5C5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5C5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F5C53"/>
    <w:rPr>
      <w:b/>
      <w:bCs/>
      <w:color w:val="3E762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F5C53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F5C53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F5C5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F5C5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F5C53"/>
    <w:rPr>
      <w:b/>
      <w:bCs/>
    </w:rPr>
  </w:style>
  <w:style w:type="character" w:styleId="nfasis">
    <w:name w:val="Emphasis"/>
    <w:uiPriority w:val="20"/>
    <w:qFormat/>
    <w:rsid w:val="003F5C53"/>
    <w:rPr>
      <w:caps/>
      <w:color w:val="294E1C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3F5C5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F5C5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F5C5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5C53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5C53"/>
    <w:rPr>
      <w:color w:val="549E39" w:themeColor="accent1"/>
      <w:sz w:val="24"/>
      <w:szCs w:val="24"/>
    </w:rPr>
  </w:style>
  <w:style w:type="character" w:styleId="nfasissutil">
    <w:name w:val="Subtle Emphasis"/>
    <w:uiPriority w:val="19"/>
    <w:qFormat/>
    <w:rsid w:val="003F5C53"/>
    <w:rPr>
      <w:i/>
      <w:iCs/>
      <w:color w:val="294E1C" w:themeColor="accent1" w:themeShade="7F"/>
    </w:rPr>
  </w:style>
  <w:style w:type="character" w:styleId="nfasisintenso">
    <w:name w:val="Intense Emphasis"/>
    <w:uiPriority w:val="21"/>
    <w:qFormat/>
    <w:rsid w:val="003F5C53"/>
    <w:rPr>
      <w:b/>
      <w:bCs/>
      <w:caps/>
      <w:color w:val="294E1C" w:themeColor="accent1" w:themeShade="7F"/>
      <w:spacing w:val="10"/>
    </w:rPr>
  </w:style>
  <w:style w:type="character" w:styleId="Referenciasutil">
    <w:name w:val="Subtle Reference"/>
    <w:uiPriority w:val="31"/>
    <w:qFormat/>
    <w:rsid w:val="003F5C53"/>
    <w:rPr>
      <w:b/>
      <w:bCs/>
      <w:color w:val="549E39" w:themeColor="accent1"/>
    </w:rPr>
  </w:style>
  <w:style w:type="character" w:styleId="Referenciaintensa">
    <w:name w:val="Intense Reference"/>
    <w:uiPriority w:val="32"/>
    <w:qFormat/>
    <w:rsid w:val="003F5C53"/>
    <w:rPr>
      <w:b/>
      <w:bCs/>
      <w:i/>
      <w:iCs/>
      <w:caps/>
      <w:color w:val="549E39" w:themeColor="accent1"/>
    </w:rPr>
  </w:style>
  <w:style w:type="character" w:styleId="Ttulodellibro">
    <w:name w:val="Book Title"/>
    <w:uiPriority w:val="33"/>
    <w:qFormat/>
    <w:rsid w:val="003F5C5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3F5C53"/>
    <w:pPr>
      <w:outlineLvl w:val="9"/>
    </w:pPr>
  </w:style>
  <w:style w:type="paragraph" w:styleId="Prrafodelista">
    <w:name w:val="List Paragraph"/>
    <w:basedOn w:val="Normal"/>
    <w:uiPriority w:val="34"/>
    <w:qFormat/>
    <w:rsid w:val="003F5C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534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534A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9E2BE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E2BE5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9E2BE5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9E2BE5"/>
    <w:rPr>
      <w:color w:val="6B9F25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E2BE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2BE5"/>
  </w:style>
  <w:style w:type="paragraph" w:styleId="Piedepgina">
    <w:name w:val="footer"/>
    <w:basedOn w:val="Normal"/>
    <w:link w:val="PiedepginaCar"/>
    <w:uiPriority w:val="99"/>
    <w:unhideWhenUsed/>
    <w:rsid w:val="009E2BE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2BE5"/>
  </w:style>
  <w:style w:type="character" w:customStyle="1" w:styleId="SinespaciadoCar">
    <w:name w:val="Sin espaciado Car"/>
    <w:basedOn w:val="Fuentedeprrafopredeter"/>
    <w:link w:val="Sinespaciado"/>
    <w:uiPriority w:val="1"/>
    <w:rsid w:val="009E2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2227-9D32-4246-A8EA-1CFD8CF93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2512</Words>
  <Characters>13819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SWITCH DASH</vt:lpstr>
    </vt:vector>
  </TitlesOfParts>
  <Company/>
  <LinksUpToDate>false</LinksUpToDate>
  <CharactersWithSpaces>16299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SWITCH DASH</dc:title>
  <dc:subject/>
  <dc:creator>Néstor Cabrero Martín, Kelvin Comper Días</dc:creator>
  <cp:keywords/>
  <dc:description/>
  <cp:lastModifiedBy>Néstor Cabrero Martín</cp:lastModifiedBy>
  <cp:revision>13</cp:revision>
  <cp:lastPrinted>2019-11-24T21:20:00Z</cp:lastPrinted>
  <dcterms:created xsi:type="dcterms:W3CDTF">2019-11-24T16:54:00Z</dcterms:created>
  <dcterms:modified xsi:type="dcterms:W3CDTF">2019-11-24T21:20:00Z</dcterms:modified>
</cp:coreProperties>
</file>