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B5" w:rsidRPr="00A868E5" w:rsidRDefault="004625B5" w:rsidP="004625B5">
      <w:pPr>
        <w:widowControl w:val="0"/>
        <w:spacing w:after="0" w:line="260" w:lineRule="auto"/>
        <w:ind w:left="1280" w:right="1200"/>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Міністерство освіти і науки України</w:t>
      </w:r>
    </w:p>
    <w:p w:rsidR="004625B5" w:rsidRPr="00A868E5" w:rsidRDefault="004625B5" w:rsidP="004625B5">
      <w:pPr>
        <w:widowControl w:val="0"/>
        <w:spacing w:after="0" w:line="260" w:lineRule="auto"/>
        <w:ind w:left="1280" w:right="1200"/>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Харківський національний університет радіоелектроніки</w:t>
      </w:r>
    </w:p>
    <w:p w:rsidR="004625B5" w:rsidRPr="00A868E5" w:rsidRDefault="004625B5" w:rsidP="004625B5">
      <w:pPr>
        <w:widowControl w:val="0"/>
        <w:spacing w:before="600" w:after="0" w:line="240" w:lineRule="auto"/>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Факультет</w:t>
      </w:r>
      <w:r w:rsidRPr="00A868E5">
        <w:rPr>
          <w:rFonts w:ascii="Times New Roman" w:eastAsia="Times New Roman" w:hAnsi="Times New Roman" w:cs="Times New Roman"/>
          <w:snapToGrid w:val="0"/>
          <w:sz w:val="28"/>
          <w:szCs w:val="20"/>
          <w:u w:val="single"/>
          <w:lang w:eastAsia="ru-RU"/>
        </w:rPr>
        <w:t xml:space="preserve">                                      </w:t>
      </w:r>
      <w:proofErr w:type="spellStart"/>
      <w:r w:rsidRPr="00A868E5">
        <w:rPr>
          <w:rFonts w:ascii="Times New Roman" w:eastAsia="Times New Roman" w:hAnsi="Times New Roman" w:cs="Times New Roman"/>
          <w:snapToGrid w:val="0"/>
          <w:sz w:val="28"/>
          <w:szCs w:val="20"/>
          <w:u w:val="single"/>
          <w:lang w:eastAsia="ru-RU"/>
        </w:rPr>
        <w:t>Інфокомунікацій</w:t>
      </w:r>
      <w:proofErr w:type="spellEnd"/>
      <w:r w:rsidRPr="00A868E5">
        <w:rPr>
          <w:rFonts w:ascii="Times New Roman" w:eastAsia="Times New Roman" w:hAnsi="Times New Roman" w:cs="Times New Roman"/>
          <w:snapToGrid w:val="0"/>
          <w:sz w:val="28"/>
          <w:szCs w:val="20"/>
          <w:u w:val="single"/>
          <w:lang w:eastAsia="ru-RU"/>
        </w:rPr>
        <w:t xml:space="preserve">                                                    </w:t>
      </w:r>
      <w:r w:rsidRPr="00A868E5">
        <w:rPr>
          <w:rFonts w:ascii="Times New Roman" w:eastAsia="Times New Roman" w:hAnsi="Times New Roman" w:cs="Times New Roman"/>
          <w:snapToGrid w:val="0"/>
          <w:color w:val="FFFFFF"/>
          <w:sz w:val="28"/>
          <w:szCs w:val="20"/>
          <w:u w:val="single"/>
          <w:lang w:eastAsia="ru-RU"/>
        </w:rPr>
        <w:t>.</w:t>
      </w:r>
    </w:p>
    <w:p w:rsidR="004625B5" w:rsidRPr="00A868E5" w:rsidRDefault="004625B5" w:rsidP="004625B5">
      <w:pPr>
        <w:widowControl w:val="0"/>
        <w:spacing w:after="0" w:line="240" w:lineRule="auto"/>
        <w:jc w:val="center"/>
        <w:rPr>
          <w:rFonts w:ascii="Times New Roman" w:eastAsia="Times New Roman" w:hAnsi="Times New Roman" w:cs="Times New Roman"/>
          <w:snapToGrid w:val="0"/>
          <w:sz w:val="20"/>
          <w:szCs w:val="20"/>
          <w:lang w:eastAsia="ru-RU"/>
        </w:rPr>
      </w:pPr>
      <w:r w:rsidRPr="00A868E5">
        <w:rPr>
          <w:rFonts w:ascii="Times New Roman" w:eastAsia="Times New Roman" w:hAnsi="Times New Roman" w:cs="Times New Roman"/>
          <w:snapToGrid w:val="0"/>
          <w:sz w:val="20"/>
          <w:szCs w:val="20"/>
          <w:lang w:eastAsia="ru-RU"/>
        </w:rPr>
        <w:t>(повна назва)</w:t>
      </w:r>
    </w:p>
    <w:p w:rsidR="004625B5" w:rsidRPr="00A868E5" w:rsidRDefault="004625B5" w:rsidP="004625B5">
      <w:pPr>
        <w:spacing w:after="0" w:line="240" w:lineRule="auto"/>
        <w:rPr>
          <w:rFonts w:ascii="Times New Roman" w:eastAsia="Times New Roman" w:hAnsi="Times New Roman" w:cs="Times New Roman"/>
          <w:color w:val="FFFFFF"/>
          <w:sz w:val="24"/>
          <w:szCs w:val="24"/>
          <w:u w:val="single"/>
          <w:lang w:eastAsia="ru-RU"/>
        </w:rPr>
      </w:pPr>
      <w:r w:rsidRPr="00A868E5">
        <w:rPr>
          <w:rFonts w:ascii="Times New Roman" w:eastAsia="Times New Roman" w:hAnsi="Times New Roman" w:cs="Times New Roman"/>
          <w:snapToGrid w:val="0"/>
          <w:sz w:val="28"/>
          <w:szCs w:val="28"/>
          <w:lang w:eastAsia="ru-RU"/>
        </w:rPr>
        <w:t>Кафедра</w:t>
      </w:r>
      <w:r w:rsidRPr="00A868E5">
        <w:rPr>
          <w:rFonts w:ascii="Times New Roman" w:eastAsia="Times New Roman" w:hAnsi="Times New Roman" w:cs="Times New Roman"/>
          <w:sz w:val="24"/>
          <w:szCs w:val="24"/>
          <w:u w:val="single"/>
          <w:lang w:eastAsia="ru-RU"/>
        </w:rPr>
        <w:t xml:space="preserve">               </w:t>
      </w:r>
      <w:proofErr w:type="spellStart"/>
      <w:r w:rsidRPr="00A868E5">
        <w:rPr>
          <w:rFonts w:ascii="Times New Roman" w:eastAsia="Times New Roman" w:hAnsi="Times New Roman" w:cs="Times New Roman"/>
          <w:sz w:val="28"/>
          <w:szCs w:val="28"/>
          <w:u w:val="single"/>
          <w:lang w:eastAsia="ru-RU"/>
        </w:rPr>
        <w:t>Інфокомунікаційної</w:t>
      </w:r>
      <w:proofErr w:type="spellEnd"/>
      <w:r w:rsidRPr="00A868E5">
        <w:rPr>
          <w:rFonts w:ascii="Times New Roman" w:eastAsia="Times New Roman" w:hAnsi="Times New Roman" w:cs="Times New Roman"/>
          <w:sz w:val="28"/>
          <w:szCs w:val="28"/>
          <w:u w:val="single"/>
          <w:lang w:eastAsia="ru-RU"/>
        </w:rPr>
        <w:t xml:space="preserve"> інженерії імені В.В. </w:t>
      </w:r>
      <w:proofErr w:type="spellStart"/>
      <w:r w:rsidRPr="00A868E5">
        <w:rPr>
          <w:rFonts w:ascii="Times New Roman" w:eastAsia="Times New Roman" w:hAnsi="Times New Roman" w:cs="Times New Roman"/>
          <w:sz w:val="28"/>
          <w:szCs w:val="28"/>
          <w:u w:val="single"/>
          <w:lang w:eastAsia="ru-RU"/>
        </w:rPr>
        <w:t>Поповського</w:t>
      </w:r>
      <w:proofErr w:type="spellEnd"/>
      <w:r w:rsidRPr="00A868E5">
        <w:rPr>
          <w:rFonts w:ascii="Times New Roman" w:eastAsia="Times New Roman" w:hAnsi="Times New Roman" w:cs="Times New Roman"/>
          <w:sz w:val="24"/>
          <w:szCs w:val="24"/>
          <w:u w:val="single"/>
          <w:lang w:eastAsia="ru-RU"/>
        </w:rPr>
        <w:t xml:space="preserve">                    </w:t>
      </w:r>
      <w:r w:rsidRPr="00A868E5">
        <w:rPr>
          <w:rFonts w:ascii="Times New Roman" w:eastAsia="Times New Roman" w:hAnsi="Times New Roman" w:cs="Times New Roman"/>
          <w:color w:val="FFFFFF"/>
          <w:sz w:val="24"/>
          <w:szCs w:val="24"/>
          <w:u w:val="single"/>
          <w:lang w:eastAsia="ru-RU"/>
        </w:rPr>
        <w:t>.</w:t>
      </w:r>
    </w:p>
    <w:p w:rsidR="004625B5" w:rsidRPr="00A868E5" w:rsidRDefault="004625B5" w:rsidP="004625B5">
      <w:pPr>
        <w:widowControl w:val="0"/>
        <w:spacing w:after="0" w:line="240" w:lineRule="auto"/>
        <w:jc w:val="center"/>
        <w:rPr>
          <w:rFonts w:ascii="Times New Roman" w:eastAsia="Times New Roman" w:hAnsi="Times New Roman" w:cs="Times New Roman"/>
          <w:snapToGrid w:val="0"/>
          <w:sz w:val="20"/>
          <w:szCs w:val="20"/>
          <w:lang w:eastAsia="ru-RU"/>
        </w:rPr>
      </w:pPr>
      <w:r w:rsidRPr="00A868E5">
        <w:rPr>
          <w:rFonts w:ascii="Times New Roman" w:eastAsia="Times New Roman" w:hAnsi="Times New Roman" w:cs="Times New Roman"/>
          <w:snapToGrid w:val="0"/>
          <w:sz w:val="20"/>
          <w:szCs w:val="20"/>
          <w:lang w:eastAsia="ru-RU"/>
        </w:rPr>
        <w:t>(повна назва)</w:t>
      </w: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widowControl w:val="0"/>
        <w:spacing w:after="0" w:line="240" w:lineRule="auto"/>
        <w:jc w:val="center"/>
        <w:rPr>
          <w:rFonts w:ascii="Times New Roman" w:eastAsia="Times New Roman" w:hAnsi="Times New Roman" w:cs="Times New Roman"/>
          <w:b/>
          <w:snapToGrid w:val="0"/>
          <w:sz w:val="40"/>
          <w:szCs w:val="40"/>
          <w:lang w:eastAsia="ru-RU"/>
        </w:rPr>
      </w:pPr>
      <w:r w:rsidRPr="00A868E5">
        <w:rPr>
          <w:rFonts w:ascii="Times New Roman" w:eastAsia="Times New Roman" w:hAnsi="Times New Roman" w:cs="Times New Roman"/>
          <w:b/>
          <w:snapToGrid w:val="0"/>
          <w:sz w:val="40"/>
          <w:szCs w:val="40"/>
          <w:lang w:eastAsia="ru-RU"/>
        </w:rPr>
        <w:t>ЗВІТ</w:t>
      </w:r>
    </w:p>
    <w:p w:rsidR="004625B5" w:rsidRPr="00092AD6" w:rsidRDefault="004625B5" w:rsidP="004625B5">
      <w:pPr>
        <w:widowControl w:val="0"/>
        <w:spacing w:after="0" w:line="240" w:lineRule="auto"/>
        <w:jc w:val="center"/>
        <w:rPr>
          <w:rFonts w:ascii="Times New Roman" w:eastAsia="Times New Roman" w:hAnsi="Times New Roman" w:cs="Times New Roman"/>
          <w:b/>
          <w:snapToGrid w:val="0"/>
          <w:sz w:val="40"/>
          <w:szCs w:val="40"/>
          <w:lang w:val="ru-RU" w:eastAsia="ru-RU"/>
        </w:rPr>
      </w:pPr>
      <w:r w:rsidRPr="00A868E5">
        <w:rPr>
          <w:rFonts w:ascii="Times New Roman" w:eastAsia="Times New Roman" w:hAnsi="Times New Roman" w:cs="Times New Roman"/>
          <w:b/>
          <w:snapToGrid w:val="0"/>
          <w:sz w:val="40"/>
          <w:szCs w:val="40"/>
          <w:lang w:eastAsia="ru-RU"/>
        </w:rPr>
        <w:t xml:space="preserve">з </w:t>
      </w:r>
      <w:r>
        <w:rPr>
          <w:rFonts w:ascii="Times New Roman" w:eastAsia="Times New Roman" w:hAnsi="Times New Roman" w:cs="Times New Roman"/>
          <w:b/>
          <w:snapToGrid w:val="0"/>
          <w:sz w:val="40"/>
          <w:szCs w:val="40"/>
          <w:lang w:eastAsia="ru-RU"/>
        </w:rPr>
        <w:t>лабораторної роботи №1</w:t>
      </w:r>
    </w:p>
    <w:p w:rsidR="004625B5" w:rsidRPr="00A868E5" w:rsidRDefault="004625B5" w:rsidP="004625B5">
      <w:pPr>
        <w:widowControl w:val="0"/>
        <w:spacing w:after="0" w:line="240" w:lineRule="auto"/>
        <w:jc w:val="center"/>
        <w:rPr>
          <w:rFonts w:ascii="Times New Roman" w:eastAsia="Times New Roman" w:hAnsi="Times New Roman" w:cs="Times New Roman"/>
          <w:b/>
          <w:snapToGrid w:val="0"/>
          <w:sz w:val="40"/>
          <w:szCs w:val="20"/>
          <w:lang w:eastAsia="ru-RU"/>
        </w:rPr>
      </w:pPr>
    </w:p>
    <w:p w:rsidR="004625B5" w:rsidRPr="00A868E5" w:rsidRDefault="004625B5" w:rsidP="004625B5">
      <w:pPr>
        <w:widowControl w:val="0"/>
        <w:spacing w:after="0" w:line="240" w:lineRule="auto"/>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з дисципліни</w:t>
      </w:r>
    </w:p>
    <w:p w:rsidR="004625B5" w:rsidRPr="00A868E5" w:rsidRDefault="004625B5" w:rsidP="004625B5">
      <w:pPr>
        <w:widowControl w:val="0"/>
        <w:spacing w:after="0" w:line="240" w:lineRule="auto"/>
        <w:jc w:val="center"/>
        <w:rPr>
          <w:rFonts w:ascii="Times New Roman" w:eastAsia="Times New Roman" w:hAnsi="Times New Roman" w:cs="Times New Roman"/>
          <w:b/>
          <w:snapToGrid w:val="0"/>
          <w:sz w:val="28"/>
          <w:szCs w:val="20"/>
          <w:lang w:eastAsia="ru-RU"/>
        </w:rPr>
      </w:pPr>
      <w:r w:rsidRPr="00A868E5">
        <w:rPr>
          <w:rFonts w:ascii="Times New Roman" w:eastAsia="Times New Roman" w:hAnsi="Times New Roman" w:cs="Times New Roman"/>
          <w:b/>
          <w:snapToGrid w:val="0"/>
          <w:sz w:val="28"/>
          <w:szCs w:val="20"/>
          <w:lang w:eastAsia="ru-RU"/>
        </w:rPr>
        <w:t>Прогнозування та моделювання в соціальній сфері</w:t>
      </w:r>
    </w:p>
    <w:p w:rsidR="004625B5" w:rsidRPr="00A868E5" w:rsidRDefault="004625B5" w:rsidP="004625B5">
      <w:pPr>
        <w:widowControl w:val="0"/>
        <w:spacing w:before="20" w:after="0" w:line="240" w:lineRule="auto"/>
        <w:jc w:val="center"/>
        <w:rPr>
          <w:rFonts w:ascii="Times New Roman" w:eastAsia="Times New Roman" w:hAnsi="Times New Roman" w:cs="Times New Roman"/>
          <w:snapToGrid w:val="0"/>
          <w:sz w:val="28"/>
          <w:szCs w:val="28"/>
          <w:lang w:eastAsia="ru-RU"/>
        </w:rPr>
      </w:pPr>
    </w:p>
    <w:p w:rsidR="004625B5" w:rsidRPr="00A868E5" w:rsidRDefault="004625B5" w:rsidP="004625B5">
      <w:pPr>
        <w:widowControl w:val="0"/>
        <w:spacing w:before="20" w:after="0" w:line="240" w:lineRule="auto"/>
        <w:jc w:val="center"/>
        <w:rPr>
          <w:rFonts w:ascii="Times New Roman" w:eastAsia="Times New Roman" w:hAnsi="Times New Roman" w:cs="Times New Roman"/>
          <w:snapToGrid w:val="0"/>
          <w:sz w:val="28"/>
          <w:szCs w:val="24"/>
          <w:lang w:eastAsia="ru-RU"/>
        </w:rPr>
      </w:pPr>
      <w:r w:rsidRPr="00A868E5">
        <w:rPr>
          <w:rFonts w:ascii="Times New Roman" w:eastAsia="Times New Roman" w:hAnsi="Times New Roman" w:cs="Times New Roman"/>
          <w:snapToGrid w:val="0"/>
          <w:sz w:val="28"/>
          <w:szCs w:val="24"/>
          <w:lang w:eastAsia="ru-RU"/>
        </w:rPr>
        <w:t>Варіант №10</w:t>
      </w:r>
    </w:p>
    <w:p w:rsidR="004625B5" w:rsidRPr="00A868E5" w:rsidRDefault="004625B5" w:rsidP="004625B5">
      <w:pPr>
        <w:widowControl w:val="0"/>
        <w:spacing w:before="20" w:after="0" w:line="240" w:lineRule="auto"/>
        <w:jc w:val="center"/>
        <w:rPr>
          <w:rFonts w:ascii="Times New Roman" w:eastAsia="Times New Roman" w:hAnsi="Times New Roman" w:cs="Times New Roman"/>
          <w:snapToGrid w:val="0"/>
          <w:sz w:val="28"/>
          <w:szCs w:val="28"/>
          <w:lang w:eastAsia="ru-RU"/>
        </w:rPr>
      </w:pPr>
    </w:p>
    <w:p w:rsidR="004625B5" w:rsidRPr="00A868E5" w:rsidRDefault="004625B5" w:rsidP="004625B5">
      <w:pPr>
        <w:spacing w:after="0" w:line="240" w:lineRule="auto"/>
        <w:ind w:left="3402"/>
        <w:rPr>
          <w:rFonts w:ascii="Times New Roman" w:eastAsia="Times New Roman" w:hAnsi="Times New Roman" w:cs="Times New Roman"/>
          <w:sz w:val="28"/>
          <w:szCs w:val="24"/>
          <w:lang w:eastAsia="ru-RU"/>
        </w:rPr>
      </w:pPr>
      <w:r w:rsidRPr="00A868E5">
        <w:rPr>
          <w:rFonts w:ascii="Times New Roman" w:eastAsia="Times New Roman" w:hAnsi="Times New Roman" w:cs="Times New Roman"/>
          <w:sz w:val="28"/>
          <w:szCs w:val="24"/>
          <w:lang w:eastAsia="ru-RU"/>
        </w:rPr>
        <w:t>Виконав:</w:t>
      </w:r>
    </w:p>
    <w:p w:rsidR="004625B5" w:rsidRPr="00A868E5" w:rsidRDefault="004625B5" w:rsidP="004625B5">
      <w:pPr>
        <w:spacing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lang w:eastAsia="ru-RU"/>
        </w:rPr>
        <w:t xml:space="preserve">студент </w:t>
      </w:r>
      <w:r w:rsidRPr="00A868E5">
        <w:rPr>
          <w:rFonts w:ascii="Times New Roman" w:eastAsia="Times New Roman" w:hAnsi="Times New Roman" w:cs="Times New Roman"/>
          <w:sz w:val="28"/>
          <w:szCs w:val="24"/>
          <w:u w:val="single"/>
          <w:lang w:eastAsia="ru-RU"/>
        </w:rPr>
        <w:t xml:space="preserve"> 2 </w:t>
      </w:r>
      <w:r w:rsidRPr="00A868E5">
        <w:rPr>
          <w:rFonts w:ascii="Times New Roman" w:eastAsia="Times New Roman" w:hAnsi="Times New Roman" w:cs="Times New Roman"/>
          <w:sz w:val="28"/>
          <w:szCs w:val="24"/>
          <w:lang w:eastAsia="ru-RU"/>
        </w:rPr>
        <w:t xml:space="preserve"> курсу, групи </w:t>
      </w:r>
      <w:r w:rsidRPr="00A868E5">
        <w:rPr>
          <w:rFonts w:ascii="Times New Roman" w:eastAsia="Times New Roman" w:hAnsi="Times New Roman" w:cs="Times New Roman"/>
          <w:sz w:val="28"/>
          <w:szCs w:val="24"/>
          <w:u w:val="single"/>
          <w:lang w:eastAsia="ru-RU"/>
        </w:rPr>
        <w:t xml:space="preserve">             КУІБ-19-2                </w:t>
      </w:r>
      <w:r w:rsidRPr="00A868E5">
        <w:rPr>
          <w:rFonts w:ascii="Times New Roman" w:eastAsia="Times New Roman" w:hAnsi="Times New Roman" w:cs="Times New Roman"/>
          <w:color w:val="FFFFFF"/>
          <w:sz w:val="28"/>
          <w:szCs w:val="24"/>
          <w:u w:val="single"/>
          <w:lang w:eastAsia="ru-RU"/>
        </w:rPr>
        <w:t>.</w:t>
      </w:r>
    </w:p>
    <w:p w:rsidR="004625B5" w:rsidRPr="00A868E5" w:rsidRDefault="004625B5" w:rsidP="004625B5">
      <w:pPr>
        <w:spacing w:before="120"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u w:val="single"/>
          <w:lang w:eastAsia="ru-RU"/>
        </w:rPr>
        <w:t xml:space="preserve">                               Нестеренко Є.В.                             </w:t>
      </w:r>
      <w:r w:rsidRPr="00A868E5">
        <w:rPr>
          <w:rFonts w:ascii="Times New Roman" w:eastAsia="Times New Roman" w:hAnsi="Times New Roman" w:cs="Times New Roman"/>
          <w:color w:val="FFFFFF"/>
          <w:sz w:val="28"/>
          <w:szCs w:val="24"/>
          <w:u w:val="single"/>
          <w:lang w:eastAsia="ru-RU"/>
        </w:rPr>
        <w:t>.</w:t>
      </w:r>
    </w:p>
    <w:p w:rsidR="004625B5" w:rsidRPr="00A868E5" w:rsidRDefault="004625B5" w:rsidP="004625B5">
      <w:pPr>
        <w:spacing w:after="0" w:line="240" w:lineRule="auto"/>
        <w:ind w:left="3402"/>
        <w:rPr>
          <w:rFonts w:ascii="Times New Roman" w:eastAsia="Times New Roman" w:hAnsi="Times New Roman" w:cs="Times New Roman"/>
          <w:sz w:val="20"/>
          <w:szCs w:val="20"/>
          <w:lang w:eastAsia="ru-RU"/>
        </w:rPr>
      </w:pPr>
      <w:r w:rsidRPr="00A868E5">
        <w:rPr>
          <w:rFonts w:ascii="Times New Roman" w:eastAsia="Times New Roman" w:hAnsi="Times New Roman" w:cs="Times New Roman"/>
          <w:sz w:val="20"/>
          <w:szCs w:val="20"/>
          <w:lang w:eastAsia="ru-RU"/>
        </w:rPr>
        <w:tab/>
      </w:r>
      <w:r w:rsidRPr="00A868E5">
        <w:rPr>
          <w:rFonts w:ascii="Times New Roman" w:eastAsia="Times New Roman" w:hAnsi="Times New Roman" w:cs="Times New Roman"/>
          <w:sz w:val="20"/>
          <w:szCs w:val="20"/>
          <w:lang w:eastAsia="ru-RU"/>
        </w:rPr>
        <w:tab/>
      </w:r>
      <w:r w:rsidRPr="00A868E5">
        <w:rPr>
          <w:rFonts w:ascii="Times New Roman" w:eastAsia="Times New Roman" w:hAnsi="Times New Roman" w:cs="Times New Roman"/>
          <w:sz w:val="20"/>
          <w:szCs w:val="20"/>
          <w:lang w:eastAsia="ru-RU"/>
        </w:rPr>
        <w:tab/>
        <w:t xml:space="preserve">            (прізвище, ініціали)</w:t>
      </w:r>
    </w:p>
    <w:p w:rsidR="004625B5" w:rsidRPr="00A868E5" w:rsidRDefault="004625B5" w:rsidP="004625B5">
      <w:pPr>
        <w:spacing w:after="0" w:line="240" w:lineRule="auto"/>
        <w:ind w:left="3402"/>
        <w:rPr>
          <w:rFonts w:ascii="Times New Roman" w:eastAsia="Times New Roman" w:hAnsi="Times New Roman" w:cs="Times New Roman"/>
          <w:sz w:val="28"/>
          <w:szCs w:val="24"/>
          <w:lang w:eastAsia="ru-RU"/>
        </w:rPr>
      </w:pPr>
    </w:p>
    <w:p w:rsidR="004625B5" w:rsidRPr="00A868E5" w:rsidRDefault="004625B5" w:rsidP="004625B5">
      <w:pPr>
        <w:spacing w:before="120" w:after="0" w:line="240" w:lineRule="auto"/>
        <w:ind w:left="3402"/>
        <w:rPr>
          <w:rFonts w:ascii="Times New Roman" w:eastAsia="Times New Roman" w:hAnsi="Times New Roman" w:cs="Times New Roman"/>
          <w:sz w:val="28"/>
          <w:szCs w:val="24"/>
          <w:lang w:eastAsia="ru-RU"/>
        </w:rPr>
      </w:pPr>
    </w:p>
    <w:p w:rsidR="004625B5" w:rsidRPr="00A868E5" w:rsidRDefault="004625B5" w:rsidP="004625B5">
      <w:pPr>
        <w:spacing w:before="120"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lang w:eastAsia="ru-RU"/>
        </w:rPr>
        <w:t>Перевірив:</w:t>
      </w:r>
      <w:r w:rsidRPr="00A868E5">
        <w:rPr>
          <w:rFonts w:ascii="Times New Roman" w:eastAsia="Times New Roman" w:hAnsi="Times New Roman" w:cs="Times New Roman"/>
          <w:sz w:val="28"/>
          <w:szCs w:val="24"/>
          <w:u w:val="single"/>
          <w:lang w:eastAsia="ru-RU"/>
        </w:rPr>
        <w:t xml:space="preserve"> завідувач кафедри  ІКІ ім. В.В. </w:t>
      </w:r>
      <w:proofErr w:type="spellStart"/>
      <w:r w:rsidRPr="00A868E5">
        <w:rPr>
          <w:rFonts w:ascii="Times New Roman" w:eastAsia="Times New Roman" w:hAnsi="Times New Roman" w:cs="Times New Roman"/>
          <w:sz w:val="28"/>
          <w:szCs w:val="24"/>
          <w:u w:val="single"/>
          <w:lang w:eastAsia="ru-RU"/>
        </w:rPr>
        <w:t>Поповсь</w:t>
      </w:r>
      <w:proofErr w:type="spellEnd"/>
      <w:r w:rsidRPr="00A868E5">
        <w:rPr>
          <w:rFonts w:ascii="Times New Roman" w:eastAsia="Times New Roman" w:hAnsi="Times New Roman" w:cs="Times New Roman"/>
          <w:sz w:val="28"/>
          <w:szCs w:val="24"/>
          <w:u w:val="single"/>
          <w:lang w:eastAsia="ru-RU"/>
        </w:rPr>
        <w:t>-кого</w:t>
      </w:r>
    </w:p>
    <w:p w:rsidR="004625B5" w:rsidRPr="00A868E5" w:rsidRDefault="004625B5" w:rsidP="004625B5">
      <w:pPr>
        <w:spacing w:before="120"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u w:val="single"/>
          <w:lang w:eastAsia="ru-RU"/>
        </w:rPr>
        <w:t xml:space="preserve">                                  </w:t>
      </w:r>
      <w:proofErr w:type="spellStart"/>
      <w:r w:rsidRPr="00A868E5">
        <w:rPr>
          <w:rFonts w:ascii="Times New Roman" w:eastAsia="Times New Roman" w:hAnsi="Times New Roman" w:cs="Times New Roman"/>
          <w:sz w:val="28"/>
          <w:szCs w:val="24"/>
          <w:u w:val="single"/>
          <w:lang w:eastAsia="ru-RU"/>
        </w:rPr>
        <w:t>Лемешко</w:t>
      </w:r>
      <w:proofErr w:type="spellEnd"/>
      <w:r w:rsidRPr="00A868E5">
        <w:rPr>
          <w:rFonts w:ascii="Times New Roman" w:eastAsia="Times New Roman" w:hAnsi="Times New Roman" w:cs="Times New Roman"/>
          <w:sz w:val="28"/>
          <w:szCs w:val="24"/>
          <w:u w:val="single"/>
          <w:lang w:eastAsia="ru-RU"/>
        </w:rPr>
        <w:t xml:space="preserve"> О.В.                              </w:t>
      </w:r>
      <w:r w:rsidRPr="00A868E5">
        <w:rPr>
          <w:rFonts w:ascii="Times New Roman" w:eastAsia="Times New Roman" w:hAnsi="Times New Roman" w:cs="Times New Roman"/>
          <w:color w:val="FFFFFF"/>
          <w:sz w:val="28"/>
          <w:szCs w:val="24"/>
          <w:u w:val="single"/>
          <w:lang w:eastAsia="ru-RU"/>
        </w:rPr>
        <w:t>.</w:t>
      </w:r>
    </w:p>
    <w:p w:rsidR="004625B5" w:rsidRPr="00A868E5" w:rsidRDefault="004625B5" w:rsidP="004625B5">
      <w:pPr>
        <w:spacing w:after="0" w:line="240" w:lineRule="auto"/>
        <w:ind w:left="3402"/>
        <w:rPr>
          <w:rFonts w:ascii="Times New Roman" w:eastAsia="Times New Roman" w:hAnsi="Times New Roman" w:cs="Times New Roman"/>
          <w:sz w:val="20"/>
          <w:szCs w:val="20"/>
          <w:lang w:eastAsia="ru-RU"/>
        </w:rPr>
      </w:pPr>
      <w:r w:rsidRPr="00A868E5">
        <w:rPr>
          <w:rFonts w:ascii="Times New Roman" w:eastAsia="Times New Roman" w:hAnsi="Times New Roman" w:cs="Times New Roman"/>
          <w:sz w:val="20"/>
          <w:szCs w:val="20"/>
          <w:lang w:eastAsia="ru-RU"/>
        </w:rPr>
        <w:t xml:space="preserve">                                         (посада, прізвище, ініціали)</w:t>
      </w: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2021 р.</w:t>
      </w: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8"/>
          <w:szCs w:val="20"/>
          <w:lang w:eastAsia="ru-RU"/>
        </w:rPr>
        <w:br w:type="page"/>
      </w:r>
      <w:r w:rsidRPr="00A868E5">
        <w:rPr>
          <w:rFonts w:ascii="Times New Roman" w:eastAsia="Times New Roman" w:hAnsi="Times New Roman" w:cs="Times New Roman"/>
          <w:snapToGrid w:val="0"/>
          <w:sz w:val="24"/>
          <w:szCs w:val="24"/>
          <w:lang w:eastAsia="ru-RU"/>
        </w:rPr>
        <w:lastRenderedPageBreak/>
        <w:t>МЕТА РОБОТИ</w:t>
      </w:r>
    </w:p>
    <w:p w:rsidR="004625B5" w:rsidRPr="00A868E5" w:rsidRDefault="004625B5" w:rsidP="004625B5">
      <w:pPr>
        <w:pStyle w:val="FR4"/>
        <w:spacing w:line="312" w:lineRule="auto"/>
        <w:ind w:firstLine="709"/>
        <w:rPr>
          <w:rFonts w:ascii="Times New Roman" w:hAnsi="Times New Roman"/>
          <w:szCs w:val="24"/>
          <w:lang w:val="uk-UA"/>
        </w:rPr>
      </w:pPr>
      <w:r w:rsidRPr="00A868E5">
        <w:rPr>
          <w:rFonts w:ascii="Times New Roman" w:hAnsi="Times New Roman"/>
          <w:szCs w:val="24"/>
          <w:lang w:val="uk-UA"/>
        </w:rPr>
        <w:t>Здобуття практичних навичок з побудо</w:t>
      </w:r>
      <w:r>
        <w:rPr>
          <w:rFonts w:ascii="Times New Roman" w:hAnsi="Times New Roman"/>
          <w:szCs w:val="24"/>
          <w:lang w:val="uk-UA"/>
        </w:rPr>
        <w:t xml:space="preserve">ви прогнозів </w:t>
      </w:r>
      <w:r w:rsidRPr="004625B5">
        <w:rPr>
          <w:rFonts w:ascii="Times New Roman" w:hAnsi="Times New Roman"/>
          <w:szCs w:val="24"/>
          <w:lang w:val="uk-UA"/>
        </w:rPr>
        <w:t>на основі наївної моделі (НМ) з модифікаціями (НММ1 та НММ2</w:t>
      </w:r>
      <w:r w:rsidR="003055A1">
        <w:rPr>
          <w:rFonts w:ascii="Times New Roman" w:hAnsi="Times New Roman"/>
          <w:szCs w:val="24"/>
          <w:lang w:val="uk-UA"/>
        </w:rPr>
        <w:t>).</w:t>
      </w:r>
      <w:bookmarkStart w:id="0" w:name="_GoBack"/>
      <w:bookmarkEnd w:id="0"/>
      <w:r w:rsidRPr="00A868E5">
        <w:rPr>
          <w:rFonts w:ascii="Times New Roman" w:hAnsi="Times New Roman"/>
          <w:szCs w:val="24"/>
          <w:lang w:val="uk-UA"/>
        </w:rPr>
        <w:t xml:space="preserve"> Оцінка точності побудови прогнозів за множиною показників. Проведення порівняльного аналізу ефективності досліджуваних методів </w:t>
      </w:r>
      <w:r>
        <w:rPr>
          <w:rFonts w:ascii="Times New Roman" w:hAnsi="Times New Roman"/>
          <w:szCs w:val="24"/>
          <w:lang w:val="uk-UA"/>
        </w:rPr>
        <w:t>п</w:t>
      </w:r>
      <w:r w:rsidRPr="00A868E5">
        <w:rPr>
          <w:rFonts w:ascii="Times New Roman" w:hAnsi="Times New Roman"/>
          <w:szCs w:val="24"/>
          <w:lang w:val="uk-UA"/>
        </w:rPr>
        <w:t>рогнозування за якісними та кількісними критеріями.</w:t>
      </w: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4"/>
          <w:szCs w:val="24"/>
          <w:lang w:eastAsia="ru-RU"/>
        </w:rPr>
        <w:t>ХІД ВИКОНАННЯ</w:t>
      </w: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4"/>
          <w:szCs w:val="24"/>
          <w:lang w:eastAsia="ru-RU"/>
        </w:rPr>
        <w:t xml:space="preserve">Завдання 1. </w:t>
      </w:r>
      <w:r w:rsidRPr="00A868E5">
        <w:rPr>
          <w:rFonts w:ascii="Times New Roman" w:eastAsia="Times New Roman" w:hAnsi="Times New Roman" w:cs="Times New Roman"/>
          <w:snapToGrid w:val="0"/>
          <w:sz w:val="24"/>
          <w:szCs w:val="20"/>
          <w:lang w:eastAsia="ru-RU"/>
        </w:rPr>
        <w:t>Отримання індивідуального варіанту завдань, представленого часовим рядом</w:t>
      </w: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24"/>
          <w:szCs w:val="20"/>
          <w:lang w:eastAsia="ru-RU"/>
        </w:rPr>
        <w:t>Варіант завдання, представле</w:t>
      </w:r>
      <w:r w:rsidRPr="00A868E5">
        <w:rPr>
          <w:rFonts w:ascii="Times New Roman" w:eastAsia="Times New Roman" w:hAnsi="Times New Roman" w:cs="Times New Roman"/>
          <w:snapToGrid w:val="0"/>
          <w:sz w:val="24"/>
          <w:szCs w:val="20"/>
          <w:lang w:eastAsia="ru-RU"/>
        </w:rPr>
        <w:t>ний у вигляді часового ряду представлений .</w:t>
      </w: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0"/>
          <w:lang w:eastAsia="ru-RU"/>
        </w:rPr>
      </w:pPr>
      <w:r w:rsidRPr="00A868E5">
        <w:rPr>
          <w:rFonts w:ascii="Times New Roman" w:eastAsia="Times New Roman" w:hAnsi="Times New Roman" w:cs="Times New Roman"/>
          <w:snapToGrid w:val="0"/>
          <w:sz w:val="24"/>
          <w:szCs w:val="20"/>
          <w:lang w:eastAsia="ru-RU"/>
        </w:rPr>
        <w:t xml:space="preserve">Таблиця 1 – </w:t>
      </w:r>
      <w:r w:rsidRPr="00C66756">
        <w:rPr>
          <w:rFonts w:ascii="Times New Roman" w:eastAsia="Times New Roman" w:hAnsi="Times New Roman" w:cs="Times New Roman"/>
          <w:snapToGrid w:val="0"/>
          <w:sz w:val="24"/>
          <w:szCs w:val="20"/>
          <w:lang w:eastAsia="ru-RU"/>
        </w:rPr>
        <w:t>Індивідуальні</w:t>
      </w:r>
      <w:r w:rsidRPr="00A868E5">
        <w:rPr>
          <w:rFonts w:ascii="Times New Roman" w:eastAsia="Times New Roman" w:hAnsi="Times New Roman" w:cs="Times New Roman"/>
          <w:snapToGrid w:val="0"/>
          <w:sz w:val="24"/>
          <w:szCs w:val="20"/>
          <w:lang w:eastAsia="ru-RU"/>
        </w:rPr>
        <w:t xml:space="preserve"> значення для побудови прогнозу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4"/>
        <w:gridCol w:w="4661"/>
      </w:tblGrid>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lang w:eastAsia="ru-RU"/>
              </w:rPr>
              <w:t>Період</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Завдання 10</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rPr>
                <w:rFonts w:ascii="Times New Roman" w:eastAsia="Times New Roman" w:hAnsi="Times New Roman" w:cs="Times New Roman"/>
                <w:sz w:val="24"/>
                <w:szCs w:val="24"/>
                <w:lang w:eastAsia="ru-RU"/>
              </w:rPr>
            </w:pP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Середня заробітна плата в Україні (</w:t>
            </w:r>
            <w:proofErr w:type="spellStart"/>
            <w:r w:rsidRPr="00A868E5">
              <w:rPr>
                <w:rFonts w:ascii="Times New Roman" w:eastAsia="Times New Roman" w:hAnsi="Times New Roman" w:cs="Times New Roman"/>
                <w:sz w:val="24"/>
                <w:szCs w:val="24"/>
                <w:shd w:val="clear" w:color="auto" w:fill="FFFFFF"/>
                <w:lang w:eastAsia="ru-RU"/>
              </w:rPr>
              <w:t>екв</w:t>
            </w:r>
            <w:proofErr w:type="spellEnd"/>
            <w:r w:rsidRPr="00A868E5">
              <w:rPr>
                <w:rFonts w:ascii="Times New Roman" w:eastAsia="Times New Roman" w:hAnsi="Times New Roman" w:cs="Times New Roman"/>
                <w:sz w:val="24"/>
                <w:szCs w:val="24"/>
                <w:shd w:val="clear" w:color="auto" w:fill="FFFFFF"/>
                <w:lang w:eastAsia="ru-RU"/>
              </w:rPr>
              <w:t xml:space="preserve">. </w:t>
            </w:r>
            <w:proofErr w:type="spellStart"/>
            <w:r w:rsidRPr="00A868E5">
              <w:rPr>
                <w:rFonts w:ascii="Times New Roman" w:eastAsia="Times New Roman" w:hAnsi="Times New Roman" w:cs="Times New Roman"/>
                <w:sz w:val="24"/>
                <w:szCs w:val="24"/>
                <w:shd w:val="clear" w:color="auto" w:fill="FFFFFF"/>
                <w:lang w:eastAsia="ru-RU"/>
              </w:rPr>
              <w:t>дол</w:t>
            </w:r>
            <w:proofErr w:type="spellEnd"/>
            <w:r w:rsidRPr="00A868E5">
              <w:rPr>
                <w:rFonts w:ascii="Times New Roman" w:eastAsia="Times New Roman" w:hAnsi="Times New Roman" w:cs="Times New Roman"/>
                <w:sz w:val="24"/>
                <w:szCs w:val="24"/>
                <w:shd w:val="clear" w:color="auto" w:fill="FFFFFF"/>
                <w:lang w:eastAsia="ru-RU"/>
              </w:rPr>
              <w:t>.)</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31.12.2009</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239,5</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31.12.2010</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289,3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31.12.2011</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340,7</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31.12.2012</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375,3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31.12.2013</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393,8</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31.12.2014</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213,8</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31.12.2015</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173,4</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31.12.2016</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221,5</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31.12.2017</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275,3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31.12.2018</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332,3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31.12.2019</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430,5</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31.12.2020</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437,6</w:t>
            </w:r>
          </w:p>
        </w:tc>
      </w:tr>
    </w:tbl>
    <w:p w:rsidR="004625B5" w:rsidRPr="00A76DEB"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A76DEB">
        <w:rPr>
          <w:rFonts w:ascii="Times New Roman" w:eastAsia="Times New Roman" w:hAnsi="Times New Roman" w:cs="Times New Roman"/>
          <w:snapToGrid w:val="0"/>
          <w:sz w:val="24"/>
          <w:szCs w:val="24"/>
          <w:lang w:eastAsia="ru-RU"/>
        </w:rPr>
        <w:t xml:space="preserve">Завдання 2. </w:t>
      </w:r>
      <w:r>
        <w:rPr>
          <w:rFonts w:ascii="Times New Roman" w:eastAsia="Times New Roman" w:hAnsi="Times New Roman" w:cs="Times New Roman"/>
          <w:snapToGrid w:val="0"/>
          <w:sz w:val="24"/>
          <w:szCs w:val="24"/>
          <w:lang w:eastAsia="ru-RU"/>
        </w:rPr>
        <w:t>Опис моделей</w:t>
      </w: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A76DEB">
        <w:rPr>
          <w:rFonts w:ascii="Times New Roman" w:eastAsia="Times New Roman" w:hAnsi="Times New Roman" w:cs="Times New Roman"/>
          <w:snapToGrid w:val="0"/>
          <w:sz w:val="24"/>
          <w:szCs w:val="24"/>
          <w:lang w:eastAsia="ru-RU"/>
        </w:rPr>
        <w:t xml:space="preserve">Опис </w:t>
      </w:r>
      <w:r>
        <w:rPr>
          <w:rFonts w:ascii="Times New Roman" w:eastAsia="Times New Roman" w:hAnsi="Times New Roman" w:cs="Times New Roman"/>
          <w:snapToGrid w:val="0"/>
          <w:sz w:val="24"/>
          <w:szCs w:val="24"/>
          <w:lang w:eastAsia="ru-RU"/>
        </w:rPr>
        <w:t>наївної</w:t>
      </w:r>
      <w:r w:rsidRPr="00A76DEB">
        <w:rPr>
          <w:rFonts w:ascii="Times New Roman" w:eastAsia="Times New Roman" w:hAnsi="Times New Roman" w:cs="Times New Roman"/>
          <w:snapToGrid w:val="0"/>
          <w:sz w:val="24"/>
          <w:szCs w:val="24"/>
          <w:lang w:eastAsia="ru-RU"/>
        </w:rPr>
        <w:t xml:space="preserve"> моделі</w:t>
      </w: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 xml:space="preserve">При створенні </w:t>
      </w:r>
      <w:r>
        <w:rPr>
          <w:rFonts w:ascii="Times New Roman" w:eastAsia="Times New Roman" w:hAnsi="Times New Roman" w:cs="Times New Roman"/>
          <w:snapToGrid w:val="0"/>
          <w:sz w:val="24"/>
          <w:szCs w:val="24"/>
          <w:lang w:eastAsia="ru-RU"/>
        </w:rPr>
        <w:t>«</w:t>
      </w:r>
      <w:r w:rsidRPr="004625B5">
        <w:rPr>
          <w:rFonts w:ascii="Times New Roman" w:eastAsia="Times New Roman" w:hAnsi="Times New Roman" w:cs="Times New Roman"/>
          <w:snapToGrid w:val="0"/>
          <w:sz w:val="24"/>
          <w:szCs w:val="24"/>
          <w:lang w:eastAsia="ru-RU"/>
        </w:rPr>
        <w:t>наївних</w:t>
      </w:r>
      <w:r>
        <w:rPr>
          <w:rFonts w:ascii="Times New Roman" w:eastAsia="Times New Roman" w:hAnsi="Times New Roman" w:cs="Times New Roman"/>
          <w:snapToGrid w:val="0"/>
          <w:sz w:val="24"/>
          <w:szCs w:val="24"/>
          <w:lang w:eastAsia="ru-RU"/>
        </w:rPr>
        <w:t>»</w:t>
      </w:r>
      <w:r w:rsidRPr="004625B5">
        <w:rPr>
          <w:rFonts w:ascii="Times New Roman" w:eastAsia="Times New Roman" w:hAnsi="Times New Roman" w:cs="Times New Roman"/>
          <w:snapToGrid w:val="0"/>
          <w:sz w:val="24"/>
          <w:szCs w:val="24"/>
          <w:lang w:eastAsia="ru-RU"/>
        </w:rPr>
        <w:t xml:space="preserve"> моделей передбачається, що деякий основний період прогнозованого тимчасового ряду краще всього описує майбутнє цього прогнозованого ряду, тому в цих моделях прогноз, як правило, є дуже простою функцією від значень прогнозованої змінної в недалекому минулому.</w:t>
      </w:r>
    </w:p>
    <w:p w:rsidR="004625B5" w:rsidRP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Цей метод має такий вигляд:</w:t>
      </w:r>
    </w:p>
    <w:p w:rsidR="004625B5" w:rsidRPr="004625B5" w:rsidRDefault="003055A1" w:rsidP="004625B5">
      <w:pPr>
        <w:spacing w:after="0" w:line="360" w:lineRule="auto"/>
        <w:jc w:val="right"/>
        <w:rPr>
          <w:rFonts w:ascii="Times New Roman" w:hAnsi="Times New Roman" w:cs="Times New Roman"/>
          <w:sz w:val="24"/>
          <w:szCs w:val="28"/>
        </w:rPr>
      </w:pPr>
      <m:oMath>
        <m:sSub>
          <m:sSubPr>
            <m:ctrlPr>
              <w:rPr>
                <w:rFonts w:ascii="Cambria Math" w:hAnsi="Cambria Math" w:cs="Times New Roman"/>
                <w:i/>
                <w:sz w:val="24"/>
                <w:szCs w:val="28"/>
              </w:rPr>
            </m:ctrlPr>
          </m:sSubPr>
          <m:e>
            <m:acc>
              <m:accPr>
                <m:ctrlPr>
                  <w:rPr>
                    <w:rFonts w:ascii="Cambria Math" w:hAnsi="Cambria Math" w:cs="Times New Roman"/>
                    <w:i/>
                    <w:sz w:val="24"/>
                    <w:szCs w:val="28"/>
                  </w:rPr>
                </m:ctrlPr>
              </m:accPr>
              <m:e>
                <m:r>
                  <w:rPr>
                    <w:rFonts w:ascii="Cambria Math" w:hAnsi="Cambria Math" w:cs="Times New Roman"/>
                    <w:sz w:val="24"/>
                    <w:szCs w:val="28"/>
                  </w:rPr>
                  <m:t>y</m:t>
                </m:r>
              </m:e>
            </m:acc>
          </m:e>
          <m:sub>
            <m:r>
              <w:rPr>
                <w:rFonts w:ascii="Cambria Math" w:hAnsi="Cambria Math" w:cs="Times New Roman"/>
                <w:sz w:val="24"/>
                <w:szCs w:val="28"/>
              </w:rPr>
              <m:t>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oMath>
      <w:r w:rsidR="004625B5" w:rsidRPr="004625B5">
        <w:rPr>
          <w:rFonts w:ascii="Times New Roman" w:hAnsi="Times New Roman" w:cs="Times New Roman"/>
          <w:sz w:val="24"/>
          <w:szCs w:val="28"/>
        </w:rPr>
        <w:t xml:space="preserve">.                                                </w:t>
      </w:r>
      <w:r w:rsidR="004625B5">
        <w:rPr>
          <w:rFonts w:ascii="Times New Roman" w:hAnsi="Times New Roman" w:cs="Times New Roman"/>
          <w:sz w:val="24"/>
          <w:szCs w:val="28"/>
        </w:rPr>
        <w:tab/>
      </w:r>
      <w:r w:rsidR="004625B5">
        <w:rPr>
          <w:rFonts w:ascii="Times New Roman" w:hAnsi="Times New Roman" w:cs="Times New Roman"/>
          <w:sz w:val="24"/>
          <w:szCs w:val="28"/>
        </w:rPr>
        <w:tab/>
      </w:r>
      <w:r w:rsidR="004625B5" w:rsidRPr="004625B5">
        <w:rPr>
          <w:rFonts w:ascii="Times New Roman" w:hAnsi="Times New Roman" w:cs="Times New Roman"/>
          <w:sz w:val="24"/>
          <w:szCs w:val="28"/>
        </w:rPr>
        <w:t>(2.1)</w:t>
      </w: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Pr>
          <w:rFonts w:ascii="Times New Roman" w:eastAsia="Times New Roman" w:hAnsi="Times New Roman" w:cs="Times New Roman"/>
          <w:snapToGrid w:val="0"/>
          <w:sz w:val="24"/>
          <w:szCs w:val="24"/>
          <w:lang w:eastAsia="ru-RU"/>
        </w:rPr>
        <w:t xml:space="preserve">Опис </w:t>
      </w:r>
      <w:r w:rsidRPr="004625B5">
        <w:rPr>
          <w:rFonts w:ascii="Times New Roman" w:eastAsia="Times New Roman" w:hAnsi="Times New Roman" w:cs="Times New Roman"/>
          <w:snapToGrid w:val="0"/>
          <w:sz w:val="24"/>
          <w:szCs w:val="24"/>
          <w:lang w:eastAsia="ru-RU"/>
        </w:rPr>
        <w:t>наївної моделі (модифікація 1) та наївної моделі (модифікація 2)</w:t>
      </w:r>
    </w:p>
    <w:p w:rsidR="004625B5" w:rsidRP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 xml:space="preserve">Якщо значення величини змінюється з часом, то її називають нестаціонарною, або має тренд. Рівняння наївною моделі дає дуже низьку ступінь передбачення. </w:t>
      </w:r>
    </w:p>
    <w:p w:rsidR="004625B5" w:rsidRP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 xml:space="preserve">Дану методику можна пристосувати до обліку можливого </w:t>
      </w:r>
      <w:proofErr w:type="spellStart"/>
      <w:r w:rsidRPr="004625B5">
        <w:rPr>
          <w:rFonts w:ascii="Times New Roman" w:eastAsia="Times New Roman" w:hAnsi="Times New Roman" w:cs="Times New Roman"/>
          <w:snapToGrid w:val="0"/>
          <w:sz w:val="24"/>
          <w:szCs w:val="24"/>
          <w:lang w:eastAsia="ru-RU"/>
        </w:rPr>
        <w:t>тренда</w:t>
      </w:r>
      <w:proofErr w:type="spellEnd"/>
      <w:r w:rsidRPr="004625B5">
        <w:rPr>
          <w:rFonts w:ascii="Times New Roman" w:eastAsia="Times New Roman" w:hAnsi="Times New Roman" w:cs="Times New Roman"/>
          <w:snapToGrid w:val="0"/>
          <w:sz w:val="24"/>
          <w:szCs w:val="24"/>
          <w:lang w:eastAsia="ru-RU"/>
        </w:rPr>
        <w:t>, приплюсувавши різницю між поточним і попереднім періодами. Метод наївної моделі (модифікація 1) (НММ1) має такий вигляд:</w:t>
      </w:r>
    </w:p>
    <w:p w:rsidR="004625B5" w:rsidRPr="004625B5" w:rsidRDefault="003055A1" w:rsidP="004625B5">
      <w:pPr>
        <w:spacing w:after="0" w:line="360" w:lineRule="auto"/>
        <w:jc w:val="right"/>
        <w:rPr>
          <w:rFonts w:ascii="Times New Roman" w:hAnsi="Times New Roman" w:cs="Times New Roman"/>
          <w:sz w:val="24"/>
          <w:szCs w:val="28"/>
        </w:rPr>
      </w:pPr>
      <m:oMath>
        <m:sSub>
          <m:sSubPr>
            <m:ctrlPr>
              <w:rPr>
                <w:rFonts w:ascii="Cambria Math" w:hAnsi="Cambria Math" w:cs="Times New Roman"/>
                <w:i/>
                <w:sz w:val="24"/>
                <w:szCs w:val="28"/>
              </w:rPr>
            </m:ctrlPr>
          </m:sSubPr>
          <m:e>
            <m:acc>
              <m:accPr>
                <m:ctrlPr>
                  <w:rPr>
                    <w:rFonts w:ascii="Cambria Math" w:hAnsi="Cambria Math" w:cs="Times New Roman"/>
                    <w:i/>
                    <w:sz w:val="24"/>
                    <w:szCs w:val="28"/>
                  </w:rPr>
                </m:ctrlPr>
              </m:accPr>
              <m:e>
                <m:r>
                  <w:rPr>
                    <w:rFonts w:ascii="Cambria Math" w:hAnsi="Cambria Math" w:cs="Times New Roman"/>
                    <w:sz w:val="24"/>
                    <w:szCs w:val="28"/>
                  </w:rPr>
                  <m:t>y</m:t>
                </m:r>
              </m:e>
            </m:acc>
          </m:e>
          <m:sub>
            <m:r>
              <w:rPr>
                <w:rFonts w:ascii="Cambria Math" w:hAnsi="Cambria Math" w:cs="Times New Roman"/>
                <w:sz w:val="24"/>
                <w:szCs w:val="28"/>
              </w:rPr>
              <m:t>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t-1</m:t>
                </m:r>
              </m:sub>
            </m:sSub>
          </m:e>
        </m:d>
      </m:oMath>
      <w:r w:rsidR="004625B5" w:rsidRPr="004625B5">
        <w:rPr>
          <w:rFonts w:ascii="Times New Roman" w:hAnsi="Times New Roman" w:cs="Times New Roman"/>
          <w:sz w:val="24"/>
          <w:szCs w:val="28"/>
        </w:rPr>
        <w:t xml:space="preserve">.                                      </w:t>
      </w:r>
      <w:r w:rsidR="004625B5">
        <w:rPr>
          <w:rFonts w:ascii="Times New Roman" w:hAnsi="Times New Roman" w:cs="Times New Roman"/>
          <w:sz w:val="24"/>
          <w:szCs w:val="28"/>
        </w:rPr>
        <w:tab/>
      </w:r>
      <w:r w:rsidR="004625B5" w:rsidRPr="004625B5">
        <w:rPr>
          <w:rFonts w:ascii="Times New Roman" w:hAnsi="Times New Roman" w:cs="Times New Roman"/>
          <w:sz w:val="24"/>
          <w:szCs w:val="28"/>
        </w:rPr>
        <w:t xml:space="preserve"> (</w:t>
      </w:r>
      <w:r w:rsidR="004625B5">
        <w:rPr>
          <w:rFonts w:ascii="Times New Roman" w:hAnsi="Times New Roman" w:cs="Times New Roman"/>
          <w:sz w:val="24"/>
          <w:szCs w:val="28"/>
        </w:rPr>
        <w:t>2</w:t>
      </w:r>
      <w:r w:rsidR="004625B5" w:rsidRPr="004625B5">
        <w:rPr>
          <w:rFonts w:ascii="Times New Roman" w:hAnsi="Times New Roman" w:cs="Times New Roman"/>
          <w:sz w:val="24"/>
          <w:szCs w:val="28"/>
        </w:rPr>
        <w:t>.1)</w:t>
      </w:r>
    </w:p>
    <w:p w:rsidR="004625B5" w:rsidRDefault="004625B5" w:rsidP="004625B5">
      <w:pPr>
        <w:spacing w:after="0" w:line="360" w:lineRule="auto"/>
        <w:jc w:val="right"/>
        <w:rPr>
          <w:rFonts w:ascii="Times New Roman" w:hAnsi="Times New Roman" w:cs="Times New Roman"/>
          <w:sz w:val="28"/>
          <w:szCs w:val="28"/>
        </w:rPr>
      </w:pPr>
    </w:p>
    <w:p w:rsidR="004625B5" w:rsidRP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Іноді знання швидкості зміни може виявитися кращим, ніж знання абсолютної величини зміни. У цьому випадку метод наївної моделі (модифікація 2) (НММ2) має наступний вигляд:</w:t>
      </w:r>
    </w:p>
    <w:p w:rsidR="004625B5" w:rsidRPr="004625B5" w:rsidRDefault="003055A1" w:rsidP="004625B5">
      <w:pPr>
        <w:spacing w:after="0" w:line="360" w:lineRule="auto"/>
        <w:jc w:val="right"/>
        <w:rPr>
          <w:rFonts w:ascii="Times New Roman" w:hAnsi="Times New Roman" w:cs="Times New Roman"/>
          <w:sz w:val="24"/>
          <w:szCs w:val="28"/>
        </w:rPr>
      </w:pPr>
      <m:oMath>
        <m:sSub>
          <m:sSubPr>
            <m:ctrlPr>
              <w:rPr>
                <w:rFonts w:ascii="Cambria Math" w:hAnsi="Cambria Math" w:cs="Times New Roman"/>
                <w:i/>
                <w:sz w:val="24"/>
                <w:szCs w:val="28"/>
              </w:rPr>
            </m:ctrlPr>
          </m:sSubPr>
          <m:e>
            <m:acc>
              <m:accPr>
                <m:ctrlPr>
                  <w:rPr>
                    <w:rFonts w:ascii="Cambria Math" w:hAnsi="Cambria Math" w:cs="Times New Roman"/>
                    <w:i/>
                    <w:sz w:val="24"/>
                    <w:szCs w:val="28"/>
                  </w:rPr>
                </m:ctrlPr>
              </m:accPr>
              <m:e>
                <m:r>
                  <w:rPr>
                    <w:rFonts w:ascii="Cambria Math" w:hAnsi="Cambria Math" w:cs="Times New Roman"/>
                    <w:sz w:val="24"/>
                    <w:szCs w:val="28"/>
                  </w:rPr>
                  <m:t>y</m:t>
                </m:r>
              </m:e>
            </m:acc>
          </m:e>
          <m:sub>
            <m:r>
              <w:rPr>
                <w:rFonts w:ascii="Cambria Math" w:hAnsi="Cambria Math" w:cs="Times New Roman"/>
                <w:sz w:val="24"/>
                <w:szCs w:val="28"/>
              </w:rPr>
              <m:t>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f>
          <m:fPr>
            <m:ctrlPr>
              <w:rPr>
                <w:rFonts w:ascii="Cambria Math"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num>
          <m:den>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t-1</m:t>
                </m:r>
              </m:sub>
            </m:sSub>
          </m:den>
        </m:f>
      </m:oMath>
      <w:r w:rsidR="004625B5" w:rsidRPr="004625B5">
        <w:rPr>
          <w:rFonts w:ascii="Times New Roman" w:hAnsi="Times New Roman" w:cs="Times New Roman"/>
          <w:sz w:val="24"/>
          <w:szCs w:val="28"/>
        </w:rPr>
        <w:t xml:space="preserve">.                     </w:t>
      </w:r>
      <w:r w:rsidR="004625B5">
        <w:rPr>
          <w:rFonts w:ascii="Times New Roman" w:hAnsi="Times New Roman" w:cs="Times New Roman"/>
          <w:sz w:val="24"/>
          <w:szCs w:val="28"/>
        </w:rPr>
        <w:tab/>
      </w:r>
      <w:r w:rsidR="004625B5">
        <w:rPr>
          <w:rFonts w:ascii="Times New Roman" w:hAnsi="Times New Roman" w:cs="Times New Roman"/>
          <w:sz w:val="24"/>
          <w:szCs w:val="28"/>
        </w:rPr>
        <w:tab/>
      </w:r>
      <w:r w:rsidR="004625B5" w:rsidRPr="004625B5">
        <w:rPr>
          <w:rFonts w:ascii="Times New Roman" w:hAnsi="Times New Roman" w:cs="Times New Roman"/>
          <w:sz w:val="24"/>
          <w:szCs w:val="28"/>
        </w:rPr>
        <w:t xml:space="preserve">                         (</w:t>
      </w:r>
      <w:r w:rsidR="004625B5">
        <w:rPr>
          <w:rFonts w:ascii="Times New Roman" w:hAnsi="Times New Roman" w:cs="Times New Roman"/>
          <w:sz w:val="24"/>
          <w:szCs w:val="28"/>
        </w:rPr>
        <w:t>2</w:t>
      </w:r>
      <w:r w:rsidR="004625B5" w:rsidRPr="004625B5">
        <w:rPr>
          <w:rFonts w:ascii="Times New Roman" w:hAnsi="Times New Roman" w:cs="Times New Roman"/>
          <w:sz w:val="24"/>
          <w:szCs w:val="28"/>
        </w:rPr>
        <w:t>.2)</w:t>
      </w:r>
    </w:p>
    <w:p w:rsidR="004625B5" w:rsidRPr="001860AB"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5A29F6">
        <w:rPr>
          <w:rFonts w:ascii="Times New Roman" w:eastAsia="Times New Roman" w:hAnsi="Times New Roman" w:cs="Times New Roman"/>
          <w:snapToGrid w:val="0"/>
          <w:sz w:val="24"/>
          <w:szCs w:val="24"/>
          <w:lang w:eastAsia="ru-RU"/>
        </w:rPr>
        <w:t>Завдання 3. Програмна</w:t>
      </w:r>
      <w:r>
        <w:rPr>
          <w:rFonts w:ascii="Times New Roman" w:eastAsia="Times New Roman" w:hAnsi="Times New Roman" w:cs="Times New Roman"/>
          <w:snapToGrid w:val="0"/>
          <w:sz w:val="24"/>
          <w:szCs w:val="24"/>
          <w:lang w:eastAsia="ru-RU"/>
        </w:rPr>
        <w:t xml:space="preserve"> реалізація моделей. </w:t>
      </w:r>
    </w:p>
    <w:p w:rsidR="004625B5" w:rsidRPr="005A29F6"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Pr>
          <w:rFonts w:ascii="Times New Roman" w:eastAsia="Times New Roman" w:hAnsi="Times New Roman" w:cs="Times New Roman"/>
          <w:snapToGrid w:val="0"/>
          <w:sz w:val="24"/>
          <w:szCs w:val="24"/>
          <w:lang w:eastAsia="ru-RU"/>
        </w:rPr>
        <w:t>Р</w:t>
      </w:r>
      <w:r w:rsidRPr="005A29F6">
        <w:rPr>
          <w:rFonts w:ascii="Times New Roman" w:eastAsia="Times New Roman" w:hAnsi="Times New Roman" w:cs="Times New Roman"/>
          <w:snapToGrid w:val="0"/>
          <w:sz w:val="24"/>
          <w:szCs w:val="24"/>
          <w:lang w:eastAsia="ru-RU"/>
        </w:rPr>
        <w:t xml:space="preserve">еалізація </w:t>
      </w:r>
      <w:r>
        <w:rPr>
          <w:rFonts w:ascii="Times New Roman" w:eastAsia="Times New Roman" w:hAnsi="Times New Roman" w:cs="Times New Roman"/>
          <w:snapToGrid w:val="0"/>
          <w:sz w:val="24"/>
          <w:szCs w:val="24"/>
          <w:lang w:eastAsia="ru-RU"/>
        </w:rPr>
        <w:t>наївної</w:t>
      </w:r>
      <w:r w:rsidRPr="005A29F6">
        <w:rPr>
          <w:rFonts w:ascii="Times New Roman" w:eastAsia="Times New Roman" w:hAnsi="Times New Roman" w:cs="Times New Roman"/>
          <w:snapToGrid w:val="0"/>
          <w:sz w:val="24"/>
          <w:szCs w:val="24"/>
          <w:lang w:eastAsia="ru-RU"/>
        </w:rPr>
        <w:t xml:space="preserve"> моделі</w:t>
      </w:r>
    </w:p>
    <w:p w:rsidR="004625B5" w:rsidRPr="005A29F6" w:rsidRDefault="004625B5" w:rsidP="004625B5">
      <w:pPr>
        <w:spacing w:after="0" w:line="360" w:lineRule="auto"/>
        <w:ind w:firstLine="709"/>
        <w:jc w:val="both"/>
        <w:rPr>
          <w:rFonts w:ascii="Times New Roman" w:hAnsi="Times New Roman" w:cs="Times New Roman"/>
          <w:sz w:val="24"/>
          <w:szCs w:val="28"/>
        </w:rPr>
      </w:pPr>
      <w:r w:rsidRPr="005A29F6">
        <w:rPr>
          <w:rFonts w:ascii="Times New Roman" w:hAnsi="Times New Roman" w:cs="Times New Roman"/>
          <w:sz w:val="24"/>
          <w:szCs w:val="28"/>
        </w:rPr>
        <w:t xml:space="preserve">На рис. </w:t>
      </w:r>
      <w:r>
        <w:rPr>
          <w:rFonts w:ascii="Times New Roman" w:hAnsi="Times New Roman" w:cs="Times New Roman"/>
          <w:sz w:val="24"/>
          <w:szCs w:val="28"/>
        </w:rPr>
        <w:t>3</w:t>
      </w:r>
      <w:r w:rsidRPr="005A29F6">
        <w:rPr>
          <w:rFonts w:ascii="Times New Roman" w:hAnsi="Times New Roman" w:cs="Times New Roman"/>
          <w:sz w:val="24"/>
          <w:szCs w:val="28"/>
        </w:rPr>
        <w:t xml:space="preserve">.1, наведена ілюстрація програмної реалізації </w:t>
      </w:r>
      <w:r w:rsidR="00BA0012">
        <w:rPr>
          <w:rFonts w:ascii="Times New Roman" w:eastAsia="Times New Roman" w:hAnsi="Times New Roman" w:cs="Times New Roman"/>
          <w:snapToGrid w:val="0"/>
          <w:sz w:val="24"/>
          <w:szCs w:val="24"/>
          <w:lang w:eastAsia="ru-RU"/>
        </w:rPr>
        <w:t>наївної</w:t>
      </w:r>
      <w:r w:rsidR="00BA0012" w:rsidRPr="005A29F6">
        <w:rPr>
          <w:rFonts w:ascii="Times New Roman" w:eastAsia="Times New Roman" w:hAnsi="Times New Roman" w:cs="Times New Roman"/>
          <w:snapToGrid w:val="0"/>
          <w:sz w:val="24"/>
          <w:szCs w:val="24"/>
          <w:lang w:eastAsia="ru-RU"/>
        </w:rPr>
        <w:t xml:space="preserve"> моделі</w:t>
      </w:r>
      <w:r>
        <w:rPr>
          <w:rFonts w:ascii="Times New Roman" w:hAnsi="Times New Roman" w:cs="Times New Roman"/>
          <w:sz w:val="24"/>
          <w:szCs w:val="28"/>
        </w:rPr>
        <w:t xml:space="preserve">, де </w:t>
      </w:r>
      <w:r>
        <w:rPr>
          <w:rFonts w:ascii="Times New Roman" w:hAnsi="Times New Roman" w:cs="Times New Roman"/>
          <w:sz w:val="24"/>
          <w:szCs w:val="28"/>
          <w:lang w:val="en-US"/>
        </w:rPr>
        <w:t>Y</w:t>
      </w:r>
      <w:r w:rsidRPr="005A29F6">
        <w:rPr>
          <w:rFonts w:ascii="Times New Roman" w:hAnsi="Times New Roman" w:cs="Times New Roman"/>
          <w:sz w:val="24"/>
          <w:szCs w:val="28"/>
        </w:rPr>
        <w:t xml:space="preserve"> – </w:t>
      </w:r>
      <w:r>
        <w:rPr>
          <w:rFonts w:ascii="Times New Roman" w:hAnsi="Times New Roman" w:cs="Times New Roman"/>
          <w:sz w:val="24"/>
          <w:szCs w:val="28"/>
        </w:rPr>
        <w:t>вхідні дані</w:t>
      </w:r>
      <w:r w:rsidRPr="005A29F6">
        <w:rPr>
          <w:rFonts w:ascii="Times New Roman" w:hAnsi="Times New Roman" w:cs="Times New Roman"/>
          <w:sz w:val="24"/>
          <w:szCs w:val="28"/>
        </w:rPr>
        <w:t>.</w:t>
      </w:r>
    </w:p>
    <w:p w:rsidR="004625B5" w:rsidRPr="00F73EAF" w:rsidRDefault="004625B5" w:rsidP="004625B5">
      <w:pPr>
        <w:spacing w:after="0" w:line="360" w:lineRule="auto"/>
        <w:ind w:firstLine="709"/>
        <w:jc w:val="both"/>
        <w:rPr>
          <w:rFonts w:ascii="Times New Roman" w:hAnsi="Times New Roman" w:cs="Times New Roman"/>
          <w:sz w:val="28"/>
          <w:szCs w:val="28"/>
        </w:rPr>
      </w:pPr>
      <w:r>
        <w:rPr>
          <w:noProof/>
          <w:lang w:val="en-US"/>
        </w:rPr>
        <w:drawing>
          <wp:inline distT="0" distB="0" distL="0" distR="0" wp14:anchorId="03429027" wp14:editId="2BA0DFEB">
            <wp:extent cx="5940425" cy="12547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254760"/>
                    </a:xfrm>
                    <a:prstGeom prst="rect">
                      <a:avLst/>
                    </a:prstGeom>
                  </pic:spPr>
                </pic:pic>
              </a:graphicData>
            </a:graphic>
          </wp:inline>
        </w:drawing>
      </w:r>
    </w:p>
    <w:p w:rsidR="004625B5" w:rsidRPr="00F14EB5" w:rsidRDefault="004625B5" w:rsidP="004625B5">
      <w:pPr>
        <w:spacing w:after="0" w:line="360" w:lineRule="auto"/>
        <w:jc w:val="center"/>
        <w:rPr>
          <w:rFonts w:ascii="Times New Roman" w:hAnsi="Times New Roman" w:cs="Times New Roman"/>
          <w:sz w:val="24"/>
          <w:szCs w:val="28"/>
        </w:rPr>
      </w:pPr>
      <w:r w:rsidRPr="00F14EB5">
        <w:rPr>
          <w:rFonts w:ascii="Times New Roman" w:hAnsi="Times New Roman" w:cs="Times New Roman"/>
          <w:sz w:val="24"/>
          <w:szCs w:val="28"/>
        </w:rPr>
        <w:t>Рисунок 3.1 —</w:t>
      </w:r>
      <w:r w:rsidRPr="00F14EB5">
        <w:rPr>
          <w:rFonts w:ascii="Arial" w:hAnsi="Arial" w:cs="Arial"/>
          <w:color w:val="545454"/>
          <w:sz w:val="20"/>
          <w:szCs w:val="21"/>
          <w:shd w:val="clear" w:color="auto" w:fill="FFFFFF"/>
        </w:rPr>
        <w:t xml:space="preserve"> </w:t>
      </w:r>
      <w:r w:rsidRPr="00F14EB5">
        <w:rPr>
          <w:rFonts w:ascii="Times New Roman" w:hAnsi="Times New Roman" w:cs="Times New Roman"/>
          <w:sz w:val="24"/>
          <w:szCs w:val="28"/>
        </w:rPr>
        <w:t xml:space="preserve">Графічна ілюстрація програмної реалізації </w:t>
      </w:r>
      <w:r w:rsidR="00BA0012">
        <w:rPr>
          <w:rFonts w:ascii="Times New Roman" w:eastAsia="Times New Roman" w:hAnsi="Times New Roman" w:cs="Times New Roman"/>
          <w:snapToGrid w:val="0"/>
          <w:sz w:val="24"/>
          <w:szCs w:val="24"/>
          <w:lang w:eastAsia="ru-RU"/>
        </w:rPr>
        <w:t>наївної</w:t>
      </w:r>
      <w:r w:rsidR="00BA0012" w:rsidRPr="005A29F6">
        <w:rPr>
          <w:rFonts w:ascii="Times New Roman" w:eastAsia="Times New Roman" w:hAnsi="Times New Roman" w:cs="Times New Roman"/>
          <w:snapToGrid w:val="0"/>
          <w:sz w:val="24"/>
          <w:szCs w:val="24"/>
          <w:lang w:eastAsia="ru-RU"/>
        </w:rPr>
        <w:t xml:space="preserve"> моделі</w:t>
      </w:r>
      <w:r w:rsidRPr="00F14EB5">
        <w:rPr>
          <w:rFonts w:ascii="Times New Roman" w:hAnsi="Times New Roman" w:cs="Times New Roman"/>
          <w:sz w:val="24"/>
          <w:szCs w:val="28"/>
        </w:rPr>
        <w:t>.</w:t>
      </w:r>
    </w:p>
    <w:p w:rsidR="004625B5" w:rsidRDefault="004625B5" w:rsidP="004625B5">
      <w:pPr>
        <w:spacing w:before="180"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Завдання 4</w:t>
      </w:r>
      <w:r w:rsidRPr="00F14EB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Отримання результатів</w:t>
      </w:r>
      <w:r w:rsidRPr="00F14EB5">
        <w:rPr>
          <w:rFonts w:ascii="Times New Roman" w:eastAsia="Times New Roman" w:hAnsi="Times New Roman" w:cs="Times New Roman"/>
          <w:sz w:val="24"/>
          <w:szCs w:val="24"/>
          <w:lang w:eastAsia="ru-RU"/>
        </w:rPr>
        <w:t xml:space="preserve"> досліджень</w:t>
      </w:r>
    </w:p>
    <w:p w:rsidR="004625B5" w:rsidRPr="00F14EB5" w:rsidRDefault="004625B5" w:rsidP="004625B5">
      <w:pPr>
        <w:spacing w:before="180"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Результати досліджень наведені на рис. 4.1.</w:t>
      </w:r>
    </w:p>
    <w:p w:rsidR="004625B5" w:rsidRPr="00312CDC" w:rsidRDefault="00312CDC" w:rsidP="004625B5">
      <w:pPr>
        <w:spacing w:after="0" w:line="360" w:lineRule="auto"/>
        <w:jc w:val="center"/>
        <w:rPr>
          <w:rFonts w:ascii="Times New Roman" w:hAnsi="Times New Roman" w:cs="Times New Roman"/>
          <w:b/>
          <w:sz w:val="28"/>
          <w:szCs w:val="28"/>
        </w:rPr>
      </w:pPr>
      <w:r w:rsidRPr="00312CDC">
        <w:rPr>
          <w:rFonts w:ascii="Times New Roman" w:hAnsi="Times New Roman" w:cs="Times New Roman"/>
          <w:b/>
          <w:sz w:val="28"/>
          <w:szCs w:val="28"/>
        </w:rPr>
        <w:lastRenderedPageBreak/>
        <w:drawing>
          <wp:inline distT="0" distB="0" distL="0" distR="0" wp14:anchorId="7C903C07" wp14:editId="13042439">
            <wp:extent cx="5353797" cy="48203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797" cy="4820323"/>
                    </a:xfrm>
                    <a:prstGeom prst="rect">
                      <a:avLst/>
                    </a:prstGeom>
                  </pic:spPr>
                </pic:pic>
              </a:graphicData>
            </a:graphic>
          </wp:inline>
        </w:drawing>
      </w:r>
    </w:p>
    <w:p w:rsidR="004625B5" w:rsidRPr="00F14EB5" w:rsidRDefault="004625B5" w:rsidP="004625B5">
      <w:pPr>
        <w:spacing w:after="0" w:line="360" w:lineRule="auto"/>
        <w:ind w:firstLine="709"/>
        <w:jc w:val="center"/>
        <w:rPr>
          <w:rFonts w:ascii="Times New Roman" w:hAnsi="Times New Roman" w:cs="Times New Roman"/>
          <w:sz w:val="24"/>
          <w:szCs w:val="28"/>
        </w:rPr>
      </w:pPr>
      <w:r w:rsidRPr="00F14EB5">
        <w:rPr>
          <w:rFonts w:ascii="Times New Roman" w:hAnsi="Times New Roman" w:cs="Times New Roman"/>
          <w:sz w:val="24"/>
          <w:szCs w:val="28"/>
        </w:rPr>
        <w:t xml:space="preserve">Рисунок </w:t>
      </w:r>
      <w:r w:rsidRPr="00F14EB5">
        <w:rPr>
          <w:rFonts w:ascii="Times New Roman" w:hAnsi="Times New Roman" w:cs="Times New Roman"/>
          <w:sz w:val="24"/>
          <w:szCs w:val="28"/>
          <w:lang w:val="ru-RU"/>
        </w:rPr>
        <w:t>4</w:t>
      </w:r>
      <w:r w:rsidRPr="00F14EB5">
        <w:rPr>
          <w:rFonts w:ascii="Times New Roman" w:hAnsi="Times New Roman" w:cs="Times New Roman"/>
          <w:sz w:val="24"/>
          <w:szCs w:val="28"/>
        </w:rPr>
        <w:t>.1 – Графічна ілюстрація заданого часового ряду та прогн</w:t>
      </w:r>
      <w:r w:rsidR="00312CDC">
        <w:rPr>
          <w:rFonts w:ascii="Times New Roman" w:hAnsi="Times New Roman" w:cs="Times New Roman"/>
          <w:sz w:val="24"/>
          <w:szCs w:val="28"/>
        </w:rPr>
        <w:t>озування, створеного на основі НМ, Н</w:t>
      </w:r>
      <w:r w:rsidRPr="00F14EB5">
        <w:rPr>
          <w:rFonts w:ascii="Times New Roman" w:hAnsi="Times New Roman" w:cs="Times New Roman"/>
          <w:sz w:val="24"/>
          <w:szCs w:val="28"/>
        </w:rPr>
        <w:t>М</w:t>
      </w:r>
      <w:r w:rsidR="00312CDC">
        <w:rPr>
          <w:rFonts w:ascii="Times New Roman" w:hAnsi="Times New Roman" w:cs="Times New Roman"/>
          <w:sz w:val="24"/>
          <w:szCs w:val="28"/>
        </w:rPr>
        <w:t>М1</w:t>
      </w:r>
      <w:r w:rsidRPr="00F14EB5">
        <w:rPr>
          <w:rFonts w:ascii="Times New Roman" w:hAnsi="Times New Roman" w:cs="Times New Roman"/>
          <w:sz w:val="24"/>
          <w:szCs w:val="28"/>
        </w:rPr>
        <w:t xml:space="preserve"> та </w:t>
      </w:r>
      <w:r w:rsidR="00312CDC">
        <w:rPr>
          <w:rFonts w:ascii="Times New Roman" w:hAnsi="Times New Roman" w:cs="Times New Roman"/>
          <w:sz w:val="24"/>
          <w:szCs w:val="28"/>
        </w:rPr>
        <w:t>Н</w:t>
      </w:r>
      <w:r w:rsidRPr="00F14EB5">
        <w:rPr>
          <w:rFonts w:ascii="Times New Roman" w:hAnsi="Times New Roman" w:cs="Times New Roman"/>
          <w:sz w:val="24"/>
          <w:szCs w:val="28"/>
        </w:rPr>
        <w:t>М</w:t>
      </w:r>
      <w:r w:rsidR="00312CDC">
        <w:rPr>
          <w:rFonts w:ascii="Times New Roman" w:hAnsi="Times New Roman" w:cs="Times New Roman"/>
          <w:sz w:val="24"/>
          <w:szCs w:val="28"/>
        </w:rPr>
        <w:t>М2</w:t>
      </w:r>
    </w:p>
    <w:p w:rsidR="004625B5" w:rsidRPr="00F14EB5" w:rsidRDefault="004625B5" w:rsidP="004625B5">
      <w:pPr>
        <w:widowControl w:val="0"/>
        <w:spacing w:after="0" w:line="312" w:lineRule="auto"/>
        <w:ind w:firstLine="709"/>
        <w:rPr>
          <w:rFonts w:ascii="Times New Roman" w:eastAsia="Times New Roman" w:hAnsi="Times New Roman" w:cs="Times New Roman"/>
          <w:snapToGrid w:val="0"/>
          <w:sz w:val="24"/>
          <w:szCs w:val="24"/>
          <w:lang w:eastAsia="ru-RU"/>
        </w:rPr>
      </w:pPr>
    </w:p>
    <w:p w:rsidR="004625B5" w:rsidRPr="00A868E5" w:rsidRDefault="004625B5" w:rsidP="004625B5">
      <w:pPr>
        <w:spacing w:before="180" w:after="0" w:line="312" w:lineRule="auto"/>
        <w:ind w:firstLine="709"/>
        <w:jc w:val="both"/>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lang w:eastAsia="ru-RU"/>
        </w:rPr>
        <w:t>Завдання 5.</w:t>
      </w:r>
      <w:r w:rsidRPr="00A868E5">
        <w:rPr>
          <w:rFonts w:ascii="Times New Roman" w:eastAsia="Times New Roman" w:hAnsi="Times New Roman" w:cs="Arial"/>
          <w:sz w:val="35"/>
          <w:szCs w:val="35"/>
          <w:lang w:eastAsia="ru-RU"/>
        </w:rPr>
        <w:t xml:space="preserve"> </w:t>
      </w:r>
      <w:r w:rsidRPr="00A868E5">
        <w:rPr>
          <w:rFonts w:ascii="Times New Roman" w:eastAsia="Times New Roman" w:hAnsi="Times New Roman" w:cs="Arial"/>
          <w:sz w:val="24"/>
          <w:lang w:eastAsia="ru-RU"/>
        </w:rPr>
        <w:t xml:space="preserve">Оцінка </w:t>
      </w:r>
      <w:r w:rsidRPr="00A868E5">
        <w:rPr>
          <w:rFonts w:ascii="Times New Roman" w:eastAsia="Times New Roman" w:hAnsi="Times New Roman" w:cs="Times New Roman"/>
          <w:sz w:val="24"/>
          <w:szCs w:val="24"/>
          <w:lang w:eastAsia="ru-RU"/>
        </w:rPr>
        <w:t>точності побудованого прогнозу за множиною показників. Занесення отриманих результатів розрахунку в порівняльну таблицю.</w:t>
      </w:r>
    </w:p>
    <w:p w:rsidR="004625B5" w:rsidRPr="008E0DFC" w:rsidRDefault="004625B5" w:rsidP="004625B5">
      <w:pPr>
        <w:spacing w:after="0" w:line="360" w:lineRule="auto"/>
        <w:jc w:val="center"/>
        <w:rPr>
          <w:rFonts w:ascii="Times New Roman" w:hAnsi="Times New Roman" w:cs="Times New Roman"/>
          <w:sz w:val="28"/>
          <w:szCs w:val="28"/>
        </w:rPr>
      </w:pPr>
    </w:p>
    <w:p w:rsidR="004625B5" w:rsidRPr="001860AB" w:rsidRDefault="004625B5" w:rsidP="004625B5">
      <w:pPr>
        <w:spacing w:after="0" w:line="360" w:lineRule="auto"/>
        <w:ind w:firstLine="709"/>
        <w:jc w:val="both"/>
        <w:rPr>
          <w:rFonts w:ascii="Times New Roman" w:hAnsi="Times New Roman" w:cs="Times New Roman"/>
          <w:sz w:val="24"/>
          <w:szCs w:val="28"/>
        </w:rPr>
      </w:pPr>
      <w:r w:rsidRPr="001860AB">
        <w:rPr>
          <w:rFonts w:ascii="Times New Roman" w:hAnsi="Times New Roman" w:cs="Times New Roman"/>
          <w:sz w:val="24"/>
          <w:szCs w:val="28"/>
        </w:rPr>
        <w:t>Оцінка точності прогнозів проводиться за такими ознаками:</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Помилка прогнозу:</w:t>
      </w:r>
    </w:p>
    <w:p w:rsidR="004625B5" w:rsidRPr="001860AB" w:rsidRDefault="003055A1" w:rsidP="004625B5">
      <w:pPr>
        <w:pStyle w:val="a5"/>
        <w:spacing w:after="0" w:line="360" w:lineRule="auto"/>
        <w:ind w:left="426"/>
        <w:jc w:val="right"/>
        <w:rPr>
          <w:rFonts w:ascii="Times New Roman" w:hAnsi="Times New Roman" w:cs="Times New Roman"/>
          <w:sz w:val="24"/>
          <w:szCs w:val="28"/>
          <w:lang w:val="uk-UA"/>
        </w:rPr>
      </w:pPr>
      <m:oMath>
        <m:sSub>
          <m:sSubPr>
            <m:ctrlPr>
              <w:rPr>
                <w:rFonts w:ascii="Cambria Math" w:eastAsiaTheme="minorEastAsia" w:hAnsi="Cambria Math" w:cs="Times New Roman"/>
                <w:i/>
                <w:sz w:val="24"/>
                <w:szCs w:val="28"/>
                <w:lang w:val="uk-UA"/>
              </w:rPr>
            </m:ctrlPr>
          </m:sSubPr>
          <m:e>
            <m:r>
              <w:rPr>
                <w:rFonts w:ascii="Cambria Math" w:eastAsiaTheme="minorEastAsia" w:hAnsi="Cambria Math" w:cs="Times New Roman"/>
                <w:sz w:val="24"/>
                <w:szCs w:val="28"/>
                <w:lang w:val="uk-UA"/>
              </w:rPr>
              <m:t>e</m:t>
            </m:r>
          </m:e>
          <m:sub>
            <m:r>
              <w:rPr>
                <w:rFonts w:ascii="Cambria Math" w:eastAsiaTheme="minorEastAsia" w:hAnsi="Cambria Math" w:cs="Times New Roman"/>
                <w:sz w:val="24"/>
                <w:szCs w:val="28"/>
                <w:lang w:val="uk-UA"/>
              </w:rPr>
              <m:t>j</m:t>
            </m:r>
          </m:sub>
        </m:sSub>
        <m:r>
          <w:rPr>
            <w:rFonts w:ascii="Cambria Math" w:hAnsi="Cambria Math" w:cs="Times New Roman"/>
            <w:sz w:val="24"/>
            <w:szCs w:val="28"/>
            <w:lang w:val="uk-UA"/>
          </w:rPr>
          <m:t xml:space="preserve"> = </m:t>
        </m:r>
        <m:sSub>
          <m:sSubPr>
            <m:ctrlPr>
              <w:rPr>
                <w:rFonts w:ascii="Cambria Math" w:eastAsiaTheme="minorEastAsia" w:hAnsi="Cambria Math" w:cs="Times New Roman"/>
                <w:i/>
                <w:sz w:val="24"/>
                <w:szCs w:val="28"/>
                <w:lang w:val="uk-UA"/>
              </w:rPr>
            </m:ctrlPr>
          </m:sSubPr>
          <m:e>
            <m:r>
              <w:rPr>
                <w:rFonts w:ascii="Cambria Math" w:eastAsiaTheme="minorEastAsia" w:hAnsi="Cambria Math" w:cs="Times New Roman"/>
                <w:sz w:val="24"/>
                <w:szCs w:val="28"/>
                <w:lang w:val="uk-UA"/>
              </w:rPr>
              <m:t>y</m:t>
            </m:r>
          </m:e>
          <m:sub>
            <m:r>
              <w:rPr>
                <w:rFonts w:ascii="Cambria Math" w:eastAsiaTheme="minorEastAsia" w:hAnsi="Cambria Math" w:cs="Times New Roman"/>
                <w:sz w:val="24"/>
                <w:szCs w:val="28"/>
                <w:lang w:val="uk-UA"/>
              </w:rPr>
              <m:t>j</m:t>
            </m:r>
          </m:sub>
        </m:sSub>
        <m:r>
          <w:rPr>
            <w:rFonts w:ascii="Cambria Math" w:hAnsi="Cambria Math" w:cs="Times New Roman"/>
            <w:sz w:val="24"/>
            <w:szCs w:val="28"/>
            <w:lang w:val="uk-UA"/>
          </w:rPr>
          <m:t xml:space="preserve"> – </m:t>
        </m:r>
        <m:sSub>
          <m:sSubPr>
            <m:ctrlPr>
              <w:rPr>
                <w:rFonts w:ascii="Cambria Math" w:hAnsi="Cambria Math" w:cs="Times New Roman"/>
                <w:i/>
                <w:sz w:val="24"/>
                <w:szCs w:val="28"/>
                <w:lang w:val="uk-UA"/>
              </w:rPr>
            </m:ctrlPr>
          </m:sSubPr>
          <m:e>
            <m:r>
              <w:rPr>
                <w:rFonts w:ascii="Cambria Math" w:hAnsi="Cambria Math" w:cs="Times New Roman"/>
                <w:sz w:val="24"/>
                <w:szCs w:val="28"/>
                <w:lang w:val="uk-UA"/>
              </w:rPr>
              <m:t>ŷ</m:t>
            </m:r>
          </m:e>
          <m:sub>
            <m:r>
              <w:rPr>
                <w:rFonts w:ascii="Cambria Math" w:hAnsi="Cambria Math" w:cs="Times New Roman"/>
                <w:sz w:val="24"/>
                <w:szCs w:val="28"/>
                <w:lang w:val="uk-UA"/>
              </w:rPr>
              <m:t>j</m:t>
            </m:r>
          </m:sub>
        </m:sSub>
        <m:r>
          <w:rPr>
            <w:rFonts w:ascii="Cambria Math" w:hAnsi="Cambria Math" w:cs="Times New Roman"/>
            <w:sz w:val="24"/>
            <w:szCs w:val="28"/>
            <w:lang w:val="uk-UA"/>
          </w:rPr>
          <m:t>;</m:t>
        </m:r>
      </m:oMath>
      <w:r w:rsidR="004625B5" w:rsidRPr="001860AB">
        <w:rPr>
          <w:rFonts w:ascii="Times New Roman" w:hAnsi="Times New Roman" w:cs="Times New Roman"/>
          <w:sz w:val="24"/>
          <w:szCs w:val="28"/>
          <w:lang w:val="uk-UA"/>
        </w:rPr>
        <w:t xml:space="preserve"> </w:t>
      </w:r>
      <w:r w:rsidR="004625B5" w:rsidRPr="001860AB">
        <w:rPr>
          <w:rFonts w:ascii="Times New Roman" w:hAnsi="Times New Roman" w:cs="Times New Roman"/>
          <w:sz w:val="20"/>
          <w:lang w:val="uk-UA"/>
        </w:rPr>
        <w:tab/>
      </w:r>
      <w:r w:rsidR="004625B5" w:rsidRPr="001860AB">
        <w:rPr>
          <w:rFonts w:ascii="Times New Roman" w:hAnsi="Times New Roman" w:cs="Times New Roman"/>
          <w:sz w:val="20"/>
          <w:lang w:val="uk-UA"/>
        </w:rPr>
        <w:tab/>
      </w:r>
      <w:r w:rsidR="004625B5" w:rsidRPr="001860AB">
        <w:rPr>
          <w:rFonts w:ascii="Times New Roman" w:hAnsi="Times New Roman" w:cs="Times New Roman"/>
          <w:sz w:val="20"/>
          <w:lang w:val="uk-UA"/>
        </w:rPr>
        <w:tab/>
      </w:r>
      <w:r w:rsidR="004625B5" w:rsidRPr="001860AB">
        <w:rPr>
          <w:rFonts w:ascii="Times New Roman" w:hAnsi="Times New Roman" w:cs="Times New Roman"/>
          <w:sz w:val="20"/>
          <w:lang w:val="uk-UA"/>
        </w:rPr>
        <w:tab/>
      </w:r>
      <w:r w:rsidR="004625B5" w:rsidRPr="001860AB">
        <w:rPr>
          <w:rFonts w:ascii="Times New Roman" w:hAnsi="Times New Roman" w:cs="Times New Roman"/>
          <w:sz w:val="20"/>
          <w:lang w:val="uk-UA"/>
        </w:rPr>
        <w:tab/>
      </w:r>
      <w:r w:rsidR="004625B5">
        <w:rPr>
          <w:rFonts w:ascii="Times New Roman" w:hAnsi="Times New Roman" w:cs="Times New Roman"/>
          <w:sz w:val="20"/>
          <w:lang w:val="uk-UA"/>
        </w:rPr>
        <w:tab/>
        <w:t xml:space="preserve">    </w:t>
      </w:r>
      <w:r w:rsidR="004625B5" w:rsidRPr="001860AB">
        <w:rPr>
          <w:rFonts w:ascii="Times New Roman" w:hAnsi="Times New Roman" w:cs="Times New Roman"/>
          <w:sz w:val="24"/>
          <w:szCs w:val="28"/>
          <w:lang w:val="uk-UA"/>
        </w:rPr>
        <w:t>(5.1)</w:t>
      </w:r>
    </w:p>
    <w:p w:rsidR="004625B5" w:rsidRPr="001860AB" w:rsidRDefault="004625B5" w:rsidP="004625B5">
      <w:pPr>
        <w:pStyle w:val="a5"/>
        <w:spacing w:after="0" w:line="360" w:lineRule="auto"/>
        <w:ind w:left="426"/>
        <w:jc w:val="right"/>
        <w:rPr>
          <w:rFonts w:ascii="Times New Roman" w:hAnsi="Times New Roman" w:cs="Times New Roman"/>
          <w:sz w:val="24"/>
          <w:szCs w:val="28"/>
          <w:lang w:val="uk-UA"/>
        </w:rPr>
      </w:pP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Абсолютна помилка прогнозу:</w:t>
      </w:r>
    </w:p>
    <w:p w:rsidR="004625B5" w:rsidRPr="001860AB" w:rsidRDefault="004625B5" w:rsidP="004625B5">
      <w:pPr>
        <w:spacing w:after="0" w:line="360" w:lineRule="auto"/>
        <w:ind w:left="426"/>
        <w:jc w:val="right"/>
        <w:rPr>
          <w:rFonts w:ascii="Times New Roman" w:hAnsi="Times New Roman" w:cs="Times New Roman"/>
          <w:sz w:val="24"/>
          <w:szCs w:val="28"/>
        </w:rPr>
      </w:pPr>
      <w:r w:rsidRPr="001860AB">
        <w:rPr>
          <w:rFonts w:ascii="Times New Roman" w:hAnsi="Times New Roman" w:cs="Times New Roman"/>
          <w:sz w:val="24"/>
          <w:szCs w:val="28"/>
        </w:rPr>
        <w:t xml:space="preserv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t>
            </m:r>
          </m:e>
          <m:sub>
            <m:r>
              <w:rPr>
                <w:rFonts w:ascii="Cambria Math" w:eastAsiaTheme="minorEastAsia" w:hAnsi="Cambria Math" w:cs="Times New Roman"/>
                <w:sz w:val="24"/>
                <w:szCs w:val="28"/>
              </w:rPr>
              <m:t>j</m:t>
            </m:r>
          </m:sub>
        </m:sSub>
        <m:r>
          <w:rPr>
            <w:rFonts w:ascii="Cambria Math" w:eastAsiaTheme="minorEastAsia" w:hAnsi="Cambria Math" w:cs="Times New Roman"/>
            <w:sz w:val="24"/>
            <w:szCs w:val="28"/>
          </w:rPr>
          <m:t xml:space="preserve">= |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r>
          <w:rPr>
            <w:rFonts w:ascii="Cambria Math" w:eastAsiaTheme="minorEastAsia" w:hAnsi="Cambria Math" w:cs="Times New Roman"/>
            <w:sz w:val="24"/>
            <w:szCs w:val="28"/>
          </w:rPr>
          <m:t>|</m:t>
        </m:r>
        <m:r>
          <w:rPr>
            <w:rFonts w:ascii="Cambria Math" w:hAnsi="Cambria Math" w:cs="Times New Roman"/>
            <w:sz w:val="24"/>
            <w:szCs w:val="28"/>
          </w:rPr>
          <m:t>;</m:t>
        </m:r>
      </m:oMath>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Pr>
          <w:rFonts w:ascii="Times New Roman" w:hAnsi="Times New Roman" w:cs="Times New Roman"/>
          <w:sz w:val="24"/>
          <w:szCs w:val="28"/>
        </w:rPr>
        <w:tab/>
        <w:t xml:space="preserve">         </w:t>
      </w:r>
      <w:r w:rsidRPr="001860AB">
        <w:rPr>
          <w:rFonts w:ascii="Times New Roman" w:hAnsi="Times New Roman" w:cs="Times New Roman"/>
          <w:sz w:val="24"/>
          <w:szCs w:val="28"/>
        </w:rPr>
        <w:t xml:space="preserve">(5.2) </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Середня абсолютна помилка прогнозу:</w:t>
      </w:r>
    </w:p>
    <w:p w:rsidR="004625B5" w:rsidRPr="001860AB" w:rsidRDefault="004625B5" w:rsidP="004625B5">
      <w:pPr>
        <w:spacing w:after="0" w:line="360" w:lineRule="auto"/>
        <w:ind w:left="426"/>
        <w:jc w:val="right"/>
        <w:rPr>
          <w:rFonts w:ascii="Times New Roman" w:hAnsi="Times New Roman" w:cs="Times New Roman"/>
          <w:sz w:val="24"/>
          <w:szCs w:val="28"/>
        </w:rPr>
      </w:pPr>
      <w:r w:rsidRPr="001860AB">
        <w:rPr>
          <w:rFonts w:ascii="Times New Roman" w:hAnsi="Times New Roman" w:cs="Times New Roman"/>
          <w:sz w:val="24"/>
          <w:szCs w:val="28"/>
        </w:rPr>
        <w:lastRenderedPageBreak/>
        <w:t xml:space="preserve">     MAE = </w:t>
      </w:r>
      <m:oMath>
        <m:d>
          <m:dPr>
            <m:ctrlPr>
              <w:rPr>
                <w:rFonts w:ascii="Cambria Math" w:hAnsi="Cambria Math" w:cs="Times New Roman"/>
                <w:i/>
                <w:sz w:val="24"/>
                <w:szCs w:val="28"/>
              </w:rPr>
            </m:ctrlPr>
          </m:dPr>
          <m:e>
            <m:f>
              <m:fPr>
                <m:ctrlPr>
                  <w:rPr>
                    <w:rFonts w:ascii="Cambria Math" w:hAnsi="Cambria Math" w:cs="Times New Roman"/>
                    <w:i/>
                    <w:sz w:val="24"/>
                    <w:szCs w:val="28"/>
                  </w:rPr>
                </m:ctrlPr>
              </m:fPr>
              <m:num>
                <m:nary>
                  <m:naryPr>
                    <m:chr m:val="∑"/>
                    <m:limLoc m:val="undOvr"/>
                    <m:ctrlPr>
                      <w:rPr>
                        <w:rFonts w:ascii="Cambria Math" w:hAnsi="Cambria Math" w:cs="Times New Roman"/>
                        <w:i/>
                        <w:sz w:val="24"/>
                        <w:szCs w:val="28"/>
                      </w:rPr>
                    </m:ctrlPr>
                  </m:naryPr>
                  <m:sub>
                    <m:r>
                      <w:rPr>
                        <w:rFonts w:ascii="Cambria Math" w:hAnsi="Cambria Math" w:cs="Times New Roman"/>
                        <w:sz w:val="24"/>
                        <w:szCs w:val="28"/>
                      </w:rPr>
                      <m:t>J=1</m:t>
                    </m:r>
                  </m:sub>
                  <m:sup>
                    <m:r>
                      <w:rPr>
                        <w:rFonts w:ascii="Cambria Math" w:hAnsi="Cambria Math" w:cs="Times New Roman"/>
                        <w:sz w:val="24"/>
                        <w:szCs w:val="28"/>
                      </w:rPr>
                      <m:t>N</m:t>
                    </m:r>
                  </m:sup>
                  <m:e>
                    <m:r>
                      <w:rPr>
                        <w:rFonts w:ascii="Cambria Math" w:hAnsi="Cambria Math" w:cs="Times New Roman"/>
                        <w:sz w:val="24"/>
                        <w:szCs w:val="28"/>
                      </w:rPr>
                      <m:t>∣</m:t>
                    </m:r>
                  </m:e>
                </m:nary>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r>
                  <w:rPr>
                    <w:rFonts w:ascii="Cambria Math" w:hAnsi="Cambria Math" w:cs="Times New Roman"/>
                    <w:sz w:val="24"/>
                    <w:szCs w:val="28"/>
                  </w:rPr>
                  <m:t>∣</m:t>
                </m:r>
              </m:num>
              <m:den>
                <m:r>
                  <w:rPr>
                    <w:rFonts w:ascii="Cambria Math" w:hAnsi="Times New Roman" w:cs="Times New Roman"/>
                    <w:sz w:val="24"/>
                    <w:szCs w:val="28"/>
                  </w:rPr>
                  <m:t>N</m:t>
                </m:r>
              </m:den>
            </m:f>
            <m:ctrlPr>
              <w:rPr>
                <w:rFonts w:ascii="Cambria Math" w:hAnsi="Times New Roman" w:cs="Times New Roman"/>
                <w:sz w:val="24"/>
                <w:szCs w:val="28"/>
              </w:rPr>
            </m:ctrlPr>
          </m:e>
        </m:d>
      </m:oMath>
      <w:r w:rsidRPr="001860AB">
        <w:rPr>
          <w:rFonts w:ascii="Times New Roman" w:hAnsi="Times New Roman" w:cs="Times New Roman"/>
          <w:sz w:val="28"/>
          <w:szCs w:val="32"/>
        </w:rPr>
        <w:t xml:space="preserve"> ;</w:t>
      </w:r>
      <w:r w:rsidRPr="001860AB">
        <w:rPr>
          <w:rFonts w:ascii="Times New Roman" w:hAnsi="Times New Roman" w:cs="Times New Roman"/>
          <w:sz w:val="28"/>
          <w:szCs w:val="32"/>
        </w:rPr>
        <w:tab/>
      </w:r>
      <w:r w:rsidRPr="001860AB">
        <w:rPr>
          <w:rFonts w:ascii="Times New Roman" w:hAnsi="Times New Roman" w:cs="Times New Roman"/>
          <w:sz w:val="28"/>
          <w:szCs w:val="32"/>
        </w:rPr>
        <w:tab/>
      </w:r>
      <w:r w:rsidRPr="001860AB">
        <w:rPr>
          <w:rFonts w:ascii="Times New Roman" w:hAnsi="Times New Roman" w:cs="Times New Roman"/>
          <w:sz w:val="28"/>
          <w:szCs w:val="32"/>
        </w:rPr>
        <w:tab/>
      </w:r>
      <w:r w:rsidRPr="001860AB">
        <w:rPr>
          <w:rFonts w:ascii="Times New Roman" w:hAnsi="Times New Roman" w:cs="Times New Roman"/>
          <w:sz w:val="28"/>
          <w:szCs w:val="32"/>
        </w:rPr>
        <w:tab/>
      </w:r>
      <w:r>
        <w:rPr>
          <w:rFonts w:ascii="Times New Roman" w:hAnsi="Times New Roman" w:cs="Times New Roman"/>
          <w:sz w:val="28"/>
          <w:szCs w:val="32"/>
        </w:rPr>
        <w:tab/>
        <w:t xml:space="preserve">   </w:t>
      </w:r>
      <w:r w:rsidRPr="001860AB">
        <w:rPr>
          <w:rFonts w:ascii="Times New Roman" w:hAnsi="Times New Roman" w:cs="Times New Roman"/>
          <w:sz w:val="24"/>
          <w:szCs w:val="28"/>
        </w:rPr>
        <w:t>(5.3)</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Відносна похибка прогнозу:</w:t>
      </w:r>
    </w:p>
    <w:p w:rsidR="004625B5" w:rsidRPr="001860AB" w:rsidRDefault="004625B5" w:rsidP="004625B5">
      <w:pPr>
        <w:spacing w:after="0" w:line="360" w:lineRule="auto"/>
        <w:ind w:left="426"/>
        <w:jc w:val="right"/>
        <w:rPr>
          <w:rFonts w:ascii="Times New Roman" w:hAnsi="Times New Roman" w:cs="Times New Roman"/>
          <w:sz w:val="24"/>
          <w:szCs w:val="28"/>
        </w:rPr>
      </w:pPr>
      <w:r w:rsidRPr="001860AB">
        <w:rPr>
          <w:rFonts w:ascii="Times New Roman" w:hAnsi="Times New Roman" w:cs="Times New Roman"/>
          <w:sz w:val="24"/>
          <w:szCs w:val="28"/>
        </w:rPr>
        <w:t xml:space="preserve">               </w:t>
      </w:r>
      <m:oMath>
        <m:r>
          <w:rPr>
            <w:rFonts w:ascii="Cambria Math" w:hAnsi="Cambria Math" w:cs="Times New Roman"/>
            <w:sz w:val="24"/>
            <w:szCs w:val="28"/>
          </w:rPr>
          <m:t>ε</m:t>
        </m:r>
      </m:oMath>
      <w:r w:rsidRPr="001860AB">
        <w:rPr>
          <w:rFonts w:ascii="Times New Roman" w:hAnsi="Times New Roman" w:cs="Times New Roman"/>
          <w:sz w:val="24"/>
          <w:szCs w:val="28"/>
          <w:vertAlign w:val="subscript"/>
        </w:rPr>
        <w:t>j</w:t>
      </w:r>
      <w:r w:rsidRPr="001860AB">
        <w:rPr>
          <w:rFonts w:ascii="Times New Roman" w:hAnsi="Times New Roman" w:cs="Times New Roman"/>
          <w:sz w:val="24"/>
          <w:szCs w:val="28"/>
        </w:rPr>
        <w:t xml:space="preserve"> = </w:t>
      </w:r>
      <m:oMath>
        <m:d>
          <m:dPr>
            <m:ctrlPr>
              <w:rPr>
                <w:rFonts w:ascii="Cambria Math" w:hAnsi="Cambria Math" w:cs="Times New Roman"/>
                <w:i/>
                <w:sz w:val="24"/>
                <w:szCs w:val="28"/>
              </w:rPr>
            </m:ctrlPr>
          </m:dPr>
          <m:e>
            <m:f>
              <m:fPr>
                <m:ctrlPr>
                  <w:rPr>
                    <w:rFonts w:ascii="Cambria Math" w:hAnsi="Cambria Math" w:cs="Times New Roman"/>
                    <w:i/>
                    <w:sz w:val="32"/>
                    <w:szCs w:val="36"/>
                  </w:rPr>
                </m:ctrlPr>
              </m:fPr>
              <m:num>
                <m:r>
                  <m:rPr>
                    <m:sty m:val="p"/>
                  </m:rPr>
                  <w:rPr>
                    <w:rFonts w:ascii="Cambria Math" w:hAnsi="Cambria Math" w:cs="Times New Roman"/>
                    <w:sz w:val="32"/>
                    <w:szCs w:val="36"/>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r>
                  <m:rPr>
                    <m:sty m:val="p"/>
                  </m:rPr>
                  <w:rPr>
                    <w:rFonts w:ascii="Cambria Math" w:hAnsi="Cambria Math" w:cs="Times New Roman"/>
                    <w:sz w:val="32"/>
                    <w:szCs w:val="36"/>
                  </w:rPr>
                  <m:t xml:space="preserve">| </m:t>
                </m:r>
              </m:num>
              <m:den>
                <m:sSub>
                  <m:sSubPr>
                    <m:ctrlPr>
                      <w:rPr>
                        <w:rFonts w:ascii="Cambria Math" w:hAnsi="Cambria Math" w:cs="Times New Roman"/>
                        <w:sz w:val="32"/>
                        <w:szCs w:val="36"/>
                      </w:rPr>
                    </m:ctrlPr>
                  </m:sSubPr>
                  <m:e>
                    <m:r>
                      <w:rPr>
                        <w:rFonts w:ascii="Cambria Math" w:hAnsi="Cambria Math" w:cs="Times New Roman"/>
                        <w:sz w:val="32"/>
                        <w:szCs w:val="36"/>
                      </w:rPr>
                      <m:t>y</m:t>
                    </m:r>
                  </m:e>
                  <m:sub>
                    <m:r>
                      <w:rPr>
                        <w:rFonts w:ascii="Cambria Math" w:hAnsi="Cambria Math" w:cs="Times New Roman"/>
                        <w:sz w:val="32"/>
                        <w:szCs w:val="36"/>
                      </w:rPr>
                      <m:t>j</m:t>
                    </m:r>
                  </m:sub>
                </m:sSub>
              </m:den>
            </m:f>
          </m:e>
        </m:d>
      </m:oMath>
      <w:r w:rsidRPr="001860AB">
        <w:rPr>
          <w:rFonts w:ascii="Times New Roman" w:hAnsi="Times New Roman" w:cs="Times New Roman"/>
          <w:sz w:val="24"/>
          <w:szCs w:val="28"/>
        </w:rPr>
        <w:t xml:space="preserve"> ∙ 100;</w:t>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Pr>
          <w:rFonts w:ascii="Times New Roman" w:hAnsi="Times New Roman" w:cs="Times New Roman"/>
          <w:sz w:val="24"/>
          <w:szCs w:val="28"/>
        </w:rPr>
        <w:tab/>
        <w:t xml:space="preserve">  </w:t>
      </w:r>
      <w:r w:rsidRPr="001860AB">
        <w:rPr>
          <w:rFonts w:ascii="Times New Roman" w:hAnsi="Times New Roman" w:cs="Times New Roman"/>
          <w:sz w:val="24"/>
          <w:szCs w:val="28"/>
        </w:rPr>
        <w:t xml:space="preserve">(5.4)  </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 xml:space="preserve">Середня абсолютна відсоткова помилка: </w:t>
      </w:r>
    </w:p>
    <w:p w:rsidR="004625B5" w:rsidRPr="001860AB" w:rsidRDefault="004625B5" w:rsidP="004625B5">
      <w:pPr>
        <w:spacing w:after="0" w:line="360" w:lineRule="auto"/>
        <w:ind w:left="426"/>
        <w:jc w:val="right"/>
        <w:rPr>
          <w:rFonts w:ascii="Times New Roman" w:eastAsiaTheme="minorEastAsia" w:hAnsi="Times New Roman" w:cs="Times New Roman"/>
          <w:sz w:val="24"/>
          <w:szCs w:val="28"/>
        </w:rPr>
      </w:pPr>
      <w:r w:rsidRPr="001860AB">
        <w:rPr>
          <w:rFonts w:ascii="Times New Roman" w:hAnsi="Times New Roman" w:cs="Times New Roman"/>
          <w:sz w:val="24"/>
          <w:szCs w:val="28"/>
        </w:rPr>
        <w:t xml:space="preserve">MAPE = </w:t>
      </w:r>
      <m:oMath>
        <m:f>
          <m:fPr>
            <m:ctrlPr>
              <w:rPr>
                <w:rFonts w:ascii="Cambria Math" w:hAnsi="Cambria Math" w:cs="Times New Roman"/>
                <w:i/>
                <w:sz w:val="28"/>
                <w:szCs w:val="32"/>
              </w:rPr>
            </m:ctrlPr>
          </m:fPr>
          <m:num>
            <m:r>
              <w:rPr>
                <w:rFonts w:ascii="Cambria Math" w:hAnsi="Cambria Math" w:cs="Times New Roman"/>
                <w:sz w:val="28"/>
                <w:szCs w:val="32"/>
              </w:rPr>
              <m:t>1</m:t>
            </m:r>
          </m:num>
          <m:den>
            <m:r>
              <w:rPr>
                <w:rFonts w:ascii="Cambria Math" w:hAnsi="Cambria Math" w:cs="Times New Roman"/>
                <w:sz w:val="28"/>
                <w:szCs w:val="32"/>
              </w:rPr>
              <m:t>N</m:t>
            </m:r>
          </m:den>
        </m:f>
      </m:oMath>
      <w:r w:rsidRPr="001860AB">
        <w:rPr>
          <w:rFonts w:ascii="Times New Roman" w:hAnsi="Times New Roman" w:cs="Times New Roman"/>
          <w:sz w:val="28"/>
          <w:szCs w:val="32"/>
        </w:rPr>
        <w:t xml:space="preserve"> ∙</w:t>
      </w:r>
      <m:oMath>
        <m:r>
          <w:rPr>
            <w:rFonts w:ascii="Cambria Math" w:hAnsi="Cambria Math" w:cs="Times New Roman"/>
            <w:sz w:val="28"/>
            <w:szCs w:val="32"/>
          </w:rPr>
          <m:t xml:space="preserve"> </m:t>
        </m:r>
        <m:d>
          <m:dPr>
            <m:ctrlPr>
              <w:rPr>
                <w:rFonts w:ascii="Cambria Math" w:hAnsi="Cambria Math" w:cs="Times New Roman"/>
                <w:i/>
                <w:sz w:val="28"/>
                <w:szCs w:val="32"/>
              </w:rPr>
            </m:ctrlPr>
          </m:dPr>
          <m:e>
            <m:nary>
              <m:naryPr>
                <m:chr m:val="∑"/>
                <m:limLoc m:val="undOvr"/>
                <m:ctrlPr>
                  <w:rPr>
                    <w:rFonts w:ascii="Cambria Math" w:hAnsi="Cambria Math" w:cs="Times New Roman"/>
                    <w:i/>
                    <w:sz w:val="28"/>
                    <w:szCs w:val="32"/>
                  </w:rPr>
                </m:ctrlPr>
              </m:naryPr>
              <m:sub>
                <m:r>
                  <w:rPr>
                    <w:rFonts w:ascii="Cambria Math" w:hAnsi="Cambria Math" w:cs="Times New Roman"/>
                    <w:sz w:val="28"/>
                    <w:szCs w:val="32"/>
                  </w:rPr>
                  <m:t>j=1</m:t>
                </m:r>
              </m:sub>
              <m:sup>
                <m:r>
                  <w:rPr>
                    <w:rFonts w:ascii="Cambria Math" w:hAnsi="Cambria Math" w:cs="Times New Roman"/>
                    <w:sz w:val="28"/>
                    <w:szCs w:val="32"/>
                  </w:rPr>
                  <m:t>N</m:t>
                </m:r>
              </m:sup>
              <m:e>
                <m:f>
                  <m:fPr>
                    <m:ctrlPr>
                      <w:rPr>
                        <w:rFonts w:ascii="Cambria Math" w:hAnsi="Cambria Math" w:cs="Times New Roman"/>
                        <w:i/>
                        <w:sz w:val="28"/>
                        <w:szCs w:val="32"/>
                      </w:rPr>
                    </m:ctrlPr>
                  </m:fPr>
                  <m:num>
                    <m:d>
                      <m:dPr>
                        <m:begChr m:val="|"/>
                        <m:endChr m:val="|"/>
                        <m:ctrlPr>
                          <w:rPr>
                            <w:rFonts w:ascii="Cambria Math" w:hAnsi="Cambria Math" w:cs="Times New Roman"/>
                            <w:i/>
                            <w:sz w:val="28"/>
                            <w:szCs w:val="32"/>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e>
                    </m:d>
                  </m:num>
                  <m:den>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den>
                </m:f>
              </m:e>
            </m:nary>
          </m:e>
        </m:d>
      </m:oMath>
      <w:r w:rsidRPr="001860AB">
        <w:rPr>
          <w:rFonts w:ascii="Times New Roman" w:eastAsiaTheme="minorEastAsia" w:hAnsi="Times New Roman" w:cs="Times New Roman"/>
          <w:sz w:val="24"/>
          <w:szCs w:val="28"/>
        </w:rPr>
        <w:t>∙ 100%;</w:t>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(5.5)</w:t>
      </w:r>
    </w:p>
    <w:p w:rsidR="004625B5" w:rsidRPr="001860AB" w:rsidRDefault="004625B5" w:rsidP="004625B5">
      <w:pPr>
        <w:pStyle w:val="a5"/>
        <w:numPr>
          <w:ilvl w:val="0"/>
          <w:numId w:val="1"/>
        </w:numPr>
        <w:spacing w:after="0" w:line="360" w:lineRule="auto"/>
        <w:ind w:left="426"/>
        <w:rPr>
          <w:rFonts w:ascii="Times New Roman" w:hAnsi="Times New Roman" w:cs="Times New Roman"/>
          <w:sz w:val="24"/>
          <w:szCs w:val="28"/>
          <w:lang w:val="uk-UA"/>
        </w:rPr>
      </w:pPr>
      <w:r w:rsidRPr="001860AB">
        <w:rPr>
          <w:rFonts w:ascii="Times New Roman" w:hAnsi="Times New Roman" w:cs="Times New Roman"/>
          <w:sz w:val="24"/>
          <w:szCs w:val="28"/>
          <w:lang w:val="uk-UA"/>
        </w:rPr>
        <w:t>Середня відсоткова помилка:</w:t>
      </w:r>
    </w:p>
    <w:p w:rsidR="004625B5" w:rsidRPr="001860AB" w:rsidRDefault="004625B5" w:rsidP="004625B5">
      <w:pPr>
        <w:spacing w:after="0" w:line="360" w:lineRule="auto"/>
        <w:ind w:left="426"/>
        <w:jc w:val="right"/>
        <w:rPr>
          <w:rFonts w:ascii="Times New Roman" w:eastAsiaTheme="minorEastAsia" w:hAnsi="Times New Roman" w:cs="Times New Roman"/>
          <w:sz w:val="24"/>
          <w:szCs w:val="28"/>
        </w:rPr>
      </w:pPr>
      <w:r w:rsidRPr="001860AB">
        <w:rPr>
          <w:rFonts w:ascii="Times New Roman" w:hAnsi="Times New Roman" w:cs="Times New Roman"/>
          <w:sz w:val="24"/>
          <w:szCs w:val="28"/>
        </w:rPr>
        <w:t xml:space="preserve">MPE = </w:t>
      </w:r>
      <m:oMath>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N</m:t>
            </m:r>
          </m:den>
        </m:f>
        <m:r>
          <w:rPr>
            <w:rFonts w:ascii="Cambria Math" w:hAnsi="Cambria Math" w:cs="Times New Roman"/>
            <w:sz w:val="24"/>
            <w:szCs w:val="28"/>
          </w:rPr>
          <m:t>∙</m:t>
        </m:r>
        <m:d>
          <m:dPr>
            <m:ctrlPr>
              <w:rPr>
                <w:rFonts w:ascii="Cambria Math" w:hAnsi="Cambria Math" w:cs="Times New Roman"/>
                <w:i/>
                <w:sz w:val="24"/>
                <w:szCs w:val="28"/>
              </w:rPr>
            </m:ctrlPr>
          </m:dPr>
          <m:e>
            <m:nary>
              <m:naryPr>
                <m:chr m:val="∑"/>
                <m:limLoc m:val="undOvr"/>
                <m:ctrlPr>
                  <w:rPr>
                    <w:rFonts w:ascii="Cambria Math" w:hAnsi="Cambria Math" w:cs="Times New Roman"/>
                    <w:i/>
                    <w:sz w:val="28"/>
                    <w:szCs w:val="32"/>
                  </w:rPr>
                </m:ctrlPr>
              </m:naryPr>
              <m:sub>
                <m:r>
                  <w:rPr>
                    <w:rFonts w:ascii="Cambria Math" w:hAnsi="Cambria Math" w:cs="Times New Roman"/>
                    <w:sz w:val="28"/>
                    <w:szCs w:val="32"/>
                  </w:rPr>
                  <m:t>j=1</m:t>
                </m:r>
              </m:sub>
              <m:sup>
                <m:r>
                  <w:rPr>
                    <w:rFonts w:ascii="Cambria Math" w:hAnsi="Cambria Math" w:cs="Times New Roman"/>
                    <w:sz w:val="28"/>
                    <w:szCs w:val="32"/>
                  </w:rPr>
                  <m:t>N</m:t>
                </m:r>
              </m:sup>
              <m:e>
                <m:f>
                  <m:fPr>
                    <m:ctrlPr>
                      <w:rPr>
                        <w:rFonts w:ascii="Cambria Math" w:hAnsi="Cambria Math" w:cs="Times New Roman"/>
                        <w:i/>
                        <w:sz w:val="28"/>
                        <w:szCs w:val="32"/>
                      </w:rPr>
                    </m:ctrlPr>
                  </m:fPr>
                  <m:num>
                    <m:d>
                      <m:dPr>
                        <m:ctrlPr>
                          <w:rPr>
                            <w:rFonts w:ascii="Cambria Math" w:hAnsi="Cambria Math" w:cs="Times New Roman"/>
                            <w:i/>
                            <w:sz w:val="28"/>
                            <w:szCs w:val="32"/>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e>
                    </m:d>
                  </m:num>
                  <m:den>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den>
                </m:f>
              </m:e>
            </m:nary>
            <m:ctrlPr>
              <w:rPr>
                <w:rFonts w:ascii="Cambria Math" w:hAnsi="Times New Roman" w:cs="Times New Roman"/>
                <w:sz w:val="24"/>
                <w:szCs w:val="28"/>
              </w:rPr>
            </m:ctrlPr>
          </m:e>
        </m:d>
        <m:r>
          <w:rPr>
            <w:rFonts w:ascii="Cambria Math" w:hAnsi="Cambria Math" w:cs="Times New Roman"/>
            <w:sz w:val="24"/>
            <w:szCs w:val="28"/>
          </w:rPr>
          <m:t>∙</m:t>
        </m:r>
        <m:r>
          <w:rPr>
            <w:rFonts w:ascii="Cambria Math" w:hAnsi="Times New Roman" w:cs="Times New Roman"/>
            <w:sz w:val="24"/>
            <w:szCs w:val="28"/>
          </w:rPr>
          <m:t>100%</m:t>
        </m:r>
      </m:oMath>
      <w:r w:rsidRPr="001860AB">
        <w:rPr>
          <w:rFonts w:ascii="Times New Roman" w:eastAsiaTheme="minorEastAsia" w:hAnsi="Times New Roman" w:cs="Times New Roman"/>
          <w:sz w:val="24"/>
          <w:szCs w:val="28"/>
        </w:rPr>
        <w:t>;</w:t>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(5.6)</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Коефіцієнт детермінації:</w:t>
      </w:r>
    </w:p>
    <w:p w:rsidR="004625B5" w:rsidRPr="001860AB" w:rsidRDefault="003055A1" w:rsidP="004625B5">
      <w:pPr>
        <w:spacing w:after="0" w:line="360" w:lineRule="auto"/>
        <w:ind w:left="426"/>
        <w:jc w:val="right"/>
        <w:rPr>
          <w:rFonts w:ascii="Times New Roman" w:eastAsiaTheme="minorEastAsia" w:hAnsi="Times New Roman" w:cs="Times New Roman"/>
          <w:sz w:val="24"/>
          <w:szCs w:val="28"/>
        </w:rPr>
      </w:pPr>
      <m:oMath>
        <m:sSup>
          <m:sSupPr>
            <m:ctrlPr>
              <w:rPr>
                <w:rFonts w:ascii="Cambria Math" w:hAnsi="Cambria Math" w:cs="Times New Roman"/>
                <w:i/>
                <w:sz w:val="24"/>
                <w:szCs w:val="28"/>
              </w:rPr>
            </m:ctrlPr>
          </m:sSupPr>
          <m:e>
            <m:r>
              <w:rPr>
                <w:rFonts w:ascii="Cambria Math" w:hAnsi="Cambria Math" w:cs="Times New Roman"/>
                <w:sz w:val="24"/>
                <w:szCs w:val="28"/>
              </w:rPr>
              <m:t>R</m:t>
            </m:r>
          </m:e>
          <m:sup>
            <m:r>
              <w:rPr>
                <w:rFonts w:ascii="Cambria Math" w:hAnsi="Cambria Math" w:cs="Times New Roman"/>
                <w:sz w:val="24"/>
                <w:szCs w:val="28"/>
              </w:rPr>
              <m:t>2</m:t>
            </m:r>
          </m:sup>
        </m:sSup>
      </m:oMath>
      <w:r w:rsidR="004625B5" w:rsidRPr="001860AB">
        <w:rPr>
          <w:rFonts w:ascii="Times New Roman" w:eastAsiaTheme="minorEastAsia" w:hAnsi="Times New Roman" w:cs="Times New Roman"/>
          <w:sz w:val="24"/>
          <w:szCs w:val="28"/>
        </w:rPr>
        <w:t xml:space="preserve"> = 1 - </w:t>
      </w:r>
      <m:oMath>
        <m:f>
          <m:fPr>
            <m:ctrlPr>
              <w:rPr>
                <w:rFonts w:ascii="Cambria Math" w:hAnsi="Cambria Math" w:cs="Times New Roman"/>
                <w:i/>
                <w:sz w:val="24"/>
                <w:szCs w:val="28"/>
              </w:rPr>
            </m:ctrlPr>
          </m:fPr>
          <m:num>
            <m:nary>
              <m:naryPr>
                <m:chr m:val="∑"/>
                <m:limLoc m:val="undOvr"/>
                <m:ctrlPr>
                  <w:rPr>
                    <w:rFonts w:ascii="Cambria Math" w:hAnsi="Cambria Math" w:cs="Times New Roman"/>
                    <w:i/>
                    <w:sz w:val="24"/>
                    <w:szCs w:val="28"/>
                  </w:rPr>
                </m:ctrlPr>
              </m:naryPr>
              <m:sub>
                <m:r>
                  <w:rPr>
                    <w:rFonts w:ascii="Cambria Math" w:hAnsi="Cambria Math" w:cs="Times New Roman"/>
                    <w:sz w:val="24"/>
                    <w:szCs w:val="28"/>
                  </w:rPr>
                  <m:t>t=1</m:t>
                </m:r>
              </m:sub>
              <m:sup>
                <m:r>
                  <w:rPr>
                    <w:rFonts w:ascii="Cambria Math" w:hAnsi="Cambria Math" w:cs="Times New Roman"/>
                    <w:sz w:val="24"/>
                    <w:szCs w:val="28"/>
                  </w:rPr>
                  <m:t>N</m:t>
                </m:r>
              </m:sup>
              <m:e>
                <m:d>
                  <m:dPr>
                    <m:ctrlPr>
                      <w:rPr>
                        <w:rFonts w:ascii="Cambria Math" w:hAnsi="Cambria Math" w:cs="Times New Roman"/>
                        <w:i/>
                        <w:sz w:val="24"/>
                        <w:szCs w:val="28"/>
                      </w:rPr>
                    </m:ctrlPr>
                  </m:dPr>
                  <m:e>
                    <m:sSubSup>
                      <m:sSubSupPr>
                        <m:ctrlPr>
                          <w:rPr>
                            <w:rFonts w:ascii="Cambria Math" w:hAnsi="Cambria Math" w:cs="Times New Roman"/>
                            <w:i/>
                            <w:sz w:val="24"/>
                            <w:szCs w:val="28"/>
                          </w:rPr>
                        </m:ctrlPr>
                      </m:sSubSupPr>
                      <m:e>
                        <m:r>
                          <w:rPr>
                            <w:rFonts w:ascii="Cambria Math" w:hAnsi="Cambria Math" w:cs="Times New Roman"/>
                            <w:sz w:val="24"/>
                            <w:szCs w:val="28"/>
                          </w:rPr>
                          <m:t>e</m:t>
                        </m:r>
                      </m:e>
                      <m:sub>
                        <m:r>
                          <w:rPr>
                            <w:rFonts w:ascii="Cambria Math" w:hAnsi="Cambria Math" w:cs="Times New Roman"/>
                            <w:sz w:val="24"/>
                            <w:szCs w:val="28"/>
                          </w:rPr>
                          <m:t>t</m:t>
                        </m:r>
                      </m:sub>
                      <m:sup>
                        <m:r>
                          <w:rPr>
                            <w:rFonts w:ascii="Cambria Math" w:hAnsi="Cambria Math" w:cs="Times New Roman"/>
                            <w:sz w:val="24"/>
                            <w:szCs w:val="28"/>
                          </w:rPr>
                          <m:t>2</m:t>
                        </m:r>
                      </m:sup>
                    </m:sSubSup>
                    <m:ctrlPr>
                      <w:rPr>
                        <w:rFonts w:ascii="Cambria Math" w:hAnsi="Times New Roman" w:cs="Times New Roman"/>
                        <w:sz w:val="24"/>
                        <w:szCs w:val="28"/>
                      </w:rPr>
                    </m:ctrlPr>
                  </m:e>
                </m:d>
              </m:e>
            </m:nary>
          </m:num>
          <m:den>
            <m:sSup>
              <m:sSupPr>
                <m:ctrlPr>
                  <w:rPr>
                    <w:rFonts w:ascii="Cambria Math" w:hAnsi="Cambria Math" w:cs="Times New Roman"/>
                    <w:i/>
                    <w:sz w:val="24"/>
                    <w:szCs w:val="28"/>
                  </w:rPr>
                </m:ctrlPr>
              </m:sSupPr>
              <m:e>
                <m:nary>
                  <m:naryPr>
                    <m:chr m:val="∑"/>
                    <m:limLoc m:val="undOvr"/>
                    <m:ctrlPr>
                      <w:rPr>
                        <w:rFonts w:ascii="Cambria Math" w:hAnsi="Cambria Math" w:cs="Times New Roman"/>
                        <w:i/>
                        <w:sz w:val="24"/>
                        <w:szCs w:val="28"/>
                      </w:rPr>
                    </m:ctrlPr>
                  </m:naryPr>
                  <m:sub>
                    <m:r>
                      <w:rPr>
                        <w:rFonts w:ascii="Cambria Math" w:hAnsi="Cambria Math" w:cs="Times New Roman"/>
                        <w:sz w:val="24"/>
                        <w:szCs w:val="28"/>
                      </w:rPr>
                      <m:t>t=1</m:t>
                    </m:r>
                  </m:sub>
                  <m:sup>
                    <m:r>
                      <w:rPr>
                        <w:rFonts w:ascii="Cambria Math" w:hAnsi="Cambria Math" w:cs="Times New Roman"/>
                        <w:sz w:val="24"/>
                        <w:szCs w:val="28"/>
                      </w:rPr>
                      <m:t>N</m:t>
                    </m:r>
                  </m:sup>
                  <m:e>
                    <m:d>
                      <m:dPr>
                        <m:ctrlPr>
                          <w:rPr>
                            <w:rFonts w:ascii="Cambria Math" w:hAnsi="Cambria Math" w:cs="Times New Roman"/>
                            <w:i/>
                            <w:sz w:val="24"/>
                            <w:szCs w:val="28"/>
                          </w:rPr>
                        </m:ctrlPr>
                      </m:dPr>
                      <m:e>
                        <m:sSub>
                          <m:sSubPr>
                            <m:ctrlPr>
                              <w:rPr>
                                <w:rFonts w:ascii="Cambria Math" w:hAnsi="Cambria Math" w:cs="Times New Roman"/>
                                <w:sz w:val="24"/>
                                <w:szCs w:val="28"/>
                              </w:rPr>
                            </m:ctrlPr>
                          </m:sSubPr>
                          <m:e>
                            <m:r>
                              <m:rPr>
                                <m:sty m:val="p"/>
                              </m:rPr>
                              <w:rPr>
                                <w:rFonts w:ascii="Cambria Math" w:hAnsi="Cambria Math" w:cs="Times New Roman"/>
                                <w:sz w:val="24"/>
                                <w:szCs w:val="28"/>
                              </w:rPr>
                              <m:t>y</m:t>
                            </m:r>
                          </m:e>
                          <m:sub>
                            <m:r>
                              <w:rPr>
                                <w:rFonts w:ascii="Cambria Math" w:hAnsi="Cambria Math" w:cs="Times New Roman"/>
                                <w:sz w:val="24"/>
                                <w:szCs w:val="28"/>
                              </w:rPr>
                              <m:t>t</m:t>
                            </m:r>
                          </m:sub>
                        </m:sSub>
                        <m:r>
                          <m:rPr>
                            <m:sty m:val="p"/>
                          </m:rPr>
                          <w:rPr>
                            <w:rFonts w:ascii="Cambria Math" w:hAnsi="Cambria Math" w:cs="Times New Roman"/>
                            <w:sz w:val="24"/>
                            <w:szCs w:val="28"/>
                          </w:rPr>
                          <m:t xml:space="preserve"> – </m:t>
                        </m:r>
                        <m:sSub>
                          <m:sSubPr>
                            <m:ctrlPr>
                              <w:rPr>
                                <w:rFonts w:ascii="Cambria Math" w:hAnsi="Cambria Math" w:cs="Times New Roman"/>
                                <w:sz w:val="24"/>
                                <w:szCs w:val="28"/>
                              </w:rPr>
                            </m:ctrlPr>
                          </m:sSubPr>
                          <m:e>
                            <m:r>
                              <m:rPr>
                                <m:sty m:val="p"/>
                              </m:rPr>
                              <w:rPr>
                                <w:rFonts w:ascii="Cambria Math" w:hAnsi="Cambria Math" w:cs="Times New Roman"/>
                                <w:sz w:val="24"/>
                                <w:szCs w:val="28"/>
                              </w:rPr>
                              <m:t>ȳ</m:t>
                            </m:r>
                          </m:e>
                          <m:sub>
                            <m:r>
                              <w:rPr>
                                <w:rFonts w:ascii="Cambria Math" w:hAnsi="Cambria Math" w:cs="Times New Roman"/>
                                <w:sz w:val="24"/>
                                <w:szCs w:val="28"/>
                              </w:rPr>
                              <m:t>t</m:t>
                            </m:r>
                          </m:sub>
                        </m:sSub>
                        <m:ctrlPr>
                          <w:rPr>
                            <w:rFonts w:ascii="Cambria Math" w:hAnsi="Times New Roman" w:cs="Times New Roman"/>
                            <w:sz w:val="24"/>
                            <w:szCs w:val="28"/>
                          </w:rPr>
                        </m:ctrlPr>
                      </m:e>
                    </m:d>
                  </m:e>
                </m:nary>
              </m:e>
              <m:sup>
                <m:r>
                  <w:rPr>
                    <w:rFonts w:ascii="Cambria Math" w:hAnsi="Cambria Math" w:cs="Times New Roman"/>
                    <w:sz w:val="24"/>
                    <w:szCs w:val="28"/>
                  </w:rPr>
                  <m:t>2</m:t>
                </m:r>
              </m:sup>
            </m:sSup>
          </m:den>
        </m:f>
      </m:oMath>
      <w:r w:rsidR="004625B5" w:rsidRPr="001860AB">
        <w:rPr>
          <w:rFonts w:ascii="Times New Roman" w:eastAsiaTheme="minorEastAsia" w:hAnsi="Times New Roman" w:cs="Times New Roman"/>
          <w:sz w:val="24"/>
          <w:szCs w:val="28"/>
        </w:rPr>
        <w:t>.</w:t>
      </w:r>
      <w:r w:rsidR="004625B5" w:rsidRPr="001860AB">
        <w:rPr>
          <w:rFonts w:ascii="Times New Roman" w:eastAsiaTheme="minorEastAsia" w:hAnsi="Times New Roman" w:cs="Times New Roman"/>
          <w:sz w:val="24"/>
          <w:szCs w:val="28"/>
        </w:rPr>
        <w:tab/>
      </w:r>
      <w:r w:rsidR="004625B5" w:rsidRPr="001860AB">
        <w:rPr>
          <w:rFonts w:ascii="Times New Roman" w:eastAsiaTheme="minorEastAsia" w:hAnsi="Times New Roman" w:cs="Times New Roman"/>
          <w:sz w:val="24"/>
          <w:szCs w:val="28"/>
        </w:rPr>
        <w:tab/>
      </w:r>
      <w:r w:rsidR="004625B5" w:rsidRPr="001860AB">
        <w:rPr>
          <w:rFonts w:ascii="Times New Roman" w:eastAsiaTheme="minorEastAsia" w:hAnsi="Times New Roman" w:cs="Times New Roman"/>
          <w:sz w:val="24"/>
          <w:szCs w:val="28"/>
        </w:rPr>
        <w:tab/>
      </w:r>
      <w:r w:rsidR="004625B5" w:rsidRPr="001860AB">
        <w:rPr>
          <w:rFonts w:ascii="Times New Roman" w:eastAsiaTheme="minorEastAsia" w:hAnsi="Times New Roman" w:cs="Times New Roman"/>
          <w:sz w:val="24"/>
          <w:szCs w:val="28"/>
        </w:rPr>
        <w:tab/>
      </w:r>
      <w:r w:rsidR="004625B5">
        <w:rPr>
          <w:rFonts w:ascii="Times New Roman" w:eastAsiaTheme="minorEastAsia" w:hAnsi="Times New Roman" w:cs="Times New Roman"/>
          <w:sz w:val="24"/>
          <w:szCs w:val="28"/>
        </w:rPr>
        <w:tab/>
      </w:r>
      <w:r w:rsidR="004625B5">
        <w:rPr>
          <w:rFonts w:ascii="Times New Roman" w:eastAsiaTheme="minorEastAsia" w:hAnsi="Times New Roman" w:cs="Times New Roman"/>
          <w:sz w:val="24"/>
          <w:szCs w:val="28"/>
        </w:rPr>
        <w:tab/>
      </w:r>
      <w:r w:rsidR="004625B5" w:rsidRPr="001860AB">
        <w:rPr>
          <w:rFonts w:ascii="Times New Roman" w:eastAsiaTheme="minorEastAsia" w:hAnsi="Times New Roman" w:cs="Times New Roman"/>
          <w:sz w:val="24"/>
          <w:szCs w:val="28"/>
        </w:rPr>
        <w:t>(5.7)</w:t>
      </w:r>
    </w:p>
    <w:p w:rsidR="004625B5" w:rsidRPr="00A868E5" w:rsidRDefault="004625B5" w:rsidP="004625B5">
      <w:pPr>
        <w:spacing w:before="180" w:after="0" w:line="312" w:lineRule="auto"/>
        <w:ind w:left="707" w:firstLine="709"/>
        <w:jc w:val="right"/>
        <w:rPr>
          <w:rFonts w:ascii="Times New Roman" w:eastAsia="Times New Roman" w:hAnsi="Times New Roman" w:cs="Times New Roman"/>
          <w:noProof/>
          <w:sz w:val="24"/>
          <w:szCs w:val="24"/>
          <w:lang w:eastAsia="ru-RU"/>
        </w:rPr>
      </w:pP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0"/>
          <w:lang w:eastAsia="ru-RU"/>
        </w:rPr>
      </w:pPr>
      <w:r w:rsidRPr="00A868E5">
        <w:rPr>
          <w:rFonts w:ascii="Times New Roman" w:eastAsia="Times New Roman" w:hAnsi="Times New Roman" w:cs="Times New Roman"/>
          <w:snapToGrid w:val="0"/>
          <w:sz w:val="24"/>
          <w:szCs w:val="20"/>
          <w:lang w:eastAsia="ru-RU"/>
        </w:rPr>
        <w:t>Таблиця 2 – Отримані у результаті розрахунків дані</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134"/>
        <w:gridCol w:w="1134"/>
        <w:gridCol w:w="1134"/>
        <w:gridCol w:w="1134"/>
        <w:gridCol w:w="1134"/>
        <w:gridCol w:w="1276"/>
        <w:gridCol w:w="1134"/>
        <w:gridCol w:w="992"/>
      </w:tblGrid>
      <w:tr w:rsidR="004625B5" w:rsidRPr="00A868E5" w:rsidTr="00E11A83">
        <w:trPr>
          <w:trHeight w:val="2272"/>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Метод прогнозу /показник точності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Прогноз (на один часовий інтервал вперед)</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proofErr w:type="spellStart"/>
            <w:r w:rsidRPr="00A868E5">
              <w:rPr>
                <w:rFonts w:ascii="Times New Roman" w:eastAsia="Times New Roman" w:hAnsi="Times New Roman" w:cs="Times New Roman"/>
                <w:lang w:eastAsia="ru-RU"/>
              </w:rPr>
              <w:t>Абсол</w:t>
            </w:r>
            <w:proofErr w:type="spellEnd"/>
            <w:r w:rsidRPr="00A868E5">
              <w:rPr>
                <w:rFonts w:ascii="Times New Roman" w:eastAsia="Times New Roman" w:hAnsi="Times New Roman" w:cs="Times New Roman"/>
                <w:lang w:eastAsia="ru-RU"/>
              </w:rPr>
              <w:t>. 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proofErr w:type="spellStart"/>
            <w:r w:rsidRPr="00A868E5">
              <w:rPr>
                <w:rFonts w:ascii="Times New Roman" w:eastAsia="Times New Roman" w:hAnsi="Times New Roman" w:cs="Times New Roman"/>
                <w:lang w:eastAsia="ru-RU"/>
              </w:rPr>
              <w:t>Відн</w:t>
            </w:r>
            <w:proofErr w:type="spellEnd"/>
            <w:r w:rsidRPr="00A868E5">
              <w:rPr>
                <w:rFonts w:ascii="Times New Roman" w:eastAsia="Times New Roman" w:hAnsi="Times New Roman" w:cs="Times New Roman"/>
                <w:lang w:eastAsia="ru-RU"/>
              </w:rPr>
              <w:t>. 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 xml:space="preserve">Сер. </w:t>
            </w:r>
            <w:proofErr w:type="spellStart"/>
            <w:r w:rsidRPr="00A868E5">
              <w:rPr>
                <w:rFonts w:ascii="Times New Roman" w:eastAsia="Times New Roman" w:hAnsi="Times New Roman" w:cs="Times New Roman"/>
                <w:lang w:eastAsia="ru-RU"/>
              </w:rPr>
              <w:t>абс</w:t>
            </w:r>
            <w:proofErr w:type="spellEnd"/>
            <w:r w:rsidRPr="00A868E5">
              <w:rPr>
                <w:rFonts w:ascii="Times New Roman" w:eastAsia="Times New Roman" w:hAnsi="Times New Roman" w:cs="Times New Roman"/>
                <w:lang w:eastAsia="ru-RU"/>
              </w:rPr>
              <w:t>. помилка прогнозу</w:t>
            </w:r>
          </w:p>
        </w:tc>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 xml:space="preserve">Сер. </w:t>
            </w:r>
            <w:proofErr w:type="spellStart"/>
            <w:r w:rsidRPr="00A868E5">
              <w:rPr>
                <w:rFonts w:ascii="Times New Roman" w:eastAsia="Times New Roman" w:hAnsi="Times New Roman" w:cs="Times New Roman"/>
                <w:lang w:eastAsia="ru-RU"/>
              </w:rPr>
              <w:t>абс</w:t>
            </w:r>
            <w:proofErr w:type="spellEnd"/>
            <w:r w:rsidRPr="00A868E5">
              <w:rPr>
                <w:rFonts w:ascii="Times New Roman" w:eastAsia="Times New Roman" w:hAnsi="Times New Roman" w:cs="Times New Roman"/>
                <w:lang w:eastAsia="ru-RU"/>
              </w:rPr>
              <w:t>. відсоткова 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 xml:space="preserve">Сер. </w:t>
            </w:r>
            <w:proofErr w:type="spellStart"/>
            <w:r w:rsidRPr="00A868E5">
              <w:rPr>
                <w:rFonts w:ascii="Times New Roman" w:eastAsia="Times New Roman" w:hAnsi="Times New Roman" w:cs="Times New Roman"/>
                <w:lang w:eastAsia="ru-RU"/>
              </w:rPr>
              <w:t>відсотк</w:t>
            </w:r>
            <w:proofErr w:type="spellEnd"/>
            <w:r w:rsidRPr="00A868E5">
              <w:rPr>
                <w:rFonts w:ascii="Times New Roman" w:eastAsia="Times New Roman" w:hAnsi="Times New Roman" w:cs="Times New Roman"/>
                <w:lang w:eastAsia="ru-RU"/>
              </w:rPr>
              <w:t>. помилка прогнозу</w:t>
            </w:r>
          </w:p>
        </w:tc>
        <w:tc>
          <w:tcPr>
            <w:tcW w:w="992"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proofErr w:type="spellStart"/>
            <w:r w:rsidRPr="00A868E5">
              <w:rPr>
                <w:rFonts w:ascii="Times New Roman" w:eastAsia="Times New Roman" w:hAnsi="Times New Roman" w:cs="Times New Roman"/>
                <w:lang w:eastAsia="ru-RU"/>
              </w:rPr>
              <w:t>Коеф</w:t>
            </w:r>
            <w:proofErr w:type="spellEnd"/>
            <w:r w:rsidRPr="00A868E5">
              <w:rPr>
                <w:rFonts w:ascii="Times New Roman" w:eastAsia="Times New Roman" w:hAnsi="Times New Roman" w:cs="Times New Roman"/>
                <w:lang w:eastAsia="ru-RU"/>
              </w:rPr>
              <w:t xml:space="preserve">. </w:t>
            </w:r>
            <w:proofErr w:type="spellStart"/>
            <w:r w:rsidRPr="00A868E5">
              <w:rPr>
                <w:rFonts w:ascii="Times New Roman" w:eastAsia="Times New Roman" w:hAnsi="Times New Roman" w:cs="Times New Roman"/>
                <w:lang w:eastAsia="ru-RU"/>
              </w:rPr>
              <w:t>детерм</w:t>
            </w:r>
            <w:proofErr w:type="spellEnd"/>
            <w:r w:rsidRPr="00A868E5">
              <w:rPr>
                <w:rFonts w:ascii="Times New Roman" w:eastAsia="Times New Roman" w:hAnsi="Times New Roman" w:cs="Times New Roman"/>
                <w:lang w:eastAsia="ru-RU"/>
              </w:rPr>
              <w:t>.</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Метод крайніх точок</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208.6600</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-35.26</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35.26</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0.2033</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127.71</w:t>
            </w:r>
          </w:p>
        </w:tc>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35.4561</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28.678</w:t>
            </w:r>
          </w:p>
        </w:tc>
        <w:tc>
          <w:tcPr>
            <w:tcW w:w="992" w:type="dxa"/>
            <w:shd w:val="clear" w:color="auto" w:fill="auto"/>
          </w:tcPr>
          <w:p w:rsidR="004625B5" w:rsidRPr="009A340A" w:rsidRDefault="004625B5" w:rsidP="00E11A83">
            <w:pPr>
              <w:tabs>
                <w:tab w:val="left" w:pos="4394"/>
              </w:tabs>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0.22</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Метод середніх точок</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310.5028</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-137.1028</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137.1028</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0.7907</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87.6083</w:t>
            </w:r>
          </w:p>
        </w:tc>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32.4343</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-11.7763</w:t>
            </w:r>
          </w:p>
        </w:tc>
        <w:tc>
          <w:tcPr>
            <w:tcW w:w="992"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0.0133</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ЛМ</w:t>
            </w:r>
          </w:p>
        </w:tc>
        <w:tc>
          <w:tcPr>
            <w:tcW w:w="1134" w:type="dxa"/>
            <w:shd w:val="clear" w:color="auto" w:fill="auto"/>
          </w:tcPr>
          <w:p w:rsidR="004625B5" w:rsidRPr="00644F9D"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327.5562</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-154.1562</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154.1562</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0.8890</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84.6940</w:t>
            </w:r>
          </w:p>
        </w:tc>
        <w:tc>
          <w:tcPr>
            <w:tcW w:w="1276"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34.5528</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34.5528</w:t>
            </w:r>
          </w:p>
        </w:tc>
        <w:tc>
          <w:tcPr>
            <w:tcW w:w="992"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val="en-US" w:eastAsia="ru-RU"/>
              </w:rPr>
              <w:t>0</w:t>
            </w:r>
            <w:r w:rsidRPr="00644F9D">
              <w:rPr>
                <w:rFonts w:ascii="Times New Roman" w:eastAsia="Times New Roman" w:hAnsi="Times New Roman" w:cs="Times New Roman"/>
                <w:lang w:eastAsia="ru-RU"/>
              </w:rPr>
              <w:t>.0631</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ПМ</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188.4434</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-15.0434</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15.0434</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0.0868</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788.6305</w:t>
            </w:r>
          </w:p>
        </w:tc>
        <w:tc>
          <w:tcPr>
            <w:tcW w:w="1276"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217.8830</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17.8830</w:t>
            </w:r>
          </w:p>
        </w:tc>
        <w:tc>
          <w:tcPr>
            <w:tcW w:w="992"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Pr="00644F9D">
              <w:rPr>
                <w:rFonts w:ascii="Times New Roman" w:eastAsia="Times New Roman" w:hAnsi="Times New Roman" w:cs="Times New Roman"/>
                <w:lang w:eastAsia="ru-RU"/>
              </w:rPr>
              <w:t>0.8136</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ЕМ</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313.1069</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-139.7069</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139.7069</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0.8057</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82.0277</w:t>
            </w:r>
          </w:p>
        </w:tc>
        <w:tc>
          <w:tcPr>
            <w:tcW w:w="1276"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31.8018</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31.8018</w:t>
            </w:r>
          </w:p>
        </w:tc>
        <w:tc>
          <w:tcPr>
            <w:tcW w:w="992"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0.0844</w:t>
            </w:r>
          </w:p>
        </w:tc>
      </w:tr>
      <w:tr w:rsidR="00BA0012" w:rsidRPr="00A868E5" w:rsidTr="00E11A83">
        <w:trPr>
          <w:trHeight w:val="826"/>
        </w:trPr>
        <w:tc>
          <w:tcPr>
            <w:tcW w:w="1276" w:type="dxa"/>
            <w:shd w:val="clear" w:color="auto" w:fill="auto"/>
          </w:tcPr>
          <w:p w:rsidR="00BA0012" w:rsidRDefault="00BA0012"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НМ</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213.8</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-40.4</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40.4</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0.233</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50.7667</w:t>
            </w:r>
          </w:p>
        </w:tc>
        <w:tc>
          <w:tcPr>
            <w:tcW w:w="1276"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1</w:t>
            </w:r>
            <w:r w:rsidRPr="00633938">
              <w:rPr>
                <w:rFonts w:ascii="Times New Roman" w:eastAsia="Times New Roman" w:hAnsi="Times New Roman" w:cs="Times New Roman"/>
                <w:lang w:eastAsia="ru-RU"/>
              </w:rPr>
              <w:t>7.6905</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9.9243</w:t>
            </w:r>
          </w:p>
        </w:tc>
        <w:tc>
          <w:tcPr>
            <w:tcW w:w="992"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-4.1575</w:t>
            </w:r>
          </w:p>
        </w:tc>
      </w:tr>
      <w:tr w:rsidR="00BA0012" w:rsidRPr="00A868E5" w:rsidTr="00E11A83">
        <w:trPr>
          <w:trHeight w:val="826"/>
        </w:trPr>
        <w:tc>
          <w:tcPr>
            <w:tcW w:w="1276" w:type="dxa"/>
            <w:shd w:val="clear" w:color="auto" w:fill="auto"/>
          </w:tcPr>
          <w:p w:rsidR="00BA0012" w:rsidRDefault="00BA0012"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НММ1</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139.6</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33.8</w:t>
            </w:r>
          </w:p>
        </w:tc>
        <w:tc>
          <w:tcPr>
            <w:tcW w:w="1134" w:type="dxa"/>
            <w:shd w:val="clear" w:color="auto" w:fill="auto"/>
          </w:tcPr>
          <w:p w:rsidR="00BA0012" w:rsidRPr="00644F9D" w:rsidRDefault="00C22613"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33.8</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0.8051</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61.55</w:t>
            </w:r>
          </w:p>
        </w:tc>
        <w:tc>
          <w:tcPr>
            <w:tcW w:w="1276"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25.6474</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18.708</w:t>
            </w:r>
          </w:p>
        </w:tc>
        <w:tc>
          <w:tcPr>
            <w:tcW w:w="992"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-0.8708</w:t>
            </w:r>
          </w:p>
        </w:tc>
      </w:tr>
      <w:tr w:rsidR="00BA0012" w:rsidRPr="00A868E5" w:rsidTr="00E11A83">
        <w:trPr>
          <w:trHeight w:val="826"/>
        </w:trPr>
        <w:tc>
          <w:tcPr>
            <w:tcW w:w="1276" w:type="dxa"/>
            <w:shd w:val="clear" w:color="auto" w:fill="auto"/>
          </w:tcPr>
          <w:p w:rsidR="00BA0012" w:rsidRDefault="00BA0012"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НММ2</w:t>
            </w:r>
          </w:p>
        </w:tc>
        <w:tc>
          <w:tcPr>
            <w:tcW w:w="1134" w:type="dxa"/>
            <w:shd w:val="clear" w:color="auto" w:fill="auto"/>
          </w:tcPr>
          <w:p w:rsidR="00633938"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116.0753</w:t>
            </w:r>
          </w:p>
          <w:p w:rsidR="00BA0012" w:rsidRPr="00633938" w:rsidRDefault="00BA0012" w:rsidP="00633938">
            <w:pPr>
              <w:rPr>
                <w:rFonts w:ascii="Times New Roman" w:eastAsia="Times New Roman" w:hAnsi="Times New Roman" w:cs="Times New Roman"/>
                <w:lang w:eastAsia="ru-RU"/>
              </w:rPr>
            </w:pP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57.3247</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57.3247</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0.3306</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50.8698</w:t>
            </w:r>
          </w:p>
        </w:tc>
        <w:tc>
          <w:tcPr>
            <w:tcW w:w="1276"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18.2653</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7.2002</w:t>
            </w:r>
          </w:p>
        </w:tc>
        <w:tc>
          <w:tcPr>
            <w:tcW w:w="992"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-1.3474</w:t>
            </w:r>
          </w:p>
        </w:tc>
      </w:tr>
    </w:tbl>
    <w:p w:rsidR="004625B5" w:rsidRPr="00A868E5" w:rsidRDefault="004625B5" w:rsidP="004625B5">
      <w:pPr>
        <w:widowControl w:val="0"/>
        <w:spacing w:after="0" w:line="312" w:lineRule="auto"/>
        <w:jc w:val="both"/>
        <w:rPr>
          <w:rFonts w:ascii="Times New Roman" w:eastAsia="Times New Roman" w:hAnsi="Times New Roman" w:cs="Times New Roman"/>
          <w:snapToGrid w:val="0"/>
          <w:sz w:val="24"/>
          <w:szCs w:val="24"/>
          <w:lang w:eastAsia="ru-RU"/>
        </w:rPr>
      </w:pPr>
    </w:p>
    <w:p w:rsidR="004625B5" w:rsidRPr="00A868E5" w:rsidRDefault="004625B5" w:rsidP="004625B5">
      <w:pPr>
        <w:widowControl w:val="0"/>
        <w:spacing w:after="0" w:line="312" w:lineRule="auto"/>
        <w:jc w:val="both"/>
        <w:rPr>
          <w:rFonts w:ascii="Times New Roman" w:eastAsia="Times New Roman" w:hAnsi="Times New Roman" w:cs="Times New Roman"/>
          <w:snapToGrid w:val="0"/>
          <w:sz w:val="24"/>
          <w:szCs w:val="24"/>
          <w:lang w:eastAsia="ru-RU"/>
        </w:rPr>
      </w:pPr>
    </w:p>
    <w:p w:rsidR="004625B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4"/>
          <w:szCs w:val="24"/>
          <w:lang w:eastAsia="ru-RU"/>
        </w:rPr>
        <w:t>ВИСНОВКИ</w:t>
      </w:r>
    </w:p>
    <w:p w:rsidR="00633938" w:rsidRDefault="00633938" w:rsidP="004625B5">
      <w:pPr>
        <w:spacing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w:t>
      </w:r>
      <w:r w:rsidRPr="009A38B0">
        <w:rPr>
          <w:rFonts w:ascii="Times New Roman" w:eastAsia="Times New Roman" w:hAnsi="Times New Roman" w:cs="Times New Roman"/>
          <w:sz w:val="24"/>
          <w:szCs w:val="24"/>
          <w:lang w:eastAsia="ru-RU"/>
        </w:rPr>
        <w:t>ередня абсолютна відсоткова помилка</w:t>
      </w:r>
      <w:r>
        <w:rPr>
          <w:rFonts w:ascii="Times New Roman" w:eastAsia="Times New Roman" w:hAnsi="Times New Roman" w:cs="Times New Roman"/>
          <w:sz w:val="24"/>
          <w:szCs w:val="24"/>
          <w:lang w:eastAsia="ru-RU"/>
        </w:rPr>
        <w:t xml:space="preserve"> НММ2 є найнижчою серед досліджуваних методів. </w:t>
      </w:r>
      <w:r w:rsidR="00C22613">
        <w:rPr>
          <w:rFonts w:ascii="Times New Roman" w:eastAsia="Times New Roman" w:hAnsi="Times New Roman" w:cs="Times New Roman"/>
          <w:sz w:val="24"/>
          <w:szCs w:val="24"/>
          <w:lang w:eastAsia="ru-RU"/>
        </w:rPr>
        <w:t xml:space="preserve">Найбільш точний результат під час прогнозу на один інтервал вперед має НММ1. Оскільки значення показника МАРЕ коливається від 17 до 25 відсотків, то можемо прийти до висновку, що досліджувані методи мають гарну точність. </w:t>
      </w:r>
    </w:p>
    <w:p w:rsidR="004625B5" w:rsidRPr="00A868E5" w:rsidRDefault="00ED77F6" w:rsidP="004625B5">
      <w:pPr>
        <w:spacing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Отже, НМ, НММ1 та НММ2 показують найкращі показники точності у порівнянні з методами розглянутими раніше.</w:t>
      </w:r>
    </w:p>
    <w:p w:rsidR="004625B5" w:rsidRPr="00A868E5" w:rsidRDefault="004625B5" w:rsidP="004625B5">
      <w:pPr>
        <w:pStyle w:val="FR4"/>
        <w:spacing w:line="312" w:lineRule="auto"/>
        <w:ind w:firstLine="709"/>
        <w:rPr>
          <w:rFonts w:ascii="Times New Roman" w:hAnsi="Times New Roman"/>
          <w:szCs w:val="24"/>
          <w:lang w:val="uk-UA"/>
        </w:rPr>
      </w:pPr>
    </w:p>
    <w:p w:rsidR="00A868E5" w:rsidRPr="004625B5" w:rsidRDefault="00A868E5" w:rsidP="004625B5"/>
    <w:sectPr w:rsidR="00A868E5" w:rsidRPr="004625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34192"/>
    <w:multiLevelType w:val="multilevel"/>
    <w:tmpl w:val="205A8C9E"/>
    <w:lvl w:ilvl="0">
      <w:start w:val="1"/>
      <w:numFmt w:val="decimal"/>
      <w:lvlText w:val="%1."/>
      <w:lvlJc w:val="left"/>
      <w:pPr>
        <w:ind w:left="1069" w:hanging="360"/>
      </w:pPr>
      <w:rPr>
        <w:rFonts w:hint="default"/>
      </w:rPr>
    </w:lvl>
    <w:lvl w:ilvl="1">
      <w:start w:val="1"/>
      <w:numFmt w:val="decimal"/>
      <w:isLgl/>
      <w:lvlText w:val="%1.%2"/>
      <w:lvlJc w:val="left"/>
      <w:pPr>
        <w:ind w:left="1804" w:hanging="375"/>
      </w:pPr>
      <w:rPr>
        <w:rFonts w:hint="default"/>
        <w:b/>
      </w:rPr>
    </w:lvl>
    <w:lvl w:ilvl="2">
      <w:start w:val="1"/>
      <w:numFmt w:val="decimal"/>
      <w:isLgl/>
      <w:lvlText w:val="%1.%2.%3"/>
      <w:lvlJc w:val="left"/>
      <w:pPr>
        <w:ind w:left="2869" w:hanging="720"/>
      </w:pPr>
      <w:rPr>
        <w:rFonts w:hint="default"/>
        <w:b/>
      </w:rPr>
    </w:lvl>
    <w:lvl w:ilvl="3">
      <w:start w:val="1"/>
      <w:numFmt w:val="decimal"/>
      <w:isLgl/>
      <w:lvlText w:val="%1.%2.%3.%4"/>
      <w:lvlJc w:val="left"/>
      <w:pPr>
        <w:ind w:left="3949" w:hanging="1080"/>
      </w:pPr>
      <w:rPr>
        <w:rFonts w:hint="default"/>
        <w:b/>
      </w:rPr>
    </w:lvl>
    <w:lvl w:ilvl="4">
      <w:start w:val="1"/>
      <w:numFmt w:val="decimal"/>
      <w:isLgl/>
      <w:lvlText w:val="%1.%2.%3.%4.%5"/>
      <w:lvlJc w:val="left"/>
      <w:pPr>
        <w:ind w:left="4669" w:hanging="1080"/>
      </w:pPr>
      <w:rPr>
        <w:rFonts w:hint="default"/>
        <w:b/>
      </w:rPr>
    </w:lvl>
    <w:lvl w:ilvl="5">
      <w:start w:val="1"/>
      <w:numFmt w:val="decimal"/>
      <w:isLgl/>
      <w:lvlText w:val="%1.%2.%3.%4.%5.%6"/>
      <w:lvlJc w:val="left"/>
      <w:pPr>
        <w:ind w:left="5749" w:hanging="1440"/>
      </w:pPr>
      <w:rPr>
        <w:rFonts w:hint="default"/>
        <w:b/>
      </w:rPr>
    </w:lvl>
    <w:lvl w:ilvl="6">
      <w:start w:val="1"/>
      <w:numFmt w:val="decimal"/>
      <w:isLgl/>
      <w:lvlText w:val="%1.%2.%3.%4.%5.%6.%7"/>
      <w:lvlJc w:val="left"/>
      <w:pPr>
        <w:ind w:left="6469" w:hanging="1440"/>
      </w:pPr>
      <w:rPr>
        <w:rFonts w:hint="default"/>
        <w:b/>
      </w:rPr>
    </w:lvl>
    <w:lvl w:ilvl="7">
      <w:start w:val="1"/>
      <w:numFmt w:val="decimal"/>
      <w:isLgl/>
      <w:lvlText w:val="%1.%2.%3.%4.%5.%6.%7.%8"/>
      <w:lvlJc w:val="left"/>
      <w:pPr>
        <w:ind w:left="7549" w:hanging="1800"/>
      </w:pPr>
      <w:rPr>
        <w:rFonts w:hint="default"/>
        <w:b/>
      </w:rPr>
    </w:lvl>
    <w:lvl w:ilvl="8">
      <w:start w:val="1"/>
      <w:numFmt w:val="decimal"/>
      <w:isLgl/>
      <w:lvlText w:val="%1.%2.%3.%4.%5.%6.%7.%8.%9"/>
      <w:lvlJc w:val="left"/>
      <w:pPr>
        <w:ind w:left="8629"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3AD"/>
    <w:rsid w:val="000733AD"/>
    <w:rsid w:val="00092AD6"/>
    <w:rsid w:val="0018775F"/>
    <w:rsid w:val="001B12FA"/>
    <w:rsid w:val="003055A1"/>
    <w:rsid w:val="00312CDC"/>
    <w:rsid w:val="004625B5"/>
    <w:rsid w:val="00483D99"/>
    <w:rsid w:val="004F03C4"/>
    <w:rsid w:val="00544210"/>
    <w:rsid w:val="00633938"/>
    <w:rsid w:val="0065394C"/>
    <w:rsid w:val="008A795F"/>
    <w:rsid w:val="008F440A"/>
    <w:rsid w:val="009A340A"/>
    <w:rsid w:val="00A55F9E"/>
    <w:rsid w:val="00A868E5"/>
    <w:rsid w:val="00B7519E"/>
    <w:rsid w:val="00BA0012"/>
    <w:rsid w:val="00C22613"/>
    <w:rsid w:val="00C56803"/>
    <w:rsid w:val="00C66756"/>
    <w:rsid w:val="00CE5F5F"/>
    <w:rsid w:val="00D04598"/>
    <w:rsid w:val="00ED77F6"/>
    <w:rsid w:val="00F1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558F"/>
  <w15:chartTrackingRefBased/>
  <w15:docId w15:val="{24373B7A-469D-495C-AE74-2C73CD31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25B5"/>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4">
    <w:name w:val="FR4"/>
    <w:rsid w:val="00A868E5"/>
    <w:pPr>
      <w:widowControl w:val="0"/>
      <w:spacing w:before="180" w:after="0" w:line="240" w:lineRule="auto"/>
      <w:jc w:val="both"/>
    </w:pPr>
    <w:rPr>
      <w:rFonts w:ascii="Arial" w:eastAsia="Times New Roman" w:hAnsi="Arial" w:cs="Times New Roman"/>
      <w:snapToGrid w:val="0"/>
      <w:sz w:val="24"/>
      <w:szCs w:val="20"/>
      <w:lang w:val="ru-RU" w:eastAsia="ru-RU"/>
    </w:rPr>
  </w:style>
  <w:style w:type="character" w:styleId="a3">
    <w:name w:val="Placeholder Text"/>
    <w:basedOn w:val="a0"/>
    <w:uiPriority w:val="99"/>
    <w:semiHidden/>
    <w:rsid w:val="00A868E5"/>
    <w:rPr>
      <w:color w:val="808080"/>
    </w:rPr>
  </w:style>
  <w:style w:type="paragraph" w:styleId="a4">
    <w:name w:val="Normal (Web)"/>
    <w:basedOn w:val="a"/>
    <w:uiPriority w:val="99"/>
    <w:unhideWhenUsed/>
    <w:rsid w:val="004625B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5">
    <w:name w:val="List Paragraph"/>
    <w:basedOn w:val="a"/>
    <w:uiPriority w:val="34"/>
    <w:qFormat/>
    <w:rsid w:val="004625B5"/>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08B2-248F-49E9-B6E1-5B6A9CC1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6</Pages>
  <Words>824</Words>
  <Characters>4699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Nester7772@gMAIL.COM</dc:creator>
  <cp:keywords/>
  <dc:description/>
  <cp:lastModifiedBy>Nesterenko</cp:lastModifiedBy>
  <cp:revision>14</cp:revision>
  <dcterms:created xsi:type="dcterms:W3CDTF">2021-04-27T05:59:00Z</dcterms:created>
  <dcterms:modified xsi:type="dcterms:W3CDTF">2021-06-06T22:00:00Z</dcterms:modified>
</cp:coreProperties>
</file>