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8AAF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Пункты с 1 по 7 реализованы в файлах client.py и server.py 2 пункт. Клиент вводит </w:t>
      </w:r>
      <w:proofErr w:type="spellStart"/>
      <w:r>
        <w:rPr>
          <w:rFonts w:ascii="Segoe UI" w:hAnsi="Segoe UI" w:cs="Segoe UI"/>
          <w:color w:val="24292F"/>
        </w:rPr>
        <w:t>exit</w:t>
      </w:r>
      <w:proofErr w:type="spellEnd"/>
      <w:r>
        <w:rPr>
          <w:rFonts w:ascii="Segoe UI" w:hAnsi="Segoe UI" w:cs="Segoe UI"/>
          <w:color w:val="24292F"/>
        </w:rPr>
        <w:t xml:space="preserve"> и разрывает соединение</w:t>
      </w:r>
    </w:p>
    <w:p w14:paraId="4AA74E84" w14:textId="152499F1" w:rsidR="00C54157" w:rsidRPr="006D4C32" w:rsidRDefault="006D4C32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D4C32">
        <w:rPr>
          <w:rFonts w:ascii="Segoe UI" w:hAnsi="Segoe UI" w:cs="Segoe UI"/>
          <w:noProof/>
          <w:color w:val="24292F"/>
        </w:rPr>
        <w:drawing>
          <wp:inline distT="0" distB="0" distL="0" distR="0" wp14:anchorId="383278C2" wp14:editId="2DF8D4AA">
            <wp:extent cx="5940425" cy="3688080"/>
            <wp:effectExtent l="0" t="0" r="3175" b="762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EA02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3 пункт. Сервер продолжает слушать и можно подключиться повторно. Два клиента подключились и разорвали соединение</w:t>
      </w:r>
    </w:p>
    <w:p w14:paraId="1FCD1037" w14:textId="700910CE" w:rsidR="00C54157" w:rsidRDefault="006D4C32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6D4C32">
        <w:rPr>
          <w:rFonts w:ascii="Segoe UI" w:hAnsi="Segoe UI" w:cs="Segoe UI"/>
          <w:noProof/>
          <w:color w:val="24292F"/>
        </w:rPr>
        <w:drawing>
          <wp:inline distT="0" distB="0" distL="0" distR="0" wp14:anchorId="26D6B3FC" wp14:editId="450A126B">
            <wp:extent cx="5940425" cy="2963545"/>
            <wp:effectExtent l="0" t="0" r="3175" b="825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DE62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4 пункт. номер порта и имя хоста (для клиента) спрашивается у пользователя. Безопасный ввод данных реализован модулем </w:t>
      </w:r>
      <w:proofErr w:type="spellStart"/>
      <w:r>
        <w:rPr>
          <w:rFonts w:ascii="Segoe UI" w:hAnsi="Segoe UI" w:cs="Segoe UI"/>
          <w:color w:val="24292F"/>
        </w:rPr>
        <w:t>getpass</w:t>
      </w:r>
      <w:proofErr w:type="spellEnd"/>
      <w:r>
        <w:rPr>
          <w:rFonts w:ascii="Segoe UI" w:hAnsi="Segoe UI" w:cs="Segoe UI"/>
          <w:color w:val="24292F"/>
        </w:rPr>
        <w:t xml:space="preserve"> и значения по умолчанию при пустом вводе.</w:t>
      </w:r>
    </w:p>
    <w:p w14:paraId="5EA70541" w14:textId="6F4C6950" w:rsidR="00C54157" w:rsidRDefault="006D4C32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6D4C32"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617105CA" wp14:editId="29874433">
            <wp:extent cx="5940425" cy="1548765"/>
            <wp:effectExtent l="0" t="0" r="317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7C88" w14:textId="06FE4278" w:rsidR="00C54157" w:rsidRDefault="009A71E8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A71E8">
        <w:rPr>
          <w:rFonts w:ascii="Segoe UI" w:hAnsi="Segoe UI" w:cs="Segoe UI"/>
          <w:noProof/>
          <w:color w:val="24292F"/>
        </w:rPr>
        <w:drawing>
          <wp:inline distT="0" distB="0" distL="0" distR="0" wp14:anchorId="6348BB20" wp14:editId="783FAA0A">
            <wp:extent cx="5401429" cy="2324424"/>
            <wp:effectExtent l="0" t="0" r="889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5928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при некорректном вводе </w:t>
      </w:r>
      <w:proofErr w:type="spellStart"/>
      <w:r>
        <w:rPr>
          <w:rFonts w:ascii="Segoe UI" w:hAnsi="Segoe UI" w:cs="Segoe UI"/>
          <w:color w:val="24292F"/>
        </w:rPr>
        <w:t>ip</w:t>
      </w:r>
      <w:proofErr w:type="spellEnd"/>
      <w:r>
        <w:rPr>
          <w:rFonts w:ascii="Segoe UI" w:hAnsi="Segoe UI" w:cs="Segoe UI"/>
          <w:color w:val="24292F"/>
        </w:rPr>
        <w:t xml:space="preserve"> или </w:t>
      </w:r>
      <w:proofErr w:type="spellStart"/>
      <w:r>
        <w:rPr>
          <w:rFonts w:ascii="Segoe UI" w:hAnsi="Segoe UI" w:cs="Segoe UI"/>
          <w:color w:val="24292F"/>
        </w:rPr>
        <w:t>port</w:t>
      </w:r>
      <w:proofErr w:type="spellEnd"/>
      <w:r>
        <w:rPr>
          <w:rFonts w:ascii="Segoe UI" w:hAnsi="Segoe UI" w:cs="Segoe UI"/>
          <w:color w:val="24292F"/>
        </w:rPr>
        <w:t xml:space="preserve"> соединение просто не установится и выведется ошибка, как таковая проверка ввода и не нужна.</w:t>
      </w:r>
    </w:p>
    <w:p w14:paraId="71D00EA6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5 пункт. Модифицировать код сервера таким образом, чтобы все служебные сообщения выводились не в консоль, а в специальный лог-файл. Используем модуль </w:t>
      </w:r>
      <w:proofErr w:type="spellStart"/>
      <w:r>
        <w:rPr>
          <w:rFonts w:ascii="Segoe UI" w:hAnsi="Segoe UI" w:cs="Segoe UI"/>
          <w:color w:val="24292F"/>
        </w:rPr>
        <w:t>sys</w:t>
      </w:r>
      <w:proofErr w:type="spellEnd"/>
      <w:r>
        <w:rPr>
          <w:rFonts w:ascii="Segoe UI" w:hAnsi="Segoe UI" w:cs="Segoe UI"/>
          <w:color w:val="24292F"/>
        </w:rPr>
        <w:t xml:space="preserve"> и изменяем файл вывода на наш файл.</w:t>
      </w:r>
    </w:p>
    <w:p w14:paraId="55CEDC35" w14:textId="3A594770" w:rsidR="00C54157" w:rsidRDefault="009A71E8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A71E8">
        <w:rPr>
          <w:rFonts w:ascii="Segoe UI" w:hAnsi="Segoe UI" w:cs="Segoe UI"/>
          <w:noProof/>
          <w:color w:val="24292F"/>
        </w:rPr>
        <w:drawing>
          <wp:inline distT="0" distB="0" distL="0" distR="0" wp14:anchorId="0E166237" wp14:editId="0BC2993F">
            <wp:extent cx="2829320" cy="562053"/>
            <wp:effectExtent l="0" t="0" r="9525" b="952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B84A" w14:textId="57ABDC47" w:rsidR="00C54157" w:rsidRDefault="009A71E8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A71E8">
        <w:rPr>
          <w:rFonts w:ascii="Segoe UI" w:hAnsi="Segoe UI" w:cs="Segoe UI"/>
          <w:noProof/>
          <w:color w:val="24292F"/>
        </w:rPr>
        <w:drawing>
          <wp:inline distT="0" distB="0" distL="0" distR="0" wp14:anchorId="772E85F4" wp14:editId="4ED5CCA3">
            <wp:extent cx="2295845" cy="40963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E352" w14:textId="7382A247" w:rsidR="00C54157" w:rsidRDefault="009A71E8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A71E8">
        <w:rPr>
          <w:rFonts w:ascii="Segoe UI" w:hAnsi="Segoe UI" w:cs="Segoe UI"/>
          <w:noProof/>
          <w:color w:val="24292F"/>
        </w:rPr>
        <w:drawing>
          <wp:inline distT="0" distB="0" distL="0" distR="0" wp14:anchorId="759870BB" wp14:editId="7429A859">
            <wp:extent cx="2048161" cy="31436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A51E" w14:textId="7BE8672A" w:rsidR="00C54157" w:rsidRDefault="009A71E8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A71E8"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1DCA9E43" wp14:editId="01262851">
            <wp:extent cx="3877216" cy="2219635"/>
            <wp:effectExtent l="0" t="0" r="0" b="952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520F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6 пункт. Модифицируйте код сервера таким образом, чтобы он автоматически изменял номер порта, если он уже занят. Сервер должен выводить в консоль номер порта, который он слушает.</w:t>
      </w:r>
    </w:p>
    <w:p w14:paraId="71B0BB20" w14:textId="78C8F1EB" w:rsidR="00C54157" w:rsidRDefault="009A71E8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A71E8">
        <w:rPr>
          <w:rFonts w:ascii="Segoe UI" w:hAnsi="Segoe UI" w:cs="Segoe UI"/>
          <w:noProof/>
          <w:color w:val="24292F"/>
        </w:rPr>
        <w:drawing>
          <wp:inline distT="0" distB="0" distL="0" distR="0" wp14:anchorId="4FF5C386" wp14:editId="225ACEF6">
            <wp:extent cx="5058481" cy="2353003"/>
            <wp:effectExtent l="0" t="0" r="8890" b="9525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A4E0" w14:textId="02ECA8EB" w:rsidR="00C54157" w:rsidRPr="00892254" w:rsidRDefault="00716031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716031">
        <w:rPr>
          <w:rFonts w:ascii="Segoe UI" w:hAnsi="Segoe UI" w:cs="Segoe UI"/>
          <w:noProof/>
          <w:color w:val="24292F"/>
        </w:rPr>
        <w:drawing>
          <wp:inline distT="0" distB="0" distL="0" distR="0" wp14:anchorId="4C18DE51" wp14:editId="105819EE">
            <wp:extent cx="5940425" cy="962025"/>
            <wp:effectExtent l="0" t="0" r="3175" b="952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EEBB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7 пункт. Сервер идентификации. Запросили у пользователя имя</w:t>
      </w:r>
    </w:p>
    <w:p w14:paraId="266F4F1B" w14:textId="2B0F1ECB" w:rsidR="00C54157" w:rsidRDefault="00892254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892254"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7E1D248A" wp14:editId="315F2979">
            <wp:extent cx="5940425" cy="3150870"/>
            <wp:effectExtent l="0" t="0" r="3175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8A1D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Записали имя пользователя и IP в файл</w:t>
      </w:r>
    </w:p>
    <w:p w14:paraId="3BD14311" w14:textId="33F054E5" w:rsidR="00C54157" w:rsidRDefault="00892254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892254">
        <w:rPr>
          <w:rFonts w:ascii="Segoe UI" w:hAnsi="Segoe UI" w:cs="Segoe UI"/>
          <w:noProof/>
          <w:color w:val="24292F"/>
        </w:rPr>
        <w:drawing>
          <wp:inline distT="0" distB="0" distL="0" distR="0" wp14:anchorId="25F5AFDB" wp14:editId="5D683627">
            <wp:extent cx="2876951" cy="1209844"/>
            <wp:effectExtent l="0" t="0" r="0" b="952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B66B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Теперь при повторном подключении сервер нас поприветствует</w:t>
      </w:r>
    </w:p>
    <w:p w14:paraId="2A911F82" w14:textId="5801E56A" w:rsidR="00C54157" w:rsidRDefault="00892254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892254">
        <w:rPr>
          <w:rFonts w:ascii="Segoe UI" w:hAnsi="Segoe UI" w:cs="Segoe UI"/>
          <w:noProof/>
          <w:color w:val="24292F"/>
        </w:rPr>
        <w:drawing>
          <wp:inline distT="0" distB="0" distL="0" distR="0" wp14:anchorId="5BCAF896" wp14:editId="485D14B5">
            <wp:extent cx="5940425" cy="1664335"/>
            <wp:effectExtent l="0" t="0" r="3175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82A3" w14:textId="27A22CAE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Пункты с 8 по 10 реализованы в файлах </w:t>
      </w:r>
      <w:r w:rsidR="00EA655E">
        <w:rPr>
          <w:rFonts w:ascii="Segoe UI" w:hAnsi="Segoe UI" w:cs="Segoe UI"/>
          <w:color w:val="24292F"/>
        </w:rPr>
        <w:t>КЛИЕНТ</w:t>
      </w:r>
      <w:r>
        <w:rPr>
          <w:rFonts w:ascii="Segoe UI" w:hAnsi="Segoe UI" w:cs="Segoe UI"/>
          <w:color w:val="24292F"/>
        </w:rPr>
        <w:t xml:space="preserve">.py и </w:t>
      </w:r>
      <w:r w:rsidR="00EA655E">
        <w:rPr>
          <w:rFonts w:ascii="Segoe UI" w:hAnsi="Segoe UI" w:cs="Segoe UI"/>
          <w:color w:val="24292F"/>
        </w:rPr>
        <w:t>СЕРВЕР</w:t>
      </w:r>
      <w:r>
        <w:rPr>
          <w:rFonts w:ascii="Segoe UI" w:hAnsi="Segoe UI" w:cs="Segoe UI"/>
          <w:color w:val="24292F"/>
        </w:rPr>
        <w:t>.py</w:t>
      </w:r>
    </w:p>
    <w:p w14:paraId="5D17327E" w14:textId="28F3A513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8 пункт. Реализовать сервер аутентификации. Похоже на предыдущее задание, но вместе с именем пользователя сервер отслеживает и проверяет пароли. Дополнительные баллы за безопасное хранение паролей. Дополнительные баллы за поддержание сессии на основе токена наподобие </w:t>
      </w:r>
      <w:proofErr w:type="spellStart"/>
      <w:proofErr w:type="gramStart"/>
      <w:r>
        <w:rPr>
          <w:rFonts w:ascii="Segoe UI" w:hAnsi="Segoe UI" w:cs="Segoe UI"/>
          <w:color w:val="24292F"/>
        </w:rPr>
        <w:t>cookies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При первом подключении с</w:t>
      </w:r>
      <w:r w:rsidR="00892254">
        <w:rPr>
          <w:rFonts w:ascii="Segoe UI" w:hAnsi="Segoe UI" w:cs="Segoe UI"/>
          <w:color w:val="24292F"/>
        </w:rPr>
        <w:t>ер</w:t>
      </w:r>
      <w:r>
        <w:rPr>
          <w:rFonts w:ascii="Segoe UI" w:hAnsi="Segoe UI" w:cs="Segoe UI"/>
          <w:color w:val="24292F"/>
        </w:rPr>
        <w:t>вер попросил придумать пароль, далее он сохранил пароль и уже предложил авторизоваться, после авторизации. Пароли в файлах хранятся в хешированном виде с и</w:t>
      </w:r>
      <w:r w:rsidR="00892254">
        <w:rPr>
          <w:rFonts w:ascii="Segoe UI" w:hAnsi="Segoe UI" w:cs="Segoe UI"/>
          <w:color w:val="24292F"/>
          <w:lang w:val="en-US"/>
        </w:rPr>
        <w:t>c</w:t>
      </w:r>
      <w:r>
        <w:rPr>
          <w:rFonts w:ascii="Segoe UI" w:hAnsi="Segoe UI" w:cs="Segoe UI"/>
          <w:color w:val="24292F"/>
        </w:rPr>
        <w:t xml:space="preserve">пользованием алгоритма шифрования md5. При авторизации сервер отправляет клиенту токен, который действует одну сессию, </w:t>
      </w:r>
      <w:r>
        <w:rPr>
          <w:rFonts w:ascii="Segoe UI" w:hAnsi="Segoe UI" w:cs="Segoe UI"/>
          <w:color w:val="24292F"/>
        </w:rPr>
        <w:lastRenderedPageBreak/>
        <w:t xml:space="preserve">при отправке сообщения клиентом, к нему добавляется токен, сервер проверяет верен ли токен, если токен верен, сервер обрабатывает сообщение. информация о логине/пароле сохраняется в зашифрованном виде в </w:t>
      </w:r>
      <w:proofErr w:type="spellStart"/>
      <w:r>
        <w:rPr>
          <w:rFonts w:ascii="Segoe UI" w:hAnsi="Segoe UI" w:cs="Segoe UI"/>
          <w:color w:val="24292F"/>
        </w:rPr>
        <w:t>csv</w:t>
      </w:r>
      <w:proofErr w:type="spellEnd"/>
      <w:r>
        <w:rPr>
          <w:rFonts w:ascii="Segoe UI" w:hAnsi="Segoe UI" w:cs="Segoe UI"/>
          <w:color w:val="24292F"/>
        </w:rPr>
        <w:t xml:space="preserve"> файл</w:t>
      </w:r>
    </w:p>
    <w:p w14:paraId="7B3E6CB1" w14:textId="038F9593" w:rsidR="00067552" w:rsidRDefault="00067552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699E4A9E" wp14:editId="23295431">
            <wp:extent cx="5940425" cy="1316355"/>
            <wp:effectExtent l="0" t="0" r="3175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DD9A" w14:textId="7AB54C2A" w:rsidR="00067552" w:rsidRDefault="00067552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1837E1B2" wp14:editId="32DA15A6">
            <wp:extent cx="2666667" cy="1238095"/>
            <wp:effectExtent l="0" t="0" r="635" b="635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83BF" w14:textId="731EFA0F" w:rsidR="00067552" w:rsidRDefault="00067552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067552">
        <w:rPr>
          <w:rFonts w:ascii="Segoe UI" w:hAnsi="Segoe UI" w:cs="Segoe UI"/>
          <w:noProof/>
          <w:color w:val="24292F"/>
        </w:rPr>
        <w:drawing>
          <wp:inline distT="0" distB="0" distL="0" distR="0" wp14:anchorId="11386EE6" wp14:editId="56A54533">
            <wp:extent cx="5940425" cy="2185035"/>
            <wp:effectExtent l="0" t="0" r="3175" b="5715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8FEA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теперь сервер видит, что клиент зарегистрировался и авторизовался и может обмениваться с ним сообщениями</w:t>
      </w:r>
    </w:p>
    <w:p w14:paraId="13B4E365" w14:textId="305C3ED7" w:rsidR="00C54157" w:rsidRDefault="00067552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067552">
        <w:rPr>
          <w:rFonts w:ascii="Segoe UI" w:hAnsi="Segoe UI" w:cs="Segoe UI"/>
          <w:noProof/>
          <w:color w:val="24292F"/>
        </w:rPr>
        <w:drawing>
          <wp:inline distT="0" distB="0" distL="0" distR="0" wp14:anchorId="5DE37C72" wp14:editId="7B2A000C">
            <wp:extent cx="2838846" cy="1057423"/>
            <wp:effectExtent l="0" t="0" r="0" b="9525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55F0" w14:textId="6BA2830E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9 пункт. Напишите вспомогательные функции, которые реализуют отправку и принятие текстовых сообщений в сокет. Функция отправки должна дополнять сообщение заголовком фиксированной длины, в котором содержится информация о длине сообщения. Функция принятия должна читать сообщение с учетом заголовка. В дополнении реализуйте преобразование строки в байтовый массив и обратно в этих же функциях. Дополнител</w:t>
      </w:r>
      <w:r w:rsidR="00EA655E">
        <w:rPr>
          <w:rFonts w:ascii="Segoe UI" w:hAnsi="Segoe UI" w:cs="Segoe UI"/>
          <w:color w:val="24292F"/>
        </w:rPr>
        <w:t>ь</w:t>
      </w:r>
      <w:r>
        <w:rPr>
          <w:rFonts w:ascii="Segoe UI" w:hAnsi="Segoe UI" w:cs="Segoe UI"/>
          <w:color w:val="24292F"/>
        </w:rPr>
        <w:t xml:space="preserve">но оценивается, если эти функции будут реализованы как унаследованное расширение класса </w:t>
      </w:r>
      <w:proofErr w:type="spellStart"/>
      <w:r>
        <w:rPr>
          <w:rFonts w:ascii="Segoe UI" w:hAnsi="Segoe UI" w:cs="Segoe UI"/>
          <w:color w:val="24292F"/>
        </w:rPr>
        <w:t>socket</w:t>
      </w:r>
      <w:proofErr w:type="spellEnd"/>
      <w:r>
        <w:rPr>
          <w:rFonts w:ascii="Segoe UI" w:hAnsi="Segoe UI" w:cs="Segoe UI"/>
          <w:color w:val="24292F"/>
        </w:rPr>
        <w:t xml:space="preserve"> библиотеки </w:t>
      </w:r>
      <w:proofErr w:type="spellStart"/>
      <w:r>
        <w:rPr>
          <w:rFonts w:ascii="Segoe UI" w:hAnsi="Segoe UI" w:cs="Segoe UI"/>
          <w:color w:val="24292F"/>
        </w:rPr>
        <w:t>socket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8E18D29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работа отправки/ приемки сообщений приведена в пункте 8, там можно увидеть, что выводится длина сообщений, а сообщения передаются как байтовые массивы, причем вспомогательные куски на экран не выводятся. Функции реализованы отдельно и созданы как унаследованное расширение класса </w:t>
      </w:r>
      <w:proofErr w:type="spellStart"/>
      <w:r>
        <w:rPr>
          <w:rFonts w:ascii="Segoe UI" w:hAnsi="Segoe UI" w:cs="Segoe UI"/>
          <w:color w:val="24292F"/>
        </w:rPr>
        <w:t>socket</w:t>
      </w:r>
      <w:proofErr w:type="spellEnd"/>
      <w:r>
        <w:rPr>
          <w:rFonts w:ascii="Segoe UI" w:hAnsi="Segoe UI" w:cs="Segoe UI"/>
          <w:color w:val="24292F"/>
        </w:rPr>
        <w:t>. Функции приема отправки клиента</w:t>
      </w:r>
    </w:p>
    <w:p w14:paraId="7FF147D7" w14:textId="60295D09" w:rsidR="00C54157" w:rsidRDefault="00F53713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53713">
        <w:rPr>
          <w:rFonts w:ascii="Segoe UI" w:hAnsi="Segoe UI" w:cs="Segoe UI"/>
          <w:noProof/>
          <w:color w:val="24292F"/>
        </w:rPr>
        <w:drawing>
          <wp:inline distT="0" distB="0" distL="0" distR="0" wp14:anchorId="2DE30ED8" wp14:editId="14A897AE">
            <wp:extent cx="5940425" cy="5494020"/>
            <wp:effectExtent l="0" t="0" r="3175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FD50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Функции приема отправки сервера</w:t>
      </w:r>
    </w:p>
    <w:p w14:paraId="3ECBC9CB" w14:textId="6EAB27F2" w:rsidR="00C54157" w:rsidRDefault="00F53713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53713"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37286108" wp14:editId="54FA3F06">
            <wp:extent cx="5940425" cy="3407410"/>
            <wp:effectExtent l="0" t="0" r="3175" b="2540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4185" w14:textId="25BB8C4E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10 пункт. Дополните код клиента и сервера таким образом, чтобы они могли посылать друг другу множественные сообщения один в ответ на другое. Как видим сервер и клиент могут переписываться последовательно. С</w:t>
      </w:r>
      <w:r w:rsidR="00F53713">
        <w:rPr>
          <w:rFonts w:ascii="Segoe UI" w:hAnsi="Segoe UI" w:cs="Segoe UI"/>
          <w:color w:val="24292F"/>
        </w:rPr>
        <w:t>начала</w:t>
      </w:r>
      <w:r>
        <w:rPr>
          <w:rFonts w:ascii="Segoe UI" w:hAnsi="Segoe UI" w:cs="Segoe UI"/>
          <w:color w:val="24292F"/>
        </w:rPr>
        <w:t xml:space="preserve"> сообщения сервера, </w:t>
      </w:r>
      <w:r w:rsidR="00F53713">
        <w:rPr>
          <w:rFonts w:ascii="Segoe UI" w:hAnsi="Segoe UI" w:cs="Segoe UI"/>
          <w:color w:val="24292F"/>
        </w:rPr>
        <w:t>потом</w:t>
      </w:r>
      <w:r>
        <w:rPr>
          <w:rFonts w:ascii="Segoe UI" w:hAnsi="Segoe UI" w:cs="Segoe UI"/>
          <w:color w:val="24292F"/>
        </w:rPr>
        <w:t xml:space="preserve"> клиента.</w:t>
      </w:r>
    </w:p>
    <w:p w14:paraId="1D235DD1" w14:textId="3739659F" w:rsidR="00C54157" w:rsidRDefault="00F53713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53713">
        <w:rPr>
          <w:rFonts w:ascii="Segoe UI" w:hAnsi="Segoe UI" w:cs="Segoe UI"/>
          <w:noProof/>
          <w:color w:val="24292F"/>
        </w:rPr>
        <w:drawing>
          <wp:inline distT="0" distB="0" distL="0" distR="0" wp14:anchorId="00C13D01" wp14:editId="75E6EDB0">
            <wp:extent cx="5940425" cy="1409065"/>
            <wp:effectExtent l="0" t="0" r="3175" b="635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5D8E" w14:textId="0ECE7004" w:rsidR="00F53713" w:rsidRDefault="00F53713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53713">
        <w:rPr>
          <w:rFonts w:ascii="Segoe UI" w:hAnsi="Segoe UI" w:cs="Segoe UI"/>
          <w:noProof/>
          <w:color w:val="24292F"/>
        </w:rPr>
        <w:drawing>
          <wp:inline distT="0" distB="0" distL="0" distR="0" wp14:anchorId="20ABFA75" wp14:editId="0985D755">
            <wp:extent cx="5940425" cy="1424940"/>
            <wp:effectExtent l="0" t="0" r="3175" b="381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CDE0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клиент отсоединится сервер будет ждать новое подключение.</w:t>
      </w:r>
    </w:p>
    <w:p w14:paraId="6230F7FE" w14:textId="44C1C6D7" w:rsidR="00C54157" w:rsidRDefault="00221191" w:rsidP="00C541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221191">
        <w:rPr>
          <w:rFonts w:ascii="Segoe UI" w:hAnsi="Segoe UI" w:cs="Segoe UI"/>
          <w:noProof/>
          <w:color w:val="24292F"/>
        </w:rPr>
        <w:drawing>
          <wp:inline distT="0" distB="0" distL="0" distR="0" wp14:anchorId="1750401D" wp14:editId="7CB8487C">
            <wp:extent cx="2876951" cy="933580"/>
            <wp:effectExtent l="0" t="0" r="0" b="0"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0171" w14:textId="4D5AB781" w:rsidR="00221191" w:rsidRDefault="00221191" w:rsidP="00C541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221191"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2C3E9C24" wp14:editId="78F8E778">
            <wp:extent cx="3362794" cy="914528"/>
            <wp:effectExtent l="0" t="0" r="0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D27C" w14:textId="77777777" w:rsidR="00C54157" w:rsidRPr="006D4C32" w:rsidRDefault="00C54157">
      <w:pPr>
        <w:rPr>
          <w:lang w:val="en-US"/>
        </w:rPr>
      </w:pPr>
    </w:p>
    <w:sectPr w:rsidR="00C54157" w:rsidRPr="006D4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79"/>
    <w:rsid w:val="00067552"/>
    <w:rsid w:val="00221191"/>
    <w:rsid w:val="006D4C32"/>
    <w:rsid w:val="00716031"/>
    <w:rsid w:val="007F3B31"/>
    <w:rsid w:val="00892254"/>
    <w:rsid w:val="008A0A8D"/>
    <w:rsid w:val="009A71E8"/>
    <w:rsid w:val="00C54157"/>
    <w:rsid w:val="00DB4579"/>
    <w:rsid w:val="00EA655E"/>
    <w:rsid w:val="00F5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D445"/>
  <w15:chartTrackingRefBased/>
  <w15:docId w15:val="{0C4DFA99-7244-4F32-AB43-51D23A0B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9452-6B0A-4872-A39F-4B930416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8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Михеева</dc:creator>
  <cp:keywords/>
  <dc:description/>
  <cp:lastModifiedBy>Анастасия Михеева</cp:lastModifiedBy>
  <cp:revision>2</cp:revision>
  <dcterms:created xsi:type="dcterms:W3CDTF">2021-11-04T23:20:00Z</dcterms:created>
  <dcterms:modified xsi:type="dcterms:W3CDTF">2021-11-06T23:23:00Z</dcterms:modified>
</cp:coreProperties>
</file>