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91A58" w14:textId="77777777" w:rsidR="00220138" w:rsidRDefault="00220138" w:rsidP="00220138">
      <w:pPr>
        <w:spacing w:line="360" w:lineRule="auto"/>
        <w:jc w:val="center"/>
        <w:rPr>
          <w:rFonts w:ascii="Century Gothic" w:hAnsi="Century Gothic"/>
        </w:rPr>
      </w:pPr>
    </w:p>
    <w:p w14:paraId="747E0FA4" w14:textId="77777777" w:rsidR="00220138" w:rsidRDefault="00220138" w:rsidP="00220138">
      <w:pPr>
        <w:spacing w:line="360" w:lineRule="auto"/>
        <w:jc w:val="center"/>
        <w:rPr>
          <w:rFonts w:ascii="Century Gothic" w:hAnsi="Century Gothic"/>
        </w:rPr>
      </w:pPr>
    </w:p>
    <w:p w14:paraId="42E12D4D" w14:textId="77777777" w:rsidR="00220138" w:rsidRDefault="00220138" w:rsidP="00220138">
      <w:pPr>
        <w:spacing w:line="360" w:lineRule="auto"/>
        <w:jc w:val="center"/>
        <w:rPr>
          <w:rFonts w:ascii="Century Gothic" w:hAnsi="Century Gothic"/>
        </w:rPr>
      </w:pPr>
    </w:p>
    <w:p w14:paraId="63B700A4" w14:textId="77777777" w:rsidR="00220138" w:rsidRDefault="00220138" w:rsidP="00220138">
      <w:pPr>
        <w:spacing w:line="360" w:lineRule="auto"/>
        <w:jc w:val="center"/>
        <w:rPr>
          <w:rFonts w:ascii="Century Gothic" w:hAnsi="Century Gothic"/>
        </w:rPr>
      </w:pPr>
    </w:p>
    <w:p w14:paraId="6E0DB6F6" w14:textId="77777777" w:rsidR="00220138" w:rsidRDefault="00220138" w:rsidP="00220138">
      <w:pPr>
        <w:spacing w:line="360" w:lineRule="auto"/>
        <w:jc w:val="center"/>
        <w:rPr>
          <w:rFonts w:ascii="Century Gothic" w:hAnsi="Century Gothic"/>
        </w:rPr>
      </w:pPr>
    </w:p>
    <w:p w14:paraId="30E01373" w14:textId="77777777" w:rsidR="00220138" w:rsidRDefault="00220138" w:rsidP="00220138">
      <w:pPr>
        <w:spacing w:line="360" w:lineRule="auto"/>
        <w:jc w:val="center"/>
        <w:rPr>
          <w:rFonts w:ascii="Century Gothic" w:hAnsi="Century Gothic"/>
        </w:rPr>
      </w:pPr>
    </w:p>
    <w:p w14:paraId="63D0517A" w14:textId="77777777" w:rsidR="00220138" w:rsidRDefault="00220138" w:rsidP="00220138">
      <w:pPr>
        <w:spacing w:line="360" w:lineRule="auto"/>
        <w:jc w:val="center"/>
        <w:rPr>
          <w:rFonts w:ascii="Century Gothic" w:hAnsi="Century Gothic"/>
        </w:rPr>
      </w:pPr>
    </w:p>
    <w:p w14:paraId="23D7241E" w14:textId="1F56E65D" w:rsidR="00220138" w:rsidRPr="00C8416C" w:rsidRDefault="00220138" w:rsidP="00220138">
      <w:pPr>
        <w:spacing w:line="360" w:lineRule="auto"/>
        <w:jc w:val="center"/>
        <w:rPr>
          <w:rFonts w:ascii="Century Gothic" w:hAnsi="Century Gothic"/>
          <w:sz w:val="24"/>
          <w:szCs w:val="24"/>
        </w:rPr>
      </w:pPr>
      <w:r w:rsidRPr="00C8416C">
        <w:rPr>
          <w:rFonts w:ascii="Century Gothic" w:hAnsi="Century Gothic"/>
          <w:sz w:val="24"/>
          <w:szCs w:val="24"/>
        </w:rPr>
        <w:t>Natasha Estrada</w:t>
      </w:r>
    </w:p>
    <w:p w14:paraId="60E06F3C" w14:textId="77777777" w:rsidR="00C8416C" w:rsidRPr="00C8416C" w:rsidRDefault="00C8416C" w:rsidP="00220138">
      <w:pPr>
        <w:spacing w:line="360" w:lineRule="auto"/>
        <w:jc w:val="center"/>
        <w:rPr>
          <w:rFonts w:ascii="Century Gothic" w:hAnsi="Century Gothic"/>
          <w:sz w:val="24"/>
          <w:szCs w:val="24"/>
        </w:rPr>
      </w:pPr>
      <w:r w:rsidRPr="00C8416C">
        <w:rPr>
          <w:rFonts w:ascii="Century Gothic" w:hAnsi="Century Gothic"/>
          <w:sz w:val="24"/>
          <w:szCs w:val="24"/>
        </w:rPr>
        <w:t>000930497</w:t>
      </w:r>
    </w:p>
    <w:p w14:paraId="55DAC4CD" w14:textId="4313924D" w:rsidR="00220138" w:rsidRPr="00C8416C" w:rsidRDefault="00220138" w:rsidP="00220138">
      <w:pPr>
        <w:spacing w:line="360" w:lineRule="auto"/>
        <w:jc w:val="center"/>
        <w:rPr>
          <w:rFonts w:ascii="Century Gothic" w:hAnsi="Century Gothic"/>
          <w:sz w:val="24"/>
          <w:szCs w:val="24"/>
        </w:rPr>
      </w:pPr>
      <w:r w:rsidRPr="00C8416C">
        <w:rPr>
          <w:rFonts w:ascii="Century Gothic" w:hAnsi="Century Gothic"/>
          <w:sz w:val="24"/>
          <w:szCs w:val="24"/>
        </w:rPr>
        <w:t>D205</w:t>
      </w:r>
    </w:p>
    <w:p w14:paraId="44BCD11A" w14:textId="653D5247" w:rsidR="00220138" w:rsidRPr="00C8416C" w:rsidRDefault="00220138" w:rsidP="00220138">
      <w:pPr>
        <w:spacing w:line="360" w:lineRule="auto"/>
        <w:jc w:val="center"/>
        <w:rPr>
          <w:rFonts w:ascii="Century Gothic" w:hAnsi="Century Gothic"/>
          <w:sz w:val="24"/>
          <w:szCs w:val="24"/>
        </w:rPr>
      </w:pPr>
      <w:r w:rsidRPr="00C8416C">
        <w:rPr>
          <w:rFonts w:ascii="Century Gothic" w:hAnsi="Century Gothic"/>
          <w:sz w:val="24"/>
          <w:szCs w:val="24"/>
        </w:rPr>
        <w:t>Data Acquisition</w:t>
      </w:r>
    </w:p>
    <w:p w14:paraId="1AAEAA1D" w14:textId="2EFF84A9" w:rsidR="00220138" w:rsidRPr="00C8416C" w:rsidRDefault="00220138" w:rsidP="00220138">
      <w:pPr>
        <w:spacing w:line="360" w:lineRule="auto"/>
        <w:jc w:val="center"/>
        <w:rPr>
          <w:rFonts w:ascii="Century Gothic" w:hAnsi="Century Gothic"/>
          <w:sz w:val="24"/>
          <w:szCs w:val="24"/>
        </w:rPr>
      </w:pPr>
      <w:r w:rsidRPr="00C8416C">
        <w:rPr>
          <w:rFonts w:ascii="Century Gothic" w:hAnsi="Century Gothic"/>
          <w:sz w:val="24"/>
          <w:szCs w:val="24"/>
        </w:rPr>
        <w:t>Western Governor’s University</w:t>
      </w:r>
    </w:p>
    <w:p w14:paraId="39C0E1F1" w14:textId="77777777" w:rsidR="00220138" w:rsidRPr="00C8416C" w:rsidRDefault="00220138" w:rsidP="00220138">
      <w:pPr>
        <w:spacing w:line="360" w:lineRule="auto"/>
        <w:jc w:val="center"/>
        <w:rPr>
          <w:rFonts w:ascii="Century Gothic" w:hAnsi="Century Gothic"/>
          <w:sz w:val="24"/>
          <w:szCs w:val="24"/>
        </w:rPr>
      </w:pPr>
    </w:p>
    <w:p w14:paraId="37A8B85D" w14:textId="7359B94C" w:rsidR="00220138" w:rsidRPr="00C8416C" w:rsidRDefault="00220138" w:rsidP="00220138">
      <w:pPr>
        <w:spacing w:line="360" w:lineRule="auto"/>
        <w:jc w:val="center"/>
        <w:rPr>
          <w:rFonts w:ascii="Century Gothic" w:hAnsi="Century Gothic"/>
          <w:sz w:val="24"/>
          <w:szCs w:val="24"/>
        </w:rPr>
      </w:pPr>
      <w:r w:rsidRPr="00C8416C">
        <w:rPr>
          <w:rFonts w:ascii="Century Gothic" w:hAnsi="Century Gothic"/>
          <w:sz w:val="24"/>
          <w:szCs w:val="24"/>
        </w:rPr>
        <w:t>07/14/2023</w:t>
      </w:r>
    </w:p>
    <w:p w14:paraId="54268807" w14:textId="77777777" w:rsidR="00220138" w:rsidRDefault="00220138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75059CB5" w14:textId="77777777" w:rsidR="00220138" w:rsidRPr="00220138" w:rsidRDefault="00220138" w:rsidP="00220138">
      <w:pPr>
        <w:rPr>
          <w:rFonts w:ascii="Century Gothic" w:hAnsi="Century Gothic"/>
        </w:rPr>
      </w:pPr>
    </w:p>
    <w:p w14:paraId="6384D2AF" w14:textId="77777777" w:rsidR="00220138" w:rsidRPr="002444E8" w:rsidRDefault="00220138" w:rsidP="002444E8">
      <w:pPr>
        <w:spacing w:line="360" w:lineRule="auto"/>
        <w:rPr>
          <w:rFonts w:ascii="Century Gothic" w:hAnsi="Century Gothic"/>
          <w:sz w:val="24"/>
          <w:szCs w:val="24"/>
        </w:rPr>
      </w:pPr>
      <w:r w:rsidRPr="00220138">
        <w:rPr>
          <w:rFonts w:ascii="Century Gothic" w:hAnsi="Century Gothic"/>
        </w:rPr>
        <w:br/>
      </w:r>
      <w:r w:rsidRPr="002444E8">
        <w:rPr>
          <w:rFonts w:ascii="Century Gothic" w:hAnsi="Century Gothic"/>
          <w:sz w:val="24"/>
          <w:szCs w:val="24"/>
        </w:rPr>
        <w:t>A. Research Question</w:t>
      </w:r>
    </w:p>
    <w:p w14:paraId="799362E1" w14:textId="77777777" w:rsidR="00220138" w:rsidRPr="002444E8" w:rsidRDefault="00220138" w:rsidP="002444E8">
      <w:pPr>
        <w:numPr>
          <w:ilvl w:val="0"/>
          <w:numId w:val="1"/>
        </w:numPr>
        <w:spacing w:line="360" w:lineRule="auto"/>
        <w:rPr>
          <w:rFonts w:ascii="Century Gothic" w:hAnsi="Century Gothic"/>
          <w:sz w:val="24"/>
          <w:szCs w:val="24"/>
        </w:rPr>
      </w:pPr>
      <w:r w:rsidRPr="00220138">
        <w:rPr>
          <w:rFonts w:ascii="Century Gothic" w:hAnsi="Century Gothic"/>
          <w:sz w:val="24"/>
          <w:szCs w:val="24"/>
        </w:rPr>
        <w:t>Summarize a research question that can be answered using both the original database and the add-on CSV data.</w:t>
      </w:r>
    </w:p>
    <w:p w14:paraId="5A4454F7" w14:textId="71C73A26" w:rsidR="002444E8" w:rsidRPr="002444E8" w:rsidRDefault="002444E8" w:rsidP="002444E8">
      <w:pPr>
        <w:pStyle w:val="ListParagraph"/>
        <w:spacing w:line="360" w:lineRule="auto"/>
        <w:rPr>
          <w:rFonts w:ascii="Century Gothic" w:hAnsi="Century Gothic"/>
          <w:sz w:val="24"/>
          <w:szCs w:val="24"/>
        </w:rPr>
      </w:pPr>
      <w:r w:rsidRPr="002444E8">
        <w:rPr>
          <w:rFonts w:ascii="Century Gothic" w:hAnsi="Century Gothic"/>
          <w:sz w:val="24"/>
          <w:szCs w:val="24"/>
        </w:rPr>
        <w:t xml:space="preserve">How does the customer's tenure with the provider vary based on the type of internet service they have (DSL, fiber optic, None)? </w:t>
      </w:r>
      <w:r w:rsidRPr="002444E8">
        <w:rPr>
          <w:rFonts w:ascii="Century Gothic" w:hAnsi="Century Gothic"/>
          <w:sz w:val="24"/>
          <w:szCs w:val="24"/>
        </w:rPr>
        <w:t>Do customers with DSL stay longer than customers who have fiber optic? How does that compare to customers who don’t have any internet service at all?</w:t>
      </w:r>
    </w:p>
    <w:p w14:paraId="01632F42" w14:textId="41123EE7" w:rsidR="00A4378F" w:rsidRPr="002444E8" w:rsidRDefault="00220138" w:rsidP="002444E8">
      <w:pPr>
        <w:numPr>
          <w:ilvl w:val="0"/>
          <w:numId w:val="1"/>
        </w:numPr>
        <w:spacing w:line="360" w:lineRule="auto"/>
        <w:rPr>
          <w:rFonts w:ascii="Century Gothic" w:hAnsi="Century Gothic"/>
          <w:sz w:val="24"/>
          <w:szCs w:val="24"/>
        </w:rPr>
      </w:pPr>
      <w:r w:rsidRPr="00220138">
        <w:rPr>
          <w:rFonts w:ascii="Century Gothic" w:hAnsi="Century Gothic"/>
          <w:sz w:val="24"/>
          <w:szCs w:val="24"/>
        </w:rPr>
        <w:t>Identify which data from the original data set and the add-on CSV file are needed to answer the research question.</w:t>
      </w:r>
    </w:p>
    <w:p w14:paraId="4F5549E2" w14:textId="77777777" w:rsidR="00A16ECE" w:rsidRPr="00A16ECE" w:rsidRDefault="00A16ECE" w:rsidP="002444E8">
      <w:pPr>
        <w:spacing w:line="360" w:lineRule="auto"/>
        <w:ind w:left="720"/>
        <w:rPr>
          <w:rFonts w:ascii="Century Gothic" w:hAnsi="Century Gothic"/>
          <w:sz w:val="24"/>
          <w:szCs w:val="24"/>
          <w:u w:val="single"/>
        </w:rPr>
      </w:pPr>
      <w:r w:rsidRPr="00A16ECE">
        <w:rPr>
          <w:rFonts w:ascii="Century Gothic" w:hAnsi="Century Gothic"/>
          <w:sz w:val="24"/>
          <w:szCs w:val="24"/>
          <w:u w:val="single"/>
        </w:rPr>
        <w:t>From the original data set (PostgreSQL tables):</w:t>
      </w:r>
    </w:p>
    <w:p w14:paraId="1586C1E4" w14:textId="58A172A9" w:rsidR="00234318" w:rsidRPr="00A16ECE" w:rsidRDefault="00A16ECE" w:rsidP="002444E8">
      <w:pPr>
        <w:spacing w:line="360" w:lineRule="auto"/>
        <w:ind w:left="720"/>
        <w:rPr>
          <w:rFonts w:ascii="Century Gothic" w:hAnsi="Century Gothic"/>
          <w:sz w:val="24"/>
          <w:szCs w:val="24"/>
        </w:rPr>
      </w:pPr>
      <w:r w:rsidRPr="00A16ECE">
        <w:rPr>
          <w:rFonts w:ascii="Century Gothic" w:hAnsi="Century Gothic"/>
          <w:i/>
          <w:iCs/>
          <w:sz w:val="24"/>
          <w:szCs w:val="24"/>
        </w:rPr>
        <w:t>Customer table:</w:t>
      </w:r>
      <w:r w:rsidRPr="00A16ECE">
        <w:rPr>
          <w:rFonts w:ascii="Century Gothic" w:hAnsi="Century Gothic"/>
          <w:sz w:val="24"/>
          <w:szCs w:val="24"/>
        </w:rPr>
        <w:t xml:space="preserve"> customer_id, churn, tenure</w:t>
      </w:r>
    </w:p>
    <w:p w14:paraId="16F5BE68" w14:textId="77777777" w:rsidR="00A16ECE" w:rsidRPr="00A16ECE" w:rsidRDefault="00A16ECE" w:rsidP="002444E8">
      <w:pPr>
        <w:spacing w:line="360" w:lineRule="auto"/>
        <w:ind w:left="720"/>
        <w:rPr>
          <w:rFonts w:ascii="Century Gothic" w:hAnsi="Century Gothic"/>
          <w:sz w:val="24"/>
          <w:szCs w:val="24"/>
          <w:u w:val="single"/>
        </w:rPr>
      </w:pPr>
      <w:r w:rsidRPr="00A16ECE">
        <w:rPr>
          <w:rFonts w:ascii="Century Gothic" w:hAnsi="Century Gothic"/>
          <w:sz w:val="24"/>
          <w:szCs w:val="24"/>
          <w:u w:val="single"/>
        </w:rPr>
        <w:t>From the add-on CSV file (customer_internet.csv):</w:t>
      </w:r>
    </w:p>
    <w:p w14:paraId="341C16AF" w14:textId="44B89D9A" w:rsidR="00A16ECE" w:rsidRPr="00220138" w:rsidRDefault="00A16ECE" w:rsidP="002444E8">
      <w:pPr>
        <w:spacing w:line="360" w:lineRule="auto"/>
        <w:ind w:left="720"/>
        <w:rPr>
          <w:rFonts w:ascii="Century Gothic" w:hAnsi="Century Gothic"/>
          <w:sz w:val="24"/>
          <w:szCs w:val="24"/>
        </w:rPr>
      </w:pPr>
      <w:r w:rsidRPr="00A16ECE">
        <w:rPr>
          <w:rFonts w:ascii="Century Gothic" w:hAnsi="Century Gothic"/>
          <w:sz w:val="24"/>
          <w:szCs w:val="24"/>
        </w:rPr>
        <w:t>customer_id, InternetService</w:t>
      </w:r>
    </w:p>
    <w:p w14:paraId="4CAA5931" w14:textId="77777777" w:rsidR="00220138" w:rsidRPr="00220138" w:rsidRDefault="00220138" w:rsidP="002444E8">
      <w:pPr>
        <w:spacing w:line="360" w:lineRule="auto"/>
        <w:rPr>
          <w:rFonts w:ascii="Century Gothic" w:hAnsi="Century Gothic"/>
          <w:sz w:val="24"/>
          <w:szCs w:val="24"/>
        </w:rPr>
      </w:pPr>
      <w:r w:rsidRPr="00220138">
        <w:rPr>
          <w:rFonts w:ascii="Century Gothic" w:hAnsi="Century Gothic"/>
          <w:sz w:val="24"/>
          <w:szCs w:val="24"/>
        </w:rPr>
        <w:t>B. Logical Data Model</w:t>
      </w:r>
    </w:p>
    <w:p w14:paraId="3E2C9D58" w14:textId="77777777" w:rsidR="00220138" w:rsidRPr="002444E8" w:rsidRDefault="00220138" w:rsidP="00EB1ECD">
      <w:pPr>
        <w:spacing w:line="360" w:lineRule="auto"/>
        <w:ind w:left="720"/>
        <w:rPr>
          <w:rFonts w:ascii="Century Gothic" w:hAnsi="Century Gothic"/>
          <w:sz w:val="24"/>
          <w:szCs w:val="24"/>
        </w:rPr>
      </w:pPr>
      <w:r w:rsidRPr="00220138">
        <w:rPr>
          <w:rFonts w:ascii="Century Gothic" w:hAnsi="Century Gothic"/>
          <w:sz w:val="24"/>
          <w:szCs w:val="24"/>
        </w:rPr>
        <w:t>Create a logical data model for the add-on CSV file by evaluating the data contained in the file and emphasizing the relational constraints.</w:t>
      </w:r>
    </w:p>
    <w:p w14:paraId="2DEAD2D2" w14:textId="4427382F" w:rsidR="002444E8" w:rsidRDefault="002444E8" w:rsidP="002444E8">
      <w:pPr>
        <w:ind w:left="720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6F79F8B4" wp14:editId="0183B0C7">
            <wp:extent cx="6376198" cy="7000875"/>
            <wp:effectExtent l="0" t="0" r="5715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6412117" cy="7040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A1D88" w14:textId="77777777" w:rsidR="006B1FE7" w:rsidRPr="002444E8" w:rsidRDefault="006B1FE7" w:rsidP="002444E8">
      <w:pPr>
        <w:spacing w:line="360" w:lineRule="auto"/>
        <w:ind w:left="720"/>
        <w:rPr>
          <w:rFonts w:ascii="Century Gothic" w:hAnsi="Century Gothic"/>
          <w:sz w:val="24"/>
          <w:szCs w:val="24"/>
        </w:rPr>
      </w:pPr>
      <w:r w:rsidRPr="002444E8">
        <w:rPr>
          <w:rFonts w:ascii="Century Gothic" w:hAnsi="Century Gothic"/>
          <w:sz w:val="24"/>
          <w:szCs w:val="24"/>
        </w:rPr>
        <w:t>Based on the provided files, the add-on CSV file includes columns such as customer_id, InternetService, Phone, Multiple, OnlineSecurity, OnlineBackup, DeviceProtection, and TechSupport. To create a logical data model for this CSV file, we can define the following table:</w:t>
      </w:r>
    </w:p>
    <w:p w14:paraId="5CDBD5ED" w14:textId="77777777" w:rsidR="006B1FE7" w:rsidRPr="006B1FE7" w:rsidRDefault="006B1FE7" w:rsidP="006B1FE7">
      <w:pPr>
        <w:ind w:left="720"/>
        <w:rPr>
          <w:rFonts w:ascii="Century Gothic" w:hAnsi="Century Gothic"/>
        </w:rPr>
      </w:pPr>
    </w:p>
    <w:p w14:paraId="4D2EC389" w14:textId="65A46A19" w:rsidR="006B1FE7" w:rsidRPr="002444E8" w:rsidRDefault="006B1FE7" w:rsidP="002444E8">
      <w:pPr>
        <w:spacing w:line="360" w:lineRule="auto"/>
        <w:ind w:left="720"/>
        <w:rPr>
          <w:rFonts w:ascii="Century Gothic" w:hAnsi="Century Gothic"/>
          <w:sz w:val="24"/>
          <w:szCs w:val="24"/>
        </w:rPr>
      </w:pPr>
      <w:r w:rsidRPr="002444E8">
        <w:rPr>
          <w:rFonts w:ascii="Century Gothic" w:hAnsi="Century Gothic"/>
          <w:sz w:val="24"/>
          <w:szCs w:val="24"/>
        </w:rPr>
        <w:t>Table: internet_service</w:t>
      </w:r>
    </w:p>
    <w:p w14:paraId="161038C3" w14:textId="77777777" w:rsidR="006B1FE7" w:rsidRPr="002444E8" w:rsidRDefault="006B1FE7" w:rsidP="002444E8">
      <w:pPr>
        <w:spacing w:line="360" w:lineRule="auto"/>
        <w:ind w:left="720"/>
        <w:rPr>
          <w:rFonts w:ascii="Century Gothic" w:hAnsi="Century Gothic"/>
          <w:sz w:val="24"/>
          <w:szCs w:val="24"/>
        </w:rPr>
      </w:pPr>
      <w:r w:rsidRPr="002444E8">
        <w:rPr>
          <w:rFonts w:ascii="Century Gothic" w:hAnsi="Century Gothic"/>
          <w:sz w:val="24"/>
          <w:szCs w:val="24"/>
        </w:rPr>
        <w:lastRenderedPageBreak/>
        <w:t>customer_id (Primary Key, Integer): Represents the unique identifier for each customer.</w:t>
      </w:r>
    </w:p>
    <w:p w14:paraId="075E4A17" w14:textId="77777777" w:rsidR="006B1FE7" w:rsidRPr="002444E8" w:rsidRDefault="006B1FE7" w:rsidP="002444E8">
      <w:pPr>
        <w:spacing w:line="360" w:lineRule="auto"/>
        <w:ind w:left="720"/>
        <w:rPr>
          <w:rFonts w:ascii="Century Gothic" w:hAnsi="Century Gothic"/>
          <w:sz w:val="24"/>
          <w:szCs w:val="24"/>
        </w:rPr>
      </w:pPr>
      <w:r w:rsidRPr="002444E8">
        <w:rPr>
          <w:rFonts w:ascii="Century Gothic" w:hAnsi="Century Gothic"/>
          <w:sz w:val="24"/>
          <w:szCs w:val="24"/>
        </w:rPr>
        <w:t>internet_service (Text): Indicates the type of internet service (DSL, fiber optic, None) for each customer.</w:t>
      </w:r>
    </w:p>
    <w:p w14:paraId="2D46397E" w14:textId="474CFF24" w:rsidR="006B1FE7" w:rsidRPr="00220138" w:rsidRDefault="006B1FE7" w:rsidP="002444E8">
      <w:pPr>
        <w:spacing w:line="360" w:lineRule="auto"/>
        <w:ind w:left="720"/>
        <w:rPr>
          <w:rFonts w:ascii="Century Gothic" w:hAnsi="Century Gothic"/>
          <w:sz w:val="24"/>
          <w:szCs w:val="24"/>
        </w:rPr>
      </w:pPr>
      <w:r w:rsidRPr="002444E8">
        <w:rPr>
          <w:rFonts w:ascii="Century Gothic" w:hAnsi="Century Gothic"/>
          <w:sz w:val="24"/>
          <w:szCs w:val="24"/>
        </w:rPr>
        <w:t>The relational constraint in this case is that the "customer_id" column in the "internet_service" table is linked to the "customer_id" column in the existing "customer" table.</w:t>
      </w:r>
    </w:p>
    <w:p w14:paraId="509D0C10" w14:textId="77777777" w:rsidR="00220138" w:rsidRPr="002444E8" w:rsidRDefault="00220138" w:rsidP="002444E8">
      <w:pPr>
        <w:numPr>
          <w:ilvl w:val="0"/>
          <w:numId w:val="2"/>
        </w:numPr>
        <w:spacing w:line="360" w:lineRule="auto"/>
        <w:rPr>
          <w:rFonts w:ascii="Century Gothic" w:hAnsi="Century Gothic"/>
          <w:sz w:val="24"/>
          <w:szCs w:val="24"/>
        </w:rPr>
      </w:pPr>
      <w:r w:rsidRPr="00220138">
        <w:rPr>
          <w:rFonts w:ascii="Century Gothic" w:hAnsi="Century Gothic"/>
          <w:sz w:val="24"/>
          <w:szCs w:val="24"/>
        </w:rPr>
        <w:t>Write SQL code that creates a table that accommodates the extension of the logical data model to a physical data model by specifying the field types and relevant keys.</w:t>
      </w:r>
    </w:p>
    <w:p w14:paraId="190DD2AC" w14:textId="77777777" w:rsidR="003B7340" w:rsidRPr="002444E8" w:rsidRDefault="003B7340" w:rsidP="003B7340">
      <w:pPr>
        <w:ind w:left="720"/>
        <w:rPr>
          <w:rFonts w:ascii="Century Gothic" w:hAnsi="Century Gothic"/>
          <w:sz w:val="24"/>
          <w:szCs w:val="24"/>
        </w:rPr>
      </w:pPr>
      <w:r w:rsidRPr="002444E8">
        <w:rPr>
          <w:rFonts w:ascii="Century Gothic" w:hAnsi="Century Gothic"/>
          <w:sz w:val="24"/>
          <w:szCs w:val="24"/>
        </w:rPr>
        <w:t>DROP TABLE IF EXISTS internet_service</w:t>
      </w:r>
    </w:p>
    <w:p w14:paraId="4257C90E" w14:textId="77777777" w:rsidR="003B7340" w:rsidRPr="002444E8" w:rsidRDefault="003B7340" w:rsidP="003B7340">
      <w:pPr>
        <w:ind w:left="720"/>
        <w:rPr>
          <w:rFonts w:ascii="Century Gothic" w:hAnsi="Century Gothic"/>
          <w:sz w:val="24"/>
          <w:szCs w:val="24"/>
        </w:rPr>
      </w:pPr>
    </w:p>
    <w:p w14:paraId="3CC8FD3F" w14:textId="77777777" w:rsidR="003B7340" w:rsidRPr="002444E8" w:rsidRDefault="003B7340" w:rsidP="003B7340">
      <w:pPr>
        <w:ind w:left="720"/>
        <w:rPr>
          <w:rFonts w:ascii="Century Gothic" w:hAnsi="Century Gothic"/>
          <w:sz w:val="24"/>
          <w:szCs w:val="24"/>
        </w:rPr>
      </w:pPr>
      <w:r w:rsidRPr="002444E8">
        <w:rPr>
          <w:rFonts w:ascii="Century Gothic" w:hAnsi="Century Gothic"/>
          <w:sz w:val="24"/>
          <w:szCs w:val="24"/>
        </w:rPr>
        <w:t>CREATE TABLE internet_service (</w:t>
      </w:r>
    </w:p>
    <w:p w14:paraId="05A82797" w14:textId="7F58D126" w:rsidR="003B7340" w:rsidRPr="002444E8" w:rsidRDefault="003B7340" w:rsidP="003B7340">
      <w:pPr>
        <w:ind w:left="720" w:firstLine="720"/>
        <w:rPr>
          <w:rFonts w:ascii="Century Gothic" w:hAnsi="Century Gothic"/>
          <w:sz w:val="24"/>
          <w:szCs w:val="24"/>
        </w:rPr>
      </w:pPr>
      <w:r w:rsidRPr="002444E8">
        <w:rPr>
          <w:rFonts w:ascii="Century Gothic" w:hAnsi="Century Gothic"/>
          <w:sz w:val="24"/>
          <w:szCs w:val="24"/>
        </w:rPr>
        <w:t>i</w:t>
      </w:r>
      <w:r w:rsidRPr="002444E8">
        <w:rPr>
          <w:rFonts w:ascii="Century Gothic" w:hAnsi="Century Gothic"/>
          <w:sz w:val="24"/>
          <w:szCs w:val="24"/>
        </w:rPr>
        <w:t>nternet_service_id SERIAL PRIMARY KEY,</w:t>
      </w:r>
    </w:p>
    <w:p w14:paraId="1F038D32" w14:textId="0D5CA17C" w:rsidR="003B7340" w:rsidRPr="002444E8" w:rsidRDefault="003B7340" w:rsidP="003B7340">
      <w:pPr>
        <w:ind w:left="720"/>
        <w:rPr>
          <w:rFonts w:ascii="Century Gothic" w:hAnsi="Century Gothic"/>
          <w:sz w:val="24"/>
          <w:szCs w:val="24"/>
        </w:rPr>
      </w:pPr>
      <w:r w:rsidRPr="002444E8">
        <w:rPr>
          <w:rFonts w:ascii="Century Gothic" w:hAnsi="Century Gothic"/>
          <w:sz w:val="24"/>
          <w:szCs w:val="24"/>
        </w:rPr>
        <w:t xml:space="preserve">  </w:t>
      </w:r>
      <w:r w:rsidRPr="002444E8">
        <w:rPr>
          <w:rFonts w:ascii="Century Gothic" w:hAnsi="Century Gothic"/>
          <w:sz w:val="24"/>
          <w:szCs w:val="24"/>
        </w:rPr>
        <w:tab/>
      </w:r>
      <w:r w:rsidRPr="002444E8">
        <w:rPr>
          <w:rFonts w:ascii="Century Gothic" w:hAnsi="Century Gothic"/>
          <w:sz w:val="24"/>
          <w:szCs w:val="24"/>
        </w:rPr>
        <w:t>customer_id TEXT,</w:t>
      </w:r>
    </w:p>
    <w:p w14:paraId="664C79A0" w14:textId="08B23D56" w:rsidR="003B7340" w:rsidRPr="002444E8" w:rsidRDefault="003B7340" w:rsidP="003B7340">
      <w:pPr>
        <w:ind w:left="720"/>
        <w:rPr>
          <w:rFonts w:ascii="Century Gothic" w:hAnsi="Century Gothic"/>
          <w:sz w:val="24"/>
          <w:szCs w:val="24"/>
        </w:rPr>
      </w:pPr>
      <w:r w:rsidRPr="002444E8">
        <w:rPr>
          <w:rFonts w:ascii="Century Gothic" w:hAnsi="Century Gothic"/>
          <w:sz w:val="24"/>
          <w:szCs w:val="24"/>
        </w:rPr>
        <w:t xml:space="preserve"> </w:t>
      </w:r>
      <w:r w:rsidRPr="002444E8">
        <w:rPr>
          <w:rFonts w:ascii="Century Gothic" w:hAnsi="Century Gothic"/>
          <w:sz w:val="24"/>
          <w:szCs w:val="24"/>
        </w:rPr>
        <w:tab/>
      </w:r>
      <w:r w:rsidRPr="002444E8">
        <w:rPr>
          <w:rFonts w:ascii="Century Gothic" w:hAnsi="Century Gothic"/>
          <w:sz w:val="24"/>
          <w:szCs w:val="24"/>
        </w:rPr>
        <w:t>internet_service TEXT,</w:t>
      </w:r>
    </w:p>
    <w:p w14:paraId="1EE2CD63" w14:textId="188385D7" w:rsidR="003B7340" w:rsidRPr="002444E8" w:rsidRDefault="003B7340" w:rsidP="003B7340">
      <w:pPr>
        <w:ind w:left="720"/>
        <w:rPr>
          <w:rFonts w:ascii="Century Gothic" w:hAnsi="Century Gothic"/>
          <w:sz w:val="24"/>
          <w:szCs w:val="24"/>
        </w:rPr>
      </w:pPr>
      <w:r w:rsidRPr="002444E8">
        <w:rPr>
          <w:rFonts w:ascii="Century Gothic" w:hAnsi="Century Gothic"/>
          <w:sz w:val="24"/>
          <w:szCs w:val="24"/>
        </w:rPr>
        <w:t xml:space="preserve">  </w:t>
      </w:r>
      <w:r w:rsidRPr="002444E8">
        <w:rPr>
          <w:rFonts w:ascii="Century Gothic" w:hAnsi="Century Gothic"/>
          <w:sz w:val="24"/>
          <w:szCs w:val="24"/>
        </w:rPr>
        <w:tab/>
      </w:r>
      <w:r w:rsidRPr="002444E8">
        <w:rPr>
          <w:rFonts w:ascii="Century Gothic" w:hAnsi="Century Gothic"/>
          <w:sz w:val="24"/>
          <w:szCs w:val="24"/>
        </w:rPr>
        <w:t>FOREIGN KEY (customer_id) REFERENCES customer (customer_id)</w:t>
      </w:r>
    </w:p>
    <w:p w14:paraId="39AE147B" w14:textId="7DEE15C5" w:rsidR="003B7340" w:rsidRPr="002444E8" w:rsidRDefault="003B7340" w:rsidP="003B7340">
      <w:pPr>
        <w:ind w:left="720"/>
        <w:rPr>
          <w:rFonts w:ascii="Century Gothic" w:hAnsi="Century Gothic"/>
          <w:sz w:val="24"/>
          <w:szCs w:val="24"/>
        </w:rPr>
      </w:pPr>
      <w:r w:rsidRPr="002444E8">
        <w:rPr>
          <w:rFonts w:ascii="Century Gothic" w:hAnsi="Century Gothic"/>
          <w:sz w:val="24"/>
          <w:szCs w:val="24"/>
        </w:rPr>
        <w:t>);</w:t>
      </w:r>
    </w:p>
    <w:p w14:paraId="2B6B41C5" w14:textId="77777777" w:rsidR="003B7340" w:rsidRDefault="003B7340" w:rsidP="003B7340">
      <w:pPr>
        <w:ind w:left="720"/>
        <w:rPr>
          <w:rFonts w:ascii="Century Gothic" w:hAnsi="Century Gothic"/>
        </w:rPr>
      </w:pPr>
    </w:p>
    <w:p w14:paraId="33E4AC83" w14:textId="77777777" w:rsidR="00220138" w:rsidRPr="002444E8" w:rsidRDefault="00220138" w:rsidP="00220138">
      <w:pPr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220138">
        <w:rPr>
          <w:rFonts w:ascii="Century Gothic" w:hAnsi="Century Gothic"/>
          <w:sz w:val="24"/>
          <w:szCs w:val="24"/>
        </w:rPr>
        <w:t>Write SQL code that loads the data from the add-on CSV file into the table created in part B1.</w:t>
      </w:r>
    </w:p>
    <w:p w14:paraId="34277ADC" w14:textId="77777777" w:rsidR="004754FC" w:rsidRDefault="004754FC" w:rsidP="004754FC">
      <w:pPr>
        <w:ind w:left="720"/>
        <w:rPr>
          <w:rFonts w:ascii="Century Gothic" w:hAnsi="Century Gothic"/>
        </w:rPr>
      </w:pPr>
    </w:p>
    <w:p w14:paraId="0802E2B1" w14:textId="77777777" w:rsidR="00EB1ECD" w:rsidRPr="00EB1ECD" w:rsidRDefault="00EB1ECD" w:rsidP="00EB1ECD">
      <w:pPr>
        <w:ind w:left="720"/>
        <w:rPr>
          <w:rFonts w:ascii="Century Gothic" w:hAnsi="Century Gothic"/>
          <w:sz w:val="24"/>
          <w:szCs w:val="24"/>
        </w:rPr>
      </w:pPr>
      <w:r w:rsidRPr="00EB1ECD">
        <w:rPr>
          <w:rFonts w:ascii="Century Gothic" w:hAnsi="Century Gothic"/>
          <w:sz w:val="24"/>
          <w:szCs w:val="24"/>
        </w:rPr>
        <w:t>COPY internet_services (customer_id,internet_service)</w:t>
      </w:r>
    </w:p>
    <w:p w14:paraId="71BF6276" w14:textId="77777777" w:rsidR="00EB1ECD" w:rsidRPr="00EB1ECD" w:rsidRDefault="00EB1ECD" w:rsidP="00EB1ECD">
      <w:pPr>
        <w:ind w:left="720"/>
        <w:rPr>
          <w:rFonts w:ascii="Century Gothic" w:hAnsi="Century Gothic"/>
          <w:sz w:val="24"/>
          <w:szCs w:val="24"/>
        </w:rPr>
      </w:pPr>
      <w:r w:rsidRPr="00EB1ECD">
        <w:rPr>
          <w:rFonts w:ascii="Century Gothic" w:hAnsi="Century Gothic"/>
          <w:sz w:val="24"/>
          <w:szCs w:val="24"/>
        </w:rPr>
        <w:t>FROM 'C:\LabFiles\Services.csv'</w:t>
      </w:r>
    </w:p>
    <w:p w14:paraId="7A9347C4" w14:textId="5631319E" w:rsidR="004754FC" w:rsidRPr="00220138" w:rsidRDefault="00EB1ECD" w:rsidP="00EB1ECD">
      <w:pPr>
        <w:ind w:left="720"/>
        <w:rPr>
          <w:rFonts w:ascii="Century Gothic" w:hAnsi="Century Gothic"/>
          <w:sz w:val="24"/>
          <w:szCs w:val="24"/>
        </w:rPr>
      </w:pPr>
      <w:r w:rsidRPr="00EB1ECD">
        <w:rPr>
          <w:rFonts w:ascii="Century Gothic" w:hAnsi="Century Gothic"/>
          <w:sz w:val="24"/>
          <w:szCs w:val="24"/>
        </w:rPr>
        <w:t>DELIMITER ',' CSV HEADER;</w:t>
      </w:r>
    </w:p>
    <w:p w14:paraId="66BAEA3D" w14:textId="77777777" w:rsidR="00220138" w:rsidRPr="00220138" w:rsidRDefault="00220138" w:rsidP="00220138">
      <w:pPr>
        <w:rPr>
          <w:rFonts w:ascii="Century Gothic" w:hAnsi="Century Gothic"/>
          <w:sz w:val="24"/>
          <w:szCs w:val="24"/>
        </w:rPr>
      </w:pPr>
      <w:r w:rsidRPr="00220138">
        <w:rPr>
          <w:rFonts w:ascii="Century Gothic" w:hAnsi="Century Gothic"/>
          <w:sz w:val="24"/>
          <w:szCs w:val="24"/>
        </w:rPr>
        <w:t>C. SQL Query</w:t>
      </w:r>
    </w:p>
    <w:p w14:paraId="6E7D8050" w14:textId="3685F392" w:rsidR="00EB1ECD" w:rsidRPr="00EB1ECD" w:rsidRDefault="00220138" w:rsidP="00EB1ECD">
      <w:pPr>
        <w:numPr>
          <w:ilvl w:val="0"/>
          <w:numId w:val="3"/>
        </w:numPr>
        <w:spacing w:line="360" w:lineRule="auto"/>
        <w:rPr>
          <w:rFonts w:ascii="Century Gothic" w:hAnsi="Century Gothic"/>
          <w:sz w:val="24"/>
          <w:szCs w:val="24"/>
        </w:rPr>
      </w:pPr>
      <w:r w:rsidRPr="00220138">
        <w:rPr>
          <w:rFonts w:ascii="Century Gothic" w:hAnsi="Century Gothic"/>
          <w:sz w:val="24"/>
          <w:szCs w:val="24"/>
        </w:rPr>
        <w:t>Write SQL statement(s) for a query or queries that inform the research question summarized in part A.</w:t>
      </w:r>
      <w:r w:rsidR="00EB1ECD">
        <w:rPr>
          <w:rFonts w:ascii="Century Gothic" w:hAnsi="Century Gothic"/>
          <w:sz w:val="24"/>
          <w:szCs w:val="24"/>
        </w:rPr>
        <w:t xml:space="preserve"> </w:t>
      </w:r>
    </w:p>
    <w:p w14:paraId="72068A6B" w14:textId="77777777" w:rsidR="00EB1ECD" w:rsidRPr="00EB1ECD" w:rsidRDefault="00EB1ECD" w:rsidP="00EB1ECD">
      <w:pPr>
        <w:ind w:left="720"/>
        <w:rPr>
          <w:rFonts w:ascii="Century Gothic" w:hAnsi="Century Gothic"/>
          <w:sz w:val="24"/>
          <w:szCs w:val="24"/>
        </w:rPr>
      </w:pPr>
      <w:r w:rsidRPr="00EB1ECD">
        <w:rPr>
          <w:rFonts w:ascii="Century Gothic" w:hAnsi="Century Gothic"/>
          <w:sz w:val="24"/>
          <w:szCs w:val="24"/>
        </w:rPr>
        <w:t>CREATE TABLE internet_services_churn AS</w:t>
      </w:r>
    </w:p>
    <w:p w14:paraId="7FF9303D" w14:textId="77777777" w:rsidR="00EB1ECD" w:rsidRPr="00EB1ECD" w:rsidRDefault="00EB1ECD" w:rsidP="00EB1ECD">
      <w:pPr>
        <w:ind w:left="720"/>
        <w:rPr>
          <w:rFonts w:ascii="Century Gothic" w:hAnsi="Century Gothic"/>
          <w:sz w:val="24"/>
          <w:szCs w:val="24"/>
        </w:rPr>
      </w:pPr>
      <w:r w:rsidRPr="00EB1ECD">
        <w:rPr>
          <w:rFonts w:ascii="Century Gothic" w:hAnsi="Century Gothic"/>
          <w:sz w:val="24"/>
          <w:szCs w:val="24"/>
        </w:rPr>
        <w:t>SELECT i.internet_service, ROUND(AVG(c.tenure), 2) AS avg_tenure, COUNT(*) AS total_customers,</w:t>
      </w:r>
    </w:p>
    <w:p w14:paraId="15BCA0A7" w14:textId="77777777" w:rsidR="00EB1ECD" w:rsidRPr="00EB1ECD" w:rsidRDefault="00EB1ECD" w:rsidP="00EB1ECD">
      <w:pPr>
        <w:ind w:left="720"/>
        <w:rPr>
          <w:rFonts w:ascii="Century Gothic" w:hAnsi="Century Gothic"/>
          <w:sz w:val="24"/>
          <w:szCs w:val="24"/>
        </w:rPr>
      </w:pPr>
      <w:r w:rsidRPr="00EB1ECD">
        <w:rPr>
          <w:rFonts w:ascii="Century Gothic" w:hAnsi="Century Gothic"/>
          <w:sz w:val="24"/>
          <w:szCs w:val="24"/>
        </w:rPr>
        <w:t xml:space="preserve">       COUNT(CASE WHEN c.churn = 'Yes' THEN 1 END) AS churned_customers</w:t>
      </w:r>
    </w:p>
    <w:p w14:paraId="006BF054" w14:textId="77777777" w:rsidR="00EB1ECD" w:rsidRPr="00EB1ECD" w:rsidRDefault="00EB1ECD" w:rsidP="00EB1ECD">
      <w:pPr>
        <w:ind w:left="720"/>
        <w:rPr>
          <w:rFonts w:ascii="Century Gothic" w:hAnsi="Century Gothic"/>
          <w:sz w:val="24"/>
          <w:szCs w:val="24"/>
        </w:rPr>
      </w:pPr>
      <w:r w:rsidRPr="00EB1ECD">
        <w:rPr>
          <w:rFonts w:ascii="Century Gothic" w:hAnsi="Century Gothic"/>
          <w:sz w:val="24"/>
          <w:szCs w:val="24"/>
        </w:rPr>
        <w:t>FROM customer c</w:t>
      </w:r>
    </w:p>
    <w:p w14:paraId="47EF68D5" w14:textId="77777777" w:rsidR="00EB1ECD" w:rsidRPr="00EB1ECD" w:rsidRDefault="00EB1ECD" w:rsidP="00EB1ECD">
      <w:pPr>
        <w:ind w:left="720"/>
        <w:rPr>
          <w:rFonts w:ascii="Century Gothic" w:hAnsi="Century Gothic"/>
          <w:sz w:val="24"/>
          <w:szCs w:val="24"/>
        </w:rPr>
      </w:pPr>
      <w:r w:rsidRPr="00EB1ECD">
        <w:rPr>
          <w:rFonts w:ascii="Century Gothic" w:hAnsi="Century Gothic"/>
          <w:sz w:val="24"/>
          <w:szCs w:val="24"/>
        </w:rPr>
        <w:t>JOIN internet_services i ON c.customer_id = i.customer_id</w:t>
      </w:r>
    </w:p>
    <w:p w14:paraId="5FD81E90" w14:textId="77777777" w:rsidR="00EB1ECD" w:rsidRDefault="00EB1ECD" w:rsidP="00EB1ECD">
      <w:pPr>
        <w:ind w:left="720"/>
        <w:rPr>
          <w:rFonts w:ascii="Century Gothic" w:hAnsi="Century Gothic"/>
          <w:sz w:val="24"/>
          <w:szCs w:val="24"/>
        </w:rPr>
      </w:pPr>
      <w:r w:rsidRPr="00EB1ECD">
        <w:rPr>
          <w:rFonts w:ascii="Century Gothic" w:hAnsi="Century Gothic"/>
          <w:sz w:val="24"/>
          <w:szCs w:val="24"/>
        </w:rPr>
        <w:t>GROUP BY i.internet_service;</w:t>
      </w:r>
    </w:p>
    <w:p w14:paraId="477B62C6" w14:textId="77777777" w:rsidR="00EB1ECD" w:rsidRDefault="00EB1ECD" w:rsidP="00EB1ECD">
      <w:pPr>
        <w:ind w:left="720"/>
        <w:rPr>
          <w:rFonts w:ascii="Century Gothic" w:hAnsi="Century Gothic"/>
          <w:sz w:val="24"/>
          <w:szCs w:val="24"/>
        </w:rPr>
      </w:pPr>
    </w:p>
    <w:p w14:paraId="2A37D23A" w14:textId="77777777" w:rsidR="00EB1ECD" w:rsidRPr="00EB1ECD" w:rsidRDefault="00EB1ECD" w:rsidP="00EB1ECD">
      <w:pPr>
        <w:ind w:left="720"/>
        <w:rPr>
          <w:rFonts w:ascii="Century Gothic" w:hAnsi="Century Gothic"/>
          <w:sz w:val="24"/>
          <w:szCs w:val="24"/>
        </w:rPr>
      </w:pPr>
      <w:r w:rsidRPr="00EB1ECD">
        <w:rPr>
          <w:rFonts w:ascii="Century Gothic" w:hAnsi="Century Gothic"/>
          <w:sz w:val="24"/>
          <w:szCs w:val="24"/>
        </w:rPr>
        <w:t>SELECT *</w:t>
      </w:r>
    </w:p>
    <w:p w14:paraId="52D822F2" w14:textId="3A88D283" w:rsidR="00EB1ECD" w:rsidRPr="00220138" w:rsidRDefault="00EB1ECD" w:rsidP="00EB1ECD">
      <w:pPr>
        <w:ind w:left="720"/>
        <w:rPr>
          <w:rFonts w:ascii="Century Gothic" w:hAnsi="Century Gothic"/>
          <w:sz w:val="24"/>
          <w:szCs w:val="24"/>
        </w:rPr>
      </w:pPr>
      <w:r w:rsidRPr="00EB1ECD">
        <w:rPr>
          <w:rFonts w:ascii="Century Gothic" w:hAnsi="Century Gothic"/>
          <w:sz w:val="24"/>
          <w:szCs w:val="24"/>
        </w:rPr>
        <w:t>FROM internet_services_churn;</w:t>
      </w:r>
      <w:r>
        <w:rPr>
          <w:rFonts w:ascii="Century Gothic" w:hAnsi="Century Gothic"/>
          <w:sz w:val="24"/>
          <w:szCs w:val="24"/>
        </w:rPr>
        <w:br/>
      </w:r>
    </w:p>
    <w:p w14:paraId="77F63B7B" w14:textId="77777777" w:rsidR="00220138" w:rsidRPr="00EB1ECD" w:rsidRDefault="00220138" w:rsidP="00EB1ECD">
      <w:pPr>
        <w:numPr>
          <w:ilvl w:val="0"/>
          <w:numId w:val="3"/>
        </w:numPr>
        <w:spacing w:line="360" w:lineRule="auto"/>
        <w:rPr>
          <w:rFonts w:ascii="Century Gothic" w:hAnsi="Century Gothic"/>
          <w:sz w:val="24"/>
          <w:szCs w:val="24"/>
        </w:rPr>
      </w:pPr>
      <w:r w:rsidRPr="00220138">
        <w:rPr>
          <w:rFonts w:ascii="Century Gothic" w:hAnsi="Century Gothic"/>
          <w:sz w:val="24"/>
          <w:szCs w:val="24"/>
        </w:rPr>
        <w:t>Provide a CSV file or files that capture the results from the query or queries.</w:t>
      </w:r>
    </w:p>
    <w:p w14:paraId="07A02109" w14:textId="4BDDFE82" w:rsidR="003B7340" w:rsidRPr="00220138" w:rsidRDefault="003B7340" w:rsidP="00EB1ECD">
      <w:pPr>
        <w:spacing w:line="360" w:lineRule="auto"/>
        <w:ind w:left="720"/>
        <w:rPr>
          <w:rFonts w:ascii="Century Gothic" w:hAnsi="Century Gothic"/>
          <w:sz w:val="24"/>
          <w:szCs w:val="24"/>
        </w:rPr>
      </w:pPr>
      <w:r w:rsidRPr="00EB1ECD">
        <w:rPr>
          <w:rFonts w:ascii="Century Gothic" w:hAnsi="Century Gothic"/>
          <w:sz w:val="24"/>
          <w:szCs w:val="24"/>
        </w:rPr>
        <w:t xml:space="preserve">Please find attached file </w:t>
      </w:r>
      <w:r w:rsidR="00EB1ECD">
        <w:rPr>
          <w:rFonts w:ascii="Century Gothic" w:hAnsi="Century Gothic"/>
          <w:sz w:val="24"/>
          <w:szCs w:val="24"/>
        </w:rPr>
        <w:t>internet_services_churn</w:t>
      </w:r>
      <w:r w:rsidRPr="00EB1ECD">
        <w:rPr>
          <w:rFonts w:ascii="Century Gothic" w:hAnsi="Century Gothic"/>
          <w:sz w:val="24"/>
          <w:szCs w:val="24"/>
        </w:rPr>
        <w:t>.csv submitted with this document</w:t>
      </w:r>
      <w:r w:rsidR="00EB1ECD">
        <w:rPr>
          <w:rFonts w:ascii="Century Gothic" w:hAnsi="Century Gothic"/>
          <w:sz w:val="24"/>
          <w:szCs w:val="24"/>
        </w:rPr>
        <w:t>.</w:t>
      </w:r>
    </w:p>
    <w:p w14:paraId="3C54DD10" w14:textId="77777777" w:rsidR="00220138" w:rsidRPr="00220138" w:rsidRDefault="00220138" w:rsidP="00EB1ECD">
      <w:pPr>
        <w:spacing w:line="360" w:lineRule="auto"/>
        <w:rPr>
          <w:rFonts w:ascii="Century Gothic" w:hAnsi="Century Gothic"/>
          <w:sz w:val="24"/>
          <w:szCs w:val="24"/>
        </w:rPr>
      </w:pPr>
      <w:r w:rsidRPr="00220138">
        <w:rPr>
          <w:rFonts w:ascii="Century Gothic" w:hAnsi="Century Gothic"/>
          <w:sz w:val="24"/>
          <w:szCs w:val="24"/>
        </w:rPr>
        <w:t>D. Data Refresh Frequency</w:t>
      </w:r>
    </w:p>
    <w:p w14:paraId="1EB18090" w14:textId="62D64F68" w:rsidR="00220138" w:rsidRPr="00EB1ECD" w:rsidRDefault="00220138" w:rsidP="00EB1ECD">
      <w:pPr>
        <w:numPr>
          <w:ilvl w:val="0"/>
          <w:numId w:val="4"/>
        </w:numPr>
        <w:spacing w:line="360" w:lineRule="auto"/>
        <w:rPr>
          <w:rFonts w:ascii="Century Gothic" w:hAnsi="Century Gothic"/>
          <w:sz w:val="24"/>
          <w:szCs w:val="24"/>
        </w:rPr>
      </w:pPr>
      <w:r w:rsidRPr="00220138">
        <w:rPr>
          <w:rFonts w:ascii="Century Gothic" w:hAnsi="Century Gothic"/>
          <w:sz w:val="24"/>
          <w:szCs w:val="24"/>
        </w:rPr>
        <w:t>Determine how often the add-on file should be acquired and refreshed in the database for the data to remain relevant to the business and the research question.</w:t>
      </w:r>
      <w:r w:rsidR="004754FC" w:rsidRPr="00EB1ECD">
        <w:rPr>
          <w:rFonts w:ascii="Century Gothic" w:hAnsi="Century Gothic"/>
          <w:sz w:val="24"/>
          <w:szCs w:val="24"/>
        </w:rPr>
        <w:br/>
      </w:r>
      <w:r w:rsidR="004754FC" w:rsidRPr="00EB1ECD">
        <w:rPr>
          <w:rFonts w:ascii="Century Gothic" w:hAnsi="Century Gothic"/>
          <w:sz w:val="24"/>
          <w:szCs w:val="24"/>
        </w:rPr>
        <w:br/>
        <w:t xml:space="preserve">The add-on file should be acquired and refreshed on a time </w:t>
      </w:r>
      <w:r w:rsidR="004754FC" w:rsidRPr="00EB1ECD">
        <w:rPr>
          <w:rFonts w:ascii="Century Gothic" w:hAnsi="Century Gothic"/>
          <w:sz w:val="24"/>
          <w:szCs w:val="24"/>
        </w:rPr>
        <w:lastRenderedPageBreak/>
        <w:t>schedule that matches how often the churn analysis query will be run. It is recommended that this be done weekly to ensure the company has access to timely information.</w:t>
      </w:r>
    </w:p>
    <w:p w14:paraId="63679E38" w14:textId="70DE1BF9" w:rsidR="004754FC" w:rsidRPr="00EB1ECD" w:rsidRDefault="004754FC" w:rsidP="00EB1ECD">
      <w:pPr>
        <w:spacing w:line="360" w:lineRule="auto"/>
        <w:ind w:left="720"/>
        <w:rPr>
          <w:rFonts w:ascii="Century Gothic" w:hAnsi="Century Gothic"/>
          <w:sz w:val="24"/>
          <w:szCs w:val="24"/>
        </w:rPr>
      </w:pPr>
      <w:r w:rsidRPr="00EB1ECD">
        <w:rPr>
          <w:rFonts w:ascii="Century Gothic" w:hAnsi="Century Gothic"/>
          <w:sz w:val="24"/>
          <w:szCs w:val="24"/>
        </w:rPr>
        <w:t xml:space="preserve">Ideally this process should be automated via a </w:t>
      </w:r>
      <w:r w:rsidR="002444E8" w:rsidRPr="00EB1ECD">
        <w:rPr>
          <w:rFonts w:ascii="Century Gothic" w:hAnsi="Century Gothic"/>
          <w:sz w:val="24"/>
          <w:szCs w:val="24"/>
        </w:rPr>
        <w:t>user created function that can be reused.</w:t>
      </w:r>
    </w:p>
    <w:p w14:paraId="3EB12188" w14:textId="77777777" w:rsidR="002444E8" w:rsidRPr="00220138" w:rsidRDefault="002444E8" w:rsidP="00EB1ECD">
      <w:pPr>
        <w:spacing w:line="360" w:lineRule="auto"/>
        <w:ind w:left="720"/>
        <w:rPr>
          <w:rFonts w:ascii="Century Gothic" w:hAnsi="Century Gothic"/>
          <w:sz w:val="24"/>
          <w:szCs w:val="24"/>
        </w:rPr>
      </w:pPr>
    </w:p>
    <w:p w14:paraId="1A9DCE4F" w14:textId="77777777" w:rsidR="00220138" w:rsidRPr="00220138" w:rsidRDefault="00220138" w:rsidP="00EB1ECD">
      <w:pPr>
        <w:spacing w:line="360" w:lineRule="auto"/>
        <w:rPr>
          <w:rFonts w:ascii="Century Gothic" w:hAnsi="Century Gothic"/>
          <w:sz w:val="24"/>
          <w:szCs w:val="24"/>
        </w:rPr>
      </w:pPr>
      <w:r w:rsidRPr="00220138">
        <w:rPr>
          <w:rFonts w:ascii="Century Gothic" w:hAnsi="Century Gothic"/>
          <w:sz w:val="24"/>
          <w:szCs w:val="24"/>
        </w:rPr>
        <w:t>E. SQL Script for Loading Add-On Data</w:t>
      </w:r>
    </w:p>
    <w:p w14:paraId="330076CE" w14:textId="77777777" w:rsidR="00220138" w:rsidRDefault="00220138" w:rsidP="00EB1ECD">
      <w:pPr>
        <w:numPr>
          <w:ilvl w:val="0"/>
          <w:numId w:val="5"/>
        </w:numPr>
        <w:spacing w:line="360" w:lineRule="auto"/>
        <w:rPr>
          <w:rFonts w:ascii="Century Gothic" w:hAnsi="Century Gothic"/>
          <w:sz w:val="24"/>
          <w:szCs w:val="24"/>
        </w:rPr>
      </w:pPr>
      <w:r w:rsidRPr="00220138">
        <w:rPr>
          <w:rFonts w:ascii="Century Gothic" w:hAnsi="Century Gothic"/>
          <w:sz w:val="24"/>
          <w:szCs w:val="24"/>
        </w:rPr>
        <w:t>Create an SQL script that performs the process of loading the add-on data.</w:t>
      </w:r>
    </w:p>
    <w:p w14:paraId="2CA0CAF9" w14:textId="77777777" w:rsidR="00EB1ECD" w:rsidRPr="00EB1ECD" w:rsidRDefault="00EB1ECD" w:rsidP="00EB1ECD">
      <w:pPr>
        <w:spacing w:line="240" w:lineRule="auto"/>
        <w:ind w:left="720"/>
        <w:rPr>
          <w:rFonts w:ascii="Century Gothic" w:hAnsi="Century Gothic"/>
          <w:sz w:val="24"/>
          <w:szCs w:val="24"/>
        </w:rPr>
      </w:pPr>
      <w:r w:rsidRPr="00EB1ECD">
        <w:rPr>
          <w:rFonts w:ascii="Century Gothic" w:hAnsi="Century Gothic"/>
          <w:sz w:val="24"/>
          <w:szCs w:val="24"/>
        </w:rPr>
        <w:t>CREATE OR REPLACE FUNCTION load_internet_services()</w:t>
      </w:r>
    </w:p>
    <w:p w14:paraId="2F978BEC" w14:textId="77777777" w:rsidR="00EB1ECD" w:rsidRPr="00EB1ECD" w:rsidRDefault="00EB1ECD" w:rsidP="00EB1ECD">
      <w:pPr>
        <w:spacing w:line="240" w:lineRule="auto"/>
        <w:ind w:left="720"/>
        <w:rPr>
          <w:rFonts w:ascii="Century Gothic" w:hAnsi="Century Gothic"/>
          <w:sz w:val="24"/>
          <w:szCs w:val="24"/>
        </w:rPr>
      </w:pPr>
      <w:r w:rsidRPr="00EB1ECD">
        <w:rPr>
          <w:rFonts w:ascii="Century Gothic" w:hAnsi="Century Gothic"/>
          <w:sz w:val="24"/>
          <w:szCs w:val="24"/>
        </w:rPr>
        <w:t xml:space="preserve">  RETURNS VOID</w:t>
      </w:r>
    </w:p>
    <w:p w14:paraId="63DFB1ED" w14:textId="77777777" w:rsidR="00EB1ECD" w:rsidRPr="00EB1ECD" w:rsidRDefault="00EB1ECD" w:rsidP="00EB1ECD">
      <w:pPr>
        <w:spacing w:line="240" w:lineRule="auto"/>
        <w:ind w:left="720"/>
        <w:rPr>
          <w:rFonts w:ascii="Century Gothic" w:hAnsi="Century Gothic"/>
          <w:sz w:val="24"/>
          <w:szCs w:val="24"/>
        </w:rPr>
      </w:pPr>
      <w:r w:rsidRPr="00EB1ECD">
        <w:rPr>
          <w:rFonts w:ascii="Century Gothic" w:hAnsi="Century Gothic"/>
          <w:sz w:val="24"/>
          <w:szCs w:val="24"/>
        </w:rPr>
        <w:t xml:space="preserve">  LANGUAGE plpgsql</w:t>
      </w:r>
    </w:p>
    <w:p w14:paraId="17B9BF18" w14:textId="77777777" w:rsidR="00EB1ECD" w:rsidRPr="00EB1ECD" w:rsidRDefault="00EB1ECD" w:rsidP="00EB1ECD">
      <w:pPr>
        <w:spacing w:line="240" w:lineRule="auto"/>
        <w:ind w:left="720"/>
        <w:rPr>
          <w:rFonts w:ascii="Century Gothic" w:hAnsi="Century Gothic"/>
          <w:sz w:val="24"/>
          <w:szCs w:val="24"/>
        </w:rPr>
      </w:pPr>
      <w:r w:rsidRPr="00EB1ECD">
        <w:rPr>
          <w:rFonts w:ascii="Century Gothic" w:hAnsi="Century Gothic"/>
          <w:sz w:val="24"/>
          <w:szCs w:val="24"/>
        </w:rPr>
        <w:t>AS $$</w:t>
      </w:r>
    </w:p>
    <w:p w14:paraId="4BE4C812" w14:textId="77777777" w:rsidR="00EB1ECD" w:rsidRPr="00EB1ECD" w:rsidRDefault="00EB1ECD" w:rsidP="00EB1ECD">
      <w:pPr>
        <w:spacing w:line="240" w:lineRule="auto"/>
        <w:ind w:left="720"/>
        <w:rPr>
          <w:rFonts w:ascii="Century Gothic" w:hAnsi="Century Gothic"/>
          <w:sz w:val="24"/>
          <w:szCs w:val="24"/>
        </w:rPr>
      </w:pPr>
      <w:r w:rsidRPr="00EB1ECD">
        <w:rPr>
          <w:rFonts w:ascii="Century Gothic" w:hAnsi="Century Gothic"/>
          <w:sz w:val="24"/>
          <w:szCs w:val="24"/>
        </w:rPr>
        <w:t>BEGIN</w:t>
      </w:r>
    </w:p>
    <w:p w14:paraId="22DC37E7" w14:textId="77777777" w:rsidR="00EB1ECD" w:rsidRPr="00EB1ECD" w:rsidRDefault="00EB1ECD" w:rsidP="00EB1ECD">
      <w:pPr>
        <w:spacing w:line="240" w:lineRule="auto"/>
        <w:ind w:left="720"/>
        <w:rPr>
          <w:rFonts w:ascii="Century Gothic" w:hAnsi="Century Gothic"/>
          <w:sz w:val="24"/>
          <w:szCs w:val="24"/>
        </w:rPr>
      </w:pPr>
      <w:r w:rsidRPr="00EB1ECD">
        <w:rPr>
          <w:rFonts w:ascii="Century Gothic" w:hAnsi="Century Gothic"/>
          <w:sz w:val="24"/>
          <w:szCs w:val="24"/>
        </w:rPr>
        <w:t xml:space="preserve">  EXECUTE 'COPY internet_services (customer_id, internet_service)</w:t>
      </w:r>
    </w:p>
    <w:p w14:paraId="755958D4" w14:textId="77777777" w:rsidR="00EB1ECD" w:rsidRPr="00EB1ECD" w:rsidRDefault="00EB1ECD" w:rsidP="00EB1ECD">
      <w:pPr>
        <w:spacing w:line="240" w:lineRule="auto"/>
        <w:ind w:left="720"/>
        <w:rPr>
          <w:rFonts w:ascii="Century Gothic" w:hAnsi="Century Gothic"/>
          <w:sz w:val="24"/>
          <w:szCs w:val="24"/>
        </w:rPr>
      </w:pPr>
      <w:r w:rsidRPr="00EB1ECD">
        <w:rPr>
          <w:rFonts w:ascii="Century Gothic" w:hAnsi="Century Gothic"/>
          <w:sz w:val="24"/>
          <w:szCs w:val="24"/>
        </w:rPr>
        <w:t xml:space="preserve">           FROM ''c:\LabFiles\Services.csv''</w:t>
      </w:r>
    </w:p>
    <w:p w14:paraId="7FB1BAE4" w14:textId="77777777" w:rsidR="00EB1ECD" w:rsidRPr="00EB1ECD" w:rsidRDefault="00EB1ECD" w:rsidP="00EB1ECD">
      <w:pPr>
        <w:spacing w:line="240" w:lineRule="auto"/>
        <w:ind w:left="720"/>
        <w:rPr>
          <w:rFonts w:ascii="Century Gothic" w:hAnsi="Century Gothic"/>
          <w:sz w:val="24"/>
          <w:szCs w:val="24"/>
        </w:rPr>
      </w:pPr>
      <w:r w:rsidRPr="00EB1ECD">
        <w:rPr>
          <w:rFonts w:ascii="Century Gothic" w:hAnsi="Century Gothic"/>
          <w:sz w:val="24"/>
          <w:szCs w:val="24"/>
        </w:rPr>
        <w:t xml:space="preserve">           DELIMITER '','' CSV HEADER';</w:t>
      </w:r>
    </w:p>
    <w:p w14:paraId="605BC306" w14:textId="77777777" w:rsidR="00EB1ECD" w:rsidRPr="00EB1ECD" w:rsidRDefault="00EB1ECD" w:rsidP="00EB1ECD">
      <w:pPr>
        <w:spacing w:line="240" w:lineRule="auto"/>
        <w:ind w:left="720"/>
        <w:rPr>
          <w:rFonts w:ascii="Century Gothic" w:hAnsi="Century Gothic"/>
          <w:sz w:val="24"/>
          <w:szCs w:val="24"/>
        </w:rPr>
      </w:pPr>
      <w:r w:rsidRPr="00EB1ECD">
        <w:rPr>
          <w:rFonts w:ascii="Century Gothic" w:hAnsi="Century Gothic"/>
          <w:sz w:val="24"/>
          <w:szCs w:val="24"/>
        </w:rPr>
        <w:t>END;</w:t>
      </w:r>
    </w:p>
    <w:p w14:paraId="5F66D747" w14:textId="2ED777F4" w:rsidR="00EB1ECD" w:rsidRPr="00EB1ECD" w:rsidRDefault="00EB1ECD" w:rsidP="00EB1ECD">
      <w:pPr>
        <w:spacing w:line="240" w:lineRule="auto"/>
        <w:ind w:left="720"/>
        <w:rPr>
          <w:rFonts w:ascii="Century Gothic" w:hAnsi="Century Gothic"/>
          <w:sz w:val="24"/>
          <w:szCs w:val="24"/>
        </w:rPr>
      </w:pPr>
      <w:r w:rsidRPr="00EB1ECD">
        <w:rPr>
          <w:rFonts w:ascii="Century Gothic" w:hAnsi="Century Gothic"/>
          <w:sz w:val="24"/>
          <w:szCs w:val="24"/>
        </w:rPr>
        <w:t>$$;</w:t>
      </w:r>
    </w:p>
    <w:p w14:paraId="72CF9E02" w14:textId="075DA6DF" w:rsidR="00EB1ECD" w:rsidRPr="00EB1ECD" w:rsidRDefault="00EB1ECD" w:rsidP="00EB1ECD">
      <w:pPr>
        <w:spacing w:line="240" w:lineRule="auto"/>
        <w:ind w:left="720"/>
        <w:rPr>
          <w:rFonts w:ascii="Century Gothic" w:hAnsi="Century Gothic"/>
          <w:sz w:val="24"/>
          <w:szCs w:val="24"/>
        </w:rPr>
      </w:pPr>
      <w:r w:rsidRPr="00EB1ECD">
        <w:rPr>
          <w:rFonts w:ascii="Century Gothic" w:hAnsi="Century Gothic"/>
          <w:sz w:val="24"/>
          <w:szCs w:val="24"/>
        </w:rPr>
        <w:t>SELECT load_internet_services();</w:t>
      </w:r>
    </w:p>
    <w:p w14:paraId="6996087B" w14:textId="77777777" w:rsidR="002444E8" w:rsidRDefault="002444E8" w:rsidP="002444E8">
      <w:pPr>
        <w:ind w:left="720"/>
        <w:rPr>
          <w:rFonts w:ascii="Century Gothic" w:hAnsi="Century Gothic"/>
        </w:rPr>
      </w:pPr>
    </w:p>
    <w:p w14:paraId="33DA88F7" w14:textId="77777777" w:rsidR="00220138" w:rsidRPr="00220138" w:rsidRDefault="00220138" w:rsidP="00EB1ECD">
      <w:pPr>
        <w:spacing w:line="360" w:lineRule="auto"/>
        <w:rPr>
          <w:rFonts w:ascii="Century Gothic" w:hAnsi="Century Gothic"/>
          <w:sz w:val="24"/>
          <w:szCs w:val="24"/>
        </w:rPr>
      </w:pPr>
      <w:r w:rsidRPr="00220138">
        <w:rPr>
          <w:rFonts w:ascii="Century Gothic" w:hAnsi="Century Gothic"/>
          <w:sz w:val="24"/>
          <w:szCs w:val="24"/>
        </w:rPr>
        <w:t>F. Panopto Video Recording</w:t>
      </w:r>
    </w:p>
    <w:p w14:paraId="397DAA7E" w14:textId="77777777" w:rsidR="002444E8" w:rsidRPr="00EB1ECD" w:rsidRDefault="002444E8" w:rsidP="00EB1ECD">
      <w:pPr>
        <w:spacing w:line="360" w:lineRule="auto"/>
        <w:rPr>
          <w:rFonts w:ascii="Century Gothic" w:hAnsi="Century Gothic"/>
          <w:sz w:val="24"/>
          <w:szCs w:val="24"/>
        </w:rPr>
      </w:pPr>
      <w:hyperlink r:id="rId6" w:history="1">
        <w:r w:rsidRPr="00EB1ECD">
          <w:rPr>
            <w:rStyle w:val="Hyperlink"/>
            <w:rFonts w:ascii="Century Gothic" w:hAnsi="Century Gothic"/>
            <w:sz w:val="24"/>
            <w:szCs w:val="24"/>
          </w:rPr>
          <w:t>Friday, July 14, 2023 at 9:35:18 PM (panopto.com)</w:t>
        </w:r>
      </w:hyperlink>
    </w:p>
    <w:p w14:paraId="6B632429" w14:textId="568C28D2" w:rsidR="002444E8" w:rsidRPr="00EB1ECD" w:rsidRDefault="002444E8" w:rsidP="00EB1ECD">
      <w:pPr>
        <w:spacing w:line="360" w:lineRule="auto"/>
        <w:rPr>
          <w:rFonts w:ascii="Century Gothic" w:hAnsi="Century Gothic"/>
          <w:sz w:val="24"/>
          <w:szCs w:val="24"/>
        </w:rPr>
      </w:pPr>
      <w:r w:rsidRPr="00EB1ECD">
        <w:rPr>
          <w:rFonts w:ascii="Century Gothic" w:hAnsi="Century Gothic"/>
          <w:sz w:val="24"/>
          <w:szCs w:val="24"/>
        </w:rPr>
        <w:t>https://wgu.hosted.panopto.com/Panopto/Pages/Viewer.aspx?id=7d78cc41-24ff-4a6f-9927-b040004bf074</w:t>
      </w:r>
    </w:p>
    <w:p w14:paraId="656FE1B6" w14:textId="6A9D8ED6" w:rsidR="00220138" w:rsidRPr="00220138" w:rsidRDefault="00220138" w:rsidP="00EB1ECD">
      <w:pPr>
        <w:spacing w:line="360" w:lineRule="auto"/>
        <w:rPr>
          <w:rFonts w:ascii="Century Gothic" w:hAnsi="Century Gothic"/>
          <w:sz w:val="24"/>
          <w:szCs w:val="24"/>
        </w:rPr>
      </w:pPr>
      <w:r w:rsidRPr="00220138">
        <w:rPr>
          <w:rFonts w:ascii="Century Gothic" w:hAnsi="Century Gothic"/>
          <w:sz w:val="24"/>
          <w:szCs w:val="24"/>
        </w:rPr>
        <w:t>G. Web Sources</w:t>
      </w:r>
    </w:p>
    <w:p w14:paraId="1032FFE0" w14:textId="77777777" w:rsidR="00220138" w:rsidRPr="00EB1ECD" w:rsidRDefault="00220138" w:rsidP="00EB1ECD">
      <w:pPr>
        <w:numPr>
          <w:ilvl w:val="0"/>
          <w:numId w:val="7"/>
        </w:numPr>
        <w:spacing w:line="360" w:lineRule="auto"/>
        <w:rPr>
          <w:rFonts w:ascii="Century Gothic" w:hAnsi="Century Gothic"/>
          <w:sz w:val="24"/>
          <w:szCs w:val="24"/>
        </w:rPr>
      </w:pPr>
      <w:r w:rsidRPr="00220138">
        <w:rPr>
          <w:rFonts w:ascii="Century Gothic" w:hAnsi="Century Gothic"/>
          <w:sz w:val="24"/>
          <w:szCs w:val="24"/>
        </w:rPr>
        <w:t>Record the web sources used to acquire data or segments of third-party code to support the application. Be sure the web sources are reliable.</w:t>
      </w:r>
    </w:p>
    <w:p w14:paraId="1492BC71" w14:textId="1EF279F7" w:rsidR="00EB1ECD" w:rsidRPr="00220138" w:rsidRDefault="00EB1ECD" w:rsidP="00EB1ECD">
      <w:pPr>
        <w:spacing w:line="360" w:lineRule="auto"/>
        <w:ind w:left="720"/>
        <w:rPr>
          <w:rFonts w:ascii="Century Gothic" w:hAnsi="Century Gothic"/>
          <w:sz w:val="24"/>
          <w:szCs w:val="24"/>
        </w:rPr>
      </w:pPr>
      <w:r w:rsidRPr="00EB1ECD">
        <w:rPr>
          <w:rFonts w:ascii="Century Gothic" w:hAnsi="Century Gothic"/>
          <w:sz w:val="24"/>
          <w:szCs w:val="24"/>
        </w:rPr>
        <w:t>https://www.enterprisedb.com/blog/create-erd-pgadmin-4#:~:text=pgAdmin%20allows%20you%20to%20create,%E2%80%9CERD%20for%20table%E2%80%9D%20option.</w:t>
      </w:r>
    </w:p>
    <w:p w14:paraId="0F8EF86A" w14:textId="77777777" w:rsidR="00220138" w:rsidRPr="00220138" w:rsidRDefault="00220138" w:rsidP="00EB1ECD">
      <w:pPr>
        <w:spacing w:line="360" w:lineRule="auto"/>
        <w:rPr>
          <w:rFonts w:ascii="Century Gothic" w:hAnsi="Century Gothic"/>
          <w:sz w:val="24"/>
          <w:szCs w:val="24"/>
        </w:rPr>
      </w:pPr>
      <w:r w:rsidRPr="00220138">
        <w:rPr>
          <w:rFonts w:ascii="Century Gothic" w:hAnsi="Century Gothic"/>
          <w:sz w:val="24"/>
          <w:szCs w:val="24"/>
        </w:rPr>
        <w:t>H. Sources and Citations</w:t>
      </w:r>
    </w:p>
    <w:p w14:paraId="7ADCAB48" w14:textId="58DF2818" w:rsidR="00220138" w:rsidRPr="00220138" w:rsidRDefault="00EB1ECD" w:rsidP="00EB1ECD">
      <w:pPr>
        <w:numPr>
          <w:ilvl w:val="0"/>
          <w:numId w:val="8"/>
        </w:numPr>
        <w:spacing w:line="360" w:lineRule="auto"/>
        <w:rPr>
          <w:rFonts w:ascii="Century Gothic" w:hAnsi="Century Gothic"/>
          <w:sz w:val="24"/>
          <w:szCs w:val="24"/>
        </w:rPr>
      </w:pPr>
      <w:r w:rsidRPr="00EB1ECD">
        <w:rPr>
          <w:rFonts w:ascii="Century Gothic" w:hAnsi="Century Gothic"/>
          <w:sz w:val="24"/>
          <w:szCs w:val="24"/>
        </w:rPr>
        <w:t>No outside sources used. Code based on skills learned in DataCamp.</w:t>
      </w:r>
    </w:p>
    <w:p w14:paraId="11C43408" w14:textId="7EA3F2DF" w:rsidR="00220138" w:rsidRPr="00220138" w:rsidRDefault="00220138" w:rsidP="00220138">
      <w:pPr>
        <w:rPr>
          <w:rFonts w:ascii="Century Gothic" w:hAnsi="Century Gothic"/>
        </w:rPr>
      </w:pPr>
    </w:p>
    <w:p w14:paraId="382EB923" w14:textId="77777777" w:rsidR="000212FC" w:rsidRDefault="000212FC"/>
    <w:sectPr w:rsidR="00021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100"/>
    <w:multiLevelType w:val="multilevel"/>
    <w:tmpl w:val="5B9C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2F2371"/>
    <w:multiLevelType w:val="multilevel"/>
    <w:tmpl w:val="D84EC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16A"/>
    <w:multiLevelType w:val="multilevel"/>
    <w:tmpl w:val="903AA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26EF5"/>
    <w:multiLevelType w:val="multilevel"/>
    <w:tmpl w:val="1B588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B973DC"/>
    <w:multiLevelType w:val="multilevel"/>
    <w:tmpl w:val="139C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C85202"/>
    <w:multiLevelType w:val="multilevel"/>
    <w:tmpl w:val="AFA25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FD4D82"/>
    <w:multiLevelType w:val="multilevel"/>
    <w:tmpl w:val="85081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73700A"/>
    <w:multiLevelType w:val="multilevel"/>
    <w:tmpl w:val="206AE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7C55A5"/>
    <w:multiLevelType w:val="multilevel"/>
    <w:tmpl w:val="BC1E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9A78C4"/>
    <w:multiLevelType w:val="multilevel"/>
    <w:tmpl w:val="7F6A9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A33AF0"/>
    <w:multiLevelType w:val="multilevel"/>
    <w:tmpl w:val="7FF2D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3638375">
    <w:abstractNumId w:val="10"/>
  </w:num>
  <w:num w:numId="2" w16cid:durableId="66072374">
    <w:abstractNumId w:val="3"/>
  </w:num>
  <w:num w:numId="3" w16cid:durableId="1553034815">
    <w:abstractNumId w:val="2"/>
  </w:num>
  <w:num w:numId="4" w16cid:durableId="1046222002">
    <w:abstractNumId w:val="9"/>
  </w:num>
  <w:num w:numId="5" w16cid:durableId="529875683">
    <w:abstractNumId w:val="5"/>
  </w:num>
  <w:num w:numId="6" w16cid:durableId="1119185808">
    <w:abstractNumId w:val="6"/>
  </w:num>
  <w:num w:numId="7" w16cid:durableId="822502238">
    <w:abstractNumId w:val="7"/>
  </w:num>
  <w:num w:numId="8" w16cid:durableId="1337884563">
    <w:abstractNumId w:val="1"/>
  </w:num>
  <w:num w:numId="9" w16cid:durableId="733427572">
    <w:abstractNumId w:val="0"/>
  </w:num>
  <w:num w:numId="10" w16cid:durableId="698746560">
    <w:abstractNumId w:val="8"/>
  </w:num>
  <w:num w:numId="11" w16cid:durableId="12873901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138"/>
    <w:rsid w:val="000212FC"/>
    <w:rsid w:val="00220138"/>
    <w:rsid w:val="00234318"/>
    <w:rsid w:val="002444E8"/>
    <w:rsid w:val="003B7340"/>
    <w:rsid w:val="004754FC"/>
    <w:rsid w:val="006B1FE7"/>
    <w:rsid w:val="00A16ECE"/>
    <w:rsid w:val="00A4378F"/>
    <w:rsid w:val="00C8416C"/>
    <w:rsid w:val="00EB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88B7A"/>
  <w15:chartTrackingRefBased/>
  <w15:docId w15:val="{C3218D4A-EC00-440F-855B-79CED458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0138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444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44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gu.hosted.panopto.com/Panopto/Pages/Viewer.aspx?id=7d78cc41-24ff-4a6f-9927-b040004bf07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7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Estrada</dc:creator>
  <cp:keywords/>
  <dc:description/>
  <cp:lastModifiedBy>Natasha Estrada</cp:lastModifiedBy>
  <cp:revision>2</cp:revision>
  <dcterms:created xsi:type="dcterms:W3CDTF">2023-07-14T17:46:00Z</dcterms:created>
  <dcterms:modified xsi:type="dcterms:W3CDTF">2023-07-15T05:03:00Z</dcterms:modified>
</cp:coreProperties>
</file>