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B9E" w:rsidRPr="00820157" w:rsidRDefault="00B02FAF" w:rsidP="00B02FAF">
      <w:pPr>
        <w:jc w:val="center"/>
        <w:rPr>
          <w:b/>
        </w:rPr>
      </w:pPr>
      <w:r w:rsidRPr="00820157">
        <w:rPr>
          <w:b/>
        </w:rPr>
        <w:t>Техническое задание для разработки сайта «Бизнес содействие»</w:t>
      </w:r>
    </w:p>
    <w:p w:rsidR="00B02FAF" w:rsidRDefault="00B02FAF" w:rsidP="00B02FAF">
      <w:pPr>
        <w:jc w:val="center"/>
      </w:pPr>
    </w:p>
    <w:p w:rsidR="00B02FAF" w:rsidRDefault="00B02FAF" w:rsidP="00B02FAF">
      <w:pPr>
        <w:pStyle w:val="a3"/>
        <w:numPr>
          <w:ilvl w:val="0"/>
          <w:numId w:val="1"/>
        </w:numPr>
        <w:jc w:val="both"/>
      </w:pPr>
      <w:r>
        <w:t>Верстка сайта должна быть выполнена корректно, в соответствии с макетом дизайна</w:t>
      </w:r>
    </w:p>
    <w:p w:rsidR="00B02FAF" w:rsidRDefault="00B02FAF" w:rsidP="00B02FAF">
      <w:pPr>
        <w:pStyle w:val="a3"/>
        <w:numPr>
          <w:ilvl w:val="0"/>
          <w:numId w:val="1"/>
        </w:numPr>
        <w:jc w:val="both"/>
      </w:pPr>
      <w:r>
        <w:t>Адаптировать сайт под различные устройства с корректным отображением на любом устройстве.</w:t>
      </w:r>
    </w:p>
    <w:p w:rsidR="00B02FAF" w:rsidRDefault="00B02FAF" w:rsidP="00B02FAF">
      <w:pPr>
        <w:pStyle w:val="a3"/>
        <w:numPr>
          <w:ilvl w:val="0"/>
          <w:numId w:val="1"/>
        </w:numPr>
        <w:jc w:val="both"/>
      </w:pPr>
      <w:r>
        <w:t>Сайт должен отображаться корректно в любых современных браузерах (</w:t>
      </w:r>
      <w:proofErr w:type="spellStart"/>
      <w:r>
        <w:t>кроссбраузерность</w:t>
      </w:r>
      <w:proofErr w:type="spellEnd"/>
      <w:r>
        <w:t>)</w:t>
      </w:r>
    </w:p>
    <w:p w:rsidR="00B02FAF" w:rsidRDefault="00B02FAF" w:rsidP="00B02FAF">
      <w:pPr>
        <w:pStyle w:val="a3"/>
        <w:numPr>
          <w:ilvl w:val="0"/>
          <w:numId w:val="1"/>
        </w:numPr>
        <w:jc w:val="both"/>
      </w:pPr>
      <w:r>
        <w:t xml:space="preserve">Необходимо подключить в карточке товара калькулятор, таким образом, чтобы к стоимости основного оборудования суммировались дополнительные услуги. Наименование товара (оборудование и доп. </w:t>
      </w:r>
      <w:r w:rsidR="00820157">
        <w:t>у</w:t>
      </w:r>
      <w:r>
        <w:t xml:space="preserve">слуги) должны переносится на следующую страницу с оформлением товара, где заполнятся поля с контактными данными. По завершении заполнения данных нажимается кнопка «Подтвердить заказ», после чего контактные данные и корзина товара (оборудование с доп. услугами) направляются </w:t>
      </w:r>
      <w:r>
        <w:rPr>
          <w:lang w:val="en-US"/>
        </w:rPr>
        <w:t>e</w:t>
      </w:r>
      <w:r w:rsidRPr="00B02FAF">
        <w:t>-</w:t>
      </w:r>
      <w:r>
        <w:rPr>
          <w:lang w:val="en-US"/>
        </w:rPr>
        <w:t>mail</w:t>
      </w:r>
      <w:r>
        <w:t xml:space="preserve"> письмом на электронную почту администратору. При успешном отправлении письма администратору, отображается страница об успешном оформлении заказа.</w:t>
      </w:r>
    </w:p>
    <w:p w:rsidR="00B02FAF" w:rsidRDefault="00B02FAF" w:rsidP="00B02FAF">
      <w:pPr>
        <w:pStyle w:val="a3"/>
        <w:numPr>
          <w:ilvl w:val="0"/>
          <w:numId w:val="1"/>
        </w:numPr>
        <w:jc w:val="both"/>
      </w:pPr>
      <w:r>
        <w:t xml:space="preserve">При выполнении верстки в полном объеме, необходимо произвести интеграцию верстки на </w:t>
      </w:r>
      <w:r>
        <w:rPr>
          <w:lang w:val="en-US"/>
        </w:rPr>
        <w:t>CMS</w:t>
      </w:r>
      <w:r>
        <w:t xml:space="preserve">-систему </w:t>
      </w:r>
      <w:proofErr w:type="spellStart"/>
      <w:r>
        <w:rPr>
          <w:lang w:val="en-US"/>
        </w:rPr>
        <w:t>Wordpress</w:t>
      </w:r>
      <w:proofErr w:type="spellEnd"/>
      <w:r w:rsidR="00191AAF">
        <w:t>, соответственно должна быть возможность через административную панель добавлять текстовые страницы, изменять структуру сайта (меню), добавлять и изменять карточки товара и дополнительные услуги, при этом должна быть возможность добавлять и изменять цену как товара, так и дополнительных услуг, описание товара, сферу деятельности услуг; добавлять и изменять текст в синих небольшого размера блоках.</w:t>
      </w:r>
    </w:p>
    <w:p w:rsidR="00191AAF" w:rsidRDefault="00191AAF" w:rsidP="00B02FAF">
      <w:pPr>
        <w:pStyle w:val="a3"/>
        <w:numPr>
          <w:ilvl w:val="0"/>
          <w:numId w:val="1"/>
        </w:numPr>
        <w:jc w:val="both"/>
      </w:pPr>
      <w:r>
        <w:t>На главной странице в слайдере должна быть возможность изменять заголовок, текст, цену и изображение оборудования. Слайдеры должны добавляться из административной панели.</w:t>
      </w:r>
    </w:p>
    <w:p w:rsidR="00191AAF" w:rsidRDefault="00191AAF" w:rsidP="00B02FAF">
      <w:pPr>
        <w:pStyle w:val="a3"/>
        <w:numPr>
          <w:ilvl w:val="0"/>
          <w:numId w:val="1"/>
        </w:numPr>
        <w:jc w:val="both"/>
      </w:pPr>
      <w:r>
        <w:t>На втор</w:t>
      </w:r>
      <w:r w:rsidR="00730662">
        <w:t>ом блоке главной страницы должна</w:t>
      </w:r>
      <w:r>
        <w:t xml:space="preserve"> быть возможность вставки ссылки видео с хостинга «</w:t>
      </w:r>
      <w:proofErr w:type="spellStart"/>
      <w:r>
        <w:t>Ютуб</w:t>
      </w:r>
      <w:proofErr w:type="spellEnd"/>
      <w:r>
        <w:t>».</w:t>
      </w:r>
    </w:p>
    <w:p w:rsidR="00191AAF" w:rsidRDefault="00191AAF" w:rsidP="00B02FAF">
      <w:pPr>
        <w:pStyle w:val="a3"/>
        <w:numPr>
          <w:ilvl w:val="0"/>
          <w:numId w:val="1"/>
        </w:numPr>
        <w:jc w:val="both"/>
      </w:pPr>
      <w:r>
        <w:t>В блоке «Подберите подходящую кассу» на главной странице</w:t>
      </w:r>
      <w:r w:rsidR="00730662">
        <w:t xml:space="preserve"> должен работать фильтр каталога товаров, который должен редактироваться из административной панели </w:t>
      </w:r>
      <w:r w:rsidR="00730662">
        <w:rPr>
          <w:lang w:val="en-US"/>
        </w:rPr>
        <w:t>CMS</w:t>
      </w:r>
      <w:r w:rsidR="00730662" w:rsidRPr="00730662">
        <w:t xml:space="preserve"> </w:t>
      </w:r>
      <w:r w:rsidR="00730662">
        <w:t>системы.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«Новости» должна быть возможность добавления и удаления изображения в слайдере и изменения текста в нижней части для каждого слайдера.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«Услуги» должна быть возможность перехода на карточку товара услуги с последующей возможностью ее заказа.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Карточки товара должны быть созданы в разделах «Каталог», Услуги, «Сервис и техподдержка».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«Сроки перехода на онлайн кассы» должна быть возможность редактирования, удаления и добавления контента.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«Обратившись к нам вы получите» должна быть возможность добавления, редактирования, удаления контента и блоков.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«С нами сотрудничают» должна быть возможность добавления, удаления логотипов компаний партнеров.</w:t>
      </w:r>
    </w:p>
    <w:p w:rsidR="00730662" w:rsidRDefault="00730662" w:rsidP="00B02FAF">
      <w:pPr>
        <w:pStyle w:val="a3"/>
        <w:numPr>
          <w:ilvl w:val="0"/>
          <w:numId w:val="1"/>
        </w:numPr>
        <w:jc w:val="both"/>
      </w:pPr>
      <w:r>
        <w:t>В блоке «Полезные сервисы» должна быть возможность</w:t>
      </w:r>
      <w:r w:rsidR="00820157">
        <w:t xml:space="preserve"> добавления, редактирования, удаления блоков и ссылок на сторонние ресурсы.</w:t>
      </w:r>
    </w:p>
    <w:p w:rsidR="00820157" w:rsidRDefault="00820157" w:rsidP="00B02FAF">
      <w:pPr>
        <w:pStyle w:val="a3"/>
        <w:numPr>
          <w:ilvl w:val="0"/>
          <w:numId w:val="1"/>
        </w:numPr>
        <w:jc w:val="both"/>
      </w:pPr>
      <w:r>
        <w:t>В блоках перед футером с заголовками и открывающимся текстом, должна быть возможность</w:t>
      </w:r>
      <w:proofErr w:type="gramStart"/>
      <w:r>
        <w:t xml:space="preserve"> ,</w:t>
      </w:r>
      <w:proofErr w:type="gramEnd"/>
      <w:r>
        <w:t xml:space="preserve"> добавления, редактирования, удаления блоков.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Я установил </w:t>
      </w:r>
      <w:proofErr w:type="spellStart"/>
      <w:r w:rsidRPr="00B149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вордпресс</w:t>
      </w:r>
      <w:proofErr w:type="spellEnd"/>
      <w:r w:rsidRPr="00B149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и подключил плагин </w:t>
      </w:r>
      <w:proofErr w:type="spellStart"/>
      <w:r w:rsidRPr="00B149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wocommerce</w:t>
      </w:r>
      <w:proofErr w:type="spellEnd"/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  <w:r w:rsidRPr="00B1493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lastRenderedPageBreak/>
        <w:t>Доступ к базе: </w:t>
      </w: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bookmarkStart w:id="0" w:name="_GoBack"/>
      <w:bookmarkEnd w:id="0"/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БИЗНЕС СОДЕЙСТВИЕ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Домен: </w:t>
      </w: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bsservice.su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Доступ к хостингу: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Хост:     margaret.timeweb.ru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FTP</w:t>
      </w: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/Панель управления: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Логин: cg72158_</w:t>
      </w:r>
      <w:proofErr w:type="spellStart"/>
      <w:r w:rsidRPr="00B14939"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bs</w:t>
      </w:r>
      <w:proofErr w:type="spellEnd"/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Пароль: uGg6zHHm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MySQL</w:t>
      </w: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: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Логин: cg72158_bs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Пароль: Ca4Uf8i1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proofErr w:type="spellStart"/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val="en-US" w:eastAsia="ru-RU"/>
        </w:rPr>
        <w:t>PhpMydmin</w:t>
      </w:r>
      <w:proofErr w:type="spellEnd"/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: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Логин: cg72158_bs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Пароль: Ca4Uf8i1</w:t>
      </w:r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 xml:space="preserve">Доступ к </w:t>
      </w:r>
      <w:proofErr w:type="spellStart"/>
      <w:r w:rsidRPr="00B14939">
        <w:rPr>
          <w:rFonts w:ascii="Arial" w:eastAsia="Times New Roman" w:hAnsi="Arial" w:cs="Arial"/>
          <w:b/>
          <w:bCs/>
          <w:color w:val="000000"/>
          <w:sz w:val="23"/>
          <w:szCs w:val="23"/>
          <w:lang w:eastAsia="ru-RU"/>
        </w:rPr>
        <w:t>вордпресс</w:t>
      </w:r>
      <w:proofErr w:type="spellEnd"/>
    </w:p>
    <w:p w:rsidR="00B14939" w:rsidRPr="00B14939" w:rsidRDefault="00B14939" w:rsidP="00B14939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B14939">
        <w:rPr>
          <w:rFonts w:ascii="Tahoma" w:eastAsia="Times New Roman" w:hAnsi="Tahoma" w:cs="Tahoma"/>
          <w:color w:val="41526B"/>
          <w:sz w:val="20"/>
          <w:szCs w:val="20"/>
          <w:shd w:val="clear" w:color="auto" w:fill="F2F7F9"/>
          <w:lang w:eastAsia="ru-RU"/>
        </w:rPr>
        <w:t>Логин: </w:t>
      </w:r>
      <w:proofErr w:type="spellStart"/>
      <w:r w:rsidRPr="00B14939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admin</w:t>
      </w:r>
      <w:proofErr w:type="spellEnd"/>
      <w:r w:rsidRPr="00B14939">
        <w:rPr>
          <w:rFonts w:ascii="Tahoma" w:eastAsia="Times New Roman" w:hAnsi="Tahoma" w:cs="Tahoma"/>
          <w:color w:val="41526B"/>
          <w:sz w:val="20"/>
          <w:szCs w:val="20"/>
          <w:lang w:eastAsia="ru-RU"/>
        </w:rPr>
        <w:br/>
      </w:r>
      <w:r w:rsidRPr="00B14939">
        <w:rPr>
          <w:rFonts w:ascii="Tahoma" w:eastAsia="Times New Roman" w:hAnsi="Tahoma" w:cs="Tahoma"/>
          <w:color w:val="41526B"/>
          <w:sz w:val="20"/>
          <w:szCs w:val="20"/>
          <w:shd w:val="clear" w:color="auto" w:fill="F2F7F9"/>
          <w:lang w:eastAsia="ru-RU"/>
        </w:rPr>
        <w:t>Пароль: </w:t>
      </w:r>
      <w:proofErr w:type="spellStart"/>
      <w:r w:rsidRPr="00B14939">
        <w:rPr>
          <w:rFonts w:ascii="Tahoma" w:eastAsia="Times New Roman" w:hAnsi="Tahoma" w:cs="Tahoma"/>
          <w:color w:val="41526B"/>
          <w:sz w:val="20"/>
          <w:szCs w:val="20"/>
          <w:shd w:val="clear" w:color="auto" w:fill="F2F7F9"/>
          <w:lang w:eastAsia="ru-RU"/>
        </w:rPr>
        <w:t>TgwAJixH</w:t>
      </w:r>
      <w:proofErr w:type="spellEnd"/>
    </w:p>
    <w:p w:rsidR="00B14939" w:rsidRDefault="00B14939" w:rsidP="00B14939">
      <w:pPr>
        <w:pStyle w:val="a3"/>
        <w:jc w:val="both"/>
      </w:pPr>
    </w:p>
    <w:sectPr w:rsidR="00B14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05ED7"/>
    <w:multiLevelType w:val="hybridMultilevel"/>
    <w:tmpl w:val="F196A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AF"/>
    <w:rsid w:val="00191AAF"/>
    <w:rsid w:val="00240925"/>
    <w:rsid w:val="00730662"/>
    <w:rsid w:val="00820157"/>
    <w:rsid w:val="00A86BC4"/>
    <w:rsid w:val="00B02FAF"/>
    <w:rsid w:val="00B1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AF"/>
    <w:pPr>
      <w:ind w:left="720"/>
      <w:contextualSpacing/>
    </w:pPr>
  </w:style>
  <w:style w:type="paragraph" w:customStyle="1" w:styleId="msonospacingmailrucssattributepostfixmailrucssattributepostfix">
    <w:name w:val="msonospacing_mailru_css_attribute_postfix_mailru_css_attribute_postfix"/>
    <w:basedOn w:val="a"/>
    <w:rsid w:val="00B1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4939"/>
    <w:rPr>
      <w:b/>
      <w:bCs/>
    </w:rPr>
  </w:style>
  <w:style w:type="character" w:customStyle="1" w:styleId="js-loginmailrucssattributepostfixmailrucssattributepostfix">
    <w:name w:val="js-login_mailru_css_attribute_postfix_mailru_css_attribute_postfix"/>
    <w:basedOn w:val="a0"/>
    <w:rsid w:val="00B14939"/>
  </w:style>
  <w:style w:type="character" w:customStyle="1" w:styleId="js-passmailrucssattributepostfixmailrucssattributepostfix">
    <w:name w:val="js-pass_mailru_css_attribute_postfix_mailru_css_attribute_postfix"/>
    <w:basedOn w:val="a0"/>
    <w:rsid w:val="00B149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FAF"/>
    <w:pPr>
      <w:ind w:left="720"/>
      <w:contextualSpacing/>
    </w:pPr>
  </w:style>
  <w:style w:type="paragraph" w:customStyle="1" w:styleId="msonospacingmailrucssattributepostfixmailrucssattributepostfix">
    <w:name w:val="msonospacing_mailru_css_attribute_postfix_mailru_css_attribute_postfix"/>
    <w:basedOn w:val="a"/>
    <w:rsid w:val="00B14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14939"/>
    <w:rPr>
      <w:b/>
      <w:bCs/>
    </w:rPr>
  </w:style>
  <w:style w:type="character" w:customStyle="1" w:styleId="js-loginmailrucssattributepostfixmailrucssattributepostfix">
    <w:name w:val="js-login_mailru_css_attribute_postfix_mailru_css_attribute_postfix"/>
    <w:basedOn w:val="a0"/>
    <w:rsid w:val="00B14939"/>
  </w:style>
  <w:style w:type="character" w:customStyle="1" w:styleId="js-passmailrucssattributepostfixmailrucssattributepostfix">
    <w:name w:val="js-pass_mailru_css_attribute_postfix_mailru_css_attribute_postfix"/>
    <w:basedOn w:val="a0"/>
    <w:rsid w:val="00B1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Sergo</cp:lastModifiedBy>
  <cp:revision>2</cp:revision>
  <dcterms:created xsi:type="dcterms:W3CDTF">2019-02-20T18:11:00Z</dcterms:created>
  <dcterms:modified xsi:type="dcterms:W3CDTF">2019-02-21T13:44:00Z</dcterms:modified>
</cp:coreProperties>
</file>