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A39AC" w14:textId="589A4D8E" w:rsidR="00C23155" w:rsidRDefault="00C23155" w:rsidP="00C23155">
      <w:pPr>
        <w:rPr>
          <w:b/>
          <w:bCs/>
          <w:sz w:val="24"/>
          <w:szCs w:val="28"/>
          <w:lang w:val="de-DE"/>
        </w:rPr>
      </w:pPr>
      <w:r w:rsidRPr="00C23155">
        <w:rPr>
          <w:b/>
          <w:bCs/>
          <w:sz w:val="24"/>
          <w:szCs w:val="28"/>
          <w:lang w:val="de-DE"/>
        </w:rPr>
        <w:t>Sentiment-Analyse</w:t>
      </w:r>
    </w:p>
    <w:p w14:paraId="70CFD48B" w14:textId="1F5ACAEB" w:rsidR="000F7E6D" w:rsidRPr="000F7E6D" w:rsidRDefault="000F7E6D" w:rsidP="00C23155">
      <w:pPr>
        <w:rPr>
          <w:lang w:val="de-DE"/>
        </w:rPr>
      </w:pPr>
      <w:r w:rsidRPr="000F7E6D">
        <w:rPr>
          <w:lang w:val="de-DE"/>
        </w:rPr>
        <w:t>Sentiment-Analyse (auf Deutsch oft auch als Stimmungsanalyse bezeichnet) ist ein Bereich des maschinellen Lernens und der natürlichen Sprachverarbeitung (Natural Language Processing, NLP), der sich mit der Erkennung und Klassifizierung von Emotionen und Meinungen in Texten beschäftigt. Ziel der Sentiment-Analyse ist es, festzustellen, ob ein Text positiv, negativ oder neutral ist, basierend auf der Stimmung oder dem Ton, den der Text ausdrückt.</w:t>
      </w:r>
    </w:p>
    <w:p w14:paraId="4AE0D098" w14:textId="7525D17B" w:rsidR="00C23155" w:rsidRPr="00C23155" w:rsidRDefault="00C23155" w:rsidP="00C23155">
      <w:pPr>
        <w:numPr>
          <w:ilvl w:val="0"/>
          <w:numId w:val="24"/>
        </w:numPr>
        <w:tabs>
          <w:tab w:val="num" w:pos="360"/>
        </w:tabs>
        <w:rPr>
          <w:b/>
          <w:bCs/>
          <w:lang w:val="de-DE"/>
        </w:rPr>
      </w:pPr>
      <w:r>
        <w:rPr>
          <w:b/>
          <w:bCs/>
          <w:lang w:val="de-DE"/>
        </w:rPr>
        <w:t>A</w:t>
      </w:r>
      <w:r w:rsidRPr="00C23155">
        <w:rPr>
          <w:b/>
          <w:bCs/>
          <w:lang w:val="de-DE"/>
        </w:rPr>
        <w:t>nwendungen der Sentiment-Analyse</w:t>
      </w:r>
      <w:r w:rsidR="000F7E6D">
        <w:rPr>
          <w:b/>
          <w:bCs/>
          <w:lang w:val="de-DE"/>
        </w:rPr>
        <w:t xml:space="preserve"> </w:t>
      </w:r>
      <w:r w:rsidRPr="00C23155">
        <w:rPr>
          <w:b/>
          <w:bCs/>
          <w:lang w:val="de-DE"/>
        </w:rPr>
        <w:t>:</w:t>
      </w:r>
    </w:p>
    <w:p w14:paraId="2DAF375A" w14:textId="77777777" w:rsidR="00C23155" w:rsidRPr="00C23155" w:rsidRDefault="00C23155" w:rsidP="00C23155">
      <w:pPr>
        <w:numPr>
          <w:ilvl w:val="0"/>
          <w:numId w:val="43"/>
        </w:numPr>
        <w:rPr>
          <w:lang w:val="de-DE"/>
        </w:rPr>
      </w:pPr>
      <w:r w:rsidRPr="00C23155">
        <w:rPr>
          <w:b/>
          <w:bCs/>
          <w:lang w:val="de-DE"/>
        </w:rPr>
        <w:t>Kundenzufriedenheit</w:t>
      </w:r>
      <w:r w:rsidRPr="00C23155">
        <w:rPr>
          <w:lang w:val="de-DE"/>
        </w:rPr>
        <w:t>: Unternehmen nutzen sie, um Meinungen und Feedback von Kunden zu Produkten oder Dienstleistungen zu analysieren.</w:t>
      </w:r>
    </w:p>
    <w:p w14:paraId="35EB5342" w14:textId="77777777" w:rsidR="00C23155" w:rsidRPr="00C23155" w:rsidRDefault="00C23155" w:rsidP="00C23155">
      <w:pPr>
        <w:numPr>
          <w:ilvl w:val="0"/>
          <w:numId w:val="43"/>
        </w:numPr>
        <w:rPr>
          <w:lang w:val="de-DE"/>
        </w:rPr>
      </w:pPr>
      <w:r w:rsidRPr="00C23155">
        <w:rPr>
          <w:b/>
          <w:bCs/>
          <w:lang w:val="de-DE"/>
        </w:rPr>
        <w:t>Social Media Monitoring</w:t>
      </w:r>
      <w:r w:rsidRPr="00C23155">
        <w:rPr>
          <w:lang w:val="de-DE"/>
        </w:rPr>
        <w:t>: Um Trends zu erkennen oder herauszufinden, wie Menschen über bestimmte Themen denken.</w:t>
      </w:r>
    </w:p>
    <w:p w14:paraId="1FE5E378" w14:textId="77777777" w:rsidR="00C23155" w:rsidRPr="00C23155" w:rsidRDefault="00C23155" w:rsidP="00C23155">
      <w:pPr>
        <w:numPr>
          <w:ilvl w:val="0"/>
          <w:numId w:val="43"/>
        </w:numPr>
        <w:rPr>
          <w:lang w:val="de-DE"/>
        </w:rPr>
      </w:pPr>
      <w:r w:rsidRPr="00C23155">
        <w:rPr>
          <w:b/>
          <w:bCs/>
          <w:lang w:val="de-DE"/>
        </w:rPr>
        <w:t>Marktforschung</w:t>
      </w:r>
      <w:r w:rsidRPr="00C23155">
        <w:rPr>
          <w:lang w:val="de-DE"/>
        </w:rPr>
        <w:t>: Um zu sehen, wie ein neues Produkt oder eine Marketingkampagne wahrgenommen wird.</w:t>
      </w:r>
    </w:p>
    <w:p w14:paraId="3D3F6450" w14:textId="7B1F18CC" w:rsidR="00C23155" w:rsidRPr="00C23155" w:rsidRDefault="00C23155" w:rsidP="00C23155">
      <w:pPr>
        <w:numPr>
          <w:ilvl w:val="0"/>
          <w:numId w:val="43"/>
        </w:numPr>
        <w:rPr>
          <w:lang w:val="de-DE"/>
        </w:rPr>
      </w:pPr>
      <w:r w:rsidRPr="00C23155">
        <w:rPr>
          <w:b/>
          <w:bCs/>
          <w:lang w:val="de-DE"/>
        </w:rPr>
        <w:t>Politik und Meinungsforschung</w:t>
      </w:r>
      <w:r w:rsidRPr="00C23155">
        <w:rPr>
          <w:lang w:val="de-DE"/>
        </w:rPr>
        <w:t>: Um zu verstehen, wie die Öffentlichkeit auf politische Entscheidungen oder Ereignisse reagiert.</w:t>
      </w:r>
    </w:p>
    <w:p w14:paraId="6BE4DA16" w14:textId="77777777" w:rsidR="00C23155" w:rsidRPr="00C23155" w:rsidRDefault="00C23155" w:rsidP="00C23155">
      <w:pPr>
        <w:numPr>
          <w:ilvl w:val="0"/>
          <w:numId w:val="24"/>
        </w:numPr>
        <w:tabs>
          <w:tab w:val="num" w:pos="360"/>
        </w:tabs>
        <w:rPr>
          <w:b/>
          <w:bCs/>
          <w:lang w:val="de-DE"/>
        </w:rPr>
      </w:pPr>
      <w:r w:rsidRPr="00C23155">
        <w:rPr>
          <w:b/>
          <w:bCs/>
          <w:lang w:val="de-DE"/>
        </w:rPr>
        <w:t>Herausforderungen der Sentiment-Analyse:</w:t>
      </w:r>
    </w:p>
    <w:p w14:paraId="458F5D14" w14:textId="77777777" w:rsidR="00C23155" w:rsidRPr="00C23155" w:rsidRDefault="00C23155" w:rsidP="00C23155">
      <w:pPr>
        <w:numPr>
          <w:ilvl w:val="0"/>
          <w:numId w:val="44"/>
        </w:numPr>
        <w:rPr>
          <w:lang w:val="de-DE"/>
        </w:rPr>
      </w:pPr>
      <w:r w:rsidRPr="00C23155">
        <w:rPr>
          <w:b/>
          <w:bCs/>
          <w:lang w:val="de-DE"/>
        </w:rPr>
        <w:t>Ironie und Sarkasmus</w:t>
      </w:r>
      <w:r w:rsidRPr="00C23155">
        <w:rPr>
          <w:lang w:val="de-DE"/>
        </w:rPr>
        <w:t>: Die Sentiment-Analyse hat oft Schwierigkeiten, ironische oder sarkastische Aussagen korrekt zu interpretieren.</w:t>
      </w:r>
    </w:p>
    <w:p w14:paraId="27F28F13" w14:textId="77777777" w:rsidR="00C23155" w:rsidRPr="00C23155" w:rsidRDefault="00C23155" w:rsidP="00C23155">
      <w:pPr>
        <w:numPr>
          <w:ilvl w:val="0"/>
          <w:numId w:val="44"/>
        </w:numPr>
        <w:rPr>
          <w:lang w:val="de-DE"/>
        </w:rPr>
      </w:pPr>
      <w:r w:rsidRPr="00C23155">
        <w:rPr>
          <w:b/>
          <w:bCs/>
          <w:lang w:val="de-DE"/>
        </w:rPr>
        <w:t>Mehrdeutigkeit</w:t>
      </w:r>
      <w:r w:rsidRPr="00C23155">
        <w:rPr>
          <w:lang w:val="de-DE"/>
        </w:rPr>
        <w:t>: Manchmal sind Wörter je nach Kontext positiv oder negativ, was die Analyse erschwert.</w:t>
      </w:r>
    </w:p>
    <w:p w14:paraId="1F679855" w14:textId="77777777" w:rsidR="00C23155" w:rsidRDefault="00C23155" w:rsidP="00C23155">
      <w:pPr>
        <w:numPr>
          <w:ilvl w:val="0"/>
          <w:numId w:val="44"/>
        </w:numPr>
        <w:rPr>
          <w:lang w:val="de-DE"/>
        </w:rPr>
      </w:pPr>
      <w:r w:rsidRPr="00C23155">
        <w:rPr>
          <w:b/>
          <w:bCs/>
          <w:lang w:val="de-DE"/>
        </w:rPr>
        <w:t>Kontextabhängigkeit</w:t>
      </w:r>
      <w:r w:rsidRPr="00C23155">
        <w:rPr>
          <w:lang w:val="de-DE"/>
        </w:rPr>
        <w:t>: Der gleiche Satz kann in unterschiedlichen Kontexten eine andere Stimmung haben.</w:t>
      </w:r>
    </w:p>
    <w:p w14:paraId="6BF050E6" w14:textId="77777777" w:rsidR="000F7E6D" w:rsidRPr="000F7E6D" w:rsidRDefault="000F7E6D" w:rsidP="000F7E6D">
      <w:pPr>
        <w:numPr>
          <w:ilvl w:val="0"/>
          <w:numId w:val="24"/>
        </w:numPr>
        <w:tabs>
          <w:tab w:val="num" w:pos="360"/>
        </w:tabs>
        <w:rPr>
          <w:b/>
          <w:bCs/>
          <w:lang w:val="de-DE"/>
        </w:rPr>
      </w:pPr>
      <w:r w:rsidRPr="000F7E6D">
        <w:rPr>
          <w:b/>
          <w:bCs/>
          <w:lang w:val="de-DE"/>
        </w:rPr>
        <w:t>Spezielle Herausforderungen bei Twitter</w:t>
      </w:r>
    </w:p>
    <w:p w14:paraId="7D5C7073" w14:textId="77777777" w:rsidR="000F7E6D" w:rsidRPr="000F7E6D" w:rsidRDefault="000F7E6D" w:rsidP="000F7E6D">
      <w:pPr>
        <w:numPr>
          <w:ilvl w:val="0"/>
          <w:numId w:val="45"/>
        </w:numPr>
        <w:rPr>
          <w:lang w:val="de-DE"/>
        </w:rPr>
      </w:pPr>
      <w:r w:rsidRPr="000F7E6D">
        <w:rPr>
          <w:b/>
          <w:bCs/>
          <w:lang w:val="de-DE"/>
        </w:rPr>
        <w:t>Kürze der Tweets</w:t>
      </w:r>
      <w:r w:rsidRPr="000F7E6D">
        <w:rPr>
          <w:lang w:val="de-DE"/>
        </w:rPr>
        <w:t>: Twitter beschränkt Tweets auf 280 Zeichen, was bedeutet, dass oft wichtige kontextuelle Informationen fehlen.</w:t>
      </w:r>
    </w:p>
    <w:p w14:paraId="5E52F75E" w14:textId="77777777" w:rsidR="000F7E6D" w:rsidRPr="000F7E6D" w:rsidRDefault="000F7E6D" w:rsidP="000F7E6D">
      <w:pPr>
        <w:numPr>
          <w:ilvl w:val="0"/>
          <w:numId w:val="45"/>
        </w:numPr>
        <w:rPr>
          <w:lang w:val="de-DE"/>
        </w:rPr>
      </w:pPr>
      <w:r w:rsidRPr="000F7E6D">
        <w:rPr>
          <w:b/>
          <w:bCs/>
          <w:lang w:val="de-DE"/>
        </w:rPr>
        <w:t>Vielfalt der Ausdrucksweisen</w:t>
      </w:r>
      <w:r w:rsidRPr="000F7E6D">
        <w:rPr>
          <w:lang w:val="de-DE"/>
        </w:rPr>
        <w:t>: Die Vielzahl an Schreibweisen und Abkürzungen auf Twitter erfordert eine detaillierte Vorverarbeitung, um relevante Informationen zu extrahieren.</w:t>
      </w:r>
    </w:p>
    <w:p w14:paraId="787BDBCC" w14:textId="467DECA7" w:rsidR="000F7E6D" w:rsidRPr="00C23155" w:rsidRDefault="000F7E6D" w:rsidP="000F7E6D">
      <w:pPr>
        <w:numPr>
          <w:ilvl w:val="0"/>
          <w:numId w:val="45"/>
        </w:numPr>
        <w:rPr>
          <w:lang w:val="de-DE"/>
        </w:rPr>
      </w:pPr>
      <w:r w:rsidRPr="000F7E6D">
        <w:rPr>
          <w:b/>
          <w:bCs/>
          <w:lang w:val="de-DE"/>
        </w:rPr>
        <w:t>Echtzeit-Daten</w:t>
      </w:r>
      <w:r w:rsidRPr="000F7E6D">
        <w:rPr>
          <w:lang w:val="de-DE"/>
        </w:rPr>
        <w:t>: Twitter-Daten werden oft in Echtzeit analysiert, was zusätzliche Herausforderungen an die Effizienz der Vorverarbeitung stellt.</w:t>
      </w:r>
    </w:p>
    <w:p w14:paraId="5189092B" w14:textId="0426B49D" w:rsidR="006458B2" w:rsidRDefault="006458B2" w:rsidP="006458B2">
      <w:pPr>
        <w:rPr>
          <w:b/>
          <w:bCs/>
          <w:sz w:val="24"/>
          <w:szCs w:val="28"/>
          <w:lang w:val="de-DE"/>
        </w:rPr>
      </w:pPr>
      <w:r>
        <w:rPr>
          <w:b/>
          <w:bCs/>
          <w:lang w:val="de-DE"/>
        </w:rPr>
        <w:br w:type="column"/>
      </w:r>
      <w:r w:rsidRPr="006458B2">
        <w:rPr>
          <w:b/>
          <w:bCs/>
          <w:sz w:val="24"/>
          <w:szCs w:val="28"/>
          <w:lang w:val="de-DE"/>
        </w:rPr>
        <w:lastRenderedPageBreak/>
        <w:t xml:space="preserve">Vorverarbeitung </w:t>
      </w:r>
    </w:p>
    <w:p w14:paraId="509FCD89" w14:textId="77777777" w:rsidR="006458B2" w:rsidRDefault="006458B2" w:rsidP="006458B2">
      <w:pPr>
        <w:ind w:left="360"/>
        <w:rPr>
          <w:b/>
          <w:bCs/>
          <w:lang w:val="de-DE"/>
        </w:rPr>
      </w:pPr>
      <w:r w:rsidRPr="006458B2">
        <w:rPr>
          <w:b/>
          <w:bCs/>
          <w:lang w:val="de-DE"/>
        </w:rPr>
        <w:t>1. Entfernen von unnötigen Zeichen</w:t>
      </w:r>
    </w:p>
    <w:p w14:paraId="69C07CC0" w14:textId="141DA717" w:rsidR="006458B2" w:rsidRPr="006458B2" w:rsidRDefault="006458B2" w:rsidP="006458B2">
      <w:pPr>
        <w:ind w:left="360"/>
        <w:rPr>
          <w:b/>
          <w:bCs/>
          <w:lang w:val="de-DE"/>
        </w:rPr>
      </w:pPr>
      <w:r w:rsidRPr="006458B2">
        <w:rPr>
          <w:lang w:val="de-DE"/>
        </w:rPr>
        <w:t>URLs: Twitter-Nachrichten enthalten oft Links zu externen Seiten, die für die Analyse nicht relevant sind. Diese sollten entfernt werden.</w:t>
      </w:r>
    </w:p>
    <w:p w14:paraId="187EB03D" w14:textId="77777777" w:rsidR="006458B2" w:rsidRPr="006458B2" w:rsidRDefault="006458B2" w:rsidP="006458B2">
      <w:pPr>
        <w:ind w:left="360"/>
        <w:rPr>
          <w:lang w:val="de-DE"/>
        </w:rPr>
      </w:pPr>
      <w:r w:rsidRPr="006458B2">
        <w:rPr>
          <w:lang w:val="de-DE"/>
        </w:rPr>
        <w:t>Benutzernamen (@mentions): Erwähnungen anderer Benutzer bringen keine Informationen für die Sentiment-Analyse und sollten ebenfalls entfernt werden.</w:t>
      </w:r>
    </w:p>
    <w:p w14:paraId="4F3BC982" w14:textId="77777777" w:rsidR="006458B2" w:rsidRPr="006458B2" w:rsidRDefault="006458B2" w:rsidP="006458B2">
      <w:pPr>
        <w:ind w:left="360"/>
        <w:rPr>
          <w:lang w:val="de-DE"/>
        </w:rPr>
      </w:pPr>
      <w:r w:rsidRPr="006458B2">
        <w:rPr>
          <w:lang w:val="de-DE"/>
        </w:rPr>
        <w:t>Hashtags (#hashtags): Hashtags können in bestimmten Fällen wichtige Informationen enthalten, aber sie müssen eventuell bereinigt oder getrennt betrachtet werden (z.B. "#HateSpeech" könnte als "Hate Speech" umgewandelt werden).</w:t>
      </w:r>
    </w:p>
    <w:p w14:paraId="43AE66A7" w14:textId="77777777" w:rsidR="006458B2" w:rsidRPr="006458B2" w:rsidRDefault="006458B2" w:rsidP="006458B2">
      <w:pPr>
        <w:ind w:left="360"/>
        <w:rPr>
          <w:lang w:val="de-DE"/>
        </w:rPr>
      </w:pPr>
      <w:r w:rsidRPr="006458B2">
        <w:rPr>
          <w:lang w:val="de-DE"/>
        </w:rPr>
        <w:t>Sonderzeichen und Emojis: Sonderzeichen und Emojis können das Modell verwirren und müssen je nach Relevanz entfernt oder in Text umgewandelt werden.</w:t>
      </w:r>
    </w:p>
    <w:p w14:paraId="14A4FA20" w14:textId="77777777" w:rsidR="006458B2" w:rsidRPr="006458B2" w:rsidRDefault="006458B2" w:rsidP="006458B2">
      <w:pPr>
        <w:ind w:left="360"/>
        <w:rPr>
          <w:b/>
          <w:bCs/>
          <w:lang w:val="de-DE"/>
        </w:rPr>
      </w:pPr>
      <w:r w:rsidRPr="006458B2">
        <w:rPr>
          <w:b/>
          <w:bCs/>
          <w:lang w:val="de-DE"/>
        </w:rPr>
        <w:t>2. Tokenisierung</w:t>
      </w:r>
    </w:p>
    <w:p w14:paraId="181C4EDB" w14:textId="6252E5ED" w:rsidR="006458B2" w:rsidRPr="006458B2" w:rsidRDefault="006458B2" w:rsidP="006458B2">
      <w:pPr>
        <w:ind w:left="360"/>
        <w:rPr>
          <w:lang w:val="de-DE"/>
        </w:rPr>
      </w:pPr>
      <w:r w:rsidRPr="006458B2">
        <w:rPr>
          <w:lang w:val="de-DE"/>
        </w:rPr>
        <w:t>Bei der Tokenisierung wird der Text in einzelne Wörter (Tokens) zerlegt. Twitter-Texte enthalten oft Slang, Abkürzungen oder unkonventionelle Schreibweisen, die korrekt gehandhabt werden müssen. Dies ist der erste Schritt, um den Text in eine verarbeitbare Form zu bringen</w:t>
      </w:r>
      <w:r w:rsidR="00507283">
        <w:rPr>
          <w:lang w:val="de-DE"/>
        </w:rPr>
        <w:t xml:space="preserve"> (</w:t>
      </w:r>
      <w:hyperlink r:id="rId11" w:history="1">
        <w:r w:rsidR="00507283" w:rsidRPr="00957541">
          <w:rPr>
            <w:rStyle w:val="Hyperlink"/>
            <w:lang w:val="de-DE"/>
          </w:rPr>
          <w:t>https://www.kaggle.com/code/alamintokdershoukhin/tokenization-in-nlp</w:t>
        </w:r>
      </w:hyperlink>
      <w:r w:rsidR="00507283">
        <w:rPr>
          <w:lang w:val="de-DE"/>
        </w:rPr>
        <w:t>)</w:t>
      </w:r>
    </w:p>
    <w:p w14:paraId="1109E800" w14:textId="77777777" w:rsidR="006458B2" w:rsidRPr="006458B2" w:rsidRDefault="006458B2" w:rsidP="006458B2">
      <w:pPr>
        <w:ind w:left="360"/>
        <w:rPr>
          <w:b/>
          <w:bCs/>
          <w:lang w:val="de-DE"/>
        </w:rPr>
      </w:pPr>
      <w:r w:rsidRPr="006458B2">
        <w:rPr>
          <w:b/>
          <w:bCs/>
          <w:lang w:val="de-DE"/>
        </w:rPr>
        <w:t>3. Stop-Words entfernen</w:t>
      </w:r>
    </w:p>
    <w:p w14:paraId="44160391" w14:textId="77777777" w:rsidR="006458B2" w:rsidRPr="006458B2" w:rsidRDefault="006458B2" w:rsidP="006458B2">
      <w:pPr>
        <w:ind w:left="360"/>
        <w:rPr>
          <w:lang w:val="de-DE"/>
        </w:rPr>
      </w:pPr>
      <w:r w:rsidRPr="006458B2">
        <w:rPr>
          <w:lang w:val="de-DE"/>
        </w:rPr>
        <w:t>Stop-Words sind häufig verwendete Wörter (z. B. „und“, „der“, „ist“), die wenig Bedeutung tragen und bei der Sentiment-Analyse oft entfernt werden, um den Fokus auf die inhaltlich relevanten Wörter zu legen. Dies reduziert die Komplexität der Daten.</w:t>
      </w:r>
    </w:p>
    <w:p w14:paraId="1B93BB07" w14:textId="77777777" w:rsidR="006458B2" w:rsidRPr="006458B2" w:rsidRDefault="006458B2" w:rsidP="006458B2">
      <w:pPr>
        <w:ind w:left="360"/>
        <w:rPr>
          <w:b/>
          <w:bCs/>
          <w:lang w:val="de-DE"/>
        </w:rPr>
      </w:pPr>
      <w:r w:rsidRPr="006458B2">
        <w:rPr>
          <w:b/>
          <w:bCs/>
          <w:lang w:val="de-DE"/>
        </w:rPr>
        <w:t>4. Lemmatisierung/Stemming</w:t>
      </w:r>
    </w:p>
    <w:p w14:paraId="0D7ABDDC" w14:textId="77777777" w:rsidR="006458B2" w:rsidRPr="006458B2" w:rsidRDefault="006458B2" w:rsidP="006458B2">
      <w:pPr>
        <w:ind w:left="360"/>
        <w:rPr>
          <w:lang w:val="de-DE"/>
        </w:rPr>
      </w:pPr>
      <w:r w:rsidRPr="006458B2">
        <w:rPr>
          <w:lang w:val="de-DE"/>
        </w:rPr>
        <w:t xml:space="preserve">Lemmatisierung: Dies bedeutet, Wörter auf ihre Grundform zurückzuführen, um ähnliche Wörter gleich zu behandeln (z.B. „läuft“, „laufen“ </w:t>
      </w:r>
      <w:r w:rsidRPr="006458B2">
        <w:rPr>
          <w:rFonts w:ascii="Arial" w:hAnsi="Arial" w:cs="Arial"/>
          <w:lang w:val="de-DE"/>
        </w:rPr>
        <w:t>→</w:t>
      </w:r>
      <w:r w:rsidRPr="006458B2">
        <w:rPr>
          <w:lang w:val="de-DE"/>
        </w:rPr>
        <w:t xml:space="preserve"> </w:t>
      </w:r>
      <w:r w:rsidRPr="006458B2">
        <w:rPr>
          <w:rFonts w:ascii="Ubuntu" w:hAnsi="Ubuntu" w:cs="Ubuntu"/>
          <w:lang w:val="de-DE"/>
        </w:rPr>
        <w:t>„</w:t>
      </w:r>
      <w:r w:rsidRPr="006458B2">
        <w:rPr>
          <w:lang w:val="de-DE"/>
        </w:rPr>
        <w:t>laufen</w:t>
      </w:r>
      <w:r w:rsidRPr="006458B2">
        <w:rPr>
          <w:rFonts w:ascii="Ubuntu" w:hAnsi="Ubuntu" w:cs="Ubuntu"/>
          <w:lang w:val="de-DE"/>
        </w:rPr>
        <w:t>“</w:t>
      </w:r>
      <w:r w:rsidRPr="006458B2">
        <w:rPr>
          <w:lang w:val="de-DE"/>
        </w:rPr>
        <w:t>).</w:t>
      </w:r>
    </w:p>
    <w:p w14:paraId="38D24AE2" w14:textId="77777777" w:rsidR="006458B2" w:rsidRPr="006458B2" w:rsidRDefault="006458B2" w:rsidP="006458B2">
      <w:pPr>
        <w:ind w:left="360"/>
        <w:rPr>
          <w:lang w:val="de-DE"/>
        </w:rPr>
      </w:pPr>
      <w:r w:rsidRPr="006458B2">
        <w:rPr>
          <w:lang w:val="de-DE"/>
        </w:rPr>
        <w:t xml:space="preserve">Stemming: Hier werden Wörter auf ihre Wurzel gekürzt, um Variationen zu vereinheitlichen (z.B. „running“, „runs“ </w:t>
      </w:r>
      <w:r w:rsidRPr="006458B2">
        <w:rPr>
          <w:rFonts w:ascii="Arial" w:hAnsi="Arial" w:cs="Arial"/>
          <w:lang w:val="de-DE"/>
        </w:rPr>
        <w:t>→</w:t>
      </w:r>
      <w:r w:rsidRPr="006458B2">
        <w:rPr>
          <w:lang w:val="de-DE"/>
        </w:rPr>
        <w:t xml:space="preserve"> </w:t>
      </w:r>
      <w:r w:rsidRPr="006458B2">
        <w:rPr>
          <w:rFonts w:ascii="Ubuntu" w:hAnsi="Ubuntu" w:cs="Ubuntu"/>
          <w:lang w:val="de-DE"/>
        </w:rPr>
        <w:t>„</w:t>
      </w:r>
      <w:r w:rsidRPr="006458B2">
        <w:rPr>
          <w:lang w:val="de-DE"/>
        </w:rPr>
        <w:t>run</w:t>
      </w:r>
      <w:r w:rsidRPr="006458B2">
        <w:rPr>
          <w:rFonts w:ascii="Ubuntu" w:hAnsi="Ubuntu" w:cs="Ubuntu"/>
          <w:lang w:val="de-DE"/>
        </w:rPr>
        <w:t>“</w:t>
      </w:r>
      <w:r w:rsidRPr="006458B2">
        <w:rPr>
          <w:lang w:val="de-DE"/>
        </w:rPr>
        <w:t>). F</w:t>
      </w:r>
      <w:r w:rsidRPr="006458B2">
        <w:rPr>
          <w:rFonts w:ascii="Ubuntu" w:hAnsi="Ubuntu" w:cs="Ubuntu"/>
          <w:lang w:val="de-DE"/>
        </w:rPr>
        <w:t>ü</w:t>
      </w:r>
      <w:r w:rsidRPr="006458B2">
        <w:rPr>
          <w:lang w:val="de-DE"/>
        </w:rPr>
        <w:t>r Hate Speech kann die Lemmatisierung oft sinnvoller sein, da die genaue Bedeutung der W</w:t>
      </w:r>
      <w:r w:rsidRPr="006458B2">
        <w:rPr>
          <w:rFonts w:ascii="Ubuntu" w:hAnsi="Ubuntu" w:cs="Ubuntu"/>
          <w:lang w:val="de-DE"/>
        </w:rPr>
        <w:t>ö</w:t>
      </w:r>
      <w:r w:rsidRPr="006458B2">
        <w:rPr>
          <w:lang w:val="de-DE"/>
        </w:rPr>
        <w:t>rter wichtig ist.</w:t>
      </w:r>
    </w:p>
    <w:p w14:paraId="768F8F26" w14:textId="77777777" w:rsidR="006458B2" w:rsidRPr="006458B2" w:rsidRDefault="006458B2" w:rsidP="006458B2">
      <w:pPr>
        <w:ind w:left="360"/>
        <w:rPr>
          <w:b/>
          <w:bCs/>
          <w:lang w:val="de-DE"/>
        </w:rPr>
      </w:pPr>
      <w:r w:rsidRPr="006458B2">
        <w:rPr>
          <w:b/>
          <w:bCs/>
          <w:lang w:val="de-DE"/>
        </w:rPr>
        <w:t>5. Umgang mit Abkürzungen und Slang</w:t>
      </w:r>
    </w:p>
    <w:p w14:paraId="7C7396D8" w14:textId="77777777" w:rsidR="006458B2" w:rsidRPr="006458B2" w:rsidRDefault="006458B2" w:rsidP="006458B2">
      <w:pPr>
        <w:ind w:left="360"/>
        <w:rPr>
          <w:lang w:val="de-DE"/>
        </w:rPr>
      </w:pPr>
      <w:r w:rsidRPr="006458B2">
        <w:rPr>
          <w:lang w:val="de-DE"/>
        </w:rPr>
        <w:t>Twitter-Tweets enthalten oft Abkürzungen, Slang und umgangssprachliche Ausdrücke (z.B. „LOL“, „wtf“). Diese müssen entweder entfernt oder übersetzt werden, um sie in der Analyse berücksichtigen zu können. Es gibt auch spezielle Wörterbücher für Internet-Slang, die verwendet werden können.</w:t>
      </w:r>
    </w:p>
    <w:p w14:paraId="796EC7FD" w14:textId="77777777" w:rsidR="006458B2" w:rsidRPr="006458B2" w:rsidRDefault="006458B2" w:rsidP="006458B2">
      <w:pPr>
        <w:ind w:left="360"/>
        <w:rPr>
          <w:b/>
          <w:bCs/>
          <w:lang w:val="de-DE"/>
        </w:rPr>
      </w:pPr>
      <w:r w:rsidRPr="006458B2">
        <w:rPr>
          <w:b/>
          <w:bCs/>
          <w:lang w:val="de-DE"/>
        </w:rPr>
        <w:t>6. Umwandlung von Emojis und Emoticons</w:t>
      </w:r>
    </w:p>
    <w:p w14:paraId="29FB27ED" w14:textId="77777777" w:rsidR="006458B2" w:rsidRPr="006458B2" w:rsidRDefault="006458B2" w:rsidP="006458B2">
      <w:pPr>
        <w:ind w:left="360"/>
        <w:rPr>
          <w:lang w:val="de-DE"/>
        </w:rPr>
      </w:pPr>
      <w:r w:rsidRPr="006458B2">
        <w:rPr>
          <w:lang w:val="de-DE"/>
        </w:rPr>
        <w:t>Emojis und Emoticons können Stimmungen stark beeinflussen. Sie können in Text umgewandelt werden, um ihre Bedeutung zu berücksichtigen (z. B. „:)“ wird zu „glücklich“). Dies ist besonders wichtig, da Emojis häufig als Verstärkung oder Abschwächung von Stimmungen genutzt werden.</w:t>
      </w:r>
    </w:p>
    <w:p w14:paraId="2337820C" w14:textId="77777777" w:rsidR="006458B2" w:rsidRPr="006458B2" w:rsidRDefault="006458B2" w:rsidP="006458B2">
      <w:pPr>
        <w:ind w:left="360"/>
        <w:rPr>
          <w:b/>
          <w:bCs/>
          <w:lang w:val="de-DE"/>
        </w:rPr>
      </w:pPr>
      <w:r w:rsidRPr="006458B2">
        <w:rPr>
          <w:b/>
          <w:bCs/>
          <w:lang w:val="de-DE"/>
        </w:rPr>
        <w:t>7. Normalisierung von Groß- und Kleinschreibung</w:t>
      </w:r>
    </w:p>
    <w:p w14:paraId="2384BCC2" w14:textId="77777777" w:rsidR="006458B2" w:rsidRPr="006458B2" w:rsidRDefault="006458B2" w:rsidP="006458B2">
      <w:pPr>
        <w:ind w:left="360"/>
        <w:rPr>
          <w:lang w:val="de-DE"/>
        </w:rPr>
      </w:pPr>
      <w:r w:rsidRPr="006458B2">
        <w:rPr>
          <w:lang w:val="de-DE"/>
        </w:rPr>
        <w:t>Twitter-Nutzer neigen dazu, durch Großschreibung Emotionen auszudrücken (z. B. „ICH HASSE DICH!“). Hier kann es sinnvoll sein, die Großschreibung zu normalisieren (alle Buchstaben klein), es sei denn, die Großschreibung hat besondere Bedeutung für die Stimmungsbestimmung.</w:t>
      </w:r>
    </w:p>
    <w:p w14:paraId="364A335F" w14:textId="77777777" w:rsidR="006458B2" w:rsidRPr="006458B2" w:rsidRDefault="006458B2" w:rsidP="006458B2">
      <w:pPr>
        <w:ind w:left="360"/>
        <w:rPr>
          <w:b/>
          <w:bCs/>
          <w:lang w:val="de-DE"/>
        </w:rPr>
      </w:pPr>
      <w:r w:rsidRPr="006458B2">
        <w:rPr>
          <w:b/>
          <w:bCs/>
          <w:lang w:val="de-DE"/>
        </w:rPr>
        <w:t>8. Verarbeitung von Abkürzungen und negativen Konstruktionen</w:t>
      </w:r>
    </w:p>
    <w:p w14:paraId="57A195A2" w14:textId="77777777" w:rsidR="006458B2" w:rsidRPr="006458B2" w:rsidRDefault="006458B2" w:rsidP="006458B2">
      <w:pPr>
        <w:ind w:left="360"/>
        <w:rPr>
          <w:lang w:val="de-DE"/>
        </w:rPr>
      </w:pPr>
      <w:r w:rsidRPr="006458B2">
        <w:rPr>
          <w:lang w:val="de-DE"/>
        </w:rPr>
        <w:t>Negationen: Negative Aussagen wie „nicht gut“ müssen erkannt werden, da sie die Stimmung komplett umdrehen können.</w:t>
      </w:r>
    </w:p>
    <w:p w14:paraId="6CF644AF" w14:textId="77777777" w:rsidR="006458B2" w:rsidRPr="006458B2" w:rsidRDefault="006458B2" w:rsidP="006458B2">
      <w:pPr>
        <w:ind w:left="360"/>
        <w:rPr>
          <w:lang w:val="de-DE"/>
        </w:rPr>
      </w:pPr>
      <w:r w:rsidRPr="006458B2">
        <w:rPr>
          <w:lang w:val="de-DE"/>
        </w:rPr>
        <w:t>Abkürzungen: Twitter ist für kurze Nachrichten bekannt, daher müssen Abkürzungen wie „u“ für „you“ oder „ur“ für „your“ in ihre vollständigen Wörter umgewandelt werden.</w:t>
      </w:r>
    </w:p>
    <w:p w14:paraId="3EB5EFCD" w14:textId="77777777" w:rsidR="006458B2" w:rsidRPr="006458B2" w:rsidRDefault="006458B2" w:rsidP="006458B2">
      <w:pPr>
        <w:ind w:left="360"/>
        <w:rPr>
          <w:b/>
          <w:bCs/>
          <w:lang w:val="de-DE"/>
        </w:rPr>
      </w:pPr>
      <w:r w:rsidRPr="006458B2">
        <w:rPr>
          <w:b/>
          <w:bCs/>
          <w:lang w:val="de-DE"/>
        </w:rPr>
        <w:t>9. Entfernung von Duplikaten und irrelevanten Daten</w:t>
      </w:r>
    </w:p>
    <w:p w14:paraId="64BD599F" w14:textId="77777777" w:rsidR="006458B2" w:rsidRPr="006458B2" w:rsidRDefault="006458B2" w:rsidP="006458B2">
      <w:pPr>
        <w:ind w:left="360"/>
        <w:rPr>
          <w:lang w:val="de-DE"/>
        </w:rPr>
      </w:pPr>
      <w:r w:rsidRPr="006458B2">
        <w:rPr>
          <w:lang w:val="de-DE"/>
        </w:rPr>
        <w:lastRenderedPageBreak/>
        <w:t>Viele Tweets sind Duplikate oder Retweets, die die Analyse verzerren können. Solche Duplikate müssen entfernt werden. Ebenso sollten irrelevante Tweets, die keine emotionale Information oder Hate Speech enthalten, herausgefiltert werden.</w:t>
      </w:r>
    </w:p>
    <w:p w14:paraId="4F2413E9" w14:textId="77777777" w:rsidR="006458B2" w:rsidRPr="006458B2" w:rsidRDefault="006458B2" w:rsidP="006458B2">
      <w:pPr>
        <w:ind w:left="360"/>
        <w:rPr>
          <w:b/>
          <w:bCs/>
          <w:lang w:val="de-DE"/>
        </w:rPr>
      </w:pPr>
      <w:r w:rsidRPr="006458B2">
        <w:rPr>
          <w:b/>
          <w:bCs/>
          <w:lang w:val="de-DE"/>
        </w:rPr>
        <w:t>10. Feature-Engineering</w:t>
      </w:r>
    </w:p>
    <w:p w14:paraId="361CA1BE" w14:textId="77777777" w:rsidR="006458B2" w:rsidRPr="006458B2" w:rsidRDefault="006458B2" w:rsidP="006458B2">
      <w:pPr>
        <w:ind w:left="360"/>
        <w:rPr>
          <w:lang w:val="de-DE"/>
        </w:rPr>
      </w:pPr>
      <w:r w:rsidRPr="006458B2">
        <w:rPr>
          <w:lang w:val="de-DE"/>
        </w:rPr>
        <w:t>Für Hate Speech können bestimmte Schlüsselwörter, die typischerweise in hasserfüllten Äußerungen verwendet werden, hervorgehoben werden. Es könnte auch sinnvoll sein, zusätzliche Features wie die Länge des Tweets, die Häufigkeit bestimmter beleidigender Wörter oder die Verwendung von Schimpfwörtern zu extrahieren, um die Erkennung zu verbessern.</w:t>
      </w:r>
    </w:p>
    <w:p w14:paraId="0375D689" w14:textId="77777777" w:rsidR="006458B2" w:rsidRPr="006458B2" w:rsidRDefault="006458B2" w:rsidP="006458B2">
      <w:pPr>
        <w:ind w:left="360"/>
        <w:rPr>
          <w:b/>
          <w:bCs/>
          <w:lang w:val="de-DE"/>
        </w:rPr>
      </w:pPr>
      <w:r w:rsidRPr="006458B2">
        <w:rPr>
          <w:b/>
          <w:bCs/>
          <w:lang w:val="de-DE"/>
        </w:rPr>
        <w:t>11. Vektorisierung</w:t>
      </w:r>
    </w:p>
    <w:p w14:paraId="5AB3F772" w14:textId="77777777" w:rsidR="006458B2" w:rsidRPr="006458B2" w:rsidRDefault="006458B2" w:rsidP="006458B2">
      <w:pPr>
        <w:ind w:left="360"/>
        <w:rPr>
          <w:lang w:val="de-DE"/>
        </w:rPr>
      </w:pPr>
      <w:r w:rsidRPr="006458B2">
        <w:rPr>
          <w:lang w:val="de-DE"/>
        </w:rPr>
        <w:t>Schließlich muss der Text in numerische Form gebracht werden, um ihn maschinellen Lernmodellen zugänglich zu machen. Dies kann durch:</w:t>
      </w:r>
    </w:p>
    <w:p w14:paraId="4528BAAA" w14:textId="77777777" w:rsidR="006458B2" w:rsidRPr="006458B2" w:rsidRDefault="006458B2" w:rsidP="006458B2">
      <w:pPr>
        <w:ind w:left="360"/>
        <w:rPr>
          <w:lang w:val="de-DE"/>
        </w:rPr>
      </w:pPr>
      <w:r w:rsidRPr="006458B2">
        <w:rPr>
          <w:lang w:val="de-DE"/>
        </w:rPr>
        <w:t>Bag-of-Words (BoW): Zählt, wie oft jedes Wort im Text vorkommt.</w:t>
      </w:r>
    </w:p>
    <w:p w14:paraId="468DD4F6" w14:textId="77777777" w:rsidR="006458B2" w:rsidRPr="006458B2" w:rsidRDefault="006458B2" w:rsidP="006458B2">
      <w:pPr>
        <w:ind w:left="360"/>
        <w:rPr>
          <w:lang w:val="de-DE"/>
        </w:rPr>
      </w:pPr>
      <w:r w:rsidRPr="006458B2">
        <w:rPr>
          <w:lang w:val="de-DE"/>
        </w:rPr>
        <w:t>TF-IDF: Bewertet die Relevanz jedes Wortes basierend darauf, wie oft es in allen Tweets vorkommt.</w:t>
      </w:r>
    </w:p>
    <w:p w14:paraId="4A2FCCF7" w14:textId="77777777" w:rsidR="006458B2" w:rsidRDefault="006458B2" w:rsidP="006458B2">
      <w:pPr>
        <w:ind w:left="360"/>
        <w:rPr>
          <w:lang w:val="de-DE"/>
        </w:rPr>
      </w:pPr>
      <w:r w:rsidRPr="006458B2">
        <w:rPr>
          <w:lang w:val="de-DE"/>
        </w:rPr>
        <w:t>Word-Embeddings: Techniken wie Word2Vec oder GloVe, die semantische Beziehungen zwischen Wörtern in Vektoren darstellen.</w:t>
      </w:r>
    </w:p>
    <w:p w14:paraId="611026F1" w14:textId="46111253" w:rsidR="005E3812" w:rsidRPr="006458B2" w:rsidRDefault="005E3812" w:rsidP="005E3812">
      <w:pPr>
        <w:ind w:left="360"/>
        <w:rPr>
          <w:b/>
          <w:bCs/>
          <w:lang w:val="de-DE"/>
        </w:rPr>
      </w:pPr>
      <w:r w:rsidRPr="006458B2">
        <w:rPr>
          <w:b/>
          <w:bCs/>
          <w:lang w:val="de-DE"/>
        </w:rPr>
        <w:t>1</w:t>
      </w:r>
      <w:r>
        <w:rPr>
          <w:b/>
          <w:bCs/>
          <w:lang w:val="de-DE"/>
        </w:rPr>
        <w:t>2</w:t>
      </w:r>
      <w:r w:rsidRPr="006458B2">
        <w:rPr>
          <w:b/>
          <w:bCs/>
          <w:lang w:val="de-DE"/>
        </w:rPr>
        <w:t xml:space="preserve">. </w:t>
      </w:r>
      <w:r>
        <w:rPr>
          <w:b/>
          <w:bCs/>
          <w:lang w:val="de-DE"/>
        </w:rPr>
        <w:t>Oversampling</w:t>
      </w:r>
    </w:p>
    <w:p w14:paraId="553EB0C4" w14:textId="54B76FD2" w:rsidR="005E3812" w:rsidRPr="005E3812" w:rsidRDefault="005E3812" w:rsidP="006458B2">
      <w:pPr>
        <w:ind w:left="360"/>
        <w:rPr>
          <w:lang w:val="de-DE"/>
        </w:rPr>
      </w:pPr>
      <w:r w:rsidRPr="005E3812">
        <w:rPr>
          <w:lang w:val="de-DE"/>
        </w:rPr>
        <w:t>Da Datensätze zur Hate-Speech-Erkennung oft mehr nicht-hasserfüllte Tweets als Hate Speech enthalten, sind Techniken wie Oversampling oder Undersampling wichtig, um die Balance wiederherzustellen</w:t>
      </w:r>
      <w:r>
        <w:rPr>
          <w:lang w:val="de-DE"/>
        </w:rPr>
        <w:t xml:space="preserve"> und die Qualität des Datensatzes zu erhöhen.</w:t>
      </w:r>
    </w:p>
    <w:p w14:paraId="68A2D8AB" w14:textId="6EB3CF5C" w:rsidR="005E3812" w:rsidRDefault="005E3812" w:rsidP="006458B2">
      <w:pPr>
        <w:ind w:left="360"/>
        <w:rPr>
          <w:lang w:val="de-DE"/>
        </w:rPr>
      </w:pPr>
    </w:p>
    <w:p w14:paraId="43BD8D84" w14:textId="77777777" w:rsidR="006458B2" w:rsidRDefault="006458B2" w:rsidP="006458B2">
      <w:pPr>
        <w:ind w:left="360"/>
        <w:rPr>
          <w:lang w:val="de-DE"/>
        </w:rPr>
      </w:pPr>
    </w:p>
    <w:p w14:paraId="00614867" w14:textId="64CD1AE4" w:rsidR="006458B2" w:rsidRPr="006458B2" w:rsidRDefault="006458B2" w:rsidP="006458B2">
      <w:pPr>
        <w:rPr>
          <w:b/>
          <w:bCs/>
          <w:lang w:val="de-DE"/>
        </w:rPr>
      </w:pPr>
      <w:r>
        <w:rPr>
          <w:b/>
          <w:bCs/>
          <w:sz w:val="24"/>
          <w:szCs w:val="28"/>
          <w:lang w:val="de-DE"/>
        </w:rPr>
        <w:t>Modellierung</w:t>
      </w:r>
    </w:p>
    <w:p w14:paraId="302BE909" w14:textId="77777777" w:rsidR="005E3812" w:rsidRPr="005E3812" w:rsidRDefault="005E3812" w:rsidP="005E3812">
      <w:pPr>
        <w:rPr>
          <w:b/>
          <w:bCs/>
          <w:sz w:val="22"/>
          <w:szCs w:val="24"/>
          <w:u w:val="single"/>
          <w:lang w:val="de-DE"/>
        </w:rPr>
      </w:pPr>
      <w:r w:rsidRPr="005E3812">
        <w:rPr>
          <w:b/>
          <w:bCs/>
          <w:sz w:val="22"/>
          <w:szCs w:val="24"/>
          <w:u w:val="single"/>
          <w:lang w:val="de-DE"/>
        </w:rPr>
        <w:t>1. Klassische Machine-Learning-Ansätze</w:t>
      </w:r>
    </w:p>
    <w:p w14:paraId="1F97DC15" w14:textId="77777777" w:rsidR="005E3812" w:rsidRPr="005E3812" w:rsidRDefault="005E3812" w:rsidP="005E3812">
      <w:pPr>
        <w:rPr>
          <w:lang w:val="de-DE"/>
        </w:rPr>
      </w:pPr>
      <w:r w:rsidRPr="005E3812">
        <w:rPr>
          <w:lang w:val="de-DE"/>
        </w:rPr>
        <w:t>Diese Methoden sind oft einfacher zu implementieren und erfordern weniger Rechenleistung als Deep-Learning-Modelle, liefern aber oft auch schnell gute Ergebnisse bei kleineren Datensätzen.</w:t>
      </w:r>
    </w:p>
    <w:p w14:paraId="1FE2D4FE" w14:textId="77777777" w:rsidR="005E3812" w:rsidRPr="005E3812" w:rsidRDefault="005E3812" w:rsidP="005E3812">
      <w:pPr>
        <w:ind w:left="360"/>
        <w:rPr>
          <w:b/>
          <w:bCs/>
          <w:u w:val="single"/>
          <w:lang w:val="de-DE"/>
        </w:rPr>
      </w:pPr>
      <w:r w:rsidRPr="005E3812">
        <w:rPr>
          <w:b/>
          <w:bCs/>
          <w:u w:val="single"/>
          <w:lang w:val="de-DE"/>
        </w:rPr>
        <w:t>1.1 Naive Bayes</w:t>
      </w:r>
    </w:p>
    <w:p w14:paraId="5C11D310" w14:textId="77777777" w:rsidR="005E3812" w:rsidRPr="005E3812" w:rsidRDefault="005E3812" w:rsidP="005E3812">
      <w:pPr>
        <w:ind w:left="360"/>
        <w:rPr>
          <w:lang w:val="de-DE"/>
        </w:rPr>
      </w:pPr>
      <w:r w:rsidRPr="005E3812">
        <w:rPr>
          <w:b/>
          <w:bCs/>
          <w:lang w:val="de-DE"/>
        </w:rPr>
        <w:t>Prinzip</w:t>
      </w:r>
      <w:r w:rsidRPr="005E3812">
        <w:rPr>
          <w:lang w:val="de-DE"/>
        </w:rPr>
        <w:t>: Naive Bayes basiert auf dem Satz von Bayes und verwendet Wahrscheinlichkeiten, um die Klasse eines Textes vorherzusagen. Es wird oft für Textklassifizierungsaufgaben wie Spam-Erkennung oder Sentiment-Analyse verwendet.</w:t>
      </w:r>
    </w:p>
    <w:p w14:paraId="32DAEEE5" w14:textId="77777777" w:rsidR="005E3812" w:rsidRPr="005E3812" w:rsidRDefault="005E3812" w:rsidP="005E3812">
      <w:pPr>
        <w:ind w:left="360"/>
        <w:rPr>
          <w:lang w:val="de-DE"/>
        </w:rPr>
      </w:pPr>
      <w:r w:rsidRPr="005E3812">
        <w:rPr>
          <w:b/>
          <w:bCs/>
          <w:lang w:val="de-DE"/>
        </w:rPr>
        <w:t>Vorteile</w:t>
      </w:r>
      <w:r w:rsidRPr="005E3812">
        <w:rPr>
          <w:lang w:val="de-DE"/>
        </w:rPr>
        <w:t>:</w:t>
      </w:r>
    </w:p>
    <w:p w14:paraId="140B981E" w14:textId="77777777" w:rsidR="005E3812" w:rsidRPr="005E3812" w:rsidRDefault="005E3812" w:rsidP="005E3812">
      <w:pPr>
        <w:ind w:left="1080"/>
        <w:rPr>
          <w:lang w:val="de-DE"/>
        </w:rPr>
      </w:pPr>
      <w:r w:rsidRPr="005E3812">
        <w:rPr>
          <w:lang w:val="de-DE"/>
        </w:rPr>
        <w:t>Einfach und schnell zu trainieren.</w:t>
      </w:r>
    </w:p>
    <w:p w14:paraId="1BD770F8" w14:textId="77777777" w:rsidR="005E3812" w:rsidRPr="005E3812" w:rsidRDefault="005E3812" w:rsidP="005E3812">
      <w:pPr>
        <w:ind w:left="1080"/>
        <w:rPr>
          <w:lang w:val="de-DE"/>
        </w:rPr>
      </w:pPr>
      <w:r w:rsidRPr="005E3812">
        <w:rPr>
          <w:lang w:val="de-DE"/>
        </w:rPr>
        <w:t>Funktioniert gut bei kleinen und mittelgroßen Datensätzen.</w:t>
      </w:r>
    </w:p>
    <w:p w14:paraId="3315AB2B" w14:textId="77777777" w:rsidR="005E3812" w:rsidRPr="005E3812" w:rsidRDefault="005E3812" w:rsidP="005E3812">
      <w:pPr>
        <w:ind w:left="360"/>
        <w:rPr>
          <w:lang w:val="de-DE"/>
        </w:rPr>
      </w:pPr>
      <w:r w:rsidRPr="005E3812">
        <w:rPr>
          <w:b/>
          <w:bCs/>
          <w:lang w:val="de-DE"/>
        </w:rPr>
        <w:t>Nachteile</w:t>
      </w:r>
      <w:r w:rsidRPr="005E3812">
        <w:rPr>
          <w:lang w:val="de-DE"/>
        </w:rPr>
        <w:t>:</w:t>
      </w:r>
    </w:p>
    <w:p w14:paraId="615458A0" w14:textId="77777777" w:rsidR="005E3812" w:rsidRPr="005E3812" w:rsidRDefault="005E3812" w:rsidP="005E3812">
      <w:pPr>
        <w:ind w:left="1080"/>
        <w:rPr>
          <w:lang w:val="de-DE"/>
        </w:rPr>
      </w:pPr>
      <w:r w:rsidRPr="005E3812">
        <w:rPr>
          <w:lang w:val="de-DE"/>
        </w:rPr>
        <w:t>Geht davon aus, dass die Features (z. B. Wörter) unabhängig voneinander sind, was in der Praxis oft nicht der Fall ist.</w:t>
      </w:r>
    </w:p>
    <w:p w14:paraId="7BD8E151" w14:textId="77777777" w:rsidR="005E3812" w:rsidRPr="005E3812" w:rsidRDefault="005E3812" w:rsidP="005E3812">
      <w:pPr>
        <w:ind w:left="1080"/>
        <w:rPr>
          <w:lang w:val="de-DE"/>
        </w:rPr>
      </w:pPr>
      <w:r w:rsidRPr="005E3812">
        <w:rPr>
          <w:lang w:val="de-DE"/>
        </w:rPr>
        <w:t>Weniger leistungsfähig bei komplexen Datensätzen, wo der Kontext von Wörtern wichtig ist.</w:t>
      </w:r>
    </w:p>
    <w:p w14:paraId="4A48CF8B" w14:textId="77777777" w:rsidR="005E3812" w:rsidRPr="005E3812" w:rsidRDefault="005E3812" w:rsidP="005E3812">
      <w:pPr>
        <w:ind w:left="360"/>
        <w:rPr>
          <w:b/>
          <w:bCs/>
          <w:u w:val="single"/>
          <w:lang w:val="de-DE"/>
        </w:rPr>
      </w:pPr>
      <w:r w:rsidRPr="005E3812">
        <w:rPr>
          <w:b/>
          <w:bCs/>
          <w:u w:val="single"/>
          <w:lang w:val="de-DE"/>
        </w:rPr>
        <w:t>1.2 Support Vector Machine (SVM)</w:t>
      </w:r>
    </w:p>
    <w:p w14:paraId="664EEFB8" w14:textId="77777777" w:rsidR="005E3812" w:rsidRPr="005E3812" w:rsidRDefault="005E3812" w:rsidP="005E3812">
      <w:pPr>
        <w:ind w:left="360"/>
        <w:rPr>
          <w:lang w:val="de-DE"/>
        </w:rPr>
      </w:pPr>
      <w:r w:rsidRPr="005E3812">
        <w:rPr>
          <w:b/>
          <w:bCs/>
          <w:lang w:val="de-DE"/>
        </w:rPr>
        <w:t>Prinzip</w:t>
      </w:r>
      <w:r w:rsidRPr="005E3812">
        <w:rPr>
          <w:lang w:val="de-DE"/>
        </w:rPr>
        <w:t>: SVM sucht die optimale Trennlinie (Hyperplane) zwischen den verschiedenen Klassen im Feature-Raum, um die Daten zu klassifizieren.</w:t>
      </w:r>
    </w:p>
    <w:p w14:paraId="7D4F5914" w14:textId="77777777" w:rsidR="005E3812" w:rsidRPr="005E3812" w:rsidRDefault="005E3812" w:rsidP="005E3812">
      <w:pPr>
        <w:ind w:left="360"/>
        <w:rPr>
          <w:lang w:val="de-DE"/>
        </w:rPr>
      </w:pPr>
      <w:r w:rsidRPr="005E3812">
        <w:rPr>
          <w:b/>
          <w:bCs/>
          <w:lang w:val="de-DE"/>
        </w:rPr>
        <w:t>Vorteile</w:t>
      </w:r>
      <w:r w:rsidRPr="005E3812">
        <w:rPr>
          <w:lang w:val="de-DE"/>
        </w:rPr>
        <w:t>:</w:t>
      </w:r>
    </w:p>
    <w:p w14:paraId="68196267" w14:textId="77777777" w:rsidR="005E3812" w:rsidRPr="005E3812" w:rsidRDefault="005E3812" w:rsidP="005E3812">
      <w:pPr>
        <w:ind w:left="1080"/>
        <w:rPr>
          <w:lang w:val="de-DE"/>
        </w:rPr>
      </w:pPr>
      <w:r w:rsidRPr="005E3812">
        <w:rPr>
          <w:lang w:val="de-DE"/>
        </w:rPr>
        <w:t>Sehr gute Leistung bei Textklassifizierungsaufgaben, insbesondere bei binären Problemen (z. B. Hate Speech vs. Non-Hate Speech).</w:t>
      </w:r>
    </w:p>
    <w:p w14:paraId="30E0F94A" w14:textId="77777777" w:rsidR="005E3812" w:rsidRPr="005E3812" w:rsidRDefault="005E3812" w:rsidP="005E3812">
      <w:pPr>
        <w:ind w:left="1080"/>
        <w:rPr>
          <w:lang w:val="de-DE"/>
        </w:rPr>
      </w:pPr>
      <w:r w:rsidRPr="005E3812">
        <w:rPr>
          <w:lang w:val="de-DE"/>
        </w:rPr>
        <w:t>Funktioniert gut bei hochdimensionalen Daten wie Texten.</w:t>
      </w:r>
    </w:p>
    <w:p w14:paraId="41C846A0" w14:textId="77777777" w:rsidR="005E3812" w:rsidRPr="005E3812" w:rsidRDefault="005E3812" w:rsidP="005E3812">
      <w:pPr>
        <w:ind w:left="360"/>
        <w:rPr>
          <w:lang w:val="de-DE"/>
        </w:rPr>
      </w:pPr>
      <w:r w:rsidRPr="005E3812">
        <w:rPr>
          <w:b/>
          <w:bCs/>
          <w:lang w:val="de-DE"/>
        </w:rPr>
        <w:t>Nachteile</w:t>
      </w:r>
      <w:r w:rsidRPr="005E3812">
        <w:rPr>
          <w:lang w:val="de-DE"/>
        </w:rPr>
        <w:t>:</w:t>
      </w:r>
    </w:p>
    <w:p w14:paraId="3B4A518D" w14:textId="77777777" w:rsidR="005E3812" w:rsidRPr="005E3812" w:rsidRDefault="005E3812" w:rsidP="005E3812">
      <w:pPr>
        <w:ind w:left="1080"/>
        <w:rPr>
          <w:lang w:val="de-DE"/>
        </w:rPr>
      </w:pPr>
      <w:r w:rsidRPr="005E3812">
        <w:rPr>
          <w:lang w:val="de-DE"/>
        </w:rPr>
        <w:lastRenderedPageBreak/>
        <w:t>Hoher Rechenaufwand bei großen Datensätzen.</w:t>
      </w:r>
    </w:p>
    <w:p w14:paraId="2D275781" w14:textId="77777777" w:rsidR="005E3812" w:rsidRPr="005E3812" w:rsidRDefault="005E3812" w:rsidP="005E3812">
      <w:pPr>
        <w:ind w:left="1080"/>
        <w:rPr>
          <w:lang w:val="de-DE"/>
        </w:rPr>
      </w:pPr>
      <w:r w:rsidRPr="005E3812">
        <w:rPr>
          <w:lang w:val="de-DE"/>
        </w:rPr>
        <w:t>Komplex in der Optimierung der Hyperparameter wie dem Regularisierungsparameter C und dem Kernel.</w:t>
      </w:r>
    </w:p>
    <w:p w14:paraId="5954BC10" w14:textId="77777777" w:rsidR="005E3812" w:rsidRPr="005E3812" w:rsidRDefault="005E3812" w:rsidP="005E3812">
      <w:pPr>
        <w:ind w:left="360"/>
        <w:rPr>
          <w:b/>
          <w:bCs/>
          <w:u w:val="single"/>
          <w:lang w:val="de-DE"/>
        </w:rPr>
      </w:pPr>
      <w:r w:rsidRPr="005E3812">
        <w:rPr>
          <w:b/>
          <w:bCs/>
          <w:u w:val="single"/>
          <w:lang w:val="de-DE"/>
        </w:rPr>
        <w:t>1.3 Logistische Regression</w:t>
      </w:r>
    </w:p>
    <w:p w14:paraId="22BFA79A" w14:textId="77777777" w:rsidR="005E3812" w:rsidRPr="005E3812" w:rsidRDefault="005E3812" w:rsidP="005E3812">
      <w:pPr>
        <w:ind w:left="360"/>
        <w:rPr>
          <w:lang w:val="de-DE"/>
        </w:rPr>
      </w:pPr>
      <w:r w:rsidRPr="005E3812">
        <w:rPr>
          <w:b/>
          <w:bCs/>
          <w:lang w:val="de-DE"/>
        </w:rPr>
        <w:t>Prinzip</w:t>
      </w:r>
      <w:r w:rsidRPr="005E3812">
        <w:rPr>
          <w:lang w:val="de-DE"/>
        </w:rPr>
        <w:t>: Ein klassisches Modell, das eine Wahrscheinlichkeitsfunktion verwendet, um Vorhersagen zu treffen. Es ordnet einem Text die Wahrscheinlichkeit zu, in eine bestimmte Klasse zu fallen.</w:t>
      </w:r>
    </w:p>
    <w:p w14:paraId="2D8D871A" w14:textId="77777777" w:rsidR="005E3812" w:rsidRPr="005E3812" w:rsidRDefault="005E3812" w:rsidP="005E3812">
      <w:pPr>
        <w:ind w:left="360"/>
        <w:rPr>
          <w:lang w:val="de-DE"/>
        </w:rPr>
      </w:pPr>
      <w:r w:rsidRPr="005E3812">
        <w:rPr>
          <w:b/>
          <w:bCs/>
          <w:lang w:val="de-DE"/>
        </w:rPr>
        <w:t>Vorteile</w:t>
      </w:r>
      <w:r w:rsidRPr="005E3812">
        <w:rPr>
          <w:lang w:val="de-DE"/>
        </w:rPr>
        <w:t>:</w:t>
      </w:r>
    </w:p>
    <w:p w14:paraId="2984C737" w14:textId="77777777" w:rsidR="005E3812" w:rsidRPr="005E3812" w:rsidRDefault="005E3812" w:rsidP="005E3812">
      <w:pPr>
        <w:ind w:left="1080"/>
        <w:rPr>
          <w:lang w:val="de-DE"/>
        </w:rPr>
      </w:pPr>
      <w:r w:rsidRPr="005E3812">
        <w:rPr>
          <w:lang w:val="de-DE"/>
        </w:rPr>
        <w:t>Einfach zu verstehen und zu implementieren.</w:t>
      </w:r>
    </w:p>
    <w:p w14:paraId="65DB497E" w14:textId="77777777" w:rsidR="005E3812" w:rsidRPr="005E3812" w:rsidRDefault="005E3812" w:rsidP="005E3812">
      <w:pPr>
        <w:ind w:left="1080"/>
        <w:rPr>
          <w:lang w:val="de-DE"/>
        </w:rPr>
      </w:pPr>
      <w:r w:rsidRPr="005E3812">
        <w:rPr>
          <w:lang w:val="de-DE"/>
        </w:rPr>
        <w:t>Liefert oft gute Ergebnisse bei binären Klassifizierungsproblemen.</w:t>
      </w:r>
    </w:p>
    <w:p w14:paraId="289F4FAD" w14:textId="77777777" w:rsidR="005E3812" w:rsidRPr="005E3812" w:rsidRDefault="005E3812" w:rsidP="005E3812">
      <w:pPr>
        <w:ind w:left="360"/>
        <w:rPr>
          <w:lang w:val="de-DE"/>
        </w:rPr>
      </w:pPr>
      <w:r w:rsidRPr="005E3812">
        <w:rPr>
          <w:b/>
          <w:bCs/>
          <w:lang w:val="de-DE"/>
        </w:rPr>
        <w:t>Nachteile</w:t>
      </w:r>
      <w:r w:rsidRPr="005E3812">
        <w:rPr>
          <w:lang w:val="de-DE"/>
        </w:rPr>
        <w:t>:</w:t>
      </w:r>
    </w:p>
    <w:p w14:paraId="02C05EB7" w14:textId="77777777" w:rsidR="005E3812" w:rsidRPr="005E3812" w:rsidRDefault="005E3812" w:rsidP="005E3812">
      <w:pPr>
        <w:ind w:left="1080"/>
        <w:rPr>
          <w:lang w:val="de-DE"/>
        </w:rPr>
      </w:pPr>
      <w:r w:rsidRPr="005E3812">
        <w:rPr>
          <w:lang w:val="de-DE"/>
        </w:rPr>
        <w:t>Bei komplexen Datenstrukturen, die nicht linear trennbar sind, kann die logistische Regression unterlegen sein.</w:t>
      </w:r>
    </w:p>
    <w:p w14:paraId="28FE552B" w14:textId="77777777" w:rsidR="005E3812" w:rsidRPr="005E3812" w:rsidRDefault="005E3812" w:rsidP="005E3812">
      <w:pPr>
        <w:ind w:left="360"/>
        <w:rPr>
          <w:b/>
          <w:bCs/>
          <w:u w:val="single"/>
          <w:lang w:val="de-DE"/>
        </w:rPr>
      </w:pPr>
      <w:r w:rsidRPr="005E3812">
        <w:rPr>
          <w:b/>
          <w:bCs/>
          <w:u w:val="single"/>
          <w:lang w:val="de-DE"/>
        </w:rPr>
        <w:t>1.4 Random Forest</w:t>
      </w:r>
    </w:p>
    <w:p w14:paraId="40161F6D" w14:textId="77777777" w:rsidR="005E3812" w:rsidRPr="005E3812" w:rsidRDefault="005E3812" w:rsidP="005E3812">
      <w:pPr>
        <w:ind w:left="360"/>
        <w:rPr>
          <w:lang w:val="de-DE"/>
        </w:rPr>
      </w:pPr>
      <w:r w:rsidRPr="005E3812">
        <w:rPr>
          <w:b/>
          <w:bCs/>
          <w:lang w:val="de-DE"/>
        </w:rPr>
        <w:t>Prinzip</w:t>
      </w:r>
      <w:r w:rsidRPr="005E3812">
        <w:rPr>
          <w:lang w:val="de-DE"/>
        </w:rPr>
        <w:t>: Ein Ensemble-Algorithmus, der mehrere Entscheidungsbäume kombiniert. Jeder Baum wird auf einem zufälligen Teil des Datensatzes trainiert, und das Modell trifft Vorhersagen auf Basis der Mehrheitsentscheidung der Bäume.</w:t>
      </w:r>
    </w:p>
    <w:p w14:paraId="2BC06A0C" w14:textId="77777777" w:rsidR="005E3812" w:rsidRPr="005E3812" w:rsidRDefault="005E3812" w:rsidP="005E3812">
      <w:pPr>
        <w:ind w:left="360"/>
        <w:rPr>
          <w:lang w:val="de-DE"/>
        </w:rPr>
      </w:pPr>
      <w:r w:rsidRPr="005E3812">
        <w:rPr>
          <w:b/>
          <w:bCs/>
          <w:lang w:val="de-DE"/>
        </w:rPr>
        <w:t>Vorteile</w:t>
      </w:r>
      <w:r w:rsidRPr="005E3812">
        <w:rPr>
          <w:lang w:val="de-DE"/>
        </w:rPr>
        <w:t>:</w:t>
      </w:r>
    </w:p>
    <w:p w14:paraId="0FB112D9" w14:textId="77777777" w:rsidR="005E3812" w:rsidRPr="005E3812" w:rsidRDefault="005E3812" w:rsidP="005E3812">
      <w:pPr>
        <w:ind w:left="1080"/>
        <w:rPr>
          <w:lang w:val="de-DE"/>
        </w:rPr>
      </w:pPr>
      <w:r w:rsidRPr="005E3812">
        <w:rPr>
          <w:lang w:val="de-DE"/>
        </w:rPr>
        <w:t>Robust gegenüber Überanpassung (Overfitting) bei ausreichend vielen Bäumen.</w:t>
      </w:r>
    </w:p>
    <w:p w14:paraId="172CC30F" w14:textId="77777777" w:rsidR="005E3812" w:rsidRPr="005E3812" w:rsidRDefault="005E3812" w:rsidP="005E3812">
      <w:pPr>
        <w:ind w:left="1080"/>
        <w:rPr>
          <w:lang w:val="de-DE"/>
        </w:rPr>
      </w:pPr>
      <w:r w:rsidRPr="005E3812">
        <w:rPr>
          <w:lang w:val="de-DE"/>
        </w:rPr>
        <w:t>Liefert oft gute Ergebnisse bei unausgewogenen Datensätzen.</w:t>
      </w:r>
    </w:p>
    <w:p w14:paraId="2B43E114" w14:textId="77777777" w:rsidR="005E3812" w:rsidRPr="005E3812" w:rsidRDefault="005E3812" w:rsidP="005E3812">
      <w:pPr>
        <w:ind w:left="360"/>
        <w:rPr>
          <w:lang w:val="de-DE"/>
        </w:rPr>
      </w:pPr>
      <w:r w:rsidRPr="005E3812">
        <w:rPr>
          <w:b/>
          <w:bCs/>
          <w:lang w:val="de-DE"/>
        </w:rPr>
        <w:t>Nachteile</w:t>
      </w:r>
      <w:r w:rsidRPr="005E3812">
        <w:rPr>
          <w:lang w:val="de-DE"/>
        </w:rPr>
        <w:t>:</w:t>
      </w:r>
    </w:p>
    <w:p w14:paraId="661E92CE" w14:textId="77777777" w:rsidR="005E3812" w:rsidRPr="005E3812" w:rsidRDefault="005E3812" w:rsidP="005E3812">
      <w:pPr>
        <w:ind w:left="1080"/>
        <w:rPr>
          <w:lang w:val="de-DE"/>
        </w:rPr>
      </w:pPr>
      <w:r w:rsidRPr="005E3812">
        <w:rPr>
          <w:lang w:val="de-DE"/>
        </w:rPr>
        <w:t>Kann schwierig zu interpretieren sein.</w:t>
      </w:r>
    </w:p>
    <w:p w14:paraId="3DF2E12C" w14:textId="77777777" w:rsidR="005E3812" w:rsidRPr="005E3812" w:rsidRDefault="005E3812" w:rsidP="005E3812">
      <w:pPr>
        <w:ind w:left="1080"/>
        <w:rPr>
          <w:lang w:val="de-DE"/>
        </w:rPr>
      </w:pPr>
      <w:r w:rsidRPr="005E3812">
        <w:rPr>
          <w:lang w:val="de-DE"/>
        </w:rPr>
        <w:t>Längere Trainingszeit und hoher Ressourcenverbrauch, insbesondere bei großen Datensätzen.</w:t>
      </w:r>
    </w:p>
    <w:p w14:paraId="29B523E3" w14:textId="77777777" w:rsidR="005E3812" w:rsidRPr="005E3812" w:rsidRDefault="005E3812" w:rsidP="005E3812">
      <w:pPr>
        <w:rPr>
          <w:b/>
          <w:bCs/>
          <w:sz w:val="22"/>
          <w:szCs w:val="24"/>
          <w:u w:val="single"/>
          <w:lang w:val="de-DE"/>
        </w:rPr>
      </w:pPr>
      <w:r w:rsidRPr="005E3812">
        <w:rPr>
          <w:b/>
          <w:bCs/>
          <w:sz w:val="22"/>
          <w:szCs w:val="24"/>
          <w:u w:val="single"/>
          <w:lang w:val="de-DE"/>
        </w:rPr>
        <w:t>2. Deep-Learning-Ansätze</w:t>
      </w:r>
    </w:p>
    <w:p w14:paraId="252E7935" w14:textId="77777777" w:rsidR="005E3812" w:rsidRPr="005E3812" w:rsidRDefault="005E3812" w:rsidP="005E3812">
      <w:pPr>
        <w:rPr>
          <w:lang w:val="de-DE"/>
        </w:rPr>
      </w:pPr>
      <w:r w:rsidRPr="005E3812">
        <w:rPr>
          <w:lang w:val="de-DE"/>
        </w:rPr>
        <w:t>Deep Learning ist besonders nützlich bei größeren, komplexeren Datensätzen, da neuronale Netzwerke in der Lage sind, tiefere Muster in den Daten zu erkennen.</w:t>
      </w:r>
    </w:p>
    <w:p w14:paraId="02ECB382" w14:textId="77777777" w:rsidR="005E3812" w:rsidRPr="005E3812" w:rsidRDefault="005E3812" w:rsidP="005E3812">
      <w:pPr>
        <w:ind w:left="360"/>
        <w:rPr>
          <w:b/>
          <w:bCs/>
          <w:u w:val="single"/>
          <w:lang w:val="de-DE"/>
        </w:rPr>
      </w:pPr>
      <w:r w:rsidRPr="005E3812">
        <w:rPr>
          <w:b/>
          <w:bCs/>
          <w:u w:val="single"/>
          <w:lang w:val="de-DE"/>
        </w:rPr>
        <w:t>2.1 Recurrent Neural Networks (RNNs)</w:t>
      </w:r>
    </w:p>
    <w:p w14:paraId="4DAF401E" w14:textId="77777777" w:rsidR="005E3812" w:rsidRPr="005E3812" w:rsidRDefault="005E3812" w:rsidP="005E3812">
      <w:pPr>
        <w:ind w:left="360"/>
        <w:rPr>
          <w:lang w:val="de-DE"/>
        </w:rPr>
      </w:pPr>
      <w:r w:rsidRPr="005E3812">
        <w:rPr>
          <w:b/>
          <w:bCs/>
          <w:lang w:val="de-DE"/>
        </w:rPr>
        <w:t>Prinzip</w:t>
      </w:r>
      <w:r w:rsidRPr="005E3812">
        <w:rPr>
          <w:lang w:val="de-DE"/>
        </w:rPr>
        <w:t>: RNNs sind neuronale Netzwerke, die speziell für sequenzielle Daten wie Text entwickelt wurden. Sie berücksichtigen den zeitlichen oder sequenziellen Zusammenhang zwischen Wörtern in einem Tweet.</w:t>
      </w:r>
    </w:p>
    <w:p w14:paraId="573B9A16" w14:textId="77777777" w:rsidR="005E3812" w:rsidRPr="005E3812" w:rsidRDefault="005E3812" w:rsidP="005E3812">
      <w:pPr>
        <w:ind w:left="360"/>
        <w:rPr>
          <w:lang w:val="de-DE"/>
        </w:rPr>
      </w:pPr>
      <w:r w:rsidRPr="005E3812">
        <w:rPr>
          <w:b/>
          <w:bCs/>
          <w:lang w:val="de-DE"/>
        </w:rPr>
        <w:t>Vorteile</w:t>
      </w:r>
      <w:r w:rsidRPr="005E3812">
        <w:rPr>
          <w:lang w:val="de-DE"/>
        </w:rPr>
        <w:t>:</w:t>
      </w:r>
    </w:p>
    <w:p w14:paraId="24933102" w14:textId="77777777" w:rsidR="005E3812" w:rsidRPr="005E3812" w:rsidRDefault="005E3812" w:rsidP="005E3812">
      <w:pPr>
        <w:ind w:left="1080"/>
        <w:rPr>
          <w:lang w:val="de-DE"/>
        </w:rPr>
      </w:pPr>
      <w:r w:rsidRPr="005E3812">
        <w:rPr>
          <w:lang w:val="de-DE"/>
        </w:rPr>
        <w:t>Kann Text in einer sequentiellen Reihenfolge verarbeiten und Muster im Zusammenhang zwischen Wörtern erkennen.</w:t>
      </w:r>
    </w:p>
    <w:p w14:paraId="3DCBEC99" w14:textId="77777777" w:rsidR="005E3812" w:rsidRPr="005E3812" w:rsidRDefault="005E3812" w:rsidP="005E3812">
      <w:pPr>
        <w:ind w:left="1080"/>
        <w:rPr>
          <w:lang w:val="de-DE"/>
        </w:rPr>
      </w:pPr>
      <w:r w:rsidRPr="005E3812">
        <w:rPr>
          <w:lang w:val="de-DE"/>
        </w:rPr>
        <w:t>Modelle wie LSTM (Long Short-Term Memory) oder GRU (Gated Recurrent Units) sind besonders gut darin, längere Abhängigkeiten zwischen Wörtern zu verstehen.</w:t>
      </w:r>
    </w:p>
    <w:p w14:paraId="53407F60" w14:textId="77777777" w:rsidR="005E3812" w:rsidRPr="005E3812" w:rsidRDefault="005E3812" w:rsidP="005E3812">
      <w:pPr>
        <w:ind w:left="360"/>
        <w:rPr>
          <w:lang w:val="de-DE"/>
        </w:rPr>
      </w:pPr>
      <w:r w:rsidRPr="005E3812">
        <w:rPr>
          <w:b/>
          <w:bCs/>
          <w:lang w:val="de-DE"/>
        </w:rPr>
        <w:t>Nachteile</w:t>
      </w:r>
      <w:r w:rsidRPr="005E3812">
        <w:rPr>
          <w:lang w:val="de-DE"/>
        </w:rPr>
        <w:t>:</w:t>
      </w:r>
    </w:p>
    <w:p w14:paraId="6C635EE3" w14:textId="77777777" w:rsidR="005E3812" w:rsidRPr="005E3812" w:rsidRDefault="005E3812" w:rsidP="005E3812">
      <w:pPr>
        <w:ind w:left="1080"/>
        <w:rPr>
          <w:lang w:val="de-DE"/>
        </w:rPr>
      </w:pPr>
      <w:r w:rsidRPr="005E3812">
        <w:rPr>
          <w:lang w:val="de-DE"/>
        </w:rPr>
        <w:t>Lange Trainingszeiten und hoher Ressourcenverbrauch.</w:t>
      </w:r>
    </w:p>
    <w:p w14:paraId="3B3C2293" w14:textId="77777777" w:rsidR="005E3812" w:rsidRPr="005E3812" w:rsidRDefault="005E3812" w:rsidP="005E3812">
      <w:pPr>
        <w:ind w:left="1080"/>
        <w:rPr>
          <w:lang w:val="de-DE"/>
        </w:rPr>
      </w:pPr>
      <w:r w:rsidRPr="005E3812">
        <w:rPr>
          <w:lang w:val="de-DE"/>
        </w:rPr>
        <w:t>Kann bei sehr großen Textmengen ineffizient werden.</w:t>
      </w:r>
    </w:p>
    <w:p w14:paraId="0D0741D7" w14:textId="77777777" w:rsidR="005E3812" w:rsidRPr="005E3812" w:rsidRDefault="005E3812" w:rsidP="005E3812">
      <w:pPr>
        <w:ind w:left="360"/>
        <w:rPr>
          <w:b/>
          <w:bCs/>
          <w:u w:val="single"/>
        </w:rPr>
      </w:pPr>
      <w:r w:rsidRPr="005E3812">
        <w:rPr>
          <w:b/>
          <w:bCs/>
          <w:u w:val="single"/>
        </w:rPr>
        <w:t>2.2 Convolutional Neural Networks (CNNs) für Text</w:t>
      </w:r>
    </w:p>
    <w:p w14:paraId="6A757FD0" w14:textId="77777777" w:rsidR="005E3812" w:rsidRPr="005E3812" w:rsidRDefault="005E3812" w:rsidP="005E3812">
      <w:pPr>
        <w:ind w:left="360"/>
        <w:rPr>
          <w:lang w:val="de-DE"/>
        </w:rPr>
      </w:pPr>
      <w:r w:rsidRPr="005E3812">
        <w:rPr>
          <w:b/>
          <w:bCs/>
          <w:lang w:val="de-DE"/>
        </w:rPr>
        <w:t>Prinzip</w:t>
      </w:r>
      <w:r w:rsidRPr="005E3812">
        <w:rPr>
          <w:lang w:val="de-DE"/>
        </w:rPr>
        <w:t>: Obwohl CNNs ursprünglich für Bilder entwickelt wurden, können sie auch für Textklassifikationsaufgaben verwendet werden. Dabei wird der Text als eine „Sequenz von Merkmalen“ betrachtet, und CNNs lernen, wichtige Textmerkmale wie Wortgruppen zu extrahieren.</w:t>
      </w:r>
    </w:p>
    <w:p w14:paraId="38B53CEF" w14:textId="77777777" w:rsidR="005E3812" w:rsidRPr="005E3812" w:rsidRDefault="005E3812" w:rsidP="005E3812">
      <w:pPr>
        <w:ind w:left="360"/>
        <w:rPr>
          <w:lang w:val="de-DE"/>
        </w:rPr>
      </w:pPr>
      <w:r w:rsidRPr="005E3812">
        <w:rPr>
          <w:b/>
          <w:bCs/>
          <w:lang w:val="de-DE"/>
        </w:rPr>
        <w:t>Vorteile</w:t>
      </w:r>
      <w:r w:rsidRPr="005E3812">
        <w:rPr>
          <w:lang w:val="de-DE"/>
        </w:rPr>
        <w:t>:</w:t>
      </w:r>
    </w:p>
    <w:p w14:paraId="1BEF65A8" w14:textId="77777777" w:rsidR="005E3812" w:rsidRPr="005E3812" w:rsidRDefault="005E3812" w:rsidP="005E3812">
      <w:pPr>
        <w:ind w:left="1080"/>
        <w:rPr>
          <w:lang w:val="de-DE"/>
        </w:rPr>
      </w:pPr>
      <w:r w:rsidRPr="005E3812">
        <w:rPr>
          <w:lang w:val="de-DE"/>
        </w:rPr>
        <w:t>Schnell zu trainieren im Vergleich zu RNNs.</w:t>
      </w:r>
    </w:p>
    <w:p w14:paraId="4A1BA6C9" w14:textId="77777777" w:rsidR="005E3812" w:rsidRPr="005E3812" w:rsidRDefault="005E3812" w:rsidP="005E3812">
      <w:pPr>
        <w:ind w:left="1080"/>
        <w:rPr>
          <w:lang w:val="de-DE"/>
        </w:rPr>
      </w:pPr>
      <w:r w:rsidRPr="005E3812">
        <w:rPr>
          <w:lang w:val="de-DE"/>
        </w:rPr>
        <w:t>Funktioniert gut bei kurzen Texten oder Absätzen, wie sie auf Twitter vorkommen.</w:t>
      </w:r>
    </w:p>
    <w:p w14:paraId="21DA552C" w14:textId="77777777" w:rsidR="005E3812" w:rsidRPr="005E3812" w:rsidRDefault="005E3812" w:rsidP="005E3812">
      <w:pPr>
        <w:ind w:left="360"/>
        <w:rPr>
          <w:lang w:val="de-DE"/>
        </w:rPr>
      </w:pPr>
      <w:r w:rsidRPr="005E3812">
        <w:rPr>
          <w:b/>
          <w:bCs/>
          <w:lang w:val="de-DE"/>
        </w:rPr>
        <w:lastRenderedPageBreak/>
        <w:t>Nachteile</w:t>
      </w:r>
      <w:r w:rsidRPr="005E3812">
        <w:rPr>
          <w:lang w:val="de-DE"/>
        </w:rPr>
        <w:t>:</w:t>
      </w:r>
    </w:p>
    <w:p w14:paraId="50023EE4" w14:textId="77777777" w:rsidR="005E3812" w:rsidRPr="005E3812" w:rsidRDefault="005E3812" w:rsidP="005E3812">
      <w:pPr>
        <w:ind w:left="1080"/>
        <w:rPr>
          <w:lang w:val="de-DE"/>
        </w:rPr>
      </w:pPr>
      <w:r w:rsidRPr="005E3812">
        <w:rPr>
          <w:lang w:val="de-DE"/>
        </w:rPr>
        <w:t>Kann den sequentiellen Charakter von Texten nicht so gut erfassen wie RNNs.</w:t>
      </w:r>
    </w:p>
    <w:p w14:paraId="01339CBB" w14:textId="77777777" w:rsidR="005E3812" w:rsidRPr="005E3812" w:rsidRDefault="005E3812" w:rsidP="005E3812">
      <w:pPr>
        <w:ind w:left="360"/>
        <w:rPr>
          <w:b/>
          <w:bCs/>
          <w:u w:val="single"/>
          <w:lang w:val="de-DE"/>
        </w:rPr>
      </w:pPr>
      <w:r w:rsidRPr="005E3812">
        <w:rPr>
          <w:b/>
          <w:bCs/>
          <w:u w:val="single"/>
          <w:lang w:val="de-DE"/>
        </w:rPr>
        <w:t>2.3 Transformer-Modelle (z.B. BERT)</w:t>
      </w:r>
    </w:p>
    <w:p w14:paraId="341054A0" w14:textId="77777777" w:rsidR="005E3812" w:rsidRPr="005E3812" w:rsidRDefault="005E3812" w:rsidP="005E3812">
      <w:pPr>
        <w:ind w:left="360"/>
        <w:rPr>
          <w:lang w:val="de-DE"/>
        </w:rPr>
      </w:pPr>
      <w:r w:rsidRPr="005E3812">
        <w:rPr>
          <w:b/>
          <w:bCs/>
          <w:lang w:val="de-DE"/>
        </w:rPr>
        <w:t>Prinzip</w:t>
      </w:r>
      <w:r w:rsidRPr="005E3812">
        <w:rPr>
          <w:lang w:val="de-DE"/>
        </w:rPr>
        <w:t>: Transformer-Modelle, insbesondere BERT (Bidirectional Encoder Representations from Transformers), haben das Feld der natürlichen Sprachverarbeitung revolutioniert. Sie analysieren den Text in beide Richtungen (bidirektional) und erfassen so den Kontext jedes Wortes im gesamten Satz.</w:t>
      </w:r>
    </w:p>
    <w:p w14:paraId="718B5BC9" w14:textId="77777777" w:rsidR="005E3812" w:rsidRPr="005E3812" w:rsidRDefault="005E3812" w:rsidP="005E3812">
      <w:pPr>
        <w:ind w:left="360"/>
        <w:rPr>
          <w:lang w:val="de-DE"/>
        </w:rPr>
      </w:pPr>
      <w:r w:rsidRPr="005E3812">
        <w:rPr>
          <w:b/>
          <w:bCs/>
          <w:lang w:val="de-DE"/>
        </w:rPr>
        <w:t>Vorteile</w:t>
      </w:r>
      <w:r w:rsidRPr="005E3812">
        <w:rPr>
          <w:lang w:val="de-DE"/>
        </w:rPr>
        <w:t>:</w:t>
      </w:r>
    </w:p>
    <w:p w14:paraId="0A4D1550" w14:textId="77777777" w:rsidR="005E3812" w:rsidRPr="005E3812" w:rsidRDefault="005E3812" w:rsidP="005E3812">
      <w:pPr>
        <w:ind w:left="1080"/>
        <w:rPr>
          <w:lang w:val="de-DE"/>
        </w:rPr>
      </w:pPr>
      <w:r w:rsidRPr="005E3812">
        <w:rPr>
          <w:lang w:val="de-DE"/>
        </w:rPr>
        <w:t>Sehr leistungsfähig bei der Verarbeitung von Texten, da sie den Kontext eines Wortes innerhalb des gesamten Satzes verstehen.</w:t>
      </w:r>
    </w:p>
    <w:p w14:paraId="4A374D7E" w14:textId="77777777" w:rsidR="005E3812" w:rsidRPr="005E3812" w:rsidRDefault="005E3812" w:rsidP="005E3812">
      <w:pPr>
        <w:ind w:left="1080"/>
        <w:rPr>
          <w:lang w:val="de-DE"/>
        </w:rPr>
      </w:pPr>
      <w:r w:rsidRPr="005E3812">
        <w:rPr>
          <w:lang w:val="de-DE"/>
        </w:rPr>
        <w:t>Pretrained-Modelle (vortrainierte Modelle) wie BERT können auf spezifische Aufgaben feinabgestimmt werden (Fine-Tuning), was die Notwendigkeit eines großen Trainingsdatensatzes reduziert.</w:t>
      </w:r>
    </w:p>
    <w:p w14:paraId="46A4B3CA" w14:textId="77777777" w:rsidR="005E3812" w:rsidRPr="005E3812" w:rsidRDefault="005E3812" w:rsidP="005E3812">
      <w:pPr>
        <w:ind w:left="360"/>
        <w:rPr>
          <w:lang w:val="de-DE"/>
        </w:rPr>
      </w:pPr>
      <w:r w:rsidRPr="005E3812">
        <w:rPr>
          <w:b/>
          <w:bCs/>
          <w:lang w:val="de-DE"/>
        </w:rPr>
        <w:t>Nachteile</w:t>
      </w:r>
      <w:r w:rsidRPr="005E3812">
        <w:rPr>
          <w:lang w:val="de-DE"/>
        </w:rPr>
        <w:t>:</w:t>
      </w:r>
    </w:p>
    <w:p w14:paraId="37921E21" w14:textId="77777777" w:rsidR="005E3812" w:rsidRPr="005E3812" w:rsidRDefault="005E3812" w:rsidP="005E3812">
      <w:pPr>
        <w:ind w:left="1080"/>
        <w:rPr>
          <w:lang w:val="de-DE"/>
        </w:rPr>
      </w:pPr>
      <w:r w:rsidRPr="005E3812">
        <w:rPr>
          <w:lang w:val="de-DE"/>
        </w:rPr>
        <w:t>Hoher Rechenaufwand, insbesondere bei großen Textmengen.</w:t>
      </w:r>
    </w:p>
    <w:p w14:paraId="7B9AB858" w14:textId="77777777" w:rsidR="005E3812" w:rsidRPr="005E3812" w:rsidRDefault="005E3812" w:rsidP="005E3812">
      <w:pPr>
        <w:ind w:left="1080"/>
        <w:rPr>
          <w:lang w:val="de-DE"/>
        </w:rPr>
      </w:pPr>
      <w:r w:rsidRPr="005E3812">
        <w:rPr>
          <w:lang w:val="de-DE"/>
        </w:rPr>
        <w:t>Lange Trainings- und Inferenzzeiten.</w:t>
      </w:r>
    </w:p>
    <w:p w14:paraId="799EF86F" w14:textId="77777777" w:rsidR="005E3812" w:rsidRPr="005E3812" w:rsidRDefault="005E3812" w:rsidP="005E3812">
      <w:pPr>
        <w:rPr>
          <w:b/>
          <w:bCs/>
          <w:sz w:val="22"/>
          <w:szCs w:val="24"/>
          <w:u w:val="single"/>
          <w:lang w:val="de-DE"/>
        </w:rPr>
      </w:pPr>
      <w:r w:rsidRPr="005E3812">
        <w:rPr>
          <w:b/>
          <w:bCs/>
          <w:sz w:val="22"/>
          <w:szCs w:val="24"/>
          <w:u w:val="single"/>
          <w:lang w:val="de-DE"/>
        </w:rPr>
        <w:t>3. Ensemble-Methoden</w:t>
      </w:r>
    </w:p>
    <w:p w14:paraId="62ADACE3" w14:textId="77777777" w:rsidR="005E3812" w:rsidRPr="005E3812" w:rsidRDefault="005E3812" w:rsidP="005E3812">
      <w:pPr>
        <w:rPr>
          <w:lang w:val="de-DE"/>
        </w:rPr>
      </w:pPr>
      <w:r w:rsidRPr="005E3812">
        <w:rPr>
          <w:lang w:val="de-DE"/>
        </w:rPr>
        <w:t xml:space="preserve">Eine weitere Möglichkeit, die Leistung deines Machine-Learning-Modells zu verbessern, ist die Verwendung von </w:t>
      </w:r>
      <w:r w:rsidRPr="005E3812">
        <w:rPr>
          <w:b/>
          <w:bCs/>
          <w:lang w:val="de-DE"/>
        </w:rPr>
        <w:t>Ensemble-Methoden</w:t>
      </w:r>
      <w:r w:rsidRPr="005E3812">
        <w:rPr>
          <w:lang w:val="de-DE"/>
        </w:rPr>
        <w:t>, die mehrere Modelle kombinieren, um die Vorhersagegenauigkeit zu erhöhen.</w:t>
      </w:r>
    </w:p>
    <w:p w14:paraId="3BCE7654" w14:textId="77777777" w:rsidR="005E3812" w:rsidRPr="005E3812" w:rsidRDefault="005E3812" w:rsidP="005E3812">
      <w:pPr>
        <w:ind w:left="360"/>
        <w:rPr>
          <w:b/>
          <w:bCs/>
          <w:u w:val="single"/>
        </w:rPr>
      </w:pPr>
      <w:r w:rsidRPr="005E3812">
        <w:rPr>
          <w:b/>
          <w:bCs/>
          <w:u w:val="single"/>
        </w:rPr>
        <w:t>3.1 Bagging (z.B. Random Forest)</w:t>
      </w:r>
    </w:p>
    <w:p w14:paraId="7A9E43A3" w14:textId="77777777" w:rsidR="005E3812" w:rsidRPr="005E3812" w:rsidRDefault="005E3812" w:rsidP="005E3812">
      <w:pPr>
        <w:ind w:left="360"/>
        <w:rPr>
          <w:lang w:val="de-DE"/>
        </w:rPr>
      </w:pPr>
      <w:r w:rsidRPr="005E3812">
        <w:rPr>
          <w:b/>
          <w:bCs/>
          <w:lang w:val="de-DE"/>
        </w:rPr>
        <w:t>Prinzip</w:t>
      </w:r>
      <w:r w:rsidRPr="005E3812">
        <w:rPr>
          <w:lang w:val="de-DE"/>
        </w:rPr>
        <w:t>: Mehrere Modelle werden auf unterschiedlichen Teilmengen des Datensatzes trainiert, und ihre Vorhersagen werden kombiniert (meist durch Mehrheitsabstimmung).</w:t>
      </w:r>
    </w:p>
    <w:p w14:paraId="2495BD3A" w14:textId="77777777" w:rsidR="005E3812" w:rsidRPr="005E3812" w:rsidRDefault="005E3812" w:rsidP="005E3812">
      <w:pPr>
        <w:ind w:left="360"/>
        <w:rPr>
          <w:lang w:val="de-DE"/>
        </w:rPr>
      </w:pPr>
      <w:r w:rsidRPr="005E3812">
        <w:rPr>
          <w:b/>
          <w:bCs/>
          <w:lang w:val="de-DE"/>
        </w:rPr>
        <w:t>Vorteile</w:t>
      </w:r>
      <w:r w:rsidRPr="005E3812">
        <w:rPr>
          <w:lang w:val="de-DE"/>
        </w:rPr>
        <w:t>: Kann die Generalisierungsfähigkeit verbessern und Überanpassung reduzieren.</w:t>
      </w:r>
    </w:p>
    <w:p w14:paraId="1F891B09" w14:textId="77777777" w:rsidR="005E3812" w:rsidRPr="005E3812" w:rsidRDefault="005E3812" w:rsidP="005E3812">
      <w:pPr>
        <w:ind w:left="360"/>
        <w:rPr>
          <w:lang w:val="de-DE"/>
        </w:rPr>
      </w:pPr>
      <w:r w:rsidRPr="005E3812">
        <w:rPr>
          <w:b/>
          <w:bCs/>
          <w:lang w:val="de-DE"/>
        </w:rPr>
        <w:t>Nachteile</w:t>
      </w:r>
      <w:r w:rsidRPr="005E3812">
        <w:rPr>
          <w:lang w:val="de-DE"/>
        </w:rPr>
        <w:t>: Höherer Ressourcenverbrauch durch die Notwendigkeit, mehrere Modelle zu trainieren.</w:t>
      </w:r>
    </w:p>
    <w:p w14:paraId="69DEEE40" w14:textId="77777777" w:rsidR="005E3812" w:rsidRPr="005E3812" w:rsidRDefault="005E3812" w:rsidP="005E3812">
      <w:pPr>
        <w:ind w:left="360"/>
        <w:rPr>
          <w:b/>
          <w:bCs/>
          <w:u w:val="single"/>
        </w:rPr>
      </w:pPr>
      <w:r w:rsidRPr="005E3812">
        <w:rPr>
          <w:b/>
          <w:bCs/>
          <w:u w:val="single"/>
        </w:rPr>
        <w:t>3.2 Boosting (z.B. Gradient Boosting, XGBoost)</w:t>
      </w:r>
    </w:p>
    <w:p w14:paraId="2867001E" w14:textId="77777777" w:rsidR="005E3812" w:rsidRPr="005E3812" w:rsidRDefault="005E3812" w:rsidP="005E3812">
      <w:pPr>
        <w:ind w:left="360"/>
        <w:rPr>
          <w:lang w:val="de-DE"/>
        </w:rPr>
      </w:pPr>
      <w:r w:rsidRPr="005E3812">
        <w:rPr>
          <w:b/>
          <w:bCs/>
          <w:lang w:val="de-DE"/>
        </w:rPr>
        <w:t>Prinzip</w:t>
      </w:r>
      <w:r w:rsidRPr="005E3812">
        <w:rPr>
          <w:lang w:val="de-DE"/>
        </w:rPr>
        <w:t>: Bei Boosting-Methoden wird jedes nachfolgende Modell auf den Fehlern des vorherigen Modells aufgebaut. Die Idee ist, schwache Modelle zu verbessern, indem Fehler korrigiert werden.</w:t>
      </w:r>
    </w:p>
    <w:p w14:paraId="127C43D6" w14:textId="77777777" w:rsidR="005E3812" w:rsidRPr="005E3812" w:rsidRDefault="005E3812" w:rsidP="005E3812">
      <w:pPr>
        <w:ind w:left="360"/>
        <w:rPr>
          <w:lang w:val="de-DE"/>
        </w:rPr>
      </w:pPr>
      <w:r w:rsidRPr="005E3812">
        <w:rPr>
          <w:b/>
          <w:bCs/>
          <w:lang w:val="de-DE"/>
        </w:rPr>
        <w:t>Vorteile</w:t>
      </w:r>
      <w:r w:rsidRPr="005E3812">
        <w:rPr>
          <w:lang w:val="de-DE"/>
        </w:rPr>
        <w:t>: Sehr leistungsstark, da es Fehler kontinuierlich minimiert.</w:t>
      </w:r>
    </w:p>
    <w:p w14:paraId="4443206A" w14:textId="77777777" w:rsidR="005E3812" w:rsidRPr="005E3812" w:rsidRDefault="005E3812" w:rsidP="005E3812">
      <w:pPr>
        <w:ind w:left="360"/>
        <w:rPr>
          <w:lang w:val="de-DE"/>
        </w:rPr>
      </w:pPr>
      <w:r w:rsidRPr="005E3812">
        <w:rPr>
          <w:b/>
          <w:bCs/>
          <w:lang w:val="de-DE"/>
        </w:rPr>
        <w:t>Nachteile</w:t>
      </w:r>
      <w:r w:rsidRPr="005E3812">
        <w:rPr>
          <w:lang w:val="de-DE"/>
        </w:rPr>
        <w:t>: Kann sehr rechenintensiv sein und ist anfällig für Überanpassung, wenn es nicht richtig eingestellt wird.</w:t>
      </w:r>
    </w:p>
    <w:p w14:paraId="5E3F5AC6" w14:textId="77777777" w:rsidR="005E3812" w:rsidRPr="005E3812" w:rsidRDefault="005E3812" w:rsidP="005E3812">
      <w:pPr>
        <w:rPr>
          <w:b/>
          <w:bCs/>
          <w:sz w:val="22"/>
          <w:szCs w:val="24"/>
          <w:u w:val="single"/>
          <w:lang w:val="de-DE"/>
        </w:rPr>
      </w:pPr>
      <w:r w:rsidRPr="005E3812">
        <w:rPr>
          <w:b/>
          <w:bCs/>
          <w:sz w:val="22"/>
          <w:szCs w:val="24"/>
          <w:u w:val="single"/>
          <w:lang w:val="de-DE"/>
        </w:rPr>
        <w:t>4. Transfer Learning (z.B. mit Pretrained-Models wie BERT)</w:t>
      </w:r>
    </w:p>
    <w:p w14:paraId="3F8A36B8" w14:textId="77777777" w:rsidR="005E3812" w:rsidRPr="005E3812" w:rsidRDefault="005E3812" w:rsidP="005E3812">
      <w:pPr>
        <w:ind w:left="360"/>
        <w:rPr>
          <w:lang w:val="de-DE"/>
        </w:rPr>
      </w:pPr>
      <w:r w:rsidRPr="005E3812">
        <w:rPr>
          <w:b/>
          <w:bCs/>
          <w:lang w:val="de-DE"/>
        </w:rPr>
        <w:t>Prinzip</w:t>
      </w:r>
      <w:r w:rsidRPr="005E3812">
        <w:rPr>
          <w:lang w:val="de-DE"/>
        </w:rPr>
        <w:t>: Transfer Learning bedeutet, dass ein Modell, das auf einer großen Datenmenge (z.B. Millionen von Texten) vortrainiert wurde, für deine spezielle Aufgabe (Hate Speech Erkennung) angepasst wird. Dies ist besonders effektiv bei kleineren Datensätzen, da das Modell bereits „Vorwissen“ über die Sprache besitzt.</w:t>
      </w:r>
    </w:p>
    <w:p w14:paraId="3462140D" w14:textId="77777777" w:rsidR="005E3812" w:rsidRPr="005E3812" w:rsidRDefault="005E3812" w:rsidP="005E3812">
      <w:pPr>
        <w:ind w:left="360"/>
        <w:rPr>
          <w:lang w:val="de-DE"/>
        </w:rPr>
      </w:pPr>
      <w:r w:rsidRPr="005E3812">
        <w:rPr>
          <w:b/>
          <w:bCs/>
          <w:lang w:val="de-DE"/>
        </w:rPr>
        <w:t>Vorteile</w:t>
      </w:r>
      <w:r w:rsidRPr="005E3812">
        <w:rPr>
          <w:lang w:val="de-DE"/>
        </w:rPr>
        <w:t>: Reduziert die Notwendigkeit, große Mengen an Daten von Grund auf zu labeln und zu trainieren. Modelle wie BERT können schnell auf neue Aufgaben angepasst werden.</w:t>
      </w:r>
    </w:p>
    <w:p w14:paraId="31A7FD15" w14:textId="77777777" w:rsidR="005E3812" w:rsidRPr="005E3812" w:rsidRDefault="005E3812" w:rsidP="005E3812">
      <w:pPr>
        <w:ind w:left="360"/>
        <w:rPr>
          <w:lang w:val="de-DE"/>
        </w:rPr>
      </w:pPr>
      <w:r w:rsidRPr="005E3812">
        <w:rPr>
          <w:b/>
          <w:bCs/>
          <w:lang w:val="de-DE"/>
        </w:rPr>
        <w:t>Nachteile</w:t>
      </w:r>
      <w:r w:rsidRPr="005E3812">
        <w:rPr>
          <w:lang w:val="de-DE"/>
        </w:rPr>
        <w:t>: Erfordert starke Hardware (z.B. GPUs) für das Fine-Tuning.</w:t>
      </w:r>
    </w:p>
    <w:p w14:paraId="0C01D95C" w14:textId="77777777" w:rsidR="006458B2" w:rsidRPr="006458B2" w:rsidRDefault="006458B2" w:rsidP="006458B2">
      <w:pPr>
        <w:rPr>
          <w:lang w:val="de-DE"/>
        </w:rPr>
      </w:pPr>
    </w:p>
    <w:p w14:paraId="24597295" w14:textId="77777777" w:rsidR="006458B2" w:rsidRPr="006458B2" w:rsidRDefault="006458B2" w:rsidP="006458B2">
      <w:pPr>
        <w:ind w:left="360"/>
        <w:rPr>
          <w:lang w:val="de-DE"/>
        </w:rPr>
      </w:pPr>
    </w:p>
    <w:p w14:paraId="608712B2" w14:textId="77777777" w:rsidR="006458B2" w:rsidRPr="006458B2" w:rsidRDefault="006458B2" w:rsidP="006458B2">
      <w:pPr>
        <w:pStyle w:val="ListParagraph"/>
        <w:ind w:left="360"/>
        <w:rPr>
          <w:b/>
          <w:bCs/>
          <w:sz w:val="24"/>
          <w:szCs w:val="28"/>
          <w:lang w:val="de-DE"/>
        </w:rPr>
      </w:pPr>
    </w:p>
    <w:p w14:paraId="0E93C896" w14:textId="77777777" w:rsidR="007502F8" w:rsidRPr="00C23155" w:rsidRDefault="007502F8" w:rsidP="00572D5D">
      <w:pPr>
        <w:rPr>
          <w:lang w:val="de-DE"/>
        </w:rPr>
      </w:pPr>
    </w:p>
    <w:p w14:paraId="5682CD20" w14:textId="77777777" w:rsidR="0009306F" w:rsidRPr="00C23155" w:rsidRDefault="0009306F" w:rsidP="00572D5D">
      <w:pPr>
        <w:rPr>
          <w:lang w:val="de-DE"/>
        </w:rPr>
      </w:pPr>
    </w:p>
    <w:p w14:paraId="73042C06" w14:textId="77777777" w:rsidR="0009306F" w:rsidRPr="00C23155" w:rsidRDefault="0009306F" w:rsidP="00572D5D">
      <w:pPr>
        <w:rPr>
          <w:lang w:val="de-DE"/>
        </w:rPr>
      </w:pPr>
    </w:p>
    <w:p w14:paraId="0219D580" w14:textId="77777777" w:rsidR="00CE6194" w:rsidRPr="00C23155" w:rsidRDefault="00CE6194" w:rsidP="00572D5D">
      <w:pPr>
        <w:rPr>
          <w:lang w:val="de-DE"/>
        </w:rPr>
      </w:pPr>
    </w:p>
    <w:p w14:paraId="34203198" w14:textId="77777777" w:rsidR="00CE6194" w:rsidRPr="00C23155" w:rsidRDefault="00CE6194" w:rsidP="00572D5D">
      <w:pPr>
        <w:rPr>
          <w:lang w:val="de-DE"/>
        </w:rPr>
      </w:pPr>
    </w:p>
    <w:sectPr w:rsidR="00CE6194" w:rsidRPr="00C23155" w:rsidSect="00E831F6">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13D94" w14:textId="77777777" w:rsidR="00536A66" w:rsidRDefault="00536A66" w:rsidP="00E720AA">
      <w:r>
        <w:separator/>
      </w:r>
    </w:p>
  </w:endnote>
  <w:endnote w:type="continuationSeparator" w:id="0">
    <w:p w14:paraId="305FEFEB" w14:textId="77777777" w:rsidR="00536A66" w:rsidRDefault="00536A66"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Medium">
    <w:panose1 w:val="020B06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6E87D" w14:textId="77777777" w:rsidR="00536A66" w:rsidRDefault="00536A66" w:rsidP="00E720AA">
      <w:r>
        <w:separator/>
      </w:r>
    </w:p>
  </w:footnote>
  <w:footnote w:type="continuationSeparator" w:id="0">
    <w:p w14:paraId="43F27AEB" w14:textId="77777777" w:rsidR="00536A66" w:rsidRDefault="00536A66" w:rsidP="00E72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A6ED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2876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A0AF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048A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544A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A9A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71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14D7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60C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C3B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D37B8"/>
    <w:multiLevelType w:val="multilevel"/>
    <w:tmpl w:val="9F5E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954AF2"/>
    <w:multiLevelType w:val="hybridMultilevel"/>
    <w:tmpl w:val="C4E2C8D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445792E"/>
    <w:multiLevelType w:val="hybridMultilevel"/>
    <w:tmpl w:val="2E2E19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6494641"/>
    <w:multiLevelType w:val="hybridMultilevel"/>
    <w:tmpl w:val="B8FC1A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E41341"/>
    <w:multiLevelType w:val="hybridMultilevel"/>
    <w:tmpl w:val="31225322"/>
    <w:lvl w:ilvl="0" w:tplc="CDD02DA2">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461777"/>
    <w:multiLevelType w:val="hybridMultilevel"/>
    <w:tmpl w:val="C8D63794"/>
    <w:lvl w:ilvl="0" w:tplc="7FB844EC">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7C2737"/>
    <w:multiLevelType w:val="multilevel"/>
    <w:tmpl w:val="41E8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361EF"/>
    <w:multiLevelType w:val="multilevel"/>
    <w:tmpl w:val="8D7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66AEA"/>
    <w:multiLevelType w:val="multilevel"/>
    <w:tmpl w:val="E39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70C13"/>
    <w:multiLevelType w:val="hybridMultilevel"/>
    <w:tmpl w:val="6518D214"/>
    <w:lvl w:ilvl="0" w:tplc="EE2C989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300741E"/>
    <w:multiLevelType w:val="multilevel"/>
    <w:tmpl w:val="CE8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E0D75"/>
    <w:multiLevelType w:val="hybridMultilevel"/>
    <w:tmpl w:val="FEC20F6A"/>
    <w:lvl w:ilvl="0" w:tplc="913AC20A">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8E5B87"/>
    <w:multiLevelType w:val="multilevel"/>
    <w:tmpl w:val="AC467F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5716BAD"/>
    <w:multiLevelType w:val="multilevel"/>
    <w:tmpl w:val="4032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A04F9"/>
    <w:multiLevelType w:val="multilevel"/>
    <w:tmpl w:val="0382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1349E"/>
    <w:multiLevelType w:val="multilevel"/>
    <w:tmpl w:val="B4A0C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829DD"/>
    <w:multiLevelType w:val="multilevel"/>
    <w:tmpl w:val="6A2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27BD7"/>
    <w:multiLevelType w:val="hybridMultilevel"/>
    <w:tmpl w:val="A69AFA5C"/>
    <w:lvl w:ilvl="0" w:tplc="22EAB7AC">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9859FA"/>
    <w:multiLevelType w:val="multilevel"/>
    <w:tmpl w:val="0409001F"/>
    <w:lvl w:ilvl="0">
      <w:start w:val="1"/>
      <w:numFmt w:val="decimal"/>
      <w:lvlText w:val="%1."/>
      <w:lvlJc w:val="left"/>
      <w:pPr>
        <w:ind w:left="360" w:hanging="360"/>
      </w:pPr>
      <w:rPr>
        <w:rFonts w:hint="default"/>
        <w:b w:val="0"/>
        <w:bCs w:val="0"/>
        <w:i w:val="0"/>
        <w:iCs w:val="0"/>
        <w:caps w:val="0"/>
        <w:strike w:val="0"/>
        <w:dstrike w:val="0"/>
        <w:outline w:val="0"/>
        <w:shadow w:val="0"/>
        <w:emboss w:val="0"/>
        <w:imprint w:val="0"/>
        <w:vanish w:val="0"/>
        <w:color w:val="0070AD" w:themeColor="accent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B30543"/>
    <w:multiLevelType w:val="hybridMultilevel"/>
    <w:tmpl w:val="0B1ECBC0"/>
    <w:lvl w:ilvl="0" w:tplc="0C0682B8">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C15443"/>
    <w:multiLevelType w:val="hybridMultilevel"/>
    <w:tmpl w:val="786C61F2"/>
    <w:lvl w:ilvl="0" w:tplc="F816211E">
      <w:start w:val="1"/>
      <w:numFmt w:val="lowerLetter"/>
      <w:lvlText w:val="%1."/>
      <w:lvlJc w:val="left"/>
      <w:pPr>
        <w:ind w:left="720" w:hanging="360"/>
      </w:pPr>
      <w:rPr>
        <w:rFonts w:hint="default"/>
        <w:color w:val="2B0A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0A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D831BE"/>
    <w:multiLevelType w:val="multilevel"/>
    <w:tmpl w:val="266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B76932"/>
    <w:multiLevelType w:val="multilevel"/>
    <w:tmpl w:val="E73A5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C6F4939"/>
    <w:multiLevelType w:val="hybridMultilevel"/>
    <w:tmpl w:val="EF564BD0"/>
    <w:lvl w:ilvl="0" w:tplc="EFFA12E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C01403"/>
    <w:multiLevelType w:val="multilevel"/>
    <w:tmpl w:val="D712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061263"/>
    <w:multiLevelType w:val="hybridMultilevel"/>
    <w:tmpl w:val="0D2C8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3D17A8"/>
    <w:multiLevelType w:val="multilevel"/>
    <w:tmpl w:val="69DE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E21684"/>
    <w:multiLevelType w:val="multilevel"/>
    <w:tmpl w:val="072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4449F8"/>
    <w:multiLevelType w:val="hybridMultilevel"/>
    <w:tmpl w:val="C3A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A63260"/>
    <w:multiLevelType w:val="multilevel"/>
    <w:tmpl w:val="7DD4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630D80"/>
    <w:multiLevelType w:val="multilevel"/>
    <w:tmpl w:val="1850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0A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F70AAA"/>
    <w:multiLevelType w:val="multilevel"/>
    <w:tmpl w:val="B33A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DC775B"/>
    <w:multiLevelType w:val="multilevel"/>
    <w:tmpl w:val="437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151D8"/>
    <w:multiLevelType w:val="multilevel"/>
    <w:tmpl w:val="C7A24B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tabs>
          <w:tab w:val="num" w:pos="1134"/>
        </w:tabs>
        <w:ind w:left="1134" w:hanging="113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247" w:hanging="124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871"/>
        </w:tabs>
        <w:ind w:left="1871" w:hanging="187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6" w15:restartNumberingAfterBreak="0">
    <w:nsid w:val="7D347A35"/>
    <w:multiLevelType w:val="multilevel"/>
    <w:tmpl w:val="4EC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12598A"/>
    <w:multiLevelType w:val="hybridMultilevel"/>
    <w:tmpl w:val="A00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950291">
    <w:abstractNumId w:val="58"/>
  </w:num>
  <w:num w:numId="2" w16cid:durableId="1175800098">
    <w:abstractNumId w:val="23"/>
  </w:num>
  <w:num w:numId="3" w16cid:durableId="502168721">
    <w:abstractNumId w:val="42"/>
  </w:num>
  <w:num w:numId="4" w16cid:durableId="1274820838">
    <w:abstractNumId w:val="52"/>
  </w:num>
  <w:num w:numId="5" w16cid:durableId="1185438004">
    <w:abstractNumId w:val="43"/>
  </w:num>
  <w:num w:numId="6" w16cid:durableId="1748183926">
    <w:abstractNumId w:val="38"/>
  </w:num>
  <w:num w:numId="7" w16cid:durableId="800423521">
    <w:abstractNumId w:val="34"/>
  </w:num>
  <w:num w:numId="8" w16cid:durableId="609556139">
    <w:abstractNumId w:val="39"/>
  </w:num>
  <w:num w:numId="9" w16cid:durableId="1055356626">
    <w:abstractNumId w:val="14"/>
  </w:num>
  <w:num w:numId="10" w16cid:durableId="1669090832">
    <w:abstractNumId w:val="32"/>
  </w:num>
  <w:num w:numId="11" w16cid:durableId="263419867">
    <w:abstractNumId w:val="16"/>
  </w:num>
  <w:num w:numId="12" w16cid:durableId="1649702364">
    <w:abstractNumId w:val="42"/>
    <w:lvlOverride w:ilvl="0">
      <w:startOverride w:val="1"/>
    </w:lvlOverride>
  </w:num>
  <w:num w:numId="13" w16cid:durableId="388964726">
    <w:abstractNumId w:val="14"/>
    <w:lvlOverride w:ilvl="0">
      <w:startOverride w:val="1"/>
    </w:lvlOverride>
  </w:num>
  <w:num w:numId="14" w16cid:durableId="1405102273">
    <w:abstractNumId w:val="45"/>
  </w:num>
  <w:num w:numId="15" w16cid:durableId="1305089803">
    <w:abstractNumId w:val="22"/>
  </w:num>
  <w:num w:numId="16" w16cid:durableId="1420061154">
    <w:abstractNumId w:val="16"/>
    <w:lvlOverride w:ilvl="0">
      <w:startOverride w:val="1"/>
    </w:lvlOverride>
  </w:num>
  <w:num w:numId="17" w16cid:durableId="1150097519">
    <w:abstractNumId w:val="36"/>
  </w:num>
  <w:num w:numId="18" w16cid:durableId="1098524120">
    <w:abstractNumId w:val="15"/>
  </w:num>
  <w:num w:numId="19" w16cid:durableId="868420212">
    <w:abstractNumId w:val="29"/>
  </w:num>
  <w:num w:numId="20" w16cid:durableId="1803427076">
    <w:abstractNumId w:val="33"/>
  </w:num>
  <w:num w:numId="21" w16cid:durableId="1610508199">
    <w:abstractNumId w:val="31"/>
  </w:num>
  <w:num w:numId="22" w16cid:durableId="453906624">
    <w:abstractNumId w:val="35"/>
  </w:num>
  <w:num w:numId="23" w16cid:durableId="1855724353">
    <w:abstractNumId w:val="37"/>
  </w:num>
  <w:num w:numId="24" w16cid:durableId="182861846">
    <w:abstractNumId w:val="55"/>
  </w:num>
  <w:num w:numId="25" w16cid:durableId="1217887849">
    <w:abstractNumId w:val="30"/>
  </w:num>
  <w:num w:numId="26" w16cid:durableId="1135025247">
    <w:abstractNumId w:val="24"/>
  </w:num>
  <w:num w:numId="27" w16cid:durableId="240529143">
    <w:abstractNumId w:val="9"/>
  </w:num>
  <w:num w:numId="28" w16cid:durableId="2045445397">
    <w:abstractNumId w:val="8"/>
  </w:num>
  <w:num w:numId="29" w16cid:durableId="382489853">
    <w:abstractNumId w:val="7"/>
  </w:num>
  <w:num w:numId="30" w16cid:durableId="879128858">
    <w:abstractNumId w:val="6"/>
  </w:num>
  <w:num w:numId="31" w16cid:durableId="273245490">
    <w:abstractNumId w:val="5"/>
  </w:num>
  <w:num w:numId="32" w16cid:durableId="1086422400">
    <w:abstractNumId w:val="4"/>
  </w:num>
  <w:num w:numId="33" w16cid:durableId="262690774">
    <w:abstractNumId w:val="3"/>
  </w:num>
  <w:num w:numId="34" w16cid:durableId="498077076">
    <w:abstractNumId w:val="2"/>
  </w:num>
  <w:num w:numId="35" w16cid:durableId="396170481">
    <w:abstractNumId w:val="1"/>
  </w:num>
  <w:num w:numId="36" w16cid:durableId="573471459">
    <w:abstractNumId w:val="0"/>
  </w:num>
  <w:num w:numId="37" w16cid:durableId="141901492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66868518">
    <w:abstractNumId w:val="46"/>
  </w:num>
  <w:num w:numId="39" w16cid:durableId="1843424124">
    <w:abstractNumId w:val="49"/>
  </w:num>
  <w:num w:numId="40" w16cid:durableId="317930117">
    <w:abstractNumId w:val="57"/>
  </w:num>
  <w:num w:numId="41" w16cid:durableId="28729095">
    <w:abstractNumId w:val="47"/>
  </w:num>
  <w:num w:numId="42" w16cid:durableId="1378748525">
    <w:abstractNumId w:val="41"/>
  </w:num>
  <w:num w:numId="43" w16cid:durableId="1169639958">
    <w:abstractNumId w:val="40"/>
  </w:num>
  <w:num w:numId="44" w16cid:durableId="546450071">
    <w:abstractNumId w:val="26"/>
  </w:num>
  <w:num w:numId="45" w16cid:durableId="829060169">
    <w:abstractNumId w:val="28"/>
  </w:num>
  <w:num w:numId="46" w16cid:durableId="1917204547">
    <w:abstractNumId w:val="12"/>
  </w:num>
  <w:num w:numId="47" w16cid:durableId="1430587164">
    <w:abstractNumId w:val="20"/>
  </w:num>
  <w:num w:numId="48" w16cid:durableId="1057625866">
    <w:abstractNumId w:val="11"/>
  </w:num>
  <w:num w:numId="49" w16cid:durableId="2100055714">
    <w:abstractNumId w:val="19"/>
  </w:num>
  <w:num w:numId="50" w16cid:durableId="1750345754">
    <w:abstractNumId w:val="54"/>
  </w:num>
  <w:num w:numId="51" w16cid:durableId="240138348">
    <w:abstractNumId w:val="21"/>
  </w:num>
  <w:num w:numId="52" w16cid:durableId="1784884567">
    <w:abstractNumId w:val="25"/>
  </w:num>
  <w:num w:numId="53" w16cid:durableId="505099212">
    <w:abstractNumId w:val="41"/>
  </w:num>
  <w:num w:numId="54" w16cid:durableId="334767355">
    <w:abstractNumId w:val="53"/>
  </w:num>
  <w:num w:numId="55" w16cid:durableId="1946814401">
    <w:abstractNumId w:val="44"/>
  </w:num>
  <w:num w:numId="56" w16cid:durableId="1690570932">
    <w:abstractNumId w:val="27"/>
  </w:num>
  <w:num w:numId="57" w16cid:durableId="2086417888">
    <w:abstractNumId w:val="10"/>
  </w:num>
  <w:num w:numId="58" w16cid:durableId="316806601">
    <w:abstractNumId w:val="17"/>
  </w:num>
  <w:num w:numId="59" w16cid:durableId="502278345">
    <w:abstractNumId w:val="51"/>
  </w:num>
  <w:num w:numId="60" w16cid:durableId="2070574875">
    <w:abstractNumId w:val="50"/>
  </w:num>
  <w:num w:numId="61" w16cid:durableId="702898972">
    <w:abstractNumId w:val="18"/>
  </w:num>
  <w:num w:numId="62" w16cid:durableId="2011833569">
    <w:abstractNumId w:val="48"/>
  </w:num>
  <w:num w:numId="63" w16cid:durableId="1519462577">
    <w:abstractNumId w:val="56"/>
  </w:num>
  <w:num w:numId="64" w16cid:durableId="10962873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A6"/>
    <w:rsid w:val="000020DF"/>
    <w:rsid w:val="00003792"/>
    <w:rsid w:val="0001045C"/>
    <w:rsid w:val="00012219"/>
    <w:rsid w:val="00017244"/>
    <w:rsid w:val="00032D8D"/>
    <w:rsid w:val="00035159"/>
    <w:rsid w:val="00045785"/>
    <w:rsid w:val="00045C38"/>
    <w:rsid w:val="00050738"/>
    <w:rsid w:val="0005229F"/>
    <w:rsid w:val="0005253D"/>
    <w:rsid w:val="00055870"/>
    <w:rsid w:val="00060C94"/>
    <w:rsid w:val="0006550B"/>
    <w:rsid w:val="00067996"/>
    <w:rsid w:val="00071189"/>
    <w:rsid w:val="00072003"/>
    <w:rsid w:val="00073B48"/>
    <w:rsid w:val="00073F32"/>
    <w:rsid w:val="00074237"/>
    <w:rsid w:val="000842CC"/>
    <w:rsid w:val="00085BD6"/>
    <w:rsid w:val="0009306F"/>
    <w:rsid w:val="00097B51"/>
    <w:rsid w:val="000A03F7"/>
    <w:rsid w:val="000A7827"/>
    <w:rsid w:val="000B286E"/>
    <w:rsid w:val="000B4FCB"/>
    <w:rsid w:val="000B6336"/>
    <w:rsid w:val="000C09AE"/>
    <w:rsid w:val="000C1BB9"/>
    <w:rsid w:val="000C299C"/>
    <w:rsid w:val="000C3F35"/>
    <w:rsid w:val="000C64AD"/>
    <w:rsid w:val="000C6B2B"/>
    <w:rsid w:val="000C6DA8"/>
    <w:rsid w:val="000C74B3"/>
    <w:rsid w:val="000D1003"/>
    <w:rsid w:val="000D7502"/>
    <w:rsid w:val="000D7A0D"/>
    <w:rsid w:val="000E003F"/>
    <w:rsid w:val="000E4C3F"/>
    <w:rsid w:val="000F0EF1"/>
    <w:rsid w:val="000F369A"/>
    <w:rsid w:val="000F3823"/>
    <w:rsid w:val="000F785B"/>
    <w:rsid w:val="000F7E6D"/>
    <w:rsid w:val="00101DFC"/>
    <w:rsid w:val="00104197"/>
    <w:rsid w:val="0011295B"/>
    <w:rsid w:val="00114BA3"/>
    <w:rsid w:val="001233CE"/>
    <w:rsid w:val="0013254C"/>
    <w:rsid w:val="00132F93"/>
    <w:rsid w:val="00135842"/>
    <w:rsid w:val="001429F0"/>
    <w:rsid w:val="00145482"/>
    <w:rsid w:val="00150A36"/>
    <w:rsid w:val="00150AA3"/>
    <w:rsid w:val="0015367C"/>
    <w:rsid w:val="0015516F"/>
    <w:rsid w:val="001554E0"/>
    <w:rsid w:val="00156428"/>
    <w:rsid w:val="00161EB3"/>
    <w:rsid w:val="001621D0"/>
    <w:rsid w:val="0017057C"/>
    <w:rsid w:val="001829D2"/>
    <w:rsid w:val="0019178B"/>
    <w:rsid w:val="001924C2"/>
    <w:rsid w:val="00193631"/>
    <w:rsid w:val="00193AC0"/>
    <w:rsid w:val="00193CD9"/>
    <w:rsid w:val="00194D09"/>
    <w:rsid w:val="00195DF1"/>
    <w:rsid w:val="00196143"/>
    <w:rsid w:val="001A6A17"/>
    <w:rsid w:val="001B0A2A"/>
    <w:rsid w:val="001B52A0"/>
    <w:rsid w:val="001B5C01"/>
    <w:rsid w:val="001B672E"/>
    <w:rsid w:val="001C2277"/>
    <w:rsid w:val="001C2C09"/>
    <w:rsid w:val="001C43CA"/>
    <w:rsid w:val="001D1341"/>
    <w:rsid w:val="001D14DC"/>
    <w:rsid w:val="001D452F"/>
    <w:rsid w:val="001E6D32"/>
    <w:rsid w:val="001E7E7C"/>
    <w:rsid w:val="001F530B"/>
    <w:rsid w:val="001F73D7"/>
    <w:rsid w:val="00201CDD"/>
    <w:rsid w:val="00202E27"/>
    <w:rsid w:val="0020443F"/>
    <w:rsid w:val="0021070C"/>
    <w:rsid w:val="002121E5"/>
    <w:rsid w:val="00212EF2"/>
    <w:rsid w:val="00213447"/>
    <w:rsid w:val="00220D13"/>
    <w:rsid w:val="00235092"/>
    <w:rsid w:val="002406C1"/>
    <w:rsid w:val="002424BC"/>
    <w:rsid w:val="002426D4"/>
    <w:rsid w:val="00244551"/>
    <w:rsid w:val="0025523F"/>
    <w:rsid w:val="00255537"/>
    <w:rsid w:val="002573EB"/>
    <w:rsid w:val="00265C7B"/>
    <w:rsid w:val="00265C9E"/>
    <w:rsid w:val="0027139C"/>
    <w:rsid w:val="00280A95"/>
    <w:rsid w:val="00281E25"/>
    <w:rsid w:val="00292562"/>
    <w:rsid w:val="002940D6"/>
    <w:rsid w:val="00296319"/>
    <w:rsid w:val="00296F29"/>
    <w:rsid w:val="002A0155"/>
    <w:rsid w:val="002B6A17"/>
    <w:rsid w:val="002C0C00"/>
    <w:rsid w:val="002C3364"/>
    <w:rsid w:val="002D52A8"/>
    <w:rsid w:val="002E1FD3"/>
    <w:rsid w:val="002E24D0"/>
    <w:rsid w:val="002E4A4A"/>
    <w:rsid w:val="002F080E"/>
    <w:rsid w:val="002F225F"/>
    <w:rsid w:val="002F58FD"/>
    <w:rsid w:val="002F617D"/>
    <w:rsid w:val="0030100A"/>
    <w:rsid w:val="003014F1"/>
    <w:rsid w:val="00302489"/>
    <w:rsid w:val="00302CFD"/>
    <w:rsid w:val="0030408A"/>
    <w:rsid w:val="0031243D"/>
    <w:rsid w:val="0031370C"/>
    <w:rsid w:val="00321F2C"/>
    <w:rsid w:val="00335385"/>
    <w:rsid w:val="003354DC"/>
    <w:rsid w:val="00341798"/>
    <w:rsid w:val="00346337"/>
    <w:rsid w:val="00375C02"/>
    <w:rsid w:val="00384E78"/>
    <w:rsid w:val="00385331"/>
    <w:rsid w:val="00386CFA"/>
    <w:rsid w:val="00386F1B"/>
    <w:rsid w:val="003926E0"/>
    <w:rsid w:val="003A3CDD"/>
    <w:rsid w:val="003A6488"/>
    <w:rsid w:val="003A6D45"/>
    <w:rsid w:val="003A729C"/>
    <w:rsid w:val="003B3546"/>
    <w:rsid w:val="003C2443"/>
    <w:rsid w:val="003C4339"/>
    <w:rsid w:val="003C6E17"/>
    <w:rsid w:val="003C6FB9"/>
    <w:rsid w:val="003D42E7"/>
    <w:rsid w:val="003E1305"/>
    <w:rsid w:val="003E3C71"/>
    <w:rsid w:val="003E5991"/>
    <w:rsid w:val="003F2560"/>
    <w:rsid w:val="003F3027"/>
    <w:rsid w:val="003F728C"/>
    <w:rsid w:val="00400A5F"/>
    <w:rsid w:val="004021F0"/>
    <w:rsid w:val="00407C06"/>
    <w:rsid w:val="00416349"/>
    <w:rsid w:val="00422791"/>
    <w:rsid w:val="0043163A"/>
    <w:rsid w:val="00435873"/>
    <w:rsid w:val="004447B1"/>
    <w:rsid w:val="00445810"/>
    <w:rsid w:val="00454107"/>
    <w:rsid w:val="00454B5D"/>
    <w:rsid w:val="00461BE2"/>
    <w:rsid w:val="00481879"/>
    <w:rsid w:val="00486B51"/>
    <w:rsid w:val="004909DA"/>
    <w:rsid w:val="004924DC"/>
    <w:rsid w:val="0049527F"/>
    <w:rsid w:val="004A3F7F"/>
    <w:rsid w:val="004A56A9"/>
    <w:rsid w:val="004A5EB1"/>
    <w:rsid w:val="004A715B"/>
    <w:rsid w:val="004B06A6"/>
    <w:rsid w:val="004C5914"/>
    <w:rsid w:val="004C6C76"/>
    <w:rsid w:val="004C7AF4"/>
    <w:rsid w:val="004D053B"/>
    <w:rsid w:val="004D105F"/>
    <w:rsid w:val="004D1FFE"/>
    <w:rsid w:val="004E454E"/>
    <w:rsid w:val="004F0A62"/>
    <w:rsid w:val="004F5EC0"/>
    <w:rsid w:val="004F73DB"/>
    <w:rsid w:val="00507283"/>
    <w:rsid w:val="00510ED1"/>
    <w:rsid w:val="005152FD"/>
    <w:rsid w:val="005153F5"/>
    <w:rsid w:val="00525629"/>
    <w:rsid w:val="00533AA7"/>
    <w:rsid w:val="0053533F"/>
    <w:rsid w:val="00536A66"/>
    <w:rsid w:val="00536CC4"/>
    <w:rsid w:val="00542D9E"/>
    <w:rsid w:val="00544E67"/>
    <w:rsid w:val="00546104"/>
    <w:rsid w:val="005526A3"/>
    <w:rsid w:val="00555C2B"/>
    <w:rsid w:val="00565953"/>
    <w:rsid w:val="0057149D"/>
    <w:rsid w:val="00572D5D"/>
    <w:rsid w:val="005739C3"/>
    <w:rsid w:val="005863C0"/>
    <w:rsid w:val="00587A39"/>
    <w:rsid w:val="00590733"/>
    <w:rsid w:val="005910CD"/>
    <w:rsid w:val="005917B5"/>
    <w:rsid w:val="00591D5D"/>
    <w:rsid w:val="00592EE8"/>
    <w:rsid w:val="005A0DB4"/>
    <w:rsid w:val="005A648A"/>
    <w:rsid w:val="005B1309"/>
    <w:rsid w:val="005B216F"/>
    <w:rsid w:val="005B59A4"/>
    <w:rsid w:val="005C04D7"/>
    <w:rsid w:val="005C3455"/>
    <w:rsid w:val="005C50DB"/>
    <w:rsid w:val="005D2AF5"/>
    <w:rsid w:val="005D6B0E"/>
    <w:rsid w:val="005D782C"/>
    <w:rsid w:val="005E1865"/>
    <w:rsid w:val="005E1967"/>
    <w:rsid w:val="005E3812"/>
    <w:rsid w:val="005E57BA"/>
    <w:rsid w:val="005E72EF"/>
    <w:rsid w:val="005F6F4D"/>
    <w:rsid w:val="00603802"/>
    <w:rsid w:val="00607607"/>
    <w:rsid w:val="00610C68"/>
    <w:rsid w:val="0061281E"/>
    <w:rsid w:val="006173BE"/>
    <w:rsid w:val="006238FD"/>
    <w:rsid w:val="00625CE4"/>
    <w:rsid w:val="00633C7E"/>
    <w:rsid w:val="006343AE"/>
    <w:rsid w:val="006352F9"/>
    <w:rsid w:val="00635DF1"/>
    <w:rsid w:val="006458B2"/>
    <w:rsid w:val="0064629C"/>
    <w:rsid w:val="00646D7C"/>
    <w:rsid w:val="00647F24"/>
    <w:rsid w:val="00657157"/>
    <w:rsid w:val="00657927"/>
    <w:rsid w:val="006616D5"/>
    <w:rsid w:val="00666259"/>
    <w:rsid w:val="0068197E"/>
    <w:rsid w:val="00684709"/>
    <w:rsid w:val="006851A6"/>
    <w:rsid w:val="00686E2F"/>
    <w:rsid w:val="006941EF"/>
    <w:rsid w:val="006A32C9"/>
    <w:rsid w:val="006B5266"/>
    <w:rsid w:val="006C3C66"/>
    <w:rsid w:val="006C4A16"/>
    <w:rsid w:val="006D0354"/>
    <w:rsid w:val="006E3C6E"/>
    <w:rsid w:val="006E3C6F"/>
    <w:rsid w:val="00702345"/>
    <w:rsid w:val="00704E5B"/>
    <w:rsid w:val="007060E9"/>
    <w:rsid w:val="0070617C"/>
    <w:rsid w:val="00714A1F"/>
    <w:rsid w:val="00716A04"/>
    <w:rsid w:val="00716D5C"/>
    <w:rsid w:val="0072178B"/>
    <w:rsid w:val="00724626"/>
    <w:rsid w:val="00726E3A"/>
    <w:rsid w:val="00731906"/>
    <w:rsid w:val="00736069"/>
    <w:rsid w:val="00745424"/>
    <w:rsid w:val="007455A6"/>
    <w:rsid w:val="007502F8"/>
    <w:rsid w:val="00753822"/>
    <w:rsid w:val="00756155"/>
    <w:rsid w:val="00763919"/>
    <w:rsid w:val="00774E2A"/>
    <w:rsid w:val="00782282"/>
    <w:rsid w:val="00782BA2"/>
    <w:rsid w:val="007917F8"/>
    <w:rsid w:val="007927EC"/>
    <w:rsid w:val="00794ED3"/>
    <w:rsid w:val="00795672"/>
    <w:rsid w:val="007A0FBB"/>
    <w:rsid w:val="007A2CD6"/>
    <w:rsid w:val="007A335E"/>
    <w:rsid w:val="007A5E24"/>
    <w:rsid w:val="007A77DB"/>
    <w:rsid w:val="007B189A"/>
    <w:rsid w:val="007B205C"/>
    <w:rsid w:val="007B4F2A"/>
    <w:rsid w:val="007B65E5"/>
    <w:rsid w:val="007B7D1B"/>
    <w:rsid w:val="007C6E62"/>
    <w:rsid w:val="007D1477"/>
    <w:rsid w:val="007D4C1F"/>
    <w:rsid w:val="007F4436"/>
    <w:rsid w:val="007F47CF"/>
    <w:rsid w:val="007F67D8"/>
    <w:rsid w:val="007F7FBA"/>
    <w:rsid w:val="00804D82"/>
    <w:rsid w:val="00804DD4"/>
    <w:rsid w:val="0081016D"/>
    <w:rsid w:val="00815641"/>
    <w:rsid w:val="00815888"/>
    <w:rsid w:val="00816C7E"/>
    <w:rsid w:val="0083015C"/>
    <w:rsid w:val="008308D9"/>
    <w:rsid w:val="0083411B"/>
    <w:rsid w:val="00841520"/>
    <w:rsid w:val="00843C0E"/>
    <w:rsid w:val="008444F1"/>
    <w:rsid w:val="00851453"/>
    <w:rsid w:val="00853642"/>
    <w:rsid w:val="008569F1"/>
    <w:rsid w:val="00857CFF"/>
    <w:rsid w:val="00863AD0"/>
    <w:rsid w:val="0086499B"/>
    <w:rsid w:val="008679F8"/>
    <w:rsid w:val="00867F17"/>
    <w:rsid w:val="0087023D"/>
    <w:rsid w:val="008704BB"/>
    <w:rsid w:val="00877796"/>
    <w:rsid w:val="00881532"/>
    <w:rsid w:val="00884784"/>
    <w:rsid w:val="00893E06"/>
    <w:rsid w:val="00896CB9"/>
    <w:rsid w:val="008A07CD"/>
    <w:rsid w:val="008A7238"/>
    <w:rsid w:val="008B3140"/>
    <w:rsid w:val="008B3F5F"/>
    <w:rsid w:val="008B54AE"/>
    <w:rsid w:val="008B5C26"/>
    <w:rsid w:val="008C6705"/>
    <w:rsid w:val="008D2AF0"/>
    <w:rsid w:val="008F5114"/>
    <w:rsid w:val="00903161"/>
    <w:rsid w:val="00903E1F"/>
    <w:rsid w:val="00907ECD"/>
    <w:rsid w:val="00912EDB"/>
    <w:rsid w:val="00916825"/>
    <w:rsid w:val="00922105"/>
    <w:rsid w:val="009248BC"/>
    <w:rsid w:val="00925AFD"/>
    <w:rsid w:val="00931BC6"/>
    <w:rsid w:val="00932288"/>
    <w:rsid w:val="009347FA"/>
    <w:rsid w:val="009427BE"/>
    <w:rsid w:val="009442A8"/>
    <w:rsid w:val="00970F2C"/>
    <w:rsid w:val="0097418E"/>
    <w:rsid w:val="00974E16"/>
    <w:rsid w:val="00981433"/>
    <w:rsid w:val="00986C5C"/>
    <w:rsid w:val="0099029F"/>
    <w:rsid w:val="00991930"/>
    <w:rsid w:val="0099207D"/>
    <w:rsid w:val="00992B67"/>
    <w:rsid w:val="00994F17"/>
    <w:rsid w:val="009A001F"/>
    <w:rsid w:val="009A492C"/>
    <w:rsid w:val="009A7CDD"/>
    <w:rsid w:val="009B67DC"/>
    <w:rsid w:val="009B7471"/>
    <w:rsid w:val="009D21E5"/>
    <w:rsid w:val="009E0B92"/>
    <w:rsid w:val="009E0C6C"/>
    <w:rsid w:val="009E4060"/>
    <w:rsid w:val="009E5292"/>
    <w:rsid w:val="009E7E4C"/>
    <w:rsid w:val="00A028DB"/>
    <w:rsid w:val="00A10D0F"/>
    <w:rsid w:val="00A1403C"/>
    <w:rsid w:val="00A16411"/>
    <w:rsid w:val="00A20283"/>
    <w:rsid w:val="00A315E7"/>
    <w:rsid w:val="00A337DE"/>
    <w:rsid w:val="00A33DBE"/>
    <w:rsid w:val="00A34424"/>
    <w:rsid w:val="00A4542A"/>
    <w:rsid w:val="00A46DD8"/>
    <w:rsid w:val="00A50941"/>
    <w:rsid w:val="00A50FC1"/>
    <w:rsid w:val="00A514CB"/>
    <w:rsid w:val="00A51583"/>
    <w:rsid w:val="00A516C5"/>
    <w:rsid w:val="00A6146D"/>
    <w:rsid w:val="00A626A8"/>
    <w:rsid w:val="00A66858"/>
    <w:rsid w:val="00A677DA"/>
    <w:rsid w:val="00A721E1"/>
    <w:rsid w:val="00A7591B"/>
    <w:rsid w:val="00A81B90"/>
    <w:rsid w:val="00A93D65"/>
    <w:rsid w:val="00A9579B"/>
    <w:rsid w:val="00AB65CC"/>
    <w:rsid w:val="00AC3CBE"/>
    <w:rsid w:val="00AC51CB"/>
    <w:rsid w:val="00AD0359"/>
    <w:rsid w:val="00AD0F56"/>
    <w:rsid w:val="00AD193F"/>
    <w:rsid w:val="00AD3550"/>
    <w:rsid w:val="00AE404A"/>
    <w:rsid w:val="00AF6FF4"/>
    <w:rsid w:val="00AF7754"/>
    <w:rsid w:val="00B022AF"/>
    <w:rsid w:val="00B10EEB"/>
    <w:rsid w:val="00B10F5F"/>
    <w:rsid w:val="00B11CB9"/>
    <w:rsid w:val="00B265C5"/>
    <w:rsid w:val="00B34B35"/>
    <w:rsid w:val="00B45F68"/>
    <w:rsid w:val="00B51908"/>
    <w:rsid w:val="00B5302D"/>
    <w:rsid w:val="00B537B4"/>
    <w:rsid w:val="00B55CF4"/>
    <w:rsid w:val="00B57F24"/>
    <w:rsid w:val="00B61ABB"/>
    <w:rsid w:val="00B640A7"/>
    <w:rsid w:val="00B70B72"/>
    <w:rsid w:val="00B744CD"/>
    <w:rsid w:val="00B755AC"/>
    <w:rsid w:val="00B81CF2"/>
    <w:rsid w:val="00B9129E"/>
    <w:rsid w:val="00B9797F"/>
    <w:rsid w:val="00BA02C5"/>
    <w:rsid w:val="00BA29CB"/>
    <w:rsid w:val="00BA34E7"/>
    <w:rsid w:val="00BA4364"/>
    <w:rsid w:val="00BA78DF"/>
    <w:rsid w:val="00BA7D65"/>
    <w:rsid w:val="00BB71C2"/>
    <w:rsid w:val="00BC0B14"/>
    <w:rsid w:val="00BD216C"/>
    <w:rsid w:val="00BD646F"/>
    <w:rsid w:val="00BD774B"/>
    <w:rsid w:val="00BE105A"/>
    <w:rsid w:val="00BE14E2"/>
    <w:rsid w:val="00BE24D2"/>
    <w:rsid w:val="00BE47E1"/>
    <w:rsid w:val="00BE5872"/>
    <w:rsid w:val="00BE6A5F"/>
    <w:rsid w:val="00BF66C9"/>
    <w:rsid w:val="00BF76DC"/>
    <w:rsid w:val="00C015A2"/>
    <w:rsid w:val="00C02AFC"/>
    <w:rsid w:val="00C05D7E"/>
    <w:rsid w:val="00C107EC"/>
    <w:rsid w:val="00C10A50"/>
    <w:rsid w:val="00C143A6"/>
    <w:rsid w:val="00C23155"/>
    <w:rsid w:val="00C26698"/>
    <w:rsid w:val="00C30525"/>
    <w:rsid w:val="00C31E89"/>
    <w:rsid w:val="00C40CE4"/>
    <w:rsid w:val="00C411AE"/>
    <w:rsid w:val="00C42A9D"/>
    <w:rsid w:val="00C46C4F"/>
    <w:rsid w:val="00C46CEB"/>
    <w:rsid w:val="00C47C6E"/>
    <w:rsid w:val="00C5170E"/>
    <w:rsid w:val="00C53560"/>
    <w:rsid w:val="00C63EFE"/>
    <w:rsid w:val="00C72817"/>
    <w:rsid w:val="00C75077"/>
    <w:rsid w:val="00C76944"/>
    <w:rsid w:val="00C77001"/>
    <w:rsid w:val="00C84CDF"/>
    <w:rsid w:val="00C929C8"/>
    <w:rsid w:val="00CA0D41"/>
    <w:rsid w:val="00CB02B2"/>
    <w:rsid w:val="00CB2B47"/>
    <w:rsid w:val="00CB2DDA"/>
    <w:rsid w:val="00CC0968"/>
    <w:rsid w:val="00CC0F40"/>
    <w:rsid w:val="00CC34EC"/>
    <w:rsid w:val="00CC650B"/>
    <w:rsid w:val="00CC6524"/>
    <w:rsid w:val="00CD0069"/>
    <w:rsid w:val="00CD0D77"/>
    <w:rsid w:val="00CD1271"/>
    <w:rsid w:val="00CD39A2"/>
    <w:rsid w:val="00CD4C3B"/>
    <w:rsid w:val="00CD72E6"/>
    <w:rsid w:val="00CD7E84"/>
    <w:rsid w:val="00CE2B99"/>
    <w:rsid w:val="00CE6194"/>
    <w:rsid w:val="00CF1967"/>
    <w:rsid w:val="00D06866"/>
    <w:rsid w:val="00D1742A"/>
    <w:rsid w:val="00D20F59"/>
    <w:rsid w:val="00D27B2B"/>
    <w:rsid w:val="00D304B9"/>
    <w:rsid w:val="00D329E6"/>
    <w:rsid w:val="00D32C23"/>
    <w:rsid w:val="00D3620B"/>
    <w:rsid w:val="00D47EAF"/>
    <w:rsid w:val="00D56377"/>
    <w:rsid w:val="00D605F3"/>
    <w:rsid w:val="00D6395D"/>
    <w:rsid w:val="00D6512B"/>
    <w:rsid w:val="00D65165"/>
    <w:rsid w:val="00D74C7C"/>
    <w:rsid w:val="00D76C75"/>
    <w:rsid w:val="00D83BDD"/>
    <w:rsid w:val="00D849AC"/>
    <w:rsid w:val="00D92CFB"/>
    <w:rsid w:val="00DA28E3"/>
    <w:rsid w:val="00DA4AC9"/>
    <w:rsid w:val="00DB1A27"/>
    <w:rsid w:val="00DB30B3"/>
    <w:rsid w:val="00DC4E2B"/>
    <w:rsid w:val="00DD1C0F"/>
    <w:rsid w:val="00DD2875"/>
    <w:rsid w:val="00DD6E8A"/>
    <w:rsid w:val="00DE1233"/>
    <w:rsid w:val="00DE27E7"/>
    <w:rsid w:val="00DE2DCB"/>
    <w:rsid w:val="00E02FFA"/>
    <w:rsid w:val="00E04DA2"/>
    <w:rsid w:val="00E35A14"/>
    <w:rsid w:val="00E432B1"/>
    <w:rsid w:val="00E448FB"/>
    <w:rsid w:val="00E468FE"/>
    <w:rsid w:val="00E60458"/>
    <w:rsid w:val="00E67FA2"/>
    <w:rsid w:val="00E720AA"/>
    <w:rsid w:val="00E755A0"/>
    <w:rsid w:val="00E76B81"/>
    <w:rsid w:val="00E77FFB"/>
    <w:rsid w:val="00E8030A"/>
    <w:rsid w:val="00E80FBC"/>
    <w:rsid w:val="00E831F6"/>
    <w:rsid w:val="00E90F3E"/>
    <w:rsid w:val="00E91B55"/>
    <w:rsid w:val="00EA353C"/>
    <w:rsid w:val="00EC6BD0"/>
    <w:rsid w:val="00ED4F71"/>
    <w:rsid w:val="00ED6039"/>
    <w:rsid w:val="00ED64F6"/>
    <w:rsid w:val="00EE132B"/>
    <w:rsid w:val="00EE3B44"/>
    <w:rsid w:val="00EE41C6"/>
    <w:rsid w:val="00EE52F6"/>
    <w:rsid w:val="00EF3BD6"/>
    <w:rsid w:val="00EF5425"/>
    <w:rsid w:val="00EF78AA"/>
    <w:rsid w:val="00F012A6"/>
    <w:rsid w:val="00F018A9"/>
    <w:rsid w:val="00F0281B"/>
    <w:rsid w:val="00F0387B"/>
    <w:rsid w:val="00F03CDC"/>
    <w:rsid w:val="00F07233"/>
    <w:rsid w:val="00F15A1A"/>
    <w:rsid w:val="00F361C7"/>
    <w:rsid w:val="00F37D5F"/>
    <w:rsid w:val="00F50D62"/>
    <w:rsid w:val="00F5326C"/>
    <w:rsid w:val="00F61F77"/>
    <w:rsid w:val="00F63FA7"/>
    <w:rsid w:val="00F64EF3"/>
    <w:rsid w:val="00F71DDE"/>
    <w:rsid w:val="00F73724"/>
    <w:rsid w:val="00F75ED6"/>
    <w:rsid w:val="00F801CC"/>
    <w:rsid w:val="00F82311"/>
    <w:rsid w:val="00F82FC0"/>
    <w:rsid w:val="00F843F3"/>
    <w:rsid w:val="00F87F42"/>
    <w:rsid w:val="00F97D8C"/>
    <w:rsid w:val="00FA56E1"/>
    <w:rsid w:val="00FA6D31"/>
    <w:rsid w:val="00FA71BC"/>
    <w:rsid w:val="00FB0CC8"/>
    <w:rsid w:val="00FB5010"/>
    <w:rsid w:val="00FC1488"/>
    <w:rsid w:val="00FD5115"/>
    <w:rsid w:val="00FD5626"/>
    <w:rsid w:val="00FE20DB"/>
    <w:rsid w:val="00FE4F4D"/>
    <w:rsid w:val="00FE5BF1"/>
    <w:rsid w:val="00FF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CF919A"/>
  <w14:defaultImageDpi w14:val="32767"/>
  <w15:chartTrackingRefBased/>
  <w15:docId w15:val="{60C63FE0-C6C4-4CED-ADDC-F746AD5A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386F1B"/>
    <w:pPr>
      <w:spacing w:after="120" w:line="264" w:lineRule="auto"/>
    </w:pPr>
    <w:rPr>
      <w:rFonts w:cs="Times New Roman"/>
      <w:sz w:val="20"/>
    </w:rPr>
  </w:style>
  <w:style w:type="paragraph" w:styleId="Heading1">
    <w:name w:val="heading 1"/>
    <w:next w:val="Normal"/>
    <w:link w:val="Heading1Char"/>
    <w:qFormat/>
    <w:locked/>
    <w:rsid w:val="007060E9"/>
    <w:pPr>
      <w:keepNext/>
      <w:keepLines/>
      <w:pageBreakBefore/>
      <w:numPr>
        <w:numId w:val="24"/>
      </w:numPr>
      <w:outlineLvl w:val="0"/>
    </w:pPr>
    <w:rPr>
      <w:rFonts w:asciiTheme="majorHAnsi" w:hAnsiTheme="majorHAnsi" w:cs="Times New Roman"/>
      <w:color w:val="272936" w:themeColor="accent4"/>
      <w:sz w:val="48"/>
      <w:szCs w:val="60"/>
      <w:lang w:val="en-GB"/>
    </w:rPr>
  </w:style>
  <w:style w:type="paragraph" w:styleId="Heading2">
    <w:name w:val="heading 2"/>
    <w:basedOn w:val="Heading1"/>
    <w:next w:val="Normal"/>
    <w:link w:val="Heading2Char"/>
    <w:qFormat/>
    <w:rsid w:val="007060E9"/>
    <w:pPr>
      <w:pageBreakBefore w:val="0"/>
      <w:numPr>
        <w:ilvl w:val="1"/>
      </w:numPr>
      <w:spacing w:before="360" w:after="240"/>
      <w:outlineLvl w:val="1"/>
    </w:pPr>
    <w:rPr>
      <w:sz w:val="44"/>
    </w:rPr>
  </w:style>
  <w:style w:type="paragraph" w:styleId="Heading3">
    <w:name w:val="heading 3"/>
    <w:basedOn w:val="Heading2"/>
    <w:next w:val="Normal"/>
    <w:link w:val="Heading3Char"/>
    <w:qFormat/>
    <w:rsid w:val="007060E9"/>
    <w:pPr>
      <w:numPr>
        <w:ilvl w:val="2"/>
      </w:numPr>
      <w:spacing w:after="200"/>
      <w:outlineLvl w:val="2"/>
    </w:pPr>
    <w:rPr>
      <w:sz w:val="40"/>
    </w:rPr>
  </w:style>
  <w:style w:type="paragraph" w:styleId="Heading4">
    <w:name w:val="heading 4"/>
    <w:basedOn w:val="Heading3"/>
    <w:next w:val="Normal"/>
    <w:link w:val="Heading4Char"/>
    <w:qFormat/>
    <w:rsid w:val="007060E9"/>
    <w:pPr>
      <w:numPr>
        <w:ilvl w:val="3"/>
      </w:numPr>
      <w:spacing w:after="120"/>
      <w:outlineLvl w:val="3"/>
    </w:pPr>
    <w:rPr>
      <w:color w:val="000000" w:themeColor="text1"/>
      <w:sz w:val="36"/>
    </w:rPr>
  </w:style>
  <w:style w:type="paragraph" w:styleId="Heading5">
    <w:name w:val="heading 5"/>
    <w:next w:val="Normal"/>
    <w:link w:val="Heading5Char"/>
    <w:qFormat/>
    <w:rsid w:val="007060E9"/>
    <w:pPr>
      <w:keepNext/>
      <w:keepLines/>
      <w:numPr>
        <w:ilvl w:val="4"/>
        <w:numId w:val="24"/>
      </w:numPr>
      <w:spacing w:before="360" w:after="120"/>
      <w:outlineLvl w:val="4"/>
    </w:pPr>
    <w:rPr>
      <w:rFonts w:asciiTheme="majorHAnsi" w:hAnsiTheme="majorHAnsi" w:cs="Times New Roman"/>
      <w:color w:val="000000" w:themeColor="text1"/>
      <w:sz w:val="28"/>
      <w:lang w:val="en-GB"/>
    </w:rPr>
  </w:style>
  <w:style w:type="paragraph" w:styleId="Heading6">
    <w:name w:val="heading 6"/>
    <w:basedOn w:val="Heading5"/>
    <w:next w:val="Normal"/>
    <w:link w:val="Heading6Char"/>
    <w:uiPriority w:val="47"/>
    <w:semiHidden/>
    <w:unhideWhenUsed/>
    <w:qFormat/>
    <w:rsid w:val="00D1742A"/>
    <w:pPr>
      <w:numPr>
        <w:ilvl w:val="5"/>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49527F"/>
    <w:pPr>
      <w:keepNext/>
      <w:keepLines/>
      <w:numPr>
        <w:ilvl w:val="6"/>
        <w:numId w:val="24"/>
      </w:numPr>
      <w:spacing w:before="40" w:after="0"/>
      <w:outlineLvl w:val="6"/>
    </w:pPr>
    <w:rPr>
      <w:rFonts w:asciiTheme="majorHAnsi" w:eastAsiaTheme="majorEastAsia" w:hAnsiTheme="majorHAnsi" w:cstheme="majorBidi"/>
      <w:i/>
      <w:iCs/>
      <w:color w:val="003756" w:themeColor="accent1" w:themeShade="7F"/>
    </w:rPr>
  </w:style>
  <w:style w:type="paragraph" w:styleId="Heading8">
    <w:name w:val="heading 8"/>
    <w:basedOn w:val="Normal"/>
    <w:next w:val="Normal"/>
    <w:link w:val="Heading8Char"/>
    <w:uiPriority w:val="9"/>
    <w:semiHidden/>
    <w:unhideWhenUsed/>
    <w:qFormat/>
    <w:rsid w:val="0049527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527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1E5"/>
    <w:rPr>
      <w:rFonts w:asciiTheme="majorHAnsi" w:eastAsia="Arial" w:hAnsiTheme="majorHAnsi" w:cs="Times New Roman"/>
      <w:color w:val="272936" w:themeColor="accent4"/>
      <w:sz w:val="48"/>
      <w:szCs w:val="60"/>
      <w:lang w:val="en-GB"/>
    </w:rPr>
  </w:style>
  <w:style w:type="character" w:customStyle="1" w:styleId="Heading2Char">
    <w:name w:val="Heading 2 Char"/>
    <w:basedOn w:val="DefaultParagraphFont"/>
    <w:link w:val="Heading2"/>
    <w:rsid w:val="009D21E5"/>
    <w:rPr>
      <w:rFonts w:asciiTheme="majorHAnsi" w:eastAsia="Arial" w:hAnsiTheme="majorHAnsi" w:cs="Times New Roman"/>
      <w:color w:val="272936" w:themeColor="accent4"/>
      <w:sz w:val="44"/>
      <w:szCs w:val="60"/>
      <w:lang w:val="en-GB"/>
    </w:rPr>
  </w:style>
  <w:style w:type="character" w:customStyle="1" w:styleId="Heading3Char">
    <w:name w:val="Heading 3 Char"/>
    <w:basedOn w:val="DefaultParagraphFont"/>
    <w:link w:val="Heading3"/>
    <w:rsid w:val="009D21E5"/>
    <w:rPr>
      <w:rFonts w:asciiTheme="majorHAnsi" w:eastAsia="Arial" w:hAnsiTheme="majorHAnsi" w:cs="Times New Roman"/>
      <w:color w:val="272936" w:themeColor="accent4"/>
      <w:sz w:val="40"/>
      <w:szCs w:val="60"/>
      <w:lang w:val="en-GB"/>
    </w:rPr>
  </w:style>
  <w:style w:type="character" w:customStyle="1" w:styleId="Heading4Char">
    <w:name w:val="Heading 4 Char"/>
    <w:basedOn w:val="DefaultParagraphFont"/>
    <w:link w:val="Heading4"/>
    <w:rsid w:val="009D21E5"/>
    <w:rPr>
      <w:rFonts w:asciiTheme="majorHAnsi" w:eastAsia="Arial" w:hAnsiTheme="majorHAnsi" w:cs="Times New Roman"/>
      <w:color w:val="000000" w:themeColor="text1"/>
      <w:sz w:val="36"/>
      <w:szCs w:val="60"/>
      <w:lang w:val="en-GB"/>
    </w:rPr>
  </w:style>
  <w:style w:type="paragraph" w:customStyle="1" w:styleId="CoverSubtitle">
    <w:name w:val="Cover Subtitle"/>
    <w:uiPriority w:val="1"/>
    <w:qFormat/>
    <w:rsid w:val="00454B5D"/>
    <w:pPr>
      <w:spacing w:after="120" w:line="240" w:lineRule="auto"/>
    </w:pPr>
    <w:rPr>
      <w:rFonts w:asciiTheme="majorHAnsi" w:hAnsiTheme="majorHAnsi" w:cs="Times New Roman"/>
      <w:bCs/>
      <w:color w:val="FFFFFF" w:themeColor="background1"/>
      <w:sz w:val="28"/>
    </w:rPr>
  </w:style>
  <w:style w:type="paragraph" w:customStyle="1" w:styleId="Cover-Sector">
    <w:name w:val="Cover-Sector"/>
    <w:uiPriority w:val="1"/>
    <w:qFormat/>
    <w:rsid w:val="00843C0E"/>
    <w:pPr>
      <w:spacing w:after="120" w:line="240" w:lineRule="auto"/>
      <w:jc w:val="right"/>
    </w:pPr>
    <w:rPr>
      <w:rFonts w:cs="Arial Narrow"/>
      <w:b/>
      <w:sz w:val="16"/>
    </w:rPr>
  </w:style>
  <w:style w:type="paragraph" w:styleId="Header">
    <w:name w:val="header"/>
    <w:basedOn w:val="Normal"/>
    <w:link w:val="HeaderChar"/>
    <w:locked/>
    <w:rsid w:val="00ED4F71"/>
    <w:pPr>
      <w:tabs>
        <w:tab w:val="center" w:pos="4680"/>
        <w:tab w:val="right" w:pos="9360"/>
      </w:tabs>
      <w:spacing w:after="0"/>
    </w:pPr>
  </w:style>
  <w:style w:type="character" w:customStyle="1" w:styleId="HeaderChar">
    <w:name w:val="Header Char"/>
    <w:basedOn w:val="DefaultParagraphFont"/>
    <w:link w:val="Header"/>
    <w:rsid w:val="00925AFD"/>
    <w:rPr>
      <w:rFonts w:eastAsia="Arial" w:cs="Times New Roman"/>
      <w:sz w:val="20"/>
    </w:rPr>
  </w:style>
  <w:style w:type="paragraph" w:styleId="Footer">
    <w:name w:val="footer"/>
    <w:basedOn w:val="Normal"/>
    <w:link w:val="FooterChar"/>
    <w:uiPriority w:val="1"/>
    <w:locked/>
    <w:rsid w:val="00ED4F71"/>
    <w:pPr>
      <w:tabs>
        <w:tab w:val="center" w:pos="4680"/>
        <w:tab w:val="right" w:pos="9360"/>
      </w:tabs>
      <w:spacing w:after="0"/>
    </w:pPr>
  </w:style>
  <w:style w:type="character" w:customStyle="1" w:styleId="FooterChar">
    <w:name w:val="Footer Char"/>
    <w:basedOn w:val="DefaultParagraphFont"/>
    <w:link w:val="Footer"/>
    <w:uiPriority w:val="1"/>
    <w:rsid w:val="00925AFD"/>
    <w:rPr>
      <w:rFonts w:eastAsia="Arial" w:cs="Times New Roman"/>
      <w:sz w:val="20"/>
    </w:rPr>
  </w:style>
  <w:style w:type="paragraph" w:customStyle="1" w:styleId="Footergrey">
    <w:name w:val="Footer grey"/>
    <w:basedOn w:val="Normal"/>
    <w:link w:val="FootergreyChar"/>
    <w:qFormat/>
    <w:rsid w:val="00903161"/>
    <w:pPr>
      <w:jc w:val="both"/>
    </w:pPr>
    <w:rPr>
      <w:color w:val="808080" w:themeColor="background1" w:themeShade="80"/>
      <w:sz w:val="16"/>
      <w:szCs w:val="16"/>
    </w:rPr>
  </w:style>
  <w:style w:type="paragraph" w:customStyle="1" w:styleId="BoilerplateHead">
    <w:name w:val="Boilerplate Head"/>
    <w:basedOn w:val="Normal"/>
    <w:next w:val="BoilerplateText"/>
    <w:uiPriority w:val="1"/>
    <w:qFormat/>
    <w:rsid w:val="00193AC0"/>
    <w:pPr>
      <w:spacing w:before="1080" w:after="360" w:line="240" w:lineRule="auto"/>
      <w:ind w:left="1560" w:right="2836"/>
    </w:pPr>
    <w:rPr>
      <w:rFonts w:asciiTheme="majorHAnsi" w:hAnsiTheme="majorHAnsi"/>
      <w:noProof/>
      <w:color w:val="FFFFFF" w:themeColor="background1"/>
      <w:sz w:val="32"/>
    </w:rPr>
  </w:style>
  <w:style w:type="paragraph" w:customStyle="1" w:styleId="BoilerplateText">
    <w:name w:val="Boilerplate Text"/>
    <w:uiPriority w:val="1"/>
    <w:qFormat/>
    <w:rsid w:val="005910CD"/>
    <w:pPr>
      <w:spacing w:before="240" w:after="0" w:line="240" w:lineRule="auto"/>
      <w:ind w:left="4395" w:right="1"/>
      <w:jc w:val="both"/>
    </w:pPr>
    <w:rPr>
      <w:rFonts w:cs="Arial"/>
      <w:color w:val="3B3B3B" w:themeColor="background2" w:themeShade="40"/>
      <w:sz w:val="16"/>
      <w:szCs w:val="16"/>
      <w:lang w:val="en-GB"/>
    </w:rPr>
  </w:style>
  <w:style w:type="paragraph" w:customStyle="1" w:styleId="ContactDetails">
    <w:name w:val="Contact Details"/>
    <w:uiPriority w:val="1"/>
    <w:qFormat/>
    <w:rsid w:val="005153F5"/>
    <w:pPr>
      <w:framePr w:hSpace="180" w:wrap="around" w:vAnchor="text" w:hAnchor="margin" w:x="-318" w:y="586"/>
      <w:spacing w:after="0" w:line="240" w:lineRule="auto"/>
      <w:jc w:val="right"/>
    </w:pPr>
    <w:rPr>
      <w:rFonts w:cs="Arial"/>
      <w:color w:val="FFFFFF"/>
      <w:sz w:val="18"/>
      <w:lang w:val="en-GB"/>
    </w:rPr>
  </w:style>
  <w:style w:type="paragraph" w:customStyle="1" w:styleId="ContactName">
    <w:name w:val="Contact Name"/>
    <w:next w:val="ContactDetails"/>
    <w:uiPriority w:val="1"/>
    <w:qFormat/>
    <w:rsid w:val="00843C0E"/>
    <w:pPr>
      <w:framePr w:hSpace="180" w:wrap="around" w:vAnchor="text" w:hAnchor="margin" w:x="-318" w:y="586"/>
      <w:spacing w:after="0" w:line="240" w:lineRule="auto"/>
      <w:jc w:val="right"/>
    </w:pPr>
    <w:rPr>
      <w:rFonts w:cs="Arial"/>
      <w:b/>
      <w:color w:val="FFFFFF"/>
      <w:sz w:val="16"/>
    </w:rPr>
  </w:style>
  <w:style w:type="paragraph" w:customStyle="1" w:styleId="Rightshore">
    <w:name w:val="Rightshore"/>
    <w:rsid w:val="00843C0E"/>
    <w:pPr>
      <w:spacing w:before="240" w:after="0" w:line="240" w:lineRule="auto"/>
      <w:ind w:right="3403"/>
    </w:pPr>
    <w:rPr>
      <w:rFonts w:cs="Arial"/>
      <w:i/>
      <w:sz w:val="16"/>
    </w:rPr>
  </w:style>
  <w:style w:type="paragraph" w:customStyle="1" w:styleId="CoverTitle">
    <w:name w:val="Cover Title"/>
    <w:next w:val="CoverSubtitle"/>
    <w:uiPriority w:val="1"/>
    <w:qFormat/>
    <w:rsid w:val="005D2AF5"/>
    <w:pPr>
      <w:spacing w:after="0" w:line="240" w:lineRule="auto"/>
    </w:pPr>
    <w:rPr>
      <w:rFonts w:asciiTheme="majorHAnsi" w:hAnsiTheme="majorHAnsi" w:cs="Arial Narrow"/>
      <w:caps/>
      <w:color w:val="FFFFFF" w:themeColor="background1"/>
      <w:spacing w:val="8"/>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cs="Arial"/>
      <w:b/>
      <w:color w:val="FFFFFF"/>
      <w:sz w:val="28"/>
      <w:lang w:val="en-GB"/>
    </w:rPr>
  </w:style>
  <w:style w:type="character" w:styleId="Hyperlink">
    <w:name w:val="Hyperlink"/>
    <w:basedOn w:val="DefaultParagraphFont"/>
    <w:uiPriority w:val="99"/>
    <w:unhideWhenUsed/>
    <w:locked/>
    <w:rsid w:val="005910CD"/>
    <w:rPr>
      <w:rFonts w:asciiTheme="minorHAnsi" w:hAnsiTheme="minorHAnsi"/>
      <w:color w:val="0B6467" w:themeColor="accent5" w:themeShade="BF"/>
      <w:sz w:val="20"/>
      <w:u w:val="single"/>
    </w:rPr>
  </w:style>
  <w:style w:type="paragraph" w:customStyle="1" w:styleId="Subhead">
    <w:name w:val="Subhead"/>
    <w:next w:val="Normal"/>
    <w:qFormat/>
    <w:rsid w:val="00F5326C"/>
    <w:pPr>
      <w:keepNext/>
      <w:keepLines/>
      <w:widowControl w:val="0"/>
      <w:spacing w:before="240" w:after="120" w:line="240" w:lineRule="auto"/>
    </w:pPr>
    <w:rPr>
      <w:rFonts w:cs="Times New Roman"/>
      <w:b/>
      <w:color w:val="000000" w:themeColor="text1"/>
      <w:lang w:val="en-GB"/>
    </w:rPr>
  </w:style>
  <w:style w:type="paragraph" w:customStyle="1" w:styleId="BulletIntro">
    <w:name w:val="Bullet Intro"/>
    <w:next w:val="Bullet1"/>
    <w:uiPriority w:val="1"/>
    <w:qFormat/>
    <w:rsid w:val="005917B5"/>
    <w:pPr>
      <w:keepNext/>
      <w:keepLines/>
      <w:spacing w:before="120" w:after="60" w:line="260" w:lineRule="exact"/>
    </w:pPr>
    <w:rPr>
      <w:rFonts w:cs="Times New Roman"/>
      <w:color w:val="3B3B3B" w:themeColor="background2" w:themeShade="40"/>
      <w:sz w:val="20"/>
      <w:lang w:val="en-GB"/>
    </w:rPr>
  </w:style>
  <w:style w:type="paragraph" w:customStyle="1" w:styleId="Bullet1">
    <w:name w:val="Bullet1"/>
    <w:basedOn w:val="Normal"/>
    <w:rsid w:val="009E5292"/>
    <w:pPr>
      <w:keepNext/>
      <w:keepLines/>
      <w:numPr>
        <w:numId w:val="15"/>
      </w:numPr>
      <w:spacing w:before="60" w:line="260" w:lineRule="exact"/>
      <w:ind w:left="284" w:hanging="284"/>
    </w:pPr>
  </w:style>
  <w:style w:type="paragraph" w:customStyle="1" w:styleId="Bullet1-end">
    <w:name w:val="Bullet1 - end"/>
    <w:basedOn w:val="Bullet1"/>
    <w:next w:val="Normal"/>
    <w:uiPriority w:val="1"/>
    <w:qFormat/>
    <w:rsid w:val="00E720AA"/>
  </w:style>
  <w:style w:type="paragraph" w:customStyle="1" w:styleId="Bullet2">
    <w:name w:val="Bullet2"/>
    <w:basedOn w:val="Bullet1"/>
    <w:uiPriority w:val="1"/>
    <w:rsid w:val="006E3C6F"/>
    <w:pPr>
      <w:numPr>
        <w:numId w:val="11"/>
      </w:numPr>
      <w:ind w:left="567" w:hanging="283"/>
    </w:pPr>
  </w:style>
  <w:style w:type="paragraph" w:customStyle="1" w:styleId="Bullet2-end">
    <w:name w:val="Bullet2 - end"/>
    <w:basedOn w:val="Bullet2"/>
    <w:next w:val="Normal"/>
    <w:uiPriority w:val="1"/>
    <w:qFormat/>
    <w:rsid w:val="004F5EC0"/>
  </w:style>
  <w:style w:type="paragraph" w:customStyle="1" w:styleId="Bullet3">
    <w:name w:val="Bullet3"/>
    <w:basedOn w:val="Bullet1"/>
    <w:qFormat/>
    <w:rsid w:val="006E3C6F"/>
    <w:pPr>
      <w:numPr>
        <w:numId w:val="17"/>
      </w:numPr>
      <w:ind w:left="851" w:hanging="284"/>
    </w:pPr>
  </w:style>
  <w:style w:type="paragraph" w:customStyle="1" w:styleId="Bullet3-end">
    <w:name w:val="Bullet3 - end"/>
    <w:basedOn w:val="Bullet3"/>
    <w:next w:val="Normal"/>
    <w:uiPriority w:val="1"/>
    <w:qFormat/>
    <w:rsid w:val="00B10F5F"/>
  </w:style>
  <w:style w:type="paragraph" w:customStyle="1" w:styleId="NumberedIntro">
    <w:name w:val="Numbered Intro"/>
    <w:basedOn w:val="BulletIntro"/>
    <w:next w:val="Numbering1"/>
    <w:qFormat/>
    <w:rsid w:val="005910CD"/>
  </w:style>
  <w:style w:type="paragraph" w:customStyle="1" w:styleId="Numbering1">
    <w:name w:val="Numbering1"/>
    <w:rsid w:val="005910CD"/>
    <w:pPr>
      <w:numPr>
        <w:numId w:val="18"/>
      </w:numPr>
      <w:spacing w:before="60" w:after="120" w:line="260" w:lineRule="exact"/>
      <w:ind w:left="284" w:hanging="284"/>
    </w:pPr>
    <w:rPr>
      <w:rFonts w:cs="Times New Roman"/>
      <w:sz w:val="20"/>
      <w:lang w:val="en-GB"/>
    </w:rPr>
  </w:style>
  <w:style w:type="paragraph" w:customStyle="1" w:styleId="Numbering1-end">
    <w:name w:val="Numbering1 - end"/>
    <w:basedOn w:val="Numbering1"/>
    <w:next w:val="Normal"/>
    <w:qFormat/>
    <w:rsid w:val="00B10F5F"/>
  </w:style>
  <w:style w:type="paragraph" w:customStyle="1" w:styleId="Numbering2">
    <w:name w:val="Numbering2"/>
    <w:basedOn w:val="Numbering1"/>
    <w:rsid w:val="006E3C6F"/>
    <w:pPr>
      <w:numPr>
        <w:numId w:val="5"/>
      </w:numPr>
      <w:tabs>
        <w:tab w:val="left" w:pos="567"/>
      </w:tabs>
      <w:ind w:left="568" w:hanging="284"/>
    </w:pPr>
  </w:style>
  <w:style w:type="paragraph" w:customStyle="1" w:styleId="Numbering2-end">
    <w:name w:val="Numbering2 - end"/>
    <w:basedOn w:val="Numbering2"/>
    <w:next w:val="Normal"/>
    <w:qFormat/>
    <w:rsid w:val="00726E3A"/>
    <w:pPr>
      <w:ind w:left="634" w:hanging="274"/>
    </w:pPr>
  </w:style>
  <w:style w:type="paragraph" w:customStyle="1" w:styleId="Numbering3">
    <w:name w:val="Numbering3"/>
    <w:basedOn w:val="Numbering1"/>
    <w:qFormat/>
    <w:rsid w:val="006E3C6F"/>
    <w:pPr>
      <w:numPr>
        <w:numId w:val="19"/>
      </w:numPr>
      <w:ind w:left="851" w:hanging="284"/>
    </w:pPr>
  </w:style>
  <w:style w:type="paragraph" w:customStyle="1" w:styleId="Numbering3-end">
    <w:name w:val="Numbering3 - end"/>
    <w:basedOn w:val="Numbering3"/>
    <w:next w:val="Normal"/>
    <w:qFormat/>
    <w:rsid w:val="00726E3A"/>
    <w:pPr>
      <w:ind w:left="994"/>
    </w:pPr>
  </w:style>
  <w:style w:type="paragraph" w:customStyle="1" w:styleId="IntroductoryText">
    <w:name w:val="Introductory Text"/>
    <w:next w:val="Normal"/>
    <w:qFormat/>
    <w:rsid w:val="00FF26E3"/>
    <w:pPr>
      <w:spacing w:after="240" w:line="240" w:lineRule="auto"/>
    </w:pPr>
    <w:rPr>
      <w:rFonts w:cs="Times New Roman"/>
      <w:b/>
      <w:color w:val="000000" w:themeColor="text1"/>
      <w:sz w:val="28"/>
    </w:rPr>
  </w:style>
  <w:style w:type="paragraph" w:customStyle="1" w:styleId="FigureDescriptor">
    <w:name w:val="Figure Descriptor"/>
    <w:next w:val="Normal"/>
    <w:rsid w:val="00A81B90"/>
    <w:pPr>
      <w:spacing w:before="120" w:after="120" w:line="240" w:lineRule="auto"/>
    </w:pPr>
    <w:rPr>
      <w:rFonts w:cs="Times New Roman"/>
      <w:b/>
      <w:color w:val="595959" w:themeColor="text1" w:themeTint="A6"/>
      <w:sz w:val="16"/>
      <w:szCs w:val="16"/>
    </w:rPr>
  </w:style>
  <w:style w:type="paragraph" w:customStyle="1" w:styleId="TableText">
    <w:name w:val="Table Text"/>
    <w:qFormat/>
    <w:rsid w:val="00FF26E3"/>
    <w:pPr>
      <w:spacing w:after="0" w:line="240" w:lineRule="auto"/>
    </w:pPr>
    <w:rPr>
      <w:rFonts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autoRedefine/>
    <w:qFormat/>
    <w:rsid w:val="005B59A4"/>
    <w:pPr>
      <w:spacing w:after="0" w:line="240" w:lineRule="auto"/>
      <w:jc w:val="center"/>
    </w:pPr>
    <w:rPr>
      <w:rFonts w:asciiTheme="majorHAnsi" w:hAnsiTheme="majorHAnsi" w:cs="Times New Roman"/>
      <w:color w:val="FFFFFF" w:themeColor="background1"/>
      <w:sz w:val="20"/>
    </w:rPr>
  </w:style>
  <w:style w:type="paragraph" w:customStyle="1" w:styleId="TableSubhead">
    <w:name w:val="Table Subhead"/>
    <w:basedOn w:val="Normal"/>
    <w:qFormat/>
    <w:rsid w:val="00AE404A"/>
    <w:pPr>
      <w:spacing w:after="0"/>
    </w:pPr>
    <w:rPr>
      <w:color w:val="0070AD" w:themeColor="accent1"/>
    </w:rPr>
  </w:style>
  <w:style w:type="paragraph" w:customStyle="1" w:styleId="TableofContents">
    <w:name w:val="Table of Contents"/>
    <w:basedOn w:val="Title"/>
    <w:qFormat/>
    <w:rsid w:val="00DE27E7"/>
    <w:pPr>
      <w:spacing w:after="240"/>
    </w:pPr>
  </w:style>
  <w:style w:type="paragraph" w:styleId="TOC1">
    <w:name w:val="toc 1"/>
    <w:next w:val="TOC2"/>
    <w:autoRedefine/>
    <w:uiPriority w:val="39"/>
    <w:unhideWhenUsed/>
    <w:locked/>
    <w:rsid w:val="00D1742A"/>
    <w:pPr>
      <w:tabs>
        <w:tab w:val="left" w:pos="567"/>
        <w:tab w:val="right" w:leader="dot" w:pos="10199"/>
      </w:tabs>
      <w:spacing w:after="100" w:line="240" w:lineRule="auto"/>
    </w:pPr>
    <w:rPr>
      <w:rFonts w:cs="Times New Roman"/>
      <w:noProof/>
      <w:color w:val="000000" w:themeColor="text1"/>
      <w:sz w:val="20"/>
      <w:lang w:val="en-GB"/>
    </w:rPr>
  </w:style>
  <w:style w:type="paragraph" w:styleId="TOC2">
    <w:name w:val="toc 2"/>
    <w:next w:val="TOC3"/>
    <w:autoRedefine/>
    <w:uiPriority w:val="39"/>
    <w:unhideWhenUsed/>
    <w:locked/>
    <w:rsid w:val="00D1742A"/>
    <w:pPr>
      <w:tabs>
        <w:tab w:val="left" w:pos="1134"/>
        <w:tab w:val="right" w:leader="dot" w:pos="10199"/>
      </w:tabs>
      <w:spacing w:after="100" w:line="240" w:lineRule="auto"/>
      <w:ind w:left="567" w:hanging="567"/>
    </w:pPr>
    <w:rPr>
      <w:rFonts w:cs="Times New Roman"/>
      <w:noProof/>
      <w:color w:val="000000" w:themeColor="text1"/>
      <w:sz w:val="20"/>
      <w:lang w:val="en-GB"/>
    </w:rPr>
  </w:style>
  <w:style w:type="paragraph" w:styleId="TOC3">
    <w:name w:val="toc 3"/>
    <w:next w:val="TOC4"/>
    <w:autoRedefine/>
    <w:uiPriority w:val="39"/>
    <w:unhideWhenUsed/>
    <w:locked/>
    <w:rsid w:val="00D65165"/>
    <w:pPr>
      <w:tabs>
        <w:tab w:val="left" w:pos="1418"/>
        <w:tab w:val="right" w:leader="dot" w:pos="10199"/>
      </w:tabs>
      <w:spacing w:after="100" w:line="240" w:lineRule="auto"/>
      <w:ind w:left="1418" w:hanging="851"/>
    </w:pPr>
    <w:rPr>
      <w:rFonts w:cs="Times New Roman"/>
      <w:noProof/>
      <w:color w:val="000000" w:themeColor="text1"/>
      <w:sz w:val="20"/>
      <w:lang w:val="en-GB"/>
      <w14:scene3d>
        <w14:camera w14:prst="orthographicFront"/>
        <w14:lightRig w14:rig="threePt" w14:dir="t">
          <w14:rot w14:lat="0" w14:lon="0" w14:rev="0"/>
        </w14:lightRig>
      </w14:scene3d>
    </w:rPr>
  </w:style>
  <w:style w:type="paragraph" w:styleId="TOC4">
    <w:name w:val="toc 4"/>
    <w:next w:val="TOC5"/>
    <w:autoRedefine/>
    <w:uiPriority w:val="39"/>
    <w:unhideWhenUsed/>
    <w:locked/>
    <w:rsid w:val="00D65165"/>
    <w:pPr>
      <w:tabs>
        <w:tab w:val="left" w:pos="1418"/>
        <w:tab w:val="right" w:leader="dot" w:pos="10199"/>
      </w:tabs>
      <w:spacing w:after="100" w:line="240" w:lineRule="auto"/>
      <w:ind w:firstLine="567"/>
    </w:pPr>
    <w:rPr>
      <w:rFonts w:cs="Times New Roman"/>
      <w:noProof/>
      <w:color w:val="000000" w:themeColor="text1"/>
      <w:sz w:val="20"/>
      <w:lang w:val="en-GB"/>
    </w:rPr>
  </w:style>
  <w:style w:type="paragraph" w:styleId="TOC5">
    <w:name w:val="toc 5"/>
    <w:next w:val="Normal"/>
    <w:autoRedefine/>
    <w:uiPriority w:val="39"/>
    <w:unhideWhenUsed/>
    <w:locked/>
    <w:rsid w:val="00D65165"/>
    <w:pPr>
      <w:tabs>
        <w:tab w:val="right" w:leader="dot" w:pos="10199"/>
      </w:tabs>
      <w:spacing w:after="100" w:line="240" w:lineRule="auto"/>
      <w:ind w:left="810"/>
    </w:pPr>
    <w:rPr>
      <w:rFonts w:cs="Times New Roman"/>
      <w:noProof/>
      <w:color w:val="000000" w:themeColor="text1"/>
      <w:sz w:val="14"/>
      <w:lang w:val="en-GB"/>
    </w:rPr>
  </w:style>
  <w:style w:type="paragraph" w:customStyle="1" w:styleId="CapgeminiFooter">
    <w:name w:val="Capgemini Footer"/>
    <w:uiPriority w:val="1"/>
    <w:qFormat/>
    <w:rsid w:val="00843C0E"/>
    <w:pPr>
      <w:tabs>
        <w:tab w:val="right" w:pos="10206"/>
      </w:tabs>
      <w:spacing w:after="0" w:line="240" w:lineRule="auto"/>
      <w:ind w:firstLine="8640"/>
    </w:pPr>
    <w:rPr>
      <w:rFonts w:cs="Times New Roman"/>
      <w:b/>
      <w:color w:val="998C85"/>
      <w:sz w:val="18"/>
      <w:lang w:val="en-GB"/>
    </w:rPr>
  </w:style>
  <w:style w:type="paragraph" w:customStyle="1" w:styleId="CapgeminiPageNumber">
    <w:name w:val="Capgemini Page Number"/>
    <w:uiPriority w:val="1"/>
    <w:qFormat/>
    <w:rsid w:val="0005229F"/>
    <w:pPr>
      <w:spacing w:after="0" w:line="240" w:lineRule="auto"/>
      <w:jc w:val="right"/>
    </w:pPr>
    <w:rPr>
      <w:rFonts w:cs="Times New Roman"/>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rPr>
  </w:style>
  <w:style w:type="paragraph" w:customStyle="1" w:styleId="BlockText2">
    <w:name w:val="Block Text 2"/>
    <w:basedOn w:val="Normal"/>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eastAsiaTheme="minorEastAsia"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Source">
    <w:name w:val="Quote-Source"/>
    <w:qFormat/>
    <w:rsid w:val="0005229F"/>
    <w:pPr>
      <w:keepNext/>
      <w:keepLines/>
      <w:spacing w:before="240" w:after="240" w:line="240" w:lineRule="auto"/>
      <w:jc w:val="right"/>
    </w:pPr>
    <w:rPr>
      <w:rFonts w:cs="Times New Roman"/>
      <w:b/>
      <w:color w:val="000000" w:themeColor="text2"/>
      <w:sz w:val="20"/>
      <w:lang w:val="fr-FR"/>
    </w:rPr>
  </w:style>
  <w:style w:type="paragraph" w:customStyle="1" w:styleId="PulloutQuote">
    <w:name w:val="Pullout Quote"/>
    <w:basedOn w:val="Normal"/>
    <w:next w:val="Quote-Source"/>
    <w:qFormat/>
    <w:rsid w:val="00A33DBE"/>
    <w:pPr>
      <w:keepNext/>
      <w:keepLines/>
    </w:pPr>
    <w:rPr>
      <w:b/>
      <w:color w:val="0070AD" w:themeColor="accent1"/>
      <w:sz w:val="28"/>
      <w:lang w:val="fr-FR"/>
    </w:rPr>
  </w:style>
  <w:style w:type="paragraph" w:customStyle="1" w:styleId="Quotes">
    <w:name w:val="Quotes"/>
    <w:qFormat/>
    <w:rsid w:val="003C2443"/>
    <w:pPr>
      <w:spacing w:after="0" w:line="240" w:lineRule="auto"/>
    </w:pPr>
    <w:rPr>
      <w:rFonts w:cs="Times New Roman"/>
      <w:b/>
      <w:color w:val="CCEFFB" w:themeColor="accent2" w:themeTint="33"/>
      <w:sz w:val="534"/>
    </w:rPr>
  </w:style>
  <w:style w:type="paragraph" w:customStyle="1" w:styleId="NormalQuote">
    <w:name w:val="Normal Quote"/>
    <w:qFormat/>
    <w:rsid w:val="003C6FB9"/>
    <w:pPr>
      <w:shd w:val="clear" w:color="auto" w:fill="F2F2F2" w:themeFill="background1" w:themeFillShade="F2"/>
      <w:spacing w:after="120" w:line="240" w:lineRule="auto"/>
      <w:jc w:val="both"/>
    </w:pPr>
    <w:rPr>
      <w:rFonts w:cs="Times New Roman"/>
      <w:i/>
      <w:color w:val="000000" w:themeColor="text1"/>
      <w:sz w:val="24"/>
      <w:szCs w:val="24"/>
    </w:rPr>
  </w:style>
  <w:style w:type="paragraph" w:customStyle="1" w:styleId="BiosRole">
    <w:name w:val="Bios Role"/>
    <w:uiPriority w:val="1"/>
    <w:qFormat/>
    <w:rsid w:val="005910CD"/>
    <w:pPr>
      <w:spacing w:after="240" w:line="240" w:lineRule="atLeast"/>
    </w:pPr>
    <w:rPr>
      <w:rFonts w:eastAsia="Times New Roman" w:cs="Times New Roman"/>
      <w:b/>
      <w:color w:val="2B0A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cstheme="minorHAnsi"/>
      <w:color w:val="FFFFFF" w:themeColor="background1"/>
      <w:sz w:val="18"/>
      <w:lang w:val="en-GB"/>
    </w:rPr>
  </w:style>
  <w:style w:type="paragraph" w:customStyle="1" w:styleId="ObjectStyle">
    <w:name w:val="Object Style"/>
    <w:qFormat/>
    <w:rsid w:val="005910CD"/>
    <w:pPr>
      <w:spacing w:before="120" w:after="240" w:line="240" w:lineRule="auto"/>
    </w:pPr>
    <w:rPr>
      <w:rFonts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2022">
    <w:name w:val="Capgemini 2022"/>
    <w:basedOn w:val="TableNormal"/>
    <w:uiPriority w:val="99"/>
    <w:qFormat/>
    <w:rsid w:val="00804DD4"/>
    <w:pPr>
      <w:spacing w:after="0" w:line="240" w:lineRule="auto"/>
    </w:pPr>
    <w:rPr>
      <w:color w:val="000000" w:themeColor="text1"/>
      <w:sz w:val="20"/>
    </w:rPr>
    <w:tblPr>
      <w:tblStyleRowBandSize w:val="1"/>
      <w:tblStyleColBandSize w:val="1"/>
      <w:tblCellMar>
        <w:top w:w="108" w:type="dxa"/>
        <w:bottom w:w="108" w:type="dxa"/>
      </w:tblCellMar>
    </w:tbl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mirrorIndents w:val="0"/>
        <w:jc w:val="left"/>
        <w:textboxTightWrap w:val="none"/>
        <w:outlineLvl w:val="9"/>
      </w:pPr>
      <w:rPr>
        <w:rFonts w:ascii="Ubuntu Medium" w:hAnsi="Ubuntu Medium"/>
        <w:b w:val="0"/>
        <w:i w:val="0"/>
        <w:caps/>
        <w:smallCaps w:val="0"/>
        <w:strike w:val="0"/>
        <w:dstrike w:val="0"/>
        <w:vanish w:val="0"/>
        <w:color w:val="12ABDB" w:themeColor="accent2"/>
        <w:spacing w:val="0"/>
        <w:w w:val="100"/>
        <w:kern w:val="24"/>
        <w:position w:val="0"/>
        <w:sz w:val="24"/>
        <w:vertAlign w:val="baseline"/>
        <w14:ligatures w14:val="none"/>
        <w14:numForm w14:val="default"/>
        <w14:numSpacing w14:val="default"/>
        <w14:stylisticSets/>
        <w14:cntxtAlts w14:val="0"/>
      </w:rPr>
      <w:tblPr/>
      <w:tcPr>
        <w:tcBorders>
          <w:top w:val="nil"/>
          <w:left w:val="nil"/>
          <w:bottom w:val="nil"/>
          <w:right w:val="nil"/>
          <w:insideH w:val="nil"/>
          <w:insideV w:val="nil"/>
          <w:tl2br w:val="nil"/>
          <w:tr2bl w:val="nil"/>
        </w:tcBorders>
        <w:shd w:val="clear" w:color="auto" w:fill="272936" w:themeFill="accent4"/>
      </w:tcPr>
    </w:tblStylePr>
    <w:tblStylePr w:type="lastRow">
      <w:pPr>
        <w:jc w:val="center"/>
      </w:pPr>
      <w:rPr>
        <w:rFonts w:asciiTheme="minorHAnsi" w:hAnsiTheme="minorHAnsi"/>
        <w:b/>
        <w:color w:val="000000" w:themeColor="text1"/>
        <w:sz w:val="20"/>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99E0F6" w:themeFill="accent2" w:themeFillTint="66"/>
        <w:vAlign w:val="center"/>
      </w:tcPr>
    </w:tblStylePr>
    <w:tblStylePr w:type="firstCol">
      <w:pPr>
        <w:jc w:val="left"/>
      </w:pPr>
      <w:rPr>
        <w:rFonts w:asciiTheme="minorHAnsi" w:hAnsiTheme="minorHAnsi"/>
        <w:b/>
        <w:color w:val="000000" w:themeColor="text1"/>
        <w:sz w:val="20"/>
      </w:rPr>
    </w:tblStylePr>
    <w:tblStylePr w:type="lastCol">
      <w:rPr>
        <w:rFonts w:asciiTheme="minorHAnsi" w:hAnsiTheme="minorHAnsi"/>
        <w:b w:val="0"/>
        <w:color w:val="272936" w:themeColor="accent4"/>
        <w:sz w:val="20"/>
      </w:rPr>
    </w:tblStylePr>
    <w:tblStylePr w:type="band1Vert">
      <w:rPr>
        <w:rFonts w:asciiTheme="minorHAnsi" w:hAnsiTheme="minorHAnsi"/>
        <w:color w:val="000000" w:themeColor="text1"/>
        <w:sz w:val="20"/>
      </w:rPr>
    </w:tblStylePr>
    <w:tblStylePr w:type="band2Vert">
      <w:rPr>
        <w:rFonts w:asciiTheme="minorHAnsi" w:hAnsiTheme="minorHAnsi"/>
        <w:color w:val="000000" w:themeColor="text1"/>
        <w:sz w:val="20"/>
      </w:rPr>
    </w:tblStylePr>
    <w:tblStylePr w:type="band1Horz">
      <w:pPr>
        <w:wordWrap/>
        <w:spacing w:beforeLines="0" w:before="0" w:beforeAutospacing="0" w:afterLines="0" w:after="0" w:afterAutospacing="0" w:line="240" w:lineRule="auto"/>
        <w:ind w:leftChars="0" w:left="0" w:rightChars="0" w:right="0" w:firstLineChars="0" w:firstLine="0"/>
        <w:contextualSpacing/>
        <w:mirrorIndents w:val="0"/>
        <w:jc w:val="left"/>
        <w:outlineLvl w:val="9"/>
      </w:pPr>
      <w:rPr>
        <w:rFonts w:asciiTheme="minorHAnsi" w:hAnsiTheme="minorHAnsi"/>
        <w:color w:val="000000" w:themeColor="text1"/>
        <w:sz w:val="20"/>
      </w:rPr>
      <w:tblPr/>
      <w:tcPr>
        <w:shd w:val="clear" w:color="auto" w:fill="FFFFFF" w:themeFill="background1"/>
      </w:tcPr>
    </w:tblStylePr>
    <w:tblStylePr w:type="band2Horz">
      <w:pPr>
        <w:wordWrap/>
        <w:spacing w:beforeLines="0" w:before="0" w:beforeAutospacing="0" w:afterLines="0" w:after="0" w:afterAutospacing="0" w:line="240" w:lineRule="auto"/>
        <w:ind w:leftChars="0" w:left="0" w:rightChars="0" w:right="0" w:firstLineChars="0" w:firstLine="0"/>
        <w:contextualSpacing/>
        <w:mirrorIndents w:val="0"/>
        <w:jc w:val="left"/>
        <w:outlineLvl w:val="9"/>
      </w:pPr>
      <w:rPr>
        <w:rFonts w:asciiTheme="minorHAnsi" w:hAnsiTheme="minorHAnsi"/>
        <w:color w:val="000000" w:themeColor="text1"/>
        <w:sz w:val="20"/>
      </w:rPr>
      <w:tblPr/>
      <w:tcPr>
        <w:shd w:val="clear" w:color="auto" w:fill="ECECEC" w:themeFill="background2"/>
      </w:tc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b/>
      <w:bCs/>
    </w:rPr>
  </w:style>
  <w:style w:type="paragraph" w:customStyle="1" w:styleId="CopyrightExtraLine">
    <w:name w:val="Copyright Extra Line"/>
    <w:basedOn w:val="Normal"/>
    <w:uiPriority w:val="1"/>
    <w:qFormat/>
    <w:rsid w:val="003F728C"/>
    <w:rPr>
      <w:b/>
      <w:color w:val="FFFFFF" w:themeColor="background1"/>
      <w:sz w:val="16"/>
    </w:rPr>
  </w:style>
  <w:style w:type="character" w:styleId="FollowedHyperlink">
    <w:name w:val="FollowedHyperlink"/>
    <w:basedOn w:val="DefaultParagraphFont"/>
    <w:uiPriority w:val="99"/>
    <w:semiHidden/>
    <w:unhideWhenUsed/>
    <w:locked/>
    <w:rsid w:val="005C3455"/>
    <w:rPr>
      <w:color w:val="00E6E3"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spacing w:before="240"/>
      <w:outlineLvl w:val="9"/>
    </w:pPr>
    <w:rPr>
      <w:rFonts w:eastAsiaTheme="majorEastAsia" w:cstheme="majorBidi"/>
      <w:b/>
      <w:bCs/>
      <w:color w:val="005381" w:themeColor="accent1" w:themeShade="BF"/>
      <w:sz w:val="32"/>
      <w:szCs w:val="32"/>
    </w:rPr>
  </w:style>
  <w:style w:type="paragraph" w:styleId="Title">
    <w:name w:val="Title"/>
    <w:basedOn w:val="Normal"/>
    <w:next w:val="Normal"/>
    <w:link w:val="TitleChar"/>
    <w:uiPriority w:val="10"/>
    <w:qFormat/>
    <w:locked/>
    <w:rsid w:val="000D7A0D"/>
    <w:pPr>
      <w:spacing w:after="0" w:line="240" w:lineRule="auto"/>
      <w:contextualSpacing/>
    </w:pPr>
    <w:rPr>
      <w:rFonts w:asciiTheme="majorHAnsi" w:eastAsiaTheme="majorEastAsia" w:hAnsiTheme="majorHAnsi" w:cstheme="majorBidi"/>
      <w:color w:val="272936" w:themeColor="accent4"/>
      <w:spacing w:val="-10"/>
      <w:kern w:val="28"/>
      <w:sz w:val="40"/>
      <w:szCs w:val="56"/>
    </w:rPr>
  </w:style>
  <w:style w:type="character" w:customStyle="1" w:styleId="TitleChar">
    <w:name w:val="Title Char"/>
    <w:basedOn w:val="DefaultParagraphFont"/>
    <w:link w:val="Title"/>
    <w:uiPriority w:val="10"/>
    <w:rsid w:val="000D7A0D"/>
    <w:rPr>
      <w:rFonts w:asciiTheme="majorHAnsi" w:eastAsiaTheme="majorEastAsia" w:hAnsiTheme="majorHAnsi" w:cstheme="majorBidi"/>
      <w:color w:val="272936" w:themeColor="accent4"/>
      <w:spacing w:val="-10"/>
      <w:kern w:val="28"/>
      <w:sz w:val="40"/>
      <w:szCs w:val="56"/>
    </w:rPr>
  </w:style>
  <w:style w:type="character" w:styleId="Strong">
    <w:name w:val="Strong"/>
    <w:basedOn w:val="DefaultParagraphFont"/>
    <w:uiPriority w:val="22"/>
    <w:qFormat/>
    <w:locked/>
    <w:rsid w:val="00E720AA"/>
    <w:rPr>
      <w:b/>
      <w:bCs/>
    </w:rPr>
  </w:style>
  <w:style w:type="character" w:customStyle="1" w:styleId="Heading5Char">
    <w:name w:val="Heading 5 Char"/>
    <w:basedOn w:val="DefaultParagraphFont"/>
    <w:link w:val="Heading5"/>
    <w:rsid w:val="009D21E5"/>
    <w:rPr>
      <w:rFonts w:asciiTheme="majorHAnsi" w:eastAsia="Arial" w:hAnsiTheme="majorHAnsi" w:cs="Times New Roman"/>
      <w:color w:val="000000" w:themeColor="text1"/>
      <w:sz w:val="28"/>
      <w:lang w:val="en-GB"/>
    </w:rPr>
  </w:style>
  <w:style w:type="character" w:customStyle="1" w:styleId="Heading6Char">
    <w:name w:val="Heading 6 Char"/>
    <w:basedOn w:val="DefaultParagraphFont"/>
    <w:link w:val="Heading6"/>
    <w:uiPriority w:val="47"/>
    <w:semiHidden/>
    <w:rsid w:val="00D1742A"/>
    <w:rPr>
      <w:rFonts w:asciiTheme="majorHAnsi" w:eastAsiaTheme="majorEastAsia" w:hAnsiTheme="majorHAnsi" w:cstheme="majorBidi"/>
      <w:color w:val="000000" w:themeColor="text1"/>
      <w:sz w:val="28"/>
      <w:lang w:val="en-GB"/>
    </w:rPr>
  </w:style>
  <w:style w:type="character" w:customStyle="1" w:styleId="Heading7Char">
    <w:name w:val="Heading 7 Char"/>
    <w:basedOn w:val="DefaultParagraphFont"/>
    <w:link w:val="Heading7"/>
    <w:uiPriority w:val="9"/>
    <w:semiHidden/>
    <w:rsid w:val="0049527F"/>
    <w:rPr>
      <w:rFonts w:asciiTheme="majorHAnsi" w:eastAsiaTheme="majorEastAsia" w:hAnsiTheme="majorHAnsi" w:cstheme="majorBidi"/>
      <w:i/>
      <w:iCs/>
      <w:color w:val="003756" w:themeColor="accent1" w:themeShade="7F"/>
      <w:sz w:val="20"/>
    </w:rPr>
  </w:style>
  <w:style w:type="character" w:customStyle="1" w:styleId="Heading8Char">
    <w:name w:val="Heading 8 Char"/>
    <w:basedOn w:val="DefaultParagraphFont"/>
    <w:link w:val="Heading8"/>
    <w:uiPriority w:val="9"/>
    <w:semiHidden/>
    <w:rsid w:val="0049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527F"/>
    <w:rPr>
      <w:rFonts w:asciiTheme="majorHAnsi" w:eastAsiaTheme="majorEastAsia" w:hAnsiTheme="majorHAnsi" w:cstheme="majorBidi"/>
      <w:i/>
      <w:iCs/>
      <w:color w:val="272727" w:themeColor="text1" w:themeTint="D8"/>
      <w:sz w:val="21"/>
      <w:szCs w:val="21"/>
    </w:rPr>
  </w:style>
  <w:style w:type="paragraph" w:customStyle="1" w:styleId="Head1">
    <w:name w:val="Head1"/>
    <w:next w:val="Normal"/>
    <w:qFormat/>
    <w:rsid w:val="00196143"/>
    <w:pPr>
      <w:keepNext/>
      <w:keepLines/>
      <w:pageBreakBefore/>
    </w:pPr>
    <w:rPr>
      <w:rFonts w:asciiTheme="majorHAnsi" w:hAnsiTheme="majorHAnsi" w:cs="Times New Roman"/>
      <w:color w:val="272936" w:themeColor="accent4"/>
      <w:sz w:val="48"/>
      <w:szCs w:val="60"/>
      <w:lang w:val="en-GB"/>
    </w:rPr>
  </w:style>
  <w:style w:type="paragraph" w:customStyle="1" w:styleId="QuestionStyle">
    <w:name w:val="Question Style"/>
    <w:next w:val="Normal"/>
    <w:uiPriority w:val="19"/>
    <w:qFormat/>
    <w:rsid w:val="006E3C6F"/>
    <w:pPr>
      <w:pBdr>
        <w:top w:val="single" w:sz="4" w:space="1" w:color="auto"/>
        <w:bottom w:val="single" w:sz="4" w:space="1" w:color="auto"/>
      </w:pBdr>
      <w:spacing w:before="240" w:after="120"/>
    </w:pPr>
    <w:rPr>
      <w:rFonts w:asciiTheme="majorHAnsi" w:eastAsia="Calibri" w:hAnsiTheme="majorHAnsi" w:cs="Times New Roman"/>
      <w:i/>
      <w:color w:val="272936" w:themeColor="accent4"/>
      <w:sz w:val="20"/>
      <w:szCs w:val="20"/>
      <w:lang w:eastAsia="en-GB"/>
    </w:rPr>
  </w:style>
  <w:style w:type="paragraph" w:customStyle="1" w:styleId="BoilerplateHead1">
    <w:name w:val="Boilerplate Head 1"/>
    <w:basedOn w:val="BoilerplateHead"/>
    <w:uiPriority w:val="1"/>
    <w:rsid w:val="007F67D8"/>
    <w:pPr>
      <w:pBdr>
        <w:bottom w:val="single" w:sz="4" w:space="1" w:color="FFFFFF" w:themeColor="background1"/>
      </w:pBdr>
      <w:ind w:left="0" w:right="4820"/>
    </w:pPr>
    <w:rPr>
      <w:caps/>
    </w:rPr>
  </w:style>
  <w:style w:type="paragraph" w:customStyle="1" w:styleId="Boilerplatetext1">
    <w:name w:val="Boilerplate text 1"/>
    <w:basedOn w:val="BoilerplateText"/>
    <w:uiPriority w:val="1"/>
    <w:qFormat/>
    <w:rsid w:val="00302CFD"/>
    <w:pPr>
      <w:tabs>
        <w:tab w:val="left" w:pos="3784"/>
      </w:tabs>
      <w:ind w:left="0" w:right="4820"/>
    </w:pPr>
    <w:rPr>
      <w:color w:val="FFFFFF" w:themeColor="background1"/>
    </w:rPr>
  </w:style>
  <w:style w:type="character" w:styleId="UnresolvedMention">
    <w:name w:val="Unresolved Mention"/>
    <w:basedOn w:val="DefaultParagraphFont"/>
    <w:uiPriority w:val="99"/>
    <w:semiHidden/>
    <w:unhideWhenUsed/>
    <w:rsid w:val="00A337DE"/>
    <w:rPr>
      <w:color w:val="605E5C"/>
      <w:shd w:val="clear" w:color="auto" w:fill="E1DFDD"/>
    </w:rPr>
  </w:style>
  <w:style w:type="paragraph" w:styleId="Caption">
    <w:name w:val="caption"/>
    <w:basedOn w:val="FigureDescriptor"/>
    <w:next w:val="Normal"/>
    <w:uiPriority w:val="35"/>
    <w:qFormat/>
    <w:locked/>
    <w:rsid w:val="00F61F77"/>
    <w:rPr>
      <w:lang w:val="en-GB"/>
    </w:rPr>
  </w:style>
  <w:style w:type="character" w:customStyle="1" w:styleId="FootergreyChar">
    <w:name w:val="Footer grey Char"/>
    <w:basedOn w:val="DefaultParagraphFont"/>
    <w:link w:val="Footergrey"/>
    <w:rsid w:val="00903161"/>
    <w:rPr>
      <w:rFonts w:eastAsia="Arial" w:cs="Times New Roman"/>
      <w:color w:val="808080" w:themeColor="background1" w:themeShade="80"/>
      <w:sz w:val="16"/>
      <w:szCs w:val="16"/>
    </w:rPr>
  </w:style>
  <w:style w:type="paragraph" w:styleId="ListParagraph">
    <w:name w:val="List Paragraph"/>
    <w:basedOn w:val="Normal"/>
    <w:uiPriority w:val="34"/>
    <w:qFormat/>
    <w:locked/>
    <w:rsid w:val="00AC3CBE"/>
    <w:pPr>
      <w:spacing w:after="160" w:line="259" w:lineRule="auto"/>
      <w:ind w:left="720"/>
      <w:contextualSpacing/>
    </w:pPr>
    <w:rPr>
      <w:rFonts w:eastAsiaTheme="minorHAnsi" w:cstheme="minorBidi"/>
      <w:sz w:val="22"/>
    </w:rPr>
  </w:style>
  <w:style w:type="paragraph" w:customStyle="1" w:styleId="TABLEHEADINGSTYLE">
    <w:name w:val="TABLE HEADING STYLE"/>
    <w:basedOn w:val="Normal"/>
    <w:link w:val="TABLEHEADINGSTYLEChar"/>
    <w:autoRedefine/>
    <w:qFormat/>
    <w:rsid w:val="00E831F6"/>
    <w:rPr>
      <w:rFonts w:ascii="Ubuntu Medium" w:hAnsi="Ubuntu Medium"/>
      <w:caps/>
      <w:color w:val="12ABDB" w:themeColor="accent2"/>
      <w:sz w:val="24"/>
    </w:rPr>
  </w:style>
  <w:style w:type="character" w:customStyle="1" w:styleId="TABLEHEADINGSTYLEChar">
    <w:name w:val="TABLE HEADING STYLE Char"/>
    <w:basedOn w:val="DefaultParagraphFont"/>
    <w:link w:val="TABLEHEADINGSTYLE"/>
    <w:rsid w:val="00E831F6"/>
    <w:rPr>
      <w:rFonts w:ascii="Ubuntu Medium" w:eastAsia="Arial" w:hAnsi="Ubuntu Medium" w:cs="Times New Roman"/>
      <w:caps/>
      <w:color w:val="12ABDB" w:themeColor="accent2"/>
      <w:sz w:val="24"/>
    </w:rPr>
  </w:style>
  <w:style w:type="paragraph" w:styleId="Subtitle">
    <w:name w:val="Subtitle"/>
    <w:basedOn w:val="Normal"/>
    <w:next w:val="Normal"/>
    <w:link w:val="SubtitleChar"/>
    <w:uiPriority w:val="11"/>
    <w:qFormat/>
    <w:locked/>
    <w:rsid w:val="00F01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locked/>
    <w:rsid w:val="00F01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12A6"/>
    <w:rPr>
      <w:rFonts w:cs="Times New Roman"/>
      <w:i/>
      <w:iCs/>
      <w:color w:val="404040" w:themeColor="text1" w:themeTint="BF"/>
      <w:sz w:val="20"/>
    </w:rPr>
  </w:style>
  <w:style w:type="character" w:styleId="IntenseEmphasis">
    <w:name w:val="Intense Emphasis"/>
    <w:basedOn w:val="DefaultParagraphFont"/>
    <w:uiPriority w:val="21"/>
    <w:qFormat/>
    <w:locked/>
    <w:rsid w:val="00F012A6"/>
    <w:rPr>
      <w:i/>
      <w:iCs/>
      <w:color w:val="005381" w:themeColor="accent1" w:themeShade="BF"/>
    </w:rPr>
  </w:style>
  <w:style w:type="paragraph" w:styleId="IntenseQuote">
    <w:name w:val="Intense Quote"/>
    <w:basedOn w:val="Normal"/>
    <w:next w:val="Normal"/>
    <w:link w:val="IntenseQuoteChar"/>
    <w:uiPriority w:val="30"/>
    <w:qFormat/>
    <w:locked/>
    <w:rsid w:val="00F012A6"/>
    <w:pPr>
      <w:pBdr>
        <w:top w:val="single" w:sz="4" w:space="10" w:color="005381" w:themeColor="accent1" w:themeShade="BF"/>
        <w:bottom w:val="single" w:sz="4" w:space="10" w:color="005381" w:themeColor="accent1" w:themeShade="BF"/>
      </w:pBdr>
      <w:spacing w:before="360" w:after="360"/>
      <w:ind w:left="864" w:right="864"/>
      <w:jc w:val="center"/>
    </w:pPr>
    <w:rPr>
      <w:i/>
      <w:iCs/>
      <w:color w:val="005381" w:themeColor="accent1" w:themeShade="BF"/>
    </w:rPr>
  </w:style>
  <w:style w:type="character" w:customStyle="1" w:styleId="IntenseQuoteChar">
    <w:name w:val="Intense Quote Char"/>
    <w:basedOn w:val="DefaultParagraphFont"/>
    <w:link w:val="IntenseQuote"/>
    <w:uiPriority w:val="30"/>
    <w:rsid w:val="00F012A6"/>
    <w:rPr>
      <w:rFonts w:cs="Times New Roman"/>
      <w:i/>
      <w:iCs/>
      <w:color w:val="005381" w:themeColor="accent1" w:themeShade="BF"/>
      <w:sz w:val="20"/>
    </w:rPr>
  </w:style>
  <w:style w:type="character" w:styleId="IntenseReference">
    <w:name w:val="Intense Reference"/>
    <w:basedOn w:val="DefaultParagraphFont"/>
    <w:uiPriority w:val="32"/>
    <w:qFormat/>
    <w:locked/>
    <w:rsid w:val="00F012A6"/>
    <w:rPr>
      <w:b/>
      <w:bCs/>
      <w:smallCaps/>
      <w:color w:val="00538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9010">
      <w:bodyDiv w:val="1"/>
      <w:marLeft w:val="0"/>
      <w:marRight w:val="0"/>
      <w:marTop w:val="0"/>
      <w:marBottom w:val="0"/>
      <w:divBdr>
        <w:top w:val="none" w:sz="0" w:space="0" w:color="auto"/>
        <w:left w:val="none" w:sz="0" w:space="0" w:color="auto"/>
        <w:bottom w:val="none" w:sz="0" w:space="0" w:color="auto"/>
        <w:right w:val="none" w:sz="0" w:space="0" w:color="auto"/>
      </w:divBdr>
    </w:div>
    <w:div w:id="122499843">
      <w:bodyDiv w:val="1"/>
      <w:marLeft w:val="0"/>
      <w:marRight w:val="0"/>
      <w:marTop w:val="0"/>
      <w:marBottom w:val="0"/>
      <w:divBdr>
        <w:top w:val="none" w:sz="0" w:space="0" w:color="auto"/>
        <w:left w:val="none" w:sz="0" w:space="0" w:color="auto"/>
        <w:bottom w:val="none" w:sz="0" w:space="0" w:color="auto"/>
        <w:right w:val="none" w:sz="0" w:space="0" w:color="auto"/>
      </w:divBdr>
    </w:div>
    <w:div w:id="193691127">
      <w:bodyDiv w:val="1"/>
      <w:marLeft w:val="0"/>
      <w:marRight w:val="0"/>
      <w:marTop w:val="0"/>
      <w:marBottom w:val="0"/>
      <w:divBdr>
        <w:top w:val="none" w:sz="0" w:space="0" w:color="auto"/>
        <w:left w:val="none" w:sz="0" w:space="0" w:color="auto"/>
        <w:bottom w:val="none" w:sz="0" w:space="0" w:color="auto"/>
        <w:right w:val="none" w:sz="0" w:space="0" w:color="auto"/>
      </w:divBdr>
    </w:div>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13025466">
      <w:bodyDiv w:val="1"/>
      <w:marLeft w:val="0"/>
      <w:marRight w:val="0"/>
      <w:marTop w:val="0"/>
      <w:marBottom w:val="0"/>
      <w:divBdr>
        <w:top w:val="none" w:sz="0" w:space="0" w:color="auto"/>
        <w:left w:val="none" w:sz="0" w:space="0" w:color="auto"/>
        <w:bottom w:val="none" w:sz="0" w:space="0" w:color="auto"/>
        <w:right w:val="none" w:sz="0" w:space="0" w:color="auto"/>
      </w:divBdr>
      <w:divsChild>
        <w:div w:id="1271667284">
          <w:marLeft w:val="0"/>
          <w:marRight w:val="0"/>
          <w:marTop w:val="0"/>
          <w:marBottom w:val="0"/>
          <w:divBdr>
            <w:top w:val="none" w:sz="0" w:space="0" w:color="auto"/>
            <w:left w:val="none" w:sz="0" w:space="0" w:color="auto"/>
            <w:bottom w:val="none" w:sz="0" w:space="0" w:color="auto"/>
            <w:right w:val="none" w:sz="0" w:space="0" w:color="auto"/>
          </w:divBdr>
          <w:divsChild>
            <w:div w:id="2072187400">
              <w:marLeft w:val="0"/>
              <w:marRight w:val="0"/>
              <w:marTop w:val="0"/>
              <w:marBottom w:val="0"/>
              <w:divBdr>
                <w:top w:val="none" w:sz="0" w:space="0" w:color="auto"/>
                <w:left w:val="none" w:sz="0" w:space="0" w:color="auto"/>
                <w:bottom w:val="none" w:sz="0" w:space="0" w:color="auto"/>
                <w:right w:val="none" w:sz="0" w:space="0" w:color="auto"/>
              </w:divBdr>
              <w:divsChild>
                <w:div w:id="29502954">
                  <w:marLeft w:val="0"/>
                  <w:marRight w:val="0"/>
                  <w:marTop w:val="0"/>
                  <w:marBottom w:val="0"/>
                  <w:divBdr>
                    <w:top w:val="none" w:sz="0" w:space="0" w:color="auto"/>
                    <w:left w:val="none" w:sz="0" w:space="0" w:color="auto"/>
                    <w:bottom w:val="none" w:sz="0" w:space="0" w:color="auto"/>
                    <w:right w:val="none" w:sz="0" w:space="0" w:color="auto"/>
                  </w:divBdr>
                  <w:divsChild>
                    <w:div w:id="1351685495">
                      <w:marLeft w:val="0"/>
                      <w:marRight w:val="0"/>
                      <w:marTop w:val="0"/>
                      <w:marBottom w:val="0"/>
                      <w:divBdr>
                        <w:top w:val="none" w:sz="0" w:space="0" w:color="auto"/>
                        <w:left w:val="none" w:sz="0" w:space="0" w:color="auto"/>
                        <w:bottom w:val="none" w:sz="0" w:space="0" w:color="auto"/>
                        <w:right w:val="none" w:sz="0" w:space="0" w:color="auto"/>
                      </w:divBdr>
                      <w:divsChild>
                        <w:div w:id="920220725">
                          <w:marLeft w:val="0"/>
                          <w:marRight w:val="0"/>
                          <w:marTop w:val="0"/>
                          <w:marBottom w:val="0"/>
                          <w:divBdr>
                            <w:top w:val="none" w:sz="0" w:space="0" w:color="auto"/>
                            <w:left w:val="none" w:sz="0" w:space="0" w:color="auto"/>
                            <w:bottom w:val="none" w:sz="0" w:space="0" w:color="auto"/>
                            <w:right w:val="none" w:sz="0" w:space="0" w:color="auto"/>
                          </w:divBdr>
                          <w:divsChild>
                            <w:div w:id="12545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6933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342047987">
      <w:bodyDiv w:val="1"/>
      <w:marLeft w:val="0"/>
      <w:marRight w:val="0"/>
      <w:marTop w:val="0"/>
      <w:marBottom w:val="0"/>
      <w:divBdr>
        <w:top w:val="none" w:sz="0" w:space="0" w:color="auto"/>
        <w:left w:val="none" w:sz="0" w:space="0" w:color="auto"/>
        <w:bottom w:val="none" w:sz="0" w:space="0" w:color="auto"/>
        <w:right w:val="none" w:sz="0" w:space="0" w:color="auto"/>
      </w:divBdr>
    </w:div>
    <w:div w:id="515004063">
      <w:bodyDiv w:val="1"/>
      <w:marLeft w:val="0"/>
      <w:marRight w:val="0"/>
      <w:marTop w:val="0"/>
      <w:marBottom w:val="0"/>
      <w:divBdr>
        <w:top w:val="none" w:sz="0" w:space="0" w:color="auto"/>
        <w:left w:val="none" w:sz="0" w:space="0" w:color="auto"/>
        <w:bottom w:val="none" w:sz="0" w:space="0" w:color="auto"/>
        <w:right w:val="none" w:sz="0" w:space="0" w:color="auto"/>
      </w:divBdr>
    </w:div>
    <w:div w:id="690452580">
      <w:bodyDiv w:val="1"/>
      <w:marLeft w:val="0"/>
      <w:marRight w:val="0"/>
      <w:marTop w:val="0"/>
      <w:marBottom w:val="0"/>
      <w:divBdr>
        <w:top w:val="none" w:sz="0" w:space="0" w:color="auto"/>
        <w:left w:val="none" w:sz="0" w:space="0" w:color="auto"/>
        <w:bottom w:val="none" w:sz="0" w:space="0" w:color="auto"/>
        <w:right w:val="none" w:sz="0" w:space="0" w:color="auto"/>
      </w:divBdr>
    </w:div>
    <w:div w:id="696931194">
      <w:bodyDiv w:val="1"/>
      <w:marLeft w:val="0"/>
      <w:marRight w:val="0"/>
      <w:marTop w:val="0"/>
      <w:marBottom w:val="0"/>
      <w:divBdr>
        <w:top w:val="none" w:sz="0" w:space="0" w:color="auto"/>
        <w:left w:val="none" w:sz="0" w:space="0" w:color="auto"/>
        <w:bottom w:val="none" w:sz="0" w:space="0" w:color="auto"/>
        <w:right w:val="none" w:sz="0" w:space="0" w:color="auto"/>
      </w:divBdr>
    </w:div>
    <w:div w:id="768425737">
      <w:bodyDiv w:val="1"/>
      <w:marLeft w:val="0"/>
      <w:marRight w:val="0"/>
      <w:marTop w:val="0"/>
      <w:marBottom w:val="0"/>
      <w:divBdr>
        <w:top w:val="none" w:sz="0" w:space="0" w:color="auto"/>
        <w:left w:val="none" w:sz="0" w:space="0" w:color="auto"/>
        <w:bottom w:val="none" w:sz="0" w:space="0" w:color="auto"/>
        <w:right w:val="none" w:sz="0" w:space="0" w:color="auto"/>
      </w:divBdr>
    </w:div>
    <w:div w:id="799418385">
      <w:bodyDiv w:val="1"/>
      <w:marLeft w:val="0"/>
      <w:marRight w:val="0"/>
      <w:marTop w:val="0"/>
      <w:marBottom w:val="0"/>
      <w:divBdr>
        <w:top w:val="none" w:sz="0" w:space="0" w:color="auto"/>
        <w:left w:val="none" w:sz="0" w:space="0" w:color="auto"/>
        <w:bottom w:val="none" w:sz="0" w:space="0" w:color="auto"/>
        <w:right w:val="none" w:sz="0" w:space="0" w:color="auto"/>
      </w:divBdr>
    </w:div>
    <w:div w:id="827751962">
      <w:bodyDiv w:val="1"/>
      <w:marLeft w:val="0"/>
      <w:marRight w:val="0"/>
      <w:marTop w:val="0"/>
      <w:marBottom w:val="0"/>
      <w:divBdr>
        <w:top w:val="none" w:sz="0" w:space="0" w:color="auto"/>
        <w:left w:val="none" w:sz="0" w:space="0" w:color="auto"/>
        <w:bottom w:val="none" w:sz="0" w:space="0" w:color="auto"/>
        <w:right w:val="none" w:sz="0" w:space="0" w:color="auto"/>
      </w:divBdr>
    </w:div>
    <w:div w:id="1044057399">
      <w:bodyDiv w:val="1"/>
      <w:marLeft w:val="0"/>
      <w:marRight w:val="0"/>
      <w:marTop w:val="0"/>
      <w:marBottom w:val="0"/>
      <w:divBdr>
        <w:top w:val="none" w:sz="0" w:space="0" w:color="auto"/>
        <w:left w:val="none" w:sz="0" w:space="0" w:color="auto"/>
        <w:bottom w:val="none" w:sz="0" w:space="0" w:color="auto"/>
        <w:right w:val="none" w:sz="0" w:space="0" w:color="auto"/>
      </w:divBdr>
    </w:div>
    <w:div w:id="1050156305">
      <w:bodyDiv w:val="1"/>
      <w:marLeft w:val="0"/>
      <w:marRight w:val="0"/>
      <w:marTop w:val="0"/>
      <w:marBottom w:val="0"/>
      <w:divBdr>
        <w:top w:val="none" w:sz="0" w:space="0" w:color="auto"/>
        <w:left w:val="none" w:sz="0" w:space="0" w:color="auto"/>
        <w:bottom w:val="none" w:sz="0" w:space="0" w:color="auto"/>
        <w:right w:val="none" w:sz="0" w:space="0" w:color="auto"/>
      </w:divBdr>
    </w:div>
    <w:div w:id="1210921902">
      <w:bodyDiv w:val="1"/>
      <w:marLeft w:val="0"/>
      <w:marRight w:val="0"/>
      <w:marTop w:val="0"/>
      <w:marBottom w:val="0"/>
      <w:divBdr>
        <w:top w:val="none" w:sz="0" w:space="0" w:color="auto"/>
        <w:left w:val="none" w:sz="0" w:space="0" w:color="auto"/>
        <w:bottom w:val="none" w:sz="0" w:space="0" w:color="auto"/>
        <w:right w:val="none" w:sz="0" w:space="0" w:color="auto"/>
      </w:divBdr>
    </w:div>
    <w:div w:id="1241330076">
      <w:bodyDiv w:val="1"/>
      <w:marLeft w:val="0"/>
      <w:marRight w:val="0"/>
      <w:marTop w:val="0"/>
      <w:marBottom w:val="0"/>
      <w:divBdr>
        <w:top w:val="none" w:sz="0" w:space="0" w:color="auto"/>
        <w:left w:val="none" w:sz="0" w:space="0" w:color="auto"/>
        <w:bottom w:val="none" w:sz="0" w:space="0" w:color="auto"/>
        <w:right w:val="none" w:sz="0" w:space="0" w:color="auto"/>
      </w:divBdr>
    </w:div>
    <w:div w:id="1262647628">
      <w:bodyDiv w:val="1"/>
      <w:marLeft w:val="0"/>
      <w:marRight w:val="0"/>
      <w:marTop w:val="0"/>
      <w:marBottom w:val="0"/>
      <w:divBdr>
        <w:top w:val="none" w:sz="0" w:space="0" w:color="auto"/>
        <w:left w:val="none" w:sz="0" w:space="0" w:color="auto"/>
        <w:bottom w:val="none" w:sz="0" w:space="0" w:color="auto"/>
        <w:right w:val="none" w:sz="0" w:space="0" w:color="auto"/>
      </w:divBdr>
    </w:div>
    <w:div w:id="1291790375">
      <w:bodyDiv w:val="1"/>
      <w:marLeft w:val="0"/>
      <w:marRight w:val="0"/>
      <w:marTop w:val="0"/>
      <w:marBottom w:val="0"/>
      <w:divBdr>
        <w:top w:val="none" w:sz="0" w:space="0" w:color="auto"/>
        <w:left w:val="none" w:sz="0" w:space="0" w:color="auto"/>
        <w:bottom w:val="none" w:sz="0" w:space="0" w:color="auto"/>
        <w:right w:val="none" w:sz="0" w:space="0" w:color="auto"/>
      </w:divBdr>
    </w:div>
    <w:div w:id="1325476614">
      <w:bodyDiv w:val="1"/>
      <w:marLeft w:val="0"/>
      <w:marRight w:val="0"/>
      <w:marTop w:val="0"/>
      <w:marBottom w:val="0"/>
      <w:divBdr>
        <w:top w:val="none" w:sz="0" w:space="0" w:color="auto"/>
        <w:left w:val="none" w:sz="0" w:space="0" w:color="auto"/>
        <w:bottom w:val="none" w:sz="0" w:space="0" w:color="auto"/>
        <w:right w:val="none" w:sz="0" w:space="0" w:color="auto"/>
      </w:divBdr>
    </w:div>
    <w:div w:id="1327826961">
      <w:bodyDiv w:val="1"/>
      <w:marLeft w:val="0"/>
      <w:marRight w:val="0"/>
      <w:marTop w:val="0"/>
      <w:marBottom w:val="0"/>
      <w:divBdr>
        <w:top w:val="none" w:sz="0" w:space="0" w:color="auto"/>
        <w:left w:val="none" w:sz="0" w:space="0" w:color="auto"/>
        <w:bottom w:val="none" w:sz="0" w:space="0" w:color="auto"/>
        <w:right w:val="none" w:sz="0" w:space="0" w:color="auto"/>
      </w:divBdr>
    </w:div>
    <w:div w:id="1350133510">
      <w:bodyDiv w:val="1"/>
      <w:marLeft w:val="0"/>
      <w:marRight w:val="0"/>
      <w:marTop w:val="0"/>
      <w:marBottom w:val="0"/>
      <w:divBdr>
        <w:top w:val="none" w:sz="0" w:space="0" w:color="auto"/>
        <w:left w:val="none" w:sz="0" w:space="0" w:color="auto"/>
        <w:bottom w:val="none" w:sz="0" w:space="0" w:color="auto"/>
        <w:right w:val="none" w:sz="0" w:space="0" w:color="auto"/>
      </w:divBdr>
    </w:div>
    <w:div w:id="1393189223">
      <w:bodyDiv w:val="1"/>
      <w:marLeft w:val="0"/>
      <w:marRight w:val="0"/>
      <w:marTop w:val="0"/>
      <w:marBottom w:val="0"/>
      <w:divBdr>
        <w:top w:val="none" w:sz="0" w:space="0" w:color="auto"/>
        <w:left w:val="none" w:sz="0" w:space="0" w:color="auto"/>
        <w:bottom w:val="none" w:sz="0" w:space="0" w:color="auto"/>
        <w:right w:val="none" w:sz="0" w:space="0" w:color="auto"/>
      </w:divBdr>
    </w:div>
    <w:div w:id="1413044924">
      <w:bodyDiv w:val="1"/>
      <w:marLeft w:val="0"/>
      <w:marRight w:val="0"/>
      <w:marTop w:val="0"/>
      <w:marBottom w:val="0"/>
      <w:divBdr>
        <w:top w:val="none" w:sz="0" w:space="0" w:color="auto"/>
        <w:left w:val="none" w:sz="0" w:space="0" w:color="auto"/>
        <w:bottom w:val="none" w:sz="0" w:space="0" w:color="auto"/>
        <w:right w:val="none" w:sz="0" w:space="0" w:color="auto"/>
      </w:divBdr>
    </w:div>
    <w:div w:id="1441799439">
      <w:bodyDiv w:val="1"/>
      <w:marLeft w:val="0"/>
      <w:marRight w:val="0"/>
      <w:marTop w:val="0"/>
      <w:marBottom w:val="0"/>
      <w:divBdr>
        <w:top w:val="none" w:sz="0" w:space="0" w:color="auto"/>
        <w:left w:val="none" w:sz="0" w:space="0" w:color="auto"/>
        <w:bottom w:val="none" w:sz="0" w:space="0" w:color="auto"/>
        <w:right w:val="none" w:sz="0" w:space="0" w:color="auto"/>
      </w:divBdr>
    </w:div>
    <w:div w:id="1527909680">
      <w:bodyDiv w:val="1"/>
      <w:marLeft w:val="0"/>
      <w:marRight w:val="0"/>
      <w:marTop w:val="0"/>
      <w:marBottom w:val="0"/>
      <w:divBdr>
        <w:top w:val="none" w:sz="0" w:space="0" w:color="auto"/>
        <w:left w:val="none" w:sz="0" w:space="0" w:color="auto"/>
        <w:bottom w:val="none" w:sz="0" w:space="0" w:color="auto"/>
        <w:right w:val="none" w:sz="0" w:space="0" w:color="auto"/>
      </w:divBdr>
    </w:div>
    <w:div w:id="1580091088">
      <w:bodyDiv w:val="1"/>
      <w:marLeft w:val="0"/>
      <w:marRight w:val="0"/>
      <w:marTop w:val="0"/>
      <w:marBottom w:val="0"/>
      <w:divBdr>
        <w:top w:val="none" w:sz="0" w:space="0" w:color="auto"/>
        <w:left w:val="none" w:sz="0" w:space="0" w:color="auto"/>
        <w:bottom w:val="none" w:sz="0" w:space="0" w:color="auto"/>
        <w:right w:val="none" w:sz="0" w:space="0" w:color="auto"/>
      </w:divBdr>
      <w:divsChild>
        <w:div w:id="1786995084">
          <w:marLeft w:val="0"/>
          <w:marRight w:val="0"/>
          <w:marTop w:val="0"/>
          <w:marBottom w:val="0"/>
          <w:divBdr>
            <w:top w:val="none" w:sz="0" w:space="0" w:color="auto"/>
            <w:left w:val="none" w:sz="0" w:space="0" w:color="auto"/>
            <w:bottom w:val="none" w:sz="0" w:space="0" w:color="auto"/>
            <w:right w:val="none" w:sz="0" w:space="0" w:color="auto"/>
          </w:divBdr>
          <w:divsChild>
            <w:div w:id="1379087763">
              <w:marLeft w:val="0"/>
              <w:marRight w:val="0"/>
              <w:marTop w:val="0"/>
              <w:marBottom w:val="0"/>
              <w:divBdr>
                <w:top w:val="none" w:sz="0" w:space="0" w:color="auto"/>
                <w:left w:val="none" w:sz="0" w:space="0" w:color="auto"/>
                <w:bottom w:val="none" w:sz="0" w:space="0" w:color="auto"/>
                <w:right w:val="none" w:sz="0" w:space="0" w:color="auto"/>
              </w:divBdr>
              <w:divsChild>
                <w:div w:id="802234639">
                  <w:marLeft w:val="0"/>
                  <w:marRight w:val="0"/>
                  <w:marTop w:val="0"/>
                  <w:marBottom w:val="0"/>
                  <w:divBdr>
                    <w:top w:val="none" w:sz="0" w:space="0" w:color="auto"/>
                    <w:left w:val="none" w:sz="0" w:space="0" w:color="auto"/>
                    <w:bottom w:val="none" w:sz="0" w:space="0" w:color="auto"/>
                    <w:right w:val="none" w:sz="0" w:space="0" w:color="auto"/>
                  </w:divBdr>
                  <w:divsChild>
                    <w:div w:id="606545400">
                      <w:marLeft w:val="0"/>
                      <w:marRight w:val="0"/>
                      <w:marTop w:val="0"/>
                      <w:marBottom w:val="0"/>
                      <w:divBdr>
                        <w:top w:val="none" w:sz="0" w:space="0" w:color="auto"/>
                        <w:left w:val="none" w:sz="0" w:space="0" w:color="auto"/>
                        <w:bottom w:val="none" w:sz="0" w:space="0" w:color="auto"/>
                        <w:right w:val="none" w:sz="0" w:space="0" w:color="auto"/>
                      </w:divBdr>
                      <w:divsChild>
                        <w:div w:id="1747067444">
                          <w:marLeft w:val="0"/>
                          <w:marRight w:val="0"/>
                          <w:marTop w:val="0"/>
                          <w:marBottom w:val="0"/>
                          <w:divBdr>
                            <w:top w:val="none" w:sz="0" w:space="0" w:color="auto"/>
                            <w:left w:val="none" w:sz="0" w:space="0" w:color="auto"/>
                            <w:bottom w:val="none" w:sz="0" w:space="0" w:color="auto"/>
                            <w:right w:val="none" w:sz="0" w:space="0" w:color="auto"/>
                          </w:divBdr>
                          <w:divsChild>
                            <w:div w:id="7044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811466">
      <w:bodyDiv w:val="1"/>
      <w:marLeft w:val="0"/>
      <w:marRight w:val="0"/>
      <w:marTop w:val="0"/>
      <w:marBottom w:val="0"/>
      <w:divBdr>
        <w:top w:val="none" w:sz="0" w:space="0" w:color="auto"/>
        <w:left w:val="none" w:sz="0" w:space="0" w:color="auto"/>
        <w:bottom w:val="none" w:sz="0" w:space="0" w:color="auto"/>
        <w:right w:val="none" w:sz="0" w:space="0" w:color="auto"/>
      </w:divBdr>
      <w:divsChild>
        <w:div w:id="1787381907">
          <w:marLeft w:val="0"/>
          <w:marRight w:val="0"/>
          <w:marTop w:val="0"/>
          <w:marBottom w:val="0"/>
          <w:divBdr>
            <w:top w:val="none" w:sz="0" w:space="0" w:color="auto"/>
            <w:left w:val="none" w:sz="0" w:space="0" w:color="auto"/>
            <w:bottom w:val="none" w:sz="0" w:space="0" w:color="auto"/>
            <w:right w:val="none" w:sz="0" w:space="0" w:color="auto"/>
          </w:divBdr>
          <w:divsChild>
            <w:div w:id="1051997861">
              <w:marLeft w:val="0"/>
              <w:marRight w:val="0"/>
              <w:marTop w:val="0"/>
              <w:marBottom w:val="0"/>
              <w:divBdr>
                <w:top w:val="none" w:sz="0" w:space="0" w:color="auto"/>
                <w:left w:val="none" w:sz="0" w:space="0" w:color="auto"/>
                <w:bottom w:val="none" w:sz="0" w:space="0" w:color="auto"/>
                <w:right w:val="none" w:sz="0" w:space="0" w:color="auto"/>
              </w:divBdr>
              <w:divsChild>
                <w:div w:id="1323776189">
                  <w:marLeft w:val="0"/>
                  <w:marRight w:val="0"/>
                  <w:marTop w:val="0"/>
                  <w:marBottom w:val="0"/>
                  <w:divBdr>
                    <w:top w:val="none" w:sz="0" w:space="0" w:color="auto"/>
                    <w:left w:val="none" w:sz="0" w:space="0" w:color="auto"/>
                    <w:bottom w:val="none" w:sz="0" w:space="0" w:color="auto"/>
                    <w:right w:val="none" w:sz="0" w:space="0" w:color="auto"/>
                  </w:divBdr>
                  <w:divsChild>
                    <w:div w:id="1441029445">
                      <w:marLeft w:val="0"/>
                      <w:marRight w:val="0"/>
                      <w:marTop w:val="0"/>
                      <w:marBottom w:val="0"/>
                      <w:divBdr>
                        <w:top w:val="none" w:sz="0" w:space="0" w:color="auto"/>
                        <w:left w:val="none" w:sz="0" w:space="0" w:color="auto"/>
                        <w:bottom w:val="none" w:sz="0" w:space="0" w:color="auto"/>
                        <w:right w:val="none" w:sz="0" w:space="0" w:color="auto"/>
                      </w:divBdr>
                      <w:divsChild>
                        <w:div w:id="766775633">
                          <w:marLeft w:val="0"/>
                          <w:marRight w:val="0"/>
                          <w:marTop w:val="0"/>
                          <w:marBottom w:val="0"/>
                          <w:divBdr>
                            <w:top w:val="none" w:sz="0" w:space="0" w:color="auto"/>
                            <w:left w:val="none" w:sz="0" w:space="0" w:color="auto"/>
                            <w:bottom w:val="none" w:sz="0" w:space="0" w:color="auto"/>
                            <w:right w:val="none" w:sz="0" w:space="0" w:color="auto"/>
                          </w:divBdr>
                          <w:divsChild>
                            <w:div w:id="3497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127684">
      <w:bodyDiv w:val="1"/>
      <w:marLeft w:val="0"/>
      <w:marRight w:val="0"/>
      <w:marTop w:val="0"/>
      <w:marBottom w:val="0"/>
      <w:divBdr>
        <w:top w:val="none" w:sz="0" w:space="0" w:color="auto"/>
        <w:left w:val="none" w:sz="0" w:space="0" w:color="auto"/>
        <w:bottom w:val="none" w:sz="0" w:space="0" w:color="auto"/>
        <w:right w:val="none" w:sz="0" w:space="0" w:color="auto"/>
      </w:divBdr>
    </w:div>
    <w:div w:id="1729645489">
      <w:bodyDiv w:val="1"/>
      <w:marLeft w:val="0"/>
      <w:marRight w:val="0"/>
      <w:marTop w:val="0"/>
      <w:marBottom w:val="0"/>
      <w:divBdr>
        <w:top w:val="none" w:sz="0" w:space="0" w:color="auto"/>
        <w:left w:val="none" w:sz="0" w:space="0" w:color="auto"/>
        <w:bottom w:val="none" w:sz="0" w:space="0" w:color="auto"/>
        <w:right w:val="none" w:sz="0" w:space="0" w:color="auto"/>
      </w:divBdr>
    </w:div>
    <w:div w:id="1741712712">
      <w:bodyDiv w:val="1"/>
      <w:marLeft w:val="0"/>
      <w:marRight w:val="0"/>
      <w:marTop w:val="0"/>
      <w:marBottom w:val="0"/>
      <w:divBdr>
        <w:top w:val="none" w:sz="0" w:space="0" w:color="auto"/>
        <w:left w:val="none" w:sz="0" w:space="0" w:color="auto"/>
        <w:bottom w:val="none" w:sz="0" w:space="0" w:color="auto"/>
        <w:right w:val="none" w:sz="0" w:space="0" w:color="auto"/>
      </w:divBdr>
    </w:div>
    <w:div w:id="1774475699">
      <w:bodyDiv w:val="1"/>
      <w:marLeft w:val="0"/>
      <w:marRight w:val="0"/>
      <w:marTop w:val="0"/>
      <w:marBottom w:val="0"/>
      <w:divBdr>
        <w:top w:val="none" w:sz="0" w:space="0" w:color="auto"/>
        <w:left w:val="none" w:sz="0" w:space="0" w:color="auto"/>
        <w:bottom w:val="none" w:sz="0" w:space="0" w:color="auto"/>
        <w:right w:val="none" w:sz="0" w:space="0" w:color="auto"/>
      </w:divBdr>
    </w:div>
    <w:div w:id="1797718328">
      <w:bodyDiv w:val="1"/>
      <w:marLeft w:val="0"/>
      <w:marRight w:val="0"/>
      <w:marTop w:val="0"/>
      <w:marBottom w:val="0"/>
      <w:divBdr>
        <w:top w:val="none" w:sz="0" w:space="0" w:color="auto"/>
        <w:left w:val="none" w:sz="0" w:space="0" w:color="auto"/>
        <w:bottom w:val="none" w:sz="0" w:space="0" w:color="auto"/>
        <w:right w:val="none" w:sz="0" w:space="0" w:color="auto"/>
      </w:divBdr>
    </w:div>
    <w:div w:id="1819879435">
      <w:bodyDiv w:val="1"/>
      <w:marLeft w:val="0"/>
      <w:marRight w:val="0"/>
      <w:marTop w:val="0"/>
      <w:marBottom w:val="0"/>
      <w:divBdr>
        <w:top w:val="none" w:sz="0" w:space="0" w:color="auto"/>
        <w:left w:val="none" w:sz="0" w:space="0" w:color="auto"/>
        <w:bottom w:val="none" w:sz="0" w:space="0" w:color="auto"/>
        <w:right w:val="none" w:sz="0" w:space="0" w:color="auto"/>
      </w:divBdr>
    </w:div>
    <w:div w:id="1827239135">
      <w:bodyDiv w:val="1"/>
      <w:marLeft w:val="0"/>
      <w:marRight w:val="0"/>
      <w:marTop w:val="0"/>
      <w:marBottom w:val="0"/>
      <w:divBdr>
        <w:top w:val="none" w:sz="0" w:space="0" w:color="auto"/>
        <w:left w:val="none" w:sz="0" w:space="0" w:color="auto"/>
        <w:bottom w:val="none" w:sz="0" w:space="0" w:color="auto"/>
        <w:right w:val="none" w:sz="0" w:space="0" w:color="auto"/>
      </w:divBdr>
      <w:divsChild>
        <w:div w:id="396560768">
          <w:marLeft w:val="0"/>
          <w:marRight w:val="0"/>
          <w:marTop w:val="0"/>
          <w:marBottom w:val="0"/>
          <w:divBdr>
            <w:top w:val="none" w:sz="0" w:space="0" w:color="auto"/>
            <w:left w:val="none" w:sz="0" w:space="0" w:color="auto"/>
            <w:bottom w:val="none" w:sz="0" w:space="0" w:color="auto"/>
            <w:right w:val="none" w:sz="0" w:space="0" w:color="auto"/>
          </w:divBdr>
          <w:divsChild>
            <w:div w:id="1517190717">
              <w:marLeft w:val="0"/>
              <w:marRight w:val="0"/>
              <w:marTop w:val="0"/>
              <w:marBottom w:val="0"/>
              <w:divBdr>
                <w:top w:val="none" w:sz="0" w:space="0" w:color="auto"/>
                <w:left w:val="none" w:sz="0" w:space="0" w:color="auto"/>
                <w:bottom w:val="none" w:sz="0" w:space="0" w:color="auto"/>
                <w:right w:val="none" w:sz="0" w:space="0" w:color="auto"/>
              </w:divBdr>
              <w:divsChild>
                <w:div w:id="2054688227">
                  <w:marLeft w:val="0"/>
                  <w:marRight w:val="0"/>
                  <w:marTop w:val="0"/>
                  <w:marBottom w:val="0"/>
                  <w:divBdr>
                    <w:top w:val="none" w:sz="0" w:space="0" w:color="auto"/>
                    <w:left w:val="none" w:sz="0" w:space="0" w:color="auto"/>
                    <w:bottom w:val="none" w:sz="0" w:space="0" w:color="auto"/>
                    <w:right w:val="none" w:sz="0" w:space="0" w:color="auto"/>
                  </w:divBdr>
                  <w:divsChild>
                    <w:div w:id="583032932">
                      <w:marLeft w:val="0"/>
                      <w:marRight w:val="0"/>
                      <w:marTop w:val="0"/>
                      <w:marBottom w:val="0"/>
                      <w:divBdr>
                        <w:top w:val="none" w:sz="0" w:space="0" w:color="auto"/>
                        <w:left w:val="none" w:sz="0" w:space="0" w:color="auto"/>
                        <w:bottom w:val="none" w:sz="0" w:space="0" w:color="auto"/>
                        <w:right w:val="none" w:sz="0" w:space="0" w:color="auto"/>
                      </w:divBdr>
                      <w:divsChild>
                        <w:div w:id="1924366095">
                          <w:marLeft w:val="0"/>
                          <w:marRight w:val="0"/>
                          <w:marTop w:val="0"/>
                          <w:marBottom w:val="0"/>
                          <w:divBdr>
                            <w:top w:val="none" w:sz="0" w:space="0" w:color="auto"/>
                            <w:left w:val="none" w:sz="0" w:space="0" w:color="auto"/>
                            <w:bottom w:val="none" w:sz="0" w:space="0" w:color="auto"/>
                            <w:right w:val="none" w:sz="0" w:space="0" w:color="auto"/>
                          </w:divBdr>
                          <w:divsChild>
                            <w:div w:id="1711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55209">
      <w:bodyDiv w:val="1"/>
      <w:marLeft w:val="0"/>
      <w:marRight w:val="0"/>
      <w:marTop w:val="0"/>
      <w:marBottom w:val="0"/>
      <w:divBdr>
        <w:top w:val="none" w:sz="0" w:space="0" w:color="auto"/>
        <w:left w:val="none" w:sz="0" w:space="0" w:color="auto"/>
        <w:bottom w:val="none" w:sz="0" w:space="0" w:color="auto"/>
        <w:right w:val="none" w:sz="0" w:space="0" w:color="auto"/>
      </w:divBdr>
    </w:div>
    <w:div w:id="1944141877">
      <w:bodyDiv w:val="1"/>
      <w:marLeft w:val="0"/>
      <w:marRight w:val="0"/>
      <w:marTop w:val="0"/>
      <w:marBottom w:val="0"/>
      <w:divBdr>
        <w:top w:val="none" w:sz="0" w:space="0" w:color="auto"/>
        <w:left w:val="none" w:sz="0" w:space="0" w:color="auto"/>
        <w:bottom w:val="none" w:sz="0" w:space="0" w:color="auto"/>
        <w:right w:val="none" w:sz="0" w:space="0" w:color="auto"/>
      </w:divBdr>
    </w:div>
    <w:div w:id="2071342436">
      <w:bodyDiv w:val="1"/>
      <w:marLeft w:val="0"/>
      <w:marRight w:val="0"/>
      <w:marTop w:val="0"/>
      <w:marBottom w:val="0"/>
      <w:divBdr>
        <w:top w:val="none" w:sz="0" w:space="0" w:color="auto"/>
        <w:left w:val="none" w:sz="0" w:space="0" w:color="auto"/>
        <w:bottom w:val="none" w:sz="0" w:space="0" w:color="auto"/>
        <w:right w:val="none" w:sz="0" w:space="0" w:color="auto"/>
      </w:divBdr>
    </w:div>
    <w:div w:id="21246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de/alamintokdershoukhin/tokenization-in-nl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Capgemini2021">
  <a:themeElements>
    <a:clrScheme name="Capgemini 2021">
      <a:dk1>
        <a:sysClr val="windowText" lastClr="000000"/>
      </a:dk1>
      <a:lt1>
        <a:srgbClr val="FFFFFF"/>
      </a:lt1>
      <a:dk2>
        <a:srgbClr val="000000"/>
      </a:dk2>
      <a:lt2>
        <a:srgbClr val="ECECEC"/>
      </a:lt2>
      <a:accent1>
        <a:srgbClr val="0070AD"/>
      </a:accent1>
      <a:accent2>
        <a:srgbClr val="12ABDB"/>
      </a:accent2>
      <a:accent3>
        <a:srgbClr val="2B0A3D"/>
      </a:accent3>
      <a:accent4>
        <a:srgbClr val="272936"/>
      </a:accent4>
      <a:accent5>
        <a:srgbClr val="0F878A"/>
      </a:accent5>
      <a:accent6>
        <a:srgbClr val="14596B"/>
      </a:accent6>
      <a:hlink>
        <a:srgbClr val="00929B"/>
      </a:hlink>
      <a:folHlink>
        <a:srgbClr val="00E6E3"/>
      </a:folHlink>
    </a:clrScheme>
    <a:fontScheme name="Capgemini 2021">
      <a:majorFont>
        <a:latin typeface="Ubuntu Medium"/>
        <a:ea typeface=""/>
        <a:cs typeface=""/>
      </a:majorFont>
      <a:minorFont>
        <a:latin typeface="Ubuntu"/>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Green A">
      <a:srgbClr val="57CF80"/>
    </a:custClr>
    <a:custClr name="Green B">
      <a:srgbClr val="33B569"/>
    </a:custClr>
    <a:custClr name="Green C">
      <a:srgbClr val="2EA657"/>
    </a:custClr>
    <a:custClr name="Green D">
      <a:srgbClr val="2EA657"/>
    </a:custClr>
    <a:custClr name="Green E">
      <a:srgbClr val="176036"/>
    </a:custClr>
    <a:custClr name="Teal A">
      <a:srgbClr val="00E6E3"/>
    </a:custClr>
    <a:custClr name="Teal B">
      <a:srgbClr val="00D5D0"/>
    </a:custClr>
    <a:custClr name="Teal C">
      <a:srgbClr val="00BFBF"/>
    </a:custClr>
    <a:custClr name="Teal D">
      <a:srgbClr val="00929B"/>
    </a:custClr>
    <a:custClr name="Teal E">
      <a:srgbClr val="007D74"/>
    </a:custClr>
    <a:custClr name="Peacock A">
      <a:srgbClr val="00E0CB"/>
    </a:custClr>
    <a:custClr name="Peacock B">
      <a:srgbClr val="00B2A2"/>
    </a:custClr>
    <a:custClr name="Peacock C">
      <a:srgbClr val="0F878A"/>
    </a:custClr>
    <a:custClr name="Peacock D">
      <a:srgbClr val="0F6A73"/>
    </a:custClr>
    <a:custClr name="Peacock E">
      <a:srgbClr val="0F434A"/>
    </a:custClr>
    <a:custClr name="Saphire A">
      <a:srgbClr val="338091"/>
    </a:custClr>
    <a:custClr name="Saphire B">
      <a:srgbClr val="336B7D"/>
    </a:custClr>
    <a:custClr name="Saphire C">
      <a:srgbClr val="14596B"/>
    </a:custClr>
    <a:custClr name="Saphire D">
      <a:srgbClr val="214554"/>
    </a:custClr>
    <a:custClr name="Saphire E">
      <a:srgbClr val="173340"/>
    </a:custClr>
    <a:custClr name="Violet A">
      <a:srgbClr val="E557AD"/>
    </a:custClr>
    <a:custClr name="Violet B">
      <a:srgbClr val="D13A8C"/>
    </a:custClr>
    <a:custClr name="Violet C">
      <a:srgbClr val="BA2980"/>
    </a:custClr>
    <a:custClr name="Violet D">
      <a:srgbClr val="A12980"/>
    </a:custClr>
    <a:custClr name="Violet E">
      <a:srgbClr val="811B6F"/>
    </a:custClr>
    <a:custClr name="Yellow A">
      <a:srgbClr val="FFDA80"/>
    </a:custClr>
    <a:custClr name="Yellow B">
      <a:srgbClr val="FFD068"/>
    </a:custClr>
    <a:custClr name="Yellow C">
      <a:srgbClr val="FFB24A"/>
    </a:custClr>
    <a:custClr name="Yellow D">
      <a:srgbClr val="FF9C29"/>
    </a:custClr>
    <a:custClr name="Yellow E">
      <a:srgbClr val="FF8E12"/>
    </a:custClr>
    <a:custClr name="Velvet A">
      <a:srgbClr val="9E4780"/>
    </a:custClr>
    <a:custClr name="Velvet B">
      <a:srgbClr val="802B73"/>
    </a:custClr>
    <a:custClr name="Velvet C">
      <a:srgbClr val="750D5C"/>
    </a:custClr>
    <a:custClr name="Velvet D">
      <a:srgbClr val="590A42"/>
    </a:custClr>
    <a:custClr name="Velvet E">
      <a:srgbClr val="42142E"/>
    </a:custClr>
    <a:custClr name="Red A">
      <a:srgbClr val="FF5770"/>
    </a:custClr>
    <a:custClr name="Red B">
      <a:srgbClr val="FF455E"/>
    </a:custClr>
    <a:custClr name="Red C">
      <a:srgbClr val="FF304D"/>
    </a:custClr>
    <a:custClr name="Red D">
      <a:srgbClr val="E30021"/>
    </a:custClr>
    <a:custClr name="Red E">
      <a:srgbClr val="A6001A"/>
    </a:custClr>
  </a:custClrLst>
  <a:extLst>
    <a:ext uri="{05A4C25C-085E-4340-85A3-A5531E510DB2}">
      <thm15:themeFamily xmlns:thm15="http://schemas.microsoft.com/office/thememl/2012/main" name="Capgemini2021" id="{36ED177E-EF4B-47E5-8F7D-1ECE76635615}" vid="{E36C09C7-F111-4B3E-A390-E3B43FC1B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0180478-e09c-4915-be5d-88959812786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CB6106DB0A21244ACD48E9FC04F325A" ma:contentTypeVersion="13" ma:contentTypeDescription="Ein neues Dokument erstellen." ma:contentTypeScope="" ma:versionID="234b485d270a05f2c67a6bbb7c734de1">
  <xsd:schema xmlns:xsd="http://www.w3.org/2001/XMLSchema" xmlns:xs="http://www.w3.org/2001/XMLSchema" xmlns:p="http://schemas.microsoft.com/office/2006/metadata/properties" xmlns:ns2="d0180478-e09c-4915-be5d-889598127865" xmlns:ns3="c77a16c6-ba08-45e2-9d1b-6b2ea16a1c64" targetNamespace="http://schemas.microsoft.com/office/2006/metadata/properties" ma:root="true" ma:fieldsID="f78da668a989f3d8fe8838fdc9d8233f" ns2:_="" ns3:_="">
    <xsd:import namespace="d0180478-e09c-4915-be5d-889598127865"/>
    <xsd:import namespace="c77a16c6-ba08-45e2-9d1b-6b2ea16a1c6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80478-e09c-4915-be5d-889598127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7a16c6-ba08-45e2-9d1b-6b2ea16a1c6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7B21C4-DA53-474B-A182-F749B561D9DB}">
  <ds:schemaRefs>
    <ds:schemaRef ds:uri="http://schemas.openxmlformats.org/officeDocument/2006/bibliography"/>
  </ds:schemaRefs>
</ds:datastoreItem>
</file>

<file path=customXml/itemProps2.xml><?xml version="1.0" encoding="utf-8"?>
<ds:datastoreItem xmlns:ds="http://schemas.openxmlformats.org/officeDocument/2006/customXml" ds:itemID="{5823D3AD-25AD-4E14-9C0E-5A46ED32C27A}">
  <ds:schemaRefs>
    <ds:schemaRef ds:uri="http://schemas.microsoft.com/office/2006/metadata/properties"/>
    <ds:schemaRef ds:uri="http://schemas.microsoft.com/office/infopath/2007/PartnerControls"/>
    <ds:schemaRef ds:uri="d0180478-e09c-4915-be5d-889598127865"/>
  </ds:schemaRefs>
</ds:datastoreItem>
</file>

<file path=customXml/itemProps3.xml><?xml version="1.0" encoding="utf-8"?>
<ds:datastoreItem xmlns:ds="http://schemas.openxmlformats.org/officeDocument/2006/customXml" ds:itemID="{421066C2-5094-48E2-ABAB-1363C05C4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80478-e09c-4915-be5d-889598127865"/>
    <ds:schemaRef ds:uri="c77a16c6-ba08-45e2-9d1b-6b2ea16a1c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F86BD1-D2C7-4808-BB86-FE1B84F54E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1704</Words>
  <Characters>10736</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Capgemini template_CoverB</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template_CoverB</dc:title>
  <dc:subject/>
  <dc:creator>Nteli Chalil, Imran</dc:creator>
  <cp:keywords/>
  <dc:description/>
  <cp:lastModifiedBy>Nteli Chalil, Imran</cp:lastModifiedBy>
  <cp:revision>5</cp:revision>
  <cp:lastPrinted>2021-06-25T11:03:00Z</cp:lastPrinted>
  <dcterms:created xsi:type="dcterms:W3CDTF">2024-10-17T14:56:00Z</dcterms:created>
  <dcterms:modified xsi:type="dcterms:W3CDTF">2024-10-26T09:47:00Z</dcterms:modified>
</cp:coreProperties>
</file>