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C646E" w14:textId="77777777" w:rsidR="007503BA" w:rsidRDefault="00000000" w:rsidP="00CB7DA7">
      <w:pPr>
        <w:bidi/>
        <w:spacing w:after="80"/>
      </w:pPr>
      <w:r>
        <w:rPr>
          <w:rFonts w:ascii="Arial" w:hAnsi="Arial"/>
          <w:b/>
          <w:color w:val="1F4E79"/>
          <w:sz w:val="32"/>
        </w:rPr>
        <w:t>טכנולוגיות בסיסי נתונים מתקדמות - לא רק SQL (364-1-1491)</w:t>
      </w:r>
    </w:p>
    <w:p w14:paraId="6AE5A334" w14:textId="77777777" w:rsidR="007503BA" w:rsidRDefault="00000000" w:rsidP="00CB7DA7">
      <w:pPr>
        <w:bidi/>
        <w:spacing w:after="360"/>
      </w:pPr>
      <w:r>
        <w:rPr>
          <w:rFonts w:ascii="Arial" w:hAnsi="Arial"/>
          <w:b/>
          <w:sz w:val="28"/>
        </w:rPr>
        <w:t>תרגיל הגשה 2 - סמסטר 2026 ב'</w:t>
      </w:r>
    </w:p>
    <w:p w14:paraId="06B2FA87" w14:textId="77777777" w:rsidR="007503BA" w:rsidRDefault="00000000" w:rsidP="00CB7DA7">
      <w:pPr>
        <w:bidi/>
      </w:pPr>
      <w:r>
        <w:rPr>
          <w:rFonts w:ascii="Arial" w:hAnsi="Arial"/>
          <w:b/>
          <w:sz w:val="24"/>
        </w:rPr>
        <w:t>שם סטודנט: נתנאל רחום</w:t>
      </w:r>
    </w:p>
    <w:p w14:paraId="1B41D19B" w14:textId="77777777" w:rsidR="007503BA" w:rsidRDefault="00000000" w:rsidP="00CB7DA7">
      <w:pPr>
        <w:bidi/>
        <w:spacing w:after="480"/>
      </w:pPr>
      <w:r>
        <w:rPr>
          <w:rFonts w:ascii="Arial" w:hAnsi="Arial"/>
          <w:color w:val="787878"/>
          <w:sz w:val="20"/>
        </w:rPr>
        <w:t>מאגרים נבחרים:</w:t>
      </w:r>
      <w:r>
        <w:rPr>
          <w:rFonts w:ascii="Arial" w:hAnsi="Arial"/>
          <w:color w:val="787878"/>
          <w:sz w:val="20"/>
        </w:rPr>
        <w:br/>
        <w:t>• Brazilian E-Commerce Public Dataset by Olist (Kaggle)</w:t>
      </w:r>
      <w:r>
        <w:rPr>
          <w:rFonts w:ascii="Arial" w:hAnsi="Arial"/>
          <w:color w:val="787878"/>
          <w:sz w:val="20"/>
        </w:rPr>
        <w:br/>
        <w:t>• Marketing Funnel by Olist (Kaggle)</w:t>
      </w:r>
    </w:p>
    <w:p w14:paraId="4712E280" w14:textId="77777777" w:rsidR="007503BA" w:rsidRDefault="00000000" w:rsidP="00CB7DA7">
      <w:pPr>
        <w:pStyle w:val="1"/>
        <w:bidi/>
        <w:spacing w:before="240" w:after="120"/>
      </w:pPr>
      <w:r>
        <w:rPr>
          <w:rFonts w:ascii="Arial" w:hAnsi="Arial"/>
          <w:color w:val="1F4E79"/>
          <w:sz w:val="32"/>
          <w:rtl/>
        </w:rPr>
        <w:t>שאלה 1: בחירת משפחת בסיסי נתונים והסבר</w:t>
      </w:r>
    </w:p>
    <w:p w14:paraId="3A88355F" w14:textId="77777777" w:rsidR="007503BA" w:rsidRDefault="00000000" w:rsidP="00CB7DA7">
      <w:pPr>
        <w:bidi/>
        <w:spacing w:after="120"/>
      </w:pPr>
      <w:r>
        <w:rPr>
          <w:rFonts w:ascii="Arial" w:hAnsi="Arial"/>
          <w:b/>
          <w:sz w:val="23"/>
          <w:rtl/>
        </w:rPr>
        <w:t xml:space="preserve">המשפחה שנבחרה: </w:t>
      </w:r>
      <w:r>
        <w:rPr>
          <w:rFonts w:ascii="Arial" w:hAnsi="Arial"/>
          <w:sz w:val="23"/>
          <w:rtl/>
        </w:rPr>
        <w:t>משפחת בסיסי נתונים מבוססי מסמכים (Document Store).</w:t>
      </w:r>
    </w:p>
    <w:p w14:paraId="1674546E" w14:textId="77777777" w:rsidR="007503BA" w:rsidRDefault="00000000" w:rsidP="00CB7DA7">
      <w:pPr>
        <w:bidi/>
        <w:spacing w:after="120"/>
      </w:pPr>
      <w:r>
        <w:rPr>
          <w:rFonts w:ascii="Arial" w:hAnsi="Arial"/>
          <w:b/>
          <w:sz w:val="23"/>
          <w:rtl/>
        </w:rPr>
        <w:t xml:space="preserve">למה בחרנו במשפחה זו ואיך היא מתאימה למאגר? </w:t>
      </w:r>
      <w:r>
        <w:rPr>
          <w:rFonts w:ascii="Arial" w:hAnsi="Arial"/>
          <w:sz w:val="23"/>
          <w:rtl/>
        </w:rPr>
        <w:t>מאגר הנתונים של Olist מתעד שרשרת ערך של מסחר אלקטרוני (E-commerce) בעולם האמיתי. בעולם זה, ישות ההזמנה (Order) היא היררכית מטבעה: לקוח אחד מבצע הזמנה שמכילה מספר פריטים (Items), והיא משולמת באמצעות אמצעי תשלום אחד או יותר (Payments). במודל הרלציוני נאלצנו לפצל מידע זה ל-4 טבלאות שונות ולבצע פעולות JOIN יקרות כדי לשחזר את פרטי ההזמנה.</w:t>
      </w:r>
    </w:p>
    <w:p w14:paraId="07D7CE6A" w14:textId="77777777" w:rsidR="007503BA" w:rsidRDefault="00000000" w:rsidP="00CB7DA7">
      <w:pPr>
        <w:bidi/>
        <w:spacing w:after="120"/>
      </w:pPr>
      <w:r>
        <w:rPr>
          <w:rFonts w:ascii="Arial" w:hAnsi="Arial"/>
          <w:sz w:val="23"/>
          <w:rtl/>
        </w:rPr>
        <w:t>במודל הלא-רלציוני המבוסס על מסמכים (כמו מסמכי BSON ב-MongoDB), אנו יכולים לאגד (Embed) את כל פרטי ההזמנה, הפריטים, פרטי הלקוח והתשלומים לתוך מסמך אחד שלם. בצורה זו, שליפה של הזמנה אחת מביאה איתה את כל ההקשר הרלוונטי בפעולת קריאה בודדת ללא צורך ב-Joins, מה שמשפר משמעותית את הביצועים ומפשט את הלוגיקה האפליקטיבית.</w:t>
      </w:r>
    </w:p>
    <w:p w14:paraId="7D1672CC" w14:textId="77777777" w:rsidR="007503BA" w:rsidRDefault="00000000" w:rsidP="00CB7DA7">
      <w:pPr>
        <w:bidi/>
        <w:spacing w:after="120"/>
      </w:pPr>
      <w:r>
        <w:rPr>
          <w:rFonts w:ascii="Arial" w:hAnsi="Arial"/>
          <w:b/>
          <w:sz w:val="23"/>
          <w:rtl/>
        </w:rPr>
        <w:t xml:space="preserve">מדוע המשפחות האחרות פחות מתאימות? </w:t>
      </w:r>
      <w:r>
        <w:rPr>
          <w:rFonts w:ascii="Arial" w:hAnsi="Arial"/>
          <w:sz w:val="23"/>
          <w:rtl/>
        </w:rPr>
        <w:t>פחות מתאימות ליישום הפרויקט בשל החסרונות הבאים:</w:t>
      </w:r>
    </w:p>
    <w:p w14:paraId="613F0873" w14:textId="77777777" w:rsidR="007503BA" w:rsidRDefault="00000000" w:rsidP="00CB7DA7">
      <w:pPr>
        <w:pStyle w:val="a0"/>
        <w:bidi/>
        <w:spacing w:after="120"/>
      </w:pPr>
      <w:r>
        <w:rPr>
          <w:rFonts w:ascii="Arial" w:hAnsi="Arial"/>
          <w:b/>
          <w:sz w:val="23"/>
          <w:rtl/>
        </w:rPr>
        <w:t xml:space="preserve">1. מפתח-ערך (Key-Value): </w:t>
      </w:r>
      <w:r>
        <w:rPr>
          <w:rFonts w:ascii="Arial" w:hAnsi="Arial"/>
          <w:sz w:val="23"/>
          <w:rtl/>
        </w:rPr>
        <w:t>פשוט מדי עבור אופי הנתונים שלנו. מאגר Olist דורש שאילתות אנליטיות מורכבות (כמו ממוצעי דירוגים וחלוקה לקטגוריות). מודל מפתח-ערך לא תומך בבניית שאילתות סינון ואגרגציה מורכבות על שדות פנימיים ללא שליפת כל המידע ועיבודו בקוד האפליקציה.</w:t>
      </w:r>
    </w:p>
    <w:p w14:paraId="4A3405DC" w14:textId="77777777" w:rsidR="007503BA" w:rsidRDefault="00000000" w:rsidP="00CB7DA7">
      <w:pPr>
        <w:pStyle w:val="a0"/>
        <w:bidi/>
        <w:spacing w:after="120"/>
      </w:pPr>
      <w:r>
        <w:rPr>
          <w:rFonts w:ascii="Arial" w:hAnsi="Arial"/>
          <w:b/>
          <w:sz w:val="23"/>
          <w:rtl/>
        </w:rPr>
        <w:t xml:space="preserve">2. עמודות (Column Family): </w:t>
      </w:r>
      <w:r>
        <w:rPr>
          <w:rFonts w:ascii="Arial" w:hAnsi="Arial"/>
          <w:sz w:val="23"/>
          <w:rtl/>
        </w:rPr>
        <w:t>מתאים לאנליטיקה רחבה על כמויות ענק של עמודות ספציפיות, אך הוא פחות אינטואיטיבי לייצוג היררכי וטבעי של תהליך רכישה קלאסי המכיל אובייקטים מקוננים (כמו מערך פריטים בתוך הזמנה).</w:t>
      </w:r>
    </w:p>
    <w:p w14:paraId="48D199D8" w14:textId="77777777" w:rsidR="007503BA" w:rsidRDefault="00000000" w:rsidP="00CB7DA7">
      <w:pPr>
        <w:pStyle w:val="a0"/>
        <w:bidi/>
        <w:spacing w:after="120"/>
      </w:pPr>
      <w:r>
        <w:rPr>
          <w:rFonts w:ascii="Arial" w:hAnsi="Arial"/>
          <w:b/>
          <w:sz w:val="23"/>
          <w:rtl/>
        </w:rPr>
        <w:t xml:space="preserve">3. גרפים (Graph DB): </w:t>
      </w:r>
      <w:r>
        <w:rPr>
          <w:rFonts w:ascii="Arial" w:hAnsi="Arial"/>
          <w:sz w:val="23"/>
          <w:rtl/>
        </w:rPr>
        <w:t>מתאים במיוחד למערכות קשרים סבוכות (כמו רשתות חברתיות). למרות שניתן להשתמש בו למערכות המלצה, הוא מסורבל ומורכב מדי לניהול השוטף של פעילויות הליבה של האתר (כמו יצירת הזמנות ועדכון מלאי).</w:t>
      </w:r>
    </w:p>
    <w:p w14:paraId="2C07D3E7" w14:textId="77777777" w:rsidR="007503BA" w:rsidRDefault="00000000" w:rsidP="00CB7DA7">
      <w:pPr>
        <w:bidi/>
        <w:spacing w:after="120"/>
      </w:pPr>
      <w:r>
        <w:rPr>
          <w:rFonts w:ascii="Arial" w:hAnsi="Arial"/>
          <w:b/>
          <w:sz w:val="23"/>
          <w:rtl/>
        </w:rPr>
        <w:t xml:space="preserve">בסיס הנתונים הלא-רלציוני הנבחר: </w:t>
      </w:r>
      <w:r>
        <w:rPr>
          <w:rFonts w:ascii="Arial" w:hAnsi="Arial"/>
          <w:sz w:val="23"/>
          <w:rtl/>
        </w:rPr>
        <w:t>MongoDB</w:t>
      </w:r>
    </w:p>
    <w:p w14:paraId="435915FE" w14:textId="77777777" w:rsidR="007503BA" w:rsidRDefault="00000000" w:rsidP="00CB7DA7">
      <w:pPr>
        <w:bidi/>
        <w:spacing w:after="120"/>
      </w:pPr>
      <w:r>
        <w:rPr>
          <w:rFonts w:ascii="Arial" w:hAnsi="Arial"/>
          <w:b/>
          <w:sz w:val="23"/>
          <w:rtl/>
        </w:rPr>
        <w:t xml:space="preserve">קישור לאתר הרשמי: </w:t>
      </w:r>
      <w:r>
        <w:rPr>
          <w:rFonts w:ascii="Arial" w:hAnsi="Arial"/>
          <w:sz w:val="23"/>
          <w:rtl/>
        </w:rPr>
        <w:t>https://www.mongodb.com/</w:t>
      </w:r>
    </w:p>
    <w:p w14:paraId="0F7DB7DD" w14:textId="77777777" w:rsidR="00CB7DA7" w:rsidRDefault="00CB7DA7" w:rsidP="00CB7DA7">
      <w:pPr>
        <w:bidi/>
        <w:rPr>
          <w:rFonts w:ascii="Arial" w:eastAsiaTheme="majorEastAsia" w:hAnsi="Arial" w:cstheme="majorBidi"/>
          <w:b/>
          <w:bCs/>
          <w:color w:val="1F4E79"/>
          <w:sz w:val="32"/>
          <w:szCs w:val="28"/>
          <w:rtl/>
        </w:rPr>
      </w:pPr>
      <w:r>
        <w:rPr>
          <w:rFonts w:ascii="Arial" w:hAnsi="Arial"/>
          <w:color w:val="1F4E79"/>
          <w:sz w:val="32"/>
          <w:rtl/>
        </w:rPr>
        <w:br w:type="page"/>
      </w:r>
    </w:p>
    <w:p w14:paraId="4BAD7947" w14:textId="033E7E3E" w:rsidR="007503BA" w:rsidRDefault="00000000" w:rsidP="00CB7DA7">
      <w:pPr>
        <w:pStyle w:val="1"/>
        <w:bidi/>
        <w:spacing w:before="240" w:after="120"/>
      </w:pPr>
      <w:proofErr w:type="spellStart"/>
      <w:r>
        <w:rPr>
          <w:rFonts w:ascii="Arial" w:hAnsi="Arial"/>
          <w:color w:val="1F4E79"/>
          <w:sz w:val="32"/>
          <w:rtl/>
        </w:rPr>
        <w:lastRenderedPageBreak/>
        <w:t>שאלה</w:t>
      </w:r>
      <w:proofErr w:type="spellEnd"/>
      <w:r>
        <w:rPr>
          <w:rFonts w:ascii="Arial" w:hAnsi="Arial"/>
          <w:color w:val="1F4E79"/>
          <w:sz w:val="32"/>
          <w:rtl/>
        </w:rPr>
        <w:t xml:space="preserve"> 2: </w:t>
      </w:r>
      <w:proofErr w:type="spellStart"/>
      <w:r>
        <w:rPr>
          <w:rFonts w:ascii="Arial" w:hAnsi="Arial"/>
          <w:color w:val="1F4E79"/>
          <w:sz w:val="32"/>
          <w:rtl/>
        </w:rPr>
        <w:t>שרטוט</w:t>
      </w:r>
      <w:proofErr w:type="spellEnd"/>
      <w:r>
        <w:rPr>
          <w:rFonts w:ascii="Arial" w:hAnsi="Arial"/>
          <w:color w:val="1F4E79"/>
          <w:sz w:val="32"/>
          <w:rtl/>
        </w:rPr>
        <w:t xml:space="preserve"> ERD של המודל הלא-רלציוני</w:t>
      </w:r>
    </w:p>
    <w:p w14:paraId="591287FC" w14:textId="77777777" w:rsidR="007503BA" w:rsidRDefault="00000000" w:rsidP="00CB7DA7">
      <w:pPr>
        <w:bidi/>
        <w:spacing w:after="120"/>
      </w:pPr>
      <w:r>
        <w:rPr>
          <w:rFonts w:ascii="Arial" w:hAnsi="Arial"/>
          <w:sz w:val="23"/>
          <w:rtl/>
        </w:rPr>
        <w:t>תרשים ה-ERD הלא-רלציוני שעיצבנו עבור מאגר הנתונים מוצג בקובץ OlistNoSQLERD.svg (או OlistNoSQLERD.drawio לעריכה) שבתיקיית diagrams של הפרויקט. השרטוט מיישם תפיסה מודרנית של דה-נורמליזציה וקינון (Embedding) ומצמצם את המבנה המקורי מ-11 טבלאות רלציוניות ל-4 אוספים (Collections) מרכזיים בלבד:</w:t>
      </w:r>
    </w:p>
    <w:p w14:paraId="36F7BDAB" w14:textId="77777777" w:rsidR="007503BA" w:rsidRDefault="00000000" w:rsidP="00CB7DA7">
      <w:pPr>
        <w:pStyle w:val="a0"/>
        <w:bidi/>
        <w:spacing w:after="120"/>
      </w:pPr>
      <w:r>
        <w:rPr>
          <w:rFonts w:ascii="Arial" w:hAnsi="Arial"/>
          <w:b/>
          <w:sz w:val="23"/>
          <w:rtl/>
        </w:rPr>
        <w:t xml:space="preserve">1. אוסף Orders (אוסף הליבה): </w:t>
      </w:r>
      <w:r>
        <w:rPr>
          <w:rFonts w:ascii="Arial" w:hAnsi="Arial"/>
          <w:sz w:val="23"/>
          <w:rtl/>
        </w:rPr>
        <w:t>מזהה (_id): order_id. שדות: סטטוס ההזמנה, חותמות זמן של רכישה, אישור, מסירה משוערת ומסירה בפועל. אובייקטים מקוננים: לקוח (Customer), מערך פריטים (Items - מוצר, מוכר, מחיר, משלוח) ומערך תשלומים (Payments).</w:t>
      </w:r>
    </w:p>
    <w:p w14:paraId="59340AE8" w14:textId="77777777" w:rsidR="007503BA" w:rsidRDefault="00000000" w:rsidP="00CB7DA7">
      <w:pPr>
        <w:pStyle w:val="a0"/>
        <w:bidi/>
        <w:spacing w:after="120"/>
      </w:pPr>
      <w:r>
        <w:rPr>
          <w:rFonts w:ascii="Arial" w:hAnsi="Arial"/>
          <w:b/>
          <w:sz w:val="23"/>
          <w:rtl/>
        </w:rPr>
        <w:t xml:space="preserve">2. אוסף Products (קטלוג המוצרים): </w:t>
      </w:r>
      <w:r>
        <w:rPr>
          <w:rFonts w:ascii="Arial" w:hAnsi="Arial"/>
          <w:sz w:val="23"/>
          <w:rtl/>
        </w:rPr>
        <w:t>מזהה (_id): product_id. שדות: משקל, מידות, ומספר תמונות של המוצר. אובייקטים מקוננים: שם קטגוריה בפורטוגזית ושם קטגוריה מתורגם באנגלית (הטמעת התרגום חוסכת JOIN לטבלת תרגום חיצונית).</w:t>
      </w:r>
    </w:p>
    <w:p w14:paraId="3C93528E" w14:textId="77777777" w:rsidR="007503BA" w:rsidRDefault="00000000" w:rsidP="00CB7DA7">
      <w:pPr>
        <w:pStyle w:val="a0"/>
        <w:bidi/>
        <w:spacing w:after="120"/>
      </w:pPr>
      <w:r>
        <w:rPr>
          <w:rFonts w:ascii="Arial" w:hAnsi="Arial"/>
          <w:b/>
          <w:sz w:val="23"/>
          <w:rtl/>
        </w:rPr>
        <w:t xml:space="preserve">3. אוסף Sellers (אוסף המוכרים והשיווק): </w:t>
      </w:r>
      <w:r>
        <w:rPr>
          <w:rFonts w:ascii="Arial" w:hAnsi="Arial"/>
          <w:sz w:val="23"/>
          <w:rtl/>
        </w:rPr>
        <w:t>מזהה (_id): seller_id. שדות: עיר, מדינה ומיקוד של המוכר. אובייקטים מקוננים: onboarding_details המכיל את כל היסטוריית הגיוס של המוכר (ערוץ הגעה שיווקי origin, נציג מכירות שסגר won_date, SDR, SR ועוד) - בכך מוזגו טבלאות השיווק ישירות לתוך המוכר.</w:t>
      </w:r>
    </w:p>
    <w:p w14:paraId="7AD2D71E" w14:textId="77777777" w:rsidR="007503BA" w:rsidRDefault="00000000" w:rsidP="00CB7DA7">
      <w:pPr>
        <w:pStyle w:val="a0"/>
        <w:bidi/>
        <w:spacing w:after="120"/>
      </w:pPr>
      <w:r>
        <w:rPr>
          <w:rFonts w:ascii="Arial" w:hAnsi="Arial"/>
          <w:b/>
          <w:sz w:val="23"/>
          <w:rtl/>
        </w:rPr>
        <w:t xml:space="preserve">4. אוסף Reviews (ביקורות לקוחות): </w:t>
      </w:r>
      <w:r>
        <w:rPr>
          <w:rFonts w:ascii="Arial" w:hAnsi="Arial"/>
          <w:sz w:val="23"/>
          <w:rtl/>
        </w:rPr>
        <w:t>מזהה (_id): review_id. שדות: ציון הדירוג (1-5), כותרת, תוכן, ותאריכים. קשרים: מערך של מזהי הזמנות (Referenced order_ids) הקשורות לביקורת. בחרנו להשתמש בקישור (Reference) ולא בקינון (Embedding) מכיוון שביקורת בודדת יכולה להתייחס למספר הזמנות שונות שפוצלו מאותה רכישה, ושימוש בקישורים מונע שכפול מיותר של ביקורות זהות.</w:t>
      </w:r>
    </w:p>
    <w:p w14:paraId="4CB88597" w14:textId="77777777" w:rsidR="00CB7DA7" w:rsidRDefault="00CB7DA7">
      <w:pPr>
        <w:rPr>
          <w:rFonts w:ascii="Arial" w:eastAsiaTheme="majorEastAsia" w:hAnsi="Arial" w:cstheme="majorBidi"/>
          <w:b/>
          <w:bCs/>
          <w:color w:val="1F4E79"/>
          <w:sz w:val="32"/>
          <w:szCs w:val="28"/>
          <w:rtl/>
        </w:rPr>
      </w:pPr>
      <w:r>
        <w:rPr>
          <w:rFonts w:ascii="Arial" w:hAnsi="Arial"/>
          <w:color w:val="1F4E79"/>
          <w:sz w:val="32"/>
          <w:rtl/>
        </w:rPr>
        <w:br w:type="page"/>
      </w:r>
    </w:p>
    <w:p w14:paraId="05938952" w14:textId="65035A9F" w:rsidR="007503BA" w:rsidRDefault="00000000" w:rsidP="00CB7DA7">
      <w:pPr>
        <w:pStyle w:val="1"/>
        <w:bidi/>
        <w:spacing w:before="240" w:after="120"/>
      </w:pPr>
      <w:proofErr w:type="spellStart"/>
      <w:r>
        <w:rPr>
          <w:rFonts w:ascii="Arial" w:hAnsi="Arial"/>
          <w:color w:val="1F4E79"/>
          <w:sz w:val="32"/>
          <w:rtl/>
        </w:rPr>
        <w:lastRenderedPageBreak/>
        <w:t>שאלה</w:t>
      </w:r>
      <w:proofErr w:type="spellEnd"/>
      <w:r>
        <w:rPr>
          <w:rFonts w:ascii="Arial" w:hAnsi="Arial"/>
          <w:color w:val="1F4E79"/>
          <w:sz w:val="32"/>
          <w:rtl/>
        </w:rPr>
        <w:t xml:space="preserve"> 3: </w:t>
      </w:r>
      <w:proofErr w:type="spellStart"/>
      <w:r>
        <w:rPr>
          <w:rFonts w:ascii="Arial" w:hAnsi="Arial"/>
          <w:color w:val="1F4E79"/>
          <w:sz w:val="32"/>
          <w:rtl/>
        </w:rPr>
        <w:t>טעינת</w:t>
      </w:r>
      <w:proofErr w:type="spellEnd"/>
      <w:r>
        <w:rPr>
          <w:rFonts w:ascii="Arial" w:hAnsi="Arial"/>
          <w:color w:val="1F4E79"/>
          <w:sz w:val="32"/>
          <w:rtl/>
        </w:rPr>
        <w:t xml:space="preserve"> </w:t>
      </w:r>
      <w:proofErr w:type="spellStart"/>
      <w:r>
        <w:rPr>
          <w:rFonts w:ascii="Arial" w:hAnsi="Arial"/>
          <w:color w:val="1F4E79"/>
          <w:sz w:val="32"/>
          <w:rtl/>
        </w:rPr>
        <w:t>הנתונים</w:t>
      </w:r>
      <w:proofErr w:type="spellEnd"/>
      <w:r>
        <w:rPr>
          <w:rFonts w:ascii="Arial" w:hAnsi="Arial"/>
          <w:color w:val="1F4E79"/>
          <w:sz w:val="32"/>
          <w:rtl/>
        </w:rPr>
        <w:t xml:space="preserve"> למערכת NoSQL</w:t>
      </w:r>
    </w:p>
    <w:p w14:paraId="0807C62A" w14:textId="77777777" w:rsidR="007503BA" w:rsidRDefault="00000000" w:rsidP="00CB7DA7">
      <w:pPr>
        <w:bidi/>
        <w:spacing w:after="120"/>
      </w:pPr>
      <w:r>
        <w:rPr>
          <w:rFonts w:ascii="Arial" w:hAnsi="Arial"/>
          <w:sz w:val="23"/>
          <w:rtl/>
        </w:rPr>
        <w:t>על מנת לטעון את מאגר הנתונים ל-MongoDB בצורה אוטומטית, בנינו ארכיטקטורה מבוססת Docker Compose המפעילה את שרת PostgreSQL, שרת MongoDB, ממשקי הניהול pgAdmin ו-Mongo Express וכן קונטיינר ETL ייעודי מבוסס Python.</w:t>
      </w:r>
    </w:p>
    <w:p w14:paraId="2D49F5A7" w14:textId="77777777" w:rsidR="007503BA" w:rsidRDefault="00000000" w:rsidP="00CB7DA7">
      <w:pPr>
        <w:bidi/>
        <w:spacing w:after="120"/>
      </w:pPr>
      <w:r>
        <w:rPr>
          <w:rFonts w:ascii="Arial" w:hAnsi="Arial"/>
          <w:sz w:val="23"/>
          <w:rtl/>
        </w:rPr>
        <w:t>תהליך ה-ETL מבוצע במלואו על ידי קוד Python שכתבנו, והוא מורכב מ-3 שלבים עיקריים:</w:t>
      </w:r>
    </w:p>
    <w:p w14:paraId="0961CA95" w14:textId="77777777" w:rsidR="007503BA" w:rsidRDefault="00000000" w:rsidP="00CB7DA7">
      <w:pPr>
        <w:bidi/>
        <w:spacing w:after="120"/>
      </w:pPr>
      <w:r>
        <w:rPr>
          <w:rFonts w:ascii="Arial" w:hAnsi="Arial"/>
          <w:b/>
          <w:sz w:val="23"/>
          <w:rtl/>
        </w:rPr>
        <w:t xml:space="preserve">• שלב ה-Extract (הורדה): </w:t>
      </w:r>
      <w:r>
        <w:rPr>
          <w:rFonts w:ascii="Arial" w:hAnsi="Arial"/>
          <w:sz w:val="23"/>
          <w:rtl/>
        </w:rPr>
        <w:t>סקריפט src/download_data.py מתחבר ל-Kaggle API ומוריד את קבצי ה-CSV הגולמיים של ה-E-Commerce ושל ה-Marketing Funnel.</w:t>
      </w:r>
    </w:p>
    <w:p w14:paraId="07A5717A" w14:textId="77777777" w:rsidR="007503BA" w:rsidRDefault="00000000" w:rsidP="00CB7DA7">
      <w:pPr>
        <w:bidi/>
        <w:spacing w:after="120"/>
      </w:pPr>
      <w:r>
        <w:rPr>
          <w:rFonts w:ascii="Arial" w:hAnsi="Arial"/>
          <w:b/>
          <w:sz w:val="23"/>
          <w:rtl/>
        </w:rPr>
        <w:t xml:space="preserve">• שלב ה-SQL Ingestion: </w:t>
      </w:r>
      <w:r>
        <w:rPr>
          <w:rFonts w:ascii="Arial" w:hAnsi="Arial"/>
          <w:sz w:val="23"/>
          <w:rtl/>
        </w:rPr>
        <w:t>סקריפט src/load_to_sql.py יוצר את סכמת הטבלאות ב-PostgreSQL וטוען את הנתונים הגולמיים לטבלאות הרלציוניות.</w:t>
      </w:r>
    </w:p>
    <w:p w14:paraId="70FF0366" w14:textId="77777777" w:rsidR="007503BA" w:rsidRDefault="00000000" w:rsidP="00CB7DA7">
      <w:pPr>
        <w:bidi/>
        <w:spacing w:after="120"/>
      </w:pPr>
      <w:r>
        <w:rPr>
          <w:rFonts w:ascii="Arial" w:hAnsi="Arial"/>
          <w:b/>
          <w:sz w:val="23"/>
          <w:rtl/>
        </w:rPr>
        <w:t xml:space="preserve">• שלב ה-NoSQL Transformation: </w:t>
      </w:r>
      <w:r>
        <w:rPr>
          <w:rFonts w:ascii="Arial" w:hAnsi="Arial"/>
          <w:sz w:val="23"/>
          <w:rtl/>
        </w:rPr>
        <w:t>סקריפט src/load_to_mongo.py מבצע את פעולת הדה-נורמליזציה. הוא שולף את הנתונים מטבלאות ה-SQL השונות, מאגד אותם למבנים ההיררכיים (JSON/BSON) בהתאם ל-Schema Design שהגדרנו בשאלה 2, וטוען אותם לתוך MongoDB.</w:t>
      </w:r>
    </w:p>
    <w:p w14:paraId="02325519" w14:textId="77777777" w:rsidR="007503BA" w:rsidRDefault="00000000" w:rsidP="00CB7DA7">
      <w:pPr>
        <w:bidi/>
        <w:spacing w:after="120"/>
      </w:pPr>
      <w:r>
        <w:rPr>
          <w:rFonts w:ascii="Arial" w:hAnsi="Arial"/>
          <w:sz w:val="23"/>
          <w:rtl/>
        </w:rPr>
        <w:t>להלן בדיקת האימות שהרצנו מתוך קונטיינר ה-ETL באמצעות הסקריפט src/verify.py המאשרת כי כל הנתונים נטענו בהצלחה לקולקשנים ב-MongoDB:</w:t>
      </w:r>
    </w:p>
    <w:p w14:paraId="5FF74911" w14:textId="77777777" w:rsidR="007503BA" w:rsidRDefault="00000000" w:rsidP="00CB7DA7">
      <w:pPr>
        <w:pStyle w:val="a0"/>
        <w:bidi/>
        <w:spacing w:after="120"/>
      </w:pPr>
      <w:r>
        <w:rPr>
          <w:rFonts w:ascii="Arial" w:hAnsi="Arial"/>
          <w:sz w:val="23"/>
          <w:rtl/>
        </w:rPr>
        <w:t>orders (הזמנות): 99,441 מסמכים</w:t>
      </w:r>
    </w:p>
    <w:p w14:paraId="2CBAF8BB" w14:textId="77777777" w:rsidR="007503BA" w:rsidRDefault="00000000" w:rsidP="00CB7DA7">
      <w:pPr>
        <w:pStyle w:val="a0"/>
        <w:bidi/>
        <w:spacing w:after="120"/>
      </w:pPr>
      <w:r>
        <w:rPr>
          <w:rFonts w:ascii="Arial" w:hAnsi="Arial"/>
          <w:sz w:val="23"/>
          <w:rtl/>
        </w:rPr>
        <w:t>products (מוצרים): 32,951 מסמכים</w:t>
      </w:r>
    </w:p>
    <w:p w14:paraId="1BE4E977" w14:textId="77777777" w:rsidR="007503BA" w:rsidRDefault="00000000" w:rsidP="00CB7DA7">
      <w:pPr>
        <w:pStyle w:val="a0"/>
        <w:bidi/>
        <w:spacing w:after="120"/>
      </w:pPr>
      <w:r>
        <w:rPr>
          <w:rFonts w:ascii="Arial" w:hAnsi="Arial"/>
          <w:sz w:val="23"/>
          <w:rtl/>
        </w:rPr>
        <w:t>reviews (ביקורות): 98,410 מסמכים</w:t>
      </w:r>
    </w:p>
    <w:p w14:paraId="37DD314E" w14:textId="77777777" w:rsidR="007503BA" w:rsidRDefault="00000000" w:rsidP="00CB7DA7">
      <w:pPr>
        <w:pStyle w:val="a0"/>
        <w:bidi/>
        <w:spacing w:after="120"/>
      </w:pPr>
      <w:r>
        <w:rPr>
          <w:rFonts w:ascii="Arial" w:hAnsi="Arial"/>
          <w:sz w:val="23"/>
          <w:rtl/>
        </w:rPr>
        <w:t>sellers (מוכרים): 3,095 מסמכים</w:t>
      </w:r>
    </w:p>
    <w:p w14:paraId="3BB94438" w14:textId="77777777" w:rsidR="007503BA" w:rsidRDefault="00000000" w:rsidP="00CB7DA7">
      <w:pPr>
        <w:bidi/>
        <w:spacing w:after="120"/>
      </w:pPr>
      <w:r>
        <w:rPr>
          <w:rFonts w:ascii="Arial" w:hAnsi="Arial"/>
          <w:sz w:val="23"/>
          <w:rtl/>
        </w:rPr>
        <w:t>(הערה: ניתן לצפות בנתונים בצורה ויזואלית ובמבנה ה-JSON המלא שלהם באמצעות ממשק הניהול של Mongo Express בדפדפן בכתובת http://localhost:8081).</w:t>
      </w:r>
    </w:p>
    <w:p w14:paraId="6C86055A" w14:textId="77777777" w:rsidR="00CB7DA7" w:rsidRDefault="00CB7DA7">
      <w:pPr>
        <w:rPr>
          <w:rFonts w:ascii="Arial" w:eastAsiaTheme="majorEastAsia" w:hAnsi="Arial" w:cstheme="majorBidi"/>
          <w:b/>
          <w:bCs/>
          <w:color w:val="1F4E79"/>
          <w:sz w:val="32"/>
          <w:szCs w:val="28"/>
          <w:rtl/>
        </w:rPr>
      </w:pPr>
      <w:r>
        <w:rPr>
          <w:rFonts w:ascii="Arial" w:hAnsi="Arial"/>
          <w:color w:val="1F4E79"/>
          <w:sz w:val="32"/>
          <w:rtl/>
        </w:rPr>
        <w:br w:type="page"/>
      </w:r>
    </w:p>
    <w:p w14:paraId="4D7AEBBD" w14:textId="5DE9C70C" w:rsidR="007503BA" w:rsidRDefault="00000000" w:rsidP="00CB7DA7">
      <w:pPr>
        <w:pStyle w:val="1"/>
        <w:bidi/>
        <w:spacing w:before="240" w:after="120"/>
      </w:pPr>
      <w:proofErr w:type="spellStart"/>
      <w:r>
        <w:rPr>
          <w:rFonts w:ascii="Arial" w:hAnsi="Arial"/>
          <w:color w:val="1F4E79"/>
          <w:sz w:val="32"/>
          <w:rtl/>
        </w:rPr>
        <w:lastRenderedPageBreak/>
        <w:t>שאלה</w:t>
      </w:r>
      <w:proofErr w:type="spellEnd"/>
      <w:r>
        <w:rPr>
          <w:rFonts w:ascii="Arial" w:hAnsi="Arial"/>
          <w:color w:val="1F4E79"/>
          <w:sz w:val="32"/>
          <w:rtl/>
        </w:rPr>
        <w:t xml:space="preserve"> 4: </w:t>
      </w:r>
      <w:proofErr w:type="spellStart"/>
      <w:r>
        <w:rPr>
          <w:rFonts w:ascii="Arial" w:hAnsi="Arial"/>
          <w:color w:val="1F4E79"/>
          <w:sz w:val="32"/>
          <w:rtl/>
        </w:rPr>
        <w:t>שליפת</w:t>
      </w:r>
      <w:proofErr w:type="spellEnd"/>
      <w:r>
        <w:rPr>
          <w:rFonts w:ascii="Arial" w:hAnsi="Arial"/>
          <w:color w:val="1F4E79"/>
          <w:sz w:val="32"/>
          <w:rtl/>
        </w:rPr>
        <w:t xml:space="preserve"> </w:t>
      </w:r>
      <w:proofErr w:type="spellStart"/>
      <w:r>
        <w:rPr>
          <w:rFonts w:ascii="Arial" w:hAnsi="Arial"/>
          <w:color w:val="1F4E79"/>
          <w:sz w:val="32"/>
          <w:rtl/>
        </w:rPr>
        <w:t>נתונים</w:t>
      </w:r>
      <w:proofErr w:type="spellEnd"/>
      <w:r>
        <w:rPr>
          <w:rFonts w:ascii="Arial" w:hAnsi="Arial"/>
          <w:color w:val="1F4E79"/>
          <w:sz w:val="32"/>
          <w:rtl/>
        </w:rPr>
        <w:t xml:space="preserve"> ותרגום שאילתות מ-SQL ל-MongoDB</w:t>
      </w:r>
    </w:p>
    <w:p w14:paraId="7FB291DD" w14:textId="77777777" w:rsidR="007503BA" w:rsidRDefault="00000000" w:rsidP="00CB7DA7">
      <w:pPr>
        <w:pStyle w:val="21"/>
        <w:bidi/>
        <w:spacing w:before="240" w:after="120"/>
      </w:pPr>
      <w:r>
        <w:rPr>
          <w:rFonts w:ascii="Arial" w:hAnsi="Arial"/>
          <w:color w:val="387CBA"/>
          <w:rtl/>
        </w:rPr>
        <w:t>שאילתה 1: מיהו נציג המכירות (SR) שהמוכרים שגייס קיבלו את ממוצע הדירוגים הגבוה ביותר?</w:t>
      </w:r>
    </w:p>
    <w:p w14:paraId="0092D42F" w14:textId="77777777" w:rsidR="007503BA" w:rsidRDefault="00000000" w:rsidP="00CB7DA7">
      <w:pPr>
        <w:bidi/>
        <w:spacing w:after="120"/>
      </w:pPr>
      <w:r>
        <w:rPr>
          <w:rFonts w:ascii="Arial" w:hAnsi="Arial"/>
          <w:sz w:val="23"/>
          <w:rtl/>
        </w:rPr>
        <w:t>מציאת 5 נציגי המכירות המובילים לפי ממוצע הדירוגים של ספקיהם (לנציגים עם מעל 10 ביקורות).</w:t>
      </w:r>
    </w:p>
    <w:p w14:paraId="1BE2BD28" w14:textId="77777777" w:rsidR="007503BA" w:rsidRDefault="00000000" w:rsidP="00CB7DA7">
      <w:pPr>
        <w:bidi/>
        <w:spacing w:after="120"/>
      </w:pPr>
      <w:r>
        <w:rPr>
          <w:rFonts w:ascii="Arial" w:hAnsi="Arial"/>
          <w:sz w:val="23"/>
          <w:rtl/>
        </w:rPr>
        <w:t>קוד ה-SQL המקורי מתרגיל 1:</w:t>
      </w:r>
    </w:p>
    <w:p w14:paraId="647F7635" w14:textId="77777777" w:rsidR="007503BA" w:rsidRDefault="00000000" w:rsidP="00CB7DA7">
      <w:pPr>
        <w:bidi/>
        <w:spacing w:before="80" w:after="80" w:line="240" w:lineRule="auto"/>
        <w:ind w:left="576"/>
      </w:pPr>
      <w:r>
        <w:rPr>
          <w:rFonts w:ascii="Consolas" w:hAnsi="Consolas"/>
          <w:color w:val="006666"/>
          <w:sz w:val="19"/>
        </w:rPr>
        <w:t xml:space="preserve">SELECT </w:t>
      </w:r>
      <w:r>
        <w:rPr>
          <w:rFonts w:ascii="Consolas" w:hAnsi="Consolas"/>
          <w:color w:val="006666"/>
          <w:sz w:val="19"/>
        </w:rPr>
        <w:br/>
        <w:t xml:space="preserve">    closed_deals.sr_id,</w:t>
      </w:r>
      <w:r>
        <w:rPr>
          <w:rFonts w:ascii="Consolas" w:hAnsi="Consolas"/>
          <w:color w:val="006666"/>
          <w:sz w:val="19"/>
        </w:rPr>
        <w:br/>
        <w:t xml:space="preserve">    COUNT(DISTINCT reviews.review_id) AS total_reviews,</w:t>
      </w:r>
      <w:r>
        <w:rPr>
          <w:rFonts w:ascii="Consolas" w:hAnsi="Consolas"/>
          <w:color w:val="006666"/>
          <w:sz w:val="19"/>
        </w:rPr>
        <w:br/>
        <w:t xml:space="preserve">    ROUND(AVG(reviews.review_score), 2) AS avg_review_score</w:t>
      </w:r>
      <w:r>
        <w:rPr>
          <w:rFonts w:ascii="Consolas" w:hAnsi="Consolas"/>
          <w:color w:val="006666"/>
          <w:sz w:val="19"/>
        </w:rPr>
        <w:br/>
        <w:t xml:space="preserve">FROM </w:t>
      </w:r>
      <w:r>
        <w:rPr>
          <w:rFonts w:ascii="Consolas" w:hAnsi="Consolas"/>
          <w:color w:val="006666"/>
          <w:sz w:val="19"/>
        </w:rPr>
        <w:br/>
        <w:t xml:space="preserve">    closed_deals</w:t>
      </w:r>
      <w:r>
        <w:rPr>
          <w:rFonts w:ascii="Consolas" w:hAnsi="Consolas"/>
          <w:color w:val="006666"/>
          <w:sz w:val="19"/>
        </w:rPr>
        <w:br/>
        <w:t xml:space="preserve">JOIN </w:t>
      </w:r>
      <w:r>
        <w:rPr>
          <w:rFonts w:ascii="Consolas" w:hAnsi="Consolas"/>
          <w:color w:val="006666"/>
          <w:sz w:val="19"/>
        </w:rPr>
        <w:br/>
        <w:t xml:space="preserve">    order_items ON closed_deals.seller_id = order_items.seller_id</w:t>
      </w:r>
      <w:r>
        <w:rPr>
          <w:rFonts w:ascii="Consolas" w:hAnsi="Consolas"/>
          <w:color w:val="006666"/>
          <w:sz w:val="19"/>
        </w:rPr>
        <w:br/>
        <w:t xml:space="preserve">JOIN </w:t>
      </w:r>
      <w:r>
        <w:rPr>
          <w:rFonts w:ascii="Consolas" w:hAnsi="Consolas"/>
          <w:color w:val="006666"/>
          <w:sz w:val="19"/>
        </w:rPr>
        <w:br/>
        <w:t xml:space="preserve">    reviews ON order_items.order_id = reviews.order_id</w:t>
      </w:r>
      <w:r>
        <w:rPr>
          <w:rFonts w:ascii="Consolas" w:hAnsi="Consolas"/>
          <w:color w:val="006666"/>
          <w:sz w:val="19"/>
        </w:rPr>
        <w:br/>
        <w:t xml:space="preserve">GROUP BY </w:t>
      </w:r>
      <w:r>
        <w:rPr>
          <w:rFonts w:ascii="Consolas" w:hAnsi="Consolas"/>
          <w:color w:val="006666"/>
          <w:sz w:val="19"/>
        </w:rPr>
        <w:br/>
        <w:t xml:space="preserve">    closed_deals.sr_id</w:t>
      </w:r>
      <w:r>
        <w:rPr>
          <w:rFonts w:ascii="Consolas" w:hAnsi="Consolas"/>
          <w:color w:val="006666"/>
          <w:sz w:val="19"/>
        </w:rPr>
        <w:br/>
        <w:t xml:space="preserve">HAVING </w:t>
      </w:r>
      <w:r>
        <w:rPr>
          <w:rFonts w:ascii="Consolas" w:hAnsi="Consolas"/>
          <w:color w:val="006666"/>
          <w:sz w:val="19"/>
        </w:rPr>
        <w:br/>
        <w:t xml:space="preserve">    COUNT(DISTINCT reviews.review_id) &gt; 10</w:t>
      </w:r>
      <w:r>
        <w:rPr>
          <w:rFonts w:ascii="Consolas" w:hAnsi="Consolas"/>
          <w:color w:val="006666"/>
          <w:sz w:val="19"/>
        </w:rPr>
        <w:br/>
        <w:t xml:space="preserve">ORDER BY </w:t>
      </w:r>
      <w:r>
        <w:rPr>
          <w:rFonts w:ascii="Consolas" w:hAnsi="Consolas"/>
          <w:color w:val="006666"/>
          <w:sz w:val="19"/>
        </w:rPr>
        <w:br/>
        <w:t xml:space="preserve">    avg_review_score DESC</w:t>
      </w:r>
      <w:r>
        <w:rPr>
          <w:rFonts w:ascii="Consolas" w:hAnsi="Consolas"/>
          <w:color w:val="006666"/>
          <w:sz w:val="19"/>
        </w:rPr>
        <w:br/>
        <w:t>LIMIT 5;</w:t>
      </w:r>
    </w:p>
    <w:p w14:paraId="08E6A9F5" w14:textId="77777777" w:rsidR="007503BA" w:rsidRDefault="00000000" w:rsidP="00CB7DA7">
      <w:pPr>
        <w:bidi/>
        <w:spacing w:after="120"/>
      </w:pPr>
      <w:r>
        <w:rPr>
          <w:rFonts w:ascii="Arial" w:hAnsi="Arial"/>
          <w:b/>
          <w:sz w:val="23"/>
          <w:rtl/>
        </w:rPr>
        <w:t xml:space="preserve">הסבר היתכנות ב-NoSQL: </w:t>
      </w:r>
      <w:r>
        <w:rPr>
          <w:rFonts w:ascii="Arial" w:hAnsi="Arial"/>
          <w:sz w:val="23"/>
          <w:rtl/>
        </w:rPr>
        <w:t>השאילתה ישימה לחלוטין ב-MongoDB באמצעות שימוש ב-Aggregation Pipeline. היות שביקורות עשויות להתייחס למספר הזמנות, ואלו מכילות פריטים ממוכרים שונים שגויסו על ידי נציגי מכירות שונים, אנו משתמשים ב-$lookup כדי לחבר את האוספים (reviews -&gt; orders -&gt; sellers) ובשלב $group כפול כדי לספור ביקורות ייחודיות ולחשב ממוצע לכל נציג מכירות.</w:t>
      </w:r>
    </w:p>
    <w:p w14:paraId="1412DDF2" w14:textId="77777777" w:rsidR="007503BA" w:rsidRDefault="00000000" w:rsidP="00CB7DA7">
      <w:pPr>
        <w:bidi/>
        <w:spacing w:after="120"/>
      </w:pPr>
      <w:r>
        <w:rPr>
          <w:rFonts w:ascii="Arial" w:hAnsi="Arial"/>
          <w:sz w:val="23"/>
          <w:rtl/>
        </w:rPr>
        <w:t>פקודת האגרגציה ב-MongoDB:</w:t>
      </w:r>
    </w:p>
    <w:p w14:paraId="32D93A66" w14:textId="77777777" w:rsidR="007503BA" w:rsidRDefault="00000000" w:rsidP="00CB7DA7">
      <w:pPr>
        <w:bidi/>
        <w:spacing w:before="80" w:after="80" w:line="240" w:lineRule="auto"/>
        <w:ind w:left="576"/>
      </w:pPr>
      <w:r>
        <w:rPr>
          <w:rFonts w:ascii="Consolas" w:hAnsi="Consolas"/>
          <w:color w:val="006666"/>
          <w:sz w:val="19"/>
        </w:rPr>
        <w:t>db.reviews.aggregate([</w:t>
      </w:r>
      <w:r>
        <w:rPr>
          <w:rFonts w:ascii="Consolas" w:hAnsi="Consolas"/>
          <w:color w:val="006666"/>
          <w:sz w:val="19"/>
        </w:rPr>
        <w:br/>
        <w:t xml:space="preserve">  { "$unwind": "$order_id" },</w:t>
      </w:r>
      <w:r>
        <w:rPr>
          <w:rFonts w:ascii="Consolas" w:hAnsi="Consolas"/>
          <w:color w:val="006666"/>
          <w:sz w:val="19"/>
        </w:rPr>
        <w:br/>
        <w:t xml:space="preserve">  {</w:t>
      </w:r>
      <w:r>
        <w:rPr>
          <w:rFonts w:ascii="Consolas" w:hAnsi="Consolas"/>
          <w:color w:val="006666"/>
          <w:sz w:val="19"/>
        </w:rPr>
        <w:br/>
        <w:t xml:space="preserve">    "$lookup": {</w:t>
      </w:r>
      <w:r>
        <w:rPr>
          <w:rFonts w:ascii="Consolas" w:hAnsi="Consolas"/>
          <w:color w:val="006666"/>
          <w:sz w:val="19"/>
        </w:rPr>
        <w:br/>
        <w:t xml:space="preserve">      "from": "orders",</w:t>
      </w:r>
      <w:r>
        <w:rPr>
          <w:rFonts w:ascii="Consolas" w:hAnsi="Consolas"/>
          <w:color w:val="006666"/>
          <w:sz w:val="19"/>
        </w:rPr>
        <w:br/>
        <w:t xml:space="preserve">      "localField": "order_id",</w:t>
      </w:r>
      <w:r>
        <w:rPr>
          <w:rFonts w:ascii="Consolas" w:hAnsi="Consolas"/>
          <w:color w:val="006666"/>
          <w:sz w:val="19"/>
        </w:rPr>
        <w:br/>
        <w:t xml:space="preserve">      "foreignField": "_id",</w:t>
      </w:r>
      <w:r>
        <w:rPr>
          <w:rFonts w:ascii="Consolas" w:hAnsi="Consolas"/>
          <w:color w:val="006666"/>
          <w:sz w:val="19"/>
        </w:rPr>
        <w:br/>
        <w:t xml:space="preserve">      "as": "order_details"</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"$unwind": "$order_details" },</w:t>
      </w:r>
      <w:r>
        <w:rPr>
          <w:rFonts w:ascii="Consolas" w:hAnsi="Consolas"/>
          <w:color w:val="006666"/>
          <w:sz w:val="19"/>
        </w:rPr>
        <w:br/>
        <w:t xml:space="preserve">  { "$unwind": "$order_details.items" },</w:t>
      </w:r>
      <w:r>
        <w:rPr>
          <w:rFonts w:ascii="Consolas" w:hAnsi="Consolas"/>
          <w:color w:val="006666"/>
          <w:sz w:val="19"/>
        </w:rPr>
        <w:br/>
        <w:t xml:space="preserve">  {</w:t>
      </w:r>
      <w:r>
        <w:rPr>
          <w:rFonts w:ascii="Consolas" w:hAnsi="Consolas"/>
          <w:color w:val="006666"/>
          <w:sz w:val="19"/>
        </w:rPr>
        <w:br/>
        <w:t xml:space="preserve">    "$lookup": {</w:t>
      </w:r>
      <w:r>
        <w:rPr>
          <w:rFonts w:ascii="Consolas" w:hAnsi="Consolas"/>
          <w:color w:val="006666"/>
          <w:sz w:val="19"/>
        </w:rPr>
        <w:br/>
        <w:t xml:space="preserve">      "from": "sellers",</w:t>
      </w:r>
      <w:r>
        <w:rPr>
          <w:rFonts w:ascii="Consolas" w:hAnsi="Consolas"/>
          <w:color w:val="006666"/>
          <w:sz w:val="19"/>
        </w:rPr>
        <w:br/>
        <w:t xml:space="preserve">      "localField": "order_details.items.seller_id",</w:t>
      </w:r>
      <w:r>
        <w:rPr>
          <w:rFonts w:ascii="Consolas" w:hAnsi="Consolas"/>
          <w:color w:val="006666"/>
          <w:sz w:val="19"/>
        </w:rPr>
        <w:br/>
        <w:t xml:space="preserve">      "foreignField": "_id",</w:t>
      </w:r>
      <w:r>
        <w:rPr>
          <w:rFonts w:ascii="Consolas" w:hAnsi="Consolas"/>
          <w:color w:val="006666"/>
          <w:sz w:val="19"/>
        </w:rPr>
        <w:br/>
        <w:t xml:space="preserve">      "as": "seller_details"</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"$unwind": "$seller_details" },</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"seller_details.onboarding_details.sr_id": { "$exists": true, "$ne": null }</w:t>
      </w:r>
      <w:r>
        <w:rPr>
          <w:rFonts w:ascii="Consolas" w:hAnsi="Consolas"/>
          <w:color w:val="006666"/>
          <w:sz w:val="19"/>
        </w:rPr>
        <w:br/>
      </w:r>
      <w:r>
        <w:rPr>
          <w:rFonts w:ascii="Consolas" w:hAnsi="Consolas"/>
          <w:color w:val="006666"/>
          <w:sz w:val="19"/>
        </w:rPr>
        <w:lastRenderedPageBreak/>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"$group": {</w:t>
      </w:r>
      <w:r>
        <w:rPr>
          <w:rFonts w:ascii="Consolas" w:hAnsi="Consolas"/>
          <w:color w:val="006666"/>
          <w:sz w:val="19"/>
        </w:rPr>
        <w:br/>
        <w:t xml:space="preserve">      "_id": {</w:t>
      </w:r>
      <w:r>
        <w:rPr>
          <w:rFonts w:ascii="Consolas" w:hAnsi="Consolas"/>
          <w:color w:val="006666"/>
          <w:sz w:val="19"/>
        </w:rPr>
        <w:br/>
        <w:t xml:space="preserve">        "sr_id": "$seller_details.onboarding_details.sr_id",</w:t>
      </w:r>
      <w:r>
        <w:rPr>
          <w:rFonts w:ascii="Consolas" w:hAnsi="Consolas"/>
          <w:color w:val="006666"/>
          <w:sz w:val="19"/>
        </w:rPr>
        <w:br/>
        <w:t xml:space="preserve">        "review_id": "$_id"</w:t>
      </w:r>
      <w:r>
        <w:rPr>
          <w:rFonts w:ascii="Consolas" w:hAnsi="Consolas"/>
          <w:color w:val="006666"/>
          <w:sz w:val="19"/>
        </w:rPr>
        <w:br/>
        <w:t xml:space="preserve">      },</w:t>
      </w:r>
      <w:r>
        <w:rPr>
          <w:rFonts w:ascii="Consolas" w:hAnsi="Consolas"/>
          <w:color w:val="006666"/>
          <w:sz w:val="19"/>
        </w:rPr>
        <w:br/>
        <w:t xml:space="preserve">      "review_score": { "$first": "$review_score"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"$group": {</w:t>
      </w:r>
      <w:r>
        <w:rPr>
          <w:rFonts w:ascii="Consolas" w:hAnsi="Consolas"/>
          <w:color w:val="006666"/>
          <w:sz w:val="19"/>
        </w:rPr>
        <w:br/>
        <w:t xml:space="preserve">      "_id": "$_id.sr_id",</w:t>
      </w:r>
      <w:r>
        <w:rPr>
          <w:rFonts w:ascii="Consolas" w:hAnsi="Consolas"/>
          <w:color w:val="006666"/>
          <w:sz w:val="19"/>
        </w:rPr>
        <w:br/>
        <w:t xml:space="preserve">      "total_reviews": { "$sum": 1 },</w:t>
      </w:r>
      <w:r>
        <w:rPr>
          <w:rFonts w:ascii="Consolas" w:hAnsi="Consolas"/>
          <w:color w:val="006666"/>
          <w:sz w:val="19"/>
        </w:rPr>
        <w:br/>
        <w:t xml:space="preserve">      "avg_review_score": { "$avg": "$review_score"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"total_reviews": { "$gt": 10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"$sort": { "avg_review_score": -1 } },</w:t>
      </w:r>
      <w:r>
        <w:rPr>
          <w:rFonts w:ascii="Consolas" w:hAnsi="Consolas"/>
          <w:color w:val="006666"/>
          <w:sz w:val="19"/>
        </w:rPr>
        <w:br/>
        <w:t xml:space="preserve">  { "$limit": 5 },</w:t>
      </w:r>
      <w:r>
        <w:rPr>
          <w:rFonts w:ascii="Consolas" w:hAnsi="Consolas"/>
          <w:color w:val="006666"/>
          <w:sz w:val="19"/>
        </w:rPr>
        <w:br/>
        <w:t xml:space="preserve">  {</w:t>
      </w:r>
      <w:r>
        <w:rPr>
          <w:rFonts w:ascii="Consolas" w:hAnsi="Consolas"/>
          <w:color w:val="006666"/>
          <w:sz w:val="19"/>
        </w:rPr>
        <w:br/>
        <w:t xml:space="preserve">    "$project": {</w:t>
      </w:r>
      <w:r>
        <w:rPr>
          <w:rFonts w:ascii="Consolas" w:hAnsi="Consolas"/>
          <w:color w:val="006666"/>
          <w:sz w:val="19"/>
        </w:rPr>
        <w:br/>
        <w:t xml:space="preserve">      "_id": 0,</w:t>
      </w:r>
      <w:r>
        <w:rPr>
          <w:rFonts w:ascii="Consolas" w:hAnsi="Consolas"/>
          <w:color w:val="006666"/>
          <w:sz w:val="19"/>
        </w:rPr>
        <w:br/>
        <w:t xml:space="preserve">      "sr_id": "$_id",</w:t>
      </w:r>
      <w:r>
        <w:rPr>
          <w:rFonts w:ascii="Consolas" w:hAnsi="Consolas"/>
          <w:color w:val="006666"/>
          <w:sz w:val="19"/>
        </w:rPr>
        <w:br/>
        <w:t xml:space="preserve">      "total_reviews": 1,</w:t>
      </w:r>
      <w:r>
        <w:rPr>
          <w:rFonts w:ascii="Consolas" w:hAnsi="Consolas"/>
          <w:color w:val="006666"/>
          <w:sz w:val="19"/>
        </w:rPr>
        <w:br/>
        <w:t xml:space="preserve">      "avg_review_score": { "$round": ["$avg_review_score", 2]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w:t>
      </w:r>
    </w:p>
    <w:p w14:paraId="6B1B1758" w14:textId="77777777" w:rsidR="00CB7DA7" w:rsidRDefault="00CB7DA7">
      <w:pPr>
        <w:rPr>
          <w:rFonts w:ascii="Arial" w:eastAsiaTheme="majorEastAsia" w:hAnsi="Arial" w:cstheme="majorBidi"/>
          <w:b/>
          <w:bCs/>
          <w:color w:val="387CBA"/>
          <w:sz w:val="26"/>
          <w:szCs w:val="26"/>
          <w:rtl/>
        </w:rPr>
      </w:pPr>
      <w:r>
        <w:rPr>
          <w:rFonts w:ascii="Arial" w:hAnsi="Arial"/>
          <w:color w:val="387CBA"/>
          <w:rtl/>
        </w:rPr>
        <w:br w:type="page"/>
      </w:r>
    </w:p>
    <w:p w14:paraId="52A21858" w14:textId="1B2EBD26" w:rsidR="007503BA" w:rsidRDefault="00000000" w:rsidP="00CB7DA7">
      <w:pPr>
        <w:pStyle w:val="21"/>
        <w:bidi/>
        <w:spacing w:before="240" w:after="120"/>
      </w:pPr>
      <w:proofErr w:type="spellStart"/>
      <w:r>
        <w:rPr>
          <w:rFonts w:ascii="Arial" w:hAnsi="Arial"/>
          <w:color w:val="387CBA"/>
          <w:rtl/>
        </w:rPr>
        <w:lastRenderedPageBreak/>
        <w:t>שאילתה</w:t>
      </w:r>
      <w:proofErr w:type="spellEnd"/>
      <w:r>
        <w:rPr>
          <w:rFonts w:ascii="Arial" w:hAnsi="Arial"/>
          <w:color w:val="387CBA"/>
          <w:rtl/>
        </w:rPr>
        <w:t xml:space="preserve"> 2: </w:t>
      </w:r>
      <w:proofErr w:type="spellStart"/>
      <w:r>
        <w:rPr>
          <w:rFonts w:ascii="Arial" w:hAnsi="Arial"/>
          <w:color w:val="387CBA"/>
          <w:rtl/>
        </w:rPr>
        <w:t>באילו</w:t>
      </w:r>
      <w:proofErr w:type="spellEnd"/>
      <w:r>
        <w:rPr>
          <w:rFonts w:ascii="Arial" w:hAnsi="Arial"/>
          <w:color w:val="387CBA"/>
          <w:rtl/>
        </w:rPr>
        <w:t xml:space="preserve"> </w:t>
      </w:r>
      <w:proofErr w:type="spellStart"/>
      <w:r>
        <w:rPr>
          <w:rFonts w:ascii="Arial" w:hAnsi="Arial"/>
          <w:color w:val="387CBA"/>
          <w:rtl/>
        </w:rPr>
        <w:t>קטגוריות</w:t>
      </w:r>
      <w:proofErr w:type="spellEnd"/>
      <w:r>
        <w:rPr>
          <w:rFonts w:ascii="Arial" w:hAnsi="Arial"/>
          <w:color w:val="387CBA"/>
          <w:rtl/>
        </w:rPr>
        <w:t xml:space="preserve"> מוצרים יש את אחוז הביקורות השליליות (1-2) הגבוה ביותר?</w:t>
      </w:r>
    </w:p>
    <w:p w14:paraId="2F8CD823" w14:textId="77777777" w:rsidR="007503BA" w:rsidRDefault="00000000" w:rsidP="00CB7DA7">
      <w:pPr>
        <w:bidi/>
        <w:spacing w:after="120"/>
      </w:pPr>
      <w:r>
        <w:rPr>
          <w:rFonts w:ascii="Arial" w:hAnsi="Arial"/>
          <w:sz w:val="23"/>
          <w:rtl/>
        </w:rPr>
        <w:t>זיהוי 5 קטגוריות המוצרים בעלות אחוז הביקורות השליליות הגבוה ביותר, והמחיר הממוצע של המוצרים בהן (לקטגוריות עם מעל 50 ביקורות).</w:t>
      </w:r>
    </w:p>
    <w:p w14:paraId="494C8D55" w14:textId="77777777" w:rsidR="007503BA" w:rsidRDefault="00000000" w:rsidP="00CB7DA7">
      <w:pPr>
        <w:bidi/>
        <w:spacing w:after="120"/>
      </w:pPr>
      <w:r>
        <w:rPr>
          <w:rFonts w:ascii="Arial" w:hAnsi="Arial"/>
          <w:sz w:val="23"/>
          <w:rtl/>
        </w:rPr>
        <w:t>קוד ה-SQL המקורי מתרגיל 1:</w:t>
      </w:r>
    </w:p>
    <w:p w14:paraId="18D6CED2" w14:textId="77777777" w:rsidR="007503BA" w:rsidRDefault="00000000" w:rsidP="00CB7DA7">
      <w:pPr>
        <w:bidi/>
        <w:spacing w:before="80" w:after="80" w:line="240" w:lineRule="auto"/>
        <w:ind w:left="576"/>
      </w:pPr>
      <w:r>
        <w:rPr>
          <w:rFonts w:ascii="Consolas" w:hAnsi="Consolas"/>
          <w:color w:val="006666"/>
          <w:sz w:val="19"/>
        </w:rPr>
        <w:t xml:space="preserve">SELECT </w:t>
      </w:r>
      <w:r>
        <w:rPr>
          <w:rFonts w:ascii="Consolas" w:hAnsi="Consolas"/>
          <w:color w:val="006666"/>
          <w:sz w:val="19"/>
        </w:rPr>
        <w:br/>
        <w:t xml:space="preserve">    products.product_category_name AS category_portuguese,</w:t>
      </w:r>
      <w:r>
        <w:rPr>
          <w:rFonts w:ascii="Consolas" w:hAnsi="Consolas"/>
          <w:color w:val="006666"/>
          <w:sz w:val="19"/>
        </w:rPr>
        <w:br/>
        <w:t xml:space="preserve">    category_translation.product_category_name_english AS category_english,</w:t>
      </w:r>
      <w:r>
        <w:rPr>
          <w:rFonts w:ascii="Consolas" w:hAnsi="Consolas"/>
          <w:color w:val="006666"/>
          <w:sz w:val="19"/>
        </w:rPr>
        <w:br/>
        <w:t xml:space="preserve">    COUNT(reviews.review_id) AS total_reviews,</w:t>
      </w:r>
      <w:r>
        <w:rPr>
          <w:rFonts w:ascii="Consolas" w:hAnsi="Consolas"/>
          <w:color w:val="006666"/>
          <w:sz w:val="19"/>
        </w:rPr>
        <w:br/>
        <w:t xml:space="preserve">    SUM(CASE WHEN reviews.review_score IN (1, 2) THEN 1 ELSE 0 END) AS negative_reviews,</w:t>
      </w:r>
      <w:r>
        <w:rPr>
          <w:rFonts w:ascii="Consolas" w:hAnsi="Consolas"/>
          <w:color w:val="006666"/>
          <w:sz w:val="19"/>
        </w:rPr>
        <w:br/>
        <w:t xml:space="preserve">    ROUND((SUM(CASE WHEN reviews.review_score IN (1, 2) THEN 1 ELSE 0 END) * 100.0) / COUNT(reviews.review_id), 2) AS negative_reviews_percentage,</w:t>
      </w:r>
      <w:r>
        <w:rPr>
          <w:rFonts w:ascii="Consolas" w:hAnsi="Consolas"/>
          <w:color w:val="006666"/>
          <w:sz w:val="19"/>
        </w:rPr>
        <w:br/>
        <w:t xml:space="preserve">    ROUND(AVG(order_items.price), 2) AS avg_price</w:t>
      </w:r>
      <w:r>
        <w:rPr>
          <w:rFonts w:ascii="Consolas" w:hAnsi="Consolas"/>
          <w:color w:val="006666"/>
          <w:sz w:val="19"/>
        </w:rPr>
        <w:br/>
        <w:t xml:space="preserve">FROM </w:t>
      </w:r>
      <w:r>
        <w:rPr>
          <w:rFonts w:ascii="Consolas" w:hAnsi="Consolas"/>
          <w:color w:val="006666"/>
          <w:sz w:val="19"/>
        </w:rPr>
        <w:br/>
        <w:t xml:space="preserve">    products</w:t>
      </w:r>
      <w:r>
        <w:rPr>
          <w:rFonts w:ascii="Consolas" w:hAnsi="Consolas"/>
          <w:color w:val="006666"/>
          <w:sz w:val="19"/>
        </w:rPr>
        <w:br/>
        <w:t xml:space="preserve">JOIN </w:t>
      </w:r>
      <w:r>
        <w:rPr>
          <w:rFonts w:ascii="Consolas" w:hAnsi="Consolas"/>
          <w:color w:val="006666"/>
          <w:sz w:val="19"/>
        </w:rPr>
        <w:br/>
        <w:t xml:space="preserve">    category_translation ON products.product_category_name = category_translation.product_category_name</w:t>
      </w:r>
      <w:r>
        <w:rPr>
          <w:rFonts w:ascii="Consolas" w:hAnsi="Consolas"/>
          <w:color w:val="006666"/>
          <w:sz w:val="19"/>
        </w:rPr>
        <w:br/>
        <w:t xml:space="preserve">JOIN </w:t>
      </w:r>
      <w:r>
        <w:rPr>
          <w:rFonts w:ascii="Consolas" w:hAnsi="Consolas"/>
          <w:color w:val="006666"/>
          <w:sz w:val="19"/>
        </w:rPr>
        <w:br/>
        <w:t xml:space="preserve">    order_items ON products.product_id = order_items.product_id</w:t>
      </w:r>
      <w:r>
        <w:rPr>
          <w:rFonts w:ascii="Consolas" w:hAnsi="Consolas"/>
          <w:color w:val="006666"/>
          <w:sz w:val="19"/>
        </w:rPr>
        <w:br/>
        <w:t xml:space="preserve">JOIN </w:t>
      </w:r>
      <w:r>
        <w:rPr>
          <w:rFonts w:ascii="Consolas" w:hAnsi="Consolas"/>
          <w:color w:val="006666"/>
          <w:sz w:val="19"/>
        </w:rPr>
        <w:br/>
        <w:t xml:space="preserve">    reviews ON order_items.order_id = reviews.order_id</w:t>
      </w:r>
      <w:r>
        <w:rPr>
          <w:rFonts w:ascii="Consolas" w:hAnsi="Consolas"/>
          <w:color w:val="006666"/>
          <w:sz w:val="19"/>
        </w:rPr>
        <w:br/>
        <w:t xml:space="preserve">GROUP BY </w:t>
      </w:r>
      <w:r>
        <w:rPr>
          <w:rFonts w:ascii="Consolas" w:hAnsi="Consolas"/>
          <w:color w:val="006666"/>
          <w:sz w:val="19"/>
        </w:rPr>
        <w:br/>
        <w:t xml:space="preserve">    products.product_category_name, </w:t>
      </w:r>
      <w:r>
        <w:rPr>
          <w:rFonts w:ascii="Consolas" w:hAnsi="Consolas"/>
          <w:color w:val="006666"/>
          <w:sz w:val="19"/>
        </w:rPr>
        <w:br/>
        <w:t xml:space="preserve">    category_translation.product_category_name_english</w:t>
      </w:r>
      <w:r>
        <w:rPr>
          <w:rFonts w:ascii="Consolas" w:hAnsi="Consolas"/>
          <w:color w:val="006666"/>
          <w:sz w:val="19"/>
        </w:rPr>
        <w:br/>
        <w:t xml:space="preserve">HAVING </w:t>
      </w:r>
      <w:r>
        <w:rPr>
          <w:rFonts w:ascii="Consolas" w:hAnsi="Consolas"/>
          <w:color w:val="006666"/>
          <w:sz w:val="19"/>
        </w:rPr>
        <w:br/>
        <w:t xml:space="preserve">    COUNT(reviews.review_id) &gt; 50</w:t>
      </w:r>
      <w:r>
        <w:rPr>
          <w:rFonts w:ascii="Consolas" w:hAnsi="Consolas"/>
          <w:color w:val="006666"/>
          <w:sz w:val="19"/>
        </w:rPr>
        <w:br/>
        <w:t xml:space="preserve">ORDER BY </w:t>
      </w:r>
      <w:r>
        <w:rPr>
          <w:rFonts w:ascii="Consolas" w:hAnsi="Consolas"/>
          <w:color w:val="006666"/>
          <w:sz w:val="19"/>
        </w:rPr>
        <w:br/>
        <w:t xml:space="preserve">    negative_reviews_percentage DESC</w:t>
      </w:r>
      <w:r>
        <w:rPr>
          <w:rFonts w:ascii="Consolas" w:hAnsi="Consolas"/>
          <w:color w:val="006666"/>
          <w:sz w:val="19"/>
        </w:rPr>
        <w:br/>
        <w:t>LIMIT 5;</w:t>
      </w:r>
    </w:p>
    <w:p w14:paraId="03C91912" w14:textId="77777777" w:rsidR="007503BA" w:rsidRDefault="00000000" w:rsidP="00CB7DA7">
      <w:pPr>
        <w:bidi/>
        <w:spacing w:after="120"/>
      </w:pPr>
      <w:r>
        <w:rPr>
          <w:rFonts w:ascii="Arial" w:hAnsi="Arial"/>
          <w:b/>
          <w:sz w:val="23"/>
          <w:rtl/>
        </w:rPr>
        <w:t xml:space="preserve">הסבר היתכנות ב-NoSQL: </w:t>
      </w:r>
      <w:r>
        <w:rPr>
          <w:rFonts w:ascii="Arial" w:hAnsi="Arial"/>
          <w:sz w:val="23"/>
          <w:rtl/>
        </w:rPr>
        <w:t>השאילתה ישימה לחלוטין. בזכות ה-Schema Design שלנו, תרגום קטגוריית המוצר לאנגלית כבר pre-embedded בתוך מסמכי אוסף המוצרים (Products). לכן חסכנו JOIN חיצוני אחד. אנו משתמשים ב-$lookup כדי לחבר את המוצרים להזמנות ולביקורות ומחשבים את האחוז השלילי בעזרת תנאי $cond.</w:t>
      </w:r>
    </w:p>
    <w:p w14:paraId="54D385A7" w14:textId="77777777" w:rsidR="007503BA" w:rsidRDefault="00000000" w:rsidP="00CB7DA7">
      <w:pPr>
        <w:bidi/>
        <w:spacing w:after="120"/>
      </w:pPr>
      <w:r>
        <w:rPr>
          <w:rFonts w:ascii="Arial" w:hAnsi="Arial"/>
          <w:sz w:val="23"/>
          <w:rtl/>
        </w:rPr>
        <w:t>פקודת האגרגציה ב-MongoDB:</w:t>
      </w:r>
    </w:p>
    <w:p w14:paraId="51BB47C3" w14:textId="77777777" w:rsidR="007503BA" w:rsidRDefault="00000000" w:rsidP="00CB7DA7">
      <w:pPr>
        <w:bidi/>
        <w:spacing w:before="80" w:after="80" w:line="240" w:lineRule="auto"/>
        <w:ind w:left="576"/>
      </w:pPr>
      <w:r>
        <w:rPr>
          <w:rFonts w:ascii="Consolas" w:hAnsi="Consolas"/>
          <w:color w:val="006666"/>
          <w:sz w:val="19"/>
        </w:rPr>
        <w:t>db.reviews.aggregate([</w:t>
      </w:r>
      <w:r>
        <w:rPr>
          <w:rFonts w:ascii="Consolas" w:hAnsi="Consolas"/>
          <w:color w:val="006666"/>
          <w:sz w:val="19"/>
        </w:rPr>
        <w:br/>
        <w:t xml:space="preserve">  { "$unwind": "$order_id" },</w:t>
      </w:r>
      <w:r>
        <w:rPr>
          <w:rFonts w:ascii="Consolas" w:hAnsi="Consolas"/>
          <w:color w:val="006666"/>
          <w:sz w:val="19"/>
        </w:rPr>
        <w:br/>
        <w:t xml:space="preserve">  {</w:t>
      </w:r>
      <w:r>
        <w:rPr>
          <w:rFonts w:ascii="Consolas" w:hAnsi="Consolas"/>
          <w:color w:val="006666"/>
          <w:sz w:val="19"/>
        </w:rPr>
        <w:br/>
        <w:t xml:space="preserve">    "$lookup": {</w:t>
      </w:r>
      <w:r>
        <w:rPr>
          <w:rFonts w:ascii="Consolas" w:hAnsi="Consolas"/>
          <w:color w:val="006666"/>
          <w:sz w:val="19"/>
        </w:rPr>
        <w:br/>
        <w:t xml:space="preserve">      "from": "orders",</w:t>
      </w:r>
      <w:r>
        <w:rPr>
          <w:rFonts w:ascii="Consolas" w:hAnsi="Consolas"/>
          <w:color w:val="006666"/>
          <w:sz w:val="19"/>
        </w:rPr>
        <w:br/>
        <w:t xml:space="preserve">      "localField": "order_id",</w:t>
      </w:r>
      <w:r>
        <w:rPr>
          <w:rFonts w:ascii="Consolas" w:hAnsi="Consolas"/>
          <w:color w:val="006666"/>
          <w:sz w:val="19"/>
        </w:rPr>
        <w:br/>
        <w:t xml:space="preserve">      "foreignField": "_id",</w:t>
      </w:r>
      <w:r>
        <w:rPr>
          <w:rFonts w:ascii="Consolas" w:hAnsi="Consolas"/>
          <w:color w:val="006666"/>
          <w:sz w:val="19"/>
        </w:rPr>
        <w:br/>
        <w:t xml:space="preserve">      "as": "order_details"</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"$unwind": "$order_details" },</w:t>
      </w:r>
      <w:r>
        <w:rPr>
          <w:rFonts w:ascii="Consolas" w:hAnsi="Consolas"/>
          <w:color w:val="006666"/>
          <w:sz w:val="19"/>
        </w:rPr>
        <w:br/>
        <w:t xml:space="preserve">  { "$unwind": "$order_details.items" },</w:t>
      </w:r>
      <w:r>
        <w:rPr>
          <w:rFonts w:ascii="Consolas" w:hAnsi="Consolas"/>
          <w:color w:val="006666"/>
          <w:sz w:val="19"/>
        </w:rPr>
        <w:br/>
        <w:t xml:space="preserve">  {</w:t>
      </w:r>
      <w:r>
        <w:rPr>
          <w:rFonts w:ascii="Consolas" w:hAnsi="Consolas"/>
          <w:color w:val="006666"/>
          <w:sz w:val="19"/>
        </w:rPr>
        <w:br/>
        <w:t xml:space="preserve">    "$lookup": {</w:t>
      </w:r>
      <w:r>
        <w:rPr>
          <w:rFonts w:ascii="Consolas" w:hAnsi="Consolas"/>
          <w:color w:val="006666"/>
          <w:sz w:val="19"/>
        </w:rPr>
        <w:br/>
        <w:t xml:space="preserve">      "from": "products",</w:t>
      </w:r>
      <w:r>
        <w:rPr>
          <w:rFonts w:ascii="Consolas" w:hAnsi="Consolas"/>
          <w:color w:val="006666"/>
          <w:sz w:val="19"/>
        </w:rPr>
        <w:br/>
        <w:t xml:space="preserve">      "localField": "order_details.items.product_id",</w:t>
      </w:r>
      <w:r>
        <w:rPr>
          <w:rFonts w:ascii="Consolas" w:hAnsi="Consolas"/>
          <w:color w:val="006666"/>
          <w:sz w:val="19"/>
        </w:rPr>
        <w:br/>
        <w:t xml:space="preserve">      "foreignField": "_id",</w:t>
      </w:r>
      <w:r>
        <w:rPr>
          <w:rFonts w:ascii="Consolas" w:hAnsi="Consolas"/>
          <w:color w:val="006666"/>
          <w:sz w:val="19"/>
        </w:rPr>
        <w:br/>
      </w:r>
      <w:r>
        <w:rPr>
          <w:rFonts w:ascii="Consolas" w:hAnsi="Consolas"/>
          <w:color w:val="006666"/>
          <w:sz w:val="19"/>
        </w:rPr>
        <w:lastRenderedPageBreak/>
        <w:t xml:space="preserve">      "as": "product_details"</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"$unwind": "$product_details" },</w:t>
      </w:r>
      <w:r>
        <w:rPr>
          <w:rFonts w:ascii="Consolas" w:hAnsi="Consolas"/>
          <w:color w:val="006666"/>
          <w:sz w:val="19"/>
        </w:rPr>
        <w:br/>
        <w:t xml:space="preserve">  {</w:t>
      </w:r>
      <w:r>
        <w:rPr>
          <w:rFonts w:ascii="Consolas" w:hAnsi="Consolas"/>
          <w:color w:val="006666"/>
          <w:sz w:val="19"/>
        </w:rPr>
        <w:br/>
        <w:t xml:space="preserve">    "$group": {</w:t>
      </w:r>
      <w:r>
        <w:rPr>
          <w:rFonts w:ascii="Consolas" w:hAnsi="Consolas"/>
          <w:color w:val="006666"/>
          <w:sz w:val="19"/>
        </w:rPr>
        <w:br/>
        <w:t xml:space="preserve">      "_id": {</w:t>
      </w:r>
      <w:r>
        <w:rPr>
          <w:rFonts w:ascii="Consolas" w:hAnsi="Consolas"/>
          <w:color w:val="006666"/>
          <w:sz w:val="19"/>
        </w:rPr>
        <w:br/>
        <w:t xml:space="preserve">        "category_portuguese": "$product_details.product_category_name",</w:t>
      </w:r>
      <w:r>
        <w:rPr>
          <w:rFonts w:ascii="Consolas" w:hAnsi="Consolas"/>
          <w:color w:val="006666"/>
          <w:sz w:val="19"/>
        </w:rPr>
        <w:br/>
        <w:t xml:space="preserve">        "category_english": "$product_details.product_category_name_english"</w:t>
      </w:r>
      <w:r>
        <w:rPr>
          <w:rFonts w:ascii="Consolas" w:hAnsi="Consolas"/>
          <w:color w:val="006666"/>
          <w:sz w:val="19"/>
        </w:rPr>
        <w:br/>
        <w:t xml:space="preserve">      },</w:t>
      </w:r>
      <w:r>
        <w:rPr>
          <w:rFonts w:ascii="Consolas" w:hAnsi="Consolas"/>
          <w:color w:val="006666"/>
          <w:sz w:val="19"/>
        </w:rPr>
        <w:br/>
        <w:t xml:space="preserve">      "total_reviews": { "$sum": 1 },</w:t>
      </w:r>
      <w:r>
        <w:rPr>
          <w:rFonts w:ascii="Consolas" w:hAnsi="Consolas"/>
          <w:color w:val="006666"/>
          <w:sz w:val="19"/>
        </w:rPr>
        <w:br/>
        <w:t xml:space="preserve">      "negative_reviews": {</w:t>
      </w:r>
      <w:r>
        <w:rPr>
          <w:rFonts w:ascii="Consolas" w:hAnsi="Consolas"/>
          <w:color w:val="006666"/>
          <w:sz w:val="19"/>
        </w:rPr>
        <w:br/>
        <w:t xml:space="preserve">        "$sum": {</w:t>
      </w:r>
      <w:r>
        <w:rPr>
          <w:rFonts w:ascii="Consolas" w:hAnsi="Consolas"/>
          <w:color w:val="006666"/>
          <w:sz w:val="19"/>
        </w:rPr>
        <w:br/>
        <w:t xml:space="preserve">          "$cond": [</w:t>
      </w:r>
      <w:r>
        <w:rPr>
          <w:rFonts w:ascii="Consolas" w:hAnsi="Consolas"/>
          <w:color w:val="006666"/>
          <w:sz w:val="19"/>
        </w:rPr>
        <w:br/>
        <w:t xml:space="preserve">            { "$in": ["$review_score", [1, 2]] },</w:t>
      </w:r>
      <w:r>
        <w:rPr>
          <w:rFonts w:ascii="Consolas" w:hAnsi="Consolas"/>
          <w:color w:val="006666"/>
          <w:sz w:val="19"/>
        </w:rPr>
        <w:br/>
        <w:t xml:space="preserve">            1,</w:t>
      </w:r>
      <w:r>
        <w:rPr>
          <w:rFonts w:ascii="Consolas" w:hAnsi="Consolas"/>
          <w:color w:val="006666"/>
          <w:sz w:val="19"/>
        </w:rPr>
        <w:br/>
        <w:t xml:space="preserve">            0</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"avg_price": { "$avg": "$order_details.items.price"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"total_reviews": { "$gt": 50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"$project": {</w:t>
      </w:r>
      <w:r>
        <w:rPr>
          <w:rFonts w:ascii="Consolas" w:hAnsi="Consolas"/>
          <w:color w:val="006666"/>
          <w:sz w:val="19"/>
        </w:rPr>
        <w:br/>
        <w:t xml:space="preserve">      "_id": 0,</w:t>
      </w:r>
      <w:r>
        <w:rPr>
          <w:rFonts w:ascii="Consolas" w:hAnsi="Consolas"/>
          <w:color w:val="006666"/>
          <w:sz w:val="19"/>
        </w:rPr>
        <w:br/>
        <w:t xml:space="preserve">      "category_portuguese": "$_id.category_portuguese",</w:t>
      </w:r>
      <w:r>
        <w:rPr>
          <w:rFonts w:ascii="Consolas" w:hAnsi="Consolas"/>
          <w:color w:val="006666"/>
          <w:sz w:val="19"/>
        </w:rPr>
        <w:br/>
        <w:t xml:space="preserve">      "category_english": "$_id.category_english",</w:t>
      </w:r>
      <w:r>
        <w:rPr>
          <w:rFonts w:ascii="Consolas" w:hAnsi="Consolas"/>
          <w:color w:val="006666"/>
          <w:sz w:val="19"/>
        </w:rPr>
        <w:br/>
        <w:t xml:space="preserve">      "total_reviews": 1,</w:t>
      </w:r>
      <w:r>
        <w:rPr>
          <w:rFonts w:ascii="Consolas" w:hAnsi="Consolas"/>
          <w:color w:val="006666"/>
          <w:sz w:val="19"/>
        </w:rPr>
        <w:br/>
        <w:t xml:space="preserve">      "negative_reviews": 1,</w:t>
      </w:r>
      <w:r>
        <w:rPr>
          <w:rFonts w:ascii="Consolas" w:hAnsi="Consolas"/>
          <w:color w:val="006666"/>
          <w:sz w:val="19"/>
        </w:rPr>
        <w:br/>
        <w:t xml:space="preserve">      "negative_reviews_percentage": {</w:t>
      </w:r>
      <w:r>
        <w:rPr>
          <w:rFonts w:ascii="Consolas" w:hAnsi="Consolas"/>
          <w:color w:val="006666"/>
          <w:sz w:val="19"/>
        </w:rPr>
        <w:br/>
        <w:t xml:space="preserve">        "$round": [</w:t>
      </w:r>
      <w:r>
        <w:rPr>
          <w:rFonts w:ascii="Consolas" w:hAnsi="Consolas"/>
          <w:color w:val="006666"/>
          <w:sz w:val="19"/>
        </w:rPr>
        <w:br/>
        <w:t xml:space="preserve">          {</w:t>
      </w:r>
      <w:r>
        <w:rPr>
          <w:rFonts w:ascii="Consolas" w:hAnsi="Consolas"/>
          <w:color w:val="006666"/>
          <w:sz w:val="19"/>
        </w:rPr>
        <w:br/>
        <w:t xml:space="preserve">            "$multiply": [</w:t>
      </w:r>
      <w:r>
        <w:rPr>
          <w:rFonts w:ascii="Consolas" w:hAnsi="Consolas"/>
          <w:color w:val="006666"/>
          <w:sz w:val="19"/>
        </w:rPr>
        <w:br/>
        <w:t xml:space="preserve">              { "$divide": ["$negative_reviews", "$total_reviews"] },</w:t>
      </w:r>
      <w:r>
        <w:rPr>
          <w:rFonts w:ascii="Consolas" w:hAnsi="Consolas"/>
          <w:color w:val="006666"/>
          <w:sz w:val="19"/>
        </w:rPr>
        <w:br/>
        <w:t xml:space="preserve">              100</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2</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"avg_price": { "$round": ["$avg_price", 2]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"$sort": { "negative_reviews_percentage": -1 } },</w:t>
      </w:r>
      <w:r>
        <w:rPr>
          <w:rFonts w:ascii="Consolas" w:hAnsi="Consolas"/>
          <w:color w:val="006666"/>
          <w:sz w:val="19"/>
        </w:rPr>
        <w:br/>
        <w:t xml:space="preserve">  { "$limit": 5 }</w:t>
      </w:r>
      <w:r>
        <w:rPr>
          <w:rFonts w:ascii="Consolas" w:hAnsi="Consolas"/>
          <w:color w:val="006666"/>
          <w:sz w:val="19"/>
        </w:rPr>
        <w:br/>
        <w:t>]);</w:t>
      </w:r>
    </w:p>
    <w:p w14:paraId="0AE5565C" w14:textId="77777777" w:rsidR="00CB7DA7" w:rsidRDefault="00CB7DA7">
      <w:pPr>
        <w:rPr>
          <w:rFonts w:ascii="Arial" w:eastAsiaTheme="majorEastAsia" w:hAnsi="Arial" w:cstheme="majorBidi"/>
          <w:b/>
          <w:bCs/>
          <w:color w:val="387CBA"/>
          <w:sz w:val="26"/>
          <w:szCs w:val="26"/>
          <w:rtl/>
        </w:rPr>
      </w:pPr>
      <w:r>
        <w:rPr>
          <w:rFonts w:ascii="Arial" w:hAnsi="Arial"/>
          <w:color w:val="387CBA"/>
          <w:rtl/>
        </w:rPr>
        <w:br w:type="page"/>
      </w:r>
    </w:p>
    <w:p w14:paraId="18BCD37E" w14:textId="4176F016" w:rsidR="007503BA" w:rsidRDefault="00000000" w:rsidP="00CB7DA7">
      <w:pPr>
        <w:pStyle w:val="21"/>
        <w:bidi/>
        <w:spacing w:before="240" w:after="120"/>
      </w:pPr>
      <w:proofErr w:type="spellStart"/>
      <w:r>
        <w:rPr>
          <w:rFonts w:ascii="Arial" w:hAnsi="Arial"/>
          <w:color w:val="387CBA"/>
          <w:rtl/>
        </w:rPr>
        <w:lastRenderedPageBreak/>
        <w:t>שאילתה</w:t>
      </w:r>
      <w:proofErr w:type="spellEnd"/>
      <w:r>
        <w:rPr>
          <w:rFonts w:ascii="Arial" w:hAnsi="Arial"/>
          <w:color w:val="387CBA"/>
          <w:rtl/>
        </w:rPr>
        <w:t xml:space="preserve"> 3: </w:t>
      </w:r>
      <w:proofErr w:type="spellStart"/>
      <w:r>
        <w:rPr>
          <w:rFonts w:ascii="Arial" w:hAnsi="Arial"/>
          <w:color w:val="387CBA"/>
          <w:rtl/>
        </w:rPr>
        <w:t>החזר</w:t>
      </w:r>
      <w:proofErr w:type="spellEnd"/>
      <w:r>
        <w:rPr>
          <w:rFonts w:ascii="Arial" w:hAnsi="Arial"/>
          <w:color w:val="387CBA"/>
          <w:rtl/>
        </w:rPr>
        <w:t xml:space="preserve"> </w:t>
      </w:r>
      <w:proofErr w:type="spellStart"/>
      <w:r>
        <w:rPr>
          <w:rFonts w:ascii="Arial" w:hAnsi="Arial"/>
          <w:color w:val="387CBA"/>
          <w:rtl/>
        </w:rPr>
        <w:t>השקעה</w:t>
      </w:r>
      <w:proofErr w:type="spellEnd"/>
      <w:r>
        <w:rPr>
          <w:rFonts w:ascii="Arial" w:hAnsi="Arial"/>
          <w:color w:val="387CBA"/>
          <w:rtl/>
        </w:rPr>
        <w:t xml:space="preserve"> (ROI) של ערוצי שיווק שונים</w:t>
      </w:r>
    </w:p>
    <w:p w14:paraId="1F0A3F79" w14:textId="77777777" w:rsidR="007503BA" w:rsidRDefault="00000000" w:rsidP="00CB7DA7">
      <w:pPr>
        <w:bidi/>
        <w:spacing w:after="120"/>
      </w:pPr>
      <w:r>
        <w:rPr>
          <w:rFonts w:ascii="Arial" w:hAnsi="Arial"/>
          <w:sz w:val="23"/>
          <w:rtl/>
        </w:rPr>
        <w:t>מציאת סך ההכנסות ומספר המוכרים שגויסו מכל ערוץ שיווקי (Origin) של לידים (MQL).</w:t>
      </w:r>
    </w:p>
    <w:p w14:paraId="6731CF5C" w14:textId="77777777" w:rsidR="007503BA" w:rsidRDefault="00000000" w:rsidP="00CB7DA7">
      <w:pPr>
        <w:bidi/>
        <w:spacing w:after="120"/>
      </w:pPr>
      <w:r>
        <w:rPr>
          <w:rFonts w:ascii="Arial" w:hAnsi="Arial"/>
          <w:sz w:val="23"/>
          <w:rtl/>
        </w:rPr>
        <w:t>קוד ה-SQL המקורי מתרגיל 1:</w:t>
      </w:r>
    </w:p>
    <w:p w14:paraId="7CECE46B" w14:textId="77777777" w:rsidR="007503BA" w:rsidRDefault="00000000" w:rsidP="00CB7DA7">
      <w:pPr>
        <w:bidi/>
        <w:spacing w:before="80" w:after="80" w:line="240" w:lineRule="auto"/>
        <w:ind w:left="576"/>
      </w:pPr>
      <w:r>
        <w:rPr>
          <w:rFonts w:ascii="Consolas" w:hAnsi="Consolas"/>
          <w:color w:val="006666"/>
          <w:sz w:val="19"/>
        </w:rPr>
        <w:t xml:space="preserve">SELECT </w:t>
      </w:r>
      <w:r>
        <w:rPr>
          <w:rFonts w:ascii="Consolas" w:hAnsi="Consolas"/>
          <w:color w:val="006666"/>
          <w:sz w:val="19"/>
        </w:rPr>
        <w:br/>
        <w:t xml:space="preserve">    marketing_qualified_leads.origin AS marketing_origin,</w:t>
      </w:r>
      <w:r>
        <w:rPr>
          <w:rFonts w:ascii="Consolas" w:hAnsi="Consolas"/>
          <w:color w:val="006666"/>
          <w:sz w:val="19"/>
        </w:rPr>
        <w:br/>
        <w:t xml:space="preserve">    COUNT(DISTINCT closed_deals.seller_id) AS recruited_sellers,</w:t>
      </w:r>
      <w:r>
        <w:rPr>
          <w:rFonts w:ascii="Consolas" w:hAnsi="Consolas"/>
          <w:color w:val="006666"/>
          <w:sz w:val="19"/>
        </w:rPr>
        <w:br/>
        <w:t xml:space="preserve">    ROUND(SUM(order_items.price), 2) AS total_revenue_generated</w:t>
      </w:r>
      <w:r>
        <w:rPr>
          <w:rFonts w:ascii="Consolas" w:hAnsi="Consolas"/>
          <w:color w:val="006666"/>
          <w:sz w:val="19"/>
        </w:rPr>
        <w:br/>
        <w:t xml:space="preserve">FROM </w:t>
      </w:r>
      <w:r>
        <w:rPr>
          <w:rFonts w:ascii="Consolas" w:hAnsi="Consolas"/>
          <w:color w:val="006666"/>
          <w:sz w:val="19"/>
        </w:rPr>
        <w:br/>
        <w:t xml:space="preserve">    marketing_qualified_leads</w:t>
      </w:r>
      <w:r>
        <w:rPr>
          <w:rFonts w:ascii="Consolas" w:hAnsi="Consolas"/>
          <w:color w:val="006666"/>
          <w:sz w:val="19"/>
        </w:rPr>
        <w:br/>
        <w:t xml:space="preserve">JOIN </w:t>
      </w:r>
      <w:r>
        <w:rPr>
          <w:rFonts w:ascii="Consolas" w:hAnsi="Consolas"/>
          <w:color w:val="006666"/>
          <w:sz w:val="19"/>
        </w:rPr>
        <w:br/>
        <w:t xml:space="preserve">    closed_deals ON marketing_qualified_leads.mql_id = closed_deals.mql_id</w:t>
      </w:r>
      <w:r>
        <w:rPr>
          <w:rFonts w:ascii="Consolas" w:hAnsi="Consolas"/>
          <w:color w:val="006666"/>
          <w:sz w:val="19"/>
        </w:rPr>
        <w:br/>
        <w:t xml:space="preserve">JOIN </w:t>
      </w:r>
      <w:r>
        <w:rPr>
          <w:rFonts w:ascii="Consolas" w:hAnsi="Consolas"/>
          <w:color w:val="006666"/>
          <w:sz w:val="19"/>
        </w:rPr>
        <w:br/>
        <w:t xml:space="preserve">    order_items ON closed_deals.seller_id = order_items.seller_id</w:t>
      </w:r>
      <w:r>
        <w:rPr>
          <w:rFonts w:ascii="Consolas" w:hAnsi="Consolas"/>
          <w:color w:val="006666"/>
          <w:sz w:val="19"/>
        </w:rPr>
        <w:br/>
        <w:t xml:space="preserve">WHERE </w:t>
      </w:r>
      <w:r>
        <w:rPr>
          <w:rFonts w:ascii="Consolas" w:hAnsi="Consolas"/>
          <w:color w:val="006666"/>
          <w:sz w:val="19"/>
        </w:rPr>
        <w:br/>
        <w:t xml:space="preserve">    marketing_qualified_leads.origin IS NOT NULL</w:t>
      </w:r>
      <w:r>
        <w:rPr>
          <w:rFonts w:ascii="Consolas" w:hAnsi="Consolas"/>
          <w:color w:val="006666"/>
          <w:sz w:val="19"/>
        </w:rPr>
        <w:br/>
        <w:t xml:space="preserve">GROUP BY </w:t>
      </w:r>
      <w:r>
        <w:rPr>
          <w:rFonts w:ascii="Consolas" w:hAnsi="Consolas"/>
          <w:color w:val="006666"/>
          <w:sz w:val="19"/>
        </w:rPr>
        <w:br/>
        <w:t xml:space="preserve">    marketing_qualified_leads.origin</w:t>
      </w:r>
      <w:r>
        <w:rPr>
          <w:rFonts w:ascii="Consolas" w:hAnsi="Consolas"/>
          <w:color w:val="006666"/>
          <w:sz w:val="19"/>
        </w:rPr>
        <w:br/>
        <w:t xml:space="preserve">ORDER BY </w:t>
      </w:r>
      <w:r>
        <w:rPr>
          <w:rFonts w:ascii="Consolas" w:hAnsi="Consolas"/>
          <w:color w:val="006666"/>
          <w:sz w:val="19"/>
        </w:rPr>
        <w:br/>
        <w:t xml:space="preserve">    total_revenue_generated DESC;</w:t>
      </w:r>
    </w:p>
    <w:p w14:paraId="2703E192" w14:textId="77777777" w:rsidR="007503BA" w:rsidRDefault="00000000" w:rsidP="00CB7DA7">
      <w:pPr>
        <w:bidi/>
        <w:spacing w:after="120"/>
      </w:pPr>
      <w:r>
        <w:rPr>
          <w:rFonts w:ascii="Arial" w:hAnsi="Arial"/>
          <w:b/>
          <w:sz w:val="23"/>
          <w:rtl/>
        </w:rPr>
        <w:t xml:space="preserve">הסבר היתכנות ב-NoSQL: </w:t>
      </w:r>
      <w:r>
        <w:rPr>
          <w:rFonts w:ascii="Arial" w:hAnsi="Arial"/>
          <w:sz w:val="23"/>
          <w:rtl/>
        </w:rPr>
        <w:t>השאילתה ישימה. פרטי גיוס השיווק (onboarding_details) מקוננים ישירות בתוך אוסף המוכרים (Sellers). לכן אנו מתחילים מ-sellers, מסננים את המוכרים הרלוונטיים, מתחברים ל-orders שבהן המוכר מכר מוצרים ומסכמים את מחירי המוצרים לפי ערוץ השיווק.</w:t>
      </w:r>
    </w:p>
    <w:p w14:paraId="5AF16BE3" w14:textId="77777777" w:rsidR="007503BA" w:rsidRDefault="00000000" w:rsidP="00CB7DA7">
      <w:pPr>
        <w:bidi/>
        <w:spacing w:after="120"/>
      </w:pPr>
      <w:r>
        <w:rPr>
          <w:rFonts w:ascii="Arial" w:hAnsi="Arial"/>
          <w:sz w:val="23"/>
          <w:rtl/>
        </w:rPr>
        <w:t>פקודת האגרגציה ב-MongoDB:</w:t>
      </w:r>
    </w:p>
    <w:p w14:paraId="7AC4D919" w14:textId="77777777" w:rsidR="007503BA" w:rsidRDefault="00000000" w:rsidP="00CB7DA7">
      <w:pPr>
        <w:bidi/>
        <w:spacing w:before="80" w:after="80" w:line="240" w:lineRule="auto"/>
        <w:ind w:left="576"/>
      </w:pPr>
      <w:r>
        <w:rPr>
          <w:rFonts w:ascii="Consolas" w:hAnsi="Consolas"/>
          <w:color w:val="006666"/>
          <w:sz w:val="19"/>
        </w:rPr>
        <w:t>db.sellers.aggregate([</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"onboarding_details.origin": { "$exists": true, "$ne": null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"$lookup": {</w:t>
      </w:r>
      <w:r>
        <w:rPr>
          <w:rFonts w:ascii="Consolas" w:hAnsi="Consolas"/>
          <w:color w:val="006666"/>
          <w:sz w:val="19"/>
        </w:rPr>
        <w:br/>
        <w:t xml:space="preserve">      "from": "orders",</w:t>
      </w:r>
      <w:r>
        <w:rPr>
          <w:rFonts w:ascii="Consolas" w:hAnsi="Consolas"/>
          <w:color w:val="006666"/>
          <w:sz w:val="19"/>
        </w:rPr>
        <w:br/>
        <w:t xml:space="preserve">      "localField": "_id",</w:t>
      </w:r>
      <w:r>
        <w:rPr>
          <w:rFonts w:ascii="Consolas" w:hAnsi="Consolas"/>
          <w:color w:val="006666"/>
          <w:sz w:val="19"/>
        </w:rPr>
        <w:br/>
        <w:t xml:space="preserve">      "foreignField": "items.seller_id",</w:t>
      </w:r>
      <w:r>
        <w:rPr>
          <w:rFonts w:ascii="Consolas" w:hAnsi="Consolas"/>
          <w:color w:val="006666"/>
          <w:sz w:val="19"/>
        </w:rPr>
        <w:br/>
        <w:t xml:space="preserve">      "as": "orders_list"</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"$unwind": "$orders_list" },</w:t>
      </w:r>
      <w:r>
        <w:rPr>
          <w:rFonts w:ascii="Consolas" w:hAnsi="Consolas"/>
          <w:color w:val="006666"/>
          <w:sz w:val="19"/>
        </w:rPr>
        <w:br/>
        <w:t xml:space="preserve">  { "$unwind": "$orders_list.items" },</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"$expr": { "$eq": ["$orders_list.items.seller_id", "$_id"]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"$group": {</w:t>
      </w:r>
      <w:r>
        <w:rPr>
          <w:rFonts w:ascii="Consolas" w:hAnsi="Consolas"/>
          <w:color w:val="006666"/>
          <w:sz w:val="19"/>
        </w:rPr>
        <w:br/>
        <w:t xml:space="preserve">      "_id": "$onboarding_details.origin",</w:t>
      </w:r>
      <w:r>
        <w:rPr>
          <w:rFonts w:ascii="Consolas" w:hAnsi="Consolas"/>
          <w:color w:val="006666"/>
          <w:sz w:val="19"/>
        </w:rPr>
        <w:br/>
        <w:t xml:space="preserve">      "sellers_set": { "$addToSet": "$_id" },</w:t>
      </w:r>
      <w:r>
        <w:rPr>
          <w:rFonts w:ascii="Consolas" w:hAnsi="Consolas"/>
          <w:color w:val="006666"/>
          <w:sz w:val="19"/>
        </w:rPr>
        <w:br/>
        <w:t xml:space="preserve">      "total_revenue_generated": { "$sum": "$orders_list.items.price"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r>
      <w:r>
        <w:rPr>
          <w:rFonts w:ascii="Consolas" w:hAnsi="Consolas"/>
          <w:color w:val="006666"/>
          <w:sz w:val="19"/>
        </w:rPr>
        <w:lastRenderedPageBreak/>
        <w:t xml:space="preserve">    "$project": {</w:t>
      </w:r>
      <w:r>
        <w:rPr>
          <w:rFonts w:ascii="Consolas" w:hAnsi="Consolas"/>
          <w:color w:val="006666"/>
          <w:sz w:val="19"/>
        </w:rPr>
        <w:br/>
        <w:t xml:space="preserve">      "_id": 0,</w:t>
      </w:r>
      <w:r>
        <w:rPr>
          <w:rFonts w:ascii="Consolas" w:hAnsi="Consolas"/>
          <w:color w:val="006666"/>
          <w:sz w:val="19"/>
        </w:rPr>
        <w:br/>
        <w:t xml:space="preserve">      "marketing_origin": "$_id",</w:t>
      </w:r>
      <w:r>
        <w:rPr>
          <w:rFonts w:ascii="Consolas" w:hAnsi="Consolas"/>
          <w:color w:val="006666"/>
          <w:sz w:val="19"/>
        </w:rPr>
        <w:br/>
        <w:t xml:space="preserve">      "recruited_sellers": { "$size": "$sellers_set" },</w:t>
      </w:r>
      <w:r>
        <w:rPr>
          <w:rFonts w:ascii="Consolas" w:hAnsi="Consolas"/>
          <w:color w:val="006666"/>
          <w:sz w:val="19"/>
        </w:rPr>
        <w:br/>
        <w:t xml:space="preserve">      "total_revenue_generated": { "$round": ["$total_revenue_generated", 2]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"$sort": { "total_revenue_generated": -1 } }</w:t>
      </w:r>
      <w:r>
        <w:rPr>
          <w:rFonts w:ascii="Consolas" w:hAnsi="Consolas"/>
          <w:color w:val="006666"/>
          <w:sz w:val="19"/>
        </w:rPr>
        <w:br/>
        <w:t>]);</w:t>
      </w:r>
    </w:p>
    <w:p w14:paraId="421BD995" w14:textId="77777777" w:rsidR="00CB7DA7" w:rsidRDefault="00CB7DA7">
      <w:pPr>
        <w:rPr>
          <w:rFonts w:ascii="Arial" w:eastAsiaTheme="majorEastAsia" w:hAnsi="Arial" w:cstheme="majorBidi"/>
          <w:b/>
          <w:bCs/>
          <w:color w:val="387CBA"/>
          <w:sz w:val="26"/>
          <w:szCs w:val="26"/>
        </w:rPr>
      </w:pPr>
      <w:r>
        <w:rPr>
          <w:rFonts w:ascii="Arial" w:hAnsi="Arial"/>
          <w:color w:val="387CBA"/>
          <w:rtl/>
        </w:rPr>
        <w:br w:type="page"/>
      </w:r>
    </w:p>
    <w:p w14:paraId="6CC99B07" w14:textId="6C884068" w:rsidR="007503BA" w:rsidRDefault="00000000" w:rsidP="00CB7DA7">
      <w:pPr>
        <w:pStyle w:val="21"/>
        <w:bidi/>
        <w:spacing w:before="240" w:after="120"/>
      </w:pPr>
      <w:proofErr w:type="spellStart"/>
      <w:r>
        <w:rPr>
          <w:rFonts w:ascii="Arial" w:hAnsi="Arial"/>
          <w:color w:val="387CBA"/>
          <w:rtl/>
        </w:rPr>
        <w:lastRenderedPageBreak/>
        <w:t>שאילתה</w:t>
      </w:r>
      <w:proofErr w:type="spellEnd"/>
      <w:r>
        <w:rPr>
          <w:rFonts w:ascii="Arial" w:hAnsi="Arial"/>
          <w:color w:val="387CBA"/>
          <w:rtl/>
        </w:rPr>
        <w:t xml:space="preserve"> 4: </w:t>
      </w:r>
      <w:proofErr w:type="spellStart"/>
      <w:r>
        <w:rPr>
          <w:rFonts w:ascii="Arial" w:hAnsi="Arial"/>
          <w:color w:val="387CBA"/>
          <w:rtl/>
        </w:rPr>
        <w:t>השפעת</w:t>
      </w:r>
      <w:proofErr w:type="spellEnd"/>
      <w:r>
        <w:rPr>
          <w:rFonts w:ascii="Arial" w:hAnsi="Arial"/>
          <w:color w:val="387CBA"/>
          <w:rtl/>
        </w:rPr>
        <w:t xml:space="preserve"> </w:t>
      </w:r>
      <w:proofErr w:type="spellStart"/>
      <w:r>
        <w:rPr>
          <w:rFonts w:ascii="Arial" w:hAnsi="Arial"/>
          <w:color w:val="387CBA"/>
          <w:rtl/>
        </w:rPr>
        <w:t>איחור</w:t>
      </w:r>
      <w:proofErr w:type="spellEnd"/>
      <w:r>
        <w:rPr>
          <w:rFonts w:ascii="Arial" w:hAnsi="Arial"/>
          <w:color w:val="387CBA"/>
          <w:rtl/>
        </w:rPr>
        <w:t xml:space="preserve"> במסירת המשלוח על שביעות רצון הלקוח</w:t>
      </w:r>
    </w:p>
    <w:p w14:paraId="0D4D3AA1" w14:textId="77777777" w:rsidR="007503BA" w:rsidRDefault="00000000" w:rsidP="00CB7DA7">
      <w:pPr>
        <w:bidi/>
        <w:spacing w:after="120"/>
      </w:pPr>
      <w:r>
        <w:rPr>
          <w:rFonts w:ascii="Arial" w:hAnsi="Arial"/>
          <w:sz w:val="23"/>
          <w:rtl/>
        </w:rPr>
        <w:t>ניתוח הפער בממוצע דירוגי הביקורות בין הזמנות שהגיעו בזמן או מוקדם לבין הזמנות שסופקו באיחור.</w:t>
      </w:r>
    </w:p>
    <w:p w14:paraId="66CEF94B" w14:textId="77777777" w:rsidR="007503BA" w:rsidRDefault="00000000" w:rsidP="00CB7DA7">
      <w:pPr>
        <w:bidi/>
        <w:spacing w:after="120"/>
      </w:pPr>
      <w:r>
        <w:rPr>
          <w:rFonts w:ascii="Arial" w:hAnsi="Arial"/>
          <w:sz w:val="23"/>
          <w:rtl/>
        </w:rPr>
        <w:t>קוד ה-SQL המקורי מתרגיל 1:</w:t>
      </w:r>
    </w:p>
    <w:p w14:paraId="2D3EA50A" w14:textId="77777777" w:rsidR="007503BA" w:rsidRDefault="00000000" w:rsidP="00CB7DA7">
      <w:pPr>
        <w:bidi/>
        <w:spacing w:before="80" w:after="80" w:line="240" w:lineRule="auto"/>
        <w:ind w:left="576"/>
      </w:pPr>
      <w:r>
        <w:rPr>
          <w:rFonts w:ascii="Consolas" w:hAnsi="Consolas"/>
          <w:color w:val="006666"/>
          <w:sz w:val="19"/>
        </w:rPr>
        <w:t xml:space="preserve">SELECT </w:t>
      </w:r>
      <w:r>
        <w:rPr>
          <w:rFonts w:ascii="Consolas" w:hAnsi="Consolas"/>
          <w:color w:val="006666"/>
          <w:sz w:val="19"/>
        </w:rPr>
        <w:br/>
        <w:t xml:space="preserve">    CASE </w:t>
      </w:r>
      <w:r>
        <w:rPr>
          <w:rFonts w:ascii="Consolas" w:hAnsi="Consolas"/>
          <w:color w:val="006666"/>
          <w:sz w:val="19"/>
        </w:rPr>
        <w:br/>
        <w:t xml:space="preserve">        WHEN orders.order_delivered_customer_date &gt; orders.order_estimated_delivery_date THEN 'Late Delivery'</w:t>
      </w:r>
      <w:r>
        <w:rPr>
          <w:rFonts w:ascii="Consolas" w:hAnsi="Consolas"/>
          <w:color w:val="006666"/>
          <w:sz w:val="19"/>
        </w:rPr>
        <w:br/>
        <w:t xml:space="preserve">        ELSE 'On Time or Early'</w:t>
      </w:r>
      <w:r>
        <w:rPr>
          <w:rFonts w:ascii="Consolas" w:hAnsi="Consolas"/>
          <w:color w:val="006666"/>
          <w:sz w:val="19"/>
        </w:rPr>
        <w:br/>
        <w:t xml:space="preserve">    END AS delivery_status,</w:t>
      </w:r>
      <w:r>
        <w:rPr>
          <w:rFonts w:ascii="Consolas" w:hAnsi="Consolas"/>
          <w:color w:val="006666"/>
          <w:sz w:val="19"/>
        </w:rPr>
        <w:br/>
        <w:t xml:space="preserve">    COUNT(DISTINCT orders.order_id) AS total_orders,</w:t>
      </w:r>
      <w:r>
        <w:rPr>
          <w:rFonts w:ascii="Consolas" w:hAnsi="Consolas"/>
          <w:color w:val="006666"/>
          <w:sz w:val="19"/>
        </w:rPr>
        <w:br/>
        <w:t xml:space="preserve">    ROUND(AVG(reviews.review_score), 2) AS avg_review_score</w:t>
      </w:r>
      <w:r>
        <w:rPr>
          <w:rFonts w:ascii="Consolas" w:hAnsi="Consolas"/>
          <w:color w:val="006666"/>
          <w:sz w:val="19"/>
        </w:rPr>
        <w:br/>
        <w:t xml:space="preserve">FROM </w:t>
      </w:r>
      <w:r>
        <w:rPr>
          <w:rFonts w:ascii="Consolas" w:hAnsi="Consolas"/>
          <w:color w:val="006666"/>
          <w:sz w:val="19"/>
        </w:rPr>
        <w:br/>
        <w:t xml:space="preserve">    orders</w:t>
      </w:r>
      <w:r>
        <w:rPr>
          <w:rFonts w:ascii="Consolas" w:hAnsi="Consolas"/>
          <w:color w:val="006666"/>
          <w:sz w:val="19"/>
        </w:rPr>
        <w:br/>
        <w:t xml:space="preserve">JOIN </w:t>
      </w:r>
      <w:r>
        <w:rPr>
          <w:rFonts w:ascii="Consolas" w:hAnsi="Consolas"/>
          <w:color w:val="006666"/>
          <w:sz w:val="19"/>
        </w:rPr>
        <w:br/>
        <w:t xml:space="preserve">    reviews ON orders.order_id = reviews.order_id</w:t>
      </w:r>
      <w:r>
        <w:rPr>
          <w:rFonts w:ascii="Consolas" w:hAnsi="Consolas"/>
          <w:color w:val="006666"/>
          <w:sz w:val="19"/>
        </w:rPr>
        <w:br/>
        <w:t xml:space="preserve">WHERE </w:t>
      </w:r>
      <w:r>
        <w:rPr>
          <w:rFonts w:ascii="Consolas" w:hAnsi="Consolas"/>
          <w:color w:val="006666"/>
          <w:sz w:val="19"/>
        </w:rPr>
        <w:br/>
        <w:t xml:space="preserve">    orders.order_delivered_customer_date IS NOT NULL </w:t>
      </w:r>
      <w:r>
        <w:rPr>
          <w:rFonts w:ascii="Consolas" w:hAnsi="Consolas"/>
          <w:color w:val="006666"/>
          <w:sz w:val="19"/>
        </w:rPr>
        <w:br/>
        <w:t xml:space="preserve">    AND orders.order_estimated_delivery_date IS NOT NULL</w:t>
      </w:r>
      <w:r>
        <w:rPr>
          <w:rFonts w:ascii="Consolas" w:hAnsi="Consolas"/>
          <w:color w:val="006666"/>
          <w:sz w:val="19"/>
        </w:rPr>
        <w:br/>
        <w:t xml:space="preserve">GROUP BY </w:t>
      </w:r>
      <w:r>
        <w:rPr>
          <w:rFonts w:ascii="Consolas" w:hAnsi="Consolas"/>
          <w:color w:val="006666"/>
          <w:sz w:val="19"/>
        </w:rPr>
        <w:br/>
        <w:t xml:space="preserve">    CASE </w:t>
      </w:r>
      <w:r>
        <w:rPr>
          <w:rFonts w:ascii="Consolas" w:hAnsi="Consolas"/>
          <w:color w:val="006666"/>
          <w:sz w:val="19"/>
        </w:rPr>
        <w:br/>
        <w:t xml:space="preserve">        WHEN orders.order_delivered_customer_date &gt; orders.order_estimated_delivery_date THEN 'Late Delivery'</w:t>
      </w:r>
      <w:r>
        <w:rPr>
          <w:rFonts w:ascii="Consolas" w:hAnsi="Consolas"/>
          <w:color w:val="006666"/>
          <w:sz w:val="19"/>
        </w:rPr>
        <w:br/>
        <w:t xml:space="preserve">        ELSE 'On Time or Early'</w:t>
      </w:r>
      <w:r>
        <w:rPr>
          <w:rFonts w:ascii="Consolas" w:hAnsi="Consolas"/>
          <w:color w:val="006666"/>
          <w:sz w:val="19"/>
        </w:rPr>
        <w:br/>
        <w:t xml:space="preserve">    END;</w:t>
      </w:r>
    </w:p>
    <w:p w14:paraId="574E2E99" w14:textId="77777777" w:rsidR="007503BA" w:rsidRDefault="00000000" w:rsidP="00CB7DA7">
      <w:pPr>
        <w:bidi/>
        <w:spacing w:after="120"/>
      </w:pPr>
      <w:r>
        <w:rPr>
          <w:rFonts w:ascii="Arial" w:hAnsi="Arial"/>
          <w:b/>
          <w:sz w:val="23"/>
          <w:rtl/>
        </w:rPr>
        <w:t xml:space="preserve">הסבר היתכנות ב-NoSQL: </w:t>
      </w:r>
      <w:r>
        <w:rPr>
          <w:rFonts w:ascii="Arial" w:hAnsi="Arial"/>
          <w:sz w:val="23"/>
          <w:rtl/>
        </w:rPr>
        <w:t>השאילתה ישימה. אנו מתחילים מאוסף הליבה Orders, מסננים הזמנות עם תאריכים תקינים, מתחברים לביקורות המתאימות ב-$lookup וממירים את תאריכי המסירה וההערכה למבנה תאריך בעזרת $dateFromString כדי להשוות ביניהם ולקבוע את הסטטוס.</w:t>
      </w:r>
    </w:p>
    <w:p w14:paraId="6D5E85BC" w14:textId="77777777" w:rsidR="007503BA" w:rsidRDefault="00000000" w:rsidP="00CB7DA7">
      <w:pPr>
        <w:bidi/>
        <w:spacing w:after="120"/>
      </w:pPr>
      <w:r>
        <w:rPr>
          <w:rFonts w:ascii="Arial" w:hAnsi="Arial"/>
          <w:sz w:val="23"/>
          <w:rtl/>
        </w:rPr>
        <w:t>פקודת האגרגציה ב-MongoDB:</w:t>
      </w:r>
    </w:p>
    <w:p w14:paraId="5E3D7B8D" w14:textId="77777777" w:rsidR="007503BA" w:rsidRDefault="00000000" w:rsidP="00CB7DA7">
      <w:pPr>
        <w:bidi/>
        <w:spacing w:before="80" w:after="80" w:line="240" w:lineRule="auto"/>
        <w:ind w:left="576"/>
      </w:pPr>
      <w:r>
        <w:rPr>
          <w:rFonts w:ascii="Consolas" w:hAnsi="Consolas"/>
          <w:color w:val="006666"/>
          <w:sz w:val="19"/>
        </w:rPr>
        <w:t>db.orders.aggregate([</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"delivered_customer_date": { "$exists": true, "$ne": null, "$ne": "" },</w:t>
      </w:r>
      <w:r>
        <w:rPr>
          <w:rFonts w:ascii="Consolas" w:hAnsi="Consolas"/>
          <w:color w:val="006666"/>
          <w:sz w:val="19"/>
        </w:rPr>
        <w:br/>
        <w:t xml:space="preserve">      "estimated_delivery_date": { "$exists": true, "$ne": null, "$ne": ""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"$lookup": {</w:t>
      </w:r>
      <w:r>
        <w:rPr>
          <w:rFonts w:ascii="Consolas" w:hAnsi="Consolas"/>
          <w:color w:val="006666"/>
          <w:sz w:val="19"/>
        </w:rPr>
        <w:br/>
        <w:t xml:space="preserve">      "from": "reviews",</w:t>
      </w:r>
      <w:r>
        <w:rPr>
          <w:rFonts w:ascii="Consolas" w:hAnsi="Consolas"/>
          <w:color w:val="006666"/>
          <w:sz w:val="19"/>
        </w:rPr>
        <w:br/>
        <w:t xml:space="preserve">      "localField": "_id",</w:t>
      </w:r>
      <w:r>
        <w:rPr>
          <w:rFonts w:ascii="Consolas" w:hAnsi="Consolas"/>
          <w:color w:val="006666"/>
          <w:sz w:val="19"/>
        </w:rPr>
        <w:br/>
        <w:t xml:space="preserve">      "foreignField": "order_id",</w:t>
      </w:r>
      <w:r>
        <w:rPr>
          <w:rFonts w:ascii="Consolas" w:hAnsi="Consolas"/>
          <w:color w:val="006666"/>
          <w:sz w:val="19"/>
        </w:rPr>
        <w:br/>
        <w:t xml:space="preserve">      "as": "reviews_details"</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"$unwind": "$reviews_details" },</w:t>
      </w:r>
      <w:r>
        <w:rPr>
          <w:rFonts w:ascii="Consolas" w:hAnsi="Consolas"/>
          <w:color w:val="006666"/>
          <w:sz w:val="19"/>
        </w:rPr>
        <w:br/>
        <w:t xml:space="preserve">  {</w:t>
      </w:r>
      <w:r>
        <w:rPr>
          <w:rFonts w:ascii="Consolas" w:hAnsi="Consolas"/>
          <w:color w:val="006666"/>
          <w:sz w:val="19"/>
        </w:rPr>
        <w:br/>
        <w:t xml:space="preserve">    "$addFields": {</w:t>
      </w:r>
      <w:r>
        <w:rPr>
          <w:rFonts w:ascii="Consolas" w:hAnsi="Consolas"/>
          <w:color w:val="006666"/>
          <w:sz w:val="19"/>
        </w:rPr>
        <w:br/>
        <w:t xml:space="preserve">      "delivery_status": {</w:t>
      </w:r>
      <w:r>
        <w:rPr>
          <w:rFonts w:ascii="Consolas" w:hAnsi="Consolas"/>
          <w:color w:val="006666"/>
          <w:sz w:val="19"/>
        </w:rPr>
        <w:br/>
        <w:t xml:space="preserve">        "$cond": [</w:t>
      </w:r>
      <w:r>
        <w:rPr>
          <w:rFonts w:ascii="Consolas" w:hAnsi="Consolas"/>
          <w:color w:val="006666"/>
          <w:sz w:val="19"/>
        </w:rPr>
        <w:br/>
        <w:t xml:space="preserve">          {</w:t>
      </w:r>
      <w:r>
        <w:rPr>
          <w:rFonts w:ascii="Consolas" w:hAnsi="Consolas"/>
          <w:color w:val="006666"/>
          <w:sz w:val="19"/>
        </w:rPr>
        <w:br/>
        <w:t xml:space="preserve">            "$gt": [</w:t>
      </w:r>
      <w:r>
        <w:rPr>
          <w:rFonts w:ascii="Consolas" w:hAnsi="Consolas"/>
          <w:color w:val="006666"/>
          <w:sz w:val="19"/>
        </w:rPr>
        <w:br/>
        <w:t xml:space="preserve">              { "$dateFromString": { "dateString": "$delivered_customer_date" } },</w:t>
      </w:r>
      <w:r>
        <w:rPr>
          <w:rFonts w:ascii="Consolas" w:hAnsi="Consolas"/>
          <w:color w:val="006666"/>
          <w:sz w:val="19"/>
        </w:rPr>
        <w:br/>
        <w:t xml:space="preserve">              { "$dateFromString": { "dateString": "$estimated_delivery_date" } }</w:t>
      </w:r>
      <w:r>
        <w:rPr>
          <w:rFonts w:ascii="Consolas" w:hAnsi="Consolas"/>
          <w:color w:val="006666"/>
          <w:sz w:val="19"/>
        </w:rPr>
        <w:br/>
      </w:r>
      <w:r>
        <w:rPr>
          <w:rFonts w:ascii="Consolas" w:hAnsi="Consolas"/>
          <w:color w:val="006666"/>
          <w:sz w:val="19"/>
        </w:rPr>
        <w:lastRenderedPageBreak/>
        <w:t xml:space="preserve">            ]</w:t>
      </w:r>
      <w:r>
        <w:rPr>
          <w:rFonts w:ascii="Consolas" w:hAnsi="Consolas"/>
          <w:color w:val="006666"/>
          <w:sz w:val="19"/>
        </w:rPr>
        <w:br/>
        <w:t xml:space="preserve">          },</w:t>
      </w:r>
      <w:r>
        <w:rPr>
          <w:rFonts w:ascii="Consolas" w:hAnsi="Consolas"/>
          <w:color w:val="006666"/>
          <w:sz w:val="19"/>
        </w:rPr>
        <w:br/>
        <w:t xml:space="preserve">          "Late Delivery",</w:t>
      </w:r>
      <w:r>
        <w:rPr>
          <w:rFonts w:ascii="Consolas" w:hAnsi="Consolas"/>
          <w:color w:val="006666"/>
          <w:sz w:val="19"/>
        </w:rPr>
        <w:br/>
        <w:t xml:space="preserve">          "On Time or Early"</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"$group": {</w:t>
      </w:r>
      <w:r>
        <w:rPr>
          <w:rFonts w:ascii="Consolas" w:hAnsi="Consolas"/>
          <w:color w:val="006666"/>
          <w:sz w:val="19"/>
        </w:rPr>
        <w:br/>
        <w:t xml:space="preserve">      "_id": "$delivery_status",</w:t>
      </w:r>
      <w:r>
        <w:rPr>
          <w:rFonts w:ascii="Consolas" w:hAnsi="Consolas"/>
          <w:color w:val="006666"/>
          <w:sz w:val="19"/>
        </w:rPr>
        <w:br/>
        <w:t xml:space="preserve">      "orders_set": { "$addToSet": "$_id" },</w:t>
      </w:r>
      <w:r>
        <w:rPr>
          <w:rFonts w:ascii="Consolas" w:hAnsi="Consolas"/>
          <w:color w:val="006666"/>
          <w:sz w:val="19"/>
        </w:rPr>
        <w:br/>
        <w:t xml:space="preserve">      "avg_review_score": { "$avg": "$reviews_details.review_score"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"$project": {</w:t>
      </w:r>
      <w:r>
        <w:rPr>
          <w:rFonts w:ascii="Consolas" w:hAnsi="Consolas"/>
          <w:color w:val="006666"/>
          <w:sz w:val="19"/>
        </w:rPr>
        <w:br/>
        <w:t xml:space="preserve">      "_id": 0,</w:t>
      </w:r>
      <w:r>
        <w:rPr>
          <w:rFonts w:ascii="Consolas" w:hAnsi="Consolas"/>
          <w:color w:val="006666"/>
          <w:sz w:val="19"/>
        </w:rPr>
        <w:br/>
        <w:t xml:space="preserve">      "delivery_status": "$_id",</w:t>
      </w:r>
      <w:r>
        <w:rPr>
          <w:rFonts w:ascii="Consolas" w:hAnsi="Consolas"/>
          <w:color w:val="006666"/>
          <w:sz w:val="19"/>
        </w:rPr>
        <w:br/>
        <w:t xml:space="preserve">      "total_orders": { "$size": "$orders_set" },</w:t>
      </w:r>
      <w:r>
        <w:rPr>
          <w:rFonts w:ascii="Consolas" w:hAnsi="Consolas"/>
          <w:color w:val="006666"/>
          <w:sz w:val="19"/>
        </w:rPr>
        <w:br/>
        <w:t xml:space="preserve">      "avg_review_score": { "$round": ["$avg_review_score", 2]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w:t>
      </w:r>
    </w:p>
    <w:p w14:paraId="77B9AC9B" w14:textId="77777777" w:rsidR="007503BA" w:rsidRDefault="00000000" w:rsidP="00CB7DA7">
      <w:pPr>
        <w:pStyle w:val="21"/>
        <w:bidi/>
        <w:spacing w:before="240" w:after="120"/>
      </w:pPr>
      <w:r>
        <w:rPr>
          <w:rFonts w:ascii="Arial" w:hAnsi="Arial"/>
          <w:color w:val="387CBA"/>
          <w:rtl/>
        </w:rPr>
        <w:t>שאילתה 5: חסמי שילוח גיאוגרפיים (עלות משלוח חורגת מ-30% מערך המוצר)</w:t>
      </w:r>
    </w:p>
    <w:p w14:paraId="291FB517" w14:textId="77777777" w:rsidR="007503BA" w:rsidRDefault="00000000" w:rsidP="00CB7DA7">
      <w:pPr>
        <w:bidi/>
        <w:spacing w:after="120"/>
      </w:pPr>
      <w:r>
        <w:rPr>
          <w:rFonts w:ascii="Arial" w:hAnsi="Arial"/>
          <w:sz w:val="23"/>
          <w:rtl/>
        </w:rPr>
        <w:t>איתור מדינות בברזיל שבהן עלות השילוח הממוצעת מהווה מעל 30% ממחיר המוצרים.</w:t>
      </w:r>
    </w:p>
    <w:p w14:paraId="4072F3B8" w14:textId="77777777" w:rsidR="007503BA" w:rsidRDefault="00000000" w:rsidP="00CB7DA7">
      <w:pPr>
        <w:bidi/>
        <w:spacing w:after="120"/>
      </w:pPr>
      <w:r>
        <w:rPr>
          <w:rFonts w:ascii="Arial" w:hAnsi="Arial"/>
          <w:sz w:val="23"/>
          <w:rtl/>
        </w:rPr>
        <w:t>קוד ה-SQL המקורי מתרגיל 1:</w:t>
      </w:r>
    </w:p>
    <w:p w14:paraId="14FCB4CF" w14:textId="77777777" w:rsidR="007503BA" w:rsidRDefault="00000000" w:rsidP="00CB7DA7">
      <w:pPr>
        <w:bidi/>
        <w:spacing w:before="80" w:after="80" w:line="240" w:lineRule="auto"/>
        <w:ind w:left="576"/>
      </w:pPr>
      <w:r>
        <w:rPr>
          <w:rFonts w:ascii="Consolas" w:hAnsi="Consolas"/>
          <w:color w:val="006666"/>
          <w:sz w:val="19"/>
        </w:rPr>
        <w:t xml:space="preserve">SELECT </w:t>
      </w:r>
      <w:r>
        <w:rPr>
          <w:rFonts w:ascii="Consolas" w:hAnsi="Consolas"/>
          <w:color w:val="006666"/>
          <w:sz w:val="19"/>
        </w:rPr>
        <w:br/>
        <w:t xml:space="preserve">    customers.customer_state,</w:t>
      </w:r>
      <w:r>
        <w:rPr>
          <w:rFonts w:ascii="Consolas" w:hAnsi="Consolas"/>
          <w:color w:val="006666"/>
          <w:sz w:val="19"/>
        </w:rPr>
        <w:br/>
        <w:t xml:space="preserve">    COUNT(DISTINCT orders.order_id) AS total_orders,</w:t>
      </w:r>
      <w:r>
        <w:rPr>
          <w:rFonts w:ascii="Consolas" w:hAnsi="Consolas"/>
          <w:color w:val="006666"/>
          <w:sz w:val="19"/>
        </w:rPr>
        <w:br/>
        <w:t xml:space="preserve">    ROUND(SUM(order_items.price), 2) AS total_revenue,</w:t>
      </w:r>
      <w:r>
        <w:rPr>
          <w:rFonts w:ascii="Consolas" w:hAnsi="Consolas"/>
          <w:color w:val="006666"/>
          <w:sz w:val="19"/>
        </w:rPr>
        <w:br/>
        <w:t xml:space="preserve">    ROUND((SUM(order_items.freight_value) * 100.0) / SUM(order_items.price), 2) AS freight_to_price_percentage</w:t>
      </w:r>
      <w:r>
        <w:rPr>
          <w:rFonts w:ascii="Consolas" w:hAnsi="Consolas"/>
          <w:color w:val="006666"/>
          <w:sz w:val="19"/>
        </w:rPr>
        <w:br/>
        <w:t xml:space="preserve">FROM </w:t>
      </w:r>
      <w:r>
        <w:rPr>
          <w:rFonts w:ascii="Consolas" w:hAnsi="Consolas"/>
          <w:color w:val="006666"/>
          <w:sz w:val="19"/>
        </w:rPr>
        <w:br/>
        <w:t xml:space="preserve">    orders</w:t>
      </w:r>
      <w:r>
        <w:rPr>
          <w:rFonts w:ascii="Consolas" w:hAnsi="Consolas"/>
          <w:color w:val="006666"/>
          <w:sz w:val="19"/>
        </w:rPr>
        <w:br/>
        <w:t xml:space="preserve">JOIN </w:t>
      </w:r>
      <w:r>
        <w:rPr>
          <w:rFonts w:ascii="Consolas" w:hAnsi="Consolas"/>
          <w:color w:val="006666"/>
          <w:sz w:val="19"/>
        </w:rPr>
        <w:br/>
        <w:t xml:space="preserve">    customers ON orders.customer_id = customers.customer_id</w:t>
      </w:r>
      <w:r>
        <w:rPr>
          <w:rFonts w:ascii="Consolas" w:hAnsi="Consolas"/>
          <w:color w:val="006666"/>
          <w:sz w:val="19"/>
        </w:rPr>
        <w:br/>
        <w:t xml:space="preserve">JOIN </w:t>
      </w:r>
      <w:r>
        <w:rPr>
          <w:rFonts w:ascii="Consolas" w:hAnsi="Consolas"/>
          <w:color w:val="006666"/>
          <w:sz w:val="19"/>
        </w:rPr>
        <w:br/>
        <w:t xml:space="preserve">    order_items ON orders.order_id = order_items.order_id</w:t>
      </w:r>
      <w:r>
        <w:rPr>
          <w:rFonts w:ascii="Consolas" w:hAnsi="Consolas"/>
          <w:color w:val="006666"/>
          <w:sz w:val="19"/>
        </w:rPr>
        <w:br/>
        <w:t xml:space="preserve">GROUP BY </w:t>
      </w:r>
      <w:r>
        <w:rPr>
          <w:rFonts w:ascii="Consolas" w:hAnsi="Consolas"/>
          <w:color w:val="006666"/>
          <w:sz w:val="19"/>
        </w:rPr>
        <w:br/>
        <w:t xml:space="preserve">    customers.customer_state</w:t>
      </w:r>
      <w:r>
        <w:rPr>
          <w:rFonts w:ascii="Consolas" w:hAnsi="Consolas"/>
          <w:color w:val="006666"/>
          <w:sz w:val="19"/>
        </w:rPr>
        <w:br/>
        <w:t xml:space="preserve">HAVING </w:t>
      </w:r>
      <w:r>
        <w:rPr>
          <w:rFonts w:ascii="Consolas" w:hAnsi="Consolas"/>
          <w:color w:val="006666"/>
          <w:sz w:val="19"/>
        </w:rPr>
        <w:br/>
        <w:t xml:space="preserve">    (SUM(order_items.freight_value) / SUM(order_items.price)) &gt; 0.30</w:t>
      </w:r>
      <w:r>
        <w:rPr>
          <w:rFonts w:ascii="Consolas" w:hAnsi="Consolas"/>
          <w:color w:val="006666"/>
          <w:sz w:val="19"/>
        </w:rPr>
        <w:br/>
        <w:t xml:space="preserve">ORDER BY </w:t>
      </w:r>
      <w:r>
        <w:rPr>
          <w:rFonts w:ascii="Consolas" w:hAnsi="Consolas"/>
          <w:color w:val="006666"/>
          <w:sz w:val="19"/>
        </w:rPr>
        <w:br/>
        <w:t xml:space="preserve">    freight_to_price_percentage DESC;</w:t>
      </w:r>
    </w:p>
    <w:p w14:paraId="3DB1304E" w14:textId="77777777" w:rsidR="007503BA" w:rsidRDefault="00000000" w:rsidP="00CB7DA7">
      <w:pPr>
        <w:bidi/>
        <w:spacing w:after="120"/>
      </w:pPr>
      <w:r>
        <w:rPr>
          <w:rFonts w:ascii="Arial" w:hAnsi="Arial"/>
          <w:b/>
          <w:sz w:val="23"/>
          <w:rtl/>
        </w:rPr>
        <w:t xml:space="preserve">הסבר היתכנות ב-NoSQL (שיפור ביצועים דרמטי): </w:t>
      </w:r>
      <w:r>
        <w:rPr>
          <w:rFonts w:ascii="Arial" w:hAnsi="Arial"/>
          <w:sz w:val="23"/>
          <w:rtl/>
        </w:rPr>
        <w:t>בזכות תכנון הסכמה שלנו ב-NoSQL, השאילתה הזו רצה במהירות שיא עם אפס (0) JOINS! כל פרטי הלקוח (כולל המדינה שלו) וכן פריטי ההזמנה (כולל המחיר ודמי המשלוח) כבר pre-embedded בתוך מסמכי אוסף Orders. אנו רק פותחים את הפריטים באמצעות $unwind ומקבצים ישירות לפי customer.state ללא צורך בשום חיבור חיצוני.</w:t>
      </w:r>
    </w:p>
    <w:p w14:paraId="519708A3" w14:textId="77777777" w:rsidR="007503BA" w:rsidRDefault="00000000" w:rsidP="00CB7DA7">
      <w:pPr>
        <w:bidi/>
        <w:spacing w:after="120"/>
      </w:pPr>
      <w:r>
        <w:rPr>
          <w:rFonts w:ascii="Arial" w:hAnsi="Arial"/>
          <w:sz w:val="23"/>
          <w:rtl/>
        </w:rPr>
        <w:t>פקודת האגרגציה ב-MongoDB:</w:t>
      </w:r>
    </w:p>
    <w:p w14:paraId="2A332910" w14:textId="77777777" w:rsidR="007503BA" w:rsidRDefault="00000000" w:rsidP="00CB7DA7">
      <w:pPr>
        <w:bidi/>
        <w:spacing w:before="80" w:after="80" w:line="240" w:lineRule="auto"/>
        <w:ind w:left="576"/>
      </w:pPr>
      <w:r>
        <w:rPr>
          <w:rFonts w:ascii="Consolas" w:hAnsi="Consolas"/>
          <w:color w:val="006666"/>
          <w:sz w:val="19"/>
        </w:rPr>
        <w:lastRenderedPageBreak/>
        <w:t>db.orders.aggregate([</w:t>
      </w:r>
      <w:r>
        <w:rPr>
          <w:rFonts w:ascii="Consolas" w:hAnsi="Consolas"/>
          <w:color w:val="006666"/>
          <w:sz w:val="19"/>
        </w:rPr>
        <w:br/>
        <w:t xml:space="preserve">  { "$unwind": "$items" },</w:t>
      </w:r>
      <w:r>
        <w:rPr>
          <w:rFonts w:ascii="Consolas" w:hAnsi="Consolas"/>
          <w:color w:val="006666"/>
          <w:sz w:val="19"/>
        </w:rPr>
        <w:br/>
        <w:t xml:space="preserve">  {</w:t>
      </w:r>
      <w:r>
        <w:rPr>
          <w:rFonts w:ascii="Consolas" w:hAnsi="Consolas"/>
          <w:color w:val="006666"/>
          <w:sz w:val="19"/>
        </w:rPr>
        <w:br/>
        <w:t xml:space="preserve">    "$group": {</w:t>
      </w:r>
      <w:r>
        <w:rPr>
          <w:rFonts w:ascii="Consolas" w:hAnsi="Consolas"/>
          <w:color w:val="006666"/>
          <w:sz w:val="19"/>
        </w:rPr>
        <w:br/>
        <w:t xml:space="preserve">      "_id": "$customer.state",</w:t>
      </w:r>
      <w:r>
        <w:rPr>
          <w:rFonts w:ascii="Consolas" w:hAnsi="Consolas"/>
          <w:color w:val="006666"/>
          <w:sz w:val="19"/>
        </w:rPr>
        <w:br/>
        <w:t xml:space="preserve">      "orders_set": { "$addToSet": "$_id" },</w:t>
      </w:r>
      <w:r>
        <w:rPr>
          <w:rFonts w:ascii="Consolas" w:hAnsi="Consolas"/>
          <w:color w:val="006666"/>
          <w:sz w:val="19"/>
        </w:rPr>
        <w:br/>
        <w:t xml:space="preserve">      "total_revenue": { "$sum": "$items.price" },</w:t>
      </w:r>
      <w:r>
        <w:rPr>
          <w:rFonts w:ascii="Consolas" w:hAnsi="Consolas"/>
          <w:color w:val="006666"/>
          <w:sz w:val="19"/>
        </w:rPr>
        <w:br/>
        <w:t xml:space="preserve">      "total_freight": { "$sum": "$items.freight_value"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"$project": {</w:t>
      </w:r>
      <w:r>
        <w:rPr>
          <w:rFonts w:ascii="Consolas" w:hAnsi="Consolas"/>
          <w:color w:val="006666"/>
          <w:sz w:val="19"/>
        </w:rPr>
        <w:br/>
        <w:t xml:space="preserve">      "_id": 0,</w:t>
      </w:r>
      <w:r>
        <w:rPr>
          <w:rFonts w:ascii="Consolas" w:hAnsi="Consolas"/>
          <w:color w:val="006666"/>
          <w:sz w:val="19"/>
        </w:rPr>
        <w:br/>
        <w:t xml:space="preserve">      "customer_state": "$_id",</w:t>
      </w:r>
      <w:r>
        <w:rPr>
          <w:rFonts w:ascii="Consolas" w:hAnsi="Consolas"/>
          <w:color w:val="006666"/>
          <w:sz w:val="19"/>
        </w:rPr>
        <w:br/>
        <w:t xml:space="preserve">      "total_orders": { "$size": "$orders_set" },</w:t>
      </w:r>
      <w:r>
        <w:rPr>
          <w:rFonts w:ascii="Consolas" w:hAnsi="Consolas"/>
          <w:color w:val="006666"/>
          <w:sz w:val="19"/>
        </w:rPr>
        <w:br/>
        <w:t xml:space="preserve">      "total_revenue": { "$round": ["$total_revenue", 2] },</w:t>
      </w:r>
      <w:r>
        <w:rPr>
          <w:rFonts w:ascii="Consolas" w:hAnsi="Consolas"/>
          <w:color w:val="006666"/>
          <w:sz w:val="19"/>
        </w:rPr>
        <w:br/>
        <w:t xml:space="preserve">      "freight_to_price_percentage": {</w:t>
      </w:r>
      <w:r>
        <w:rPr>
          <w:rFonts w:ascii="Consolas" w:hAnsi="Consolas"/>
          <w:color w:val="006666"/>
          <w:sz w:val="19"/>
        </w:rPr>
        <w:br/>
        <w:t xml:space="preserve">        "$round": [</w:t>
      </w:r>
      <w:r>
        <w:rPr>
          <w:rFonts w:ascii="Consolas" w:hAnsi="Consolas"/>
          <w:color w:val="006666"/>
          <w:sz w:val="19"/>
        </w:rPr>
        <w:br/>
        <w:t xml:space="preserve">          {</w:t>
      </w:r>
      <w:r>
        <w:rPr>
          <w:rFonts w:ascii="Consolas" w:hAnsi="Consolas"/>
          <w:color w:val="006666"/>
          <w:sz w:val="19"/>
        </w:rPr>
        <w:br/>
        <w:t xml:space="preserve">            "$multiply": [</w:t>
      </w:r>
      <w:r>
        <w:rPr>
          <w:rFonts w:ascii="Consolas" w:hAnsi="Consolas"/>
          <w:color w:val="006666"/>
          <w:sz w:val="19"/>
        </w:rPr>
        <w:br/>
        <w:t xml:space="preserve">              {</w:t>
      </w:r>
      <w:r>
        <w:rPr>
          <w:rFonts w:ascii="Consolas" w:hAnsi="Consolas"/>
          <w:color w:val="006666"/>
          <w:sz w:val="19"/>
        </w:rPr>
        <w:br/>
        <w:t xml:space="preserve">                "$cond": [</w:t>
      </w:r>
      <w:r>
        <w:rPr>
          <w:rFonts w:ascii="Consolas" w:hAnsi="Consolas"/>
          <w:color w:val="006666"/>
          <w:sz w:val="19"/>
        </w:rPr>
        <w:br/>
        <w:t xml:space="preserve">                  { "$eq": ["$total_revenue", 0] },</w:t>
      </w:r>
      <w:r>
        <w:rPr>
          <w:rFonts w:ascii="Consolas" w:hAnsi="Consolas"/>
          <w:color w:val="006666"/>
          <w:sz w:val="19"/>
        </w:rPr>
        <w:br/>
        <w:t xml:space="preserve">                  0,</w:t>
      </w:r>
      <w:r>
        <w:rPr>
          <w:rFonts w:ascii="Consolas" w:hAnsi="Consolas"/>
          <w:color w:val="006666"/>
          <w:sz w:val="19"/>
        </w:rPr>
        <w:br/>
        <w:t xml:space="preserve">                  { "$divide": ["$total_freight", "$total_revenue"]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100</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2</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"$match": {</w:t>
      </w:r>
      <w:r>
        <w:rPr>
          <w:rFonts w:ascii="Consolas" w:hAnsi="Consolas"/>
          <w:color w:val="006666"/>
          <w:sz w:val="19"/>
        </w:rPr>
        <w:br/>
        <w:t xml:space="preserve">      "freight_to_price_percentage": { "$gt": 30.0 }</w:t>
      </w:r>
      <w:r>
        <w:rPr>
          <w:rFonts w:ascii="Consolas" w:hAnsi="Consolas"/>
          <w:color w:val="006666"/>
          <w:sz w:val="19"/>
        </w:rPr>
        <w:br/>
        <w:t xml:space="preserve">    }</w:t>
      </w:r>
      <w:r>
        <w:rPr>
          <w:rFonts w:ascii="Consolas" w:hAnsi="Consolas"/>
          <w:color w:val="006666"/>
          <w:sz w:val="19"/>
        </w:rPr>
        <w:br/>
        <w:t xml:space="preserve">  },</w:t>
      </w:r>
      <w:r>
        <w:rPr>
          <w:rFonts w:ascii="Consolas" w:hAnsi="Consolas"/>
          <w:color w:val="006666"/>
          <w:sz w:val="19"/>
        </w:rPr>
        <w:br/>
        <w:t xml:space="preserve">  { "$sort": { "freight_to_price_percentage": -1 } }</w:t>
      </w:r>
      <w:r>
        <w:rPr>
          <w:rFonts w:ascii="Consolas" w:hAnsi="Consolas"/>
          <w:color w:val="006666"/>
          <w:sz w:val="19"/>
        </w:rPr>
        <w:br/>
        <w:t>]);</w:t>
      </w:r>
    </w:p>
    <w:p w14:paraId="169DF841" w14:textId="77777777" w:rsidR="00CB7DA7" w:rsidRDefault="00CB7DA7">
      <w:pPr>
        <w:rPr>
          <w:rFonts w:ascii="Arial" w:eastAsiaTheme="majorEastAsia" w:hAnsi="Arial" w:cstheme="majorBidi"/>
          <w:b/>
          <w:bCs/>
          <w:color w:val="1F4E79"/>
          <w:sz w:val="32"/>
          <w:szCs w:val="28"/>
          <w:rtl/>
        </w:rPr>
      </w:pPr>
      <w:r>
        <w:rPr>
          <w:rFonts w:ascii="Arial" w:hAnsi="Arial"/>
          <w:color w:val="1F4E79"/>
          <w:sz w:val="32"/>
          <w:rtl/>
        </w:rPr>
        <w:br w:type="page"/>
      </w:r>
    </w:p>
    <w:p w14:paraId="07BB081C" w14:textId="095B822F" w:rsidR="007503BA" w:rsidRDefault="00000000" w:rsidP="00CB7DA7">
      <w:pPr>
        <w:pStyle w:val="1"/>
        <w:bidi/>
        <w:spacing w:before="240" w:after="120"/>
      </w:pPr>
      <w:proofErr w:type="spellStart"/>
      <w:r>
        <w:rPr>
          <w:rFonts w:ascii="Arial" w:hAnsi="Arial"/>
          <w:color w:val="1F4E79"/>
          <w:sz w:val="32"/>
          <w:rtl/>
        </w:rPr>
        <w:lastRenderedPageBreak/>
        <w:t>שאלה</w:t>
      </w:r>
      <w:proofErr w:type="spellEnd"/>
      <w:r>
        <w:rPr>
          <w:rFonts w:ascii="Arial" w:hAnsi="Arial"/>
          <w:color w:val="1F4E79"/>
          <w:sz w:val="32"/>
          <w:rtl/>
        </w:rPr>
        <w:t xml:space="preserve"> 5: </w:t>
      </w:r>
      <w:proofErr w:type="spellStart"/>
      <w:r>
        <w:rPr>
          <w:rFonts w:ascii="Arial" w:hAnsi="Arial"/>
          <w:color w:val="1F4E79"/>
          <w:sz w:val="32"/>
          <w:rtl/>
        </w:rPr>
        <w:t>מאפייני</w:t>
      </w:r>
      <w:proofErr w:type="spellEnd"/>
      <w:r>
        <w:rPr>
          <w:rFonts w:ascii="Arial" w:hAnsi="Arial"/>
          <w:color w:val="1F4E79"/>
          <w:sz w:val="32"/>
          <w:rtl/>
        </w:rPr>
        <w:t xml:space="preserve"> </w:t>
      </w:r>
      <w:proofErr w:type="spellStart"/>
      <w:r>
        <w:rPr>
          <w:rFonts w:ascii="Arial" w:hAnsi="Arial"/>
          <w:color w:val="1F4E79"/>
          <w:sz w:val="32"/>
          <w:rtl/>
        </w:rPr>
        <w:t>Big</w:t>
      </w:r>
      <w:proofErr w:type="spellEnd"/>
      <w:r>
        <w:rPr>
          <w:rFonts w:ascii="Arial" w:hAnsi="Arial"/>
          <w:color w:val="1F4E79"/>
          <w:sz w:val="32"/>
          <w:rtl/>
        </w:rPr>
        <w:t xml:space="preserve"> Data (ששת ה-V-ים) במערכת Olist</w:t>
      </w:r>
    </w:p>
    <w:p w14:paraId="2D32BD9D" w14:textId="77777777" w:rsidR="007503BA" w:rsidRDefault="00000000" w:rsidP="00CB7DA7">
      <w:pPr>
        <w:bidi/>
        <w:spacing w:after="120"/>
      </w:pPr>
      <w:r>
        <w:rPr>
          <w:rFonts w:ascii="Arial" w:hAnsi="Arial"/>
          <w:b/>
          <w:sz w:val="23"/>
          <w:rtl/>
        </w:rPr>
        <w:t xml:space="preserve">1. Volume (נפח הנתונים): </w:t>
      </w:r>
      <w:r>
        <w:rPr>
          <w:rFonts w:ascii="Arial" w:hAnsi="Arial"/>
          <w:sz w:val="23"/>
          <w:rtl/>
        </w:rPr>
        <w:t>הנתונים ההיסטוריים כוללים כ-100,000 הזמנות, 100,000 לקוחות, 33,000 מוצרים ו-100,000 ביקורות. למרות שניתן להריץ אותם על מחשב יחיד, במערכות אמת של E-commerce הנפח גדל במהירות עם נתוני קליקים (Clickstream) ויומני שרתים. שימוש ב-NoSQL (MongoDB) מאפשר להתמודד עם נפחים אלו בקלות על ידי ביטול פעולות JOIN ועל ידי חלוקת עומסים אופקית (Sharding).</w:t>
      </w:r>
    </w:p>
    <w:p w14:paraId="0EA106A8" w14:textId="77777777" w:rsidR="007503BA" w:rsidRDefault="00000000" w:rsidP="00CB7DA7">
      <w:pPr>
        <w:bidi/>
        <w:spacing w:after="120"/>
      </w:pPr>
      <w:r>
        <w:rPr>
          <w:rFonts w:ascii="Arial" w:hAnsi="Arial"/>
          <w:b/>
          <w:sz w:val="23"/>
          <w:rtl/>
        </w:rPr>
        <w:t xml:space="preserve">2. Velocity (קצב ייצור ועיבוד הנתונים): </w:t>
      </w:r>
      <w:r>
        <w:rPr>
          <w:rFonts w:ascii="Arial" w:hAnsi="Arial"/>
          <w:sz w:val="23"/>
          <w:rtl/>
        </w:rPr>
        <w:t>במערכת חיה של Olist מתבצעות עשרות הזמנות בשנייה, עם שיאים באירועים עונתיים (כמו בלאק פריידי). כתיבת נתונים במקביל ממספר שירותים דורשת בסיס נתונים מהיר. MongoDB מציע ביצועים גבוהים בכתיבה בזכות נעילה ברמת המסמך ומנוע WiredTiger, בניגוד לנעילות טבלאות ב-SQL.</w:t>
      </w:r>
    </w:p>
    <w:p w14:paraId="52890D9B" w14:textId="77777777" w:rsidR="007503BA" w:rsidRDefault="00000000" w:rsidP="00CB7DA7">
      <w:pPr>
        <w:bidi/>
        <w:spacing w:after="120"/>
      </w:pPr>
      <w:r>
        <w:rPr>
          <w:rFonts w:ascii="Arial" w:hAnsi="Arial"/>
          <w:b/>
          <w:sz w:val="23"/>
          <w:rtl/>
        </w:rPr>
        <w:t xml:space="preserve">3. Variety (מגוון סוגי הנתונים): </w:t>
      </w:r>
      <w:r>
        <w:rPr>
          <w:rFonts w:ascii="Arial" w:hAnsi="Arial"/>
          <w:sz w:val="23"/>
          <w:rtl/>
        </w:rPr>
        <w:t>מאגר Olist משלב נתונים מובנים (הזמנות, תשלומים), חצי-מובנים (קואורדינטות גיאוגרפיות ומבנים מקוננים) ולא-מובנים (טקסט חופשי של ביקורות לקוחות). הגמישות של MongoDB (Schema-less) מאפשרת לשמור את כל מגוון המידע הזה יחד ללא צורך בהגדרת סכמה נוקשה לכל שדה.</w:t>
      </w:r>
    </w:p>
    <w:p w14:paraId="6EDBE473" w14:textId="77777777" w:rsidR="007503BA" w:rsidRDefault="00000000" w:rsidP="00CB7DA7">
      <w:pPr>
        <w:bidi/>
        <w:spacing w:after="120"/>
      </w:pPr>
      <w:r>
        <w:rPr>
          <w:rFonts w:ascii="Arial" w:hAnsi="Arial"/>
          <w:b/>
          <w:sz w:val="23"/>
          <w:rtl/>
        </w:rPr>
        <w:t xml:space="preserve">4. Veracity (אמינות ואיכות הנתונים): </w:t>
      </w:r>
      <w:r>
        <w:rPr>
          <w:rFonts w:ascii="Arial" w:hAnsi="Arial"/>
          <w:sz w:val="23"/>
          <w:rtl/>
        </w:rPr>
        <w:t>בנתוני Olist קיימים אתגרי אמינות כמו ערכים חסרים (למשל, תאריכי מסירה של הזמנות שבוטלו), כפילויות בפריטים ותרגום קטגוריות. ב-MongoDB שדות חסרים פשוט לא נשמרים במסמך (חיסכון במקום), וניתן להחיל חוקי אימות סכמה (Schema Validation) כדי להבטיח את איכות הנתונים המוזנים.</w:t>
      </w:r>
    </w:p>
    <w:p w14:paraId="04D7F443" w14:textId="77777777" w:rsidR="007503BA" w:rsidRDefault="00000000" w:rsidP="00CB7DA7">
      <w:pPr>
        <w:bidi/>
        <w:spacing w:after="120"/>
      </w:pPr>
      <w:r>
        <w:rPr>
          <w:rFonts w:ascii="Arial" w:hAnsi="Arial"/>
          <w:b/>
          <w:sz w:val="23"/>
          <w:rtl/>
        </w:rPr>
        <w:t xml:space="preserve">5. Value (הערך העסקי מהנתונים): </w:t>
      </w:r>
      <w:r>
        <w:rPr>
          <w:rFonts w:ascii="Arial" w:hAnsi="Arial"/>
          <w:sz w:val="23"/>
          <w:rtl/>
        </w:rPr>
        <w:t>הנתונים מניבים ערך עסקי עצום: ניתוח איכות ספקים (שאילתה 1), זיהוי מוצרים בעייתיים (שאילתה 2), חישוב ROI שיווקי (שאילתה 3), ייעול לוגיסטי (שאילתה 4) ואיתור חסמי משלוח (שאילתה 5). דה-נורמליזציה ב-MongoDB מאפשרת לשלוף את התובנות האלו במהירות.</w:t>
      </w:r>
    </w:p>
    <w:p w14:paraId="6BC251C7" w14:textId="77777777" w:rsidR="007503BA" w:rsidRDefault="00000000" w:rsidP="00CB7DA7">
      <w:pPr>
        <w:bidi/>
        <w:spacing w:after="120"/>
      </w:pPr>
      <w:r>
        <w:rPr>
          <w:rFonts w:ascii="Arial" w:hAnsi="Arial"/>
          <w:b/>
          <w:sz w:val="23"/>
          <w:rtl/>
        </w:rPr>
        <w:t xml:space="preserve">6. Variability (תנודתיות ושינוי הסכמה): </w:t>
      </w:r>
      <w:r>
        <w:rPr>
          <w:rFonts w:ascii="Arial" w:hAnsi="Arial"/>
          <w:sz w:val="23"/>
          <w:rtl/>
        </w:rPr>
        <w:t>קצב הרכישות משתנה בקיצוניות לאורך השנה (עונתיות וחגים), והסכמה העסקית משתנה לאורך זמן (הוספת מאפייני מוצרים חדשים). הארכיטקטורה של MongoDB תומכת בשינויים דינמיים אלו ללא צורך בביצוע מיגרציות סכמה מורכבות המקובלות ב-SQL.</w:t>
      </w:r>
    </w:p>
    <w:sectPr w:rsidR="007503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121383">
    <w:abstractNumId w:val="8"/>
  </w:num>
  <w:num w:numId="2" w16cid:durableId="2138907184">
    <w:abstractNumId w:val="6"/>
  </w:num>
  <w:num w:numId="3" w16cid:durableId="946810862">
    <w:abstractNumId w:val="5"/>
  </w:num>
  <w:num w:numId="4" w16cid:durableId="691539222">
    <w:abstractNumId w:val="4"/>
  </w:num>
  <w:num w:numId="5" w16cid:durableId="853573124">
    <w:abstractNumId w:val="7"/>
  </w:num>
  <w:num w:numId="6" w16cid:durableId="1551454058">
    <w:abstractNumId w:val="3"/>
  </w:num>
  <w:num w:numId="7" w16cid:durableId="1163741498">
    <w:abstractNumId w:val="2"/>
  </w:num>
  <w:num w:numId="8" w16cid:durableId="875579606">
    <w:abstractNumId w:val="1"/>
  </w:num>
  <w:num w:numId="9" w16cid:durableId="99850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3BA"/>
    <w:rsid w:val="00815831"/>
    <w:rsid w:val="00AA1D8D"/>
    <w:rsid w:val="00B47730"/>
    <w:rsid w:val="00CB0664"/>
    <w:rsid w:val="00CB7D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D385C"/>
  <w14:defaultImageDpi w14:val="300"/>
  <w15:docId w15:val="{14D4CD42-513C-4BBA-A27D-F6DE57E80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2989</Words>
  <Characters>14950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נתנאל רחום</cp:lastModifiedBy>
  <cp:revision>2</cp:revision>
  <dcterms:created xsi:type="dcterms:W3CDTF">2013-12-23T23:15:00Z</dcterms:created>
  <dcterms:modified xsi:type="dcterms:W3CDTF">2026-06-19T15:18:00Z</dcterms:modified>
  <cp:category/>
</cp:coreProperties>
</file>