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EBB5D" w14:textId="792AED6B" w:rsidR="00AB6840" w:rsidRDefault="00AB6840" w:rsidP="00A7312B">
      <w:pPr>
        <w:jc w:val="center"/>
        <w:rPr>
          <w:u w:val="single"/>
        </w:rPr>
      </w:pPr>
      <w:r w:rsidRPr="00AB6840">
        <w:rPr>
          <w:u w:val="single"/>
        </w:rPr>
        <w:t>THE BASIC NETWORK:</w:t>
      </w:r>
    </w:p>
    <w:p w14:paraId="75344B98" w14:textId="77777777" w:rsidR="000351E4" w:rsidRDefault="000351E4" w:rsidP="00A7312B">
      <w:pPr>
        <w:jc w:val="center"/>
        <w:rPr>
          <w:u w:val="single"/>
        </w:rPr>
      </w:pPr>
    </w:p>
    <w:p w14:paraId="5D536C22" w14:textId="4858B07A" w:rsidR="000351E4" w:rsidRPr="00AB6840" w:rsidRDefault="000351E4" w:rsidP="00A7312B">
      <w:pPr>
        <w:jc w:val="center"/>
        <w:rPr>
          <w:u w:val="single"/>
        </w:rPr>
      </w:pPr>
      <w:r w:rsidRPr="000351E4">
        <w:rPr>
          <w:noProof/>
          <w:u w:val="single"/>
        </w:rPr>
        <w:drawing>
          <wp:inline distT="0" distB="0" distL="0" distR="0" wp14:anchorId="32B40678" wp14:editId="17B9A76D">
            <wp:extent cx="4777740" cy="2209800"/>
            <wp:effectExtent l="0" t="0" r="3810" b="0"/>
            <wp:docPr id="7341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7740" cy="2209800"/>
                    </a:xfrm>
                    <a:prstGeom prst="rect">
                      <a:avLst/>
                    </a:prstGeom>
                    <a:noFill/>
                    <a:ln>
                      <a:noFill/>
                    </a:ln>
                  </pic:spPr>
                </pic:pic>
              </a:graphicData>
            </a:graphic>
          </wp:inline>
        </w:drawing>
      </w:r>
    </w:p>
    <w:p w14:paraId="157B8BA0" w14:textId="36C06927" w:rsidR="00EF719B" w:rsidRDefault="00A7312B" w:rsidP="00A7312B">
      <w:pPr>
        <w:jc w:val="center"/>
      </w:pPr>
      <w:r w:rsidRPr="00A7312B">
        <w:rPr>
          <w:noProof/>
        </w:rPr>
        <w:drawing>
          <wp:inline distT="0" distB="0" distL="0" distR="0" wp14:anchorId="0F476554" wp14:editId="5FC0D256">
            <wp:extent cx="3566160" cy="2952831"/>
            <wp:effectExtent l="0" t="0" r="0" b="0"/>
            <wp:docPr id="62646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5918" name=""/>
                    <pic:cNvPicPr/>
                  </pic:nvPicPr>
                  <pic:blipFill>
                    <a:blip r:embed="rId6"/>
                    <a:stretch>
                      <a:fillRect/>
                    </a:stretch>
                  </pic:blipFill>
                  <pic:spPr>
                    <a:xfrm>
                      <a:off x="0" y="0"/>
                      <a:ext cx="3570800" cy="2956673"/>
                    </a:xfrm>
                    <a:prstGeom prst="rect">
                      <a:avLst/>
                    </a:prstGeom>
                  </pic:spPr>
                </pic:pic>
              </a:graphicData>
            </a:graphic>
          </wp:inline>
        </w:drawing>
      </w:r>
    </w:p>
    <w:p w14:paraId="097139D1" w14:textId="77777777" w:rsidR="00C96725" w:rsidRDefault="00C96725" w:rsidP="00A7312B">
      <w:pPr>
        <w:jc w:val="center"/>
      </w:pPr>
    </w:p>
    <w:p w14:paraId="0BB5E8E0" w14:textId="1DA78162" w:rsidR="00C96725" w:rsidRDefault="00C96725" w:rsidP="00A7312B">
      <w:pPr>
        <w:jc w:val="center"/>
      </w:pPr>
      <w:r w:rsidRPr="00C96725">
        <w:rPr>
          <w:noProof/>
        </w:rPr>
        <w:lastRenderedPageBreak/>
        <w:drawing>
          <wp:inline distT="0" distB="0" distL="0" distR="0" wp14:anchorId="3E1B519C" wp14:editId="4FBFF8F5">
            <wp:extent cx="3756324" cy="3368040"/>
            <wp:effectExtent l="0" t="0" r="0" b="3810"/>
            <wp:docPr id="152288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84024" name=""/>
                    <pic:cNvPicPr/>
                  </pic:nvPicPr>
                  <pic:blipFill>
                    <a:blip r:embed="rId7"/>
                    <a:stretch>
                      <a:fillRect/>
                    </a:stretch>
                  </pic:blipFill>
                  <pic:spPr>
                    <a:xfrm>
                      <a:off x="0" y="0"/>
                      <a:ext cx="3770323" cy="3380592"/>
                    </a:xfrm>
                    <a:prstGeom prst="rect">
                      <a:avLst/>
                    </a:prstGeom>
                  </pic:spPr>
                </pic:pic>
              </a:graphicData>
            </a:graphic>
          </wp:inline>
        </w:drawing>
      </w:r>
    </w:p>
    <w:p w14:paraId="388B2AB1" w14:textId="544FDEBF" w:rsidR="00C96725" w:rsidRDefault="00BC356D" w:rsidP="00A7312B">
      <w:pPr>
        <w:jc w:val="center"/>
      </w:pPr>
      <w:r>
        <w:t>Ping command to check connectivity between packets</w:t>
      </w:r>
    </w:p>
    <w:p w14:paraId="6BC6509A" w14:textId="77777777" w:rsidR="00BC356D" w:rsidRDefault="00BC356D" w:rsidP="00A7312B">
      <w:pPr>
        <w:jc w:val="center"/>
      </w:pPr>
    </w:p>
    <w:p w14:paraId="48D7DCE8" w14:textId="4AC63213" w:rsidR="00C96725" w:rsidRDefault="0084163D" w:rsidP="00A7312B">
      <w:pPr>
        <w:jc w:val="center"/>
      </w:pPr>
      <w:r w:rsidRPr="0084163D">
        <w:rPr>
          <w:noProof/>
        </w:rPr>
        <w:drawing>
          <wp:inline distT="0" distB="0" distL="0" distR="0" wp14:anchorId="307BDE9E" wp14:editId="4C4D6F56">
            <wp:extent cx="2994257" cy="2857500"/>
            <wp:effectExtent l="0" t="0" r="0" b="0"/>
            <wp:docPr id="12383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8452" name=""/>
                    <pic:cNvPicPr/>
                  </pic:nvPicPr>
                  <pic:blipFill>
                    <a:blip r:embed="rId8"/>
                    <a:stretch>
                      <a:fillRect/>
                    </a:stretch>
                  </pic:blipFill>
                  <pic:spPr>
                    <a:xfrm>
                      <a:off x="0" y="0"/>
                      <a:ext cx="2997652" cy="2860740"/>
                    </a:xfrm>
                    <a:prstGeom prst="rect">
                      <a:avLst/>
                    </a:prstGeom>
                  </pic:spPr>
                </pic:pic>
              </a:graphicData>
            </a:graphic>
          </wp:inline>
        </w:drawing>
      </w:r>
    </w:p>
    <w:p w14:paraId="6E97A2EF" w14:textId="528FAF59" w:rsidR="00BC356D" w:rsidRDefault="00BC356D" w:rsidP="00A7312B">
      <w:pPr>
        <w:jc w:val="center"/>
      </w:pPr>
      <w:r>
        <w:t>Packet Flow can be seen, how it is taking place</w:t>
      </w:r>
    </w:p>
    <w:p w14:paraId="381AD062" w14:textId="77777777" w:rsidR="0084163D" w:rsidRDefault="0084163D" w:rsidP="00A7312B">
      <w:pPr>
        <w:jc w:val="center"/>
      </w:pPr>
    </w:p>
    <w:p w14:paraId="0F436191" w14:textId="2F35C0B0" w:rsidR="0084163D" w:rsidRDefault="0084163D" w:rsidP="00A7312B">
      <w:pPr>
        <w:jc w:val="center"/>
      </w:pPr>
      <w:r w:rsidRPr="0084163D">
        <w:rPr>
          <w:noProof/>
        </w:rPr>
        <w:lastRenderedPageBreak/>
        <w:drawing>
          <wp:inline distT="0" distB="0" distL="0" distR="0" wp14:anchorId="3C2DE5C5" wp14:editId="4495FA03">
            <wp:extent cx="1875155" cy="3895018"/>
            <wp:effectExtent l="0" t="0" r="0" b="0"/>
            <wp:docPr id="101700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6043" name=""/>
                    <pic:cNvPicPr/>
                  </pic:nvPicPr>
                  <pic:blipFill>
                    <a:blip r:embed="rId9"/>
                    <a:stretch>
                      <a:fillRect/>
                    </a:stretch>
                  </pic:blipFill>
                  <pic:spPr>
                    <a:xfrm>
                      <a:off x="0" y="0"/>
                      <a:ext cx="1876213" cy="3897215"/>
                    </a:xfrm>
                    <a:prstGeom prst="rect">
                      <a:avLst/>
                    </a:prstGeom>
                  </pic:spPr>
                </pic:pic>
              </a:graphicData>
            </a:graphic>
          </wp:inline>
        </w:drawing>
      </w:r>
    </w:p>
    <w:p w14:paraId="2936F2D0" w14:textId="6AC9EE1A" w:rsidR="0084163D" w:rsidRDefault="00BC356D" w:rsidP="00A7312B">
      <w:pPr>
        <w:jc w:val="center"/>
      </w:pPr>
      <w:r>
        <w:t>In edit filter ARP AND ICMP are selected.</w:t>
      </w:r>
    </w:p>
    <w:p w14:paraId="7B0E11F6" w14:textId="6C345442" w:rsidR="0084163D" w:rsidRDefault="0084163D" w:rsidP="00A7312B">
      <w:pPr>
        <w:jc w:val="center"/>
      </w:pPr>
      <w:r w:rsidRPr="0084163D">
        <w:rPr>
          <w:noProof/>
        </w:rPr>
        <w:drawing>
          <wp:inline distT="0" distB="0" distL="0" distR="0" wp14:anchorId="2E915B84" wp14:editId="52508026">
            <wp:extent cx="3464717" cy="3710940"/>
            <wp:effectExtent l="0" t="0" r="2540" b="3810"/>
            <wp:docPr id="56693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35311" name=""/>
                    <pic:cNvPicPr/>
                  </pic:nvPicPr>
                  <pic:blipFill>
                    <a:blip r:embed="rId10"/>
                    <a:stretch>
                      <a:fillRect/>
                    </a:stretch>
                  </pic:blipFill>
                  <pic:spPr>
                    <a:xfrm>
                      <a:off x="0" y="0"/>
                      <a:ext cx="3467075" cy="3713466"/>
                    </a:xfrm>
                    <a:prstGeom prst="rect">
                      <a:avLst/>
                    </a:prstGeom>
                  </pic:spPr>
                </pic:pic>
              </a:graphicData>
            </a:graphic>
          </wp:inline>
        </w:drawing>
      </w:r>
    </w:p>
    <w:p w14:paraId="42F61691" w14:textId="77777777" w:rsidR="0084163D" w:rsidRDefault="0084163D" w:rsidP="00A7312B">
      <w:pPr>
        <w:jc w:val="center"/>
      </w:pPr>
    </w:p>
    <w:p w14:paraId="0F9676EF" w14:textId="24FB60EE" w:rsidR="0084163D" w:rsidRDefault="0084163D" w:rsidP="00A7312B">
      <w:pPr>
        <w:jc w:val="center"/>
      </w:pPr>
      <w:r w:rsidRPr="0084163D">
        <w:rPr>
          <w:noProof/>
        </w:rPr>
        <w:lastRenderedPageBreak/>
        <w:drawing>
          <wp:inline distT="0" distB="0" distL="0" distR="0" wp14:anchorId="5AC2601A" wp14:editId="4209E75B">
            <wp:extent cx="3512820" cy="3774794"/>
            <wp:effectExtent l="0" t="0" r="0" b="0"/>
            <wp:docPr id="11739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7248" name=""/>
                    <pic:cNvPicPr/>
                  </pic:nvPicPr>
                  <pic:blipFill>
                    <a:blip r:embed="rId11"/>
                    <a:stretch>
                      <a:fillRect/>
                    </a:stretch>
                  </pic:blipFill>
                  <pic:spPr>
                    <a:xfrm>
                      <a:off x="0" y="0"/>
                      <a:ext cx="3514560" cy="3776663"/>
                    </a:xfrm>
                    <a:prstGeom prst="rect">
                      <a:avLst/>
                    </a:prstGeom>
                  </pic:spPr>
                </pic:pic>
              </a:graphicData>
            </a:graphic>
          </wp:inline>
        </w:drawing>
      </w:r>
    </w:p>
    <w:p w14:paraId="62516DB4" w14:textId="77777777" w:rsidR="0084163D" w:rsidRDefault="0084163D" w:rsidP="00A7312B">
      <w:pPr>
        <w:jc w:val="center"/>
      </w:pPr>
    </w:p>
    <w:p w14:paraId="21B430F0" w14:textId="73663A14" w:rsidR="0084163D" w:rsidRPr="0084163D" w:rsidRDefault="0084163D" w:rsidP="0084163D">
      <w:r w:rsidRPr="0084163D">
        <w:t xml:space="preserve">The Ethernet frames were successfully </w:t>
      </w:r>
      <w:proofErr w:type="spellStart"/>
      <w:r w:rsidRPr="0084163D">
        <w:t>analyzed</w:t>
      </w:r>
      <w:proofErr w:type="spellEnd"/>
      <w:r w:rsidRPr="0084163D">
        <w:t xml:space="preserve"> by comparing the Inbound and Outbound PDU details. Since the </w:t>
      </w:r>
      <w:r w:rsidRPr="0084163D">
        <w:rPr>
          <w:b/>
          <w:bCs/>
        </w:rPr>
        <w:t>Source MAC</w:t>
      </w:r>
      <w:r w:rsidRPr="0084163D">
        <w:t xml:space="preserve"> (</w:t>
      </w:r>
      <w:r w:rsidR="00795B75">
        <w:t>0040.0B4B.0CCE</w:t>
      </w:r>
      <w:r w:rsidRPr="0084163D">
        <w:t xml:space="preserve">) and </w:t>
      </w:r>
      <w:r w:rsidRPr="0084163D">
        <w:rPr>
          <w:b/>
          <w:bCs/>
        </w:rPr>
        <w:t>Destination MAC</w:t>
      </w:r>
      <w:r w:rsidRPr="0084163D">
        <w:t xml:space="preserve"> (</w:t>
      </w:r>
      <w:r w:rsidR="00795B75">
        <w:t>0007.ECC7.35EE</w:t>
      </w:r>
      <w:r w:rsidRPr="0084163D">
        <w:t>) remained consistent as the frame transitioned through the switch, it confirms that the switch is operating correctly at Layer 2, using its MAC address table to provide point-to-point delivery without altering the frame header.</w:t>
      </w:r>
    </w:p>
    <w:p w14:paraId="05243B27" w14:textId="77777777" w:rsidR="0084163D" w:rsidRDefault="0084163D" w:rsidP="00A7312B">
      <w:pPr>
        <w:jc w:val="center"/>
      </w:pPr>
    </w:p>
    <w:p w14:paraId="47800375" w14:textId="440A4DED" w:rsidR="007D7E44" w:rsidRDefault="007D7E44" w:rsidP="00A7312B">
      <w:pPr>
        <w:jc w:val="center"/>
      </w:pPr>
      <w:r w:rsidRPr="007D7E44">
        <w:rPr>
          <w:noProof/>
        </w:rPr>
        <w:lastRenderedPageBreak/>
        <w:drawing>
          <wp:inline distT="0" distB="0" distL="0" distR="0" wp14:anchorId="5A5C5C41" wp14:editId="047697C2">
            <wp:extent cx="4015740" cy="4081141"/>
            <wp:effectExtent l="0" t="0" r="3810" b="0"/>
            <wp:docPr id="10354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8368" name=""/>
                    <pic:cNvPicPr/>
                  </pic:nvPicPr>
                  <pic:blipFill>
                    <a:blip r:embed="rId12"/>
                    <a:stretch>
                      <a:fillRect/>
                    </a:stretch>
                  </pic:blipFill>
                  <pic:spPr>
                    <a:xfrm>
                      <a:off x="0" y="0"/>
                      <a:ext cx="4019953" cy="4085423"/>
                    </a:xfrm>
                    <a:prstGeom prst="rect">
                      <a:avLst/>
                    </a:prstGeom>
                  </pic:spPr>
                </pic:pic>
              </a:graphicData>
            </a:graphic>
          </wp:inline>
        </w:drawing>
      </w:r>
    </w:p>
    <w:p w14:paraId="186FC8B9" w14:textId="31E51B3E" w:rsidR="00AB6840" w:rsidRDefault="00AB6840" w:rsidP="00A7312B">
      <w:pPr>
        <w:jc w:val="center"/>
      </w:pPr>
      <w:r>
        <w:t>MAC ADDRESS CHANGED FOR PCO</w:t>
      </w:r>
    </w:p>
    <w:p w14:paraId="3294055B" w14:textId="77777777" w:rsidR="00AB6840" w:rsidRDefault="00AB6840" w:rsidP="00A7312B">
      <w:pPr>
        <w:jc w:val="center"/>
      </w:pPr>
    </w:p>
    <w:p w14:paraId="17BB2949" w14:textId="4B21CC98" w:rsidR="00AB6840" w:rsidRDefault="00AB6840" w:rsidP="00A7312B">
      <w:pPr>
        <w:jc w:val="center"/>
      </w:pPr>
      <w:r w:rsidRPr="00AB6840">
        <w:rPr>
          <w:noProof/>
        </w:rPr>
        <w:drawing>
          <wp:inline distT="0" distB="0" distL="0" distR="0" wp14:anchorId="6AB2C932" wp14:editId="54581172">
            <wp:extent cx="4615273" cy="3665220"/>
            <wp:effectExtent l="0" t="0" r="0" b="0"/>
            <wp:docPr id="66684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40672" name=""/>
                    <pic:cNvPicPr/>
                  </pic:nvPicPr>
                  <pic:blipFill>
                    <a:blip r:embed="rId13"/>
                    <a:stretch>
                      <a:fillRect/>
                    </a:stretch>
                  </pic:blipFill>
                  <pic:spPr>
                    <a:xfrm>
                      <a:off x="0" y="0"/>
                      <a:ext cx="4616384" cy="3666102"/>
                    </a:xfrm>
                    <a:prstGeom prst="rect">
                      <a:avLst/>
                    </a:prstGeom>
                  </pic:spPr>
                </pic:pic>
              </a:graphicData>
            </a:graphic>
          </wp:inline>
        </w:drawing>
      </w:r>
    </w:p>
    <w:p w14:paraId="51F208FE" w14:textId="344784DA" w:rsidR="00AB6840" w:rsidRDefault="00AB6840" w:rsidP="00A7312B">
      <w:pPr>
        <w:jc w:val="center"/>
      </w:pPr>
      <w:r>
        <w:lastRenderedPageBreak/>
        <w:t>After changing the MAC address of PCO, we can see the changed physical address of PC0 using ipconfig /all and ping command to view the connectivity from PC0 to PC2</w:t>
      </w:r>
    </w:p>
    <w:p w14:paraId="09FBD6C7" w14:textId="77777777" w:rsidR="00BC356D" w:rsidRDefault="00BC356D" w:rsidP="00A7312B">
      <w:pPr>
        <w:jc w:val="center"/>
      </w:pPr>
    </w:p>
    <w:p w14:paraId="3A18EB73" w14:textId="73C912EF" w:rsidR="00BC356D" w:rsidRDefault="00BC356D" w:rsidP="00A7312B">
      <w:pPr>
        <w:jc w:val="center"/>
      </w:pPr>
      <w:r w:rsidRPr="00BC356D">
        <w:rPr>
          <w:noProof/>
        </w:rPr>
        <w:drawing>
          <wp:inline distT="0" distB="0" distL="0" distR="0" wp14:anchorId="03E83FC2" wp14:editId="7FE29C5C">
            <wp:extent cx="5058481" cy="1238423"/>
            <wp:effectExtent l="0" t="0" r="0" b="0"/>
            <wp:docPr id="159817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2282" name=""/>
                    <pic:cNvPicPr/>
                  </pic:nvPicPr>
                  <pic:blipFill>
                    <a:blip r:embed="rId14"/>
                    <a:stretch>
                      <a:fillRect/>
                    </a:stretch>
                  </pic:blipFill>
                  <pic:spPr>
                    <a:xfrm>
                      <a:off x="0" y="0"/>
                      <a:ext cx="5058481" cy="1238423"/>
                    </a:xfrm>
                    <a:prstGeom prst="rect">
                      <a:avLst/>
                    </a:prstGeom>
                  </pic:spPr>
                </pic:pic>
              </a:graphicData>
            </a:graphic>
          </wp:inline>
        </w:drawing>
      </w:r>
    </w:p>
    <w:p w14:paraId="095DDAF9" w14:textId="2EEAE6FA" w:rsidR="00BC356D" w:rsidRDefault="00BC356D" w:rsidP="00BC356D">
      <w:r>
        <w:t>T</w:t>
      </w:r>
      <w:r w:rsidRPr="00BC356D">
        <w:t xml:space="preserve">he </w:t>
      </w:r>
      <w:proofErr w:type="spellStart"/>
      <w:r w:rsidRPr="00BC356D">
        <w:t>tracert</w:t>
      </w:r>
      <w:proofErr w:type="spellEnd"/>
      <w:r w:rsidRPr="00BC356D">
        <w:t xml:space="preserve"> command resulted in a single hop. This confirms that the devices are within the same broadcast domain and that the switch is performing Layer 2 forwarding without the need for a default gateway or router.</w:t>
      </w:r>
    </w:p>
    <w:p w14:paraId="737EB9E6" w14:textId="77777777" w:rsidR="007F7FD1" w:rsidRDefault="007F7FD1" w:rsidP="00BC356D"/>
    <w:p w14:paraId="5486CF62" w14:textId="67D6A08E" w:rsidR="007F233B" w:rsidRPr="007F233B" w:rsidRDefault="007F233B" w:rsidP="007F233B">
      <w:r w:rsidRPr="007F233B">
        <w:lastRenderedPageBreak/>
        <w:drawing>
          <wp:inline distT="0" distB="0" distL="0" distR="0" wp14:anchorId="4557CE01" wp14:editId="01B71614">
            <wp:extent cx="5417820" cy="5600700"/>
            <wp:effectExtent l="0" t="0" r="0" b="0"/>
            <wp:docPr id="174571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7820" cy="5600700"/>
                    </a:xfrm>
                    <a:prstGeom prst="rect">
                      <a:avLst/>
                    </a:prstGeom>
                    <a:noFill/>
                    <a:ln>
                      <a:noFill/>
                    </a:ln>
                  </pic:spPr>
                </pic:pic>
              </a:graphicData>
            </a:graphic>
          </wp:inline>
        </w:drawing>
      </w:r>
    </w:p>
    <w:p w14:paraId="4B7F7C4A" w14:textId="77777777" w:rsidR="007F7FD1" w:rsidRDefault="007F7FD1" w:rsidP="00BC356D"/>
    <w:p w14:paraId="6A3EB574" w14:textId="77777777" w:rsidR="007F7FD1" w:rsidRDefault="007F7FD1" w:rsidP="00BC356D"/>
    <w:p w14:paraId="38730551" w14:textId="77777777" w:rsidR="007F7FD1" w:rsidRDefault="007F7FD1" w:rsidP="00BC356D"/>
    <w:p w14:paraId="1DF00F74" w14:textId="77777777" w:rsidR="007F7FD1" w:rsidRDefault="007F7FD1" w:rsidP="00BC356D"/>
    <w:p w14:paraId="5318CA47" w14:textId="77777777" w:rsidR="007F7FD1" w:rsidRPr="007F7FD1" w:rsidRDefault="007F7FD1" w:rsidP="007F7FD1"/>
    <w:p w14:paraId="7914ED0A" w14:textId="77777777" w:rsidR="007F7FD1" w:rsidRPr="007F7FD1" w:rsidRDefault="007F7FD1" w:rsidP="007F7FD1">
      <w:pPr>
        <w:numPr>
          <w:ilvl w:val="0"/>
          <w:numId w:val="1"/>
        </w:numPr>
      </w:pPr>
      <w:r w:rsidRPr="007F7FD1">
        <w:t xml:space="preserve">The system is tracing the route to </w:t>
      </w:r>
      <w:r w:rsidRPr="007F7FD1">
        <w:rPr>
          <w:b/>
          <w:bCs/>
        </w:rPr>
        <w:t>Google DNS (8.8.8.8)</w:t>
      </w:r>
      <w:r w:rsidRPr="007F7FD1">
        <w:t xml:space="preserve">. </w:t>
      </w:r>
    </w:p>
    <w:p w14:paraId="32D6A460" w14:textId="77777777" w:rsidR="007F7FD1" w:rsidRPr="007F7FD1" w:rsidRDefault="007F7FD1" w:rsidP="007F7FD1">
      <w:pPr>
        <w:numPr>
          <w:ilvl w:val="0"/>
          <w:numId w:val="1"/>
        </w:numPr>
      </w:pPr>
      <w:r w:rsidRPr="007F7FD1">
        <w:t xml:space="preserve">It will try a maximum of </w:t>
      </w:r>
      <w:r w:rsidRPr="007F7FD1">
        <w:rPr>
          <w:b/>
          <w:bCs/>
        </w:rPr>
        <w:t xml:space="preserve">30 hops </w:t>
      </w:r>
      <w:r w:rsidRPr="007F7FD1">
        <w:t xml:space="preserve">(routers). </w:t>
      </w:r>
    </w:p>
    <w:p w14:paraId="6F6CC792" w14:textId="77777777" w:rsidR="007F7FD1" w:rsidRPr="007F7FD1" w:rsidRDefault="007F7FD1" w:rsidP="007F7FD1">
      <w:pPr>
        <w:numPr>
          <w:ilvl w:val="0"/>
          <w:numId w:val="1"/>
        </w:numPr>
      </w:pPr>
      <w:r w:rsidRPr="007F7FD1">
        <w:t xml:space="preserve">Each probe packet is </w:t>
      </w:r>
      <w:r w:rsidRPr="007F7FD1">
        <w:rPr>
          <w:b/>
          <w:bCs/>
        </w:rPr>
        <w:t>60 bytes</w:t>
      </w:r>
      <w:r w:rsidRPr="007F7FD1">
        <w:t xml:space="preserve">. </w:t>
      </w:r>
    </w:p>
    <w:p w14:paraId="5C00AD13" w14:textId="77777777" w:rsidR="007F7FD1" w:rsidRDefault="007F7FD1" w:rsidP="00BC356D"/>
    <w:p w14:paraId="6BD6DB79" w14:textId="13F57D59" w:rsidR="007F233B" w:rsidRDefault="007F233B" w:rsidP="00BC356D">
      <w:r w:rsidRPr="007F233B">
        <w:rPr>
          <w:noProof/>
        </w:rPr>
        <w:lastRenderedPageBreak/>
        <w:drawing>
          <wp:inline distT="0" distB="0" distL="0" distR="0" wp14:anchorId="69566337" wp14:editId="08CAF6C0">
            <wp:extent cx="5532120" cy="396240"/>
            <wp:effectExtent l="0" t="0" r="0" b="3810"/>
            <wp:docPr id="87351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2120" cy="396240"/>
                    </a:xfrm>
                    <a:prstGeom prst="rect">
                      <a:avLst/>
                    </a:prstGeom>
                    <a:noFill/>
                    <a:ln>
                      <a:noFill/>
                    </a:ln>
                  </pic:spPr>
                </pic:pic>
              </a:graphicData>
            </a:graphic>
          </wp:inline>
        </w:drawing>
      </w:r>
    </w:p>
    <w:p w14:paraId="6BDEA92D" w14:textId="77777777" w:rsidR="007F233B" w:rsidRDefault="007F233B" w:rsidP="00BC356D"/>
    <w:p w14:paraId="0995CD07" w14:textId="77777777" w:rsidR="007F233B" w:rsidRPr="007F233B" w:rsidRDefault="007F233B" w:rsidP="007F233B">
      <w:r w:rsidRPr="007F233B">
        <w:t xml:space="preserve">The Linux kernel manages Ethernet communication through its networking subsystem, which includes network device drivers, the TCP/IP protocol stack, and network interfaces. Each Ethernet device is represented in the system as a network interface such as </w:t>
      </w:r>
      <w:r w:rsidRPr="007F233B">
        <w:rPr>
          <w:b/>
          <w:bCs/>
        </w:rPr>
        <w:t>eth0, ens33, or wlan0</w:t>
      </w:r>
      <w:r w:rsidRPr="007F233B">
        <w:t xml:space="preserve">. The kernel communicates with hardware through </w:t>
      </w:r>
      <w:r w:rsidRPr="007F233B">
        <w:rPr>
          <w:b/>
          <w:bCs/>
        </w:rPr>
        <w:t>device drivers</w:t>
      </w:r>
      <w:r w:rsidRPr="007F233B">
        <w:t xml:space="preserve">, which allow the operating system to send and receive Ethernet frames. </w:t>
      </w:r>
    </w:p>
    <w:p w14:paraId="52E73113" w14:textId="77777777" w:rsidR="007F233B" w:rsidRPr="007F233B" w:rsidRDefault="007F233B" w:rsidP="007F233B">
      <w:r w:rsidRPr="007F233B">
        <w:t xml:space="preserve">When a packet is transmitted, the data passes through the </w:t>
      </w:r>
      <w:r w:rsidRPr="007F233B">
        <w:rPr>
          <w:b/>
          <w:bCs/>
        </w:rPr>
        <w:t xml:space="preserve">TCP/IP stack </w:t>
      </w:r>
      <w:r w:rsidRPr="007F233B">
        <w:t xml:space="preserve">in the kernel, where it is encapsulated into appropriate protocol headers such as IP and Ethernet. The kernel then forwards the frame to the network interface driver, which sends it to the physical Ethernet device. Similarly, when an Ethernet frame is received from the network, the driver passes it to the kernel, which processes the frame and delivers the data to the correct application through sockets. </w:t>
      </w:r>
    </w:p>
    <w:p w14:paraId="0A529433" w14:textId="77777777" w:rsidR="007F233B" w:rsidRPr="007F233B" w:rsidRDefault="007F233B" w:rsidP="007F233B">
      <w:r w:rsidRPr="007F233B">
        <w:t xml:space="preserve">The Linux kernel also maintains structures such as the </w:t>
      </w:r>
      <w:r w:rsidRPr="007F233B">
        <w:rPr>
          <w:b/>
          <w:bCs/>
        </w:rPr>
        <w:t>ARP table</w:t>
      </w:r>
      <w:r w:rsidRPr="007F233B">
        <w:t xml:space="preserve">, routing table, and interface configuration to manage communication between devices. Tools such as </w:t>
      </w:r>
      <w:proofErr w:type="spellStart"/>
      <w:r w:rsidRPr="007F233B">
        <w:t>ip</w:t>
      </w:r>
      <w:proofErr w:type="spellEnd"/>
      <w:r w:rsidRPr="007F233B">
        <w:t xml:space="preserve">, </w:t>
      </w:r>
      <w:proofErr w:type="spellStart"/>
      <w:r w:rsidRPr="007F233B">
        <w:t>ifconfig</w:t>
      </w:r>
      <w:proofErr w:type="spellEnd"/>
      <w:r w:rsidRPr="007F233B">
        <w:t xml:space="preserve">, and </w:t>
      </w:r>
      <w:proofErr w:type="spellStart"/>
      <w:r w:rsidRPr="007F233B">
        <w:t>ip</w:t>
      </w:r>
      <w:proofErr w:type="spellEnd"/>
      <w:r w:rsidRPr="007F233B">
        <w:t xml:space="preserve"> neigh allow users to inspect and configure network interfaces managed by the kernel. </w:t>
      </w:r>
    </w:p>
    <w:p w14:paraId="1D0C2A64" w14:textId="77777777" w:rsidR="007F233B" w:rsidRPr="007F233B" w:rsidRDefault="007F233B" w:rsidP="007F233B">
      <w:r w:rsidRPr="007F233B">
        <w:t xml:space="preserve">The Linux networking subsystem therefore plays a critical role in enabling reliable Ethernet communication by managing device drivers, packet processing, and interface configuration. </w:t>
      </w:r>
    </w:p>
    <w:p w14:paraId="0A956FEC" w14:textId="26E5E630" w:rsidR="007F233B" w:rsidRDefault="007F233B" w:rsidP="007F233B">
      <w:r w:rsidRPr="007F233B">
        <w:t xml:space="preserve">Reference: Linux Kernel Networking Documentation – </w:t>
      </w:r>
      <w:hyperlink r:id="rId17" w:history="1">
        <w:r w:rsidRPr="000E3660">
          <w:rPr>
            <w:rStyle w:val="Hyperlink"/>
          </w:rPr>
          <w:t>https://www.kernel.org/doc/</w:t>
        </w:r>
      </w:hyperlink>
    </w:p>
    <w:p w14:paraId="2D7BEC40" w14:textId="77777777" w:rsidR="007F233B" w:rsidRDefault="007F233B" w:rsidP="007F233B"/>
    <w:p w14:paraId="00B9E9D5" w14:textId="667A089E" w:rsidR="007F233B" w:rsidRDefault="00AB1605" w:rsidP="007F233B">
      <w:r w:rsidRPr="00AB1605">
        <w:drawing>
          <wp:inline distT="0" distB="0" distL="0" distR="0" wp14:anchorId="72A97D79" wp14:editId="348DAE8A">
            <wp:extent cx="5731510" cy="1244600"/>
            <wp:effectExtent l="0" t="0" r="2540" b="0"/>
            <wp:docPr id="135225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52057" name=""/>
                    <pic:cNvPicPr/>
                  </pic:nvPicPr>
                  <pic:blipFill>
                    <a:blip r:embed="rId18"/>
                    <a:stretch>
                      <a:fillRect/>
                    </a:stretch>
                  </pic:blipFill>
                  <pic:spPr>
                    <a:xfrm>
                      <a:off x="0" y="0"/>
                      <a:ext cx="5731510" cy="1244600"/>
                    </a:xfrm>
                    <a:prstGeom prst="rect">
                      <a:avLst/>
                    </a:prstGeom>
                  </pic:spPr>
                </pic:pic>
              </a:graphicData>
            </a:graphic>
          </wp:inline>
        </w:drawing>
      </w:r>
    </w:p>
    <w:p w14:paraId="7108CB63" w14:textId="77777777" w:rsidR="007F233B" w:rsidRDefault="007F233B" w:rsidP="007F233B"/>
    <w:p w14:paraId="457E899D" w14:textId="77777777" w:rsidR="007F233B" w:rsidRDefault="007F233B" w:rsidP="007F233B"/>
    <w:p w14:paraId="1A246704" w14:textId="77777777" w:rsidR="007F233B" w:rsidRDefault="007F233B" w:rsidP="007F233B"/>
    <w:p w14:paraId="2A3FFC5D" w14:textId="7B880AF7" w:rsidR="007F233B" w:rsidRDefault="007F233B" w:rsidP="007F233B">
      <w:r w:rsidRPr="007F233B">
        <w:t xml:space="preserve">In Linux, network interfaces can be configured using the </w:t>
      </w:r>
      <w:proofErr w:type="spellStart"/>
      <w:r w:rsidRPr="007F233B">
        <w:t>ip</w:t>
      </w:r>
      <w:proofErr w:type="spellEnd"/>
      <w:r w:rsidRPr="007F233B">
        <w:t xml:space="preserve"> command, which is part of the iproute2 package. This command allows administrators to view, configure, and manage network interfaces and IP addresses.</w:t>
      </w:r>
    </w:p>
    <w:p w14:paraId="4354323C" w14:textId="77777777" w:rsidR="007F233B" w:rsidRDefault="007F233B" w:rsidP="007F233B"/>
    <w:p w14:paraId="017CD8FD" w14:textId="07D86D3F" w:rsidR="007F233B" w:rsidRDefault="007F233B" w:rsidP="007F233B">
      <w:r>
        <w:rPr>
          <w:noProof/>
        </w:rPr>
        <w:lastRenderedPageBreak/>
        <w:drawing>
          <wp:inline distT="0" distB="0" distL="0" distR="0" wp14:anchorId="6718FB3F" wp14:editId="51A8B208">
            <wp:extent cx="5731510" cy="3143885"/>
            <wp:effectExtent l="0" t="0" r="2540" b="0"/>
            <wp:docPr id="202281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p>
    <w:p w14:paraId="1C800944" w14:textId="77777777" w:rsidR="00AB1605" w:rsidRDefault="00AB1605" w:rsidP="007F233B"/>
    <w:p w14:paraId="3080E2DF" w14:textId="77777777" w:rsidR="00AB1605" w:rsidRPr="00AB1605" w:rsidRDefault="00AB1605" w:rsidP="00AB1605">
      <w:r w:rsidRPr="00AB1605">
        <w:t xml:space="preserve">Linux networking commands were used to inspect MAC addresses and ARP mappings. The command </w:t>
      </w:r>
      <w:proofErr w:type="spellStart"/>
      <w:r w:rsidRPr="00AB1605">
        <w:t>ip</w:t>
      </w:r>
      <w:proofErr w:type="spellEnd"/>
      <w:r w:rsidRPr="00AB1605">
        <w:t xml:space="preserve"> link show displays the available network interfaces along with their MAC addresses. In this system the active interface is ens33, and the link/ether field shows the MAC address of the device. </w:t>
      </w:r>
    </w:p>
    <w:p w14:paraId="5B8C5004" w14:textId="77777777" w:rsidR="00AB1605" w:rsidRPr="00AB1605" w:rsidRDefault="00AB1605" w:rsidP="00AB1605">
      <w:r w:rsidRPr="00AB1605">
        <w:t xml:space="preserve">The command </w:t>
      </w:r>
      <w:proofErr w:type="spellStart"/>
      <w:r w:rsidRPr="00AB1605">
        <w:t>ip</w:t>
      </w:r>
      <w:proofErr w:type="spellEnd"/>
      <w:r w:rsidRPr="00AB1605">
        <w:t xml:space="preserve"> neigh displays the ARP table, which shows the mapping between IP addresses and MAC addresses of devices in the local network. The </w:t>
      </w:r>
      <w:proofErr w:type="spellStart"/>
      <w:r w:rsidRPr="00AB1605">
        <w:t>lladdr</w:t>
      </w:r>
      <w:proofErr w:type="spellEnd"/>
      <w:r w:rsidRPr="00AB1605">
        <w:t xml:space="preserve"> field represents the MAC address of the </w:t>
      </w:r>
      <w:proofErr w:type="spellStart"/>
      <w:r w:rsidRPr="00AB1605">
        <w:t>neighboring</w:t>
      </w:r>
      <w:proofErr w:type="spellEnd"/>
      <w:r w:rsidRPr="00AB1605">
        <w:t xml:space="preserve"> device, while the status field (such as REACHABLE or STALE) indicates the state of the </w:t>
      </w:r>
    </w:p>
    <w:p w14:paraId="30E6937A" w14:textId="77777777" w:rsidR="00AB1605" w:rsidRPr="00AB1605" w:rsidRDefault="00AB1605" w:rsidP="00AB1605">
      <w:r w:rsidRPr="00AB1605">
        <w:t xml:space="preserve">connection. These commands help demonstrate how Linux learns and stores hardware addresses for communication within a LAN. </w:t>
      </w:r>
    </w:p>
    <w:p w14:paraId="18B489FC" w14:textId="77777777" w:rsidR="00AB1605" w:rsidRPr="00AB1605" w:rsidRDefault="00AB1605" w:rsidP="00AB1605">
      <w:r w:rsidRPr="00AB1605">
        <w:t xml:space="preserve">In this assignment, I created a small LAN network using Cisco Packet Tracer with switches and multiple devices. I configured static IP addresses for the devices and tested the connectivity between them using the ping command. The successful ping replies confirmed that the devices were able to communicate properly through the switch. </w:t>
      </w:r>
    </w:p>
    <w:p w14:paraId="611E5A24" w14:textId="77777777" w:rsidR="00AB1605" w:rsidRPr="00AB1605" w:rsidRDefault="00AB1605" w:rsidP="00AB1605">
      <w:r w:rsidRPr="00AB1605">
        <w:t xml:space="preserve">I also checked the MAC address table of the switch to see how the switch learns the MAC addresses of connected devices dynamically. Using Packet Tracer simulation mode, I observed the packet flow such as ARP request, ARP reply, and ICMP packets during communication between devices. </w:t>
      </w:r>
    </w:p>
    <w:p w14:paraId="64750FDC" w14:textId="77777777" w:rsidR="00AB1605" w:rsidRPr="00AB1605" w:rsidRDefault="00AB1605" w:rsidP="00AB1605">
      <w:r w:rsidRPr="00AB1605">
        <w:t xml:space="preserve">Wireshark was used to capture and </w:t>
      </w:r>
      <w:proofErr w:type="spellStart"/>
      <w:r w:rsidRPr="00AB1605">
        <w:t>analyze</w:t>
      </w:r>
      <w:proofErr w:type="spellEnd"/>
      <w:r w:rsidRPr="00AB1605">
        <w:t xml:space="preserve"> Ethernet frames. From the captured packets, I examined the Ethernet frame fields including the source MAC address, destination MAC address, </w:t>
      </w:r>
      <w:proofErr w:type="spellStart"/>
      <w:r w:rsidRPr="00AB1605">
        <w:t>EtherType</w:t>
      </w:r>
      <w:proofErr w:type="spellEnd"/>
      <w:r w:rsidRPr="00AB1605">
        <w:t xml:space="preserve">, and payload. </w:t>
      </w:r>
    </w:p>
    <w:p w14:paraId="7C79C28B" w14:textId="79EE63A1" w:rsidR="00AB1605" w:rsidRDefault="00AB1605" w:rsidP="00AB1605">
      <w:r w:rsidRPr="00AB1605">
        <w:lastRenderedPageBreak/>
        <w:t xml:space="preserve">In Linux, I used commands such as </w:t>
      </w:r>
      <w:proofErr w:type="spellStart"/>
      <w:r w:rsidRPr="00AB1605">
        <w:t>ip</w:t>
      </w:r>
      <w:proofErr w:type="spellEnd"/>
      <w:r w:rsidRPr="00AB1605">
        <w:t xml:space="preserve"> link show and </w:t>
      </w:r>
      <w:proofErr w:type="spellStart"/>
      <w:r w:rsidRPr="00AB1605">
        <w:t>ip</w:t>
      </w:r>
      <w:proofErr w:type="spellEnd"/>
      <w:r w:rsidRPr="00AB1605">
        <w:t xml:space="preserve"> neigh to view network interfaces, MAC addresses, and ARP mappings. I also used ping and traceroute commands to test and troubleshoot network communication.</w:t>
      </w:r>
    </w:p>
    <w:sectPr w:rsidR="00AB1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A40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689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9B"/>
    <w:rsid w:val="000351E4"/>
    <w:rsid w:val="00795B75"/>
    <w:rsid w:val="007D7E44"/>
    <w:rsid w:val="007F233B"/>
    <w:rsid w:val="007F7FD1"/>
    <w:rsid w:val="0084163D"/>
    <w:rsid w:val="009C047B"/>
    <w:rsid w:val="009F35FF"/>
    <w:rsid w:val="00A7312B"/>
    <w:rsid w:val="00A97125"/>
    <w:rsid w:val="00AB1605"/>
    <w:rsid w:val="00AB6840"/>
    <w:rsid w:val="00BC356D"/>
    <w:rsid w:val="00C96725"/>
    <w:rsid w:val="00EF7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4B83"/>
  <w15:chartTrackingRefBased/>
  <w15:docId w15:val="{8A99ABA4-90AE-449F-B9F8-B15AA251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19B"/>
    <w:rPr>
      <w:rFonts w:eastAsiaTheme="majorEastAsia" w:cstheme="majorBidi"/>
      <w:color w:val="272727" w:themeColor="text1" w:themeTint="D8"/>
    </w:rPr>
  </w:style>
  <w:style w:type="paragraph" w:styleId="Title">
    <w:name w:val="Title"/>
    <w:basedOn w:val="Normal"/>
    <w:next w:val="Normal"/>
    <w:link w:val="TitleChar"/>
    <w:uiPriority w:val="10"/>
    <w:qFormat/>
    <w:rsid w:val="00EF7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19B"/>
    <w:pPr>
      <w:spacing w:before="160"/>
      <w:jc w:val="center"/>
    </w:pPr>
    <w:rPr>
      <w:i/>
      <w:iCs/>
      <w:color w:val="404040" w:themeColor="text1" w:themeTint="BF"/>
    </w:rPr>
  </w:style>
  <w:style w:type="character" w:customStyle="1" w:styleId="QuoteChar">
    <w:name w:val="Quote Char"/>
    <w:basedOn w:val="DefaultParagraphFont"/>
    <w:link w:val="Quote"/>
    <w:uiPriority w:val="29"/>
    <w:rsid w:val="00EF719B"/>
    <w:rPr>
      <w:i/>
      <w:iCs/>
      <w:color w:val="404040" w:themeColor="text1" w:themeTint="BF"/>
    </w:rPr>
  </w:style>
  <w:style w:type="paragraph" w:styleId="ListParagraph">
    <w:name w:val="List Paragraph"/>
    <w:basedOn w:val="Normal"/>
    <w:uiPriority w:val="34"/>
    <w:qFormat/>
    <w:rsid w:val="00EF719B"/>
    <w:pPr>
      <w:ind w:left="720"/>
      <w:contextualSpacing/>
    </w:pPr>
  </w:style>
  <w:style w:type="character" w:styleId="IntenseEmphasis">
    <w:name w:val="Intense Emphasis"/>
    <w:basedOn w:val="DefaultParagraphFont"/>
    <w:uiPriority w:val="21"/>
    <w:qFormat/>
    <w:rsid w:val="00EF719B"/>
    <w:rPr>
      <w:i/>
      <w:iCs/>
      <w:color w:val="2F5496" w:themeColor="accent1" w:themeShade="BF"/>
    </w:rPr>
  </w:style>
  <w:style w:type="paragraph" w:styleId="IntenseQuote">
    <w:name w:val="Intense Quote"/>
    <w:basedOn w:val="Normal"/>
    <w:next w:val="Normal"/>
    <w:link w:val="IntenseQuoteChar"/>
    <w:uiPriority w:val="30"/>
    <w:qFormat/>
    <w:rsid w:val="00EF7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19B"/>
    <w:rPr>
      <w:i/>
      <w:iCs/>
      <w:color w:val="2F5496" w:themeColor="accent1" w:themeShade="BF"/>
    </w:rPr>
  </w:style>
  <w:style w:type="character" w:styleId="IntenseReference">
    <w:name w:val="Intense Reference"/>
    <w:basedOn w:val="DefaultParagraphFont"/>
    <w:uiPriority w:val="32"/>
    <w:qFormat/>
    <w:rsid w:val="00EF719B"/>
    <w:rPr>
      <w:b/>
      <w:bCs/>
      <w:smallCaps/>
      <w:color w:val="2F5496" w:themeColor="accent1" w:themeShade="BF"/>
      <w:spacing w:val="5"/>
    </w:rPr>
  </w:style>
  <w:style w:type="character" w:styleId="Hyperlink">
    <w:name w:val="Hyperlink"/>
    <w:basedOn w:val="DefaultParagraphFont"/>
    <w:uiPriority w:val="99"/>
    <w:unhideWhenUsed/>
    <w:rsid w:val="007F233B"/>
    <w:rPr>
      <w:color w:val="0563C1" w:themeColor="hyperlink"/>
      <w:u w:val="single"/>
    </w:rPr>
  </w:style>
  <w:style w:type="character" w:styleId="UnresolvedMention">
    <w:name w:val="Unresolved Mention"/>
    <w:basedOn w:val="DefaultParagraphFont"/>
    <w:uiPriority w:val="99"/>
    <w:semiHidden/>
    <w:unhideWhenUsed/>
    <w:rsid w:val="007F2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kernel.org/doc/" TargetMode="Externa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10</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Simha Handebagh</dc:creator>
  <cp:keywords/>
  <dc:description/>
  <cp:lastModifiedBy>Bhargav Simha Handebagh</cp:lastModifiedBy>
  <cp:revision>6</cp:revision>
  <dcterms:created xsi:type="dcterms:W3CDTF">2026-03-11T09:16:00Z</dcterms:created>
  <dcterms:modified xsi:type="dcterms:W3CDTF">2026-03-30T21:07:00Z</dcterms:modified>
</cp:coreProperties>
</file>