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E05A4" w:rsidRDefault="001A0496" w:rsidP="000A56E9">
      <w:pPr>
        <w:pStyle w:val="Title"/>
      </w:pPr>
      <w:r>
        <w:rPr>
          <w:rFonts w:hint="eastAsia"/>
        </w:rPr>
        <w:t>依赖库</w:t>
      </w:r>
      <w:r w:rsidR="001E7B90">
        <w:rPr>
          <w:rFonts w:hint="eastAsia"/>
        </w:rPr>
        <w:t>视频播放器</w:t>
      </w:r>
      <w:r w:rsidR="001E7B90">
        <w:rPr>
          <w:rFonts w:hint="eastAsia"/>
        </w:rPr>
        <w:t>(</w:t>
      </w:r>
      <w:bookmarkStart w:id="0" w:name="OLE_LINK7"/>
      <w:bookmarkStart w:id="1" w:name="OLE_LINK8"/>
      <w:r w:rsidR="001E7B90">
        <w:rPr>
          <w:rFonts w:hint="eastAsia"/>
        </w:rPr>
        <w:t>library_fdddf_videoplayer</w:t>
      </w:r>
      <w:bookmarkEnd w:id="0"/>
      <w:bookmarkEnd w:id="1"/>
      <w:r w:rsidR="001E7B90">
        <w:rPr>
          <w:rFonts w:hint="eastAsia"/>
        </w:rPr>
        <w:t>)</w:t>
      </w:r>
      <w:r>
        <w:rPr>
          <w:rFonts w:hint="eastAsia"/>
        </w:rPr>
        <w:t>使用文档说明</w:t>
      </w:r>
    </w:p>
    <w:p w:rsidR="000A56E9" w:rsidRDefault="000A56E9" w:rsidP="000A56E9">
      <w:pPr>
        <w:rPr>
          <w:b/>
          <w:bCs/>
        </w:rPr>
      </w:pPr>
    </w:p>
    <w:p w:rsidR="000A56E9" w:rsidRPr="000A56E9" w:rsidRDefault="000A56E9" w:rsidP="000A56E9">
      <w:pPr>
        <w:pStyle w:val="Heading2"/>
      </w:pPr>
      <w:r w:rsidRPr="000A56E9">
        <w:t xml:space="preserve">1. </w:t>
      </w:r>
      <w:r w:rsidRPr="000A56E9">
        <w:t>背景</w:t>
      </w:r>
    </w:p>
    <w:p w:rsidR="000A56E9" w:rsidRDefault="00E67EF0" w:rsidP="000A56E9">
      <w:r>
        <w:rPr>
          <w:rFonts w:hint="eastAsia"/>
        </w:rPr>
        <w:t>library_fdddf_</w:t>
      </w:r>
      <w:r w:rsidR="001E7B90">
        <w:rPr>
          <w:rFonts w:hint="eastAsia"/>
        </w:rPr>
        <w:t>videoplayer</w:t>
      </w:r>
      <w:r w:rsidR="000A56E9" w:rsidRPr="000A56E9">
        <w:t>是一个</w:t>
      </w:r>
      <w:r w:rsidR="00895D30">
        <w:rPr>
          <w:rFonts w:hint="eastAsia"/>
        </w:rPr>
        <w:t>低代码平台</w:t>
      </w:r>
      <w:r w:rsidR="001E7B90">
        <w:rPr>
          <w:rFonts w:ascii="SimSun" w:eastAsia="SimSun" w:hAnsi="SimSun" w:cs="SimSun" w:hint="eastAsia"/>
        </w:rPr>
        <w:t>视频播放器</w:t>
      </w:r>
      <w:r w:rsidR="00895D30">
        <w:rPr>
          <w:rFonts w:hint="eastAsia"/>
        </w:rPr>
        <w:t>依赖库</w:t>
      </w:r>
      <w:r w:rsidR="000A56E9" w:rsidRPr="000A56E9">
        <w:t>，</w:t>
      </w:r>
      <w:r w:rsidR="00895D30">
        <w:rPr>
          <w:rFonts w:hint="eastAsia"/>
        </w:rPr>
        <w:t>支持</w:t>
      </w:r>
      <w:r w:rsidR="001E7B90">
        <w:rPr>
          <w:rFonts w:ascii="SimSun" w:eastAsia="SimSun" w:hAnsi="SimSun" w:cs="SimSun" w:hint="eastAsia"/>
        </w:rPr>
        <w:t>播放器自定义、播放、暂停、字幕，缩略图，进度条高亮，以及视频章节等功能。</w:t>
      </w:r>
    </w:p>
    <w:p w:rsidR="003049E6" w:rsidRDefault="003049E6" w:rsidP="000A56E9">
      <w:r>
        <w:rPr>
          <w:rFonts w:hint="eastAsia"/>
        </w:rPr>
        <w:t>示例效果如下：</w:t>
      </w:r>
    </w:p>
    <w:p w:rsidR="003049E6" w:rsidRPr="00AE62B7" w:rsidRDefault="00AE62B7" w:rsidP="000A56E9">
      <w:r>
        <w:rPr>
          <w:noProof/>
        </w:rPr>
        <w:drawing>
          <wp:inline distT="0" distB="0" distL="0" distR="0">
            <wp:extent cx="5943600" cy="3190240"/>
            <wp:effectExtent l="0" t="0" r="0" b="0"/>
            <wp:docPr id="148588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86453" name="Picture 14858864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E9" w:rsidRDefault="000A56E9" w:rsidP="000A56E9">
      <w:pPr>
        <w:pStyle w:val="Heading2"/>
      </w:pPr>
      <w:r w:rsidRPr="000A56E9">
        <w:t xml:space="preserve">2. </w:t>
      </w:r>
      <w:r>
        <w:rPr>
          <w:rFonts w:hint="eastAsia"/>
        </w:rPr>
        <w:t>依赖库方法</w:t>
      </w:r>
    </w:p>
    <w:p w:rsidR="00D9455A" w:rsidRPr="00D9455A" w:rsidRDefault="001E7B90" w:rsidP="00D9455A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bookmarkStart w:id="2" w:name="OLE_LINK9"/>
      <w:bookmarkStart w:id="3" w:name="OLE_LINK10"/>
      <w:r>
        <w:rPr>
          <w:rFonts w:ascii="Helvetica" w:hAnsi="Helvetica" w:hint="eastAsia"/>
          <w:color w:val="080808"/>
          <w:sz w:val="31"/>
          <w:szCs w:val="31"/>
        </w:rPr>
        <w:t>play</w:t>
      </w:r>
    </w:p>
    <w:p w:rsidR="00D9455A" w:rsidRDefault="001E7B90" w:rsidP="00D9455A">
      <w:pPr>
        <w:pStyle w:val="NormalWeb"/>
        <w:shd w:val="clear" w:color="auto" w:fill="FFFFFF"/>
        <w:spacing w:before="240" w:beforeAutospacing="0" w:after="240" w:afterAutospacing="0"/>
        <w:rPr>
          <w:rFonts w:ascii="SimSun" w:eastAsia="SimSun" w:hAnsi="SimSun" w:cs="SimSun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播放</w:t>
      </w:r>
    </w:p>
    <w:p w:rsidR="001E7B90" w:rsidRPr="00D9455A" w:rsidRDefault="001E7B90" w:rsidP="001E7B90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 w:hint="eastAsia"/>
          <w:color w:val="080808"/>
          <w:sz w:val="31"/>
          <w:szCs w:val="31"/>
        </w:rPr>
        <w:lastRenderedPageBreak/>
        <w:t>pause</w:t>
      </w:r>
    </w:p>
    <w:p w:rsidR="001E7B90" w:rsidRPr="00D9455A" w:rsidRDefault="001E7B90" w:rsidP="001E7B90">
      <w:pPr>
        <w:pStyle w:val="NormalWeb"/>
        <w:shd w:val="clear" w:color="auto" w:fill="FFFFFF"/>
        <w:spacing w:before="240" w:beforeAutospacing="0" w:after="240" w:afterAutospacing="0"/>
        <w:rPr>
          <w:rFonts w:ascii="SimSun" w:eastAsia="SimSun" w:hAnsi="SimSun" w:cs="SimSun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暂停播放</w:t>
      </w:r>
    </w:p>
    <w:p w:rsidR="001E7B90" w:rsidRPr="00D9455A" w:rsidRDefault="001E7B90" w:rsidP="00D9455A">
      <w:pPr>
        <w:pStyle w:val="NormalWeb"/>
        <w:shd w:val="clear" w:color="auto" w:fill="FFFFFF"/>
        <w:spacing w:before="240" w:beforeAutospacing="0" w:after="240" w:afterAutospacing="0"/>
        <w:rPr>
          <w:rFonts w:ascii="SimSun" w:eastAsia="SimSun" w:hAnsi="SimSun" w:cs="SimSun"/>
          <w:color w:val="080808"/>
          <w:sz w:val="21"/>
          <w:szCs w:val="21"/>
        </w:rPr>
      </w:pPr>
    </w:p>
    <w:p w:rsidR="00D9455A" w:rsidRPr="00D9455A" w:rsidRDefault="001E7B90" w:rsidP="00D9455A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bookmarkStart w:id="4" w:name="OLE_LINK11"/>
      <w:bookmarkStart w:id="5" w:name="OLE_LINK12"/>
      <w:bookmarkEnd w:id="2"/>
      <w:bookmarkEnd w:id="3"/>
      <w:r>
        <w:rPr>
          <w:rFonts w:ascii="Helvetica" w:hAnsi="Helvetica" w:hint="eastAsia"/>
          <w:color w:val="080808"/>
          <w:sz w:val="31"/>
          <w:szCs w:val="31"/>
        </w:rPr>
        <w:t>updatePlayerUrl</w:t>
      </w:r>
    </w:p>
    <w:p w:rsidR="00D9455A" w:rsidRDefault="001E7B90" w:rsidP="00D9455A">
      <w:pPr>
        <w:pStyle w:val="NormalWeb"/>
        <w:shd w:val="clear" w:color="auto" w:fill="FFFFFF"/>
        <w:spacing w:before="240" w:beforeAutospacing="0" w:after="240" w:afterAutospacing="0"/>
        <w:rPr>
          <w:rFonts w:ascii="SimSun" w:eastAsia="SimSun" w:hAnsi="SimSun" w:cs="SimSun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修改播放地址</w:t>
      </w:r>
    </w:p>
    <w:p w:rsidR="00D9455A" w:rsidRDefault="00D9455A" w:rsidP="00D9455A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 w:rsidR="001E7B90">
        <w:rPr>
          <w:rFonts w:ascii="SimSun" w:eastAsia="SimSun" w:hAnsi="SimSun" w:cs="SimSun" w:hint="eastAsia"/>
          <w:color w:val="080808"/>
          <w:sz w:val="21"/>
          <w:szCs w:val="21"/>
        </w:rPr>
        <w:t>String newUrl</w:t>
      </w:r>
    </w:p>
    <w:p w:rsidR="00D9455A" w:rsidRPr="001E7B90" w:rsidRDefault="00D9455A" w:rsidP="00DB31DC">
      <w:pPr>
        <w:numPr>
          <w:ilvl w:val="0"/>
          <w:numId w:val="8"/>
        </w:numPr>
        <w:shd w:val="clear" w:color="auto" w:fill="FFFFFF"/>
        <w:spacing w:before="240" w:after="240"/>
        <w:rPr>
          <w:rStyle w:val="HTMLCode"/>
          <w:rFonts w:ascii="SimSun" w:eastAsia="SimSun" w:hAnsi="SimSun" w:cs="SimSun"/>
          <w:color w:val="080808"/>
          <w:sz w:val="21"/>
          <w:szCs w:val="21"/>
        </w:rPr>
      </w:pPr>
      <w:r w:rsidRPr="001E7B90"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 w:rsidR="001E7B90">
        <w:rPr>
          <w:rStyle w:val="HTMLCode"/>
          <w:rFonts w:ascii="SimSun" w:eastAsia="SimSun" w:hAnsi="SimSun" w:cs="SimSun" w:hint="eastAsia"/>
          <w:color w:val="080808"/>
          <w:sz w:val="19"/>
          <w:szCs w:val="19"/>
        </w:rPr>
        <w:t>无</w:t>
      </w:r>
    </w:p>
    <w:p w:rsidR="001E7B90" w:rsidRPr="00D9455A" w:rsidRDefault="001E7B90" w:rsidP="001E7B90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 w:hint="eastAsia"/>
          <w:color w:val="080808"/>
          <w:sz w:val="31"/>
          <w:szCs w:val="31"/>
        </w:rPr>
        <w:t>setPlaybackRate</w:t>
      </w:r>
    </w:p>
    <w:p w:rsidR="001E7B90" w:rsidRDefault="001E7B90" w:rsidP="001E7B90">
      <w:pPr>
        <w:pStyle w:val="NormalWeb"/>
        <w:shd w:val="clear" w:color="auto" w:fill="FFFFFF"/>
        <w:spacing w:before="240" w:beforeAutospacing="0" w:after="240" w:afterAutospacing="0"/>
        <w:rPr>
          <w:rFonts w:ascii="SimSun" w:eastAsia="SimSun" w:hAnsi="SimSun" w:cs="SimSun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修改播放速度</w:t>
      </w:r>
    </w:p>
    <w:p w:rsidR="001E7B90" w:rsidRDefault="001E7B90" w:rsidP="001E7B90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入参：Decimal newRate</w:t>
      </w:r>
    </w:p>
    <w:p w:rsidR="001E7B90" w:rsidRPr="001E7B90" w:rsidRDefault="001E7B90" w:rsidP="001E7B90">
      <w:pPr>
        <w:numPr>
          <w:ilvl w:val="0"/>
          <w:numId w:val="8"/>
        </w:numPr>
        <w:shd w:val="clear" w:color="auto" w:fill="FFFFFF"/>
        <w:spacing w:before="240" w:after="240"/>
        <w:rPr>
          <w:rFonts w:ascii="SimSun" w:eastAsia="SimSun" w:hAnsi="SimSun" w:cs="SimSun"/>
          <w:color w:val="080808"/>
          <w:sz w:val="21"/>
          <w:szCs w:val="21"/>
        </w:rPr>
      </w:pPr>
      <w:r w:rsidRPr="001E7B90"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Style w:val="HTMLCode"/>
          <w:rFonts w:ascii="SimSun" w:eastAsia="SimSun" w:hAnsi="SimSun" w:cs="SimSun" w:hint="eastAsia"/>
          <w:color w:val="080808"/>
          <w:sz w:val="19"/>
          <w:szCs w:val="19"/>
        </w:rPr>
        <w:t>无</w:t>
      </w:r>
    </w:p>
    <w:p w:rsidR="001E7B90" w:rsidRPr="00D9455A" w:rsidRDefault="001E7B90" w:rsidP="001E7B90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 w:hint="eastAsia"/>
          <w:color w:val="080808"/>
          <w:sz w:val="31"/>
          <w:szCs w:val="31"/>
        </w:rPr>
        <w:t>setVolume</w:t>
      </w:r>
    </w:p>
    <w:p w:rsidR="001E7B90" w:rsidRDefault="001E7B90" w:rsidP="001E7B90">
      <w:pPr>
        <w:pStyle w:val="NormalWeb"/>
        <w:shd w:val="clear" w:color="auto" w:fill="FFFFFF"/>
        <w:spacing w:before="240" w:beforeAutospacing="0" w:after="240" w:afterAutospacing="0"/>
        <w:rPr>
          <w:rFonts w:ascii="SimSun" w:eastAsia="SimSun" w:hAnsi="SimSun" w:cs="SimSun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设置音量</w:t>
      </w:r>
    </w:p>
    <w:p w:rsidR="001E7B90" w:rsidRDefault="001E7B90" w:rsidP="001E7B90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入参：Decimal newVolume 0-1</w:t>
      </w:r>
    </w:p>
    <w:p w:rsidR="001E7B90" w:rsidRPr="001E7B90" w:rsidRDefault="001E7B90" w:rsidP="001E7B90">
      <w:pPr>
        <w:numPr>
          <w:ilvl w:val="0"/>
          <w:numId w:val="8"/>
        </w:numPr>
        <w:shd w:val="clear" w:color="auto" w:fill="FFFFFF"/>
        <w:spacing w:before="240" w:after="240"/>
        <w:rPr>
          <w:rFonts w:ascii="SimSun" w:eastAsia="SimSun" w:hAnsi="SimSun" w:cs="SimSun"/>
          <w:color w:val="080808"/>
          <w:sz w:val="21"/>
          <w:szCs w:val="21"/>
        </w:rPr>
      </w:pPr>
      <w:r w:rsidRPr="001E7B90"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Style w:val="HTMLCode"/>
          <w:rFonts w:ascii="SimSun" w:eastAsia="SimSun" w:hAnsi="SimSun" w:cs="SimSun" w:hint="eastAsia"/>
          <w:color w:val="080808"/>
          <w:sz w:val="19"/>
          <w:szCs w:val="19"/>
        </w:rPr>
        <w:t>无</w:t>
      </w:r>
    </w:p>
    <w:bookmarkEnd w:id="4"/>
    <w:bookmarkEnd w:id="5"/>
    <w:p w:rsidR="00D9455A" w:rsidRPr="00D9455A" w:rsidRDefault="001E7B90" w:rsidP="00D9455A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 w:hint="eastAsia"/>
          <w:color w:val="080808"/>
          <w:sz w:val="31"/>
          <w:szCs w:val="31"/>
        </w:rPr>
        <w:t>updatePlayerPoster</w:t>
      </w:r>
    </w:p>
    <w:p w:rsidR="00D9455A" w:rsidRDefault="001E7B90" w:rsidP="00D9455A">
      <w:pPr>
        <w:pStyle w:val="NormalWeb"/>
        <w:shd w:val="clear" w:color="auto" w:fill="FFFFFF"/>
        <w:spacing w:before="240" w:beforeAutospacing="0" w:after="240" w:afterAutospacing="0"/>
        <w:rPr>
          <w:rFonts w:ascii="SimSun" w:eastAsia="SimSun" w:hAnsi="SimSun" w:cs="SimSun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更新视频封面</w:t>
      </w:r>
    </w:p>
    <w:p w:rsidR="00D9455A" w:rsidRDefault="00D9455A" w:rsidP="00D9455A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 w:rsidR="001E7B90">
        <w:rPr>
          <w:rFonts w:ascii="Helvetica" w:hAnsi="Helvetica" w:hint="eastAsia"/>
          <w:color w:val="080808"/>
          <w:sz w:val="21"/>
          <w:szCs w:val="21"/>
        </w:rPr>
        <w:t xml:space="preserve">String newPoster  </w:t>
      </w:r>
      <w:r w:rsidR="001E7B90">
        <w:rPr>
          <w:rFonts w:ascii="SimSun" w:eastAsia="SimSun" w:hAnsi="SimSun" w:cs="SimSun" w:hint="eastAsia"/>
          <w:color w:val="080808"/>
          <w:sz w:val="21"/>
          <w:szCs w:val="21"/>
        </w:rPr>
        <w:t>视频封面url地址</w:t>
      </w:r>
    </w:p>
    <w:p w:rsidR="00D9455A" w:rsidRDefault="00D9455A" w:rsidP="00D9455A">
      <w:pPr>
        <w:numPr>
          <w:ilvl w:val="0"/>
          <w:numId w:val="8"/>
        </w:numPr>
        <w:shd w:val="clear" w:color="auto" w:fill="FFFFFF"/>
        <w:spacing w:beforeAutospacing="1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 w:rsidR="001E7B90">
        <w:rPr>
          <w:rStyle w:val="HTMLCode"/>
          <w:rFonts w:ascii="SimSun" w:eastAsia="SimSun" w:hAnsi="SimSun" w:cs="SimSun" w:hint="eastAsia"/>
          <w:color w:val="080808"/>
          <w:sz w:val="19"/>
          <w:szCs w:val="19"/>
        </w:rPr>
        <w:t>无</w:t>
      </w:r>
    </w:p>
    <w:p w:rsidR="00D12DA6" w:rsidRPr="00D9455A" w:rsidRDefault="00D12DA6" w:rsidP="00D12DA6">
      <w:pPr>
        <w:pStyle w:val="Heading3"/>
        <w:shd w:val="clear" w:color="auto" w:fill="FFFFFF"/>
        <w:spacing w:before="240" w:after="240"/>
        <w:rPr>
          <w:rFonts w:ascii="Helvetica" w:hAnsi="Helvetica" w:hint="eastAsia"/>
          <w:color w:val="080808"/>
          <w:sz w:val="31"/>
          <w:szCs w:val="31"/>
        </w:rPr>
      </w:pPr>
      <w:r>
        <w:rPr>
          <w:rFonts w:ascii="Helvetica" w:hAnsi="Helvetica" w:hint="eastAsia"/>
          <w:color w:val="080808"/>
          <w:sz w:val="31"/>
          <w:szCs w:val="31"/>
        </w:rPr>
        <w:lastRenderedPageBreak/>
        <w:t>updatePlayer</w:t>
      </w:r>
      <w:r>
        <w:rPr>
          <w:rFonts w:ascii="Helvetica" w:hAnsi="Helvetica" w:hint="eastAsia"/>
          <w:color w:val="080808"/>
          <w:sz w:val="31"/>
          <w:szCs w:val="31"/>
        </w:rPr>
        <w:t>Highlight</w:t>
      </w:r>
    </w:p>
    <w:p w:rsidR="00D12DA6" w:rsidRDefault="00D12DA6" w:rsidP="00D12DA6">
      <w:pPr>
        <w:pStyle w:val="NormalWeb"/>
        <w:shd w:val="clear" w:color="auto" w:fill="FFFFFF"/>
        <w:spacing w:before="240" w:beforeAutospacing="0" w:after="240" w:afterAutospacing="0"/>
        <w:rPr>
          <w:rFonts w:ascii="SimSun" w:eastAsia="SimSun" w:hAnsi="SimSun" w:cs="SimSun"/>
          <w:color w:val="080808"/>
          <w:sz w:val="21"/>
          <w:szCs w:val="21"/>
        </w:rPr>
      </w:pPr>
      <w:r w:rsidRPr="00D12DA6">
        <w:rPr>
          <w:rFonts w:ascii="SimSun" w:eastAsia="SimSun" w:hAnsi="SimSun" w:cs="SimSun" w:hint="eastAsia"/>
          <w:color w:val="080808"/>
          <w:sz w:val="21"/>
          <w:szCs w:val="21"/>
        </w:rPr>
        <w:t>设置进度条高亮数据</w:t>
      </w:r>
    </w:p>
    <w:p w:rsidR="00D12DA6" w:rsidRPr="00D12DA6" w:rsidRDefault="00D12DA6" w:rsidP="00D12DA6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>
        <w:rPr>
          <w:rFonts w:ascii="Helvetica" w:hAnsi="Helvetica" w:hint="eastAsia"/>
          <w:color w:val="080808"/>
          <w:sz w:val="21"/>
          <w:szCs w:val="21"/>
        </w:rPr>
        <w:t xml:space="preserve">String </w:t>
      </w:r>
      <w:r w:rsidRPr="00D12DA6">
        <w:rPr>
          <w:rFonts w:ascii="Helvetica" w:hAnsi="Helvetica"/>
          <w:color w:val="080808"/>
          <w:sz w:val="21"/>
          <w:szCs w:val="21"/>
        </w:rPr>
        <w:t>newHighlight</w:t>
      </w:r>
      <w:r>
        <w:rPr>
          <w:rFonts w:ascii="Helvetica" w:hAnsi="Helvetica" w:hint="eastAsia"/>
          <w:color w:val="080808"/>
          <w:sz w:val="21"/>
          <w:szCs w:val="21"/>
        </w:rPr>
        <w:t xml:space="preserve"> </w:t>
      </w:r>
      <w:r w:rsidRPr="00D12DA6">
        <w:rPr>
          <w:rFonts w:ascii="SimSun" w:eastAsia="SimSun" w:hAnsi="SimSun" w:cs="SimSun" w:hint="eastAsia"/>
          <w:color w:val="080808"/>
          <w:sz w:val="21"/>
          <w:szCs w:val="21"/>
        </w:rPr>
        <w:t>视进度条高亮数据</w:t>
      </w:r>
    </w:p>
    <w:p w:rsidR="00027143" w:rsidRDefault="00D12DA6" w:rsidP="00027143">
      <w:pPr>
        <w:numPr>
          <w:ilvl w:val="0"/>
          <w:numId w:val="8"/>
        </w:numPr>
        <w:shd w:val="clear" w:color="auto" w:fill="FFFFFF"/>
        <w:spacing w:beforeAutospacing="1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Style w:val="HTMLCode"/>
          <w:rFonts w:ascii="SimSun" w:eastAsia="SimSun" w:hAnsi="SimSun" w:cs="SimSun" w:hint="eastAsia"/>
          <w:color w:val="080808"/>
          <w:sz w:val="19"/>
          <w:szCs w:val="19"/>
        </w:rPr>
        <w:t>无</w:t>
      </w:r>
    </w:p>
    <w:p w:rsidR="00D12DA6" w:rsidRPr="00D12DA6" w:rsidRDefault="00D12DA6" w:rsidP="00D12DA6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 w:rsidRPr="00D12DA6">
        <w:rPr>
          <w:rFonts w:ascii="Helvetica" w:hAnsi="Helvetica" w:hint="eastAsia"/>
          <w:color w:val="080808"/>
          <w:sz w:val="31"/>
          <w:szCs w:val="31"/>
        </w:rPr>
        <w:t>updatePlayerSubtitle</w:t>
      </w:r>
    </w:p>
    <w:p w:rsidR="00D12DA6" w:rsidRDefault="00D12DA6" w:rsidP="00D12DA6">
      <w:pPr>
        <w:shd w:val="clear" w:color="auto" w:fill="FFFFFF"/>
        <w:spacing w:beforeAutospacing="1" w:afterAutospacing="1"/>
        <w:rPr>
          <w:rFonts w:ascii="SimSun" w:eastAsia="SimSun" w:hAnsi="SimSun" w:cs="SimSun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设置字幕地址</w:t>
      </w:r>
    </w:p>
    <w:p w:rsidR="00D12DA6" w:rsidRPr="00D12DA6" w:rsidRDefault="00D12DA6" w:rsidP="00D12DA6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" w:hAnsi="Helvetica" w:hint="eastAsi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>
        <w:rPr>
          <w:rFonts w:ascii="Helvetica" w:hAnsi="Helvetica" w:hint="eastAsia"/>
          <w:color w:val="080808"/>
          <w:sz w:val="21"/>
          <w:szCs w:val="21"/>
        </w:rPr>
        <w:t xml:space="preserve">String </w:t>
      </w:r>
      <w:r>
        <w:rPr>
          <w:rFonts w:ascii="Helvetica" w:hAnsi="Helvetica" w:hint="eastAsia"/>
          <w:color w:val="080808"/>
          <w:sz w:val="21"/>
          <w:szCs w:val="21"/>
        </w:rPr>
        <w:t xml:space="preserve">newSubtitleUrl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字幕地址</w:t>
      </w:r>
    </w:p>
    <w:p w:rsidR="00D12DA6" w:rsidRDefault="00D12DA6" w:rsidP="00D12DA6">
      <w:pPr>
        <w:numPr>
          <w:ilvl w:val="0"/>
          <w:numId w:val="8"/>
        </w:numPr>
        <w:shd w:val="clear" w:color="auto" w:fill="FFFFFF"/>
        <w:spacing w:beforeAutospacing="1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Style w:val="HTMLCode"/>
          <w:rFonts w:ascii="SimSun" w:eastAsia="SimSun" w:hAnsi="SimSun" w:cs="SimSun" w:hint="eastAsia"/>
          <w:color w:val="080808"/>
          <w:sz w:val="19"/>
          <w:szCs w:val="19"/>
        </w:rPr>
        <w:t>无</w:t>
      </w:r>
    </w:p>
    <w:p w:rsidR="00D12DA6" w:rsidRPr="00D12DA6" w:rsidRDefault="00D12DA6" w:rsidP="00D12DA6">
      <w:pPr>
        <w:pStyle w:val="Heading3"/>
        <w:shd w:val="clear" w:color="auto" w:fill="FFFFFF"/>
        <w:spacing w:before="240" w:after="240"/>
        <w:rPr>
          <w:rFonts w:ascii="Helvetica" w:hAnsi="Helvetica" w:hint="eastAsia"/>
          <w:color w:val="080808"/>
          <w:sz w:val="31"/>
          <w:szCs w:val="31"/>
        </w:rPr>
      </w:pPr>
      <w:r w:rsidRPr="00D12DA6">
        <w:rPr>
          <w:rFonts w:ascii="Helvetica" w:hAnsi="Helvetica" w:hint="eastAsia"/>
          <w:color w:val="080808"/>
          <w:sz w:val="31"/>
          <w:szCs w:val="31"/>
        </w:rPr>
        <w:t>updatePlayer</w:t>
      </w:r>
      <w:r>
        <w:rPr>
          <w:rFonts w:ascii="Helvetica" w:hAnsi="Helvetica" w:hint="eastAsia"/>
          <w:color w:val="080808"/>
          <w:sz w:val="31"/>
          <w:szCs w:val="31"/>
        </w:rPr>
        <w:t>Thumbnails</w:t>
      </w:r>
    </w:p>
    <w:p w:rsidR="00D12DA6" w:rsidRDefault="00D12DA6" w:rsidP="00D12DA6">
      <w:pPr>
        <w:shd w:val="clear" w:color="auto" w:fill="FFFFFF"/>
        <w:spacing w:beforeAutospacing="1" w:afterAutospacing="1"/>
        <w:rPr>
          <w:rFonts w:ascii="SimSun" w:eastAsia="SimSun" w:hAnsi="SimSun" w:cs="SimSun" w:hint="eastAsi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设置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缩略图地址其参数</w:t>
      </w:r>
    </w:p>
    <w:p w:rsidR="00D12DA6" w:rsidRPr="00D12DA6" w:rsidRDefault="00D12DA6" w:rsidP="00D12DA6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>
        <w:rPr>
          <w:rFonts w:ascii="Helvetica" w:hAnsi="Helvetica" w:hint="eastAsia"/>
          <w:color w:val="080808"/>
          <w:sz w:val="21"/>
          <w:szCs w:val="21"/>
        </w:rPr>
        <w:t xml:space="preserve">String </w:t>
      </w:r>
      <w:r>
        <w:rPr>
          <w:rFonts w:ascii="Helvetica" w:hAnsi="Helvetica" w:hint="eastAsia"/>
          <w:color w:val="080808"/>
          <w:sz w:val="21"/>
          <w:szCs w:val="21"/>
        </w:rPr>
        <w:t>newThumbnailsUrl</w:t>
      </w:r>
      <w:r>
        <w:rPr>
          <w:rFonts w:ascii="Helvetica" w:hAnsi="Helvetica" w:hint="eastAsia"/>
          <w:color w:val="080808"/>
          <w:sz w:val="21"/>
          <w:szCs w:val="21"/>
        </w:rPr>
        <w:t xml:space="preserve">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地址</w:t>
      </w:r>
    </w:p>
    <w:p w:rsidR="00D12DA6" w:rsidRPr="00D12DA6" w:rsidRDefault="00D12DA6" w:rsidP="00D12DA6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 w:rsidRPr="00D12DA6">
        <w:rPr>
          <w:rFonts w:ascii="Helvetica" w:hAnsi="Helvetica" w:hint="eastAsia"/>
          <w:color w:val="080808"/>
          <w:sz w:val="21"/>
          <w:szCs w:val="21"/>
        </w:rPr>
        <w:t>Integer newThumbnailsNumber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 xml:space="preserve"> 缩略图总数</w:t>
      </w:r>
    </w:p>
    <w:p w:rsidR="00D12DA6" w:rsidRPr="00D12DA6" w:rsidRDefault="00D12DA6" w:rsidP="00D12DA6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" w:hAnsi="Helvetica" w:hint="eastAsi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>
        <w:rPr>
          <w:rFonts w:ascii="Helvetica" w:hAnsi="Helvetica" w:hint="eastAsia"/>
          <w:color w:val="080808"/>
          <w:sz w:val="21"/>
          <w:szCs w:val="21"/>
        </w:rPr>
        <w:t xml:space="preserve">Integer newThumbnailsColumn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缩略图列数</w:t>
      </w:r>
    </w:p>
    <w:p w:rsidR="00D12DA6" w:rsidRDefault="00D12DA6" w:rsidP="00D12DA6">
      <w:pPr>
        <w:numPr>
          <w:ilvl w:val="0"/>
          <w:numId w:val="8"/>
        </w:numPr>
        <w:shd w:val="clear" w:color="auto" w:fill="FFFFFF"/>
        <w:spacing w:beforeAutospacing="1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Style w:val="HTMLCode"/>
          <w:rFonts w:ascii="SimSun" w:eastAsia="SimSun" w:hAnsi="SimSun" w:cs="SimSun" w:hint="eastAsia"/>
          <w:color w:val="080808"/>
          <w:sz w:val="19"/>
          <w:szCs w:val="19"/>
        </w:rPr>
        <w:t>无</w:t>
      </w:r>
    </w:p>
    <w:p w:rsidR="00D12DA6" w:rsidRPr="00D12DA6" w:rsidRDefault="00D12DA6" w:rsidP="00D12DA6">
      <w:pPr>
        <w:shd w:val="clear" w:color="auto" w:fill="FFFFFF"/>
        <w:spacing w:beforeAutospacing="1" w:afterAutospacing="1"/>
        <w:rPr>
          <w:rFonts w:ascii="SimSun" w:eastAsia="SimSun" w:hAnsi="SimSun" w:cs="SimSun" w:hint="eastAsia"/>
          <w:color w:val="080808"/>
          <w:sz w:val="21"/>
          <w:szCs w:val="21"/>
        </w:rPr>
      </w:pPr>
    </w:p>
    <w:p w:rsidR="000A56E9" w:rsidRPr="000A56E9" w:rsidRDefault="000A56E9" w:rsidP="000A56E9">
      <w:pPr>
        <w:pStyle w:val="Heading2"/>
      </w:pPr>
      <w:r w:rsidRPr="000A56E9">
        <w:t xml:space="preserve">3. </w:t>
      </w:r>
      <w:r w:rsidRPr="000A56E9">
        <w:t>示例</w:t>
      </w:r>
    </w:p>
    <w:p w:rsidR="004F7E56" w:rsidRDefault="000A56E9" w:rsidP="000A56E9">
      <w:pPr>
        <w:pStyle w:val="Heading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引入依赖库</w:t>
      </w:r>
    </w:p>
    <w:p w:rsidR="000A56E9" w:rsidRDefault="003049E6" w:rsidP="004F7E56">
      <w:r w:rsidRPr="003049E6">
        <w:rPr>
          <w:rFonts w:hint="eastAsia"/>
        </w:rPr>
        <w:t>在依赖库管理导入</w:t>
      </w:r>
      <w:r w:rsidR="00D9455A">
        <w:rPr>
          <w:rFonts w:hint="eastAsia"/>
        </w:rPr>
        <w:t>library_fdddf_</w:t>
      </w:r>
      <w:r w:rsidR="001E7B90">
        <w:rPr>
          <w:rFonts w:hint="eastAsia"/>
        </w:rPr>
        <w:t>videoplayer</w:t>
      </w:r>
      <w:r w:rsidRPr="003049E6">
        <w:rPr>
          <w:rFonts w:hint="eastAsia"/>
        </w:rPr>
        <w:t>依赖库</w:t>
      </w:r>
    </w:p>
    <w:p w:rsidR="003049E6" w:rsidRDefault="001E7B90" w:rsidP="004F7E56">
      <w:r w:rsidRPr="001E7B90">
        <w:rPr>
          <w:noProof/>
        </w:rPr>
        <w:lastRenderedPageBreak/>
        <w:drawing>
          <wp:inline distT="0" distB="0" distL="0" distR="0" wp14:anchorId="0F3D5E46" wp14:editId="14A805B1">
            <wp:extent cx="5943600" cy="3793490"/>
            <wp:effectExtent l="0" t="0" r="0" b="3810"/>
            <wp:docPr id="143828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888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E6" w:rsidRDefault="003049E6" w:rsidP="004F7E56"/>
    <w:p w:rsidR="00D22B8E" w:rsidRDefault="003049E6" w:rsidP="001E7B90">
      <w:pPr>
        <w:pStyle w:val="Heading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页面</w:t>
      </w:r>
      <w:r w:rsidR="00D9455A">
        <w:rPr>
          <w:rFonts w:hint="eastAsia"/>
        </w:rPr>
        <w:t>使</w:t>
      </w:r>
      <w:r>
        <w:rPr>
          <w:rFonts w:hint="eastAsia"/>
        </w:rPr>
        <w:t>用依赖库示例</w:t>
      </w:r>
    </w:p>
    <w:p w:rsidR="00DF42B4" w:rsidRDefault="001E7B90" w:rsidP="004F7E56">
      <w:pPr>
        <w:rPr>
          <w:rFonts w:ascii="SimSun" w:eastAsia="SimSun" w:hAnsi="SimSun" w:cs="SimSun"/>
        </w:rPr>
      </w:pPr>
      <w:r w:rsidRPr="001E7B90">
        <w:rPr>
          <w:rFonts w:ascii="SimSun" w:eastAsia="SimSun" w:hAnsi="SimSun" w:cs="SimSun"/>
          <w:noProof/>
        </w:rPr>
        <w:drawing>
          <wp:inline distT="0" distB="0" distL="0" distR="0" wp14:anchorId="389DFB5E" wp14:editId="116FA3D1">
            <wp:extent cx="5943600" cy="2218055"/>
            <wp:effectExtent l="0" t="0" r="0" b="4445"/>
            <wp:docPr id="82224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420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38" w:rsidRDefault="00CA7038" w:rsidP="004F7E56">
      <w:pPr>
        <w:rPr>
          <w:rFonts w:ascii="SimSun" w:eastAsia="SimSun" w:hAnsi="SimSun" w:cs="SimSun"/>
        </w:rPr>
      </w:pPr>
    </w:p>
    <w:p w:rsidR="001E7B90" w:rsidRDefault="001E7B9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在组件库拖入视频播放器组件；</w:t>
      </w:r>
    </w:p>
    <w:p w:rsidR="00CA7038" w:rsidRDefault="00CA7038" w:rsidP="004F7E56">
      <w:pPr>
        <w:rPr>
          <w:rFonts w:ascii="SimSun" w:eastAsia="SimSun" w:hAnsi="SimSun" w:cs="SimSun"/>
        </w:rPr>
      </w:pPr>
    </w:p>
    <w:p w:rsidR="00CA7038" w:rsidRDefault="00CA7038" w:rsidP="004F7E56">
      <w:pPr>
        <w:rPr>
          <w:rFonts w:ascii="SimSun" w:eastAsia="SimSun" w:hAnsi="SimSun" w:cs="SimSun"/>
        </w:rPr>
      </w:pPr>
    </w:p>
    <w:p w:rsidR="00CA7038" w:rsidRDefault="00CA7038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以下为测试页面加添加组件：</w:t>
      </w:r>
    </w:p>
    <w:p w:rsidR="00CA7038" w:rsidRDefault="00CA7038" w:rsidP="004F7E56">
      <w:pPr>
        <w:rPr>
          <w:rFonts w:ascii="SimSun" w:eastAsia="SimSun" w:hAnsi="SimSun" w:cs="SimSun"/>
        </w:rPr>
      </w:pPr>
    </w:p>
    <w:p w:rsidR="001E7B90" w:rsidRPr="00CA7038" w:rsidRDefault="001E7B90" w:rsidP="00CA7038">
      <w:pPr>
        <w:pStyle w:val="ListParagraph"/>
        <w:numPr>
          <w:ilvl w:val="0"/>
          <w:numId w:val="12"/>
        </w:numPr>
        <w:rPr>
          <w:rFonts w:ascii="SimSun" w:eastAsia="SimSun" w:hAnsi="SimSun" w:cs="SimSun"/>
        </w:rPr>
      </w:pPr>
      <w:r w:rsidRPr="00CA7038">
        <w:rPr>
          <w:rFonts w:ascii="SimSun" w:eastAsia="SimSun" w:hAnsi="SimSun" w:cs="SimSun" w:hint="eastAsia"/>
        </w:rPr>
        <w:t>页面中添加文本框用来动态设置</w:t>
      </w:r>
      <w:r w:rsidR="00CA7038" w:rsidRPr="00CA7038">
        <w:rPr>
          <w:rFonts w:ascii="SimSun" w:eastAsia="SimSun" w:hAnsi="SimSun" w:cs="SimSun" w:hint="eastAsia"/>
        </w:rPr>
        <w:t>视频地址；</w:t>
      </w:r>
    </w:p>
    <w:p w:rsidR="001E7B90" w:rsidRPr="00CA7038" w:rsidRDefault="00CA7038" w:rsidP="00CA7038">
      <w:pPr>
        <w:pStyle w:val="ListParagraph"/>
        <w:numPr>
          <w:ilvl w:val="0"/>
          <w:numId w:val="12"/>
        </w:numPr>
        <w:rPr>
          <w:rFonts w:ascii="SimSun" w:eastAsia="SimSun" w:hAnsi="SimSun" w:cs="SimSun"/>
        </w:rPr>
      </w:pPr>
      <w:r w:rsidRPr="00CA7038">
        <w:rPr>
          <w:rFonts w:ascii="SimSun" w:eastAsia="SimSun" w:hAnsi="SimSun" w:cs="SimSun" w:hint="eastAsia"/>
        </w:rPr>
        <w:t>添加按钮播放、暂停来监听事件；</w:t>
      </w:r>
    </w:p>
    <w:p w:rsidR="00CA7038" w:rsidRDefault="00CA7038" w:rsidP="00CA7038">
      <w:pPr>
        <w:pStyle w:val="ListParagraph"/>
        <w:numPr>
          <w:ilvl w:val="0"/>
          <w:numId w:val="12"/>
        </w:numPr>
        <w:rPr>
          <w:rFonts w:ascii="SimSun" w:eastAsia="SimSun" w:hAnsi="SimSun" w:cs="SimSun"/>
        </w:rPr>
      </w:pPr>
      <w:r w:rsidRPr="00CA7038">
        <w:rPr>
          <w:rFonts w:ascii="SimSun" w:eastAsia="SimSun" w:hAnsi="SimSun" w:cs="SimSun" w:hint="eastAsia"/>
        </w:rPr>
        <w:t>添加滑块组件用来调整速率</w:t>
      </w:r>
    </w:p>
    <w:p w:rsidR="00CA7038" w:rsidRPr="00CA7038" w:rsidRDefault="00CA7038" w:rsidP="00CA7038">
      <w:pPr>
        <w:pStyle w:val="ListParagraph"/>
        <w:numPr>
          <w:ilvl w:val="0"/>
          <w:numId w:val="12"/>
        </w:num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添加文本框 显示跳转时时间进度。</w:t>
      </w:r>
    </w:p>
    <w:p w:rsidR="001E7B90" w:rsidRDefault="001E7B90" w:rsidP="004F7E56">
      <w:pPr>
        <w:rPr>
          <w:rFonts w:ascii="SimSun" w:eastAsia="SimSun" w:hAnsi="SimSun" w:cs="SimSun"/>
        </w:rPr>
      </w:pPr>
    </w:p>
    <w:p w:rsidR="008C078C" w:rsidRDefault="008C078C" w:rsidP="004F7E56">
      <w:pPr>
        <w:rPr>
          <w:rFonts w:ascii="SimSun" w:eastAsia="SimSun" w:hAnsi="SimSun" w:cs="SimSun"/>
        </w:rPr>
      </w:pPr>
    </w:p>
    <w:p w:rsidR="008C078C" w:rsidRDefault="00CA7038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视频播放器配置如图：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90"/>
        <w:gridCol w:w="5460"/>
      </w:tblGrid>
      <w:tr w:rsidR="00CA7038" w:rsidTr="00CA7038">
        <w:tc>
          <w:tcPr>
            <w:tcW w:w="4675" w:type="dxa"/>
          </w:tcPr>
          <w:p w:rsidR="00CA7038" w:rsidRDefault="00CA7038" w:rsidP="004F7E56">
            <w:pPr>
              <w:rPr>
                <w:rFonts w:ascii="SimSun" w:eastAsia="SimSun" w:hAnsi="SimSun" w:cs="SimSun"/>
              </w:rPr>
            </w:pPr>
            <w:r w:rsidRPr="00CA7038">
              <w:rPr>
                <w:rFonts w:ascii="SimSun" w:eastAsia="SimSun" w:hAnsi="SimSun" w:cs="SimSun"/>
                <w:noProof/>
              </w:rPr>
              <w:lastRenderedPageBreak/>
              <w:drawing>
                <wp:inline distT="0" distB="0" distL="0" distR="0" wp14:anchorId="47C56EF9" wp14:editId="7C3F31C0">
                  <wp:extent cx="2346325" cy="8229600"/>
                  <wp:effectExtent l="0" t="0" r="3175" b="0"/>
                  <wp:docPr id="20043604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36048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32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t>视频地址可通过表达式输入地址；</w:t>
            </w: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t>视频封面地址为Url</w:t>
            </w: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t>字幕缩略图为vtt格式，可通过在线工具制作</w:t>
            </w:r>
            <w:hyperlink r:id="rId9" w:history="1">
              <w:r w:rsidRPr="0019257E">
                <w:rPr>
                  <w:rStyle w:val="Hyperlink"/>
                  <w:rFonts w:ascii="SimSun" w:eastAsia="SimSun" w:hAnsi="SimSun" w:cs="SimSun"/>
                </w:rPr>
                <w:t>https://www.zhangxinxu.com/sp/webvtt.html</w:t>
              </w:r>
            </w:hyperlink>
            <w:r>
              <w:rPr>
                <w:rFonts w:ascii="SimSun" w:eastAsia="SimSun" w:hAnsi="SimSun" w:cs="SimSun" w:hint="eastAsia"/>
              </w:rPr>
              <w:t xml:space="preserve"> ，然后上传，获取到地址输入到此处</w:t>
            </w: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t>视频章节数据源格式为：</w:t>
            </w:r>
          </w:p>
          <w:p w:rsidR="00CA7038" w:rsidRDefault="00CA7038" w:rsidP="00CA7038">
            <w:pPr>
              <w:rPr>
                <w:rFonts w:ascii="SimSun" w:eastAsia="SimSun" w:hAnsi="SimSun" w:cs="SimSun"/>
              </w:rPr>
            </w:pPr>
            <w:r w:rsidRPr="00CA7038">
              <w:rPr>
                <w:rFonts w:ascii="SimSun" w:eastAsia="SimSun" w:hAnsi="SimSun" w:cs="SimSun"/>
              </w:rPr>
              <w:t>[{ start: 0, end: 18, title: 'One more chance' }]</w:t>
            </w:r>
          </w:p>
          <w:p w:rsidR="00CA7038" w:rsidRPr="00CA7038" w:rsidRDefault="00CA7038" w:rsidP="00CA7038">
            <w:pPr>
              <w:rPr>
                <w:rFonts w:ascii="SimSun" w:eastAsia="SimSun" w:hAnsi="SimSun" w:cs="SimSun"/>
              </w:rPr>
            </w:pPr>
            <w:r w:rsidRPr="00CA7038">
              <w:rPr>
                <w:rFonts w:ascii="SimSun" w:eastAsia="SimSun" w:hAnsi="SimSun" w:cs="SimSun"/>
                <w:highlight w:val="yellow"/>
              </w:rPr>
              <w:t>start</w:t>
            </w:r>
            <w:r w:rsidRPr="00CA7038">
              <w:rPr>
                <w:rFonts w:ascii="SimSun" w:eastAsia="SimSun" w:hAnsi="SimSun" w:cs="SimSun" w:hint="eastAsia"/>
                <w:highlight w:val="yellow"/>
              </w:rPr>
              <w:t>、end为开始时间、结束时间，title为章节标题。</w:t>
            </w:r>
          </w:p>
          <w:p w:rsidR="00CA7038" w:rsidRP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t>进度条高亮数据源格式为：</w:t>
            </w:r>
          </w:p>
          <w:p w:rsidR="00CA7038" w:rsidRPr="00CA7038" w:rsidRDefault="00CA7038" w:rsidP="00CA7038">
            <w:pPr>
              <w:rPr>
                <w:rFonts w:ascii="SimSun" w:eastAsia="SimSun" w:hAnsi="SimSun" w:cs="SimSun"/>
              </w:rPr>
            </w:pPr>
            <w:r w:rsidRPr="00CA7038">
              <w:rPr>
                <w:rFonts w:ascii="SimSun" w:eastAsia="SimSun" w:hAnsi="SimSun" w:cs="SimSun"/>
              </w:rPr>
              <w:t>[{ time: 15, text: '今天早上8点，我收到了一条短信。' },{ time: 30, text: '我打开了浏览器，访问了百度。' }]</w:t>
            </w: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  <w:r w:rsidRPr="00CA7038">
              <w:rPr>
                <w:rFonts w:ascii="SimSun" w:eastAsia="SimSun" w:hAnsi="SimSun" w:cs="SimSun" w:hint="eastAsia"/>
                <w:highlight w:val="yellow"/>
              </w:rPr>
              <w:t>t</w:t>
            </w:r>
            <w:r w:rsidRPr="00CA7038">
              <w:rPr>
                <w:rFonts w:ascii="SimSun" w:eastAsia="SimSun" w:hAnsi="SimSun" w:cs="SimSun"/>
                <w:highlight w:val="yellow"/>
              </w:rPr>
              <w:t>i</w:t>
            </w:r>
            <w:r w:rsidRPr="00CA7038">
              <w:rPr>
                <w:rFonts w:ascii="SimSun" w:eastAsia="SimSun" w:hAnsi="SimSun" w:cs="SimSun" w:hint="eastAsia"/>
                <w:highlight w:val="yellow"/>
              </w:rPr>
              <w:t>me为秒，text为此刻显示的文字</w:t>
            </w: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t>主题色为hex格式颜色值</w:t>
            </w: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</w:p>
          <w:p w:rsidR="00CA7038" w:rsidRDefault="00CA7038" w:rsidP="004F7E56">
            <w:pPr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t>宽度、高度可调整播放器大小。</w:t>
            </w:r>
          </w:p>
          <w:p w:rsidR="00CA7038" w:rsidRPr="00CA7038" w:rsidRDefault="00CA7038" w:rsidP="004F7E56">
            <w:pPr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t>同时可设置父级栅格或布局元素限制视频播放器大小 。</w:t>
            </w:r>
          </w:p>
        </w:tc>
      </w:tr>
    </w:tbl>
    <w:p w:rsidR="00CA7038" w:rsidRDefault="00CA7038" w:rsidP="004F7E56">
      <w:pPr>
        <w:rPr>
          <w:rFonts w:ascii="SimSun" w:eastAsia="SimSun" w:hAnsi="SimSun" w:cs="SimSun"/>
        </w:rPr>
      </w:pPr>
    </w:p>
    <w:p w:rsidR="00CA7038" w:rsidRDefault="00CA7038" w:rsidP="004F7E56">
      <w:pPr>
        <w:rPr>
          <w:rFonts w:ascii="SimSun" w:eastAsia="SimSun" w:hAnsi="SimSun" w:cs="SimSun"/>
        </w:rPr>
      </w:pPr>
    </w:p>
    <w:p w:rsidR="00CA7038" w:rsidRDefault="00CA7038" w:rsidP="004F7E56">
      <w:pPr>
        <w:rPr>
          <w:rFonts w:ascii="SimSun" w:eastAsia="SimSun" w:hAnsi="SimSun" w:cs="SimSun"/>
        </w:rPr>
      </w:pPr>
    </w:p>
    <w:p w:rsidR="00CA7038" w:rsidRDefault="00897C26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页面播放按钮调用示例：</w:t>
      </w:r>
      <w:r w:rsidRPr="00897C26">
        <w:rPr>
          <w:rFonts w:ascii="SimSun" w:eastAsia="SimSun" w:hAnsi="SimSun" w:cs="SimSun"/>
          <w:noProof/>
        </w:rPr>
        <w:drawing>
          <wp:inline distT="0" distB="0" distL="0" distR="0" wp14:anchorId="21E62E74" wp14:editId="376E2DDF">
            <wp:extent cx="5943600" cy="3601720"/>
            <wp:effectExtent l="0" t="0" r="0" b="5080"/>
            <wp:docPr id="200465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538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26" w:rsidRDefault="00897C26" w:rsidP="004F7E56">
      <w:pPr>
        <w:rPr>
          <w:rFonts w:ascii="SimSun" w:eastAsia="SimSun" w:hAnsi="SimSun" w:cs="SimSun"/>
        </w:rPr>
      </w:pPr>
    </w:p>
    <w:p w:rsidR="00897C26" w:rsidRPr="00897C26" w:rsidRDefault="00897C26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播放器事件如下图：</w:t>
      </w:r>
    </w:p>
    <w:p w:rsidR="008C078C" w:rsidRDefault="00897C26" w:rsidP="004F7E56">
      <w:pPr>
        <w:rPr>
          <w:rFonts w:ascii="SimSun" w:eastAsia="SimSun" w:hAnsi="SimSun" w:cs="SimSun"/>
        </w:rPr>
      </w:pPr>
      <w:r w:rsidRPr="00897C26">
        <w:rPr>
          <w:rFonts w:ascii="SimSun" w:eastAsia="SimSun" w:hAnsi="SimSun" w:cs="SimSun"/>
          <w:noProof/>
        </w:rPr>
        <w:lastRenderedPageBreak/>
        <w:drawing>
          <wp:inline distT="0" distB="0" distL="0" distR="0" wp14:anchorId="61731BFD" wp14:editId="2DA9EA12">
            <wp:extent cx="2992058" cy="5155864"/>
            <wp:effectExtent l="0" t="0" r="5715" b="635"/>
            <wp:docPr id="164884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457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1902" cy="517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78C">
        <w:rPr>
          <w:rFonts w:ascii="SimSun" w:eastAsia="SimSun" w:hAnsi="SimSun" w:cs="SimSun" w:hint="eastAsia"/>
        </w:rPr>
        <w:t xml:space="preserve"> </w:t>
      </w:r>
    </w:p>
    <w:p w:rsidR="00897C26" w:rsidRDefault="00897C26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进度跳转事件seek监听示例：</w:t>
      </w:r>
    </w:p>
    <w:p w:rsidR="00897C26" w:rsidRDefault="00897C26" w:rsidP="004F7E56">
      <w:pPr>
        <w:rPr>
          <w:rFonts w:ascii="SimSun" w:eastAsia="SimSun" w:hAnsi="SimSun" w:cs="SimSun"/>
        </w:rPr>
      </w:pPr>
      <w:r w:rsidRPr="00897C26">
        <w:rPr>
          <w:rFonts w:ascii="SimSun" w:eastAsia="SimSun" w:hAnsi="SimSun" w:cs="SimSun"/>
          <w:noProof/>
        </w:rPr>
        <w:drawing>
          <wp:inline distT="0" distB="0" distL="0" distR="0" wp14:anchorId="3BC1ACB6" wp14:editId="28E3923F">
            <wp:extent cx="2746124" cy="2182979"/>
            <wp:effectExtent l="0" t="0" r="0" b="1905"/>
            <wp:docPr id="172448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848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2872" cy="220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26" w:rsidRDefault="00897C26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>此处将event 即当前时间值赋值给timeline, 当拖动视频播放器进度条时，会进入此响应事件。</w:t>
      </w:r>
    </w:p>
    <w:p w:rsidR="00897C26" w:rsidRDefault="00897C26" w:rsidP="004F7E56">
      <w:pPr>
        <w:rPr>
          <w:rFonts w:ascii="SimSun" w:eastAsia="SimSun" w:hAnsi="SimSun" w:cs="SimSun"/>
        </w:rPr>
      </w:pPr>
    </w:p>
    <w:p w:rsidR="00897C26" w:rsidRDefault="00897C26" w:rsidP="004F7E56">
      <w:pPr>
        <w:rPr>
          <w:rFonts w:ascii="SimSun" w:eastAsia="SimSun" w:hAnsi="SimSun" w:cs="SimSun"/>
        </w:rPr>
      </w:pPr>
      <w:r w:rsidRPr="00897C26">
        <w:rPr>
          <w:rFonts w:ascii="SimSun" w:eastAsia="SimSun" w:hAnsi="SimSun" w:cs="SimSun"/>
          <w:noProof/>
        </w:rPr>
        <w:drawing>
          <wp:inline distT="0" distB="0" distL="0" distR="0" wp14:anchorId="54F03CE4" wp14:editId="33594504">
            <wp:extent cx="5943600" cy="2542540"/>
            <wp:effectExtent l="0" t="0" r="0" b="0"/>
            <wp:docPr id="173878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89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26" w:rsidRDefault="00897C26" w:rsidP="004F7E56">
      <w:pPr>
        <w:rPr>
          <w:rFonts w:ascii="SimSun" w:eastAsia="SimSun" w:hAnsi="SimSun" w:cs="SimSun"/>
        </w:rPr>
      </w:pPr>
    </w:p>
    <w:p w:rsidR="00897C26" w:rsidRPr="00897C26" w:rsidRDefault="00897C26" w:rsidP="004F7E56">
      <w:pPr>
        <w:rPr>
          <w:rFonts w:ascii="SimSun" w:eastAsia="SimSun" w:hAnsi="SimSun" w:cs="SimSun"/>
        </w:rPr>
      </w:pPr>
    </w:p>
    <w:sectPr w:rsidR="00897C26" w:rsidRPr="00897C26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13942"/>
    <w:multiLevelType w:val="hybridMultilevel"/>
    <w:tmpl w:val="C8E22EA0"/>
    <w:lvl w:ilvl="0" w:tplc="D4A67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E383FD5"/>
    <w:multiLevelType w:val="multilevel"/>
    <w:tmpl w:val="1E400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F20258"/>
    <w:multiLevelType w:val="multilevel"/>
    <w:tmpl w:val="12440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472741"/>
    <w:multiLevelType w:val="multilevel"/>
    <w:tmpl w:val="343A1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0748A2"/>
    <w:multiLevelType w:val="multilevel"/>
    <w:tmpl w:val="843C6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72575D"/>
    <w:multiLevelType w:val="hybridMultilevel"/>
    <w:tmpl w:val="5BF2B474"/>
    <w:lvl w:ilvl="0" w:tplc="46E06FE6">
      <w:start w:val="3"/>
      <w:numFmt w:val="bullet"/>
      <w:lvlText w:val=""/>
      <w:lvlJc w:val="left"/>
      <w:pPr>
        <w:ind w:left="360" w:hanging="360"/>
      </w:pPr>
      <w:rPr>
        <w:rFonts w:ascii="Wingdings" w:eastAsia="SimSun" w:hAnsi="Wingdings" w:cs="SimSu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EE43C04"/>
    <w:multiLevelType w:val="multilevel"/>
    <w:tmpl w:val="5210A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CC3D5D"/>
    <w:multiLevelType w:val="multilevel"/>
    <w:tmpl w:val="CF02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17919C1"/>
    <w:multiLevelType w:val="hybridMultilevel"/>
    <w:tmpl w:val="9DDA4D2A"/>
    <w:lvl w:ilvl="0" w:tplc="F230C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8623E98"/>
    <w:multiLevelType w:val="multilevel"/>
    <w:tmpl w:val="0EFEA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5912F4"/>
    <w:multiLevelType w:val="multilevel"/>
    <w:tmpl w:val="A906F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C042FE"/>
    <w:multiLevelType w:val="hybridMultilevel"/>
    <w:tmpl w:val="B6905074"/>
    <w:lvl w:ilvl="0" w:tplc="0B96C512">
      <w:start w:val="3"/>
      <w:numFmt w:val="bullet"/>
      <w:lvlText w:val=""/>
      <w:lvlJc w:val="left"/>
      <w:pPr>
        <w:ind w:left="360" w:hanging="360"/>
      </w:pPr>
      <w:rPr>
        <w:rFonts w:ascii="Wingdings" w:eastAsia="SimSun" w:hAnsi="Wingdings" w:cs="SimSu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441610715">
    <w:abstractNumId w:val="8"/>
  </w:num>
  <w:num w:numId="2" w16cid:durableId="7681396">
    <w:abstractNumId w:val="0"/>
  </w:num>
  <w:num w:numId="3" w16cid:durableId="1261792472">
    <w:abstractNumId w:val="7"/>
  </w:num>
  <w:num w:numId="4" w16cid:durableId="1969817703">
    <w:abstractNumId w:val="6"/>
  </w:num>
  <w:num w:numId="5" w16cid:durableId="1515613468">
    <w:abstractNumId w:val="1"/>
  </w:num>
  <w:num w:numId="6" w16cid:durableId="1691909464">
    <w:abstractNumId w:val="3"/>
  </w:num>
  <w:num w:numId="7" w16cid:durableId="2062946815">
    <w:abstractNumId w:val="11"/>
  </w:num>
  <w:num w:numId="8" w16cid:durableId="340669948">
    <w:abstractNumId w:val="10"/>
  </w:num>
  <w:num w:numId="9" w16cid:durableId="691951408">
    <w:abstractNumId w:val="4"/>
  </w:num>
  <w:num w:numId="10" w16cid:durableId="934896425">
    <w:abstractNumId w:val="2"/>
  </w:num>
  <w:num w:numId="11" w16cid:durableId="1650792501">
    <w:abstractNumId w:val="9"/>
  </w:num>
  <w:num w:numId="12" w16cid:durableId="8339101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496"/>
    <w:rsid w:val="00024097"/>
    <w:rsid w:val="00027143"/>
    <w:rsid w:val="00042C6B"/>
    <w:rsid w:val="000A56E9"/>
    <w:rsid w:val="00170B05"/>
    <w:rsid w:val="001A0496"/>
    <w:rsid w:val="001E05A4"/>
    <w:rsid w:val="001E7B90"/>
    <w:rsid w:val="003049E6"/>
    <w:rsid w:val="003421FC"/>
    <w:rsid w:val="0040718A"/>
    <w:rsid w:val="004F7E56"/>
    <w:rsid w:val="005C1678"/>
    <w:rsid w:val="00895D30"/>
    <w:rsid w:val="00897C26"/>
    <w:rsid w:val="008C078C"/>
    <w:rsid w:val="00934C7D"/>
    <w:rsid w:val="00A43D20"/>
    <w:rsid w:val="00A61A23"/>
    <w:rsid w:val="00AE62B7"/>
    <w:rsid w:val="00BC561B"/>
    <w:rsid w:val="00CA7038"/>
    <w:rsid w:val="00D12DA6"/>
    <w:rsid w:val="00D22B8E"/>
    <w:rsid w:val="00D9455A"/>
    <w:rsid w:val="00D95F6A"/>
    <w:rsid w:val="00DF42B4"/>
    <w:rsid w:val="00E67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8A204F"/>
  <w15:chartTrackingRefBased/>
  <w15:docId w15:val="{F2C6DAFF-5B4F-A941-9517-85068322F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455A"/>
    <w:rPr>
      <w:rFonts w:ascii="Times New Roman" w:eastAsia="Times New Roman" w:hAnsi="Times New Roman" w:cs="Times New Roman"/>
      <w:kern w:val="0"/>
      <w:sz w:val="24"/>
      <w:lang w:val="en-C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0496"/>
    <w:pPr>
      <w:keepNext/>
      <w:keepLines/>
      <w:spacing w:before="480" w:after="80"/>
      <w:outlineLvl w:val="0"/>
    </w:pPr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496"/>
    <w:pPr>
      <w:keepNext/>
      <w:keepLines/>
      <w:spacing w:before="160" w:after="80"/>
      <w:outlineLvl w:val="1"/>
    </w:pPr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496"/>
    <w:pPr>
      <w:keepNext/>
      <w:keepLines/>
      <w:spacing w:before="160" w:after="80"/>
      <w:outlineLvl w:val="2"/>
    </w:pPr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496"/>
    <w:pPr>
      <w:keepNext/>
      <w:keepLines/>
      <w:spacing w:before="80" w:after="40"/>
      <w:outlineLvl w:val="3"/>
    </w:pPr>
    <w:rPr>
      <w:rFonts w:cs="Mangal"/>
      <w:color w:val="0F4761" w:themeColor="accent1" w:themeShade="BF"/>
      <w:sz w:val="28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496"/>
    <w:pPr>
      <w:keepNext/>
      <w:keepLines/>
      <w:spacing w:before="80" w:after="40"/>
      <w:outlineLvl w:val="4"/>
    </w:pPr>
    <w:rPr>
      <w:rFonts w:cs="Mangal"/>
      <w:color w:val="0F4761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496"/>
    <w:pPr>
      <w:keepNext/>
      <w:keepLines/>
      <w:spacing w:before="40"/>
      <w:outlineLvl w:val="5"/>
    </w:pPr>
    <w:rPr>
      <w:rFonts w:cs="Mangal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496"/>
    <w:pPr>
      <w:keepNext/>
      <w:keepLines/>
      <w:spacing w:before="40"/>
      <w:outlineLvl w:val="6"/>
    </w:pPr>
    <w:rPr>
      <w:rFonts w:cs="Mangal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496"/>
    <w:pPr>
      <w:keepNext/>
      <w:keepLines/>
      <w:outlineLvl w:val="7"/>
    </w:pPr>
    <w:rPr>
      <w:rFonts w:cs="Mangal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496"/>
    <w:pPr>
      <w:keepNext/>
      <w:keepLines/>
      <w:outlineLvl w:val="8"/>
    </w:pPr>
    <w:rPr>
      <w:rFonts w:eastAsiaTheme="majorEastAsia" w:cs="Mangal"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character" w:customStyle="1" w:styleId="Heading2Char">
    <w:name w:val="Heading 2 Char"/>
    <w:basedOn w:val="DefaultParagraphFont"/>
    <w:link w:val="Heading2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496"/>
    <w:rPr>
      <w:rFonts w:cs="Mangal"/>
      <w:color w:val="0F4761" w:themeColor="accent1" w:themeShade="BF"/>
      <w:sz w:val="28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496"/>
    <w:rPr>
      <w:rFonts w:cs="Mangal"/>
      <w:color w:val="0F4761" w:themeColor="accent1" w:themeShade="BF"/>
      <w:sz w:val="24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496"/>
    <w:rPr>
      <w:rFonts w:cs="Mangal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496"/>
    <w:rPr>
      <w:rFonts w:cs="Mangal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496"/>
    <w:rPr>
      <w:rFonts w:cs="Mangal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496"/>
    <w:rPr>
      <w:rFonts w:eastAsiaTheme="majorEastAsia" w:cs="Mangal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A0496"/>
    <w:pPr>
      <w:spacing w:after="80"/>
      <w:contextualSpacing/>
      <w:jc w:val="center"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A0496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496"/>
    <w:pPr>
      <w:numPr>
        <w:ilvl w:val="1"/>
      </w:numPr>
      <w:spacing w:after="160"/>
      <w:jc w:val="center"/>
    </w:pPr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A0496"/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A0496"/>
    <w:pPr>
      <w:spacing w:before="160" w:after="160"/>
      <w:jc w:val="center"/>
    </w:pPr>
    <w:rPr>
      <w:rFonts w:cs="Mangal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496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496"/>
    <w:pPr>
      <w:ind w:left="720"/>
      <w:contextualSpacing/>
    </w:pPr>
    <w:rPr>
      <w:rFonts w:cs="Mangal"/>
    </w:rPr>
  </w:style>
  <w:style w:type="character" w:styleId="IntenseEmphasis">
    <w:name w:val="Intense Emphasis"/>
    <w:basedOn w:val="DefaultParagraphFont"/>
    <w:uiPriority w:val="21"/>
    <w:qFormat/>
    <w:rsid w:val="001A04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4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496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49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95D30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02714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C078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78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A70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50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7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5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0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6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0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zhangxinxu.com/sp/webvtt.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hijack</cp:lastModifiedBy>
  <cp:revision>10</cp:revision>
  <dcterms:created xsi:type="dcterms:W3CDTF">2024-04-13T02:26:00Z</dcterms:created>
  <dcterms:modified xsi:type="dcterms:W3CDTF">2024-09-17T14:40:00Z</dcterms:modified>
</cp:coreProperties>
</file>