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20"/>
      </w:pPr>
      <w:r>
        <w:t>EMPIEZA AQUÍ: QUÉ HACE CADA CÓDIGO Y CADA CARPETA (CARPETA FINAL, CÓDIGO EN PYTHON)</w:t>
      </w:r>
    </w:p>
    <w:p>
      <w:pPr>
        <w:spacing w:before="0" w:after="120"/>
      </w:pPr>
      <w:r>
        <w:t>Este es el primer documento que hay que leer. Explica, en lenguaje simple y sin saltarse nada, qué hace cada script de esta carpeta (casi todos en Python, algunos de origen en R), qué datos lee, qué archivos produce y qué hay que tener en cuenta. Para entender el proyecto completo, después se lee 00_LEEME.md, y cada carpeta tiene su propio LEEME.md con más detalle.</w:t>
      </w:r>
    </w:p>
    <w:p>
      <w:pPr>
        <w:spacing w:before="360" w:after="120"/>
      </w:pPr>
      <w:r>
        <w:t>1. EL PROYECTO EN TRES FRASES</w:t>
      </w:r>
    </w:p>
    <w:p>
      <w:pPr>
        <w:spacing w:before="0" w:after="120"/>
      </w:pPr>
      <w:r>
        <w:t>El reto AgroCebada FIRA 2026 pide predecir el rendimiento de cebada (toneladas por hectárea, t/ha) de 59 parcelas cuyo rendimiento está oculto, usando 138 parcelas donde sí se conoce. Para hacerlo se prepararon los datos, se definió cómo medir el error, se probaron 148 variables con una regla escrita de antemano, se probaron además candidatos más complejos y se eligió un modelo final. El código nuevo está en Python y se corre desde esta carpeta (FINAL); lo que viene de R (limpieza, particiones y construcción de variables) ya trae sus resultados hechos.</w:t>
      </w:r>
    </w:p>
    <w:p>
      <w:pPr>
        <w:spacing w:before="360" w:after="120"/>
      </w:pPr>
      <w:r>
        <w:t>2. EL MAPA: DE LOS DATOS A LAS PREDICCIONES</w:t>
      </w:r>
    </w:p>
    <w:p>
      <w:pPr>
        <w:spacing w:before="0" w:after="120"/>
      </w:pPr>
      <w:r>
        <w:t>Datos del reto (01_datos/originales)</w:t>
      </w:r>
    </w:p>
    <w:p>
      <w:pPr>
        <w:spacing w:before="0" w:after="120"/>
      </w:pPr>
      <w:r>
        <w:t>Paso A (R, ya hecho): scripts 01 a 08 del análisis exploratorio inicial, que generan las tablas por parcela de 01_datos/derivados</w:t>
      </w:r>
    </w:p>
    <w:p>
      <w:pPr>
        <w:spacing w:before="0" w:after="120"/>
      </w:pPr>
      <w:r>
        <w:t>Paso B (R, ya hecho): script 10, limpia las parcelas</w:t>
      </w:r>
    </w:p>
    <w:p>
      <w:pPr>
        <w:spacing w:before="0" w:after="120"/>
      </w:pPr>
      <w:r>
        <w:t>Paso C (R, ya hecho): script 20, arma la base de 138 parcelas y las particiones de validación V1, V2 y V3</w:t>
      </w:r>
    </w:p>
    <w:p>
      <w:pPr>
        <w:spacing w:before="0" w:after="120"/>
      </w:pPr>
      <w:r>
        <w:t>Paso D (R, ya hecho): scripts 51 a 55, construyen las 148 variables candidatas</w:t>
      </w:r>
    </w:p>
    <w:p>
      <w:pPr>
        <w:spacing w:before="0" w:after="120"/>
      </w:pPr>
      <w:r>
        <w:t>Paso 1 (Python): 30_lineas_base.py, calcula las líneas base B0, B1 y B2</w:t>
      </w:r>
    </w:p>
    <w:p>
      <w:pPr>
        <w:spacing w:before="0" w:after="120"/>
      </w:pPr>
      <w:r>
        <w:t>Paso 2 (Python): 62_linea_base_B3.py, calcula la línea base B3</w:t>
      </w:r>
    </w:p>
    <w:p>
      <w:pPr>
        <w:spacing w:before="0" w:after="120"/>
      </w:pPr>
      <w:r>
        <w:t>Paso 3 (Python): 60_evaluacion_variables.py, prueba cada variable con la regla E1 y hace los controles de azar</w:t>
      </w:r>
    </w:p>
    <w:p>
      <w:pPr>
        <w:spacing w:before="0" w:after="120"/>
      </w:pPr>
      <w:r>
        <w:t>Paso 4 (Python): 70_candidatos_E6.py, prueba candidatos más complejos contra el modelo actual</w:t>
      </w:r>
    </w:p>
    <w:p>
      <w:pPr>
        <w:spacing w:before="0" w:after="120"/>
      </w:pPr>
      <w:r>
        <w:t>Paso 5 (Python): modelo_final.py, elige la variable, ajusta el modelo y predice las 59 parcelas</w:t>
      </w:r>
    </w:p>
    <w:p>
      <w:pPr>
        <w:spacing w:before="0" w:after="120"/>
      </w:pPr>
      <w:r>
        <w:t>Paso 6 (Python): tablas_y_graficas.py, resume los resultados en tablas y figuras</w:t>
      </w:r>
    </w:p>
    <w:p>
      <w:pPr>
        <w:spacing w:before="0" w:after="120"/>
      </w:pPr>
      <w:r>
        <w:t>Herramienta aparte (Python): comparar_modelo_externo.py, mide el modelo de otra persona con las mismas particiones y la misma regla</w:t>
      </w:r>
    </w:p>
    <w:p>
      <w:pPr>
        <w:spacing w:before="0" w:after="120"/>
      </w:pPr>
      <w:r>
        <w:t>El orden numerado completo, con entradas y salidas de cada paso, está en 07_orden_de_ejecucion.md. La parte en R no se pasó a Python a propósito: sus resultados son la entrada de todo lo demás, y rehacerlos con otro generador de números al azar habría cambiado las particiones y las cifras ya registradas.</w:t>
      </w:r>
    </w:p>
    <w:p>
      <w:pPr>
        <w:spacing w:before="360" w:after="120"/>
      </w:pPr>
      <w:r>
        <w:t>3. PALABRAS QUE SE REPITEN</w:t>
      </w:r>
    </w:p>
    <w:p>
      <w:pPr>
        <w:spacing w:before="0" w:after="120"/>
      </w:pPr>
      <w:r>
        <w:t>RMSE: El error típico de las predicciones, en t/ha. Menor es mejor</w:t>
      </w:r>
    </w:p>
    <w:p>
      <w:pPr>
        <w:spacing w:before="0" w:after="120"/>
      </w:pPr>
      <w:r>
        <w:t>Línea base: Un modelo muy simple contra el que hay que ganar. B0 es la media de todo, B1 la media por Estado, B2 la media por grupo regional y B3 la media por celda climática</w:t>
      </w:r>
    </w:p>
    <w:p>
      <w:pPr>
        <w:spacing w:before="0" w:after="120"/>
      </w:pPr>
      <w:r>
        <w:t>Grupo: Una de las 5 regiones de trabajo: Chignahuapan, Tlaxcala, Singuilucan, Almoloya y Otros_Hidalgo</w:t>
      </w:r>
    </w:p>
    <w:p>
      <w:pPr>
        <w:spacing w:before="0" w:after="120"/>
      </w:pPr>
      <w:r>
        <w:t>Celda climática: Un cuadro de unos 5.5 km donde el clima vale casi lo mismo. Parcelas vecinas comparten celda</w:t>
      </w:r>
    </w:p>
    <w:p>
      <w:pPr>
        <w:spacing w:before="0" w:after="120"/>
      </w:pPr>
      <w:r>
        <w:t>Partición: Una división de las 138 parcelas en "ajuste" (para entrenar) y "validación" (para medir el error)</w:t>
      </w:r>
    </w:p>
    <w:p>
      <w:pPr>
        <w:spacing w:before="0" w:after="120"/>
      </w:pPr>
      <w:r>
        <w:t>V1, V2, V3: Los tres esquemas de particiones. V1 es el principal (imita al reto), V2 aparta celdas completas (más difícil) y V3 deja fuera un grupo completo</w:t>
      </w:r>
    </w:p>
    <w:p>
      <w:pPr>
        <w:spacing w:before="0" w:after="120"/>
      </w:pPr>
      <w:r>
        <w:t>Regla E1: Una variable sirve si baja el RMSE de B2 en más de 0.02 t/ha, lo hace en al menos 75 de las 100 particiones de V1 y no empeora en V2</w:t>
      </w:r>
    </w:p>
    <w:p>
      <w:pPr>
        <w:spacing w:before="0" w:after="120"/>
      </w:pPr>
      <w:r>
        <w:t>Anomalía: Qué tan distinto fue 2025 frente al promedio de 2022 a 2024</w:t>
      </w:r>
    </w:p>
    <w:p>
      <w:pPr>
        <w:spacing w:before="0" w:after="120"/>
      </w:pPr>
      <w:r>
        <w:t>Permutación: Barajar el rendimiento a propósito para ver cuántas variables parecerían buenas solo por azar</w:t>
      </w:r>
    </w:p>
    <w:p>
      <w:pPr>
        <w:spacing w:before="0" w:after="120"/>
      </w:pPr>
      <w:r>
        <w:t>Modelo ajeno: Un modelo que hizo otra persona (por ejemplo la referencia MIX). Se mide con comparar_modelo_externo.py, en las mismas particiones, para que la comparación sea justa</w:t>
      </w:r>
    </w:p>
    <w:p>
      <w:pPr>
        <w:spacing w:before="0" w:after="120"/>
      </w:pPr>
      <w:r>
        <w:t>Candidato: Un modelo más complejo que se probó al final (C1 a C5) para ver si superaba al modelo simple. Ninguno lo superó</w:t>
      </w:r>
    </w:p>
    <w:p>
      <w:pPr>
        <w:spacing w:before="360" w:after="120"/>
      </w:pPr>
      <w:r>
        <w:t>4. SCRIPTS DEL ANÁLISIS EXPLORATORIO INICIAL (01_DATOS/EDA_INICIAL/SCRIPTS_R/, EN R)</w:t>
      </w:r>
    </w:p>
    <w:p>
      <w:pPr>
        <w:spacing w:before="0" w:after="120"/>
      </w:pPr>
      <w:r>
        <w:t>Son 8 scripts independientes, uno por cada fuente de datos. Cada uno se puede correr solo. Los 8 escriben un reporte corto en 01_datos/eda_inicial/eda/, sus figuras en figuras/ y, los que lo necesitan, una tabla por parcela en 01_datos/derivados/. No modelan nada: solo describen los datos, buscan problemas y miran relaciones preliminares con el rendimiento (usando solo las parcelas de entrenamiento).</w:t>
      </w:r>
    </w:p>
    <w:p>
      <w:pPr>
        <w:spacing w:before="240" w:after="120"/>
      </w:pPr>
      <w:r>
        <w:t>01_id_area_rendimiento.R</w:t>
      </w:r>
    </w:p>
    <w:p>
      <w:pPr>
        <w:spacing w:before="0" w:after="120"/>
      </w:pPr>
      <w:r>
        <w:t>Estudia la tabla de las 197 parcelas con su área y su rendimiento. Revisa la estructura, que no haya identificadores duplicados, los datos faltantes por columna y por conjunto (entrenamiento y predicción), la distribución del área y del rendimiento (histogramas, cajas y una dispersión) y los valores extremos con la regla del rango intercuartílico (1.5 veces).</w:t>
      </w:r>
    </w:p>
    <w:p>
      <w:pPr>
        <w:spacing w:before="0" w:after="120"/>
      </w:pPr>
      <w:r>
        <w:t>Lee: ID_area_rendimiento_70_30_Reto_AgroCebada.csv</w:t>
      </w:r>
    </w:p>
    <w:p>
      <w:pPr>
        <w:spacing w:before="0" w:after="120"/>
      </w:pPr>
      <w:r>
        <w:t>Produce: derivados/id_area_rendimiento_limpio.csv, el reporte 01_id_area_rendimiento.md y 4 figuras</w:t>
      </w:r>
    </w:p>
    <w:p>
      <w:pPr>
        <w:spacing w:before="240" w:after="120"/>
      </w:pPr>
      <w:r>
        <w:t>02_dataset_basico.R</w:t>
      </w:r>
    </w:p>
    <w:p>
      <w:pPr>
        <w:spacing w:before="0" w:after="120"/>
      </w:pPr>
      <w:r>
        <w:t>Estudia el paquete Básico (Sentinel-2 y Landsat, 2022 a 2025). Convierte las fechas, cuenta los datos faltantes por columna y por sensor, cuántas observaciones tiene cada parcela, cómo se distribuyen los índices clave y el porcentaje de nubosidad (y cómo se relaciona con los faltantes), busca valores extremos y mira la relación preliminar de los índices con el rendimiento.</w:t>
      </w:r>
    </w:p>
    <w:p>
      <w:pPr>
        <w:spacing w:before="0" w:after="120"/>
      </w:pPr>
      <w:r>
        <w:t>Lee: Conjunto_datos_BASICO_AgroCebada2026.csv</w:t>
      </w:r>
    </w:p>
    <w:p>
      <w:pPr>
        <w:spacing w:before="0" w:after="120"/>
      </w:pPr>
      <w:r>
        <w:t>Produce: derivados/basico_metadatos_observaciones.csv, derivados/basico_resumen_satelital_por_parcela.csv, eda/02_basico_pct_na_por_columna.csv, el reporte y las figuras 02</w:t>
      </w:r>
    </w:p>
    <w:p>
      <w:pPr>
        <w:spacing w:before="240" w:after="120"/>
      </w:pPr>
      <w:r>
        <w:t>03_dataset_pro.R</w:t>
      </w:r>
    </w:p>
    <w:p>
      <w:pPr>
        <w:spacing w:before="0" w:after="120"/>
      </w:pPr>
      <w:r>
        <w:t>Hace lo mismo que el 02, pero con el paquete PRO (Planet, solo 2025): faltantes por columna y por parcela, distribución de los índices, nubosidad, valores extremos y relación preliminar con el rendimiento.</w:t>
      </w:r>
    </w:p>
    <w:p>
      <w:pPr>
        <w:spacing w:before="0" w:after="120"/>
      </w:pPr>
      <w:r>
        <w:t>Lee: Conjunto_datos_PRO_AgroCebada.csv</w:t>
      </w:r>
    </w:p>
    <w:p>
      <w:pPr>
        <w:spacing w:before="0" w:after="120"/>
      </w:pPr>
      <w:r>
        <w:t>Produce: derivados/pro_metadatos_observaciones.csv, derivados/pro_resumen_satelital_por_parcela.csv, el reporte y las figuras 03</w:t>
      </w:r>
    </w:p>
    <w:p>
      <w:pPr>
        <w:spacing w:before="240" w:after="120"/>
      </w:pPr>
      <w:r>
        <w:t>04_comparacion_basico_pro.R</w:t>
      </w:r>
    </w:p>
    <w:p>
      <w:pPr>
        <w:spacing w:before="0" w:after="120"/>
      </w:pPr>
      <w:r>
        <w:t>Compara los dos paquetes satelitales: qué periodo cubre cada uno, cuántas observaciones por parcela tiene cada uno, si los índices que se llaman igual se comportan igual, y cómo se solapan en 2025, el único año donde coexisten. Sirve para decidir que no se deben mezclar sensores.</w:t>
      </w:r>
    </w:p>
    <w:p>
      <w:pPr>
        <w:spacing w:before="0" w:after="120"/>
      </w:pPr>
      <w:r>
        <w:t>Lee: los CSV Básico y PRO</w:t>
      </w:r>
    </w:p>
    <w:p>
      <w:pPr>
        <w:spacing w:before="0" w:after="120"/>
      </w:pPr>
      <w:r>
        <w:t>Produce: eda/04_cobertura_basico_vs_pro.csv, eda/04_resumen_indices_comunes_basico_vs_pro.csv, el reporte y las figuras 04</w:t>
      </w:r>
    </w:p>
    <w:p>
      <w:pPr>
        <w:spacing w:before="240" w:after="120"/>
      </w:pPr>
      <w:r>
        <w:t>05_shapefile_parcelas.R</w:t>
      </w:r>
    </w:p>
    <w:p>
      <w:pPr>
        <w:spacing w:before="0" w:after="120"/>
      </w:pPr>
      <w:r>
        <w:t>Revisa el mapa de parcelas: si las geometrías son válidas, cómo se reparten por conjunto, si el área del archivo coincide con el área geométrica, el cultivo, el municipio y el Estado, y dibuja un mapa coloreado por conjunto.</w:t>
      </w:r>
    </w:p>
    <w:p>
      <w:pPr>
        <w:spacing w:before="0" w:after="120"/>
      </w:pPr>
      <w:r>
        <w:t>Lee: el shapefile parcelas/Parcelas_Reto_AGC_CONJUNTO.shp</w:t>
      </w:r>
    </w:p>
    <w:p>
      <w:pPr>
        <w:spacing w:before="0" w:after="120"/>
      </w:pPr>
      <w:r>
        <w:t>Produce: derivados/parcelas_atributos.csv, derivados/parcelas_validadas.gpkg, el reporte y las figuras 05</w:t>
      </w:r>
    </w:p>
    <w:p>
      <w:pPr>
        <w:spacing w:before="240" w:after="120"/>
      </w:pPr>
      <w:r>
        <w:t>06_raster_precipitacion.R</w:t>
      </w:r>
    </w:p>
    <w:p>
      <w:pPr>
        <w:spacing w:before="0" w:after="120"/>
      </w:pPr>
      <w:r>
        <w:t>Lee los 48 mapas mensuales de lluvia (CHIRPS, 2022 a 2025), calcula para cada parcela el valor de lluvia de cada mes, saca estadísticas, figuras y valores extremos, y mide la relación entre la lluvia acumulada del ciclo abril a octubre de 2025 y el rendimiento (correlación de -0.469, negativa y contraintuitiva).</w:t>
      </w:r>
    </w:p>
    <w:p>
      <w:pPr>
        <w:spacing w:before="0" w:after="120"/>
      </w:pPr>
      <w:r>
        <w:t>Lee: rasters_completos/precipitacion/ y el shapefile</w:t>
      </w:r>
    </w:p>
    <w:p>
      <w:pPr>
        <w:spacing w:before="0" w:after="120"/>
      </w:pPr>
      <w:r>
        <w:t>Produce: derivados/precipitacion_mensual_por_parcela.csv, derivados/precipitacion_acumulada_ciclo_2025_por_parcela.csv, el reporte y las figuras 06</w:t>
      </w:r>
    </w:p>
    <w:p>
      <w:pPr>
        <w:spacing w:before="240" w:after="120"/>
      </w:pPr>
      <w:r>
        <w:t>07_raster_temperatura.R</w:t>
      </w:r>
    </w:p>
    <w:p>
      <w:pPr>
        <w:spacing w:before="0" w:after="120"/>
      </w:pPr>
      <w:r>
        <w:t>Igual que el 06, pero con temperatura máxima (Tmax) y mínima (Tmin). Además calcula la amplitud térmica mensual (Tmax menos Tmin). La correlación con el rendimiento es de -0.285 para Tmax y de +0.61 para Tmin (esta última luego se vio que marca sobre todo la región, no la parcela).</w:t>
      </w:r>
    </w:p>
    <w:p>
      <w:pPr>
        <w:spacing w:before="0" w:after="120"/>
      </w:pPr>
      <w:r>
        <w:t>Lee: rasters_completos/temperatura/ y el shapefile</w:t>
      </w:r>
    </w:p>
    <w:p>
      <w:pPr>
        <w:spacing w:before="0" w:after="120"/>
      </w:pPr>
      <w:r>
        <w:t>Produce: derivados/temperatura_mensual_por_parcela.csv, derivados/temperatura_media_ciclo_2025_por_parcela.csv, el reporte y las figuras 07</w:t>
      </w:r>
    </w:p>
    <w:p>
      <w:pPr>
        <w:spacing w:before="240" w:after="120"/>
      </w:pPr>
      <w:r>
        <w:t>08_raster_topografia.R</w:t>
      </w:r>
    </w:p>
    <w:p>
      <w:pPr>
        <w:spacing w:before="0" w:after="120"/>
      </w:pPr>
      <w:r>
        <w:t>Extrae la elevación y la pendiente de cada parcela a partir del modelo de elevación del INEGI (CEM 4, resolución de 120 m), con estadísticas, figuras y la relación preliminar con el rendimiento (correlación de 0.311 para la pendiente).</w:t>
      </w:r>
    </w:p>
    <w:p>
      <w:pPr>
        <w:spacing w:before="0" w:after="120"/>
      </w:pPr>
      <w:r>
        <w:t>Lee: rasters_completos/topografia/ y el shapefile</w:t>
      </w:r>
    </w:p>
    <w:p>
      <w:pPr>
        <w:spacing w:before="0" w:after="120"/>
      </w:pPr>
      <w:r>
        <w:t>Produce: derivados/topografia_por_parcela.csv, el reporte y las figuras 08</w:t>
      </w:r>
    </w:p>
    <w:p>
      <w:pPr>
        <w:spacing w:before="0" w:after="120"/>
      </w:pPr>
      <w:r>
        <w:t>Cómo correrlos (opcional): Rscript 01_datos/eda_inicial/scripts_R/01_id_area_rendimiento.R, y así hasta el 08, desde la carpeta FINAL y con los mapas mensuales en 01_datos/originales/ (no se copiaron a FINAL por su tamaño). Para no repetir el trabajo, las tablas de derivados/ ya vienen incluidas.</w:t>
      </w:r>
    </w:p>
    <w:p>
      <w:pPr>
        <w:spacing w:before="360" w:after="120"/>
      </w:pPr>
      <w:r>
        <w:t>5. SCRIPTS DE VALIDACIÓN Y LÍNEAS BASE (02_VALIDACION_Y_LINEAS_BASE/SCRIPTS/, EN PYTHON)</w:t>
      </w:r>
    </w:p>
    <w:p>
      <w:pPr>
        <w:spacing w:before="240" w:after="120"/>
      </w:pPr>
      <w:r>
        <w:t>comun.py</w:t>
      </w:r>
    </w:p>
    <w:p>
      <w:pPr>
        <w:spacing w:before="0" w:after="120"/>
      </w:pPr>
      <w:r>
        <w:t>No se corre solo: es el módulo que usan todos los scripts de Python. Encuentra la carpeta FINAL por sí mismo, carga las 138 parcelas, las particiones V1, V2 y V3 y las 148 variables (estandarizadas con las 197 parcelas), y trae el cálculo central: el modelo rendimiento ~ grupo + una variable, hecho a mano con fórmulas cerradas (medias por grupo y una pendiente común), que es rápido y da lo mismo que una regresión lineal. También guarda la regla E1 (mejora media mayor a 0.02 t/ha, mejora en al menos 75 de 100 particiones de V1, y no empeorar en V2) y la función que copia lo que se imprime a un archivo de log.</w:t>
      </w:r>
    </w:p>
    <w:p>
      <w:pPr>
        <w:spacing w:before="0" w:after="120"/>
      </w:pPr>
      <w:r>
        <w:t>Lee: 01_datos/preparados/ y 03_hipotesis_y_variables/variables/</w:t>
      </w:r>
    </w:p>
    <w:p>
      <w:pPr>
        <w:spacing w:before="0" w:after="120"/>
      </w:pPr>
      <w:r>
        <w:t>Produce: nada por sí solo</w:t>
      </w:r>
    </w:p>
    <w:p>
      <w:pPr>
        <w:spacing w:before="240" w:after="120"/>
      </w:pPr>
      <w:r>
        <w:t>30_lineas_base.py</w:t>
      </w:r>
    </w:p>
    <w:p>
      <w:pPr>
        <w:spacing w:before="0" w:after="120"/>
      </w:pPr>
      <w:r>
        <w:t>Calcula los modelos de comparación B0 (media de todo), B1 (media por Estado) y B2 (media por grupo), ajustados solo con las parcelas de ajuste de cada partición y medidos en las de validación. La métrica principal es el RMSE. Lo que no se puede calcular queda vacío y no se rellena (en V3 el grupo que se deja fuera no existe en el ajuste, así que B2 no se puede calcular ahí). Al final compara sus cifras con las que produjo R y las imprime.</w:t>
      </w:r>
    </w:p>
    <w:p>
      <w:pPr>
        <w:spacing w:before="0" w:after="120"/>
      </w:pPr>
      <w:r>
        <w:t>Lee: base_138.csv y folds_V1/V2/V3.csv</w:t>
      </w:r>
    </w:p>
    <w:p>
      <w:pPr>
        <w:spacing w:before="0" w:after="120"/>
      </w:pPr>
      <w:r>
        <w:t>Produce: 04_resultados/lineas_base.csv, lineas_base_resumen.csv, rmse_por_grupo.csv, mejora_vs_B0.csv y fig_lineas_base_rmse.png</w:t>
      </w:r>
    </w:p>
    <w:p>
      <w:pPr>
        <w:spacing w:before="0" w:after="120"/>
      </w:pPr>
      <w:r>
        <w:t>Resultado clave: B2 tiene un RMSE de 0.5021 en V1 y 0.5237 en V2. Es la línea base contra la que se compara todo. Salen iguales a R (diferencia máxima 3e-14).</w:t>
      </w:r>
    </w:p>
    <w:p>
      <w:pPr>
        <w:spacing w:before="240" w:after="120"/>
      </w:pPr>
      <w:r>
        <w:t>62_linea_base_B3.py</w:t>
      </w:r>
    </w:p>
    <w:p>
      <w:pPr>
        <w:spacing w:before="0" w:after="120"/>
      </w:pPr>
      <w:r>
        <w:t>Calcula B3: la media de la celda climática, encogida hacia la media del grupo. Predice cada parcela con (n × media_celda + k × media_grupo) / (n + k), donde n es el número de parcelas de su celda en el ajuste. El valor de k se elige dentro de cada partición con solo las parcelas de ajuste (dejando una parcela fuera). Si la celda no tiene parcelas en el ajuste, usa B2. No usa azar y no modifica el registro de experimentos (la hipótesis H5 ya está escrita ahí). Sirve para saber cuánto de la mejora de las variables se explica solo por saber en qué celda está la parcela.</w:t>
      </w:r>
    </w:p>
    <w:p>
      <w:pPr>
        <w:spacing w:before="0" w:after="120"/>
      </w:pPr>
      <w:r>
        <w:t>Lee: base_138.csv y folds_V1/V2.csv</w:t>
      </w:r>
    </w:p>
    <w:p>
      <w:pPr>
        <w:spacing w:before="0" w:after="120"/>
      </w:pPr>
      <w:r>
        <w:t>Produce: 04_resultados/62_b3_por_particion.csv y 62_b3_resumen.csv</w:t>
      </w:r>
    </w:p>
    <w:p>
      <w:pPr>
        <w:spacing w:before="0" w:after="120"/>
      </w:pPr>
      <w:r>
        <w:t>Resultado clave: RMSE de B3 de 0.4989 en V1 y 0.5237 en V2. No cumple E1. Igual a R.</w:t>
      </w:r>
    </w:p>
    <w:p>
      <w:pPr>
        <w:spacing w:before="240" w:after="120"/>
      </w:pPr>
      <w:r>
        <w:t>comparar_modelo_externo.py</w:t>
      </w:r>
    </w:p>
    <w:p>
      <w:pPr>
        <w:spacing w:before="0" w:after="120"/>
      </w:pPr>
      <w:r>
        <w:t>Mide el modelo de otra persona con las mismas particiones V1 y V2 del proyecto, con la misma regla E1 y contra B2, B3 y el modelo final. Hay dos formas de usarlo: con un archivo de Python que tenga una función predecir(ajuste, validacion), que se reajusta en cada partición como debe ser, o con un CSV de predicciones ya hechas (columnas esquema, rep, ID_POLIGONO y prediccion). Imprime el RMSE en V1 y V2, la mejora frente a B2, el veredicto E1, la comparación con el modelo final, el RMSE por grupo y un aviso: todo lo que el modelo elija (variables, parámetros) debe elegirse con las parcelas de ajuste, o el resultado queda inflado y no es comparable. La opción --demo prueba el comparador con B2 y con el modelo final y debe dar 0.5021 y 0.4734 en V1.</w:t>
      </w:r>
    </w:p>
    <w:p>
      <w:pPr>
        <w:spacing w:before="0" w:after="120"/>
      </w:pPr>
      <w:r>
        <w:t>Lee: 01_datos/preparados/, 03_hipotesis_y_variables/variables/ y el modelo que se le indique</w:t>
      </w:r>
    </w:p>
    <w:p>
      <w:pPr>
        <w:spacing w:before="0" w:after="120"/>
      </w:pPr>
      <w:r>
        <w:t>Produce: 04_resultados/comparacion_externo/&lt;nombre&gt;_por_particion.csv y &lt;nombre&gt;_resumen.csv</w:t>
      </w:r>
    </w:p>
    <w:p>
      <w:pPr>
        <w:spacing w:before="0" w:after="120"/>
      </w:pPr>
      <w:r>
        <w:t>Cómo correrlo: python 02_validacion_y_lineas_base/scripts/comparar_modelo_externo.py --modelo su_modelo.py --nombre MIX</w:t>
      </w:r>
    </w:p>
    <w:p>
      <w:pPr>
        <w:spacing w:before="240" w:after="120"/>
      </w:pPr>
      <w:r>
        <w:t>ejemplo_modelo_externo.py</w:t>
      </w:r>
    </w:p>
    <w:p>
      <w:pPr>
        <w:spacing w:before="0" w:after="120"/>
      </w:pPr>
      <w:r>
        <w:t>Plantilla de la función predecir(ajuste, validacion). Es un ejemplo sencillo (B2 más un pequeño efecto de celda) que se copia y se cambia por el modelo propio.</w:t>
      </w:r>
    </w:p>
    <w:p>
      <w:pPr>
        <w:spacing w:before="240" w:after="120"/>
      </w:pPr>
      <w:r>
        <w:t>10_limpieza.R y 20_folds.R (en R, en 03_hipotesis_y_variables/scripts_R_origen/, ya hechos)</w:t>
      </w:r>
    </w:p>
    <w:p>
      <w:pPr>
        <w:spacing w:before="0" w:after="120"/>
      </w:pPr>
      <w:r>
        <w:t>Prepara las parcelas para trabajar. Lee el shapefile original (solo lectura), escribe "CEBADA" de una sola forma (venía como "Cebada" y "CEBADA"), renombra el identificador a ID_POLIGONO y repara las geometrías inválidas (AGC_070 y AGC_078) comparando el área antes y después. También cuenta los valores negativos de LAI en los paquetes Básico y PRO: solo los cuenta, no los corrige.</w:t>
      </w:r>
    </w:p>
    <w:p>
      <w:pPr>
        <w:spacing w:before="0" w:after="120"/>
      </w:pPr>
      <w:r>
        <w:t>Lee: 01_datos/originales/parcelas/ y los CSV Básico y PRO</w:t>
      </w:r>
    </w:p>
    <w:p>
      <w:pPr>
        <w:spacing w:before="0" w:after="120"/>
      </w:pPr>
      <w:r>
        <w:t>Produce: 01_datos/preparados/parcelas_limpias.gpkg y 04_resultados/referencia_R/lai_negativo_conteo.csv</w:t>
      </w:r>
    </w:p>
    <w:p>
      <w:pPr>
        <w:spacing w:before="0" w:after="120"/>
      </w:pPr>
      <w:r>
        <w:t>Es el script que arma la base de trabajo y define cómo se va a medir el error. En orden: junta las parcelas limpias con su rendimiento, define los 5 grupos de trabajo y comprueba sus conteos (Chignahuapan 71, Tlaxcala 31, Singuilucan 16, Almoloya 10 y Otros_Hidalgo 10 en el entrenamiento), ubica cada parcela en su celda climática real usando el mapa de lluvia como cuadrícula, y construye los tres esquemas de validación:</w:t>
      </w:r>
    </w:p>
    <w:p>
      <w:pPr>
        <w:spacing w:before="0" w:after="120"/>
      </w:pPr>
      <w:r>
        <w:t>V1: 100 divisiones 70/30 que apartan 30% de cada grupo al azar (semillas 1 a 100).</w:t>
      </w:r>
    </w:p>
    <w:p>
      <w:pPr>
        <w:spacing w:before="0" w:after="120"/>
      </w:pPr>
      <w:r>
        <w:t>V2: 100 divisiones que apartan celdas climáticas completas (semillas 1001 a 1100, con reintentos), para que ninguna parcela de validación tenga vecina en el ajuste.</w:t>
      </w:r>
    </w:p>
    <w:p>
      <w:pPr>
        <w:spacing w:before="0" w:after="120"/>
      </w:pPr>
      <w:r>
        <w:t>V3: 5 pruebas sin azar, cada una deja fuera un grupo completo.</w:t>
      </w:r>
    </w:p>
    <w:p>
      <w:pPr>
        <w:spacing w:before="0" w:after="120"/>
      </w:pPr>
      <w:r>
        <w:t>Al final verifica el resultado y mide qué porcentaje de la validación comparte celda con el ajuste, para compararlo con lo que pasa de verdad con las 59 parcelas ocultas.</w:t>
      </w:r>
    </w:p>
    <w:p>
      <w:pPr>
        <w:spacing w:before="0" w:after="120"/>
      </w:pPr>
      <w:r>
        <w:t>Lee: parcelas_limpias.gpkg, el CSV de ID y rendimiento, precipitacion/PREC_2025_01.tif y tablas de derivados/</w:t>
      </w:r>
    </w:p>
    <w:p>
      <w:pPr>
        <w:spacing w:before="0" w:after="120"/>
      </w:pPr>
      <w:r>
        <w:t>Produce: preparados/base_138.csv, base_197_ubicacion.csv, folds_V1.csv, folds_V2.csv, folds_V3.csv y 04_resultados/referencia_R/resumen_esquemas.csv</w:t>
      </w:r>
    </w:p>
    <w:p>
      <w:pPr>
        <w:spacing w:before="360" w:after="120"/>
      </w:pPr>
      <w:r>
        <w:t>6. SCRIPTS DE VARIABLES Y DE EVALUACIÓN (03_HIPOTESIS_Y_VARIABLES/)</w:t>
      </w:r>
    </w:p>
    <w:p>
      <w:pPr>
        <w:spacing w:before="0" w:after="120"/>
      </w:pPr>
      <w:r>
        <w:t>Los scripts 51 a 55 construyen las 148 variables candidatas, agrupadas en 5 familias. Ninguno lee el rendimiento: las variables se definen a ciegas y cada una lleva una hipótesis escrita antes de probarla. Estos scripts siguen en R (están en 03_hipotesis_y_variables/scripts_R_origen/) y sus resultados ya vienen hechos. Cada script produce, en 03_hipotesis_y_variables/variables/, tres archivos: &lt;familia&gt;_features.csv (una fila por parcela, las 197), &lt;familia&gt;_diccionario.csv y &lt;familia&gt;_hipotesis.csv. Cuando un dato falta, la variable queda vacía (NA) y no se imputa. Las ventanas del ciclo 2025 son: a (abril y mayo), b (junio y julio), c (agosto y septiembre), d u oct (octubre) y ciclo (abril a octubre); se fijaron así porque no hay fecha de siembra por parcela.</w:t>
      </w:r>
    </w:p>
    <w:p>
      <w:pPr>
        <w:spacing w:before="240" w:after="120"/>
      </w:pPr>
      <w:r>
        <w:t>51_variables_clima_ventanas.R (familia clim_, 27 variables)</w:t>
      </w:r>
    </w:p>
    <w:p>
      <w:pPr>
        <w:spacing w:before="0" w:after="120"/>
      </w:pPr>
      <w:r>
        <w:t>Calcula lluvia, Tmax y Tmin del ciclo 2025 por ventana. La lluvia es la suma de los promedios mensuales (mm) y las temperaturas son el promedio de los meses de la ventana (°C).</w:t>
      </w:r>
    </w:p>
    <w:p>
      <w:pPr>
        <w:spacing w:before="0" w:after="120"/>
      </w:pPr>
      <w:r>
        <w:t>Lee: precipitacion_mensual_por_parcela.csv, temperatura_mensual_por_parcela.csv y base_197_ubicacion.csv</w:t>
      </w:r>
    </w:p>
    <w:p>
      <w:pPr>
        <w:spacing w:before="240" w:after="120"/>
      </w:pPr>
      <w:r>
        <w:t>52_variables_clima_anomalias.R (familia anom_, 17 variables)</w:t>
      </w:r>
    </w:p>
    <w:p>
      <w:pPr>
        <w:spacing w:before="0" w:after="120"/>
      </w:pPr>
      <w:r>
        <w:t>Mide qué tan atípico fue 2025 en cada parcela. La referencia es el promedio de 2022, 2023 y 2024 de la misma parcela y la misma ventana, y la anomalía es el valor de 2025 menos la referencia (en % para lluvia y en °C para temperaturas). Como hay solo 3 años de referencia, no se calculan desviaciones estándar. Además de las ventanas fijas incluye junio a agosto para lluvia y septiembre a octubre para Tmin. También guarda clima_anomalias_r2_grupo.csv, con el R2 de cada anomalía contra el grupo y contra la celda climática; contra la celda va de 0.989 a casi 1 en las 17, por eso son casi etiquetas de celda.</w:t>
      </w:r>
    </w:p>
    <w:p>
      <w:pPr>
        <w:spacing w:before="0" w:after="120"/>
      </w:pPr>
      <w:r>
        <w:t>Lee: las mismas tablas que el 51</w:t>
      </w:r>
    </w:p>
    <w:p>
      <w:pPr>
        <w:spacing w:before="240" w:after="120"/>
      </w:pPr>
      <w:r>
        <w:t>53_variables_sat_compuestos.R (familia satc_, 40 variables)</w:t>
      </w:r>
    </w:p>
    <w:p>
      <w:pPr>
        <w:spacing w:before="0" w:after="120"/>
      </w:pPr>
      <w:r>
        <w:t>Construye compuestos mensuales sin nubes de abril a octubre de 2025. Para cada parcela, mes y sensor toma la mediana del promedio de parcela del índice entre las observaciones con menos de 20% de nubosidad. Usa NDVI y SAVI de Sentinel-2 y NDVI y MSAVI de Planet, y no mezcla sensores. Incluye máximos del ciclo, promedios por ventana y dos variables de calidad (cuántas observaciones sin nubes hubo). Guarda además una tabla de calidad por mes y una prueba de sensibilidad con el umbral de nubosidad en 10%.</w:t>
      </w:r>
    </w:p>
    <w:p>
      <w:pPr>
        <w:spacing w:before="0" w:after="120"/>
      </w:pPr>
      <w:r>
        <w:t>Lee: CSV Básico y PRO, basico_metadatos_observaciones.csv y base_197_ubicacion.csv</w:t>
      </w:r>
    </w:p>
    <w:p>
      <w:pPr>
        <w:spacing w:before="240" w:after="120"/>
      </w:pPr>
      <w:r>
        <w:t>54_variables_sat_sensor.R (familia sat_, 32 variables)</w:t>
      </w:r>
    </w:p>
    <w:p>
      <w:pPr>
        <w:spacing w:before="0" w:after="120"/>
      </w:pPr>
      <w:r>
        <w:t>Calcula promedios simples por sensor y ventana (b, c y ciclo) con las observaciones de menos de 20% de nubosidad: NDVI, EVI, SAVI, MSAVI, MSI, NDWI y LAI según el sensor. Los valores negativos de LAI se recortan a 0 antes de promediar y se guarda la fracción de observaciones negativas. También construye tres variables multianuales de Sentinel-2: el SAVI típico de 2022 a 2024, el coeficiente de variación interanual del NDVI y la desviación de 2025 frente a lo típico. Guarda un resumen de número de observaciones.</w:t>
      </w:r>
    </w:p>
    <w:p>
      <w:pPr>
        <w:spacing w:before="0" w:after="120"/>
      </w:pPr>
      <w:r>
        <w:t>Lee: CSV Básico y PRO, base_197_ubicacion.csv y los resúmenes satelitales de derivados/</w:t>
      </w:r>
    </w:p>
    <w:p>
      <w:pPr>
        <w:spacing w:before="240" w:after="120"/>
      </w:pPr>
      <w:r>
        <w:t>55_variables_sat_indices17.R (familia sat_, 32 variables)</w:t>
      </w:r>
    </w:p>
    <w:p>
      <w:pPr>
        <w:spacing w:before="0" w:after="120"/>
      </w:pPr>
      <w:r>
        <w:t>Construye variables de los 17 índices satelitales restantes (agua, residuos, labranza y otros): media de ventana y variabilidad dentro de la parcela, usando observaciones con menos de 20% de nubosidad. Ventanas: febrero a mayo, abril a mayo, julio a septiembre, agosto y ciclo. Cada sensor (Sentinel-2, Landsat y Planet) va por separado y no se usa LAI.</w:t>
      </w:r>
    </w:p>
    <w:p>
      <w:pPr>
        <w:spacing w:before="0" w:after="120"/>
      </w:pPr>
      <w:r>
        <w:t>Lee: CSV Básico y PRO, base_197_ubicacion.csv y parcelas_atributos.csv</w:t>
      </w:r>
    </w:p>
    <w:p>
      <w:pPr>
        <w:spacing w:before="0" w:after="120"/>
      </w:pPr>
      <w:r>
        <w:t>Una diferencia que se dejó como está: la familia 53 promedia medianas mensuales (cada mes pesa igual), mientras que las familias 54 y 55 promedian directamente las observaciones de la ventana (un mes con más imágenes pesa más). Está documentado y no se unificó.</w:t>
      </w:r>
    </w:p>
    <w:p>
      <w:pPr>
        <w:spacing w:before="240" w:after="120"/>
      </w:pPr>
      <w:r>
        <w:t>scripts/60_evaluacion_variables.py (Python)</w:t>
      </w:r>
    </w:p>
    <w:p>
      <w:pPr>
        <w:spacing w:before="0" w:after="120"/>
      </w:pPr>
      <w:r>
        <w:t>Es el script central del proyecto. Prueba cada variable contra B2 y aplica la regla E1. En orden: junta las 148 variables y sus hipótesis; para cada una ajusta rendimiento ~ grupo + variable dentro de cada partición V1 y V2 con las parcelas de ajuste y lo compara con B2 en las mismas parcelas de validación (la diferencia delta es el RMSE de B2 menos el del modelo, y positivo significa mejora); aplica E1; hace dos controles de permutación (barajando el rendimiento dentro de cada grupo con semilla 2026, y el control estricto entre celdas del mismo grupo con semilla 2027); prueba la selección de la mejor variable dentro de cada partición (la forma honesta de elegir, sin fuga de información); y clasifica cada resultado como confirmado, hallazgo exploratorio (sin signo registrado), contradice el signo o descartado. Al final compara todo con lo que produjo R.</w:t>
      </w:r>
    </w:p>
    <w:p>
      <w:pPr>
        <w:spacing w:before="0" w:after="120"/>
      </w:pPr>
      <w:r>
        <w:t>Lee: base_138.csv, folds_V1.csv, folds_V2.csv y los *_features.csv y *_hipotesis.csv de variables/</w:t>
      </w:r>
    </w:p>
    <w:p>
      <w:pPr>
        <w:spacing w:before="0" w:after="120"/>
      </w:pPr>
      <w:r>
        <w:t>Produce: 04_resultados/60_pruebas_por_variable.csv, 60_resumen_hipotesis.csv, 60_permutacion.csv, 60_seleccion_en_particion.csv y el log</w:t>
      </w:r>
    </w:p>
    <w:p>
      <w:pPr>
        <w:spacing w:before="0" w:after="120"/>
      </w:pPr>
      <w:r>
        <w:t>Resultado clave: de 150 pruebas, 13 variables pasan E1, 1 pasa solo con vecinas, 136 se descartan y 1 (HC2) no se pudo evaluar. Las 150 pruebas coinciden con las de R, sin ningún veredicto distinto. Lo único que cambia son los controles de permutación, porque Python y R generan números al azar distintos: por azar pasan en promedio 0.33 variables (máximo 18) en el control por grupo y 0.53 (máximo 11) en el control por celda, contra 0.08 y 0.16 en R. Con los datos reales pasan 13, así que la distancia al máximo por azar no es holgada.</w:t>
      </w:r>
    </w:p>
    <w:p>
      <w:pPr>
        <w:spacing w:before="240" w:after="120"/>
      </w:pPr>
      <w:r>
        <w:t>scripts/70_candidatos_E6.py (Python)</w:t>
      </w:r>
    </w:p>
    <w:p>
      <w:pPr>
        <w:spacing w:before="0" w:after="120"/>
      </w:pPr>
      <w:r>
        <w:t>Prueba si algo más complejo supera al modelo final provisional (top1_global: grupo más la mejor variable). Antes de correrlo se escribió en el registro (fila E6) la regla de reemplazo: un candidato lo sustituye solo si cumple E1, lo mejora en V1 por más de 0.01 t/ha y en al menos 75 de 100 particiones comparadas una a una, y no empeora en V2. Los candidatos son C1 (el modelo actual más un ajuste por celda climática), C2 (regresión ridge con las 17 anomalías climáticas), C3 (ridge con las 148 variables) y C5 (árboles con las 10 mejores variables). Todo lo que se elige (variable, penalización, ajuste de celda) se elige solo con las parcelas de ajuste de cada partición.</w:t>
      </w:r>
    </w:p>
    <w:p>
      <w:pPr>
        <w:spacing w:before="0" w:after="120"/>
      </w:pPr>
      <w:r>
        <w:t>Lee: base_138.csv, folds_V1/V2.csv, variables/ y 60_seleccion_en_particion.csv (para comprobar que top1_global sale igual)</w:t>
      </w:r>
    </w:p>
    <w:p>
      <w:pPr>
        <w:spacing w:before="0" w:after="120"/>
      </w:pPr>
      <w:r>
        <w:t>Produce: 04_resultados/70_candidatos_por_particion.csv y 70_candidatos_resumen.csv</w:t>
      </w:r>
    </w:p>
    <w:p>
      <w:pPr>
        <w:spacing w:before="0" w:after="120"/>
      </w:pPr>
      <w:r>
        <w:t>Resultado clave: ningún candidato supera al modelo actual. C1 queda igual (elige no ajustar la celda en 99 de 100 particiones), C2 empata en V1 (0.4739) pero es peor en V2 (0.4840 contra 0.4679), y C3 y C5 no cumplen E1. El modelo final se mantiene y la fila E7 del registro lo anota.</w:t>
      </w:r>
    </w:p>
    <w:p>
      <w:pPr>
        <w:spacing w:before="360" w:after="120"/>
      </w:pPr>
      <w:r>
        <w:t>7. MODELO FINAL, PREDICCIÓN Y RESULTADOS</w:t>
      </w:r>
    </w:p>
    <w:p>
      <w:pPr>
        <w:spacing w:before="240" w:after="120"/>
      </w:pPr>
      <w:r>
        <w:t>05_modelo_final/modelo_final.py (Python)</w:t>
      </w:r>
    </w:p>
    <w:p>
      <w:pPr>
        <w:spacing w:before="0" w:after="120"/>
      </w:pPr>
      <w:r>
        <w:t>Elige la variable, ajusta el modelo final y predice las 59 parcelas ocultas. Elige la variable con la mayor correlación (en valor absoluto) con el rendimiento dentro de cada grupo entre las 148 candidatas, usando las 138 parcelas; comprueba con los resultados ya calculados que el procedimiento cumple E1 y se detiene si no lo cumple; ajusta rendimiento ~ grupo + variable con las 138 parcelas y predice las 59 (si a una parcela le faltara la variable usaría B2, sin imputar). No usa azar. Al final compara con las predicciones y los coeficientes de R.</w:t>
      </w:r>
    </w:p>
    <w:p>
      <w:pPr>
        <w:spacing w:before="0" w:after="120"/>
      </w:pPr>
      <w:r>
        <w:t>Lee: base_138.csv, base_197_ubicacion.csv, el CSV de ID y rendimiento, variables/, 60_seleccion_en_particion.csv y 62_b3_resumen.csv</w:t>
      </w:r>
    </w:p>
    <w:p>
      <w:pPr>
        <w:spacing w:before="0" w:after="120"/>
      </w:pPr>
      <w:r>
        <w:t>Produce: 06_prediccion/predicciones_59_parcelas.csv y, en 05_modelo_final/, modelo_final_resumen.csv, modelo_final_coeficientes.csv y modelo_final_top5_variables.csv</w:t>
      </w:r>
    </w:p>
    <w:p>
      <w:pPr>
        <w:spacing w:before="0" w:after="120"/>
      </w:pPr>
      <w:r>
        <w:t>Resultado clave: variable elegida anom_precip_pct_d (anomalía de la lluvia de octubre), RMSE de 0.4734 en V1 y 0.4679 en V2, contra 0.5021 y 0.5237 de B2. Las 59 predicciones y los coeficientes salen iguales a los de R. El criterio de elección (por qué este modelo y no otro) está en 05_modelo_final/LEEME.md.</w:t>
      </w:r>
    </w:p>
    <w:p>
      <w:pPr>
        <w:spacing w:before="240" w:after="120"/>
      </w:pPr>
      <w:r>
        <w:t>04_resultados/tablas_y_graficas.py (Python)</w:t>
      </w:r>
    </w:p>
    <w:p>
      <w:pPr>
        <w:spacing w:before="0" w:after="120"/>
      </w:pPr>
      <w:r>
        <w:t>No calcula modelos: solo ordena resultados que ya existían. Genera la tabla de las 14 variables que pasan E1, la tabla comparativa de B2, B3, el modelo final y los candidatos, y dos figuras (la mejora de cada modelo frente a B2 y la mejora de cada variable frente a B2).</w:t>
      </w:r>
    </w:p>
    <w:p>
      <w:pPr>
        <w:spacing w:before="0" w:after="120"/>
      </w:pPr>
      <w:r>
        <w:t>Lee: 60_pruebas_por_variable.csv, 60_seleccion_en_particion.csv, 62_b3_resumen.csv y 70_candidatos_resumen.csv</w:t>
      </w:r>
    </w:p>
    <w:p>
      <w:pPr>
        <w:spacing w:before="0" w:after="120"/>
      </w:pPr>
      <w:r>
        <w:t>Produce: variables_que_pasan_E1.csv, comparacion_modelos.csv, fig_comparacion_modelos.png y fig_variables_que_pasan_E1.png</w:t>
      </w:r>
    </w:p>
    <w:p>
      <w:pPr>
        <w:spacing w:before="240" w:after="120"/>
      </w:pPr>
      <w:r>
        <w:t>03_hipotesis_y_variables/agronomia/40_chequeos_1B.R (en R)</w:t>
      </w:r>
    </w:p>
    <w:p>
      <w:pPr>
        <w:spacing w:before="0" w:after="120"/>
      </w:pPr>
      <w:r>
        <w:t>Calcula las cifras de cálculo propio ([CP]) que aparecen en la hoja E de agronomía: medianas y percentiles del NDVI y porcentaje de lecturas altas por sensor, qué tan negativo o inestable es el LAI frente al SAVI y al NDVI, una comparación con una fórmula candidata de LAI (que no es la fórmula confirmada del proveedor), el área mediana de las parcelas y cuántos píxeles caben en ellas a distintas resoluciones, y datos para entender la validación (cuántas celdas hay en las 138 parcelas, cuántas parcelas están en las dos celdas más grandes y cuánta variación interna hay en Chignahuapan). No alimenta al modelo.</w:t>
      </w:r>
    </w:p>
    <w:p>
      <w:pPr>
        <w:spacing w:before="0" w:after="120"/>
      </w:pPr>
      <w:r>
        <w:t>Lee: los CSV Básico y PRO, id_area_rendimiento_limpio.csv y base_138.csv</w:t>
      </w:r>
    </w:p>
    <w:p>
      <w:pPr>
        <w:spacing w:before="0" w:after="120"/>
      </w:pPr>
      <w:r>
        <w:t>Produce: 04_resultados/1B_chequeos.csv</w:t>
      </w:r>
    </w:p>
    <w:p>
      <w:pPr>
        <w:spacing w:before="240" w:after="120"/>
      </w:pPr>
      <w:r>
        <w:t>03_hipotesis_y_variables/scripts_historicos_registro/ (25, 26, 27, 28, 29, 35 y 61)</w:t>
      </w:r>
    </w:p>
    <w:p>
      <w:pPr>
        <w:spacing w:before="0" w:after="120"/>
      </w:pPr>
      <w:r>
        <w:t>No se corren. Son los scripts que escribieron, a lo largo del proyecto, las hipótesis y los resultados en el registro de experimentos: 25 (H1 a H4), 26 (hipótesis de agronomía), 27 (regla E1 y hipótesis de la familia 2C), 28 (hipótesis de la semana 2), 29 (la nota E3), 35 (resultados de H1 a H4 y la nota E0) y 61 (resultados de las variables de la semana 2). Se guardan solo como constancia, con las rutas del proyecto original: si se corrieran, escribirían en ese registro. El registro final ya está en 03_hipotesis_y_variables/registro_experimentos.csv.</w:t>
      </w:r>
    </w:p>
    <w:p>
      <w:pPr>
        <w:spacing w:before="360" w:after="120"/>
      </w:pPr>
      <w:r>
        <w:t>8. DOCUMENTOS Y BASES QUE NO SON CÓDIGO</w:t>
      </w:r>
    </w:p>
    <w:p>
      <w:pPr>
        <w:spacing w:before="0" w:after="120"/>
      </w:pPr>
      <w:r>
        <w:t>00_LEEME.md: El resumen del proyecto en una página y cómo recorrer la carpeta</w:t>
      </w:r>
    </w:p>
    <w:p>
      <w:pPr>
        <w:spacing w:before="0" w:after="120"/>
      </w:pPr>
      <w:r>
        <w:t>01_datos/diccionario_de_variables.md: Explica en lenguaje simple cada columna de las bases y cómo leer los nombres de las 148 variables</w:t>
      </w:r>
    </w:p>
    <w:p>
      <w:pPr>
        <w:spacing w:before="0" w:after="120"/>
      </w:pPr>
      <w:r>
        <w:t>01_datos/originales/: Los datos del reto sin tocar, incluidos los mapas mensuales completos</w:t>
      </w:r>
    </w:p>
    <w:p>
      <w:pPr>
        <w:spacing w:before="0" w:after="120"/>
      </w:pPr>
      <w:r>
        <w:t>01_datos/preparados/: Las parcelas limpias, la base de 138 parcelas y las particiones V1, V2 y V3</w:t>
      </w:r>
    </w:p>
    <w:p>
      <w:pPr>
        <w:spacing w:before="0" w:after="120"/>
      </w:pPr>
      <w:r>
        <w:t>02_validacion_y_lineas_base/plan_y_contexto/: El mensaje maestro, el plan de la Fase 1 y un borrador de mensaje a los organizadores que no se envió</w:t>
      </w:r>
    </w:p>
    <w:p>
      <w:pPr>
        <w:spacing w:before="0" w:after="120"/>
      </w:pPr>
      <w:r>
        <w:t>03_hipotesis_y_variables/agronomia/: Las 5 hojas de investigación agronómica (A fenología, B estreses, C sanidad y manejo, D contexto regional, E teledetección y validación)</w:t>
      </w:r>
    </w:p>
    <w:p>
      <w:pPr>
        <w:spacing w:before="0" w:after="120"/>
      </w:pPr>
      <w:r>
        <w:t>03_hipotesis_y_variables/contexto_previo/: La síntesis para el equipo, las ideas de variables y de efecto causal, el plan de trabajo y los borradores</w:t>
      </w:r>
    </w:p>
    <w:p>
      <w:pPr>
        <w:spacing w:before="0" w:after="120"/>
      </w:pPr>
      <w:r>
        <w:t>03_hipotesis_y_variables/registro_experimentos.csv: Cada hipótesis con la fecha en que se escribió, su resultado y su decisión, hasta la fila E7</w:t>
      </w:r>
    </w:p>
    <w:p>
      <w:pPr>
        <w:spacing w:before="0" w:after="120"/>
      </w:pPr>
      <w:r>
        <w:t>04_resultados/: Todas las tablas y figuras de resultados, con sus logs, y referencia_R/ con lo que produjo la versión en R</w:t>
      </w:r>
    </w:p>
    <w:p>
      <w:pPr>
        <w:spacing w:before="0" w:after="120"/>
      </w:pPr>
      <w:r>
        <w:t>06_prediccion/predicciones_59_parcelas.csv: Las 59 predicciones. El formato es provisional [incierto]</w:t>
      </w:r>
    </w:p>
    <w:p>
      <w:pPr>
        <w:spacing w:before="0" w:after="120"/>
      </w:pPr>
      <w:r>
        <w:t>07_orden_de_ejecucion.md: El orden de todos los scripts con sus entradas y salidas</w:t>
      </w:r>
    </w:p>
    <w:p>
      <w:pPr>
        <w:spacing w:before="0" w:after="120"/>
      </w:pPr>
      <w:r>
        <w:t>requirements.txt: Los paquetes de Python que se necesitan</w:t>
      </w:r>
    </w:p>
    <w:p>
      <w:pPr>
        <w:spacing w:before="360" w:after="120"/>
      </w:pPr>
      <w:r>
        <w:t>9. CÓMO CORRER TODO</w:t>
      </w:r>
    </w:p>
    <w:p>
      <w:pPr>
        <w:spacing w:before="0" w:after="120"/>
      </w:pPr>
      <w:r>
        <w:t>1. Instalar los paquetes una vez: pip install -r requirements.txt</w:t>
      </w:r>
    </w:p>
    <w:p>
      <w:pPr>
        <w:spacing w:before="0" w:after="120"/>
      </w:pPr>
      <w:r>
        <w:t>2. Abrir una terminal en la carpeta FINAL (o correr los scripts desde cualquier lugar, porque encuentran la carpeta solos).</w:t>
      </w:r>
    </w:p>
    <w:p>
      <w:pPr>
        <w:spacing w:before="0" w:after="120"/>
      </w:pPr>
      <w:r>
        <w:t>3. Correr los scripts en el orden de 07_orden_de_ejecucion.md: 30_lineas_base.py, 62_linea_base_B3.py, 60_evaluacion_variables.py, 70_candidatos_E6.py, modelo_final.py y tablas_y_graficas.py.</w:t>
      </w:r>
    </w:p>
    <w:p>
      <w:pPr>
        <w:spacing w:before="0" w:after="120"/>
      </w:pPr>
      <w:r>
        <w:t>4. Para solo obtener las predicciones a partir de lo ya calculado: python 05_modelo_final/modelo_final.py</w:t>
      </w:r>
    </w:p>
    <w:p>
      <w:pPr>
        <w:spacing w:before="0" w:after="120"/>
      </w:pPr>
      <w:r>
        <w:t>5. Para medir un modelo de otra persona: python 02_validacion_y_lineas_base/scripts/comparar_modelo_externo.py --modelo su_modelo.py --nombre su_nombre</w:t>
      </w:r>
    </w:p>
    <w:p>
      <w:pPr>
        <w:spacing w:before="0" w:after="120"/>
      </w:pPr>
      <w:r>
        <w:t>Todo usa semillas fijas, así que repetirlo da los mismos resultados. Paquetes necesarios: numpy, pandas, scipy, matplotlib y scikit-learn. Los pasos en R (opcionales) necesitan readr, dplyr, tidyr, tibble, ggplot2, sf y terra.</w:t>
      </w:r>
    </w:p>
    <w:p>
      <w:pPr>
        <w:spacing w:before="360" w:after="120"/>
      </w:pPr>
      <w:r>
        <w:t>10. CINCO ADVERTENCIAS PARA QUIEN LEA LOS RESULTADOS</w:t>
      </w:r>
    </w:p>
    <w:p>
      <w:pPr>
        <w:spacing w:before="0" w:after="120"/>
      </w:pPr>
      <w:r>
        <w:t>1. Las 13 variables que pasan E1 son pocas señales repetidas. Solo hay 23 celdas climáticas en el entrenamiento y las anomalías climáticas son casi etiquetas de celda.</w:t>
      </w:r>
    </w:p>
    <w:p>
      <w:pPr>
        <w:spacing w:before="0" w:after="120"/>
      </w:pPr>
      <w:r>
        <w:t>2. La variable del modelo final no tenía signo registrado de antemano. Es un hallazgo exploratorio, no una hipótesis confirmada, y las variables son candidatas, no causas.</w:t>
      </w:r>
    </w:p>
    <w:p>
      <w:pPr>
        <w:spacing w:before="0" w:after="120"/>
      </w:pPr>
      <w:r>
        <w:t>3. Solo hay una temporada (2025), la más lluviosa de la serie, y las 100 particiones no son independientes entre sí.</w:t>
      </w:r>
    </w:p>
    <w:p>
      <w:pPr>
        <w:spacing w:before="0" w:after="120"/>
      </w:pPr>
      <w:r>
        <w:t>4. El error esperado es el RMSE de V1 y V2 (cerca de 0.47 t/ha), no un intervalo de confianza. El formato de entrega de las predicciones es [incierto] y hay que confirmarlo con los organizadores antes del 19 de octubre.</w:t>
      </w:r>
    </w:p>
    <w:p>
      <w:pPr>
        <w:spacing w:before="0" w:after="120"/>
      </w:pPr>
      <w:r>
        <w:t>5. Los controles de permutación de Python dan números distintos a los de R por el generador de azar. La conclusión es la misma, pero conviene no citar las cifras de permutación de una versión como si fueran de la otra.</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