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875" w:rsidRDefault="00C2053F" w:rsidP="00C2053F">
      <w:pPr>
        <w:pStyle w:val="Titolo1"/>
        <w:jc w:val="center"/>
      </w:pPr>
      <w:proofErr w:type="spellStart"/>
      <w:r>
        <w:t>Abstract</w:t>
      </w:r>
      <w:proofErr w:type="spellEnd"/>
    </w:p>
    <w:p w:rsidR="00C2053F" w:rsidRDefault="00C2053F" w:rsidP="00C2053F"/>
    <w:p w:rsidR="00C2053F" w:rsidRDefault="00C2053F" w:rsidP="003D21F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L’attuale trend delle reti di Telecomunicazioni sta portando alla sostituzione dell’ hardware specifico per le funzioni di rete dentro le infrastrutture IT con hardware general </w:t>
      </w:r>
      <w:proofErr w:type="spellStart"/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 che utilizza delle tecniche di virtualizzazione per emulare il comportamento delle funzioni stesse.</w:t>
      </w:r>
    </w:p>
    <w:p w:rsidR="009560FD" w:rsidRDefault="00C2053F" w:rsidP="003D21F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Ciò ha portato alla realizzazione di alcuni progetti che hanno lo scopo di consentire una definizione di funzioni di rete virtuali (Virtual Network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o VNF) e la successiva verifica di modelli di rete prima della loro effettiva realizzazione</w:t>
      </w:r>
      <w:r w:rsidR="003D21F5">
        <w:rPr>
          <w:sz w:val="24"/>
          <w:szCs w:val="24"/>
        </w:rPr>
        <w:t>,</w:t>
      </w:r>
      <w:r>
        <w:rPr>
          <w:sz w:val="24"/>
          <w:szCs w:val="24"/>
        </w:rPr>
        <w:t xml:space="preserve"> andando ad effettuare dei controlli di </w:t>
      </w:r>
      <w:proofErr w:type="spellStart"/>
      <w:r>
        <w:rPr>
          <w:sz w:val="24"/>
          <w:szCs w:val="24"/>
        </w:rPr>
        <w:t>soddisfacibilità</w:t>
      </w:r>
      <w:proofErr w:type="spellEnd"/>
      <w:r>
        <w:rPr>
          <w:sz w:val="24"/>
          <w:szCs w:val="24"/>
        </w:rPr>
        <w:t xml:space="preserve"> di alcune proprietà nella rete stessa (</w:t>
      </w:r>
      <w:r w:rsidR="003D21F5">
        <w:rPr>
          <w:sz w:val="24"/>
          <w:szCs w:val="24"/>
        </w:rPr>
        <w:t xml:space="preserve">ciò </w:t>
      </w:r>
      <w:r>
        <w:rPr>
          <w:sz w:val="24"/>
          <w:szCs w:val="24"/>
        </w:rPr>
        <w:t>rappresenta un aspetto delicato specialmente nelle reti che necessitano di una riconfigurazione a</w:t>
      </w:r>
      <w:r w:rsidR="009560FD">
        <w:rPr>
          <w:sz w:val="24"/>
          <w:szCs w:val="24"/>
        </w:rPr>
        <w:t>utomatica in risposta ad eventi causati dal traffico o dagli utenti).</w:t>
      </w:r>
    </w:p>
    <w:p w:rsidR="009560FD" w:rsidRDefault="009560FD" w:rsidP="003D21F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Gli studi menzionati utilizzano formule in logica del primo ordine (First Order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o FOL) per descrivere il comportamento delle funzioni stesse, per definire la struttura delle reti e le proprietà da analizzare. Al fine di effettuare la verifica di </w:t>
      </w:r>
      <w:proofErr w:type="spellStart"/>
      <w:r>
        <w:rPr>
          <w:sz w:val="24"/>
          <w:szCs w:val="24"/>
        </w:rPr>
        <w:t>soddisfacibilità</w:t>
      </w:r>
      <w:proofErr w:type="spellEnd"/>
      <w:r w:rsidR="003D21F5">
        <w:rPr>
          <w:sz w:val="24"/>
          <w:szCs w:val="24"/>
        </w:rPr>
        <w:t xml:space="preserve"> delle</w:t>
      </w:r>
      <w:r>
        <w:rPr>
          <w:sz w:val="24"/>
          <w:szCs w:val="24"/>
        </w:rPr>
        <w:t xml:space="preserve"> proprietà</w:t>
      </w:r>
      <w:r w:rsidR="003D21F5">
        <w:rPr>
          <w:sz w:val="24"/>
          <w:szCs w:val="24"/>
        </w:rPr>
        <w:t>,</w:t>
      </w:r>
      <w:r>
        <w:rPr>
          <w:sz w:val="24"/>
          <w:szCs w:val="24"/>
        </w:rPr>
        <w:t xml:space="preserve"> uno strumento detto SMT </w:t>
      </w:r>
      <w:r w:rsidR="003D21F5">
        <w:rPr>
          <w:sz w:val="24"/>
          <w:szCs w:val="24"/>
        </w:rPr>
        <w:t xml:space="preserve">solver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Satisfiability</w:t>
      </w:r>
      <w:proofErr w:type="spellEnd"/>
      <w:r>
        <w:rPr>
          <w:sz w:val="24"/>
          <w:szCs w:val="24"/>
        </w:rPr>
        <w:t xml:space="preserve"> Modulo </w:t>
      </w:r>
      <w:proofErr w:type="spellStart"/>
      <w:r>
        <w:rPr>
          <w:sz w:val="24"/>
          <w:szCs w:val="24"/>
        </w:rPr>
        <w:t>Theories</w:t>
      </w:r>
      <w:proofErr w:type="spellEnd"/>
      <w:r>
        <w:rPr>
          <w:sz w:val="24"/>
          <w:szCs w:val="24"/>
        </w:rPr>
        <w:t>) viene impiegato.</w:t>
      </w:r>
    </w:p>
    <w:p w:rsidR="009560FD" w:rsidRDefault="009560FD" w:rsidP="003D21F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 analizzando la loro struttura, si evidenzia una notevole difficoltà nell’uso pratico di questi progetti dovuta alla complessità delle definizioni delle funzioni di rete e dei test.</w:t>
      </w:r>
    </w:p>
    <w:p w:rsidR="00CB4566" w:rsidRDefault="009560FD" w:rsidP="003D21F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Quindi, prendendo come base ciò che è stato sviluppato nei precedenti studi, lo scopo di questa tesi è la realizzazione di un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che consenta </w:t>
      </w:r>
      <w:r w:rsidR="00CB4566">
        <w:rPr>
          <w:sz w:val="24"/>
          <w:szCs w:val="24"/>
        </w:rPr>
        <w:t xml:space="preserve">una definizione semplice delle funzioni di rete e offra un </w:t>
      </w:r>
      <w:proofErr w:type="spellStart"/>
      <w:r w:rsidR="00CB4566">
        <w:rPr>
          <w:sz w:val="24"/>
          <w:szCs w:val="24"/>
        </w:rPr>
        <w:t>tool</w:t>
      </w:r>
      <w:proofErr w:type="spellEnd"/>
      <w:r w:rsidR="00CB4566">
        <w:rPr>
          <w:sz w:val="24"/>
          <w:szCs w:val="24"/>
        </w:rPr>
        <w:t xml:space="preserve"> per la successiva verifica delle reti create.</w:t>
      </w:r>
    </w:p>
    <w:p w:rsidR="00383230" w:rsidRDefault="00383230" w:rsidP="003D21F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fine di garantire </w:t>
      </w:r>
      <w:r w:rsidR="003D21F5">
        <w:rPr>
          <w:sz w:val="24"/>
          <w:szCs w:val="24"/>
        </w:rPr>
        <w:t>la</w:t>
      </w:r>
      <w:r>
        <w:rPr>
          <w:sz w:val="24"/>
          <w:szCs w:val="24"/>
        </w:rPr>
        <w:t xml:space="preserve"> semplicità d’uso, si è </w:t>
      </w:r>
      <w:bookmarkStart w:id="0" w:name="_GoBack"/>
      <w:bookmarkEnd w:id="0"/>
      <w:r>
        <w:rPr>
          <w:sz w:val="24"/>
          <w:szCs w:val="24"/>
        </w:rPr>
        <w:t xml:space="preserve">scelto di utilizzare un ben noto linguaggio di programmazione (Java) con cui è stata definita una libreria. Questa rappresenta il set di istruzioni a disposizione dell’utente e con </w:t>
      </w:r>
      <w:r w:rsidR="003D21F5">
        <w:rPr>
          <w:sz w:val="24"/>
          <w:szCs w:val="24"/>
        </w:rPr>
        <w:t>la quale può</w:t>
      </w:r>
      <w:r>
        <w:rPr>
          <w:sz w:val="24"/>
          <w:szCs w:val="24"/>
        </w:rPr>
        <w:t xml:space="preserve"> definire il comportamento delle funzioni di rete desiderate.</w:t>
      </w:r>
    </w:p>
    <w:p w:rsidR="00C054AF" w:rsidRDefault="00383230" w:rsidP="003D21F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Successivamente, utilizzando un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>, il file di input redatto tramite la libreria viene convertito in un altro file Java contenente le formule in logica del primo ordine che vanno a definire il comportamento della funzione di rete e che costituiscono l’input per Z3.</w:t>
      </w:r>
    </w:p>
    <w:p w:rsidR="00C2053F" w:rsidRPr="00C2053F" w:rsidRDefault="00C054AF" w:rsidP="003D21F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Nella parte finale del </w:t>
      </w:r>
      <w:r w:rsidR="003D21F5">
        <w:rPr>
          <w:sz w:val="24"/>
          <w:szCs w:val="24"/>
        </w:rPr>
        <w:t>lavoro</w:t>
      </w:r>
      <w:r>
        <w:rPr>
          <w:sz w:val="24"/>
          <w:szCs w:val="24"/>
        </w:rPr>
        <w:t xml:space="preserve"> tutte le funzioni di rete descritte nei precedenti progetti sono state ridefinite usando la libreria e i corrispettivi file di input per Z3 sono stati ottenuti utilizzando il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. Successivamente sono stati altresì riscritti i test utilizzando la classi </w:t>
      </w:r>
      <w:r w:rsidR="003D21F5">
        <w:rPr>
          <w:sz w:val="24"/>
          <w:szCs w:val="24"/>
        </w:rPr>
        <w:t xml:space="preserve">precedentemente </w:t>
      </w:r>
      <w:r>
        <w:rPr>
          <w:sz w:val="24"/>
          <w:szCs w:val="24"/>
        </w:rPr>
        <w:lastRenderedPageBreak/>
        <w:t xml:space="preserve">ottenute e i </w:t>
      </w:r>
      <w:r w:rsidR="003D21F5">
        <w:rPr>
          <w:sz w:val="24"/>
          <w:szCs w:val="24"/>
        </w:rPr>
        <w:t>risultati sono stati messi a confronto con quelli di riferimento al fine di attestare l’efficienza e l’affidabilità del progetto sviluppato.</w:t>
      </w:r>
      <w:r w:rsidR="009560FD">
        <w:rPr>
          <w:sz w:val="24"/>
          <w:szCs w:val="24"/>
        </w:rPr>
        <w:t xml:space="preserve"> </w:t>
      </w:r>
      <w:r w:rsidR="00C2053F">
        <w:rPr>
          <w:sz w:val="24"/>
          <w:szCs w:val="24"/>
        </w:rPr>
        <w:t xml:space="preserve"> </w:t>
      </w:r>
    </w:p>
    <w:sectPr w:rsidR="00C2053F" w:rsidRPr="00C205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EF"/>
    <w:rsid w:val="00383230"/>
    <w:rsid w:val="003D21F5"/>
    <w:rsid w:val="00614EEF"/>
    <w:rsid w:val="009560FD"/>
    <w:rsid w:val="00A2674A"/>
    <w:rsid w:val="00C054AF"/>
    <w:rsid w:val="00C2053F"/>
    <w:rsid w:val="00CB4566"/>
    <w:rsid w:val="00DD3EE3"/>
    <w:rsid w:val="00F5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0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0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0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0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431</Words>
  <Characters>2221</Characters>
  <Application>Microsoft Office Word</Application>
  <DocSecurity>0</DocSecurity>
  <Lines>33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2016-10-14T17:08:00Z</dcterms:created>
  <dcterms:modified xsi:type="dcterms:W3CDTF">2016-10-14T17:59:00Z</dcterms:modified>
</cp:coreProperties>
</file>