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C428" w14:textId="77777777" w:rsidR="00090415" w:rsidRPr="00090415" w:rsidRDefault="00090415" w:rsidP="00090415">
      <w:pPr>
        <w:rPr>
          <w:rFonts w:ascii="Courier New" w:hAnsi="Courier New" w:cs="Courier New"/>
          <w:sz w:val="28"/>
          <w:szCs w:val="28"/>
          <w:lang w:val="en-US"/>
        </w:rPr>
      </w:pPr>
      <w:r w:rsidRPr="00090415">
        <w:rPr>
          <w:rFonts w:ascii="Courier New" w:hAnsi="Courier New" w:cs="Courier New"/>
          <w:b/>
          <w:bCs/>
          <w:sz w:val="28"/>
          <w:szCs w:val="28"/>
          <w:lang w:val="en-US"/>
        </w:rPr>
        <w:t>Exercise 7: Implementing Constructor and Setter Injection</w:t>
      </w:r>
    </w:p>
    <w:p w14:paraId="40ECB576" w14:textId="53FA4DE7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Folder structure</w:t>
      </w:r>
    </w:p>
    <w:p w14:paraId="343536DE" w14:textId="69545C0B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645C1053" wp14:editId="28ED573A">
            <wp:extent cx="2400300" cy="3736602"/>
            <wp:effectExtent l="0" t="0" r="0" b="0"/>
            <wp:docPr id="10006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9257" cy="37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174" w14:textId="38BFD013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BookRepository class:</w:t>
      </w:r>
    </w:p>
    <w:p w14:paraId="1FBB2177" w14:textId="3D5B8D4A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7C4826A5" wp14:editId="18BE7435">
            <wp:extent cx="5731510" cy="1406525"/>
            <wp:effectExtent l="0" t="0" r="2540" b="3175"/>
            <wp:docPr id="3147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072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50A9233E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0D7A40F1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519BC4BF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73A9B2DF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45B9EDE2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3F2AEC07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17C01903" w14:textId="08E7C987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BookService class:</w:t>
      </w:r>
    </w:p>
    <w:p w14:paraId="32EDFF9D" w14:textId="0DD7A0F9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24471DA4" wp14:editId="0B7FC921">
            <wp:extent cx="5731510" cy="4277995"/>
            <wp:effectExtent l="0" t="0" r="2540" b="8255"/>
            <wp:docPr id="164563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1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943B" w14:textId="20079D56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 both constructor and setter methods </w:t>
      </w:r>
    </w:p>
    <w:p w14:paraId="2C948E3A" w14:textId="0A0739B8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523DF626" wp14:editId="2579CF87">
            <wp:extent cx="5731510" cy="2592705"/>
            <wp:effectExtent l="0" t="0" r="2540" b="0"/>
            <wp:docPr id="13424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C98D" w14:textId="5C52F168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 both construction-arg and property for implementing both constructor and setter injection.</w:t>
      </w:r>
    </w:p>
    <w:p w14:paraId="346F77E7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42C2B891" w14:textId="77777777" w:rsidR="00090415" w:rsidRDefault="00090415">
      <w:pPr>
        <w:rPr>
          <w:rFonts w:ascii="Courier New" w:hAnsi="Courier New" w:cs="Courier New"/>
          <w:sz w:val="28"/>
          <w:szCs w:val="28"/>
        </w:rPr>
      </w:pPr>
    </w:p>
    <w:p w14:paraId="0EAA86E3" w14:textId="6EC5A063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Testing class</w:t>
      </w:r>
    </w:p>
    <w:p w14:paraId="52986B79" w14:textId="64D8AD6D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67821E77" wp14:editId="0080DB44">
            <wp:extent cx="5731510" cy="2383790"/>
            <wp:effectExtent l="0" t="0" r="2540" b="0"/>
            <wp:docPr id="10015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7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23B3" w14:textId="1795B20D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 for constructor injection:</w:t>
      </w:r>
    </w:p>
    <w:p w14:paraId="75D7A559" w14:textId="197F5565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drawing>
          <wp:inline distT="0" distB="0" distL="0" distR="0" wp14:anchorId="44FBC507" wp14:editId="51087581">
            <wp:extent cx="5731510" cy="3322320"/>
            <wp:effectExtent l="0" t="0" r="2540" b="0"/>
            <wp:docPr id="11723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5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6FB5" w14:textId="1EDCC57A" w:rsidR="00090415" w:rsidRDefault="0009041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 for setter injection:</w:t>
      </w:r>
    </w:p>
    <w:p w14:paraId="479224F0" w14:textId="6CF5E04D" w:rsidR="00090415" w:rsidRDefault="00090415">
      <w:pPr>
        <w:rPr>
          <w:rFonts w:ascii="Courier New" w:hAnsi="Courier New" w:cs="Courier New"/>
          <w:sz w:val="28"/>
          <w:szCs w:val="28"/>
        </w:rPr>
      </w:pPr>
      <w:r w:rsidRPr="00090415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FAAD832" wp14:editId="40E7EA7D">
            <wp:extent cx="5731510" cy="3135630"/>
            <wp:effectExtent l="0" t="0" r="2540" b="7620"/>
            <wp:docPr id="67533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2378" w14:textId="77777777" w:rsidR="00090415" w:rsidRPr="00090415" w:rsidRDefault="00090415">
      <w:pPr>
        <w:rPr>
          <w:rFonts w:ascii="Courier New" w:hAnsi="Courier New" w:cs="Courier New"/>
          <w:sz w:val="28"/>
          <w:szCs w:val="28"/>
        </w:rPr>
      </w:pPr>
    </w:p>
    <w:sectPr w:rsidR="00090415" w:rsidRPr="00090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9D"/>
    <w:rsid w:val="00090415"/>
    <w:rsid w:val="00235E2D"/>
    <w:rsid w:val="0048669D"/>
    <w:rsid w:val="00611CB7"/>
    <w:rsid w:val="008E4E18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25F3"/>
  <w15:chartTrackingRefBased/>
  <w15:docId w15:val="{3D414844-5379-460D-A4DA-653FFEDE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2025-07-05T20:51:00Z</dcterms:created>
  <dcterms:modified xsi:type="dcterms:W3CDTF">2025-07-05T21:00:00Z</dcterms:modified>
</cp:coreProperties>
</file>