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DC3A2" w14:textId="77777777" w:rsidR="00B316CD" w:rsidRDefault="00B316CD">
      <w:pPr>
        <w:spacing w:after="120"/>
      </w:pPr>
    </w:p>
    <w:p w14:paraId="7F66EF38" w14:textId="77777777" w:rsidR="00B316CD" w:rsidRDefault="00B316CD">
      <w:pPr>
        <w:spacing w:after="120"/>
      </w:pPr>
    </w:p>
    <w:p w14:paraId="2AF44197" w14:textId="77777777" w:rsidR="00B316CD" w:rsidRDefault="00B316CD">
      <w:pPr>
        <w:spacing w:after="120"/>
      </w:pPr>
    </w:p>
    <w:p w14:paraId="7784F646" w14:textId="77777777" w:rsidR="00B316CD" w:rsidRDefault="00B316CD">
      <w:pPr>
        <w:spacing w:after="120"/>
      </w:pPr>
    </w:p>
    <w:p w14:paraId="42E8D304" w14:textId="77777777" w:rsidR="00B316CD" w:rsidRDefault="00000000">
      <w:pPr>
        <w:spacing w:after="120"/>
        <w:jc w:val="center"/>
      </w:pPr>
      <w:r>
        <w:rPr>
          <w:rFonts w:ascii="Times New Roman" w:hAnsi="Times New Roman"/>
          <w:b/>
          <w:sz w:val="28"/>
        </w:rPr>
        <w:t>Cardiff Metropolitan University</w:t>
      </w:r>
    </w:p>
    <w:p w14:paraId="78F41665" w14:textId="77777777" w:rsidR="00B316CD" w:rsidRDefault="00000000">
      <w:pPr>
        <w:spacing w:after="120"/>
        <w:jc w:val="center"/>
      </w:pPr>
      <w:r>
        <w:rPr>
          <w:rFonts w:ascii="Times New Roman" w:hAnsi="Times New Roman"/>
          <w:b/>
          <w:sz w:val="26"/>
        </w:rPr>
        <w:t>Cardiff School of Technology</w:t>
      </w:r>
    </w:p>
    <w:p w14:paraId="470C07A5" w14:textId="77777777" w:rsidR="00B316CD" w:rsidRDefault="00000000">
      <w:pPr>
        <w:spacing w:after="120"/>
        <w:jc w:val="center"/>
      </w:pPr>
      <w:r>
        <w:rPr>
          <w:rFonts w:ascii="Times New Roman" w:hAnsi="Times New Roman"/>
          <w:b/>
          <w:sz w:val="26"/>
        </w:rPr>
        <w:t>BSc Software Engineering</w:t>
      </w:r>
    </w:p>
    <w:p w14:paraId="338E0E99" w14:textId="77777777" w:rsidR="00B316CD" w:rsidRDefault="00B316CD">
      <w:pPr>
        <w:spacing w:after="120"/>
      </w:pPr>
    </w:p>
    <w:p w14:paraId="6BD2CC43" w14:textId="77777777" w:rsidR="00B316CD" w:rsidRDefault="00B316CD">
      <w:pPr>
        <w:spacing w:after="120"/>
      </w:pPr>
    </w:p>
    <w:p w14:paraId="10F30786" w14:textId="77777777" w:rsidR="00B316CD" w:rsidRDefault="00000000">
      <w:pPr>
        <w:spacing w:after="120"/>
        <w:jc w:val="center"/>
      </w:pPr>
      <w:r>
        <w:rPr>
          <w:rFonts w:ascii="Times New Roman" w:hAnsi="Times New Roman"/>
          <w:b/>
          <w:sz w:val="44"/>
        </w:rPr>
        <w:t>JobMatch AI</w:t>
      </w:r>
    </w:p>
    <w:p w14:paraId="567469C8" w14:textId="77777777" w:rsidR="00B316CD" w:rsidRDefault="00000000">
      <w:pPr>
        <w:spacing w:after="120"/>
        <w:jc w:val="center"/>
      </w:pPr>
      <w:r>
        <w:rPr>
          <w:rFonts w:ascii="Times New Roman" w:hAnsi="Times New Roman"/>
          <w:b/>
          <w:sz w:val="28"/>
        </w:rPr>
        <w:t>An AI-Powered Resume Screening and Intelligent Job Matching Platform</w:t>
      </w:r>
    </w:p>
    <w:p w14:paraId="4B0B1025" w14:textId="77777777" w:rsidR="00B316CD" w:rsidRDefault="00000000">
      <w:pPr>
        <w:spacing w:after="120"/>
        <w:jc w:val="center"/>
      </w:pPr>
      <w:r>
        <w:rPr>
          <w:rFonts w:ascii="Times New Roman" w:hAnsi="Times New Roman"/>
          <w:i/>
          <w:sz w:val="24"/>
        </w:rPr>
        <w:t>Using Natural Language Processing and Machine Learning</w:t>
      </w:r>
    </w:p>
    <w:p w14:paraId="02774A44" w14:textId="77777777" w:rsidR="00B316CD" w:rsidRDefault="00B316CD">
      <w:pPr>
        <w:spacing w:after="120"/>
      </w:pPr>
    </w:p>
    <w:p w14:paraId="3568B89E" w14:textId="77777777" w:rsidR="00B316CD" w:rsidRDefault="00B316CD">
      <w:pPr>
        <w:spacing w:after="120"/>
      </w:pPr>
    </w:p>
    <w:p w14:paraId="0D7F5BCC" w14:textId="77777777" w:rsidR="00B316CD" w:rsidRDefault="00000000">
      <w:pPr>
        <w:spacing w:after="120"/>
        <w:jc w:val="center"/>
      </w:pPr>
      <w:r>
        <w:rPr>
          <w:rFonts w:ascii="Times New Roman" w:hAnsi="Times New Roman"/>
          <w:sz w:val="24"/>
        </w:rPr>
        <w:t>Submitted in August 2025</w:t>
      </w:r>
    </w:p>
    <w:p w14:paraId="69F155C8" w14:textId="77777777" w:rsidR="00B316CD" w:rsidRDefault="00B316CD">
      <w:pPr>
        <w:spacing w:after="120"/>
      </w:pPr>
    </w:p>
    <w:p w14:paraId="6A74CE18" w14:textId="77777777" w:rsidR="00B316CD" w:rsidRDefault="00000000">
      <w:pPr>
        <w:spacing w:after="120"/>
        <w:jc w:val="center"/>
      </w:pPr>
      <w:r>
        <w:rPr>
          <w:rFonts w:ascii="Times New Roman" w:hAnsi="Times New Roman"/>
          <w:sz w:val="24"/>
        </w:rPr>
        <w:t>By</w:t>
      </w:r>
    </w:p>
    <w:p w14:paraId="1E1352E6" w14:textId="77777777" w:rsidR="00B316CD" w:rsidRDefault="00B316CD">
      <w:pPr>
        <w:spacing w:after="120"/>
      </w:pPr>
    </w:p>
    <w:p w14:paraId="666015C6" w14:textId="77777777" w:rsidR="00B316CD" w:rsidRDefault="00000000">
      <w:pPr>
        <w:spacing w:after="120"/>
        <w:jc w:val="center"/>
      </w:pPr>
      <w:r>
        <w:rPr>
          <w:rFonts w:ascii="Times New Roman" w:hAnsi="Times New Roman"/>
          <w:b/>
          <w:sz w:val="28"/>
        </w:rPr>
        <w:t>Nethma</w:t>
      </w:r>
    </w:p>
    <w:p w14:paraId="0F302D11" w14:textId="77777777" w:rsidR="00B316CD" w:rsidRDefault="00B316CD">
      <w:pPr>
        <w:spacing w:after="120"/>
      </w:pPr>
    </w:p>
    <w:p w14:paraId="463D9A60" w14:textId="77777777" w:rsidR="00B316CD" w:rsidRDefault="00000000">
      <w:pPr>
        <w:spacing w:after="120"/>
        <w:jc w:val="center"/>
      </w:pPr>
      <w:r>
        <w:rPr>
          <w:rFonts w:ascii="Times New Roman" w:hAnsi="Times New Roman"/>
        </w:rPr>
        <w:t>(Student ID -- Cardiff ID -- ICBT ID)</w:t>
      </w:r>
    </w:p>
    <w:p w14:paraId="44582D5E" w14:textId="77777777" w:rsidR="00B316CD" w:rsidRDefault="00B316CD">
      <w:pPr>
        <w:spacing w:after="120"/>
      </w:pPr>
    </w:p>
    <w:p w14:paraId="05D1367C" w14:textId="77777777" w:rsidR="00B316CD" w:rsidRDefault="00B316CD">
      <w:pPr>
        <w:spacing w:after="120"/>
      </w:pPr>
    </w:p>
    <w:p w14:paraId="4623E387" w14:textId="77777777" w:rsidR="00B316CD" w:rsidRDefault="00000000">
      <w:pPr>
        <w:spacing w:after="120"/>
        <w:jc w:val="center"/>
      </w:pPr>
      <w:r>
        <w:rPr>
          <w:rFonts w:ascii="Times New Roman" w:hAnsi="Times New Roman"/>
        </w:rPr>
        <w:t>This dissertation is submitted in partial fulfillment of the requirements for the degree of</w:t>
      </w:r>
    </w:p>
    <w:p w14:paraId="69DC7986" w14:textId="77777777" w:rsidR="00B316CD" w:rsidRDefault="00000000">
      <w:pPr>
        <w:spacing w:after="120"/>
        <w:jc w:val="center"/>
      </w:pPr>
      <w:r>
        <w:rPr>
          <w:rFonts w:ascii="Times New Roman" w:hAnsi="Times New Roman"/>
          <w:b/>
          <w:sz w:val="24"/>
        </w:rPr>
        <w:t>Bachelor of Science in Software Engineering (BSc SE)</w:t>
      </w:r>
    </w:p>
    <w:p w14:paraId="4A2EEE75" w14:textId="77777777" w:rsidR="00B316CD" w:rsidRDefault="00000000">
      <w:r>
        <w:br w:type="page"/>
      </w:r>
    </w:p>
    <w:p w14:paraId="057EE41C" w14:textId="77777777" w:rsidR="00B316CD" w:rsidRDefault="00000000">
      <w:pPr>
        <w:pStyle w:val="Heading1"/>
        <w:spacing w:before="240" w:after="120"/>
      </w:pPr>
      <w:r>
        <w:lastRenderedPageBreak/>
        <w:t>DECLARATION</w:t>
      </w:r>
    </w:p>
    <w:p w14:paraId="7001C555" w14:textId="77777777" w:rsidR="00B316CD" w:rsidRDefault="00000000">
      <w:pPr>
        <w:spacing w:after="240"/>
      </w:pPr>
      <w:r>
        <w:rPr>
          <w:rFonts w:ascii="Times New Roman" w:hAnsi="Times New Roman"/>
          <w:sz w:val="24"/>
        </w:rPr>
        <w:t>This work is being submitted in partial fulfillment of the requirements for the degree of Bachelor of Science in Software Engineering (BSc SE) and has not previously been accepted in substance for any degree and is not being concurrently submitted in candidature for any degree.</w:t>
      </w:r>
    </w:p>
    <w:p w14:paraId="0EFC52CE" w14:textId="77777777" w:rsidR="00B316CD" w:rsidRDefault="00B316CD">
      <w:pPr>
        <w:spacing w:after="480"/>
      </w:pPr>
    </w:p>
    <w:p w14:paraId="0101654F" w14:textId="77777777" w:rsidR="00B316CD" w:rsidRDefault="00000000">
      <w:pPr>
        <w:spacing w:after="120"/>
      </w:pPr>
      <w:r>
        <w:rPr>
          <w:rFonts w:ascii="Times New Roman" w:hAnsi="Times New Roman"/>
          <w:sz w:val="24"/>
        </w:rPr>
        <w:t>Signed: ................................................................ (Candidate)      Date: ................................</w:t>
      </w:r>
    </w:p>
    <w:p w14:paraId="2D982B37" w14:textId="77777777" w:rsidR="00B316CD" w:rsidRDefault="00000000">
      <w:r>
        <w:br w:type="page"/>
      </w:r>
    </w:p>
    <w:p w14:paraId="41BEBA91" w14:textId="77777777" w:rsidR="00B316CD" w:rsidRDefault="00000000">
      <w:pPr>
        <w:pStyle w:val="Heading1"/>
        <w:spacing w:before="240" w:after="120"/>
      </w:pPr>
      <w:r>
        <w:lastRenderedPageBreak/>
        <w:t>SUPERVISOR'S DECLARATION STATEMENT</w:t>
      </w:r>
    </w:p>
    <w:p w14:paraId="4D082CFF" w14:textId="77777777" w:rsidR="00B316CD" w:rsidRDefault="00000000">
      <w:pPr>
        <w:spacing w:after="120"/>
      </w:pPr>
      <w:r>
        <w:rPr>
          <w:rFonts w:ascii="Times New Roman" w:hAnsi="Times New Roman"/>
          <w:sz w:val="24"/>
        </w:rPr>
        <w:t>Student Name    -- Nethma</w:t>
      </w:r>
    </w:p>
    <w:p w14:paraId="4DB30C66" w14:textId="77777777" w:rsidR="00B316CD" w:rsidRDefault="00000000">
      <w:pPr>
        <w:spacing w:after="120"/>
      </w:pPr>
      <w:r>
        <w:rPr>
          <w:rFonts w:ascii="Times New Roman" w:hAnsi="Times New Roman"/>
          <w:sz w:val="24"/>
        </w:rPr>
        <w:t>Supervisor Name -- [Supervisor Name]</w:t>
      </w:r>
    </w:p>
    <w:p w14:paraId="68EF961F" w14:textId="77777777" w:rsidR="00B316CD" w:rsidRDefault="00B316CD">
      <w:pPr>
        <w:spacing w:after="240"/>
      </w:pPr>
    </w:p>
    <w:p w14:paraId="4A5F00C6" w14:textId="77777777" w:rsidR="00B316CD" w:rsidRDefault="00000000">
      <w:pPr>
        <w:spacing w:after="480"/>
      </w:pPr>
      <w:r>
        <w:rPr>
          <w:rFonts w:ascii="Times New Roman" w:hAnsi="Times New Roman"/>
          <w:sz w:val="24"/>
        </w:rPr>
        <w:t>I acknowledge that the above named student has regularly attended the meeting, and actively engaged in the dissertation supervision process.</w:t>
      </w:r>
    </w:p>
    <w:p w14:paraId="39AD79C8" w14:textId="77777777" w:rsidR="00B316CD" w:rsidRDefault="00000000">
      <w:pPr>
        <w:spacing w:after="120"/>
      </w:pPr>
      <w:r>
        <w:rPr>
          <w:rFonts w:ascii="Times New Roman" w:hAnsi="Times New Roman"/>
          <w:sz w:val="24"/>
        </w:rPr>
        <w:t>Signed: ................................................................ (Supervisor)    Date: ................................</w:t>
      </w:r>
    </w:p>
    <w:p w14:paraId="4F25BCEE" w14:textId="77777777" w:rsidR="00B316CD" w:rsidRDefault="00000000">
      <w:r>
        <w:br w:type="page"/>
      </w:r>
    </w:p>
    <w:p w14:paraId="75CDD70A" w14:textId="77777777" w:rsidR="00B316CD" w:rsidRDefault="00000000">
      <w:pPr>
        <w:pStyle w:val="Heading1"/>
        <w:spacing w:before="240" w:after="120"/>
      </w:pPr>
      <w:r>
        <w:lastRenderedPageBreak/>
        <w:t>Acknowledgement</w:t>
      </w:r>
    </w:p>
    <w:p w14:paraId="74BFA001" w14:textId="77777777" w:rsidR="00B316CD" w:rsidRDefault="00000000">
      <w:pPr>
        <w:spacing w:after="160"/>
      </w:pPr>
      <w:r>
        <w:rPr>
          <w:rFonts w:ascii="Times New Roman" w:hAnsi="Times New Roman"/>
          <w:sz w:val="24"/>
        </w:rPr>
        <w:t>I would like to express my sincere gratitude to my supervisor for their continuous guidance, constructive feedback, and encouragement throughout the development of this project. Their expertise in software engineering and artificial intelligence was invaluable in shaping the direction of this research.</w:t>
      </w:r>
    </w:p>
    <w:p w14:paraId="766A2C7D" w14:textId="77777777" w:rsidR="00B316CD" w:rsidRDefault="00000000">
      <w:pPr>
        <w:spacing w:after="160"/>
      </w:pPr>
      <w:r>
        <w:rPr>
          <w:rFonts w:ascii="Times New Roman" w:hAnsi="Times New Roman"/>
          <w:sz w:val="24"/>
        </w:rPr>
        <w:t>I would also like to thank the ICBT Campus management and the Cardiff Metropolitan University academic staff for providing the opportunity to undertake this final-year project. The resources, facilities, and learning environment made available throughout my studies have been instrumental in achieving this milestone.</w:t>
      </w:r>
    </w:p>
    <w:p w14:paraId="6239A76D" w14:textId="77777777" w:rsidR="00B316CD" w:rsidRDefault="00000000">
      <w:pPr>
        <w:spacing w:after="160"/>
      </w:pPr>
      <w:r>
        <w:rPr>
          <w:rFonts w:ascii="Times New Roman" w:hAnsi="Times New Roman"/>
          <w:sz w:val="24"/>
        </w:rPr>
        <w:t>My heartfelt thanks go to my family for their unwavering support, patience, and encouragement during the demanding periods of this project. Their motivation kept me focused and driven throughout the entire development process.</w:t>
      </w:r>
    </w:p>
    <w:p w14:paraId="58D8EFB7" w14:textId="77777777" w:rsidR="00B316CD" w:rsidRDefault="00000000">
      <w:pPr>
        <w:spacing w:after="120"/>
      </w:pPr>
      <w:r>
        <w:rPr>
          <w:rFonts w:ascii="Times New Roman" w:hAnsi="Times New Roman"/>
          <w:sz w:val="24"/>
        </w:rPr>
        <w:t>Finally, I thank my colleagues and peers who participated in user testing, provided feedback, and contributed to improving the quality of the JobMatch AI platform.</w:t>
      </w:r>
    </w:p>
    <w:p w14:paraId="157127A2" w14:textId="77777777" w:rsidR="00B316CD" w:rsidRDefault="00000000">
      <w:r>
        <w:br w:type="page"/>
      </w:r>
    </w:p>
    <w:p w14:paraId="310A37C3" w14:textId="77777777" w:rsidR="00B316CD" w:rsidRDefault="00000000">
      <w:pPr>
        <w:pStyle w:val="Heading1"/>
        <w:spacing w:before="240" w:after="120"/>
      </w:pPr>
      <w:r>
        <w:lastRenderedPageBreak/>
        <w:t>Executive Summary</w:t>
      </w:r>
    </w:p>
    <w:p w14:paraId="7009F95F" w14:textId="77777777" w:rsidR="00B316CD" w:rsidRDefault="00000000">
      <w:pPr>
        <w:spacing w:after="160"/>
      </w:pPr>
      <w:r>
        <w:rPr>
          <w:rFonts w:ascii="Times New Roman" w:hAnsi="Times New Roman"/>
          <w:sz w:val="24"/>
        </w:rPr>
        <w:t>Traditional recruitment processes are characterised by manual resume screening, keyword-based filtering, and subjective evaluations, resulting in inefficiency and candidate-role mismatches. JobMatch AI addresses these challenges by delivering an intelligent, AI-powered recruitment platform that automates resume analysis and provides semantically-aware job matching for both job seekers and HR recruiters.</w:t>
      </w:r>
    </w:p>
    <w:p w14:paraId="49B0A0EE" w14:textId="77777777" w:rsidR="00B316CD" w:rsidRDefault="00000000">
      <w:pPr>
        <w:spacing w:after="160"/>
      </w:pPr>
      <w:r>
        <w:rPr>
          <w:rFonts w:ascii="Times New Roman" w:hAnsi="Times New Roman"/>
          <w:sz w:val="24"/>
        </w:rPr>
        <w:t>The system implements a Hybrid Matching Engine combining Sentence-BERT semantic embeddings with skill overlap scoring (65%/35% weighting) to produce explainable match scores. A three-tier validated training pipeline ensures only quality-verified data enters model retraining cycles, maintaining system reliability over time.</w:t>
      </w:r>
    </w:p>
    <w:p w14:paraId="181AA833" w14:textId="77777777" w:rsidR="00B316CD" w:rsidRDefault="00000000">
      <w:pPr>
        <w:spacing w:after="160"/>
      </w:pPr>
      <w:r>
        <w:rPr>
          <w:rFonts w:ascii="Times New Roman" w:hAnsi="Times New Roman"/>
          <w:sz w:val="24"/>
        </w:rPr>
        <w:t>Evaluation on a 118-pair labeled dataset (70/15/15 stratified split, seed=42) demonstrates a baseline TF-IDF cosine F1-Score of 0.9565 and a 5-fold cross-validated Random Forest F1 of 0.91 (plus or minus 0.02). The platform delivers eight job seeker tools (ATS checker, resume enhancer, cover letter generator, interview preparation, rejection diagnostics, job tracking) and eight HR tools (intelligent ranking, bulk upload, skill gap analysis, interview scheduling, analytics dashboard, collaborative hiring).</w:t>
      </w:r>
    </w:p>
    <w:p w14:paraId="51B368EB" w14:textId="77777777" w:rsidR="00B316CD" w:rsidRDefault="00000000">
      <w:pPr>
        <w:spacing w:after="120"/>
      </w:pPr>
      <w:r>
        <w:rPr>
          <w:rFonts w:ascii="Times New Roman" w:hAnsi="Times New Roman"/>
          <w:sz w:val="24"/>
        </w:rPr>
        <w:t>Future enhancements include multilingual support, real-time model retraining, integration with LinkedIn and leading ATS platforms, and fine-tuning of SBERT on domain-specific recruitment corpora.</w:t>
      </w:r>
    </w:p>
    <w:p w14:paraId="6ACCE8A5" w14:textId="77777777" w:rsidR="00B316CD" w:rsidRDefault="00000000">
      <w:r>
        <w:br w:type="page"/>
      </w:r>
    </w:p>
    <w:p w14:paraId="5205E3A6" w14:textId="77777777" w:rsidR="00B316CD" w:rsidRDefault="00000000">
      <w:pPr>
        <w:pStyle w:val="Heading1"/>
        <w:spacing w:before="240" w:after="120"/>
      </w:pPr>
      <w:r>
        <w:lastRenderedPageBreak/>
        <w:t>Abstract</w:t>
      </w:r>
    </w:p>
    <w:p w14:paraId="46FB2BC0" w14:textId="77777777" w:rsidR="00B316CD" w:rsidRDefault="00000000">
      <w:pPr>
        <w:spacing w:after="160"/>
      </w:pPr>
      <w:r>
        <w:rPr>
          <w:rFonts w:ascii="Times New Roman" w:hAnsi="Times New Roman"/>
          <w:sz w:val="24"/>
        </w:rPr>
        <w:t>This thesis presents JobMatch AI, a full-stack intelligent recruitment platform designed to automate and enhance the hiring process for both job seekers and HR recruiters. The system leverages Natural Language Processing (NLP) and Machine Learning (ML) to perform semantic resume analysis, intelligent job matching, candidate ranking, and recruitment analytics.</w:t>
      </w:r>
    </w:p>
    <w:p w14:paraId="2CCA336D" w14:textId="77777777" w:rsidR="00B316CD" w:rsidRDefault="00000000">
      <w:pPr>
        <w:spacing w:after="160"/>
      </w:pPr>
      <w:r>
        <w:rPr>
          <w:rFonts w:ascii="Times New Roman" w:hAnsi="Times New Roman"/>
          <w:sz w:val="24"/>
        </w:rPr>
        <w:t>The core innovation is a Validated Hybrid Training Pipeline that combines occupation-profile data from publicly available sources (O*NET, US Department of Labor; ESCO, European Commission) with a multi-stage quality scoring mechanism, ensuring that only validated resume-job pairs contribute to model retraining. The matching engine employs Sentence-BERT (all-MiniLM-L6-v2) for semantic similarity computation combined with a skill overlap scorer using a 200+ term ESCO-derived lexicon.</w:t>
      </w:r>
    </w:p>
    <w:p w14:paraId="6423ABCC" w14:textId="77777777" w:rsidR="00B316CD" w:rsidRDefault="00000000">
      <w:pPr>
        <w:spacing w:after="160"/>
      </w:pPr>
      <w:r>
        <w:rPr>
          <w:rFonts w:ascii="Times New Roman" w:hAnsi="Times New Roman"/>
          <w:sz w:val="24"/>
        </w:rPr>
        <w:t>Experimental evaluation on a 118-pair labeled dataset demonstrates that the TF-IDF cosine baseline achieves an F1-Score of 0.9565 on the held-out test set, while a supervised Random Forest classifier trained on seven engineered features achieves a 5-fold cross-validated F1-Score of 0.91 (plus or minus 0.02), confirming the effectiveness of the hybrid matching signal.</w:t>
      </w:r>
    </w:p>
    <w:p w14:paraId="47828AB9" w14:textId="77777777" w:rsidR="00B316CD" w:rsidRDefault="00000000">
      <w:pPr>
        <w:spacing w:after="120"/>
      </w:pPr>
      <w:r>
        <w:rPr>
          <w:rFonts w:ascii="Times New Roman" w:hAnsi="Times New Roman"/>
          <w:sz w:val="24"/>
        </w:rPr>
        <w:t>The platform is implemented as a React 18 frontend with a FastAPI Python backend and MongoDB database, deployed via Docker and Nginx. Comprehensive testing covers 15 pytest test modules validating all API endpoints, ML components, and core business logic.</w:t>
      </w:r>
    </w:p>
    <w:p w14:paraId="7610BE56" w14:textId="77777777" w:rsidR="00B316CD" w:rsidRDefault="00000000">
      <w:r>
        <w:br w:type="page"/>
      </w:r>
    </w:p>
    <w:p w14:paraId="7B62CEFE" w14:textId="77777777" w:rsidR="00B316CD" w:rsidRDefault="00000000">
      <w:pPr>
        <w:pStyle w:val="Heading1"/>
        <w:spacing w:before="240" w:after="120"/>
      </w:pPr>
      <w:r>
        <w:lastRenderedPageBreak/>
        <w:t>Table of Contents</w:t>
      </w:r>
    </w:p>
    <w:p w14:paraId="18ABD9E4" w14:textId="77777777" w:rsidR="00B316CD" w:rsidRDefault="00000000">
      <w:pPr>
        <w:spacing w:after="40"/>
      </w:pPr>
      <w:r>
        <w:rPr>
          <w:rFonts w:ascii="Times New Roman" w:hAnsi="Times New Roman"/>
        </w:rPr>
        <w:t>1.</w:t>
      </w:r>
      <w:r>
        <w:rPr>
          <w:rFonts w:ascii="Times New Roman" w:hAnsi="Times New Roman"/>
        </w:rPr>
        <w:tab/>
        <w:t>Introduction</w:t>
      </w:r>
    </w:p>
    <w:p w14:paraId="13D2BDCC" w14:textId="77777777" w:rsidR="00B316CD" w:rsidRDefault="00000000">
      <w:pPr>
        <w:spacing w:after="40"/>
      </w:pPr>
      <w:r>
        <w:rPr>
          <w:rFonts w:ascii="Times New Roman" w:hAnsi="Times New Roman"/>
        </w:rPr>
        <w:t>1.1</w:t>
      </w:r>
      <w:r>
        <w:rPr>
          <w:rFonts w:ascii="Times New Roman" w:hAnsi="Times New Roman"/>
        </w:rPr>
        <w:tab/>
        <w:t>Background and Motivation</w:t>
      </w:r>
    </w:p>
    <w:p w14:paraId="16C7F6E8" w14:textId="77777777" w:rsidR="00B316CD" w:rsidRDefault="00000000">
      <w:pPr>
        <w:spacing w:after="40"/>
      </w:pPr>
      <w:r>
        <w:rPr>
          <w:rFonts w:ascii="Times New Roman" w:hAnsi="Times New Roman"/>
        </w:rPr>
        <w:t>1.2</w:t>
      </w:r>
      <w:r>
        <w:rPr>
          <w:rFonts w:ascii="Times New Roman" w:hAnsi="Times New Roman"/>
        </w:rPr>
        <w:tab/>
        <w:t>Problem Statement</w:t>
      </w:r>
    </w:p>
    <w:p w14:paraId="1057D3D0" w14:textId="77777777" w:rsidR="00B316CD" w:rsidRDefault="00000000">
      <w:pPr>
        <w:spacing w:after="40"/>
      </w:pPr>
      <w:r>
        <w:rPr>
          <w:rFonts w:ascii="Times New Roman" w:hAnsi="Times New Roman"/>
        </w:rPr>
        <w:t>1.3</w:t>
      </w:r>
      <w:r>
        <w:rPr>
          <w:rFonts w:ascii="Times New Roman" w:hAnsi="Times New Roman"/>
        </w:rPr>
        <w:tab/>
        <w:t>Objectives</w:t>
      </w:r>
    </w:p>
    <w:p w14:paraId="14658884" w14:textId="77777777" w:rsidR="00B316CD" w:rsidRDefault="00000000">
      <w:pPr>
        <w:spacing w:after="40"/>
      </w:pPr>
      <w:r>
        <w:rPr>
          <w:rFonts w:ascii="Times New Roman" w:hAnsi="Times New Roman"/>
        </w:rPr>
        <w:t>1.4</w:t>
      </w:r>
      <w:r>
        <w:rPr>
          <w:rFonts w:ascii="Times New Roman" w:hAnsi="Times New Roman"/>
        </w:rPr>
        <w:tab/>
        <w:t>Scope</w:t>
      </w:r>
    </w:p>
    <w:p w14:paraId="1632DB0A" w14:textId="77777777" w:rsidR="00B316CD" w:rsidRDefault="00000000">
      <w:pPr>
        <w:spacing w:after="40"/>
      </w:pPr>
      <w:r>
        <w:rPr>
          <w:rFonts w:ascii="Times New Roman" w:hAnsi="Times New Roman"/>
        </w:rPr>
        <w:t>1.5</w:t>
      </w:r>
      <w:r>
        <w:rPr>
          <w:rFonts w:ascii="Times New Roman" w:hAnsi="Times New Roman"/>
        </w:rPr>
        <w:tab/>
        <w:t>Report Structure</w:t>
      </w:r>
    </w:p>
    <w:p w14:paraId="3809D31E" w14:textId="77777777" w:rsidR="00B316CD" w:rsidRDefault="00000000">
      <w:pPr>
        <w:spacing w:after="40"/>
      </w:pPr>
      <w:r>
        <w:rPr>
          <w:rFonts w:ascii="Times New Roman" w:hAnsi="Times New Roman"/>
        </w:rPr>
        <w:t>2.</w:t>
      </w:r>
      <w:r>
        <w:rPr>
          <w:rFonts w:ascii="Times New Roman" w:hAnsi="Times New Roman"/>
        </w:rPr>
        <w:tab/>
        <w:t>Literature Review</w:t>
      </w:r>
    </w:p>
    <w:p w14:paraId="6BF5007C" w14:textId="77777777" w:rsidR="00B316CD" w:rsidRDefault="00000000">
      <w:pPr>
        <w:spacing w:after="40"/>
      </w:pPr>
      <w:r>
        <w:rPr>
          <w:rFonts w:ascii="Times New Roman" w:hAnsi="Times New Roman"/>
        </w:rPr>
        <w:t>3.</w:t>
      </w:r>
      <w:r>
        <w:rPr>
          <w:rFonts w:ascii="Times New Roman" w:hAnsi="Times New Roman"/>
        </w:rPr>
        <w:tab/>
        <w:t>Methodology</w:t>
      </w:r>
    </w:p>
    <w:p w14:paraId="3120860A" w14:textId="77777777" w:rsidR="00B316CD" w:rsidRDefault="00000000">
      <w:pPr>
        <w:spacing w:after="40"/>
      </w:pPr>
      <w:r>
        <w:rPr>
          <w:rFonts w:ascii="Times New Roman" w:hAnsi="Times New Roman"/>
        </w:rPr>
        <w:t>3.1</w:t>
      </w:r>
      <w:r>
        <w:rPr>
          <w:rFonts w:ascii="Times New Roman" w:hAnsi="Times New Roman"/>
        </w:rPr>
        <w:tab/>
        <w:t>Development Methodology</w:t>
      </w:r>
    </w:p>
    <w:p w14:paraId="47C3042D" w14:textId="77777777" w:rsidR="00B316CD" w:rsidRDefault="00000000">
      <w:pPr>
        <w:spacing w:after="40"/>
      </w:pPr>
      <w:r>
        <w:rPr>
          <w:rFonts w:ascii="Times New Roman" w:hAnsi="Times New Roman"/>
        </w:rPr>
        <w:t>3.2</w:t>
      </w:r>
      <w:r>
        <w:rPr>
          <w:rFonts w:ascii="Times New Roman" w:hAnsi="Times New Roman"/>
        </w:rPr>
        <w:tab/>
        <w:t>Research Design</w:t>
      </w:r>
    </w:p>
    <w:p w14:paraId="1F840452" w14:textId="77777777" w:rsidR="00B316CD" w:rsidRDefault="00000000">
      <w:pPr>
        <w:spacing w:after="40"/>
      </w:pPr>
      <w:r>
        <w:rPr>
          <w:rFonts w:ascii="Times New Roman" w:hAnsi="Times New Roman"/>
        </w:rPr>
        <w:t>4.</w:t>
      </w:r>
      <w:r>
        <w:rPr>
          <w:rFonts w:ascii="Times New Roman" w:hAnsi="Times New Roman"/>
        </w:rPr>
        <w:tab/>
        <w:t>Requirements Specification</w:t>
      </w:r>
    </w:p>
    <w:p w14:paraId="26A68CB1" w14:textId="77777777" w:rsidR="00B316CD" w:rsidRDefault="00000000">
      <w:pPr>
        <w:spacing w:after="40"/>
      </w:pPr>
      <w:r>
        <w:rPr>
          <w:rFonts w:ascii="Times New Roman" w:hAnsi="Times New Roman"/>
        </w:rPr>
        <w:t>4.1</w:t>
      </w:r>
      <w:r>
        <w:rPr>
          <w:rFonts w:ascii="Times New Roman" w:hAnsi="Times New Roman"/>
        </w:rPr>
        <w:tab/>
        <w:t>Functional Requirements</w:t>
      </w:r>
    </w:p>
    <w:p w14:paraId="5E70200A" w14:textId="77777777" w:rsidR="00B316CD" w:rsidRDefault="00000000">
      <w:pPr>
        <w:spacing w:after="40"/>
      </w:pPr>
      <w:r>
        <w:rPr>
          <w:rFonts w:ascii="Times New Roman" w:hAnsi="Times New Roman"/>
        </w:rPr>
        <w:t>4.2</w:t>
      </w:r>
      <w:r>
        <w:rPr>
          <w:rFonts w:ascii="Times New Roman" w:hAnsi="Times New Roman"/>
        </w:rPr>
        <w:tab/>
        <w:t>Non-Functional Requirements</w:t>
      </w:r>
    </w:p>
    <w:p>
      <w:pPr>
        <w:spacing w:after="120"/>
      </w:pPr>
      <w:r>
        <w:rPr>
          <w:rFonts w:ascii="Times New Roman" w:hAnsi="Times New Roman"/>
          <w:sz w:val="24"/>
        </w:rPr>
        <w:t xml:space="preserve">The requirements specification process followed a structured elicitation approach informed by the IEEE 830 standard for software requirements specifications. Functional requirements were elicited through a combination of stakeholder analysis (identifying job seekers, HR recruiters, and system administrators as primary actors), scenario modelling (constructing realistic user journeys for each actor), and gap analysis against existing commercial ATS platforms including Greenhouse, Lever, and Workday. This approach ensured that the requirement set addressed genuine pain points rather than hypothetical features.</w:t>
      </w:r>
    </w:p>
    <w:p>
      <w:pPr>
        <w:spacing w:after="120"/>
      </w:pPr>
      <w:r>
        <w:rPr>
          <w:rFonts w:ascii="Times New Roman" w:hAnsi="Times New Roman"/>
          <w:sz w:val="24"/>
        </w:rPr>
        <w:t xml:space="preserve">The prioritisation of requirements followed the MoSCoW framework (Must Have, Should Have, Could Have, Won't Have). Authentication (FR16), resume upload (FR01), match scoring (FR02), and candidate ranking (FR09) were classified as Must Have requirements, forming the Minimum Viable Product delivered at the end of Sprint 3. Advanced features such as the cover letter generator (FR04), interview question generator (FR05), and collaborative hiring notes (FR13) were classified as Should Have, delivered in Sprints 5-7.</w:t>
      </w:r>
    </w:p>
    <w:p w14:paraId="0E8A1340" w14:textId="77777777" w:rsidR="00B316CD" w:rsidRDefault="00000000">
      <w:pPr>
        <w:spacing w:after="40"/>
      </w:pPr>
      <w:r>
        <w:rPr>
          <w:rFonts w:ascii="Times New Roman" w:hAnsi="Times New Roman"/>
        </w:rPr>
        <w:t>4.3</w:t>
      </w:r>
      <w:r>
        <w:rPr>
          <w:rFonts w:ascii="Times New Roman" w:hAnsi="Times New Roman"/>
        </w:rPr>
        <w:tab/>
        <w:t>Risk Analysis</w:t>
      </w:r>
    </w:p>
    <w:p w14:paraId="62113C24" w14:textId="77777777" w:rsidR="00B316CD" w:rsidRDefault="00000000">
      <w:pPr>
        <w:spacing w:after="40"/>
      </w:pPr>
      <w:r>
        <w:rPr>
          <w:rFonts w:ascii="Times New Roman" w:hAnsi="Times New Roman"/>
        </w:rPr>
        <w:t>5.</w:t>
      </w:r>
      <w:r>
        <w:rPr>
          <w:rFonts w:ascii="Times New Roman" w:hAnsi="Times New Roman"/>
        </w:rPr>
        <w:tab/>
        <w:t>System Design</w:t>
      </w:r>
    </w:p>
    <w:p w14:paraId="4A3D0C44" w14:textId="77777777" w:rsidR="00B316CD" w:rsidRDefault="00000000">
      <w:pPr>
        <w:spacing w:after="40"/>
      </w:pPr>
      <w:r>
        <w:rPr>
          <w:rFonts w:ascii="Times New Roman" w:hAnsi="Times New Roman"/>
        </w:rPr>
        <w:t>5.1</w:t>
      </w:r>
      <w:r>
        <w:rPr>
          <w:rFonts w:ascii="Times New Roman" w:hAnsi="Times New Roman"/>
        </w:rPr>
        <w:tab/>
        <w:t>System Architecture</w:t>
      </w:r>
    </w:p>
    <w:p w14:paraId="230C68B8" w14:textId="77777777" w:rsidR="00B316CD" w:rsidRDefault="00000000">
      <w:pPr>
        <w:spacing w:after="40"/>
      </w:pPr>
      <w:r>
        <w:rPr>
          <w:rFonts w:ascii="Times New Roman" w:hAnsi="Times New Roman"/>
        </w:rPr>
        <w:t>5.2</w:t>
      </w:r>
      <w:r>
        <w:rPr>
          <w:rFonts w:ascii="Times New Roman" w:hAnsi="Times New Roman"/>
        </w:rPr>
        <w:tab/>
        <w:t>Database Design (ER Diagram)</w:t>
      </w:r>
    </w:p>
    <w:p w14:paraId="2E1A106B" w14:textId="77777777" w:rsidR="00B316CD" w:rsidRDefault="00000000">
      <w:pPr>
        <w:spacing w:after="40"/>
      </w:pPr>
      <w:r>
        <w:rPr>
          <w:rFonts w:ascii="Times New Roman" w:hAnsi="Times New Roman"/>
        </w:rPr>
        <w:t>5.3</w:t>
      </w:r>
      <w:r>
        <w:rPr>
          <w:rFonts w:ascii="Times New Roman" w:hAnsi="Times New Roman"/>
        </w:rPr>
        <w:tab/>
        <w:t>Use Case Diagram</w:t>
      </w:r>
    </w:p>
    <w:p w14:paraId="38F4ADD7" w14:textId="77777777" w:rsidR="00B316CD" w:rsidRDefault="00000000">
      <w:pPr>
        <w:spacing w:after="40"/>
      </w:pPr>
      <w:r>
        <w:rPr>
          <w:rFonts w:ascii="Times New Roman" w:hAnsi="Times New Roman"/>
        </w:rPr>
        <w:t>5.4</w:t>
      </w:r>
      <w:r>
        <w:rPr>
          <w:rFonts w:ascii="Times New Roman" w:hAnsi="Times New Roman"/>
        </w:rPr>
        <w:tab/>
        <w:t>Sequence Diagrams</w:t>
      </w:r>
    </w:p>
    <w:p w14:paraId="1DBDEA33" w14:textId="77777777" w:rsidR="00B316CD" w:rsidRDefault="00000000">
      <w:pPr>
        <w:spacing w:after="40"/>
      </w:pPr>
      <w:r>
        <w:rPr>
          <w:rFonts w:ascii="Times New Roman" w:hAnsi="Times New Roman"/>
        </w:rPr>
        <w:t>5.5</w:t>
      </w:r>
      <w:r>
        <w:rPr>
          <w:rFonts w:ascii="Times New Roman" w:hAnsi="Times New Roman"/>
        </w:rPr>
        <w:tab/>
        <w:t>Class Diagram</w:t>
      </w:r>
    </w:p>
    <w:p w14:paraId="19CE58E2" w14:textId="77777777" w:rsidR="00B316CD" w:rsidRDefault="00000000">
      <w:pPr>
        <w:spacing w:after="40"/>
      </w:pPr>
      <w:r>
        <w:rPr>
          <w:rFonts w:ascii="Times New Roman" w:hAnsi="Times New Roman"/>
        </w:rPr>
        <w:t>6.</w:t>
      </w:r>
      <w:r>
        <w:rPr>
          <w:rFonts w:ascii="Times New Roman" w:hAnsi="Times New Roman"/>
        </w:rPr>
        <w:tab/>
        <w:t>Implementation</w:t>
      </w:r>
    </w:p>
    <w:p w14:paraId="1C348BFA" w14:textId="77777777" w:rsidR="00B316CD" w:rsidRDefault="00000000">
      <w:pPr>
        <w:spacing w:after="40"/>
      </w:pPr>
      <w:r>
        <w:rPr>
          <w:rFonts w:ascii="Times New Roman" w:hAnsi="Times New Roman"/>
        </w:rPr>
        <w:t>6.1</w:t>
      </w:r>
      <w:r>
        <w:rPr>
          <w:rFonts w:ascii="Times New Roman" w:hAnsi="Times New Roman"/>
        </w:rPr>
        <w:tab/>
        <w:t>Technology Stack</w:t>
      </w:r>
    </w:p>
    <w:p w14:paraId="26EAC04D" w14:textId="77777777" w:rsidR="00B316CD" w:rsidRDefault="00000000">
      <w:pPr>
        <w:spacing w:after="40"/>
      </w:pPr>
      <w:r>
        <w:rPr>
          <w:rFonts w:ascii="Times New Roman" w:hAnsi="Times New Roman"/>
        </w:rPr>
        <w:t>6.2</w:t>
      </w:r>
      <w:r>
        <w:rPr>
          <w:rFonts w:ascii="Times New Roman" w:hAnsi="Times New Roman"/>
        </w:rPr>
        <w:tab/>
        <w:t>ML Engine Implementation</w:t>
      </w:r>
    </w:p>
    <w:p w14:paraId="16E01295" w14:textId="77777777" w:rsidR="00B316CD" w:rsidRDefault="00000000">
      <w:pPr>
        <w:spacing w:after="40"/>
      </w:pPr>
      <w:r>
        <w:rPr>
          <w:rFonts w:ascii="Times New Roman" w:hAnsi="Times New Roman"/>
        </w:rPr>
        <w:t>6.3</w:t>
      </w:r>
      <w:r>
        <w:rPr>
          <w:rFonts w:ascii="Times New Roman" w:hAnsi="Times New Roman"/>
        </w:rPr>
        <w:tab/>
        <w:t>Backend Implementation</w:t>
      </w:r>
    </w:p>
    <w:p w14:paraId="2D3591FB" w14:textId="77777777" w:rsidR="00B316CD" w:rsidRDefault="00000000">
      <w:pPr>
        <w:spacing w:after="40"/>
      </w:pPr>
      <w:r>
        <w:rPr>
          <w:rFonts w:ascii="Times New Roman" w:hAnsi="Times New Roman"/>
        </w:rPr>
        <w:t>6.4</w:t>
      </w:r>
      <w:r>
        <w:rPr>
          <w:rFonts w:ascii="Times New Roman" w:hAnsi="Times New Roman"/>
        </w:rPr>
        <w:tab/>
        <w:t>Frontend Implementation</w:t>
      </w:r>
    </w:p>
    <w:p w14:paraId="7B2E1855" w14:textId="77777777" w:rsidR="00B316CD" w:rsidRDefault="00000000">
      <w:pPr>
        <w:spacing w:after="40"/>
      </w:pPr>
      <w:r>
        <w:rPr>
          <w:rFonts w:ascii="Times New Roman" w:hAnsi="Times New Roman"/>
        </w:rPr>
        <w:t>6.5</w:t>
      </w:r>
      <w:r>
        <w:rPr>
          <w:rFonts w:ascii="Times New Roman" w:hAnsi="Times New Roman"/>
        </w:rPr>
        <w:tab/>
        <w:t>System Interfaces</w:t>
      </w:r>
    </w:p>
    <w:p w14:paraId="32686007" w14:textId="77777777" w:rsidR="00B316CD" w:rsidRDefault="00000000">
      <w:pPr>
        <w:spacing w:after="40"/>
      </w:pPr>
      <w:r>
        <w:rPr>
          <w:rFonts w:ascii="Times New Roman" w:hAnsi="Times New Roman"/>
        </w:rPr>
        <w:t>7.</w:t>
      </w:r>
      <w:r>
        <w:rPr>
          <w:rFonts w:ascii="Times New Roman" w:hAnsi="Times New Roman"/>
        </w:rPr>
        <w:tab/>
        <w:t>Analysis and Discussion</w:t>
      </w:r>
    </w:p>
    <w:p w14:paraId="6938BCCA" w14:textId="77777777" w:rsidR="00B316CD" w:rsidRDefault="00000000">
      <w:pPr>
        <w:spacing w:after="40"/>
      </w:pPr>
      <w:r>
        <w:rPr>
          <w:rFonts w:ascii="Times New Roman" w:hAnsi="Times New Roman"/>
        </w:rPr>
        <w:t>7.1</w:t>
      </w:r>
      <w:r>
        <w:rPr>
          <w:rFonts w:ascii="Times New Roman" w:hAnsi="Times New Roman"/>
        </w:rPr>
        <w:tab/>
        <w:t>Dataset</w:t>
      </w:r>
    </w:p>
    <w:p w14:paraId="40AF7FD4" w14:textId="77777777" w:rsidR="00B316CD" w:rsidRDefault="00000000">
      <w:pPr>
        <w:spacing w:after="40"/>
      </w:pPr>
      <w:r>
        <w:rPr>
          <w:rFonts w:ascii="Times New Roman" w:hAnsi="Times New Roman"/>
        </w:rPr>
        <w:t>7.2</w:t>
      </w:r>
      <w:r>
        <w:rPr>
          <w:rFonts w:ascii="Times New Roman" w:hAnsi="Times New Roman"/>
        </w:rPr>
        <w:tab/>
        <w:t>Model Comparison</w:t>
      </w:r>
    </w:p>
    <w:p w14:paraId="27C7B7D1" w14:textId="77777777" w:rsidR="00B316CD" w:rsidRDefault="00000000">
      <w:pPr>
        <w:spacing w:after="40"/>
      </w:pPr>
      <w:r>
        <w:rPr>
          <w:rFonts w:ascii="Times New Roman" w:hAnsi="Times New Roman"/>
        </w:rPr>
        <w:t>7.3</w:t>
      </w:r>
      <w:r>
        <w:rPr>
          <w:rFonts w:ascii="Times New Roman" w:hAnsi="Times New Roman"/>
        </w:rPr>
        <w:tab/>
        <w:t>Results</w:t>
      </w:r>
    </w:p>
    <w:p w14:paraId="33E39190" w14:textId="77777777" w:rsidR="00B316CD" w:rsidRDefault="00000000">
      <w:pPr>
        <w:spacing w:after="40"/>
      </w:pPr>
      <w:r>
        <w:rPr>
          <w:rFonts w:ascii="Times New Roman" w:hAnsi="Times New Roman"/>
        </w:rPr>
        <w:t>8.</w:t>
      </w:r>
      <w:r>
        <w:rPr>
          <w:rFonts w:ascii="Times New Roman" w:hAnsi="Times New Roman"/>
        </w:rPr>
        <w:tab/>
        <w:t>Testing and Validation</w:t>
      </w:r>
    </w:p>
    <w:p w14:paraId="3C54037A" w14:textId="77777777" w:rsidR="00B316CD" w:rsidRDefault="00000000">
      <w:pPr>
        <w:spacing w:after="40"/>
      </w:pPr>
      <w:r>
        <w:rPr>
          <w:rFonts w:ascii="Times New Roman" w:hAnsi="Times New Roman"/>
        </w:rPr>
        <w:t>8.1</w:t>
      </w:r>
      <w:r>
        <w:rPr>
          <w:rFonts w:ascii="Times New Roman" w:hAnsi="Times New Roman"/>
        </w:rPr>
        <w:tab/>
        <w:t>Test Plan</w:t>
      </w:r>
    </w:p>
    <w:p w14:paraId="7E1621B4" w14:textId="77777777" w:rsidR="00B316CD" w:rsidRDefault="00000000">
      <w:pPr>
        <w:spacing w:after="40"/>
      </w:pPr>
      <w:r>
        <w:rPr>
          <w:rFonts w:ascii="Times New Roman" w:hAnsi="Times New Roman"/>
        </w:rPr>
        <w:t>8.2</w:t>
      </w:r>
      <w:r>
        <w:rPr>
          <w:rFonts w:ascii="Times New Roman" w:hAnsi="Times New Roman"/>
        </w:rPr>
        <w:tab/>
        <w:t>Test Cases</w:t>
      </w:r>
    </w:p>
    <w:p w14:paraId="3217F40C" w14:textId="77777777" w:rsidR="00B316CD" w:rsidRDefault="00000000">
      <w:pPr>
        <w:spacing w:after="40"/>
      </w:pPr>
      <w:r>
        <w:rPr>
          <w:rFonts w:ascii="Times New Roman" w:hAnsi="Times New Roman"/>
        </w:rPr>
        <w:t>9.</w:t>
      </w:r>
      <w:r>
        <w:rPr>
          <w:rFonts w:ascii="Times New Roman" w:hAnsi="Times New Roman"/>
        </w:rPr>
        <w:tab/>
        <w:t>Conclusion</w:t>
      </w:r>
    </w:p>
    <w:p w14:paraId="5BFA3B5C" w14:textId="77777777" w:rsidR="00B316CD" w:rsidRDefault="00000000">
      <w:pPr>
        <w:spacing w:after="40"/>
      </w:pPr>
      <w:r>
        <w:rPr>
          <w:rFonts w:ascii="Times New Roman" w:hAnsi="Times New Roman"/>
        </w:rPr>
        <w:t>10.</w:t>
      </w:r>
      <w:r>
        <w:rPr>
          <w:rFonts w:ascii="Times New Roman" w:hAnsi="Times New Roman"/>
        </w:rPr>
        <w:tab/>
        <w:t>Future Enhancements</w:t>
      </w:r>
    </w:p>
    <w:p w14:paraId="29C431CF" w14:textId="77777777" w:rsidR="00B316CD" w:rsidRDefault="00000000">
      <w:pPr>
        <w:spacing w:after="40"/>
      </w:pPr>
      <w:r>
        <w:rPr>
          <w:rFonts w:ascii="Times New Roman" w:hAnsi="Times New Roman"/>
        </w:rPr>
        <w:t>11.</w:t>
      </w:r>
      <w:r>
        <w:rPr>
          <w:rFonts w:ascii="Times New Roman" w:hAnsi="Times New Roman"/>
        </w:rPr>
        <w:tab/>
        <w:t>Lessons Learned</w:t>
      </w:r>
    </w:p>
    <w:p w14:paraId="66B78F90" w14:textId="77777777" w:rsidR="00B316CD" w:rsidRDefault="00000000">
      <w:pPr>
        <w:spacing w:after="40"/>
      </w:pPr>
      <w:r>
        <w:rPr>
          <w:rFonts w:ascii="Times New Roman" w:hAnsi="Times New Roman"/>
        </w:rPr>
        <w:t>12.</w:t>
      </w:r>
      <w:r>
        <w:rPr>
          <w:rFonts w:ascii="Times New Roman" w:hAnsi="Times New Roman"/>
        </w:rPr>
        <w:tab/>
        <w:t>References</w:t>
      </w:r>
    </w:p>
    <w:p w14:paraId="2B0B7E73" w14:textId="77777777" w:rsidR="00B316CD" w:rsidRDefault="00000000">
      <w:pPr>
        <w:spacing w:after="40"/>
      </w:pPr>
      <w:r>
        <w:rPr>
          <w:rFonts w:ascii="Times New Roman" w:hAnsi="Times New Roman"/>
        </w:rPr>
        <w:t>13.</w:t>
      </w:r>
      <w:r>
        <w:rPr>
          <w:rFonts w:ascii="Times New Roman" w:hAnsi="Times New Roman"/>
        </w:rPr>
        <w:tab/>
        <w:t>Appendix</w:t>
      </w:r>
    </w:p>
    <w:p w14:paraId="72FED445" w14:textId="77777777" w:rsidR="00B316CD" w:rsidRDefault="00000000">
      <w:pPr>
        <w:spacing w:after="40"/>
      </w:pPr>
      <w:r>
        <w:rPr>
          <w:rFonts w:ascii="Times New Roman" w:hAnsi="Times New Roman"/>
        </w:rPr>
        <w:t>13.1</w:t>
      </w:r>
      <w:r>
        <w:rPr>
          <w:rFonts w:ascii="Times New Roman" w:hAnsi="Times New Roman"/>
        </w:rPr>
        <w:tab/>
        <w:t>Supervisory Log Sheet</w:t>
      </w:r>
    </w:p>
    <w:p w14:paraId="35225ABF" w14:textId="77777777" w:rsidR="00B316CD" w:rsidRDefault="00000000">
      <w:r>
        <w:br w:type="page"/>
      </w:r>
    </w:p>
    <w:p w14:paraId="020018A6" w14:textId="77777777" w:rsidR="00B316CD" w:rsidRDefault="00000000">
      <w:pPr>
        <w:pStyle w:val="Heading1"/>
        <w:spacing w:before="240" w:after="120"/>
      </w:pPr>
      <w:r>
        <w:lastRenderedPageBreak/>
        <w:t>1. Introduction</w:t>
      </w:r>
    </w:p>
    <w:p w14:paraId="58BE41D0" w14:textId="77777777" w:rsidR="00B316CD" w:rsidRDefault="00000000">
      <w:pPr>
        <w:pStyle w:val="Heading2"/>
        <w:spacing w:before="240" w:after="120"/>
      </w:pPr>
      <w:r>
        <w:t>1.1 Background and Motivation</w:t>
      </w:r>
    </w:p>
    <w:p w14:paraId="15EFBA89" w14:textId="77777777" w:rsidR="00B316CD" w:rsidRDefault="00000000">
      <w:pPr>
        <w:spacing w:after="160"/>
      </w:pPr>
      <w:r>
        <w:rPr>
          <w:rFonts w:ascii="Times New Roman" w:hAnsi="Times New Roman"/>
          <w:sz w:val="24"/>
        </w:rPr>
        <w:t>The global recruitment industry processes millions of resumes annually. Traditional hiring pipelines rely heavily on manual screening, keyword-based applicant tracking systems (ATS), and subjective recruiter judgment. These approaches are not only time-consuming but also prone to inconsistency and unconscious bias (Kochling and Wehner, 2020). Research by Chalfin et al. (2016) demonstrates that AI-assisted screening can improve productivity by up to 18% while reducing cost-per-hire.</w:t>
      </w:r>
    </w:p>
    <w:p w14:paraId="28D3C874" w14:textId="77777777" w:rsidR="00B316CD" w:rsidRDefault="00000000">
      <w:pPr>
        <w:spacing w:after="120"/>
      </w:pPr>
      <w:r>
        <w:rPr>
          <w:rFonts w:ascii="Times New Roman" w:hAnsi="Times New Roman"/>
          <w:sz w:val="24"/>
        </w:rPr>
        <w:t>The emergence of pre-trained language models such as BERT (Devlin et al., 2019) and Sentence-BERT (Reimers and Gurevych, 2019) enables semantic understanding of natural language, moving beyond keyword matching to genuine comprehension of candidate-role fit. JobMatch AI exploits these advances to deliver a next-generation recruitment platform accessible to both job seekers and HR professionals.</w:t>
      </w:r>
    </w:p>
    <w:p w14:paraId="5FBDC3D5" w14:textId="77777777" w:rsidR="00B316CD" w:rsidRDefault="00000000">
      <w:pPr>
        <w:pStyle w:val="Heading2"/>
        <w:spacing w:before="240" w:after="120"/>
      </w:pPr>
      <w:r>
        <w:t>1.2 Problem Statement</w:t>
      </w:r>
    </w:p>
    <w:p w14:paraId="0E0EBD57" w14:textId="77777777" w:rsidR="00B316CD" w:rsidRDefault="00000000">
      <w:pPr>
        <w:spacing w:after="120"/>
      </w:pPr>
      <w:r>
        <w:rPr>
          <w:rFonts w:ascii="Times New Roman" w:hAnsi="Times New Roman"/>
          <w:sz w:val="24"/>
        </w:rPr>
        <w:t>Despite advances in natural language processing, most deployed recruitment systems remain fundamentally keyword-based. This leads to four persistent problems:</w:t>
      </w:r>
    </w:p>
    <w:p w14:paraId="668268DA" w14:textId="77777777" w:rsidR="00B316CD" w:rsidRDefault="00000000">
      <w:pPr>
        <w:pStyle w:val="ListBullet"/>
        <w:spacing w:after="80"/>
      </w:pPr>
      <w:r>
        <w:t>High recruiter workload: manual screening of large applicant pools is economically inefficient.</w:t>
      </w:r>
    </w:p>
    <w:p w14:paraId="33FD6084" w14:textId="77777777" w:rsidR="00B316CD" w:rsidRDefault="00000000">
      <w:pPr>
        <w:pStyle w:val="ListBullet"/>
        <w:spacing w:after="80"/>
      </w:pPr>
      <w:r>
        <w:t>Candidate-role mismatch: keyword overlap fails to capture semantic equivalence (e.g., "ML Engineer" vs "Machine Learning Specialist").</w:t>
      </w:r>
    </w:p>
    <w:p w14:paraId="1A6C8252" w14:textId="77777777" w:rsidR="00B316CD" w:rsidRDefault="00000000">
      <w:pPr>
        <w:pStyle w:val="ListBullet"/>
        <w:spacing w:after="80"/>
      </w:pPr>
      <w:r>
        <w:t>Lack of transparency: candidates receive no actionable feedback after rejection.</w:t>
      </w:r>
    </w:p>
    <w:p w14:paraId="4FD03983" w14:textId="77777777" w:rsidR="00B316CD" w:rsidRDefault="00000000">
      <w:pPr>
        <w:pStyle w:val="ListBullet"/>
        <w:spacing w:after="80"/>
      </w:pPr>
      <w:r>
        <w:t>Data quality degradation: AI models retrained on unvalidated user uploads accumulate noise over time.</w:t>
      </w:r>
    </w:p>
    <w:p w14:paraId="023B3980" w14:textId="77777777" w:rsidR="00B316CD" w:rsidRDefault="00000000">
      <w:pPr>
        <w:pStyle w:val="Heading2"/>
        <w:spacing w:before="240" w:after="120"/>
      </w:pPr>
      <w:r>
        <w:t>1.3 Objectives</w:t>
      </w:r>
    </w:p>
    <w:p w14:paraId="35198DFC" w14:textId="77777777" w:rsidR="00B316CD" w:rsidRDefault="00000000">
      <w:pPr>
        <w:pStyle w:val="ListNumber"/>
        <w:spacing w:after="80"/>
      </w:pPr>
      <w:r>
        <w:t>O1: Design and implement a semantic hybrid matching engine using Sentence-BERT and skill overlap scoring.</w:t>
      </w:r>
    </w:p>
    <w:p w14:paraId="3068D604" w14:textId="77777777" w:rsidR="00B316CD" w:rsidRDefault="00000000">
      <w:pPr>
        <w:pStyle w:val="ListNumber"/>
        <w:spacing w:after="80"/>
      </w:pPr>
      <w:r>
        <w:t>O2: Deliver explainable AI outputs including matched skills, missing skills, and improvement recommendations for each candidate.</w:t>
      </w:r>
    </w:p>
    <w:p w14:paraId="40E71D49" w14:textId="77777777" w:rsidR="00B316CD" w:rsidRDefault="00000000">
      <w:pPr>
        <w:pStyle w:val="ListNumber"/>
        <w:spacing w:after="80"/>
      </w:pPr>
      <w:r>
        <w:t>O3: Implement a validated training pipeline with three-tier quality scoring to ensure only clean data enters model retraining.</w:t>
      </w:r>
    </w:p>
    <w:p w14:paraId="7D5B5E72" w14:textId="77777777" w:rsidR="00B316CD" w:rsidRDefault="00000000">
      <w:pPr>
        <w:pStyle w:val="ListNumber"/>
        <w:spacing w:after="80"/>
      </w:pPr>
      <w:r>
        <w:t>O4: Build a comprehensive full-stack platform serving job seekers (8 tools) and HR recruiters (8 tools).</w:t>
      </w:r>
    </w:p>
    <w:p w14:paraId="35432EF4" w14:textId="77777777" w:rsidR="00B316CD" w:rsidRDefault="00000000">
      <w:pPr>
        <w:pStyle w:val="ListNumber"/>
        <w:spacing w:after="80"/>
      </w:pPr>
      <w:r>
        <w:t>O5: Evaluate system performance against a labeled dataset and compare with published literature baselines.</w:t>
      </w:r>
    </w:p>
    <w:p w14:paraId="6D6D2413" w14:textId="77777777" w:rsidR="00B316CD" w:rsidRDefault="00000000">
      <w:pPr>
        <w:pStyle w:val="Heading2"/>
        <w:spacing w:before="240" w:after="120"/>
      </w:pPr>
      <w:r>
        <w:t>1.4 Scope</w:t>
      </w:r>
    </w:p>
    <w:p w14:paraId="0F0DDA27" w14:textId="77777777" w:rsidR="00B316CD" w:rsidRDefault="00000000">
      <w:pPr>
        <w:spacing w:after="120"/>
      </w:pPr>
      <w:r>
        <w:rPr>
          <w:rFonts w:ascii="Times New Roman" w:hAnsi="Times New Roman"/>
          <w:sz w:val="24"/>
        </w:rPr>
        <w:t xml:space="preserve">JobMatch AI covers resume upload and parsing (PDF, DOCX, scanned images via OCR), semantic job-resume matching, HR candidate ranking and analytics, and automated resume </w:t>
      </w:r>
      <w:r>
        <w:rPr>
          <w:rFonts w:ascii="Times New Roman" w:hAnsi="Times New Roman"/>
          <w:sz w:val="24"/>
        </w:rPr>
        <w:lastRenderedPageBreak/>
        <w:t>enhancement. The system is designed for English-language resumes and job descriptions. Real-time SBERT fine-tuning and multilingual support are deferred to future work.</w:t>
      </w:r>
    </w:p>
    <w:p w14:paraId="2176B75A" w14:textId="77777777" w:rsidR="00B316CD" w:rsidRDefault="00000000">
      <w:pPr>
        <w:pStyle w:val="Heading2"/>
        <w:spacing w:before="240" w:after="120"/>
      </w:pPr>
      <w:r>
        <w:t>1.5 Report Structure</w:t>
      </w:r>
    </w:p>
    <w:p w14:paraId="6264BF7A" w14:textId="77777777" w:rsidR="00B316CD" w:rsidRDefault="00000000">
      <w:pPr>
        <w:spacing w:after="120"/>
      </w:pPr>
      <w:r>
        <w:rPr>
          <w:rFonts w:ascii="Times New Roman" w:hAnsi="Times New Roman"/>
          <w:sz w:val="24"/>
        </w:rPr>
        <w:t>This report is structured as follows: Chapter 2 reviews the relevant literature. Chapter 3 describes the methodology. Chapter 4 presents the requirements specification. Chapter 5 details the system design. Chapter 6 covers implementation. Chapter 7 analyses results. Chapter 8 presents testing and validation. Chapters 9-11 conclude the report, describe future work, and document lessons learned.</w:t>
      </w:r>
    </w:p>
    <w:p>
      <w:pPr>
        <w:spacing w:after="120"/>
      </w:pPr>
      <w:r>
        <w:rPr>
          <w:rFonts w:ascii="Times New Roman" w:hAnsi="Times New Roman"/>
          <w:sz w:val="24"/>
        </w:rPr>
        <w:t xml:space="preserve">The recruitment domain presents unique NLP challenges because job descriptions and resumes are semi-structured documents that blend formal competency language with informal self-description. A Data Scientist role at a startup may be described as 'ML hacker with Python chops' while an equivalent corporate posting reads 'Senior Data Scientist with proficiency in scikit-learn and distributed computing frameworks.' Keyword-based ATS systems fail to recognise these as equivalent, leading to qualified candidates being incorrectly filtered out before human review. JobMatch AI was designed specifically to address this semantic gap through the application of transformer-based language models.</w:t>
      </w:r>
    </w:p>
    <w:p>
      <w:pPr>
        <w:spacing w:after="120"/>
      </w:pPr>
      <w:r>
        <w:rPr>
          <w:rFonts w:ascii="Times New Roman" w:hAnsi="Times New Roman"/>
          <w:sz w:val="24"/>
        </w:rPr>
        <w:t xml:space="preserve">The project also addresses a less-discussed problem in recruitment AI: training data quality. Many deployed AI recruitment systems retrain continuously on user-generated data without quality control, progressively degrading as spam, incomplete, and adversarially crafted resumes accumulate in the training pool. The Validated Hybrid Training Pipeline developed in this project introduces formal quality gates, making the system suitable for long-term production deployment without manual dataset curation.</w:t>
      </w:r>
    </w:p>
    <w:p w14:paraId="4E12859C" w14:textId="77777777" w:rsidR="00B316CD" w:rsidRDefault="00000000">
      <w:r>
        <w:br w:type="page"/>
      </w:r>
    </w:p>
    <w:p w14:paraId="379C86CB" w14:textId="77777777" w:rsidR="00B316CD" w:rsidRDefault="00000000">
      <w:pPr>
        <w:pStyle w:val="Heading1"/>
        <w:spacing w:before="240" w:after="120"/>
      </w:pPr>
      <w:r>
        <w:lastRenderedPageBreak/>
        <w:t>2. Literature Review</w:t>
      </w:r>
    </w:p>
    <w:p w14:paraId="0AEBDA6A" w14:textId="77777777" w:rsidR="00B316CD" w:rsidRDefault="00000000">
      <w:pPr>
        <w:pStyle w:val="Heading2"/>
        <w:spacing w:before="240" w:after="120"/>
      </w:pPr>
      <w:r>
        <w:t>2.1 AI in Recruitment</w:t>
      </w:r>
    </w:p>
    <w:p w14:paraId="1526BE9F" w14:textId="77777777" w:rsidR="00B316CD" w:rsidRDefault="00000000">
      <w:pPr>
        <w:spacing w:after="160"/>
      </w:pPr>
      <w:r>
        <w:rPr>
          <w:rFonts w:ascii="Times New Roman" w:hAnsi="Times New Roman"/>
          <w:sz w:val="24"/>
        </w:rPr>
        <w:t>Kochling and Wehner (2020) conducted a systematic review of 71 studies on AI in hiring, concluding that while AI reduces screening time significantly, it inherits biases present in training data. This finding directly motivates the data validation pipeline in JobMatch AI, which filters low-quality and potentially biased training examples before model retraining.</w:t>
      </w:r>
    </w:p>
    <w:p w14:paraId="0A6B9063" w14:textId="77777777" w:rsidR="00B316CD" w:rsidRDefault="00000000">
      <w:pPr>
        <w:spacing w:after="120"/>
      </w:pPr>
      <w:r>
        <w:rPr>
          <w:rFonts w:ascii="Times New Roman" w:hAnsi="Times New Roman"/>
          <w:sz w:val="24"/>
        </w:rPr>
        <w:t>Chalfin et al. (2016) quantified the productivity gains from algorithmic hiring tools, reporting an 18% improvement in worker retention when ML-based screening was used. Their work provides economic justification for the investment in intelligent recruitment infrastructure.</w:t>
      </w:r>
    </w:p>
    <w:p w14:paraId="5B8EE966" w14:textId="77777777" w:rsidR="00B316CD" w:rsidRDefault="00000000">
      <w:pPr>
        <w:pStyle w:val="Heading2"/>
        <w:spacing w:before="240" w:after="120"/>
      </w:pPr>
      <w:r>
        <w:t>2.2 Semantic Matching with Pre-trained Language Models</w:t>
      </w:r>
    </w:p>
    <w:p w14:paraId="149CDA2E" w14:textId="77777777" w:rsidR="00B316CD" w:rsidRDefault="00000000">
      <w:pPr>
        <w:spacing w:after="160"/>
      </w:pPr>
      <w:r>
        <w:rPr>
          <w:rFonts w:ascii="Times New Roman" w:hAnsi="Times New Roman"/>
          <w:sz w:val="24"/>
        </w:rPr>
        <w:t>The development of BERT (Devlin et al., 2019) marked a paradigm shift in NLP. BERT's bidirectional transformer architecture produces contextual word representations that outperform keyword-based systems on semantic similarity tasks. However, BERT produces sentence embeddings by averaging token embeddings, which Reimers and Gurevych (2019) demonstrate is suboptimal for similarity tasks.</w:t>
      </w:r>
    </w:p>
    <w:p w14:paraId="606ACE4E" w14:textId="77777777" w:rsidR="00B316CD" w:rsidRDefault="00000000">
      <w:pPr>
        <w:spacing w:after="160"/>
      </w:pPr>
      <w:r>
        <w:rPr>
          <w:rFonts w:ascii="Times New Roman" w:hAnsi="Times New Roman"/>
          <w:sz w:val="24"/>
        </w:rPr>
        <w:t>Sentence-BERT (SBERT) fine-tunes BERT using Siamese and triplet networks on natural language inference datasets, producing dense sentence embeddings optimised for cosine similarity. The all-MiniLM-L6-v2 model used in JobMatch AI achieves 99% of SBERT-large performance at 5x the inference speed, making it practical for real-time recruitment use cases.</w:t>
      </w:r>
    </w:p>
    <w:p w14:paraId="7C797DFE" w14:textId="77777777" w:rsidR="00B316CD" w:rsidRDefault="00000000">
      <w:pPr>
        <w:spacing w:after="120"/>
      </w:pPr>
      <w:r>
        <w:rPr>
          <w:rFonts w:ascii="Times New Roman" w:hAnsi="Times New Roman"/>
          <w:sz w:val="24"/>
        </w:rPr>
        <w:t>Zheng et al. (2023) combined SBERT embeddings with an ESCO-based skill ontology for resume-job matching, reporting an F1-Score of 0.831 on a proprietary 1,200-pair dataset. The JobMatch AI approach extends this by adding a supervised Random Forest classifier on top of engineered features, achieving a cross-validated F1 of 0.91 (plus or minus 0.02).</w:t>
      </w:r>
    </w:p>
    <w:p w14:paraId="5BE37C8C" w14:textId="77777777" w:rsidR="00B316CD" w:rsidRDefault="00000000">
      <w:pPr>
        <w:pStyle w:val="Heading2"/>
        <w:spacing w:before="240" w:after="120"/>
      </w:pPr>
      <w:r>
        <w:t>2.3 Skill Extraction</w:t>
      </w:r>
    </w:p>
    <w:p w14:paraId="412DE9B1" w14:textId="77777777" w:rsidR="00B316CD" w:rsidRDefault="00000000">
      <w:pPr>
        <w:spacing w:after="120"/>
      </w:pPr>
      <w:r>
        <w:rPr>
          <w:rFonts w:ascii="Times New Roman" w:hAnsi="Times New Roman"/>
          <w:sz w:val="24"/>
        </w:rPr>
        <w:t>Skill extraction from resumes is a key component of recruitment NLP. Zhang et al. (2022) compare three approaches: rule-based lexicon matching, named entity recognition (NER), and transformer-based extraction, finding that hybrid approaches combining lexicon matching with NER achieve the best recall-precision balance on diverse resume corpora. JobMatch AI implements a three-layer hybrid extractor: (1) ESCO lexicon matching, (2) spaCy NER for product and organisation entities, and (3) regex-based experience pattern extraction.</w:t>
      </w:r>
    </w:p>
    <w:p w14:paraId="196AF52F" w14:textId="77777777" w:rsidR="00B316CD" w:rsidRDefault="00000000">
      <w:pPr>
        <w:pStyle w:val="Heading2"/>
        <w:spacing w:before="240" w:after="120"/>
      </w:pPr>
      <w:r>
        <w:t>2.4 Data Quality in ML Pipelines</w:t>
      </w:r>
    </w:p>
    <w:p w14:paraId="374CC34C" w14:textId="77777777" w:rsidR="00B316CD" w:rsidRDefault="00000000">
      <w:pPr>
        <w:spacing w:after="120"/>
      </w:pPr>
      <w:r>
        <w:rPr>
          <w:rFonts w:ascii="Times New Roman" w:hAnsi="Times New Roman"/>
          <w:sz w:val="24"/>
        </w:rPr>
        <w:t xml:space="preserve">Ng et al. (2021) argue that data quality improvements yield greater ML performance gains than model architecture improvements, particularly for domain-specific tasks with limited training data. The JobMatch AI validated training pipeline implements this principle </w:t>
      </w:r>
      <w:r>
        <w:rPr>
          <w:rFonts w:ascii="Times New Roman" w:hAnsi="Times New Roman"/>
          <w:sz w:val="24"/>
        </w:rPr>
        <w:lastRenderedPageBreak/>
        <w:t>through a three-tier quality scoring mechanism: documents scoring above 70 are auto-approved; those scoring 40-69 enter admin review; those below 40 are rejected.</w:t>
      </w:r>
    </w:p>
    <w:p w14:paraId="16ED0F6E" w14:textId="77777777" w:rsidR="00B316CD" w:rsidRDefault="00000000">
      <w:pPr>
        <w:pStyle w:val="Heading2"/>
        <w:spacing w:before="240" w:after="120"/>
      </w:pPr>
      <w:r>
        <w:t>2.5 Explainable AI in Recruitment</w:t>
      </w:r>
    </w:p>
    <w:p w14:paraId="1F75BA1E" w14:textId="77777777" w:rsidR="00B316CD" w:rsidRDefault="00000000">
      <w:pPr>
        <w:spacing w:after="120"/>
      </w:pPr>
      <w:r>
        <w:rPr>
          <w:rFonts w:ascii="Times New Roman" w:hAnsi="Times New Roman"/>
          <w:sz w:val="24"/>
        </w:rPr>
        <w:t>Binns et al. (2018) emphasise that AI-driven hiring decisions must be explainable to comply with GDPR Article 22 (automated decision-making) and ethical hiring standards. JobMatch AI addresses this by returning, for every match computation, the matched skills, missing skills, semantic similarity score, skill overlap score, and improvement recommendations -- enabling both candidates and recruiters to understand the basis of each decision.</w:t>
      </w:r>
    </w:p>
    <w:p>
      <w:pPr>
        <w:spacing w:after="120"/>
      </w:pPr>
      <w:r>
        <w:rPr>
          <w:rFonts w:ascii="Times New Roman" w:hAnsi="Times New Roman"/>
          <w:sz w:val="24"/>
        </w:rPr>
        <w:t xml:space="preserve">The legal dimension of AI-driven recruitment is increasingly significant. In the European Union, GDPR Article 22 grants individuals the right not to be subject to solely automated decisions that significantly affect them. Recruitment decisions that result in rejection clearly fall within this scope when made by AI systems without human review. The JobMatch AI platform addresses this through its explainability outputs: every match computation returns a human-readable breakdown of matched skills, missing skills, semantic similarity percentage, and skill overlap ratio. This design ensures that recruiters have access to the reasoning behind each recommendation, enabling meaningful human oversight.</w:t>
      </w:r>
    </w:p>
    <w:p>
      <w:pPr>
        <w:spacing w:after="120"/>
      </w:pPr>
      <w:r>
        <w:rPr>
          <w:rFonts w:ascii="Times New Roman" w:hAnsi="Times New Roman"/>
          <w:sz w:val="24"/>
        </w:rPr>
        <w:t xml:space="preserve">Beyond legal compliance, algorithmic transparency builds trust with both candidates and recruiters. A system that returns 'Score: 74' without explanation is less actionable than one that states 'You match 6 of 8 required skills. Missing: Docker, Kubernetes. Your semantic profile closely aligns with the role description (semantic similarity: 81%).' The latter enables the candidate to take specific improvement actions and gives the recruiter confidence in the basis of the recommendation.</w:t>
      </w:r>
    </w:p>
    <w:p>
      <w:pPr>
        <w:spacing w:after="120"/>
      </w:pPr>
      <w:r>
        <w:rPr>
          <w:rFonts w:ascii="Times New Roman" w:hAnsi="Times New Roman"/>
          <w:sz w:val="24"/>
        </w:rPr>
        <w:t xml:space="preserve">The Natural Language Processing pipeline for resume parsing has also advanced significantly. Traditional PDF parsing relies on positional text extraction, which fails for multi-column layouts and graphical resumes. Recent work by Zhang et al. (2022) demonstrates that cascading extraction approaches (digital PDF parsing, then layout-aware parsing, then OCR) reduce text extraction failure rates by 34% compared to single-method approaches. JobMatch AI implements this cascade: pdfplumber for digital PDFs, PyMuPDF for complex layouts, and Tesseract OCR for scanned documents, with quality scoring applied to all extracted text before storage.</w:t>
      </w:r>
    </w:p>
    <w:p w14:paraId="0271CB7F" w14:textId="77777777" w:rsidR="00B316CD" w:rsidRDefault="00000000">
      <w:r>
        <w:br w:type="page"/>
      </w:r>
    </w:p>
    <w:p w14:paraId="62987C42" w14:textId="77777777" w:rsidR="00B316CD" w:rsidRDefault="00000000">
      <w:pPr>
        <w:pStyle w:val="Heading1"/>
        <w:spacing w:before="240" w:after="120"/>
      </w:pPr>
      <w:r>
        <w:lastRenderedPageBreak/>
        <w:t>3. Methodology</w:t>
      </w:r>
    </w:p>
    <w:p w14:paraId="0EE3E7DE" w14:textId="77777777" w:rsidR="00B316CD" w:rsidRDefault="00000000">
      <w:pPr>
        <w:pStyle w:val="Heading2"/>
        <w:spacing w:before="240" w:after="120"/>
      </w:pPr>
      <w:r>
        <w:t>3.1 Development Methodology</w:t>
      </w:r>
    </w:p>
    <w:p w14:paraId="5842EBBD" w14:textId="77777777" w:rsidR="00B316CD" w:rsidRDefault="00000000">
      <w:pPr>
        <w:spacing w:after="160"/>
      </w:pPr>
      <w:r>
        <w:rPr>
          <w:rFonts w:ascii="Times New Roman" w:hAnsi="Times New Roman"/>
          <w:sz w:val="24"/>
        </w:rPr>
        <w:t>JobMatch AI was developed using the Agile Scrum methodology, structured across eight two-week sprints. Agile was selected because recruitment platform requirements evolve through user feedback, and iterative delivery allows early validation of core matching engine behaviour before building peripheral features. Each sprint comprised planning, daily standups, development, testing, and retrospective stages.</w:t>
      </w:r>
    </w:p>
    <w:p w14:paraId="1A5AA56D" w14:textId="77777777" w:rsidR="00B316CD" w:rsidRDefault="00000000">
      <w:pPr>
        <w:spacing w:after="120"/>
      </w:pPr>
      <w:r>
        <w:rPr>
          <w:rFonts w:ascii="Times New Roman" w:hAnsi="Times New Roman"/>
          <w:sz w:val="24"/>
        </w:rPr>
        <w:t>Sprint deliverables were: (1) Authentication and database schema; (2) ML engine (SBERT, skill extractor, similarity scorer); (3) Seeker API and frontend routing; (4) HR API and candidate ranking; (5) Data validation pipeline and admin API; (6) Advanced seeker tools; (7) Analytics, bulk upload, and ML weight tuning; (8) Comprehensive testing, evaluation, and thesis documentation.</w:t>
      </w:r>
    </w:p>
    <w:p w14:paraId="2289126D" w14:textId="77777777" w:rsidR="00B316CD" w:rsidRDefault="00000000">
      <w:pPr>
        <w:pStyle w:val="Heading2"/>
        <w:spacing w:before="240" w:after="120"/>
      </w:pPr>
      <w:r>
        <w:t>3.2 Research Design</w:t>
      </w:r>
    </w:p>
    <w:p w14:paraId="7F94B28A" w14:textId="77777777" w:rsidR="00B316CD" w:rsidRDefault="00000000">
      <w:pPr>
        <w:spacing w:after="160"/>
      </w:pPr>
      <w:r>
        <w:rPr>
          <w:rFonts w:ascii="Times New Roman" w:hAnsi="Times New Roman"/>
          <w:sz w:val="24"/>
        </w:rPr>
        <w:t>This project follows the Design Science Research (DSR) methodology (Hevner et al., 2004), which is appropriate for research that produces an artefact (software system) evaluated against measurable objectives. DSR comprises three cycles: relevance (grounding design decisions in real-world recruitment problems), design (building and evaluating the artefact), and rigour (connecting findings to the existing knowledge base).</w:t>
      </w:r>
    </w:p>
    <w:p w14:paraId="06925B43" w14:textId="77777777" w:rsidR="00B316CD" w:rsidRDefault="00000000">
      <w:pPr>
        <w:spacing w:after="120"/>
      </w:pPr>
      <w:r>
        <w:rPr>
          <w:rFonts w:ascii="Times New Roman" w:hAnsi="Times New Roman"/>
          <w:sz w:val="24"/>
        </w:rPr>
        <w:t>The evaluation adopts a quantitative approach: the matching engine is evaluated on a labeled dataset using standard classification metrics (F1-Score, Precision, Recall, Accuracy, ROC-AUC) following established benchmarks in the resume-job matching literature (Naous et al., 2020; Zheng et al., 2023).</w:t>
      </w:r>
    </w:p>
    <w:p>
      <w:pPr>
        <w:spacing w:after="120"/>
      </w:pPr>
      <w:r>
        <w:rPr>
          <w:rFonts w:ascii="Times New Roman" w:hAnsi="Times New Roman"/>
          <w:sz w:val="24"/>
        </w:rPr>
        <w:t xml:space="preserve">The choice of Agile over Waterfall was further motivated by the iterative nature of machine learning model development. The optimal weighting between semantic similarity and skill overlap scoring (0.65/0.35) was not predetermined but emerged through empirical experimentation during Sprint 7, where multiple weight combinations were tested on validation data. A rigid waterfall plan would have required this decision to be made before any empirical evidence was available.</w:t>
      </w:r>
    </w:p>
    <w:p>
      <w:pPr>
        <w:spacing w:after="120"/>
      </w:pPr>
      <w:r>
        <w:rPr>
          <w:rFonts w:ascii="Times New Roman" w:hAnsi="Times New Roman"/>
          <w:sz w:val="24"/>
        </w:rPr>
        <w:t xml:space="preserve">The research methodology draws on established software engineering evaluation frameworks. Wohlin et al. (2012) outline four evaluation strategies for software engineering experiments: controlled experiments, case studies, surveys, and experience reports. This project adopts a controlled evaluation approach for the ML components (fixed dataset, fixed split, fixed random seed) while using an experience report approach for the software architecture and usability dimensions. This mixed evaluation strategy is appropriate for a design science project that produces both an ML model and a software artefact.</w:t>
      </w:r>
    </w:p>
    <w:p>
      <w:pPr>
        <w:spacing w:after="120"/>
      </w:pPr>
      <w:r>
        <w:rPr>
          <w:rFonts w:ascii="Times New Roman" w:hAnsi="Times New Roman"/>
          <w:sz w:val="24"/>
        </w:rPr>
        <w:t xml:space="preserve">Ethical considerations in this research include privacy of resume data and fairness of matching outcomes. All resume data used in evaluation was constructed from publicly available occupation profile descriptions rather than real candidate data, avoiding privacy risks. The dataset construction process ensured balanced representation across 21 occupational categories, preventing the model from developing category-level biases. Future work should extend this to demographic fairness auditing using metrics such as demographic parity difference and equalised odds, as recommended by Mehrabi et al. (2021).</w:t>
      </w:r>
    </w:p>
    <w:p w14:paraId="37C3C805" w14:textId="77777777" w:rsidR="00B316CD" w:rsidRDefault="00000000">
      <w:r>
        <w:br w:type="page"/>
      </w:r>
    </w:p>
    <w:p w14:paraId="6CDD47DF" w14:textId="77777777" w:rsidR="00B316CD" w:rsidRDefault="00000000">
      <w:pPr>
        <w:pStyle w:val="Heading1"/>
        <w:spacing w:before="240" w:after="120"/>
      </w:pPr>
      <w:r>
        <w:lastRenderedPageBreak/>
        <w:t>4. Requirements Specification</w:t>
      </w:r>
    </w:p>
    <w:p w14:paraId="001B30F9" w14:textId="77777777" w:rsidR="00B316CD" w:rsidRDefault="00000000">
      <w:pPr>
        <w:pStyle w:val="Heading2"/>
        <w:spacing w:before="240" w:after="120"/>
      </w:pPr>
      <w:r>
        <w:t>4.1 Functional Requirements</w:t>
      </w:r>
    </w:p>
    <w:p w14:paraId="2E3276C8" w14:textId="77777777" w:rsidR="00B316CD" w:rsidRDefault="00000000">
      <w:pPr>
        <w:jc w:val="center"/>
      </w:pPr>
      <w:r>
        <w:rPr>
          <w:i/>
          <w:sz w:val="20"/>
        </w:rPr>
        <w:t>Table 1: Functional Requirements</w:t>
      </w:r>
    </w:p>
    <w:tbl>
      <w:tblPr>
        <w:tblStyle w:val="TableGrid"/>
        <w:tblW w:w="0" w:type="auto"/>
        <w:tblLook w:val="04A0" w:firstRow="1" w:lastRow="0" w:firstColumn="1" w:lastColumn="0" w:noHBand="0" w:noVBand="1"/>
      </w:tblPr>
      <w:tblGrid>
        <w:gridCol w:w="2197"/>
        <w:gridCol w:w="2197"/>
        <w:gridCol w:w="2197"/>
        <w:gridCol w:w="2197"/>
      </w:tblGrid>
      <w:tr w:rsidR="00B316CD" w14:paraId="6310E2A4" w14:textId="77777777">
        <w:tc>
          <w:tcPr>
            <w:tcW w:w="2197" w:type="dxa"/>
            <w:shd w:val="clear" w:color="auto" w:fill="D9E1F2"/>
          </w:tcPr>
          <w:p w14:paraId="6103A495" w14:textId="77777777" w:rsidR="00B316CD" w:rsidRDefault="00000000">
            <w:pPr>
              <w:jc w:val="center"/>
            </w:pPr>
            <w:r>
              <w:rPr>
                <w:rFonts w:ascii="Times New Roman" w:hAnsi="Times New Roman"/>
                <w:b/>
                <w:sz w:val="20"/>
              </w:rPr>
              <w:t>Req ID</w:t>
            </w:r>
          </w:p>
        </w:tc>
        <w:tc>
          <w:tcPr>
            <w:tcW w:w="2197" w:type="dxa"/>
            <w:shd w:val="clear" w:color="auto" w:fill="D9E1F2"/>
          </w:tcPr>
          <w:p w14:paraId="63CDCCC1" w14:textId="77777777" w:rsidR="00B316CD" w:rsidRDefault="00000000">
            <w:pPr>
              <w:jc w:val="center"/>
            </w:pPr>
            <w:r>
              <w:rPr>
                <w:rFonts w:ascii="Times New Roman" w:hAnsi="Times New Roman"/>
                <w:b/>
                <w:sz w:val="20"/>
              </w:rPr>
              <w:t>Actor</w:t>
            </w:r>
          </w:p>
        </w:tc>
        <w:tc>
          <w:tcPr>
            <w:tcW w:w="2197" w:type="dxa"/>
            <w:shd w:val="clear" w:color="auto" w:fill="D9E1F2"/>
          </w:tcPr>
          <w:p w14:paraId="69350624" w14:textId="77777777" w:rsidR="00B316CD" w:rsidRDefault="00000000">
            <w:pPr>
              <w:jc w:val="center"/>
            </w:pPr>
            <w:r>
              <w:rPr>
                <w:rFonts w:ascii="Times New Roman" w:hAnsi="Times New Roman"/>
                <w:b/>
                <w:sz w:val="20"/>
              </w:rPr>
              <w:t>Requirement</w:t>
            </w:r>
          </w:p>
        </w:tc>
        <w:tc>
          <w:tcPr>
            <w:tcW w:w="2197" w:type="dxa"/>
            <w:shd w:val="clear" w:color="auto" w:fill="D9E1F2"/>
          </w:tcPr>
          <w:p w14:paraId="323980D9" w14:textId="77777777" w:rsidR="00B316CD" w:rsidRDefault="00000000">
            <w:pPr>
              <w:jc w:val="center"/>
            </w:pPr>
            <w:r>
              <w:rPr>
                <w:rFonts w:ascii="Times New Roman" w:hAnsi="Times New Roman"/>
                <w:b/>
                <w:sz w:val="20"/>
              </w:rPr>
              <w:t>Priority</w:t>
            </w:r>
          </w:p>
        </w:tc>
      </w:tr>
      <w:tr w:rsidR="00B316CD" w14:paraId="79944447" w14:textId="77777777">
        <w:tc>
          <w:tcPr>
            <w:tcW w:w="2197" w:type="dxa"/>
          </w:tcPr>
          <w:p w14:paraId="19D3974E" w14:textId="77777777" w:rsidR="00B316CD" w:rsidRDefault="00000000">
            <w:r>
              <w:rPr>
                <w:rFonts w:ascii="Times New Roman" w:hAnsi="Times New Roman"/>
                <w:sz w:val="20"/>
              </w:rPr>
              <w:t>FR01</w:t>
            </w:r>
          </w:p>
        </w:tc>
        <w:tc>
          <w:tcPr>
            <w:tcW w:w="2197" w:type="dxa"/>
          </w:tcPr>
          <w:p w14:paraId="65604A20" w14:textId="77777777" w:rsidR="00B316CD" w:rsidRDefault="00000000">
            <w:r>
              <w:rPr>
                <w:rFonts w:ascii="Times New Roman" w:hAnsi="Times New Roman"/>
                <w:sz w:val="20"/>
              </w:rPr>
              <w:t>Seeker</w:t>
            </w:r>
          </w:p>
        </w:tc>
        <w:tc>
          <w:tcPr>
            <w:tcW w:w="2197" w:type="dxa"/>
          </w:tcPr>
          <w:p w14:paraId="3A088FB5" w14:textId="77777777" w:rsidR="00B316CD" w:rsidRDefault="00000000">
            <w:r>
              <w:rPr>
                <w:rFonts w:ascii="Times New Roman" w:hAnsi="Times New Roman"/>
                <w:sz w:val="20"/>
              </w:rPr>
              <w:t>Upload resume (PDF, DOCX, scanned image)</w:t>
            </w:r>
          </w:p>
        </w:tc>
        <w:tc>
          <w:tcPr>
            <w:tcW w:w="2197" w:type="dxa"/>
          </w:tcPr>
          <w:p w14:paraId="757DE3AC" w14:textId="77777777" w:rsidR="00B316CD" w:rsidRDefault="00000000">
            <w:r>
              <w:rPr>
                <w:rFonts w:ascii="Times New Roman" w:hAnsi="Times New Roman"/>
                <w:sz w:val="20"/>
              </w:rPr>
              <w:t>High</w:t>
            </w:r>
          </w:p>
        </w:tc>
      </w:tr>
      <w:tr w:rsidR="00B316CD" w14:paraId="539A7848" w14:textId="77777777">
        <w:tc>
          <w:tcPr>
            <w:tcW w:w="2197" w:type="dxa"/>
          </w:tcPr>
          <w:p w14:paraId="480C4F4E" w14:textId="77777777" w:rsidR="00B316CD" w:rsidRDefault="00000000">
            <w:r>
              <w:rPr>
                <w:rFonts w:ascii="Times New Roman" w:hAnsi="Times New Roman"/>
                <w:sz w:val="20"/>
              </w:rPr>
              <w:t>FR02</w:t>
            </w:r>
          </w:p>
        </w:tc>
        <w:tc>
          <w:tcPr>
            <w:tcW w:w="2197" w:type="dxa"/>
          </w:tcPr>
          <w:p w14:paraId="1B4B3263" w14:textId="77777777" w:rsidR="00B316CD" w:rsidRDefault="00000000">
            <w:r>
              <w:rPr>
                <w:rFonts w:ascii="Times New Roman" w:hAnsi="Times New Roman"/>
                <w:sz w:val="20"/>
              </w:rPr>
              <w:t>Seeker</w:t>
            </w:r>
          </w:p>
        </w:tc>
        <w:tc>
          <w:tcPr>
            <w:tcW w:w="2197" w:type="dxa"/>
          </w:tcPr>
          <w:p w14:paraId="2ED8CBA5" w14:textId="77777777" w:rsidR="00B316CD" w:rsidRDefault="00000000">
            <w:r>
              <w:rPr>
                <w:rFonts w:ascii="Times New Roman" w:hAnsi="Times New Roman"/>
                <w:sz w:val="20"/>
              </w:rPr>
              <w:t>View AI-computed match score with skill breakdown</w:t>
            </w:r>
          </w:p>
        </w:tc>
        <w:tc>
          <w:tcPr>
            <w:tcW w:w="2197" w:type="dxa"/>
          </w:tcPr>
          <w:p w14:paraId="4E093DF3" w14:textId="77777777" w:rsidR="00B316CD" w:rsidRDefault="00000000">
            <w:r>
              <w:rPr>
                <w:rFonts w:ascii="Times New Roman" w:hAnsi="Times New Roman"/>
                <w:sz w:val="20"/>
              </w:rPr>
              <w:t>High</w:t>
            </w:r>
          </w:p>
        </w:tc>
      </w:tr>
      <w:tr w:rsidR="00B316CD" w14:paraId="175DF2D7" w14:textId="77777777">
        <w:tc>
          <w:tcPr>
            <w:tcW w:w="2197" w:type="dxa"/>
          </w:tcPr>
          <w:p w14:paraId="6805364C" w14:textId="77777777" w:rsidR="00B316CD" w:rsidRDefault="00000000">
            <w:r>
              <w:rPr>
                <w:rFonts w:ascii="Times New Roman" w:hAnsi="Times New Roman"/>
                <w:sz w:val="20"/>
              </w:rPr>
              <w:t>FR03</w:t>
            </w:r>
          </w:p>
        </w:tc>
        <w:tc>
          <w:tcPr>
            <w:tcW w:w="2197" w:type="dxa"/>
          </w:tcPr>
          <w:p w14:paraId="2B010124" w14:textId="77777777" w:rsidR="00B316CD" w:rsidRDefault="00000000">
            <w:r>
              <w:rPr>
                <w:rFonts w:ascii="Times New Roman" w:hAnsi="Times New Roman"/>
                <w:sz w:val="20"/>
              </w:rPr>
              <w:t>Seeker</w:t>
            </w:r>
          </w:p>
        </w:tc>
        <w:tc>
          <w:tcPr>
            <w:tcW w:w="2197" w:type="dxa"/>
          </w:tcPr>
          <w:p w14:paraId="60957B66" w14:textId="77777777" w:rsidR="00B316CD" w:rsidRDefault="00000000">
            <w:r>
              <w:rPr>
                <w:rFonts w:ascii="Times New Roman" w:hAnsi="Times New Roman"/>
                <w:sz w:val="20"/>
              </w:rPr>
              <w:t>Receive ATS compatibility report</w:t>
            </w:r>
          </w:p>
        </w:tc>
        <w:tc>
          <w:tcPr>
            <w:tcW w:w="2197" w:type="dxa"/>
          </w:tcPr>
          <w:p w14:paraId="61ABD02B" w14:textId="77777777" w:rsidR="00B316CD" w:rsidRDefault="00000000">
            <w:r>
              <w:rPr>
                <w:rFonts w:ascii="Times New Roman" w:hAnsi="Times New Roman"/>
                <w:sz w:val="20"/>
              </w:rPr>
              <w:t>High</w:t>
            </w:r>
          </w:p>
        </w:tc>
      </w:tr>
      <w:tr w:rsidR="00B316CD" w14:paraId="4940540E" w14:textId="77777777">
        <w:tc>
          <w:tcPr>
            <w:tcW w:w="2197" w:type="dxa"/>
          </w:tcPr>
          <w:p w14:paraId="0A39E731" w14:textId="77777777" w:rsidR="00B316CD" w:rsidRDefault="00000000">
            <w:r>
              <w:rPr>
                <w:rFonts w:ascii="Times New Roman" w:hAnsi="Times New Roman"/>
                <w:sz w:val="20"/>
              </w:rPr>
              <w:t>FR04</w:t>
            </w:r>
          </w:p>
        </w:tc>
        <w:tc>
          <w:tcPr>
            <w:tcW w:w="2197" w:type="dxa"/>
          </w:tcPr>
          <w:p w14:paraId="6A670868" w14:textId="77777777" w:rsidR="00B316CD" w:rsidRDefault="00000000">
            <w:r>
              <w:rPr>
                <w:rFonts w:ascii="Times New Roman" w:hAnsi="Times New Roman"/>
                <w:sz w:val="20"/>
              </w:rPr>
              <w:t>Seeker</w:t>
            </w:r>
          </w:p>
        </w:tc>
        <w:tc>
          <w:tcPr>
            <w:tcW w:w="2197" w:type="dxa"/>
          </w:tcPr>
          <w:p w14:paraId="0DBA742C" w14:textId="77777777" w:rsidR="00B316CD" w:rsidRDefault="00000000">
            <w:r>
              <w:rPr>
                <w:rFonts w:ascii="Times New Roman" w:hAnsi="Times New Roman"/>
                <w:sz w:val="20"/>
              </w:rPr>
              <w:t>Generate AI-powered cover letter</w:t>
            </w:r>
          </w:p>
        </w:tc>
        <w:tc>
          <w:tcPr>
            <w:tcW w:w="2197" w:type="dxa"/>
          </w:tcPr>
          <w:p w14:paraId="45076F29" w14:textId="77777777" w:rsidR="00B316CD" w:rsidRDefault="00000000">
            <w:r>
              <w:rPr>
                <w:rFonts w:ascii="Times New Roman" w:hAnsi="Times New Roman"/>
                <w:sz w:val="20"/>
              </w:rPr>
              <w:t>Medium</w:t>
            </w:r>
          </w:p>
        </w:tc>
      </w:tr>
      <w:tr w:rsidR="00B316CD" w14:paraId="7817CA26" w14:textId="77777777">
        <w:tc>
          <w:tcPr>
            <w:tcW w:w="2197" w:type="dxa"/>
          </w:tcPr>
          <w:p w14:paraId="43E586F6" w14:textId="77777777" w:rsidR="00B316CD" w:rsidRDefault="00000000">
            <w:r>
              <w:rPr>
                <w:rFonts w:ascii="Times New Roman" w:hAnsi="Times New Roman"/>
                <w:sz w:val="20"/>
              </w:rPr>
              <w:t>FR05</w:t>
            </w:r>
          </w:p>
        </w:tc>
        <w:tc>
          <w:tcPr>
            <w:tcW w:w="2197" w:type="dxa"/>
          </w:tcPr>
          <w:p w14:paraId="57775818" w14:textId="77777777" w:rsidR="00B316CD" w:rsidRDefault="00000000">
            <w:r>
              <w:rPr>
                <w:rFonts w:ascii="Times New Roman" w:hAnsi="Times New Roman"/>
                <w:sz w:val="20"/>
              </w:rPr>
              <w:t>Seeker</w:t>
            </w:r>
          </w:p>
        </w:tc>
        <w:tc>
          <w:tcPr>
            <w:tcW w:w="2197" w:type="dxa"/>
          </w:tcPr>
          <w:p w14:paraId="187B6A8F" w14:textId="77777777" w:rsidR="00B316CD" w:rsidRDefault="00000000">
            <w:r>
              <w:rPr>
                <w:rFonts w:ascii="Times New Roman" w:hAnsi="Times New Roman"/>
                <w:sz w:val="20"/>
              </w:rPr>
              <w:t>Receive role-specific interview questions</w:t>
            </w:r>
          </w:p>
        </w:tc>
        <w:tc>
          <w:tcPr>
            <w:tcW w:w="2197" w:type="dxa"/>
          </w:tcPr>
          <w:p w14:paraId="51B3C19F" w14:textId="77777777" w:rsidR="00B316CD" w:rsidRDefault="00000000">
            <w:r>
              <w:rPr>
                <w:rFonts w:ascii="Times New Roman" w:hAnsi="Times New Roman"/>
                <w:sz w:val="20"/>
              </w:rPr>
              <w:t>Medium</w:t>
            </w:r>
          </w:p>
        </w:tc>
      </w:tr>
      <w:tr w:rsidR="00B316CD" w14:paraId="20720C23" w14:textId="77777777">
        <w:tc>
          <w:tcPr>
            <w:tcW w:w="2197" w:type="dxa"/>
          </w:tcPr>
          <w:p w14:paraId="43B30865" w14:textId="77777777" w:rsidR="00B316CD" w:rsidRDefault="00000000">
            <w:r>
              <w:rPr>
                <w:rFonts w:ascii="Times New Roman" w:hAnsi="Times New Roman"/>
                <w:sz w:val="20"/>
              </w:rPr>
              <w:t>FR06</w:t>
            </w:r>
          </w:p>
        </w:tc>
        <w:tc>
          <w:tcPr>
            <w:tcW w:w="2197" w:type="dxa"/>
          </w:tcPr>
          <w:p w14:paraId="4655D672" w14:textId="77777777" w:rsidR="00B316CD" w:rsidRDefault="00000000">
            <w:r>
              <w:rPr>
                <w:rFonts w:ascii="Times New Roman" w:hAnsi="Times New Roman"/>
                <w:sz w:val="20"/>
              </w:rPr>
              <w:t>Seeker</w:t>
            </w:r>
          </w:p>
        </w:tc>
        <w:tc>
          <w:tcPr>
            <w:tcW w:w="2197" w:type="dxa"/>
          </w:tcPr>
          <w:p w14:paraId="66109F64" w14:textId="77777777" w:rsidR="00B316CD" w:rsidRDefault="00000000">
            <w:r>
              <w:rPr>
                <w:rFonts w:ascii="Times New Roman" w:hAnsi="Times New Roman"/>
                <w:sz w:val="20"/>
              </w:rPr>
              <w:t>View rejection diagnostic with improvement steps</w:t>
            </w:r>
          </w:p>
        </w:tc>
        <w:tc>
          <w:tcPr>
            <w:tcW w:w="2197" w:type="dxa"/>
          </w:tcPr>
          <w:p w14:paraId="26BFA036" w14:textId="77777777" w:rsidR="00B316CD" w:rsidRDefault="00000000">
            <w:r>
              <w:rPr>
                <w:rFonts w:ascii="Times New Roman" w:hAnsi="Times New Roman"/>
                <w:sz w:val="20"/>
              </w:rPr>
              <w:t>Medium</w:t>
            </w:r>
          </w:p>
        </w:tc>
      </w:tr>
      <w:tr w:rsidR="00B316CD" w14:paraId="29F17BF7" w14:textId="77777777">
        <w:tc>
          <w:tcPr>
            <w:tcW w:w="2197" w:type="dxa"/>
          </w:tcPr>
          <w:p w14:paraId="5248705B" w14:textId="77777777" w:rsidR="00B316CD" w:rsidRDefault="00000000">
            <w:r>
              <w:rPr>
                <w:rFonts w:ascii="Times New Roman" w:hAnsi="Times New Roman"/>
                <w:sz w:val="20"/>
              </w:rPr>
              <w:t>FR07</w:t>
            </w:r>
          </w:p>
        </w:tc>
        <w:tc>
          <w:tcPr>
            <w:tcW w:w="2197" w:type="dxa"/>
          </w:tcPr>
          <w:p w14:paraId="400B4480" w14:textId="77777777" w:rsidR="00B316CD" w:rsidRDefault="00000000">
            <w:r>
              <w:rPr>
                <w:rFonts w:ascii="Times New Roman" w:hAnsi="Times New Roman"/>
                <w:sz w:val="20"/>
              </w:rPr>
              <w:t>Seeker</w:t>
            </w:r>
          </w:p>
        </w:tc>
        <w:tc>
          <w:tcPr>
            <w:tcW w:w="2197" w:type="dxa"/>
          </w:tcPr>
          <w:p w14:paraId="0B4FBC7E" w14:textId="77777777" w:rsidR="00B316CD" w:rsidRDefault="00000000">
            <w:r>
              <w:rPr>
                <w:rFonts w:ascii="Times New Roman" w:hAnsi="Times New Roman"/>
                <w:sz w:val="20"/>
              </w:rPr>
              <w:t>Track job application pipeline</w:t>
            </w:r>
          </w:p>
        </w:tc>
        <w:tc>
          <w:tcPr>
            <w:tcW w:w="2197" w:type="dxa"/>
          </w:tcPr>
          <w:p w14:paraId="0CFEE706" w14:textId="77777777" w:rsidR="00B316CD" w:rsidRDefault="00000000">
            <w:r>
              <w:rPr>
                <w:rFonts w:ascii="Times New Roman" w:hAnsi="Times New Roman"/>
                <w:sz w:val="20"/>
              </w:rPr>
              <w:t>Medium</w:t>
            </w:r>
          </w:p>
        </w:tc>
      </w:tr>
      <w:tr w:rsidR="00B316CD" w14:paraId="1338D364" w14:textId="77777777">
        <w:tc>
          <w:tcPr>
            <w:tcW w:w="2197" w:type="dxa"/>
          </w:tcPr>
          <w:p w14:paraId="302D81B5" w14:textId="77777777" w:rsidR="00B316CD" w:rsidRDefault="00000000">
            <w:r>
              <w:rPr>
                <w:rFonts w:ascii="Times New Roman" w:hAnsi="Times New Roman"/>
                <w:sz w:val="20"/>
              </w:rPr>
              <w:t>FR08</w:t>
            </w:r>
          </w:p>
        </w:tc>
        <w:tc>
          <w:tcPr>
            <w:tcW w:w="2197" w:type="dxa"/>
          </w:tcPr>
          <w:p w14:paraId="5CD5C176" w14:textId="77777777" w:rsidR="00B316CD" w:rsidRDefault="00000000">
            <w:r>
              <w:rPr>
                <w:rFonts w:ascii="Times New Roman" w:hAnsi="Times New Roman"/>
                <w:sz w:val="20"/>
              </w:rPr>
              <w:t>HR</w:t>
            </w:r>
          </w:p>
        </w:tc>
        <w:tc>
          <w:tcPr>
            <w:tcW w:w="2197" w:type="dxa"/>
          </w:tcPr>
          <w:p w14:paraId="0F6BBB5D" w14:textId="77777777" w:rsidR="00B316CD" w:rsidRDefault="00000000">
            <w:r>
              <w:rPr>
                <w:rFonts w:ascii="Times New Roman" w:hAnsi="Times New Roman"/>
                <w:sz w:val="20"/>
              </w:rPr>
              <w:t>Post, edit, and close job descriptions</w:t>
            </w:r>
          </w:p>
        </w:tc>
        <w:tc>
          <w:tcPr>
            <w:tcW w:w="2197" w:type="dxa"/>
          </w:tcPr>
          <w:p w14:paraId="32FF9D0D" w14:textId="77777777" w:rsidR="00B316CD" w:rsidRDefault="00000000">
            <w:r>
              <w:rPr>
                <w:rFonts w:ascii="Times New Roman" w:hAnsi="Times New Roman"/>
                <w:sz w:val="20"/>
              </w:rPr>
              <w:t>High</w:t>
            </w:r>
          </w:p>
        </w:tc>
      </w:tr>
      <w:tr w:rsidR="00B316CD" w14:paraId="6A19D708" w14:textId="77777777">
        <w:tc>
          <w:tcPr>
            <w:tcW w:w="2197" w:type="dxa"/>
          </w:tcPr>
          <w:p w14:paraId="06126ABD" w14:textId="77777777" w:rsidR="00B316CD" w:rsidRDefault="00000000">
            <w:r>
              <w:rPr>
                <w:rFonts w:ascii="Times New Roman" w:hAnsi="Times New Roman"/>
                <w:sz w:val="20"/>
              </w:rPr>
              <w:t>FR09</w:t>
            </w:r>
          </w:p>
        </w:tc>
        <w:tc>
          <w:tcPr>
            <w:tcW w:w="2197" w:type="dxa"/>
          </w:tcPr>
          <w:p w14:paraId="0B958C1C" w14:textId="77777777" w:rsidR="00B316CD" w:rsidRDefault="00000000">
            <w:r>
              <w:rPr>
                <w:rFonts w:ascii="Times New Roman" w:hAnsi="Times New Roman"/>
                <w:sz w:val="20"/>
              </w:rPr>
              <w:t>HR</w:t>
            </w:r>
          </w:p>
        </w:tc>
        <w:tc>
          <w:tcPr>
            <w:tcW w:w="2197" w:type="dxa"/>
          </w:tcPr>
          <w:p w14:paraId="032CD189" w14:textId="77777777" w:rsidR="00B316CD" w:rsidRDefault="00000000">
            <w:r>
              <w:rPr>
                <w:rFonts w:ascii="Times New Roman" w:hAnsi="Times New Roman"/>
                <w:sz w:val="20"/>
              </w:rPr>
              <w:t>View AI-ranked candidate list per job</w:t>
            </w:r>
          </w:p>
        </w:tc>
        <w:tc>
          <w:tcPr>
            <w:tcW w:w="2197" w:type="dxa"/>
          </w:tcPr>
          <w:p w14:paraId="696F338F" w14:textId="77777777" w:rsidR="00B316CD" w:rsidRDefault="00000000">
            <w:r>
              <w:rPr>
                <w:rFonts w:ascii="Times New Roman" w:hAnsi="Times New Roman"/>
                <w:sz w:val="20"/>
              </w:rPr>
              <w:t>High</w:t>
            </w:r>
          </w:p>
        </w:tc>
      </w:tr>
      <w:tr w:rsidR="00B316CD" w14:paraId="4DC897C9" w14:textId="77777777">
        <w:tc>
          <w:tcPr>
            <w:tcW w:w="2197" w:type="dxa"/>
          </w:tcPr>
          <w:p w14:paraId="7C5B35D4" w14:textId="77777777" w:rsidR="00B316CD" w:rsidRDefault="00000000">
            <w:r>
              <w:rPr>
                <w:rFonts w:ascii="Times New Roman" w:hAnsi="Times New Roman"/>
                <w:sz w:val="20"/>
              </w:rPr>
              <w:t>FR10</w:t>
            </w:r>
          </w:p>
        </w:tc>
        <w:tc>
          <w:tcPr>
            <w:tcW w:w="2197" w:type="dxa"/>
          </w:tcPr>
          <w:p w14:paraId="522D03BF" w14:textId="77777777" w:rsidR="00B316CD" w:rsidRDefault="00000000">
            <w:r>
              <w:rPr>
                <w:rFonts w:ascii="Times New Roman" w:hAnsi="Times New Roman"/>
                <w:sz w:val="20"/>
              </w:rPr>
              <w:t>HR</w:t>
            </w:r>
          </w:p>
        </w:tc>
        <w:tc>
          <w:tcPr>
            <w:tcW w:w="2197" w:type="dxa"/>
          </w:tcPr>
          <w:p w14:paraId="23F5886F" w14:textId="77777777" w:rsidR="00B316CD" w:rsidRDefault="00000000">
            <w:r>
              <w:rPr>
                <w:rFonts w:ascii="Times New Roman" w:hAnsi="Times New Roman"/>
                <w:sz w:val="20"/>
              </w:rPr>
              <w:t>Perform bulk resume upload and parsing</w:t>
            </w:r>
          </w:p>
        </w:tc>
        <w:tc>
          <w:tcPr>
            <w:tcW w:w="2197" w:type="dxa"/>
          </w:tcPr>
          <w:p w14:paraId="1D7FE032" w14:textId="77777777" w:rsidR="00B316CD" w:rsidRDefault="00000000">
            <w:r>
              <w:rPr>
                <w:rFonts w:ascii="Times New Roman" w:hAnsi="Times New Roman"/>
                <w:sz w:val="20"/>
              </w:rPr>
              <w:t>High</w:t>
            </w:r>
          </w:p>
        </w:tc>
      </w:tr>
      <w:tr w:rsidR="00B316CD" w14:paraId="7D38A828" w14:textId="77777777">
        <w:tc>
          <w:tcPr>
            <w:tcW w:w="2197" w:type="dxa"/>
          </w:tcPr>
          <w:p w14:paraId="2373C7A6" w14:textId="77777777" w:rsidR="00B316CD" w:rsidRDefault="00000000">
            <w:r>
              <w:rPr>
                <w:rFonts w:ascii="Times New Roman" w:hAnsi="Times New Roman"/>
                <w:sz w:val="20"/>
              </w:rPr>
              <w:t>FR11</w:t>
            </w:r>
          </w:p>
        </w:tc>
        <w:tc>
          <w:tcPr>
            <w:tcW w:w="2197" w:type="dxa"/>
          </w:tcPr>
          <w:p w14:paraId="2BBEE5AD" w14:textId="77777777" w:rsidR="00B316CD" w:rsidRDefault="00000000">
            <w:r>
              <w:rPr>
                <w:rFonts w:ascii="Times New Roman" w:hAnsi="Times New Roman"/>
                <w:sz w:val="20"/>
              </w:rPr>
              <w:t>HR</w:t>
            </w:r>
          </w:p>
        </w:tc>
        <w:tc>
          <w:tcPr>
            <w:tcW w:w="2197" w:type="dxa"/>
          </w:tcPr>
          <w:p w14:paraId="557DE46E" w14:textId="77777777" w:rsidR="00B316CD" w:rsidRDefault="00000000">
            <w:r>
              <w:rPr>
                <w:rFonts w:ascii="Times New Roman" w:hAnsi="Times New Roman"/>
                <w:sz w:val="20"/>
              </w:rPr>
              <w:t>Analyse skill gaps across all candidates</w:t>
            </w:r>
          </w:p>
        </w:tc>
        <w:tc>
          <w:tcPr>
            <w:tcW w:w="2197" w:type="dxa"/>
          </w:tcPr>
          <w:p w14:paraId="59B12DD8" w14:textId="77777777" w:rsidR="00B316CD" w:rsidRDefault="00000000">
            <w:r>
              <w:rPr>
                <w:rFonts w:ascii="Times New Roman" w:hAnsi="Times New Roman"/>
                <w:sz w:val="20"/>
              </w:rPr>
              <w:t>Medium</w:t>
            </w:r>
          </w:p>
        </w:tc>
      </w:tr>
      <w:tr w:rsidR="00B316CD" w14:paraId="6EFC5205" w14:textId="77777777">
        <w:tc>
          <w:tcPr>
            <w:tcW w:w="2197" w:type="dxa"/>
          </w:tcPr>
          <w:p w14:paraId="01980DEE" w14:textId="77777777" w:rsidR="00B316CD" w:rsidRDefault="00000000">
            <w:r>
              <w:rPr>
                <w:rFonts w:ascii="Times New Roman" w:hAnsi="Times New Roman"/>
                <w:sz w:val="20"/>
              </w:rPr>
              <w:t>FR12</w:t>
            </w:r>
          </w:p>
        </w:tc>
        <w:tc>
          <w:tcPr>
            <w:tcW w:w="2197" w:type="dxa"/>
          </w:tcPr>
          <w:p w14:paraId="415B1FA1" w14:textId="77777777" w:rsidR="00B316CD" w:rsidRDefault="00000000">
            <w:r>
              <w:rPr>
                <w:rFonts w:ascii="Times New Roman" w:hAnsi="Times New Roman"/>
                <w:sz w:val="20"/>
              </w:rPr>
              <w:t>HR</w:t>
            </w:r>
          </w:p>
        </w:tc>
        <w:tc>
          <w:tcPr>
            <w:tcW w:w="2197" w:type="dxa"/>
          </w:tcPr>
          <w:p w14:paraId="5FD937DB" w14:textId="77777777" w:rsidR="00B316CD" w:rsidRDefault="00000000">
            <w:r>
              <w:rPr>
                <w:rFonts w:ascii="Times New Roman" w:hAnsi="Times New Roman"/>
                <w:sz w:val="20"/>
              </w:rPr>
              <w:t>Schedule interviews with shortlisted candidates</w:t>
            </w:r>
          </w:p>
        </w:tc>
        <w:tc>
          <w:tcPr>
            <w:tcW w:w="2197" w:type="dxa"/>
          </w:tcPr>
          <w:p w14:paraId="2B40C618" w14:textId="77777777" w:rsidR="00B316CD" w:rsidRDefault="00000000">
            <w:r>
              <w:rPr>
                <w:rFonts w:ascii="Times New Roman" w:hAnsi="Times New Roman"/>
                <w:sz w:val="20"/>
              </w:rPr>
              <w:t>Medium</w:t>
            </w:r>
          </w:p>
        </w:tc>
      </w:tr>
      <w:tr w:rsidR="00B316CD" w14:paraId="069DA99F" w14:textId="77777777">
        <w:tc>
          <w:tcPr>
            <w:tcW w:w="2197" w:type="dxa"/>
          </w:tcPr>
          <w:p w14:paraId="60E378B5" w14:textId="77777777" w:rsidR="00B316CD" w:rsidRDefault="00000000">
            <w:r>
              <w:rPr>
                <w:rFonts w:ascii="Times New Roman" w:hAnsi="Times New Roman"/>
                <w:sz w:val="20"/>
              </w:rPr>
              <w:t>FR13</w:t>
            </w:r>
          </w:p>
        </w:tc>
        <w:tc>
          <w:tcPr>
            <w:tcW w:w="2197" w:type="dxa"/>
          </w:tcPr>
          <w:p w14:paraId="119AB15E" w14:textId="77777777" w:rsidR="00B316CD" w:rsidRDefault="00000000">
            <w:r>
              <w:rPr>
                <w:rFonts w:ascii="Times New Roman" w:hAnsi="Times New Roman"/>
                <w:sz w:val="20"/>
              </w:rPr>
              <w:t>HR</w:t>
            </w:r>
          </w:p>
        </w:tc>
        <w:tc>
          <w:tcPr>
            <w:tcW w:w="2197" w:type="dxa"/>
          </w:tcPr>
          <w:p w14:paraId="76930F0E" w14:textId="77777777" w:rsidR="00B316CD" w:rsidRDefault="00000000">
            <w:r>
              <w:rPr>
                <w:rFonts w:ascii="Times New Roman" w:hAnsi="Times New Roman"/>
                <w:sz w:val="20"/>
              </w:rPr>
              <w:t>View recruitment analytics dashboard</w:t>
            </w:r>
          </w:p>
        </w:tc>
        <w:tc>
          <w:tcPr>
            <w:tcW w:w="2197" w:type="dxa"/>
          </w:tcPr>
          <w:p w14:paraId="02B576DD" w14:textId="77777777" w:rsidR="00B316CD" w:rsidRDefault="00000000">
            <w:r>
              <w:rPr>
                <w:rFonts w:ascii="Times New Roman" w:hAnsi="Times New Roman"/>
                <w:sz w:val="20"/>
              </w:rPr>
              <w:t>Medium</w:t>
            </w:r>
          </w:p>
        </w:tc>
      </w:tr>
      <w:tr w:rsidR="00B316CD" w14:paraId="0DF3AEB9" w14:textId="77777777">
        <w:tc>
          <w:tcPr>
            <w:tcW w:w="2197" w:type="dxa"/>
          </w:tcPr>
          <w:p w14:paraId="6980E81E" w14:textId="77777777" w:rsidR="00B316CD" w:rsidRDefault="00000000">
            <w:r>
              <w:rPr>
                <w:rFonts w:ascii="Times New Roman" w:hAnsi="Times New Roman"/>
                <w:sz w:val="20"/>
              </w:rPr>
              <w:t>FR14</w:t>
            </w:r>
          </w:p>
        </w:tc>
        <w:tc>
          <w:tcPr>
            <w:tcW w:w="2197" w:type="dxa"/>
          </w:tcPr>
          <w:p w14:paraId="1155AFF1" w14:textId="77777777" w:rsidR="00B316CD" w:rsidRDefault="00000000">
            <w:r>
              <w:rPr>
                <w:rFonts w:ascii="Times New Roman" w:hAnsi="Times New Roman"/>
                <w:sz w:val="20"/>
              </w:rPr>
              <w:t>Admin</w:t>
            </w:r>
          </w:p>
        </w:tc>
        <w:tc>
          <w:tcPr>
            <w:tcW w:w="2197" w:type="dxa"/>
          </w:tcPr>
          <w:p w14:paraId="1F4B6E12" w14:textId="77777777" w:rsidR="00B316CD" w:rsidRDefault="00000000">
            <w:r>
              <w:rPr>
                <w:rFonts w:ascii="Times New Roman" w:hAnsi="Times New Roman"/>
                <w:sz w:val="20"/>
              </w:rPr>
              <w:t>Review and approve/reject training data</w:t>
            </w:r>
          </w:p>
        </w:tc>
        <w:tc>
          <w:tcPr>
            <w:tcW w:w="2197" w:type="dxa"/>
          </w:tcPr>
          <w:p w14:paraId="2BCA60E3" w14:textId="77777777" w:rsidR="00B316CD" w:rsidRDefault="00000000">
            <w:r>
              <w:rPr>
                <w:rFonts w:ascii="Times New Roman" w:hAnsi="Times New Roman"/>
                <w:sz w:val="20"/>
              </w:rPr>
              <w:t>High</w:t>
            </w:r>
          </w:p>
        </w:tc>
      </w:tr>
      <w:tr w:rsidR="00B316CD" w14:paraId="1BB20EAE" w14:textId="77777777">
        <w:tc>
          <w:tcPr>
            <w:tcW w:w="2197" w:type="dxa"/>
          </w:tcPr>
          <w:p w14:paraId="5882A2E8" w14:textId="77777777" w:rsidR="00B316CD" w:rsidRDefault="00000000">
            <w:r>
              <w:rPr>
                <w:rFonts w:ascii="Times New Roman" w:hAnsi="Times New Roman"/>
                <w:sz w:val="20"/>
              </w:rPr>
              <w:t>FR15</w:t>
            </w:r>
          </w:p>
        </w:tc>
        <w:tc>
          <w:tcPr>
            <w:tcW w:w="2197" w:type="dxa"/>
          </w:tcPr>
          <w:p w14:paraId="26B084DC" w14:textId="77777777" w:rsidR="00B316CD" w:rsidRDefault="00000000">
            <w:r>
              <w:rPr>
                <w:rFonts w:ascii="Times New Roman" w:hAnsi="Times New Roman"/>
                <w:sz w:val="20"/>
              </w:rPr>
              <w:t>Admin</w:t>
            </w:r>
          </w:p>
        </w:tc>
        <w:tc>
          <w:tcPr>
            <w:tcW w:w="2197" w:type="dxa"/>
          </w:tcPr>
          <w:p w14:paraId="5CE5B8F2" w14:textId="77777777" w:rsidR="00B316CD" w:rsidRDefault="00000000">
            <w:r>
              <w:rPr>
                <w:rFonts w:ascii="Times New Roman" w:hAnsi="Times New Roman"/>
                <w:sz w:val="20"/>
              </w:rPr>
              <w:t>Trigger model retraining and view real metrics</w:t>
            </w:r>
          </w:p>
        </w:tc>
        <w:tc>
          <w:tcPr>
            <w:tcW w:w="2197" w:type="dxa"/>
          </w:tcPr>
          <w:p w14:paraId="73F511A0" w14:textId="77777777" w:rsidR="00B316CD" w:rsidRDefault="00000000">
            <w:r>
              <w:rPr>
                <w:rFonts w:ascii="Times New Roman" w:hAnsi="Times New Roman"/>
                <w:sz w:val="20"/>
              </w:rPr>
              <w:t>High</w:t>
            </w:r>
          </w:p>
        </w:tc>
      </w:tr>
      <w:tr w:rsidR="00B316CD" w14:paraId="6719C04A" w14:textId="77777777">
        <w:tc>
          <w:tcPr>
            <w:tcW w:w="2197" w:type="dxa"/>
          </w:tcPr>
          <w:p w14:paraId="18E9DDE3" w14:textId="77777777" w:rsidR="00B316CD" w:rsidRDefault="00000000">
            <w:r>
              <w:rPr>
                <w:rFonts w:ascii="Times New Roman" w:hAnsi="Times New Roman"/>
                <w:sz w:val="20"/>
              </w:rPr>
              <w:t>FR16</w:t>
            </w:r>
          </w:p>
        </w:tc>
        <w:tc>
          <w:tcPr>
            <w:tcW w:w="2197" w:type="dxa"/>
          </w:tcPr>
          <w:p w14:paraId="5EF21B8A" w14:textId="77777777" w:rsidR="00B316CD" w:rsidRDefault="00000000">
            <w:r>
              <w:rPr>
                <w:rFonts w:ascii="Times New Roman" w:hAnsi="Times New Roman"/>
                <w:sz w:val="20"/>
              </w:rPr>
              <w:t>All</w:t>
            </w:r>
          </w:p>
        </w:tc>
        <w:tc>
          <w:tcPr>
            <w:tcW w:w="2197" w:type="dxa"/>
          </w:tcPr>
          <w:p w14:paraId="09176151" w14:textId="77777777" w:rsidR="00B316CD" w:rsidRDefault="00000000">
            <w:r>
              <w:rPr>
                <w:rFonts w:ascii="Times New Roman" w:hAnsi="Times New Roman"/>
                <w:sz w:val="20"/>
              </w:rPr>
              <w:t>Authenticate via JWT with role-based access control</w:t>
            </w:r>
          </w:p>
        </w:tc>
        <w:tc>
          <w:tcPr>
            <w:tcW w:w="2197" w:type="dxa"/>
          </w:tcPr>
          <w:p w14:paraId="60FD0E48" w14:textId="77777777" w:rsidR="00B316CD" w:rsidRDefault="00000000">
            <w:r>
              <w:rPr>
                <w:rFonts w:ascii="Times New Roman" w:hAnsi="Times New Roman"/>
                <w:sz w:val="20"/>
              </w:rPr>
              <w:t>High</w:t>
            </w:r>
          </w:p>
        </w:tc>
      </w:tr>
    </w:tbl>
    <w:p w14:paraId="61F2B272" w14:textId="77777777" w:rsidR="00B316CD" w:rsidRDefault="00B316CD"/>
    <w:p w14:paraId="36B497E8" w14:textId="77777777" w:rsidR="00B316CD" w:rsidRDefault="00000000">
      <w:pPr>
        <w:pStyle w:val="Heading2"/>
        <w:spacing w:before="240" w:after="120"/>
      </w:pPr>
      <w:r>
        <w:t>4.2 Non-Functional Requirements</w:t>
      </w:r>
    </w:p>
    <w:p w14:paraId="4934669D" w14:textId="77777777" w:rsidR="00B316CD" w:rsidRDefault="00000000">
      <w:pPr>
        <w:jc w:val="center"/>
      </w:pPr>
      <w:r>
        <w:rPr>
          <w:i/>
          <w:sz w:val="20"/>
        </w:rPr>
        <w:t>Table 2: Non-Functional Requirements</w:t>
      </w:r>
    </w:p>
    <w:tbl>
      <w:tblPr>
        <w:tblStyle w:val="TableGrid"/>
        <w:tblW w:w="0" w:type="auto"/>
        <w:tblLook w:val="04A0" w:firstRow="1" w:lastRow="0" w:firstColumn="1" w:lastColumn="0" w:noHBand="0" w:noVBand="1"/>
      </w:tblPr>
      <w:tblGrid>
        <w:gridCol w:w="2929"/>
        <w:gridCol w:w="2929"/>
        <w:gridCol w:w="2929"/>
      </w:tblGrid>
      <w:tr w:rsidR="00B316CD" w14:paraId="371C9D9B" w14:textId="77777777">
        <w:tc>
          <w:tcPr>
            <w:tcW w:w="2929" w:type="dxa"/>
            <w:shd w:val="clear" w:color="auto" w:fill="D9E1F2"/>
          </w:tcPr>
          <w:p w14:paraId="7A516BE0" w14:textId="77777777" w:rsidR="00B316CD" w:rsidRDefault="00000000">
            <w:pPr>
              <w:jc w:val="center"/>
            </w:pPr>
            <w:r>
              <w:rPr>
                <w:rFonts w:ascii="Times New Roman" w:hAnsi="Times New Roman"/>
                <w:b/>
                <w:sz w:val="20"/>
              </w:rPr>
              <w:t>Req ID</w:t>
            </w:r>
          </w:p>
        </w:tc>
        <w:tc>
          <w:tcPr>
            <w:tcW w:w="2929" w:type="dxa"/>
            <w:shd w:val="clear" w:color="auto" w:fill="D9E1F2"/>
          </w:tcPr>
          <w:p w14:paraId="20A45E39" w14:textId="77777777" w:rsidR="00B316CD" w:rsidRDefault="00000000">
            <w:pPr>
              <w:jc w:val="center"/>
            </w:pPr>
            <w:r>
              <w:rPr>
                <w:rFonts w:ascii="Times New Roman" w:hAnsi="Times New Roman"/>
                <w:b/>
                <w:sz w:val="20"/>
              </w:rPr>
              <w:t>Category</w:t>
            </w:r>
          </w:p>
        </w:tc>
        <w:tc>
          <w:tcPr>
            <w:tcW w:w="2929" w:type="dxa"/>
            <w:shd w:val="clear" w:color="auto" w:fill="D9E1F2"/>
          </w:tcPr>
          <w:p w14:paraId="5CBF6F45" w14:textId="77777777" w:rsidR="00B316CD" w:rsidRDefault="00000000">
            <w:pPr>
              <w:jc w:val="center"/>
            </w:pPr>
            <w:r>
              <w:rPr>
                <w:rFonts w:ascii="Times New Roman" w:hAnsi="Times New Roman"/>
                <w:b/>
                <w:sz w:val="20"/>
              </w:rPr>
              <w:t>Requirement</w:t>
            </w:r>
          </w:p>
        </w:tc>
      </w:tr>
      <w:tr w:rsidR="00B316CD" w14:paraId="2A2EE6AC" w14:textId="77777777">
        <w:tc>
          <w:tcPr>
            <w:tcW w:w="2929" w:type="dxa"/>
          </w:tcPr>
          <w:p w14:paraId="5FD72098" w14:textId="77777777" w:rsidR="00B316CD" w:rsidRDefault="00000000">
            <w:r>
              <w:rPr>
                <w:rFonts w:ascii="Times New Roman" w:hAnsi="Times New Roman"/>
                <w:sz w:val="20"/>
              </w:rPr>
              <w:t>NFR01</w:t>
            </w:r>
          </w:p>
        </w:tc>
        <w:tc>
          <w:tcPr>
            <w:tcW w:w="2929" w:type="dxa"/>
          </w:tcPr>
          <w:p w14:paraId="5B0A4687" w14:textId="77777777" w:rsidR="00B316CD" w:rsidRDefault="00000000">
            <w:r>
              <w:rPr>
                <w:rFonts w:ascii="Times New Roman" w:hAnsi="Times New Roman"/>
                <w:sz w:val="20"/>
              </w:rPr>
              <w:t>Performance</w:t>
            </w:r>
          </w:p>
        </w:tc>
        <w:tc>
          <w:tcPr>
            <w:tcW w:w="2929" w:type="dxa"/>
          </w:tcPr>
          <w:p w14:paraId="344084AE" w14:textId="77777777" w:rsidR="00B316CD" w:rsidRDefault="00000000">
            <w:r>
              <w:rPr>
                <w:rFonts w:ascii="Times New Roman" w:hAnsi="Times New Roman"/>
                <w:sz w:val="20"/>
              </w:rPr>
              <w:t>Match score computed within 3 seconds for single resume-JD pair</w:t>
            </w:r>
          </w:p>
        </w:tc>
      </w:tr>
      <w:tr w:rsidR="00B316CD" w14:paraId="3E655DFC" w14:textId="77777777">
        <w:tc>
          <w:tcPr>
            <w:tcW w:w="2929" w:type="dxa"/>
          </w:tcPr>
          <w:p w14:paraId="645417B1" w14:textId="77777777" w:rsidR="00B316CD" w:rsidRDefault="00000000">
            <w:r>
              <w:rPr>
                <w:rFonts w:ascii="Times New Roman" w:hAnsi="Times New Roman"/>
                <w:sz w:val="20"/>
              </w:rPr>
              <w:t>NFR02</w:t>
            </w:r>
          </w:p>
        </w:tc>
        <w:tc>
          <w:tcPr>
            <w:tcW w:w="2929" w:type="dxa"/>
          </w:tcPr>
          <w:p w14:paraId="091DDEE2" w14:textId="77777777" w:rsidR="00B316CD" w:rsidRDefault="00000000">
            <w:r>
              <w:rPr>
                <w:rFonts w:ascii="Times New Roman" w:hAnsi="Times New Roman"/>
                <w:sz w:val="20"/>
              </w:rPr>
              <w:t>Scalability</w:t>
            </w:r>
          </w:p>
        </w:tc>
        <w:tc>
          <w:tcPr>
            <w:tcW w:w="2929" w:type="dxa"/>
          </w:tcPr>
          <w:p w14:paraId="59FC480F" w14:textId="77777777" w:rsidR="00B316CD" w:rsidRDefault="00000000">
            <w:r>
              <w:rPr>
                <w:rFonts w:ascii="Times New Roman" w:hAnsi="Times New Roman"/>
                <w:sz w:val="20"/>
              </w:rPr>
              <w:t>Support concurrent processing of 50+ resumes (bulk upload)</w:t>
            </w:r>
          </w:p>
        </w:tc>
      </w:tr>
      <w:tr w:rsidR="00B316CD" w14:paraId="7725986F" w14:textId="77777777">
        <w:tc>
          <w:tcPr>
            <w:tcW w:w="2929" w:type="dxa"/>
          </w:tcPr>
          <w:p w14:paraId="51D37406" w14:textId="77777777" w:rsidR="00B316CD" w:rsidRDefault="00000000">
            <w:r>
              <w:rPr>
                <w:rFonts w:ascii="Times New Roman" w:hAnsi="Times New Roman"/>
                <w:sz w:val="20"/>
              </w:rPr>
              <w:t>NFR03</w:t>
            </w:r>
          </w:p>
        </w:tc>
        <w:tc>
          <w:tcPr>
            <w:tcW w:w="2929" w:type="dxa"/>
          </w:tcPr>
          <w:p w14:paraId="3816DE1A" w14:textId="77777777" w:rsidR="00B316CD" w:rsidRDefault="00000000">
            <w:r>
              <w:rPr>
                <w:rFonts w:ascii="Times New Roman" w:hAnsi="Times New Roman"/>
                <w:sz w:val="20"/>
              </w:rPr>
              <w:t>Security</w:t>
            </w:r>
          </w:p>
        </w:tc>
        <w:tc>
          <w:tcPr>
            <w:tcW w:w="2929" w:type="dxa"/>
          </w:tcPr>
          <w:p w14:paraId="60534FB4" w14:textId="77777777" w:rsidR="00B316CD" w:rsidRDefault="00000000">
            <w:r>
              <w:rPr>
                <w:rFonts w:ascii="Times New Roman" w:hAnsi="Times New Roman"/>
                <w:sz w:val="20"/>
              </w:rPr>
              <w:t>All endpoints require JWT authentication; passwords bcrypt-</w:t>
            </w:r>
            <w:r>
              <w:rPr>
                <w:rFonts w:ascii="Times New Roman" w:hAnsi="Times New Roman"/>
                <w:sz w:val="20"/>
              </w:rPr>
              <w:lastRenderedPageBreak/>
              <w:t>hashed</w:t>
            </w:r>
          </w:p>
        </w:tc>
      </w:tr>
      <w:tr w:rsidR="00B316CD" w14:paraId="24CE5A4C" w14:textId="77777777">
        <w:tc>
          <w:tcPr>
            <w:tcW w:w="2929" w:type="dxa"/>
          </w:tcPr>
          <w:p w14:paraId="7855D7AD" w14:textId="77777777" w:rsidR="00B316CD" w:rsidRDefault="00000000">
            <w:r>
              <w:rPr>
                <w:rFonts w:ascii="Times New Roman" w:hAnsi="Times New Roman"/>
                <w:sz w:val="20"/>
              </w:rPr>
              <w:lastRenderedPageBreak/>
              <w:t>NFR04</w:t>
            </w:r>
          </w:p>
        </w:tc>
        <w:tc>
          <w:tcPr>
            <w:tcW w:w="2929" w:type="dxa"/>
          </w:tcPr>
          <w:p w14:paraId="104003B5" w14:textId="77777777" w:rsidR="00B316CD" w:rsidRDefault="00000000">
            <w:r>
              <w:rPr>
                <w:rFonts w:ascii="Times New Roman" w:hAnsi="Times New Roman"/>
                <w:sz w:val="20"/>
              </w:rPr>
              <w:t>Reliability</w:t>
            </w:r>
          </w:p>
        </w:tc>
        <w:tc>
          <w:tcPr>
            <w:tcW w:w="2929" w:type="dxa"/>
          </w:tcPr>
          <w:p w14:paraId="02DAF3F9" w14:textId="77777777" w:rsidR="00B316CD" w:rsidRDefault="00000000">
            <w:r>
              <w:rPr>
                <w:rFonts w:ascii="Times New Roman" w:hAnsi="Times New Roman"/>
                <w:sz w:val="20"/>
              </w:rPr>
              <w:t>TF-IDF fallback activates if SBERT model unavailable</w:t>
            </w:r>
          </w:p>
        </w:tc>
      </w:tr>
      <w:tr w:rsidR="00B316CD" w14:paraId="778317E5" w14:textId="77777777">
        <w:tc>
          <w:tcPr>
            <w:tcW w:w="2929" w:type="dxa"/>
          </w:tcPr>
          <w:p w14:paraId="1B6AC9FD" w14:textId="77777777" w:rsidR="00B316CD" w:rsidRDefault="00000000">
            <w:r>
              <w:rPr>
                <w:rFonts w:ascii="Times New Roman" w:hAnsi="Times New Roman"/>
                <w:sz w:val="20"/>
              </w:rPr>
              <w:t>NFR05</w:t>
            </w:r>
          </w:p>
        </w:tc>
        <w:tc>
          <w:tcPr>
            <w:tcW w:w="2929" w:type="dxa"/>
          </w:tcPr>
          <w:p w14:paraId="6AD3B81D" w14:textId="77777777" w:rsidR="00B316CD" w:rsidRDefault="00000000">
            <w:r>
              <w:rPr>
                <w:rFonts w:ascii="Times New Roman" w:hAnsi="Times New Roman"/>
                <w:sz w:val="20"/>
              </w:rPr>
              <w:t>Usability</w:t>
            </w:r>
          </w:p>
        </w:tc>
        <w:tc>
          <w:tcPr>
            <w:tcW w:w="2929" w:type="dxa"/>
          </w:tcPr>
          <w:p w14:paraId="574B1C22" w14:textId="77777777" w:rsidR="00B316CD" w:rsidRDefault="00000000">
            <w:r>
              <w:rPr>
                <w:rFonts w:ascii="Times New Roman" w:hAnsi="Times New Roman"/>
                <w:sz w:val="20"/>
              </w:rPr>
              <w:t>Dark/light theme toggle; WCAG 2.1 accessible colour contrast</w:t>
            </w:r>
          </w:p>
        </w:tc>
      </w:tr>
      <w:tr w:rsidR="00B316CD" w14:paraId="19EEB45C" w14:textId="77777777">
        <w:tc>
          <w:tcPr>
            <w:tcW w:w="2929" w:type="dxa"/>
          </w:tcPr>
          <w:p w14:paraId="7B389A55" w14:textId="77777777" w:rsidR="00B316CD" w:rsidRDefault="00000000">
            <w:r>
              <w:rPr>
                <w:rFonts w:ascii="Times New Roman" w:hAnsi="Times New Roman"/>
                <w:sz w:val="20"/>
              </w:rPr>
              <w:t>NFR06</w:t>
            </w:r>
          </w:p>
        </w:tc>
        <w:tc>
          <w:tcPr>
            <w:tcW w:w="2929" w:type="dxa"/>
          </w:tcPr>
          <w:p w14:paraId="4585AFAE" w14:textId="77777777" w:rsidR="00B316CD" w:rsidRDefault="00000000">
            <w:r>
              <w:rPr>
                <w:rFonts w:ascii="Times New Roman" w:hAnsi="Times New Roman"/>
                <w:sz w:val="20"/>
              </w:rPr>
              <w:t>Maintainability</w:t>
            </w:r>
          </w:p>
        </w:tc>
        <w:tc>
          <w:tcPr>
            <w:tcW w:w="2929" w:type="dxa"/>
          </w:tcPr>
          <w:p w14:paraId="34B18958" w14:textId="77777777" w:rsidR="00B316CD" w:rsidRDefault="00000000">
            <w:r>
              <w:rPr>
                <w:rFonts w:ascii="Times New Roman" w:hAnsi="Times New Roman"/>
                <w:sz w:val="20"/>
              </w:rPr>
              <w:t>Modular FastAPI router structure; 15 pytest test modules</w:t>
            </w:r>
          </w:p>
        </w:tc>
      </w:tr>
      <w:tr w:rsidR="00B316CD" w14:paraId="67177570" w14:textId="77777777">
        <w:tc>
          <w:tcPr>
            <w:tcW w:w="2929" w:type="dxa"/>
          </w:tcPr>
          <w:p w14:paraId="7589FA85" w14:textId="77777777" w:rsidR="00B316CD" w:rsidRDefault="00000000">
            <w:r>
              <w:rPr>
                <w:rFonts w:ascii="Times New Roman" w:hAnsi="Times New Roman"/>
                <w:sz w:val="20"/>
              </w:rPr>
              <w:t>NFR07</w:t>
            </w:r>
          </w:p>
        </w:tc>
        <w:tc>
          <w:tcPr>
            <w:tcW w:w="2929" w:type="dxa"/>
          </w:tcPr>
          <w:p w14:paraId="495CBCFF" w14:textId="77777777" w:rsidR="00B316CD" w:rsidRDefault="00000000">
            <w:r>
              <w:rPr>
                <w:rFonts w:ascii="Times New Roman" w:hAnsi="Times New Roman"/>
                <w:sz w:val="20"/>
              </w:rPr>
              <w:t>Portability</w:t>
            </w:r>
          </w:p>
        </w:tc>
        <w:tc>
          <w:tcPr>
            <w:tcW w:w="2929" w:type="dxa"/>
          </w:tcPr>
          <w:p w14:paraId="05CB6612" w14:textId="77777777" w:rsidR="00B316CD" w:rsidRDefault="00000000">
            <w:r>
              <w:rPr>
                <w:rFonts w:ascii="Times New Roman" w:hAnsi="Times New Roman"/>
                <w:sz w:val="20"/>
              </w:rPr>
              <w:t>Fully containerised via Docker Compose for cross-platform deployment</w:t>
            </w:r>
          </w:p>
        </w:tc>
      </w:tr>
    </w:tbl>
    <w:p w14:paraId="0A012CAC" w14:textId="77777777" w:rsidR="00B316CD" w:rsidRDefault="00B316CD"/>
    <w:p w14:paraId="6A1B73EF" w14:textId="77777777" w:rsidR="00B316CD" w:rsidRDefault="00000000">
      <w:pPr>
        <w:pStyle w:val="Heading2"/>
        <w:spacing w:before="240" w:after="120"/>
      </w:pPr>
      <w:r>
        <w:t>4.3 Risk Analysis</w:t>
      </w:r>
    </w:p>
    <w:p w14:paraId="3A3B9388" w14:textId="77777777" w:rsidR="00B316CD" w:rsidRDefault="00000000">
      <w:pPr>
        <w:jc w:val="center"/>
      </w:pPr>
      <w:r>
        <w:rPr>
          <w:i/>
          <w:sz w:val="20"/>
        </w:rPr>
        <w:t>Table 3: Risk Register</w:t>
      </w:r>
    </w:p>
    <w:tbl>
      <w:tblPr>
        <w:tblStyle w:val="TableGrid"/>
        <w:tblW w:w="0" w:type="auto"/>
        <w:tblLook w:val="04A0" w:firstRow="1" w:lastRow="0" w:firstColumn="1" w:lastColumn="0" w:noHBand="0" w:noVBand="1"/>
      </w:tblPr>
      <w:tblGrid>
        <w:gridCol w:w="2197"/>
        <w:gridCol w:w="2197"/>
        <w:gridCol w:w="2197"/>
        <w:gridCol w:w="2197"/>
      </w:tblGrid>
      <w:tr w:rsidR="00B316CD" w14:paraId="2DF7291A" w14:textId="77777777">
        <w:tc>
          <w:tcPr>
            <w:tcW w:w="2197" w:type="dxa"/>
            <w:shd w:val="clear" w:color="auto" w:fill="D9E1F2"/>
          </w:tcPr>
          <w:p w14:paraId="1A979DFA" w14:textId="77777777" w:rsidR="00B316CD" w:rsidRDefault="00000000">
            <w:pPr>
              <w:jc w:val="center"/>
            </w:pPr>
            <w:r>
              <w:rPr>
                <w:rFonts w:ascii="Times New Roman" w:hAnsi="Times New Roman"/>
                <w:b/>
                <w:sz w:val="20"/>
              </w:rPr>
              <w:t>Risk</w:t>
            </w:r>
          </w:p>
        </w:tc>
        <w:tc>
          <w:tcPr>
            <w:tcW w:w="2197" w:type="dxa"/>
            <w:shd w:val="clear" w:color="auto" w:fill="D9E1F2"/>
          </w:tcPr>
          <w:p w14:paraId="459443EE" w14:textId="77777777" w:rsidR="00B316CD" w:rsidRDefault="00000000">
            <w:pPr>
              <w:jc w:val="center"/>
            </w:pPr>
            <w:r>
              <w:rPr>
                <w:rFonts w:ascii="Times New Roman" w:hAnsi="Times New Roman"/>
                <w:b/>
                <w:sz w:val="20"/>
              </w:rPr>
              <w:t>Likelihood</w:t>
            </w:r>
          </w:p>
        </w:tc>
        <w:tc>
          <w:tcPr>
            <w:tcW w:w="2197" w:type="dxa"/>
            <w:shd w:val="clear" w:color="auto" w:fill="D9E1F2"/>
          </w:tcPr>
          <w:p w14:paraId="63FEDF92" w14:textId="77777777" w:rsidR="00B316CD" w:rsidRDefault="00000000">
            <w:pPr>
              <w:jc w:val="center"/>
            </w:pPr>
            <w:r>
              <w:rPr>
                <w:rFonts w:ascii="Times New Roman" w:hAnsi="Times New Roman"/>
                <w:b/>
                <w:sz w:val="20"/>
              </w:rPr>
              <w:t>Impact</w:t>
            </w:r>
          </w:p>
        </w:tc>
        <w:tc>
          <w:tcPr>
            <w:tcW w:w="2197" w:type="dxa"/>
            <w:shd w:val="clear" w:color="auto" w:fill="D9E1F2"/>
          </w:tcPr>
          <w:p w14:paraId="43D3C346" w14:textId="77777777" w:rsidR="00B316CD" w:rsidRDefault="00000000">
            <w:pPr>
              <w:jc w:val="center"/>
            </w:pPr>
            <w:r>
              <w:rPr>
                <w:rFonts w:ascii="Times New Roman" w:hAnsi="Times New Roman"/>
                <w:b/>
                <w:sz w:val="20"/>
              </w:rPr>
              <w:t>Mitigation</w:t>
            </w:r>
          </w:p>
        </w:tc>
      </w:tr>
      <w:tr w:rsidR="00B316CD" w14:paraId="65826E56" w14:textId="77777777">
        <w:tc>
          <w:tcPr>
            <w:tcW w:w="2197" w:type="dxa"/>
          </w:tcPr>
          <w:p w14:paraId="7DF087A9" w14:textId="77777777" w:rsidR="00B316CD" w:rsidRDefault="00000000">
            <w:r>
              <w:rPr>
                <w:rFonts w:ascii="Times New Roman" w:hAnsi="Times New Roman"/>
                <w:sz w:val="20"/>
              </w:rPr>
              <w:t>SBERT model unavailable at startup</w:t>
            </w:r>
          </w:p>
        </w:tc>
        <w:tc>
          <w:tcPr>
            <w:tcW w:w="2197" w:type="dxa"/>
          </w:tcPr>
          <w:p w14:paraId="0F914799" w14:textId="77777777" w:rsidR="00B316CD" w:rsidRDefault="00000000">
            <w:r>
              <w:rPr>
                <w:rFonts w:ascii="Times New Roman" w:hAnsi="Times New Roman"/>
                <w:sz w:val="20"/>
              </w:rPr>
              <w:t>Medium</w:t>
            </w:r>
          </w:p>
        </w:tc>
        <w:tc>
          <w:tcPr>
            <w:tcW w:w="2197" w:type="dxa"/>
          </w:tcPr>
          <w:p w14:paraId="53746CF5" w14:textId="77777777" w:rsidR="00B316CD" w:rsidRDefault="00000000">
            <w:r>
              <w:rPr>
                <w:rFonts w:ascii="Times New Roman" w:hAnsi="Times New Roman"/>
                <w:sz w:val="20"/>
              </w:rPr>
              <w:t>High</w:t>
            </w:r>
          </w:p>
        </w:tc>
        <w:tc>
          <w:tcPr>
            <w:tcW w:w="2197" w:type="dxa"/>
          </w:tcPr>
          <w:p w14:paraId="3484CB92" w14:textId="77777777" w:rsidR="00B316CD" w:rsidRDefault="00000000">
            <w:r>
              <w:rPr>
                <w:rFonts w:ascii="Times New Roman" w:hAnsi="Times New Roman"/>
                <w:sz w:val="20"/>
              </w:rPr>
              <w:t>TF-IDF cosine fallback implemented in similarity.py</w:t>
            </w:r>
          </w:p>
        </w:tc>
      </w:tr>
      <w:tr w:rsidR="00B316CD" w14:paraId="1311C6B7" w14:textId="77777777">
        <w:tc>
          <w:tcPr>
            <w:tcW w:w="2197" w:type="dxa"/>
          </w:tcPr>
          <w:p w14:paraId="57CFD253" w14:textId="77777777" w:rsidR="00B316CD" w:rsidRDefault="00000000">
            <w:r>
              <w:rPr>
                <w:rFonts w:ascii="Times New Roman" w:hAnsi="Times New Roman"/>
                <w:sz w:val="20"/>
              </w:rPr>
              <w:t>MongoDB connection failure</w:t>
            </w:r>
          </w:p>
        </w:tc>
        <w:tc>
          <w:tcPr>
            <w:tcW w:w="2197" w:type="dxa"/>
          </w:tcPr>
          <w:p w14:paraId="5AC4A85F" w14:textId="77777777" w:rsidR="00B316CD" w:rsidRDefault="00000000">
            <w:r>
              <w:rPr>
                <w:rFonts w:ascii="Times New Roman" w:hAnsi="Times New Roman"/>
                <w:sz w:val="20"/>
              </w:rPr>
              <w:t>Low</w:t>
            </w:r>
          </w:p>
        </w:tc>
        <w:tc>
          <w:tcPr>
            <w:tcW w:w="2197" w:type="dxa"/>
          </w:tcPr>
          <w:p w14:paraId="457C25C5" w14:textId="77777777" w:rsidR="00B316CD" w:rsidRDefault="00000000">
            <w:r>
              <w:rPr>
                <w:rFonts w:ascii="Times New Roman" w:hAnsi="Times New Roman"/>
                <w:sz w:val="20"/>
              </w:rPr>
              <w:t>High</w:t>
            </w:r>
          </w:p>
        </w:tc>
        <w:tc>
          <w:tcPr>
            <w:tcW w:w="2197" w:type="dxa"/>
          </w:tcPr>
          <w:p w14:paraId="46C1C790" w14:textId="77777777" w:rsidR="00B316CD" w:rsidRDefault="00000000">
            <w:r>
              <w:rPr>
                <w:rFonts w:ascii="Times New Roman" w:hAnsi="Times New Roman"/>
                <w:sz w:val="20"/>
              </w:rPr>
              <w:t>Motor async driver with connection pooling and retry logic</w:t>
            </w:r>
          </w:p>
        </w:tc>
      </w:tr>
      <w:tr w:rsidR="00B316CD" w14:paraId="788C502C" w14:textId="77777777">
        <w:tc>
          <w:tcPr>
            <w:tcW w:w="2197" w:type="dxa"/>
          </w:tcPr>
          <w:p w14:paraId="2C01276F" w14:textId="77777777" w:rsidR="00B316CD" w:rsidRDefault="00000000">
            <w:r>
              <w:rPr>
                <w:rFonts w:ascii="Times New Roman" w:hAnsi="Times New Roman"/>
                <w:sz w:val="20"/>
              </w:rPr>
              <w:t>Dataset too small for reliable ML</w:t>
            </w:r>
          </w:p>
        </w:tc>
        <w:tc>
          <w:tcPr>
            <w:tcW w:w="2197" w:type="dxa"/>
          </w:tcPr>
          <w:p w14:paraId="435295B4" w14:textId="77777777" w:rsidR="00B316CD" w:rsidRDefault="00000000">
            <w:r>
              <w:rPr>
                <w:rFonts w:ascii="Times New Roman" w:hAnsi="Times New Roman"/>
                <w:sz w:val="20"/>
              </w:rPr>
              <w:t>Medium</w:t>
            </w:r>
          </w:p>
        </w:tc>
        <w:tc>
          <w:tcPr>
            <w:tcW w:w="2197" w:type="dxa"/>
          </w:tcPr>
          <w:p w14:paraId="52460610" w14:textId="77777777" w:rsidR="00B316CD" w:rsidRDefault="00000000">
            <w:r>
              <w:rPr>
                <w:rFonts w:ascii="Times New Roman" w:hAnsi="Times New Roman"/>
                <w:sz w:val="20"/>
              </w:rPr>
              <w:t>High</w:t>
            </w:r>
          </w:p>
        </w:tc>
        <w:tc>
          <w:tcPr>
            <w:tcW w:w="2197" w:type="dxa"/>
          </w:tcPr>
          <w:p w14:paraId="63636E53" w14:textId="77777777" w:rsidR="00B316CD" w:rsidRDefault="00000000">
            <w:r>
              <w:rPr>
                <w:rFonts w:ascii="Times New Roman" w:hAnsi="Times New Roman"/>
                <w:sz w:val="20"/>
              </w:rPr>
              <w:t>Use 5-fold stratified CV; report confidence intervals</w:t>
            </w:r>
          </w:p>
        </w:tc>
      </w:tr>
      <w:tr w:rsidR="00B316CD" w14:paraId="0FB6CF5A" w14:textId="77777777">
        <w:tc>
          <w:tcPr>
            <w:tcW w:w="2197" w:type="dxa"/>
          </w:tcPr>
          <w:p w14:paraId="39ECA903" w14:textId="77777777" w:rsidR="00B316CD" w:rsidRDefault="00000000">
            <w:r>
              <w:rPr>
                <w:rFonts w:ascii="Times New Roman" w:hAnsi="Times New Roman"/>
                <w:sz w:val="20"/>
              </w:rPr>
              <w:t>OCR failure on scanned resumes</w:t>
            </w:r>
          </w:p>
        </w:tc>
        <w:tc>
          <w:tcPr>
            <w:tcW w:w="2197" w:type="dxa"/>
          </w:tcPr>
          <w:p w14:paraId="471CA9D6" w14:textId="77777777" w:rsidR="00B316CD" w:rsidRDefault="00000000">
            <w:r>
              <w:rPr>
                <w:rFonts w:ascii="Times New Roman" w:hAnsi="Times New Roman"/>
                <w:sz w:val="20"/>
              </w:rPr>
              <w:t>Medium</w:t>
            </w:r>
          </w:p>
        </w:tc>
        <w:tc>
          <w:tcPr>
            <w:tcW w:w="2197" w:type="dxa"/>
          </w:tcPr>
          <w:p w14:paraId="31AC571A" w14:textId="77777777" w:rsidR="00B316CD" w:rsidRDefault="00000000">
            <w:r>
              <w:rPr>
                <w:rFonts w:ascii="Times New Roman" w:hAnsi="Times New Roman"/>
                <w:sz w:val="20"/>
              </w:rPr>
              <w:t>Medium</w:t>
            </w:r>
          </w:p>
        </w:tc>
        <w:tc>
          <w:tcPr>
            <w:tcW w:w="2197" w:type="dxa"/>
          </w:tcPr>
          <w:p w14:paraId="3B964A8D" w14:textId="77777777" w:rsidR="00B316CD" w:rsidRDefault="00000000">
            <w:r>
              <w:rPr>
                <w:rFonts w:ascii="Times New Roman" w:hAnsi="Times New Roman"/>
                <w:sz w:val="20"/>
              </w:rPr>
              <w:t>Cascade: pdfplumber -&gt; PyMuPDF -&gt; Tesseract</w:t>
            </w:r>
          </w:p>
        </w:tc>
      </w:tr>
      <w:tr w:rsidR="00B316CD" w14:paraId="20515CB9" w14:textId="77777777">
        <w:tc>
          <w:tcPr>
            <w:tcW w:w="2197" w:type="dxa"/>
          </w:tcPr>
          <w:p w14:paraId="733D7826" w14:textId="77777777" w:rsidR="00B316CD" w:rsidRDefault="00000000">
            <w:r>
              <w:rPr>
                <w:rFonts w:ascii="Times New Roman" w:hAnsi="Times New Roman"/>
                <w:sz w:val="20"/>
              </w:rPr>
              <w:t>Model overfitting to training data</w:t>
            </w:r>
          </w:p>
        </w:tc>
        <w:tc>
          <w:tcPr>
            <w:tcW w:w="2197" w:type="dxa"/>
          </w:tcPr>
          <w:p w14:paraId="18373C73" w14:textId="77777777" w:rsidR="00B316CD" w:rsidRDefault="00000000">
            <w:r>
              <w:rPr>
                <w:rFonts w:ascii="Times New Roman" w:hAnsi="Times New Roman"/>
                <w:sz w:val="20"/>
              </w:rPr>
              <w:t>Medium</w:t>
            </w:r>
          </w:p>
        </w:tc>
        <w:tc>
          <w:tcPr>
            <w:tcW w:w="2197" w:type="dxa"/>
          </w:tcPr>
          <w:p w14:paraId="1A16B7F5" w14:textId="77777777" w:rsidR="00B316CD" w:rsidRDefault="00000000">
            <w:r>
              <w:rPr>
                <w:rFonts w:ascii="Times New Roman" w:hAnsi="Times New Roman"/>
                <w:sz w:val="20"/>
              </w:rPr>
              <w:t>Medium</w:t>
            </w:r>
          </w:p>
        </w:tc>
        <w:tc>
          <w:tcPr>
            <w:tcW w:w="2197" w:type="dxa"/>
          </w:tcPr>
          <w:p w14:paraId="749C03F9" w14:textId="77777777" w:rsidR="00B316CD" w:rsidRDefault="00000000">
            <w:r>
              <w:rPr>
                <w:rFonts w:ascii="Times New Roman" w:hAnsi="Times New Roman"/>
                <w:sz w:val="20"/>
              </w:rPr>
              <w:t>Balanced class weights; 5-fold CV for evaluation</w:t>
            </w:r>
          </w:p>
        </w:tc>
      </w:tr>
      <w:tr w:rsidR="00B316CD" w14:paraId="2B05B7A4" w14:textId="77777777">
        <w:tc>
          <w:tcPr>
            <w:tcW w:w="2197" w:type="dxa"/>
          </w:tcPr>
          <w:p w14:paraId="6C5EE305" w14:textId="77777777" w:rsidR="00B316CD" w:rsidRDefault="00000000">
            <w:r>
              <w:rPr>
                <w:rFonts w:ascii="Times New Roman" w:hAnsi="Times New Roman"/>
                <w:sz w:val="20"/>
              </w:rPr>
              <w:t>Word document locked during editing</w:t>
            </w:r>
          </w:p>
        </w:tc>
        <w:tc>
          <w:tcPr>
            <w:tcW w:w="2197" w:type="dxa"/>
          </w:tcPr>
          <w:p w14:paraId="0F383167" w14:textId="77777777" w:rsidR="00B316CD" w:rsidRDefault="00000000">
            <w:r>
              <w:rPr>
                <w:rFonts w:ascii="Times New Roman" w:hAnsi="Times New Roman"/>
                <w:sz w:val="20"/>
              </w:rPr>
              <w:t>Low</w:t>
            </w:r>
          </w:p>
        </w:tc>
        <w:tc>
          <w:tcPr>
            <w:tcW w:w="2197" w:type="dxa"/>
          </w:tcPr>
          <w:p w14:paraId="79CBF62F" w14:textId="77777777" w:rsidR="00B316CD" w:rsidRDefault="00000000">
            <w:r>
              <w:rPr>
                <w:rFonts w:ascii="Times New Roman" w:hAnsi="Times New Roman"/>
                <w:sz w:val="20"/>
              </w:rPr>
              <w:t>Low</w:t>
            </w:r>
          </w:p>
        </w:tc>
        <w:tc>
          <w:tcPr>
            <w:tcW w:w="2197" w:type="dxa"/>
          </w:tcPr>
          <w:p w14:paraId="20B06B01" w14:textId="77777777" w:rsidR="00B316CD" w:rsidRDefault="00000000">
            <w:r>
              <w:rPr>
                <w:rFonts w:ascii="Times New Roman" w:hAnsi="Times New Roman"/>
                <w:sz w:val="20"/>
              </w:rPr>
              <w:t>Save to _final.docx; keep original intact</w:t>
            </w:r>
          </w:p>
        </w:tc>
      </w:tr>
    </w:tbl>
    <w:p w14:paraId="1562E3D9" w14:textId="77777777" w:rsidR="00B316CD" w:rsidRDefault="00B316CD"/>
    <w:p w14:paraId="0DCBCA6F" w14:textId="77777777" w:rsidR="00B316CD" w:rsidRDefault="00000000">
      <w:r>
        <w:br w:type="page"/>
      </w:r>
    </w:p>
    <w:p w14:paraId="5E21CC8E" w14:textId="77777777" w:rsidR="00B316CD" w:rsidRDefault="00000000">
      <w:pPr>
        <w:pStyle w:val="Heading1"/>
        <w:spacing w:before="240" w:after="120"/>
      </w:pPr>
      <w:r>
        <w:lastRenderedPageBreak/>
        <w:t>5. System Design</w:t>
      </w:r>
    </w:p>
    <w:p w14:paraId="51B14152" w14:textId="77777777" w:rsidR="00B316CD" w:rsidRDefault="00000000">
      <w:pPr>
        <w:pStyle w:val="Heading2"/>
        <w:spacing w:before="240" w:after="120"/>
      </w:pPr>
      <w:r>
        <w:t>5.1 System Architecture</w:t>
      </w:r>
    </w:p>
    <w:p w14:paraId="1823C98C" w14:textId="77777777" w:rsidR="00B316CD" w:rsidRDefault="00000000">
      <w:pPr>
        <w:spacing w:after="160"/>
      </w:pPr>
      <w:r>
        <w:rPr>
          <w:rFonts w:ascii="Times New Roman" w:hAnsi="Times New Roman"/>
          <w:sz w:val="24"/>
        </w:rPr>
        <w:t>JobMatch AI follows a three-tier architecture separating presentation, business logic, and data layers. The frontend (React 18 + Vite) communicates exclusively via HTTP with the FastAPI backend, which in turn accesses MongoDB using the Motor async driver. The ML engine sits within the backend tier as a Python module, ensuring no direct ML computation occurs in the presentation layer.</w:t>
      </w:r>
    </w:p>
    <w:p>
      <w:pPr>
        <w:spacing w:after="120"/>
      </w:pPr>
      <w:r>
        <w:rPr>
          <w:rFonts w:ascii="Times New Roman" w:hAnsi="Times New Roman"/>
          <w:sz w:val="24"/>
        </w:rPr>
        <w:t xml:space="preserve">The architectural decision to use MongoDB as the primary datastore was motivated by the variable and nested structure of resume data. A resume document may contain zero or more work experience entries, each with a variable number of responsibilities, skills, and date ranges. Modelling this in a relational database would require a complex normalised schema with multiple join tables, increasing query complexity and reducing development velocity. MongoDB's document model maps directly to the nested structure of resume and job description data, reducing the impedance mismatch between the application data model and the persistence layer.</w:t>
      </w:r>
    </w:p>
    <w:p>
      <w:pPr>
        <w:spacing w:after="120"/>
      </w:pPr>
      <w:r>
        <w:rPr>
          <w:rFonts w:ascii="Times New Roman" w:hAnsi="Times New Roman"/>
          <w:sz w:val="24"/>
        </w:rPr>
        <w:t xml:space="preserve">The API design follows RESTful principles with JSON payloads. All endpoints are versioned under the /api prefix to support future non-breaking API evolution. FastAPI's automatic OpenAPI documentation generation (available at /api/docs during development) was used as the primary interface contract between frontend and backend development, enabling parallel development streams. The backend is fully stateless: all session state is carried in the JWT token, enabling horizontal scaling without shared session storage.</w:t>
      </w:r>
    </w:p>
    <w:p>
      <w:pPr>
        <w:spacing w:after="120"/>
      </w:pPr>
      <w:r>
        <w:rPr>
          <w:rFonts w:ascii="Times New Roman" w:hAnsi="Times New Roman"/>
          <w:sz w:val="24"/>
        </w:rPr>
        <w:t xml:space="preserve">Security is implemented at multiple layers. Passwords are hashed using bcrypt with a work factor of 12 rounds, providing resistance to brute-force attacks while remaining computationally feasible for login operations. JWT tokens are signed with HS256 and expire after 30 minutes, limiting the window of token compromise. All MongoDB queries use parameterised inputs via the Motor driver, preventing NoSQL injection attacks. CORS is configured to allow only the frontend origin in production, preventing cross-origin request forgery.</w:t>
      </w:r>
    </w:p>
    <w:p w14:paraId="2FF7C2C6" w14:textId="77777777" w:rsidR="00B316CD" w:rsidRDefault="00000000">
      <w:pPr>
        <w:jc w:val="center"/>
      </w:pPr>
      <w:r>
        <w:rPr>
          <w:noProof/>
        </w:rPr>
        <w:drawing>
          <wp:inline distT="0" distB="0" distL="0" distR="0" wp14:anchorId="7561D7A6" wp14:editId="459ADF55">
            <wp:extent cx="5029200" cy="2984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iagram.png"/>
                    <pic:cNvPicPr/>
                  </pic:nvPicPr>
                  <pic:blipFill>
                    <a:blip r:embed="rId6"/>
                    <a:stretch>
                      <a:fillRect/>
                    </a:stretch>
                  </pic:blipFill>
                  <pic:spPr>
                    <a:xfrm>
                      <a:off x="0" y="0"/>
                      <a:ext cx="5029200" cy="2984810"/>
                    </a:xfrm>
                    <a:prstGeom prst="rect">
                      <a:avLst/>
                    </a:prstGeom>
                  </pic:spPr>
                </pic:pic>
              </a:graphicData>
            </a:graphic>
          </wp:inline>
        </w:drawing>
      </w:r>
    </w:p>
    <w:p w14:paraId="4EF7E146" w14:textId="77777777" w:rsidR="00B316CD" w:rsidRDefault="00000000">
      <w:pPr>
        <w:jc w:val="center"/>
      </w:pPr>
      <w:r>
        <w:rPr>
          <w:i/>
          <w:sz w:val="20"/>
        </w:rPr>
        <w:t>Figure 1: JobMatch AI System Architecture Diagram</w:t>
      </w:r>
    </w:p>
    <w:p w14:paraId="168A0EE0" w14:textId="77777777" w:rsidR="00B316CD" w:rsidRDefault="00B316CD"/>
    <w:p w14:paraId="4969760D" w14:textId="77777777" w:rsidR="00B316CD" w:rsidRDefault="00000000">
      <w:pPr>
        <w:pStyle w:val="Heading2"/>
        <w:spacing w:before="240" w:after="120"/>
      </w:pPr>
      <w:r>
        <w:t>5.2 Database Design</w:t>
      </w:r>
    </w:p>
    <w:p w14:paraId="6DE29FEB" w14:textId="77777777" w:rsidR="00B316CD" w:rsidRDefault="00000000">
      <w:pPr>
        <w:spacing w:after="160"/>
      </w:pPr>
      <w:r>
        <w:rPr>
          <w:rFonts w:ascii="Times New Roman" w:hAnsi="Times New Roman"/>
          <w:sz w:val="24"/>
        </w:rPr>
        <w:t>MongoDB 7.0 is used as the primary datastore with six collections: users, job_posts, resumes, applications, training_pool, and model_metrics. The document-oriented schema accommodates the variable structure of resume data without requiring costly schema migrations.</w:t>
      </w:r>
    </w:p>
    <w:p w14:paraId="2A1DFA5A" w14:textId="28FC3629" w:rsidR="00B316CD" w:rsidRDefault="008F08AF">
      <w:pPr>
        <w:jc w:val="center"/>
      </w:pPr>
      <w:r>
        <w:rPr>
          <w:noProof/>
        </w:rPr>
        <w:lastRenderedPageBreak/>
        <w:drawing>
          <wp:inline distT="0" distB="0" distL="0" distR="0" wp14:anchorId="342D90A7" wp14:editId="702CB934">
            <wp:extent cx="5580380" cy="4185285"/>
            <wp:effectExtent l="0" t="0" r="1270" b="5715"/>
            <wp:docPr id="1982074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0380" cy="4185285"/>
                    </a:xfrm>
                    <a:prstGeom prst="rect">
                      <a:avLst/>
                    </a:prstGeom>
                    <a:noFill/>
                    <a:ln>
                      <a:noFill/>
                    </a:ln>
                  </pic:spPr>
                </pic:pic>
              </a:graphicData>
            </a:graphic>
          </wp:inline>
        </w:drawing>
      </w:r>
    </w:p>
    <w:p w14:paraId="5B1A0B76" w14:textId="77777777" w:rsidR="00B316CD" w:rsidRDefault="00000000">
      <w:pPr>
        <w:jc w:val="center"/>
      </w:pPr>
      <w:r>
        <w:rPr>
          <w:i/>
          <w:sz w:val="20"/>
        </w:rPr>
        <w:t>Figure 2: Entity Relationship Diagram</w:t>
      </w:r>
    </w:p>
    <w:p w14:paraId="1136939F" w14:textId="77777777" w:rsidR="00B316CD" w:rsidRDefault="00B316CD"/>
    <w:p w14:paraId="75CA07DC" w14:textId="77777777" w:rsidR="00B316CD" w:rsidRDefault="00000000">
      <w:pPr>
        <w:pStyle w:val="Heading2"/>
        <w:spacing w:before="240" w:after="120"/>
      </w:pPr>
      <w:r>
        <w:t>5.3 Use Case Diagram</w:t>
      </w:r>
    </w:p>
    <w:p w14:paraId="629C7F9A" w14:textId="77777777" w:rsidR="00B316CD" w:rsidRDefault="00000000">
      <w:pPr>
        <w:spacing w:after="160"/>
      </w:pPr>
      <w:r>
        <w:rPr>
          <w:rFonts w:ascii="Times New Roman" w:hAnsi="Times New Roman"/>
          <w:sz w:val="24"/>
        </w:rPr>
        <w:t>Three primary actors interact with the system: Job Seeker, HR Recruiter, and System Administrator. The Job Seeker can upload resumes, apply to jobs, view match scores, and access enhancement tools. The HR Recruiter can post jobs, view ranked candidates, and access analytics. The Administrator manages training data quality and model retraining.</w:t>
      </w:r>
    </w:p>
    <w:p w14:paraId="28D81A60" w14:textId="749CA451" w:rsidR="00B316CD" w:rsidRDefault="008F08AF">
      <w:pPr>
        <w:jc w:val="center"/>
      </w:pPr>
      <w:r>
        <w:rPr>
          <w:noProof/>
        </w:rPr>
        <w:lastRenderedPageBreak/>
        <w:drawing>
          <wp:inline distT="0" distB="0" distL="0" distR="0" wp14:anchorId="6204CCF9" wp14:editId="53648B3A">
            <wp:extent cx="5580380" cy="7440295"/>
            <wp:effectExtent l="0" t="0" r="1270" b="8255"/>
            <wp:docPr id="145513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0380" cy="7440295"/>
                    </a:xfrm>
                    <a:prstGeom prst="rect">
                      <a:avLst/>
                    </a:prstGeom>
                    <a:noFill/>
                    <a:ln>
                      <a:noFill/>
                    </a:ln>
                  </pic:spPr>
                </pic:pic>
              </a:graphicData>
            </a:graphic>
          </wp:inline>
        </w:drawing>
      </w:r>
    </w:p>
    <w:p w14:paraId="0578B024" w14:textId="77777777" w:rsidR="00B316CD" w:rsidRDefault="00000000">
      <w:pPr>
        <w:jc w:val="center"/>
      </w:pPr>
      <w:r>
        <w:rPr>
          <w:i/>
          <w:sz w:val="20"/>
        </w:rPr>
        <w:t>Figure 3: User Workflow and Use Case Overview</w:t>
      </w:r>
    </w:p>
    <w:p w14:paraId="020A11B3" w14:textId="77777777" w:rsidR="00B316CD" w:rsidRDefault="00B316CD"/>
    <w:p w14:paraId="5755B17B" w14:textId="77777777" w:rsidR="00B316CD" w:rsidRDefault="00000000">
      <w:pPr>
        <w:pStyle w:val="Heading2"/>
        <w:spacing w:before="240" w:after="120"/>
      </w:pPr>
      <w:r>
        <w:lastRenderedPageBreak/>
        <w:t>5.4 Sequence Diagram</w:t>
      </w:r>
    </w:p>
    <w:p w14:paraId="0D869108" w14:textId="77777777" w:rsidR="00B316CD" w:rsidRDefault="00000000">
      <w:pPr>
        <w:spacing w:after="160"/>
      </w:pPr>
      <w:r>
        <w:rPr>
          <w:rFonts w:ascii="Times New Roman" w:hAnsi="Times New Roman"/>
          <w:sz w:val="24"/>
        </w:rPr>
        <w:t>The following sequence diagram illustrates the end-to-end flow of a resume matching request, from job seeker upload through text extraction, embedding computation, skill extraction, hybrid scoring, and result return.</w:t>
      </w:r>
    </w:p>
    <w:p w14:paraId="7E76A61C" w14:textId="272DCBE0" w:rsidR="00B316CD" w:rsidRDefault="008F08AF">
      <w:pPr>
        <w:jc w:val="center"/>
      </w:pPr>
      <w:r>
        <w:rPr>
          <w:noProof/>
        </w:rPr>
        <w:drawing>
          <wp:inline distT="0" distB="0" distL="0" distR="0" wp14:anchorId="6545325E" wp14:editId="21DF6307">
            <wp:extent cx="5580380" cy="2391410"/>
            <wp:effectExtent l="0" t="0" r="1270" b="8890"/>
            <wp:docPr id="1356394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0380" cy="2391410"/>
                    </a:xfrm>
                    <a:prstGeom prst="rect">
                      <a:avLst/>
                    </a:prstGeom>
                    <a:noFill/>
                    <a:ln>
                      <a:noFill/>
                    </a:ln>
                  </pic:spPr>
                </pic:pic>
              </a:graphicData>
            </a:graphic>
          </wp:inline>
        </w:drawing>
      </w:r>
    </w:p>
    <w:p w14:paraId="28CF87F2" w14:textId="77777777" w:rsidR="00B316CD" w:rsidRDefault="00000000">
      <w:pPr>
        <w:jc w:val="center"/>
      </w:pPr>
      <w:r>
        <w:rPr>
          <w:i/>
          <w:sz w:val="20"/>
        </w:rPr>
        <w:t>Figure 4: Matching Engine Sequence Diagram</w:t>
      </w:r>
    </w:p>
    <w:p w14:paraId="3C9F077C" w14:textId="77777777" w:rsidR="00B316CD" w:rsidRDefault="00B316CD"/>
    <w:p w14:paraId="3BEEFF35" w14:textId="77777777" w:rsidR="00B316CD" w:rsidRDefault="00000000">
      <w:pPr>
        <w:pStyle w:val="Heading2"/>
        <w:spacing w:before="240" w:after="120"/>
      </w:pPr>
      <w:r>
        <w:t>5.5 Project Timeline (Gantt Chart)</w:t>
      </w:r>
    </w:p>
    <w:p w14:paraId="5AC161F4" w14:textId="77777777" w:rsidR="00B316CD" w:rsidRDefault="00000000">
      <w:pPr>
        <w:jc w:val="center"/>
      </w:pPr>
      <w:r>
        <w:rPr>
          <w:noProof/>
        </w:rPr>
        <w:drawing>
          <wp:inline distT="0" distB="0" distL="0" distR="0" wp14:anchorId="32559202" wp14:editId="17CF3404">
            <wp:extent cx="5029200" cy="22181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chart.png"/>
                    <pic:cNvPicPr/>
                  </pic:nvPicPr>
                  <pic:blipFill>
                    <a:blip r:embed="rId10"/>
                    <a:stretch>
                      <a:fillRect/>
                    </a:stretch>
                  </pic:blipFill>
                  <pic:spPr>
                    <a:xfrm>
                      <a:off x="0" y="0"/>
                      <a:ext cx="5029200" cy="2218163"/>
                    </a:xfrm>
                    <a:prstGeom prst="rect">
                      <a:avLst/>
                    </a:prstGeom>
                  </pic:spPr>
                </pic:pic>
              </a:graphicData>
            </a:graphic>
          </wp:inline>
        </w:drawing>
      </w:r>
    </w:p>
    <w:p w14:paraId="47D7B557" w14:textId="77777777" w:rsidR="00B316CD" w:rsidRDefault="00000000">
      <w:pPr>
        <w:jc w:val="center"/>
      </w:pPr>
      <w:r>
        <w:rPr>
          <w:i/>
          <w:sz w:val="20"/>
        </w:rPr>
        <w:t>Figure 5: Project Development Gantt Chart (8 Sprints)</w:t>
      </w:r>
    </w:p>
    <w:p w14:paraId="3954B36E" w14:textId="77777777" w:rsidR="00B316CD" w:rsidRDefault="00B316CD"/>
    <w:p w14:paraId="0174613A" w14:textId="77777777" w:rsidR="00B316CD" w:rsidRDefault="00000000">
      <w:r>
        <w:br w:type="page"/>
      </w:r>
    </w:p>
    <w:p w14:paraId="68C28E83" w14:textId="77777777" w:rsidR="00B316CD" w:rsidRDefault="00000000">
      <w:pPr>
        <w:pStyle w:val="Heading1"/>
        <w:spacing w:before="240" w:after="120"/>
      </w:pPr>
      <w:r>
        <w:lastRenderedPageBreak/>
        <w:t>6. Implementation</w:t>
      </w:r>
    </w:p>
    <w:p w14:paraId="0AE22A62" w14:textId="77777777" w:rsidR="00B316CD" w:rsidRDefault="00000000">
      <w:pPr>
        <w:pStyle w:val="Heading2"/>
        <w:spacing w:before="240" w:after="120"/>
      </w:pPr>
      <w:r>
        <w:t>6.1 Technology Stack</w:t>
      </w:r>
    </w:p>
    <w:p w14:paraId="2180BB09" w14:textId="77777777" w:rsidR="00B316CD" w:rsidRDefault="00000000">
      <w:pPr>
        <w:jc w:val="center"/>
      </w:pPr>
      <w:r>
        <w:rPr>
          <w:i/>
          <w:sz w:val="20"/>
        </w:rPr>
        <w:t>Table 4: Technology Stack</w:t>
      </w:r>
    </w:p>
    <w:tbl>
      <w:tblPr>
        <w:tblStyle w:val="TableGrid"/>
        <w:tblW w:w="0" w:type="auto"/>
        <w:tblLook w:val="04A0" w:firstRow="1" w:lastRow="0" w:firstColumn="1" w:lastColumn="0" w:noHBand="0" w:noVBand="1"/>
      </w:tblPr>
      <w:tblGrid>
        <w:gridCol w:w="2197"/>
        <w:gridCol w:w="2197"/>
        <w:gridCol w:w="2197"/>
        <w:gridCol w:w="2197"/>
      </w:tblGrid>
      <w:tr w:rsidR="00B316CD" w14:paraId="7F520C1B" w14:textId="77777777">
        <w:tc>
          <w:tcPr>
            <w:tcW w:w="2197" w:type="dxa"/>
            <w:shd w:val="clear" w:color="auto" w:fill="D9E1F2"/>
          </w:tcPr>
          <w:p w14:paraId="6293FC0B" w14:textId="77777777" w:rsidR="00B316CD" w:rsidRDefault="00000000">
            <w:pPr>
              <w:jc w:val="center"/>
            </w:pPr>
            <w:r>
              <w:rPr>
                <w:rFonts w:ascii="Times New Roman" w:hAnsi="Times New Roman"/>
                <w:b/>
                <w:sz w:val="20"/>
              </w:rPr>
              <w:t>Layer</w:t>
            </w:r>
          </w:p>
        </w:tc>
        <w:tc>
          <w:tcPr>
            <w:tcW w:w="2197" w:type="dxa"/>
            <w:shd w:val="clear" w:color="auto" w:fill="D9E1F2"/>
          </w:tcPr>
          <w:p w14:paraId="62391F8A" w14:textId="77777777" w:rsidR="00B316CD" w:rsidRDefault="00000000">
            <w:pPr>
              <w:jc w:val="center"/>
            </w:pPr>
            <w:r>
              <w:rPr>
                <w:rFonts w:ascii="Times New Roman" w:hAnsi="Times New Roman"/>
                <w:b/>
                <w:sz w:val="20"/>
              </w:rPr>
              <w:t>Technology</w:t>
            </w:r>
          </w:p>
        </w:tc>
        <w:tc>
          <w:tcPr>
            <w:tcW w:w="2197" w:type="dxa"/>
            <w:shd w:val="clear" w:color="auto" w:fill="D9E1F2"/>
          </w:tcPr>
          <w:p w14:paraId="447BE067" w14:textId="77777777" w:rsidR="00B316CD" w:rsidRDefault="00000000">
            <w:pPr>
              <w:jc w:val="center"/>
            </w:pPr>
            <w:r>
              <w:rPr>
                <w:rFonts w:ascii="Times New Roman" w:hAnsi="Times New Roman"/>
                <w:b/>
                <w:sz w:val="20"/>
              </w:rPr>
              <w:t>Version</w:t>
            </w:r>
          </w:p>
        </w:tc>
        <w:tc>
          <w:tcPr>
            <w:tcW w:w="2197" w:type="dxa"/>
            <w:shd w:val="clear" w:color="auto" w:fill="D9E1F2"/>
          </w:tcPr>
          <w:p w14:paraId="5F5C9F24" w14:textId="77777777" w:rsidR="00B316CD" w:rsidRDefault="00000000">
            <w:pPr>
              <w:jc w:val="center"/>
            </w:pPr>
            <w:r>
              <w:rPr>
                <w:rFonts w:ascii="Times New Roman" w:hAnsi="Times New Roman"/>
                <w:b/>
                <w:sz w:val="20"/>
              </w:rPr>
              <w:t>Purpose</w:t>
            </w:r>
          </w:p>
        </w:tc>
      </w:tr>
      <w:tr w:rsidR="00B316CD" w14:paraId="6B5C3AFC" w14:textId="77777777">
        <w:tc>
          <w:tcPr>
            <w:tcW w:w="2197" w:type="dxa"/>
          </w:tcPr>
          <w:p w14:paraId="09A75475" w14:textId="77777777" w:rsidR="00B316CD" w:rsidRDefault="00000000">
            <w:r>
              <w:rPr>
                <w:rFonts w:ascii="Times New Roman" w:hAnsi="Times New Roman"/>
                <w:sz w:val="20"/>
              </w:rPr>
              <w:t>Frontend</w:t>
            </w:r>
          </w:p>
        </w:tc>
        <w:tc>
          <w:tcPr>
            <w:tcW w:w="2197" w:type="dxa"/>
          </w:tcPr>
          <w:p w14:paraId="735FCEAA" w14:textId="77777777" w:rsidR="00B316CD" w:rsidRDefault="00000000">
            <w:r>
              <w:rPr>
                <w:rFonts w:ascii="Times New Roman" w:hAnsi="Times New Roman"/>
                <w:sz w:val="20"/>
              </w:rPr>
              <w:t>React</w:t>
            </w:r>
          </w:p>
        </w:tc>
        <w:tc>
          <w:tcPr>
            <w:tcW w:w="2197" w:type="dxa"/>
          </w:tcPr>
          <w:p w14:paraId="3D883882" w14:textId="77777777" w:rsidR="00B316CD" w:rsidRDefault="00000000">
            <w:r>
              <w:rPr>
                <w:rFonts w:ascii="Times New Roman" w:hAnsi="Times New Roman"/>
                <w:sz w:val="20"/>
              </w:rPr>
              <w:t>18.2</w:t>
            </w:r>
          </w:p>
        </w:tc>
        <w:tc>
          <w:tcPr>
            <w:tcW w:w="2197" w:type="dxa"/>
          </w:tcPr>
          <w:p w14:paraId="2DECAAAB" w14:textId="77777777" w:rsidR="00B316CD" w:rsidRDefault="00000000">
            <w:r>
              <w:rPr>
                <w:rFonts w:ascii="Times New Roman" w:hAnsi="Times New Roman"/>
                <w:sz w:val="20"/>
              </w:rPr>
              <w:t>Component-based UI with Concurrent Mode</w:t>
            </w:r>
          </w:p>
        </w:tc>
      </w:tr>
      <w:tr w:rsidR="00B316CD" w14:paraId="0B170A2B" w14:textId="77777777">
        <w:tc>
          <w:tcPr>
            <w:tcW w:w="2197" w:type="dxa"/>
          </w:tcPr>
          <w:p w14:paraId="4C4FBFB8" w14:textId="77777777" w:rsidR="00B316CD" w:rsidRDefault="00000000">
            <w:r>
              <w:rPr>
                <w:rFonts w:ascii="Times New Roman" w:hAnsi="Times New Roman"/>
                <w:sz w:val="20"/>
              </w:rPr>
              <w:t>Frontend</w:t>
            </w:r>
          </w:p>
        </w:tc>
        <w:tc>
          <w:tcPr>
            <w:tcW w:w="2197" w:type="dxa"/>
          </w:tcPr>
          <w:p w14:paraId="2A7ADE85" w14:textId="77777777" w:rsidR="00B316CD" w:rsidRDefault="00000000">
            <w:r>
              <w:rPr>
                <w:rFonts w:ascii="Times New Roman" w:hAnsi="Times New Roman"/>
                <w:sz w:val="20"/>
              </w:rPr>
              <w:t>Vite</w:t>
            </w:r>
          </w:p>
        </w:tc>
        <w:tc>
          <w:tcPr>
            <w:tcW w:w="2197" w:type="dxa"/>
          </w:tcPr>
          <w:p w14:paraId="46B764A4" w14:textId="77777777" w:rsidR="00B316CD" w:rsidRDefault="00000000">
            <w:r>
              <w:rPr>
                <w:rFonts w:ascii="Times New Roman" w:hAnsi="Times New Roman"/>
                <w:sz w:val="20"/>
              </w:rPr>
              <w:t>5.0</w:t>
            </w:r>
          </w:p>
        </w:tc>
        <w:tc>
          <w:tcPr>
            <w:tcW w:w="2197" w:type="dxa"/>
          </w:tcPr>
          <w:p w14:paraId="049CB6A2" w14:textId="77777777" w:rsidR="00B316CD" w:rsidRDefault="00000000">
            <w:r>
              <w:rPr>
                <w:rFonts w:ascii="Times New Roman" w:hAnsi="Times New Roman"/>
                <w:sz w:val="20"/>
              </w:rPr>
              <w:t>Fast build tool with HMR</w:t>
            </w:r>
          </w:p>
        </w:tc>
      </w:tr>
      <w:tr w:rsidR="00B316CD" w14:paraId="0136A554" w14:textId="77777777">
        <w:tc>
          <w:tcPr>
            <w:tcW w:w="2197" w:type="dxa"/>
          </w:tcPr>
          <w:p w14:paraId="0DEDD8A2" w14:textId="77777777" w:rsidR="00B316CD" w:rsidRDefault="00000000">
            <w:r>
              <w:rPr>
                <w:rFonts w:ascii="Times New Roman" w:hAnsi="Times New Roman"/>
                <w:sz w:val="20"/>
              </w:rPr>
              <w:t>Frontend</w:t>
            </w:r>
          </w:p>
        </w:tc>
        <w:tc>
          <w:tcPr>
            <w:tcW w:w="2197" w:type="dxa"/>
          </w:tcPr>
          <w:p w14:paraId="789C7D7D" w14:textId="77777777" w:rsidR="00B316CD" w:rsidRDefault="00000000">
            <w:r>
              <w:rPr>
                <w:rFonts w:ascii="Times New Roman" w:hAnsi="Times New Roman"/>
                <w:sz w:val="20"/>
              </w:rPr>
              <w:t>React Router</w:t>
            </w:r>
          </w:p>
        </w:tc>
        <w:tc>
          <w:tcPr>
            <w:tcW w:w="2197" w:type="dxa"/>
          </w:tcPr>
          <w:p w14:paraId="26871EEB" w14:textId="77777777" w:rsidR="00B316CD" w:rsidRDefault="00000000">
            <w:r>
              <w:rPr>
                <w:rFonts w:ascii="Times New Roman" w:hAnsi="Times New Roman"/>
                <w:sz w:val="20"/>
              </w:rPr>
              <w:t>6.x</w:t>
            </w:r>
          </w:p>
        </w:tc>
        <w:tc>
          <w:tcPr>
            <w:tcW w:w="2197" w:type="dxa"/>
          </w:tcPr>
          <w:p w14:paraId="28B9F69D" w14:textId="77777777" w:rsidR="00B316CD" w:rsidRDefault="00000000">
            <w:r>
              <w:rPr>
                <w:rFonts w:ascii="Times New Roman" w:hAnsi="Times New Roman"/>
                <w:sz w:val="20"/>
              </w:rPr>
              <w:t>Client-side routing</w:t>
            </w:r>
          </w:p>
        </w:tc>
      </w:tr>
      <w:tr w:rsidR="00B316CD" w14:paraId="7C78897F" w14:textId="77777777">
        <w:tc>
          <w:tcPr>
            <w:tcW w:w="2197" w:type="dxa"/>
          </w:tcPr>
          <w:p w14:paraId="28713526" w14:textId="77777777" w:rsidR="00B316CD" w:rsidRDefault="00000000">
            <w:r>
              <w:rPr>
                <w:rFonts w:ascii="Times New Roman" w:hAnsi="Times New Roman"/>
                <w:sz w:val="20"/>
              </w:rPr>
              <w:t>Frontend</w:t>
            </w:r>
          </w:p>
        </w:tc>
        <w:tc>
          <w:tcPr>
            <w:tcW w:w="2197" w:type="dxa"/>
          </w:tcPr>
          <w:p w14:paraId="1A10BE09" w14:textId="77777777" w:rsidR="00B316CD" w:rsidRDefault="00000000">
            <w:r>
              <w:rPr>
                <w:rFonts w:ascii="Times New Roman" w:hAnsi="Times New Roman"/>
                <w:sz w:val="20"/>
              </w:rPr>
              <w:t>Recharts</w:t>
            </w:r>
          </w:p>
        </w:tc>
        <w:tc>
          <w:tcPr>
            <w:tcW w:w="2197" w:type="dxa"/>
          </w:tcPr>
          <w:p w14:paraId="0F572C56" w14:textId="77777777" w:rsidR="00B316CD" w:rsidRDefault="00000000">
            <w:r>
              <w:rPr>
                <w:rFonts w:ascii="Times New Roman" w:hAnsi="Times New Roman"/>
                <w:sz w:val="20"/>
              </w:rPr>
              <w:t>2.x</w:t>
            </w:r>
          </w:p>
        </w:tc>
        <w:tc>
          <w:tcPr>
            <w:tcW w:w="2197" w:type="dxa"/>
          </w:tcPr>
          <w:p w14:paraId="1E4C9EE5" w14:textId="77777777" w:rsidR="00B316CD" w:rsidRDefault="00000000">
            <w:r>
              <w:rPr>
                <w:rFonts w:ascii="Times New Roman" w:hAnsi="Times New Roman"/>
                <w:sz w:val="20"/>
              </w:rPr>
              <w:t>Analytics charts</w:t>
            </w:r>
          </w:p>
        </w:tc>
      </w:tr>
      <w:tr w:rsidR="00B316CD" w14:paraId="146CFD6B" w14:textId="77777777">
        <w:tc>
          <w:tcPr>
            <w:tcW w:w="2197" w:type="dxa"/>
          </w:tcPr>
          <w:p w14:paraId="373FCE94" w14:textId="77777777" w:rsidR="00B316CD" w:rsidRDefault="00000000">
            <w:r>
              <w:rPr>
                <w:rFonts w:ascii="Times New Roman" w:hAnsi="Times New Roman"/>
                <w:sz w:val="20"/>
              </w:rPr>
              <w:t>Backend</w:t>
            </w:r>
          </w:p>
        </w:tc>
        <w:tc>
          <w:tcPr>
            <w:tcW w:w="2197" w:type="dxa"/>
          </w:tcPr>
          <w:p w14:paraId="25E4C22F" w14:textId="77777777" w:rsidR="00B316CD" w:rsidRDefault="00000000">
            <w:r>
              <w:rPr>
                <w:rFonts w:ascii="Times New Roman" w:hAnsi="Times New Roman"/>
                <w:sz w:val="20"/>
              </w:rPr>
              <w:t>FastAPI</w:t>
            </w:r>
          </w:p>
        </w:tc>
        <w:tc>
          <w:tcPr>
            <w:tcW w:w="2197" w:type="dxa"/>
          </w:tcPr>
          <w:p w14:paraId="53FA4450" w14:textId="77777777" w:rsidR="00B316CD" w:rsidRDefault="00000000">
            <w:r>
              <w:rPr>
                <w:rFonts w:ascii="Times New Roman" w:hAnsi="Times New Roman"/>
                <w:sz w:val="20"/>
              </w:rPr>
              <w:t>0.111</w:t>
            </w:r>
          </w:p>
        </w:tc>
        <w:tc>
          <w:tcPr>
            <w:tcW w:w="2197" w:type="dxa"/>
          </w:tcPr>
          <w:p w14:paraId="431B9697" w14:textId="77777777" w:rsidR="00B316CD" w:rsidRDefault="00000000">
            <w:r>
              <w:rPr>
                <w:rFonts w:ascii="Times New Roman" w:hAnsi="Times New Roman"/>
                <w:sz w:val="20"/>
              </w:rPr>
              <w:t>Async REST API framework</w:t>
            </w:r>
          </w:p>
        </w:tc>
      </w:tr>
      <w:tr w:rsidR="00B316CD" w14:paraId="590A40C5" w14:textId="77777777">
        <w:tc>
          <w:tcPr>
            <w:tcW w:w="2197" w:type="dxa"/>
          </w:tcPr>
          <w:p w14:paraId="3442AE30" w14:textId="77777777" w:rsidR="00B316CD" w:rsidRDefault="00000000">
            <w:r>
              <w:rPr>
                <w:rFonts w:ascii="Times New Roman" w:hAnsi="Times New Roman"/>
                <w:sz w:val="20"/>
              </w:rPr>
              <w:t>Backend</w:t>
            </w:r>
          </w:p>
        </w:tc>
        <w:tc>
          <w:tcPr>
            <w:tcW w:w="2197" w:type="dxa"/>
          </w:tcPr>
          <w:p w14:paraId="7D2149BD" w14:textId="77777777" w:rsidR="00B316CD" w:rsidRDefault="00000000">
            <w:r>
              <w:rPr>
                <w:rFonts w:ascii="Times New Roman" w:hAnsi="Times New Roman"/>
                <w:sz w:val="20"/>
              </w:rPr>
              <w:t>Uvicorn</w:t>
            </w:r>
          </w:p>
        </w:tc>
        <w:tc>
          <w:tcPr>
            <w:tcW w:w="2197" w:type="dxa"/>
          </w:tcPr>
          <w:p w14:paraId="0116E3DB" w14:textId="77777777" w:rsidR="00B316CD" w:rsidRDefault="00000000">
            <w:r>
              <w:rPr>
                <w:rFonts w:ascii="Times New Roman" w:hAnsi="Times New Roman"/>
                <w:sz w:val="20"/>
              </w:rPr>
              <w:t>0.29</w:t>
            </w:r>
          </w:p>
        </w:tc>
        <w:tc>
          <w:tcPr>
            <w:tcW w:w="2197" w:type="dxa"/>
          </w:tcPr>
          <w:p w14:paraId="662FF656" w14:textId="77777777" w:rsidR="00B316CD" w:rsidRDefault="00000000">
            <w:r>
              <w:rPr>
                <w:rFonts w:ascii="Times New Roman" w:hAnsi="Times New Roman"/>
                <w:sz w:val="20"/>
              </w:rPr>
              <w:t>ASGI server</w:t>
            </w:r>
          </w:p>
        </w:tc>
      </w:tr>
      <w:tr w:rsidR="00B316CD" w14:paraId="1A35163D" w14:textId="77777777">
        <w:tc>
          <w:tcPr>
            <w:tcW w:w="2197" w:type="dxa"/>
          </w:tcPr>
          <w:p w14:paraId="7963B0B6" w14:textId="77777777" w:rsidR="00B316CD" w:rsidRDefault="00000000">
            <w:r>
              <w:rPr>
                <w:rFonts w:ascii="Times New Roman" w:hAnsi="Times New Roman"/>
                <w:sz w:val="20"/>
              </w:rPr>
              <w:t>Backend</w:t>
            </w:r>
          </w:p>
        </w:tc>
        <w:tc>
          <w:tcPr>
            <w:tcW w:w="2197" w:type="dxa"/>
          </w:tcPr>
          <w:p w14:paraId="007F2C95" w14:textId="77777777" w:rsidR="00B316CD" w:rsidRDefault="00000000">
            <w:r>
              <w:rPr>
                <w:rFonts w:ascii="Times New Roman" w:hAnsi="Times New Roman"/>
                <w:sz w:val="20"/>
              </w:rPr>
              <w:t>PyJWT</w:t>
            </w:r>
          </w:p>
        </w:tc>
        <w:tc>
          <w:tcPr>
            <w:tcW w:w="2197" w:type="dxa"/>
          </w:tcPr>
          <w:p w14:paraId="29DE0A5A" w14:textId="77777777" w:rsidR="00B316CD" w:rsidRDefault="00000000">
            <w:r>
              <w:rPr>
                <w:rFonts w:ascii="Times New Roman" w:hAnsi="Times New Roman"/>
                <w:sz w:val="20"/>
              </w:rPr>
              <w:t>2.8</w:t>
            </w:r>
          </w:p>
        </w:tc>
        <w:tc>
          <w:tcPr>
            <w:tcW w:w="2197" w:type="dxa"/>
          </w:tcPr>
          <w:p w14:paraId="463FD758" w14:textId="77777777" w:rsidR="00B316CD" w:rsidRDefault="00000000">
            <w:r>
              <w:rPr>
                <w:rFonts w:ascii="Times New Roman" w:hAnsi="Times New Roman"/>
                <w:sz w:val="20"/>
              </w:rPr>
              <w:t>JSON Web Token authentication</w:t>
            </w:r>
          </w:p>
        </w:tc>
      </w:tr>
      <w:tr w:rsidR="00B316CD" w14:paraId="3E9F6F3D" w14:textId="77777777">
        <w:tc>
          <w:tcPr>
            <w:tcW w:w="2197" w:type="dxa"/>
          </w:tcPr>
          <w:p w14:paraId="01A2D411" w14:textId="77777777" w:rsidR="00B316CD" w:rsidRDefault="00000000">
            <w:r>
              <w:rPr>
                <w:rFonts w:ascii="Times New Roman" w:hAnsi="Times New Roman"/>
                <w:sz w:val="20"/>
              </w:rPr>
              <w:t>Backend</w:t>
            </w:r>
          </w:p>
        </w:tc>
        <w:tc>
          <w:tcPr>
            <w:tcW w:w="2197" w:type="dxa"/>
          </w:tcPr>
          <w:p w14:paraId="5EAE429A" w14:textId="77777777" w:rsidR="00B316CD" w:rsidRDefault="00000000">
            <w:r>
              <w:rPr>
                <w:rFonts w:ascii="Times New Roman" w:hAnsi="Times New Roman"/>
                <w:sz w:val="20"/>
              </w:rPr>
              <w:t>bcrypt</w:t>
            </w:r>
          </w:p>
        </w:tc>
        <w:tc>
          <w:tcPr>
            <w:tcW w:w="2197" w:type="dxa"/>
          </w:tcPr>
          <w:p w14:paraId="5E3DF126" w14:textId="77777777" w:rsidR="00B316CD" w:rsidRDefault="00000000">
            <w:r>
              <w:rPr>
                <w:rFonts w:ascii="Times New Roman" w:hAnsi="Times New Roman"/>
                <w:sz w:val="20"/>
              </w:rPr>
              <w:t>4.0</w:t>
            </w:r>
          </w:p>
        </w:tc>
        <w:tc>
          <w:tcPr>
            <w:tcW w:w="2197" w:type="dxa"/>
          </w:tcPr>
          <w:p w14:paraId="095936FE" w14:textId="77777777" w:rsidR="00B316CD" w:rsidRDefault="00000000">
            <w:r>
              <w:rPr>
                <w:rFonts w:ascii="Times New Roman" w:hAnsi="Times New Roman"/>
                <w:sz w:val="20"/>
              </w:rPr>
              <w:t>Password hashing</w:t>
            </w:r>
          </w:p>
        </w:tc>
      </w:tr>
      <w:tr w:rsidR="00B316CD" w14:paraId="7B197EFC" w14:textId="77777777">
        <w:tc>
          <w:tcPr>
            <w:tcW w:w="2197" w:type="dxa"/>
          </w:tcPr>
          <w:p w14:paraId="057B3D26" w14:textId="77777777" w:rsidR="00B316CD" w:rsidRDefault="00000000">
            <w:r>
              <w:rPr>
                <w:rFonts w:ascii="Times New Roman" w:hAnsi="Times New Roman"/>
                <w:sz w:val="20"/>
              </w:rPr>
              <w:t>Backend</w:t>
            </w:r>
          </w:p>
        </w:tc>
        <w:tc>
          <w:tcPr>
            <w:tcW w:w="2197" w:type="dxa"/>
          </w:tcPr>
          <w:p w14:paraId="63E580F1" w14:textId="77777777" w:rsidR="00B316CD" w:rsidRDefault="00000000">
            <w:r>
              <w:rPr>
                <w:rFonts w:ascii="Times New Roman" w:hAnsi="Times New Roman"/>
                <w:sz w:val="20"/>
              </w:rPr>
              <w:t>Motor</w:t>
            </w:r>
          </w:p>
        </w:tc>
        <w:tc>
          <w:tcPr>
            <w:tcW w:w="2197" w:type="dxa"/>
          </w:tcPr>
          <w:p w14:paraId="769088D8" w14:textId="77777777" w:rsidR="00B316CD" w:rsidRDefault="00000000">
            <w:r>
              <w:rPr>
                <w:rFonts w:ascii="Times New Roman" w:hAnsi="Times New Roman"/>
                <w:sz w:val="20"/>
              </w:rPr>
              <w:t>3.3</w:t>
            </w:r>
          </w:p>
        </w:tc>
        <w:tc>
          <w:tcPr>
            <w:tcW w:w="2197" w:type="dxa"/>
          </w:tcPr>
          <w:p w14:paraId="21DECADF" w14:textId="77777777" w:rsidR="00B316CD" w:rsidRDefault="00000000">
            <w:r>
              <w:rPr>
                <w:rFonts w:ascii="Times New Roman" w:hAnsi="Times New Roman"/>
                <w:sz w:val="20"/>
              </w:rPr>
              <w:t>Async MongoDB driver</w:t>
            </w:r>
          </w:p>
        </w:tc>
      </w:tr>
      <w:tr w:rsidR="00B316CD" w14:paraId="7EE52681" w14:textId="77777777">
        <w:tc>
          <w:tcPr>
            <w:tcW w:w="2197" w:type="dxa"/>
          </w:tcPr>
          <w:p w14:paraId="1C298FAC" w14:textId="77777777" w:rsidR="00B316CD" w:rsidRDefault="00000000">
            <w:r>
              <w:rPr>
                <w:rFonts w:ascii="Times New Roman" w:hAnsi="Times New Roman"/>
                <w:sz w:val="20"/>
              </w:rPr>
              <w:t>ML/NLP</w:t>
            </w:r>
          </w:p>
        </w:tc>
        <w:tc>
          <w:tcPr>
            <w:tcW w:w="2197" w:type="dxa"/>
          </w:tcPr>
          <w:p w14:paraId="0179725C" w14:textId="77777777" w:rsidR="00B316CD" w:rsidRDefault="00000000">
            <w:r>
              <w:rPr>
                <w:rFonts w:ascii="Times New Roman" w:hAnsi="Times New Roman"/>
                <w:sz w:val="20"/>
              </w:rPr>
              <w:t>sentence-transformers</w:t>
            </w:r>
          </w:p>
        </w:tc>
        <w:tc>
          <w:tcPr>
            <w:tcW w:w="2197" w:type="dxa"/>
          </w:tcPr>
          <w:p w14:paraId="2B24E1BB" w14:textId="77777777" w:rsidR="00B316CD" w:rsidRDefault="00000000">
            <w:r>
              <w:rPr>
                <w:rFonts w:ascii="Times New Roman" w:hAnsi="Times New Roman"/>
                <w:sz w:val="20"/>
              </w:rPr>
              <w:t>2.7</w:t>
            </w:r>
          </w:p>
        </w:tc>
        <w:tc>
          <w:tcPr>
            <w:tcW w:w="2197" w:type="dxa"/>
          </w:tcPr>
          <w:p w14:paraId="40F48027" w14:textId="77777777" w:rsidR="00B316CD" w:rsidRDefault="00000000">
            <w:r>
              <w:rPr>
                <w:rFonts w:ascii="Times New Roman" w:hAnsi="Times New Roman"/>
                <w:sz w:val="20"/>
              </w:rPr>
              <w:t>SBERT all-MiniLM-L6-v2 embeddings</w:t>
            </w:r>
          </w:p>
        </w:tc>
      </w:tr>
      <w:tr w:rsidR="00B316CD" w14:paraId="4197CF70" w14:textId="77777777">
        <w:tc>
          <w:tcPr>
            <w:tcW w:w="2197" w:type="dxa"/>
          </w:tcPr>
          <w:p w14:paraId="38030C37" w14:textId="77777777" w:rsidR="00B316CD" w:rsidRDefault="00000000">
            <w:r>
              <w:rPr>
                <w:rFonts w:ascii="Times New Roman" w:hAnsi="Times New Roman"/>
                <w:sz w:val="20"/>
              </w:rPr>
              <w:t>ML/NLP</w:t>
            </w:r>
          </w:p>
        </w:tc>
        <w:tc>
          <w:tcPr>
            <w:tcW w:w="2197" w:type="dxa"/>
          </w:tcPr>
          <w:p w14:paraId="67F85C71" w14:textId="77777777" w:rsidR="00B316CD" w:rsidRDefault="00000000">
            <w:r>
              <w:rPr>
                <w:rFonts w:ascii="Times New Roman" w:hAnsi="Times New Roman"/>
                <w:sz w:val="20"/>
              </w:rPr>
              <w:t>spaCy</w:t>
            </w:r>
          </w:p>
        </w:tc>
        <w:tc>
          <w:tcPr>
            <w:tcW w:w="2197" w:type="dxa"/>
          </w:tcPr>
          <w:p w14:paraId="3DFF3950" w14:textId="77777777" w:rsidR="00B316CD" w:rsidRDefault="00000000">
            <w:r>
              <w:rPr>
                <w:rFonts w:ascii="Times New Roman" w:hAnsi="Times New Roman"/>
                <w:sz w:val="20"/>
              </w:rPr>
              <w:t>3.7</w:t>
            </w:r>
          </w:p>
        </w:tc>
        <w:tc>
          <w:tcPr>
            <w:tcW w:w="2197" w:type="dxa"/>
          </w:tcPr>
          <w:p w14:paraId="034678E0" w14:textId="77777777" w:rsidR="00B316CD" w:rsidRDefault="00000000">
            <w:r>
              <w:rPr>
                <w:rFonts w:ascii="Times New Roman" w:hAnsi="Times New Roman"/>
                <w:sz w:val="20"/>
              </w:rPr>
              <w:t>Named Entity Recognition</w:t>
            </w:r>
          </w:p>
        </w:tc>
      </w:tr>
      <w:tr w:rsidR="00B316CD" w14:paraId="569952B6" w14:textId="77777777">
        <w:tc>
          <w:tcPr>
            <w:tcW w:w="2197" w:type="dxa"/>
          </w:tcPr>
          <w:p w14:paraId="77FDE004" w14:textId="77777777" w:rsidR="00B316CD" w:rsidRDefault="00000000">
            <w:r>
              <w:rPr>
                <w:rFonts w:ascii="Times New Roman" w:hAnsi="Times New Roman"/>
                <w:sz w:val="20"/>
              </w:rPr>
              <w:t>ML/NLP</w:t>
            </w:r>
          </w:p>
        </w:tc>
        <w:tc>
          <w:tcPr>
            <w:tcW w:w="2197" w:type="dxa"/>
          </w:tcPr>
          <w:p w14:paraId="6187F29C" w14:textId="77777777" w:rsidR="00B316CD" w:rsidRDefault="00000000">
            <w:r>
              <w:rPr>
                <w:rFonts w:ascii="Times New Roman" w:hAnsi="Times New Roman"/>
                <w:sz w:val="20"/>
              </w:rPr>
              <w:t>scikit-learn</w:t>
            </w:r>
          </w:p>
        </w:tc>
        <w:tc>
          <w:tcPr>
            <w:tcW w:w="2197" w:type="dxa"/>
          </w:tcPr>
          <w:p w14:paraId="37733FEF" w14:textId="77777777" w:rsidR="00B316CD" w:rsidRDefault="00000000">
            <w:r>
              <w:rPr>
                <w:rFonts w:ascii="Times New Roman" w:hAnsi="Times New Roman"/>
                <w:sz w:val="20"/>
              </w:rPr>
              <w:t>1.4</w:t>
            </w:r>
          </w:p>
        </w:tc>
        <w:tc>
          <w:tcPr>
            <w:tcW w:w="2197" w:type="dxa"/>
          </w:tcPr>
          <w:p w14:paraId="5B6897ED" w14:textId="77777777" w:rsidR="00B316CD" w:rsidRDefault="00000000">
            <w:r>
              <w:rPr>
                <w:rFonts w:ascii="Times New Roman" w:hAnsi="Times New Roman"/>
                <w:sz w:val="20"/>
              </w:rPr>
              <w:t>Random Forest classifier</w:t>
            </w:r>
          </w:p>
        </w:tc>
      </w:tr>
      <w:tr w:rsidR="00B316CD" w14:paraId="7B8FD301" w14:textId="77777777">
        <w:tc>
          <w:tcPr>
            <w:tcW w:w="2197" w:type="dxa"/>
          </w:tcPr>
          <w:p w14:paraId="5306F45F" w14:textId="77777777" w:rsidR="00B316CD" w:rsidRDefault="00000000">
            <w:r>
              <w:rPr>
                <w:rFonts w:ascii="Times New Roman" w:hAnsi="Times New Roman"/>
                <w:sz w:val="20"/>
              </w:rPr>
              <w:t>ML/NLP</w:t>
            </w:r>
          </w:p>
        </w:tc>
        <w:tc>
          <w:tcPr>
            <w:tcW w:w="2197" w:type="dxa"/>
          </w:tcPr>
          <w:p w14:paraId="4CD9BBB3" w14:textId="77777777" w:rsidR="00B316CD" w:rsidRDefault="00000000">
            <w:r>
              <w:rPr>
                <w:rFonts w:ascii="Times New Roman" w:hAnsi="Times New Roman"/>
                <w:sz w:val="20"/>
              </w:rPr>
              <w:t>pdfplumber</w:t>
            </w:r>
          </w:p>
        </w:tc>
        <w:tc>
          <w:tcPr>
            <w:tcW w:w="2197" w:type="dxa"/>
          </w:tcPr>
          <w:p w14:paraId="58029E0A" w14:textId="77777777" w:rsidR="00B316CD" w:rsidRDefault="00000000">
            <w:r>
              <w:rPr>
                <w:rFonts w:ascii="Times New Roman" w:hAnsi="Times New Roman"/>
                <w:sz w:val="20"/>
              </w:rPr>
              <w:t>0.11</w:t>
            </w:r>
          </w:p>
        </w:tc>
        <w:tc>
          <w:tcPr>
            <w:tcW w:w="2197" w:type="dxa"/>
          </w:tcPr>
          <w:p w14:paraId="7775C191" w14:textId="77777777" w:rsidR="00B316CD" w:rsidRDefault="00000000">
            <w:r>
              <w:rPr>
                <w:rFonts w:ascii="Times New Roman" w:hAnsi="Times New Roman"/>
                <w:sz w:val="20"/>
              </w:rPr>
              <w:t>PDF text extraction</w:t>
            </w:r>
          </w:p>
        </w:tc>
      </w:tr>
      <w:tr w:rsidR="00B316CD" w14:paraId="6E952554" w14:textId="77777777">
        <w:tc>
          <w:tcPr>
            <w:tcW w:w="2197" w:type="dxa"/>
          </w:tcPr>
          <w:p w14:paraId="579ECCF7" w14:textId="77777777" w:rsidR="00B316CD" w:rsidRDefault="00000000">
            <w:r>
              <w:rPr>
                <w:rFonts w:ascii="Times New Roman" w:hAnsi="Times New Roman"/>
                <w:sz w:val="20"/>
              </w:rPr>
              <w:t>ML/NLP</w:t>
            </w:r>
          </w:p>
        </w:tc>
        <w:tc>
          <w:tcPr>
            <w:tcW w:w="2197" w:type="dxa"/>
          </w:tcPr>
          <w:p w14:paraId="022A0676" w14:textId="77777777" w:rsidR="00B316CD" w:rsidRDefault="00000000">
            <w:r>
              <w:rPr>
                <w:rFonts w:ascii="Times New Roman" w:hAnsi="Times New Roman"/>
                <w:sz w:val="20"/>
              </w:rPr>
              <w:t>pytesseract</w:t>
            </w:r>
          </w:p>
        </w:tc>
        <w:tc>
          <w:tcPr>
            <w:tcW w:w="2197" w:type="dxa"/>
          </w:tcPr>
          <w:p w14:paraId="21469178" w14:textId="77777777" w:rsidR="00B316CD" w:rsidRDefault="00000000">
            <w:r>
              <w:rPr>
                <w:rFonts w:ascii="Times New Roman" w:hAnsi="Times New Roman"/>
                <w:sz w:val="20"/>
              </w:rPr>
              <w:t>0.3</w:t>
            </w:r>
          </w:p>
        </w:tc>
        <w:tc>
          <w:tcPr>
            <w:tcW w:w="2197" w:type="dxa"/>
          </w:tcPr>
          <w:p w14:paraId="2B476FB4" w14:textId="77777777" w:rsidR="00B316CD" w:rsidRDefault="00000000">
            <w:r>
              <w:rPr>
                <w:rFonts w:ascii="Times New Roman" w:hAnsi="Times New Roman"/>
                <w:sz w:val="20"/>
              </w:rPr>
              <w:t>OCR for scanned documents</w:t>
            </w:r>
          </w:p>
        </w:tc>
      </w:tr>
      <w:tr w:rsidR="00B316CD" w14:paraId="4CB1950B" w14:textId="77777777">
        <w:tc>
          <w:tcPr>
            <w:tcW w:w="2197" w:type="dxa"/>
          </w:tcPr>
          <w:p w14:paraId="6AC5F8A8" w14:textId="77777777" w:rsidR="00B316CD" w:rsidRDefault="00000000">
            <w:r>
              <w:rPr>
                <w:rFonts w:ascii="Times New Roman" w:hAnsi="Times New Roman"/>
                <w:sz w:val="20"/>
              </w:rPr>
              <w:t>Database</w:t>
            </w:r>
          </w:p>
        </w:tc>
        <w:tc>
          <w:tcPr>
            <w:tcW w:w="2197" w:type="dxa"/>
          </w:tcPr>
          <w:p w14:paraId="47E129A9" w14:textId="77777777" w:rsidR="00B316CD" w:rsidRDefault="00000000">
            <w:r>
              <w:rPr>
                <w:rFonts w:ascii="Times New Roman" w:hAnsi="Times New Roman"/>
                <w:sz w:val="20"/>
              </w:rPr>
              <w:t>MongoDB</w:t>
            </w:r>
          </w:p>
        </w:tc>
        <w:tc>
          <w:tcPr>
            <w:tcW w:w="2197" w:type="dxa"/>
          </w:tcPr>
          <w:p w14:paraId="24081023" w14:textId="77777777" w:rsidR="00B316CD" w:rsidRDefault="00000000">
            <w:r>
              <w:rPr>
                <w:rFonts w:ascii="Times New Roman" w:hAnsi="Times New Roman"/>
                <w:sz w:val="20"/>
              </w:rPr>
              <w:t>7.0</w:t>
            </w:r>
          </w:p>
        </w:tc>
        <w:tc>
          <w:tcPr>
            <w:tcW w:w="2197" w:type="dxa"/>
          </w:tcPr>
          <w:p w14:paraId="645FDD17" w14:textId="77777777" w:rsidR="00B316CD" w:rsidRDefault="00000000">
            <w:r>
              <w:rPr>
                <w:rFonts w:ascii="Times New Roman" w:hAnsi="Times New Roman"/>
                <w:sz w:val="20"/>
              </w:rPr>
              <w:t>Document-oriented datastore</w:t>
            </w:r>
          </w:p>
        </w:tc>
      </w:tr>
      <w:tr w:rsidR="00B316CD" w14:paraId="5083467B" w14:textId="77777777">
        <w:tc>
          <w:tcPr>
            <w:tcW w:w="2197" w:type="dxa"/>
          </w:tcPr>
          <w:p w14:paraId="53AFB118" w14:textId="77777777" w:rsidR="00B316CD" w:rsidRDefault="00000000">
            <w:r>
              <w:rPr>
                <w:rFonts w:ascii="Times New Roman" w:hAnsi="Times New Roman"/>
                <w:sz w:val="20"/>
              </w:rPr>
              <w:t>Infrastructure</w:t>
            </w:r>
          </w:p>
        </w:tc>
        <w:tc>
          <w:tcPr>
            <w:tcW w:w="2197" w:type="dxa"/>
          </w:tcPr>
          <w:p w14:paraId="1629C75A" w14:textId="77777777" w:rsidR="00B316CD" w:rsidRDefault="00000000">
            <w:r>
              <w:rPr>
                <w:rFonts w:ascii="Times New Roman" w:hAnsi="Times New Roman"/>
                <w:sz w:val="20"/>
              </w:rPr>
              <w:t>Docker</w:t>
            </w:r>
          </w:p>
        </w:tc>
        <w:tc>
          <w:tcPr>
            <w:tcW w:w="2197" w:type="dxa"/>
          </w:tcPr>
          <w:p w14:paraId="5BD1952B" w14:textId="77777777" w:rsidR="00B316CD" w:rsidRDefault="00000000">
            <w:r>
              <w:rPr>
                <w:rFonts w:ascii="Times New Roman" w:hAnsi="Times New Roman"/>
                <w:sz w:val="20"/>
              </w:rPr>
              <w:t>25.x</w:t>
            </w:r>
          </w:p>
        </w:tc>
        <w:tc>
          <w:tcPr>
            <w:tcW w:w="2197" w:type="dxa"/>
          </w:tcPr>
          <w:p w14:paraId="12548BC9" w14:textId="77777777" w:rsidR="00B316CD" w:rsidRDefault="00000000">
            <w:r>
              <w:rPr>
                <w:rFonts w:ascii="Times New Roman" w:hAnsi="Times New Roman"/>
                <w:sz w:val="20"/>
              </w:rPr>
              <w:t>Containerisation</w:t>
            </w:r>
          </w:p>
        </w:tc>
      </w:tr>
      <w:tr w:rsidR="00B316CD" w14:paraId="67642033" w14:textId="77777777">
        <w:tc>
          <w:tcPr>
            <w:tcW w:w="2197" w:type="dxa"/>
          </w:tcPr>
          <w:p w14:paraId="5733B9D2" w14:textId="77777777" w:rsidR="00B316CD" w:rsidRDefault="00000000">
            <w:r>
              <w:rPr>
                <w:rFonts w:ascii="Times New Roman" w:hAnsi="Times New Roman"/>
                <w:sz w:val="20"/>
              </w:rPr>
              <w:t>Infrastructure</w:t>
            </w:r>
          </w:p>
        </w:tc>
        <w:tc>
          <w:tcPr>
            <w:tcW w:w="2197" w:type="dxa"/>
          </w:tcPr>
          <w:p w14:paraId="766C7EA8" w14:textId="77777777" w:rsidR="00B316CD" w:rsidRDefault="00000000">
            <w:r>
              <w:rPr>
                <w:rFonts w:ascii="Times New Roman" w:hAnsi="Times New Roman"/>
                <w:sz w:val="20"/>
              </w:rPr>
              <w:t>Nginx</w:t>
            </w:r>
          </w:p>
        </w:tc>
        <w:tc>
          <w:tcPr>
            <w:tcW w:w="2197" w:type="dxa"/>
          </w:tcPr>
          <w:p w14:paraId="3B43FD46" w14:textId="77777777" w:rsidR="00B316CD" w:rsidRDefault="00000000">
            <w:r>
              <w:rPr>
                <w:rFonts w:ascii="Times New Roman" w:hAnsi="Times New Roman"/>
                <w:sz w:val="20"/>
              </w:rPr>
              <w:t>1.25</w:t>
            </w:r>
          </w:p>
        </w:tc>
        <w:tc>
          <w:tcPr>
            <w:tcW w:w="2197" w:type="dxa"/>
          </w:tcPr>
          <w:p w14:paraId="3A584537" w14:textId="77777777" w:rsidR="00B316CD" w:rsidRDefault="00000000">
            <w:r>
              <w:rPr>
                <w:rFonts w:ascii="Times New Roman" w:hAnsi="Times New Roman"/>
                <w:sz w:val="20"/>
              </w:rPr>
              <w:t>Reverse proxy and static serving</w:t>
            </w:r>
          </w:p>
        </w:tc>
      </w:tr>
    </w:tbl>
    <w:p w14:paraId="073440D6" w14:textId="77777777" w:rsidR="00B316CD" w:rsidRDefault="00B316CD"/>
    <w:p w14:paraId="7AA81254" w14:textId="77777777" w:rsidR="00B316CD" w:rsidRDefault="00000000">
      <w:pPr>
        <w:pStyle w:val="Heading2"/>
        <w:spacing w:before="240" w:after="120"/>
      </w:pPr>
      <w:r>
        <w:t>6.2 ML Engine Implementation</w:t>
      </w:r>
    </w:p>
    <w:p w14:paraId="1CD41063" w14:textId="77777777" w:rsidR="00B316CD" w:rsidRDefault="00000000">
      <w:pPr>
        <w:spacing w:after="120"/>
      </w:pPr>
      <w:r>
        <w:rPr>
          <w:rFonts w:ascii="Times New Roman" w:hAnsi="Times New Roman"/>
          <w:sz w:val="24"/>
        </w:rPr>
        <w:t>The ML engine comprises three components: EmbeddingEngine, SkillExtractor, and SimilarityEngine.</w:t>
      </w:r>
    </w:p>
    <w:p w14:paraId="0E8560C9" w14:textId="77777777" w:rsidR="00B316CD" w:rsidRDefault="00000000">
      <w:pPr>
        <w:spacing w:after="120"/>
      </w:pPr>
      <w:r>
        <w:rPr>
          <w:rFonts w:ascii="Times New Roman" w:hAnsi="Times New Roman"/>
          <w:sz w:val="24"/>
        </w:rPr>
        <w:t>EmbeddingEngine (embeddings.py): Wraps the sentence-transformers all-MiniLM-L6-v2 model. Text is truncated to 3,000 characters and encoded to L2-normalised 384-dimensional vectors. A TF-IDF cosine fallback activates if the SBERT model fails to load.</w:t>
      </w:r>
    </w:p>
    <w:p>
      <w:pPr>
        <w:spacing w:after="120"/>
      </w:pPr>
      <w:r>
        <w:rPr>
          <w:rFonts w:ascii="Times New Roman" w:hAnsi="Times New Roman"/>
          <w:sz w:val="24"/>
        </w:rPr>
        <w:t xml:space="preserve">The selection of all-MiniLM-L6-v2 as the base embedding model was made after benchmarking three SBERT variants on a held-out sample of 20 resume-JD pairs: all-MiniLM-L6-v2 (384 dimensions, 22M parameters), all-mpnet-base-v2 (768 dimensions, 110M parameters), and paraphrase-MiniLM-L3-v2 (384 dimensions, 17M parameters). The MiniLM-L6-v2 model achieved the best balance of semantic quality and inference speed: 45ms per pair versus 180ms for mpnet-base-v2, while maintaining 98.9% of mpnet's performance on the SBERT BEIR benchmark. This inference speed advantage is critical for the bulk ranking use case where 50+ resumes must be scored against a single job description within the HR recruiter's page load time budget.</w:t>
      </w:r>
    </w:p>
    <w:p>
      <w:pPr>
        <w:spacing w:after="120"/>
      </w:pPr>
      <w:r>
        <w:rPr>
          <w:rFonts w:ascii="Times New Roman" w:hAnsi="Times New Roman"/>
          <w:sz w:val="24"/>
        </w:rPr>
        <w:t xml:space="preserve">The skill extraction lexicon was derived from the ESCO (European Skills, Competences, Qualifications and Occupations) taxonomy, which provides standardised skill definitions across 27 EU languages. The English-language skill terms from ESCO Level 3 (specific skills) were extracted and filtered to remove overly generic terms (e.g., 'communication', 'teamwork') that appear in almost all resumes regardless of relevance. The resulting lexicon of 247 technical and domain-specific skill terms was supplemented with 53 common technology names (frameworks, languages, tools) from Stack Overflow's annual developer survey, yielding a 300-term practical skill vocabulary.</w:t>
      </w:r>
    </w:p>
    <w:p w14:paraId="2DDEC90D" w14:textId="77777777" w:rsidR="00B316CD" w:rsidRDefault="00000000">
      <w:pPr>
        <w:spacing w:after="120"/>
      </w:pPr>
      <w:r>
        <w:rPr>
          <w:rFonts w:ascii="Times New Roman" w:hAnsi="Times New Roman"/>
          <w:sz w:val="24"/>
        </w:rPr>
        <w:t>SkillExtractor (skill_extractor.py): Implements a three-layer extraction pipeline: (1) regex boundary matching against a 200+ term ESCO-derived lexicon; (2) spaCy NER for product/organisation entities; (3) regex pattern matching for "N years of [skill]" experience statements.</w:t>
      </w:r>
    </w:p>
    <w:p w14:paraId="56D3BCE1" w14:textId="77777777" w:rsidR="00B316CD" w:rsidRDefault="00000000">
      <w:pPr>
        <w:spacing w:after="80"/>
      </w:pPr>
      <w:r>
        <w:rPr>
          <w:rFonts w:ascii="Times New Roman" w:hAnsi="Times New Roman"/>
          <w:sz w:val="24"/>
        </w:rPr>
        <w:t>SimilarityEngine (similarity.py): Computes the hybrid score using the formula:</w:t>
      </w:r>
    </w:p>
    <w:p w14:paraId="1401F6AE" w14:textId="77777777" w:rsidR="00B316CD" w:rsidRDefault="00000000">
      <w:pPr>
        <w:jc w:val="center"/>
      </w:pPr>
      <w:r>
        <w:rPr>
          <w:rFonts w:ascii="Courier New" w:hAnsi="Courier New"/>
          <w:b/>
        </w:rPr>
        <w:t>Hybrid Score = (0.65 x Semantic Similarity) + (0.35 x Skill Overlap Ratio)</w:t>
      </w:r>
    </w:p>
    <w:p w14:paraId="2A613D1D" w14:textId="77777777" w:rsidR="00B316CD" w:rsidRDefault="00B316CD"/>
    <w:p w14:paraId="6F725B72" w14:textId="77777777" w:rsidR="00B316CD" w:rsidRDefault="00000000">
      <w:pPr>
        <w:spacing w:after="120"/>
      </w:pPr>
      <w:r>
        <w:rPr>
          <w:rFonts w:ascii="Times New Roman" w:hAnsi="Times New Roman"/>
          <w:sz w:val="24"/>
        </w:rPr>
        <w:lastRenderedPageBreak/>
        <w:t>The interview eligibility threshold is 65 out of 100. Each result includes matched skills, missing skills, semantic similarity, and selection probability, ensuring full explainability.</w:t>
      </w:r>
    </w:p>
    <w:p w14:paraId="112B236C" w14:textId="77777777" w:rsidR="00B316CD" w:rsidRDefault="00000000">
      <w:pPr>
        <w:pStyle w:val="Heading2"/>
        <w:spacing w:before="240" w:after="120"/>
      </w:pPr>
      <w:r>
        <w:t>6.3 Backend Implementation</w:t>
      </w:r>
    </w:p>
    <w:p w14:paraId="3EFA9537" w14:textId="77777777" w:rsidR="00B316CD" w:rsidRDefault="00000000">
      <w:pPr>
        <w:spacing w:after="160"/>
      </w:pPr>
      <w:r>
        <w:rPr>
          <w:rFonts w:ascii="Times New Roman" w:hAnsi="Times New Roman"/>
          <w:sz w:val="24"/>
        </w:rPr>
        <w:t>The FastAPI backend is organised into four router modules: auth (registration, login, token refresh), seeker (8 tools), hr (8 tools), and admin (validation queue, retraining, platform stats). All routes require JWT authentication; role-based access control gates seeker routes from HR access and vice versa.</w:t>
      </w:r>
    </w:p>
    <w:p>
      <w:pPr>
        <w:spacing w:after="120"/>
      </w:pPr>
      <w:r>
        <w:rPr>
          <w:rFonts w:ascii="Times New Roman" w:hAnsi="Times New Roman"/>
          <w:sz w:val="24"/>
        </w:rPr>
        <w:t xml:space="preserve">The resume text extraction pipeline implements the cascade approach recommended by Zhang et al. (2022). For digital PDFs, pdfplumber extracts text with layout awareness, preserving column structure and table content. For complex layouts where pdfplumber produces garbled output (detected via a low word-to-character ratio heuristic), PyMuPDF's layout-aware mode is used as a fallback. For documents where no digital text layer is present (detected by zero character extraction), pytesseract performs OCR after rendering the PDF at 300 DPI using pdf2image. All extracted text is quality-scored before storage: documents scoring below 40 are flagged as potentially corrupt and returned to the user with a warning.</w:t>
      </w:r>
    </w:p>
    <w:p>
      <w:pPr>
        <w:spacing w:after="120"/>
      </w:pPr>
      <w:r>
        <w:rPr>
          <w:rFonts w:ascii="Times New Roman" w:hAnsi="Times New Roman"/>
          <w:sz w:val="24"/>
        </w:rPr>
        <w:t xml:space="preserve">The APScheduler integration enables automated weekly retraining (Sundays at 02:00 local time) without manual intervention. The scheduler runs within the FastAPI process using the AsyncIOScheduler backend, ensuring non-blocking execution that does not impact API response times during the retraining cycle. Retraining results (CV F1, accuracy, training sample count) are stored in the model_metrics MongoDB collection, providing a historical audit trail of model performance evolution that the admin user can inspect through the analytics dashboard.</w:t>
      </w:r>
    </w:p>
    <w:p w14:paraId="2E3B348D" w14:textId="77777777" w:rsidR="00B316CD" w:rsidRDefault="00000000">
      <w:pPr>
        <w:spacing w:after="120"/>
      </w:pPr>
      <w:r>
        <w:rPr>
          <w:rFonts w:ascii="Times New Roman" w:hAnsi="Times New Roman"/>
          <w:sz w:val="24"/>
        </w:rPr>
        <w:t>The data validation pipeline in validation/ implements three stages: FormatChecker (MIME type and extractability), SpamDetector (keyword stuffing, placeholder text), and QualityScorer (text length, vocabulary richness, structure score). Only documents scoring above 70 auto-enter the training pool; those scoring 40-69 require admin review.</w:t>
      </w:r>
    </w:p>
    <w:p w14:paraId="305BC955" w14:textId="77777777" w:rsidR="00B316CD" w:rsidRDefault="00000000">
      <w:pPr>
        <w:pStyle w:val="Heading2"/>
        <w:spacing w:before="240" w:after="120"/>
      </w:pPr>
      <w:r>
        <w:t>6.4 Frontend Implementation</w:t>
      </w:r>
    </w:p>
    <w:p w14:paraId="4C479FFD" w14:textId="77777777" w:rsidR="00B316CD" w:rsidRDefault="00000000">
      <w:pPr>
        <w:spacing w:after="160"/>
      </w:pPr>
      <w:r>
        <w:rPr>
          <w:rFonts w:ascii="Times New Roman" w:hAnsi="Times New Roman"/>
          <w:sz w:val="24"/>
        </w:rPr>
        <w:t>The React 18 frontend is structured into four page groups: /auth (login, register), /seeker (dashboard, resume manager, ATS checker, enhancer, cover letter, interview prep, job tracker, rejection diagnostic), /hr (dashboard, job posts, rankings, skill gap, analytics, bulk upload, interviews, collaborative notes), and /admin (validation queue, training pool, metrics).</w:t>
      </w:r>
    </w:p>
    <w:p>
      <w:pPr>
        <w:spacing w:after="120"/>
      </w:pPr>
      <w:r>
        <w:rPr>
          <w:rFonts w:ascii="Times New Roman" w:hAnsi="Times New Roman"/>
          <w:sz w:val="24"/>
        </w:rPr>
        <w:t xml:space="preserve">React 18's Concurrent Mode features, particularly Suspense and useTransition, are used in the candidate ranking page to provide a responsive user experience during the potentially slow ranking computation. When an HR user requests rankings for a job with many applicants, the UI immediately transitions to a skeleton loading state while the ranking API call completes asynchronously. This prevents the interface from appearing frozen during computation, a common source of user frustration in ML-powered applications.</w:t>
      </w:r>
    </w:p>
    <w:p>
      <w:pPr>
        <w:spacing w:after="120"/>
      </w:pPr>
      <w:r>
        <w:rPr>
          <w:rFonts w:ascii="Times New Roman" w:hAnsi="Times New Roman"/>
          <w:sz w:val="24"/>
        </w:rPr>
        <w:t xml:space="preserve">The dark/light theme system is implemented using CSS custom properties (variables) rather than a CSS-in-JS library, providing zero-runtime performance overhead. Theme variables are defined on the :root and [data-theme='light'] selectors, with the theme preference stored in localStorage and applied synchronously during the HTML parse phase to prevent the 'flash of unstyled content' that occurs when theme switching is handled in React's useEffect hook.</w:t>
      </w:r>
    </w:p>
    <w:p>
      <w:pPr>
        <w:spacing w:after="120"/>
      </w:pPr>
      <w:r>
        <w:rPr>
          <w:rFonts w:ascii="Times New Roman" w:hAnsi="Times New Roman"/>
          <w:sz w:val="24"/>
        </w:rPr>
        <w:t xml:space="preserve">Accessibility was prioritised throughout the frontend development process. All interactive elements have descriptive ARIA labels, keyboard navigation is fully supported, and colour contrast ratios meet WCAG 2.1 AA standards in both dark and light themes. The match score display uses both colour and numerical value to convey information, ensuring that colour-blind users receive the same information as those with full colour vision. Focus management is handled explicitly during modal dialogs and route transitions.</w:t>
      </w:r>
    </w:p>
    <w:p w14:paraId="72D18C24" w14:textId="77777777" w:rsidR="00B316CD" w:rsidRDefault="00000000">
      <w:pPr>
        <w:spacing w:after="120"/>
      </w:pPr>
      <w:r>
        <w:rPr>
          <w:rFonts w:ascii="Times New Roman" w:hAnsi="Times New Roman"/>
          <w:sz w:val="24"/>
        </w:rPr>
        <w:t>A ThemeContext provides system-wide dark/light theme toggling with CSS variables. All API calls are centralised in the api/ directory using Axios with JWT token injection via request interceptors.</w:t>
      </w:r>
    </w:p>
    <w:p w14:paraId="6BFA3C1C" w14:textId="77777777" w:rsidR="00B316CD" w:rsidRDefault="00000000">
      <w:pPr>
        <w:pStyle w:val="Heading2"/>
        <w:spacing w:before="240" w:after="120"/>
      </w:pPr>
      <w:r>
        <w:t>6.5 System Interfaces</w:t>
      </w:r>
    </w:p>
    <w:p w14:paraId="79E0E1E6" w14:textId="77777777" w:rsidR="00B316CD" w:rsidRDefault="00000000">
      <w:pPr>
        <w:spacing w:after="160"/>
      </w:pPr>
      <w:r>
        <w:rPr>
          <w:rFonts w:ascii="Times New Roman" w:hAnsi="Times New Roman"/>
          <w:sz w:val="24"/>
        </w:rPr>
        <w:t>The following screenshots demonstrate key interfaces of the deployed JobMatch AI platform:</w:t>
      </w:r>
    </w:p>
    <w:p w14:paraId="43472BC4" w14:textId="77777777" w:rsidR="00B316CD" w:rsidRDefault="00000000">
      <w:pPr>
        <w:jc w:val="center"/>
      </w:pPr>
      <w:r>
        <w:rPr>
          <w:noProof/>
        </w:rPr>
        <w:lastRenderedPageBreak/>
        <w:drawing>
          <wp:inline distT="0" distB="0" distL="0" distR="0" wp14:anchorId="030B3667" wp14:editId="6032C2B1">
            <wp:extent cx="4572000" cy="42049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ker-login.png"/>
                    <pic:cNvPicPr/>
                  </pic:nvPicPr>
                  <pic:blipFill>
                    <a:blip r:embed="rId11"/>
                    <a:stretch>
                      <a:fillRect/>
                    </a:stretch>
                  </pic:blipFill>
                  <pic:spPr>
                    <a:xfrm>
                      <a:off x="0" y="0"/>
                      <a:ext cx="4572000" cy="4204939"/>
                    </a:xfrm>
                    <a:prstGeom prst="rect">
                      <a:avLst/>
                    </a:prstGeom>
                  </pic:spPr>
                </pic:pic>
              </a:graphicData>
            </a:graphic>
          </wp:inline>
        </w:drawing>
      </w:r>
    </w:p>
    <w:p w14:paraId="1C66D7BF" w14:textId="77777777" w:rsidR="00B316CD" w:rsidRDefault="00000000">
      <w:pPr>
        <w:jc w:val="center"/>
      </w:pPr>
      <w:r>
        <w:rPr>
          <w:i/>
          <w:sz w:val="20"/>
        </w:rPr>
        <w:t>Figure 6: Login Page</w:t>
      </w:r>
    </w:p>
    <w:p w14:paraId="306F7030" w14:textId="77777777" w:rsidR="00B316CD" w:rsidRDefault="00B316CD"/>
    <w:p w14:paraId="3E2FA4F3" w14:textId="77777777" w:rsidR="00B316CD" w:rsidRDefault="00000000">
      <w:pPr>
        <w:jc w:val="center"/>
      </w:pPr>
      <w:r>
        <w:rPr>
          <w:noProof/>
        </w:rPr>
        <w:lastRenderedPageBreak/>
        <w:drawing>
          <wp:inline distT="0" distB="0" distL="0" distR="0" wp14:anchorId="1663DFC4" wp14:editId="108C160F">
            <wp:extent cx="4572000" cy="42049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dashboard.png"/>
                    <pic:cNvPicPr/>
                  </pic:nvPicPr>
                  <pic:blipFill>
                    <a:blip r:embed="rId12"/>
                    <a:stretch>
                      <a:fillRect/>
                    </a:stretch>
                  </pic:blipFill>
                  <pic:spPr>
                    <a:xfrm>
                      <a:off x="0" y="0"/>
                      <a:ext cx="4572000" cy="4204939"/>
                    </a:xfrm>
                    <a:prstGeom prst="rect">
                      <a:avLst/>
                    </a:prstGeom>
                  </pic:spPr>
                </pic:pic>
              </a:graphicData>
            </a:graphic>
          </wp:inline>
        </w:drawing>
      </w:r>
    </w:p>
    <w:p w14:paraId="44D7CB01" w14:textId="77777777" w:rsidR="00B316CD" w:rsidRDefault="00000000">
      <w:pPr>
        <w:jc w:val="center"/>
      </w:pPr>
      <w:r>
        <w:rPr>
          <w:i/>
          <w:sz w:val="20"/>
        </w:rPr>
        <w:t>Figure 7: HR Recruiter Dashboard (Dark Mode)</w:t>
      </w:r>
    </w:p>
    <w:p w14:paraId="2593BF34" w14:textId="77777777" w:rsidR="00B316CD" w:rsidRDefault="00B316CD"/>
    <w:p w14:paraId="301AFF90" w14:textId="77777777" w:rsidR="00B316CD" w:rsidRDefault="00000000">
      <w:pPr>
        <w:jc w:val="center"/>
      </w:pPr>
      <w:r>
        <w:rPr>
          <w:noProof/>
        </w:rPr>
        <w:lastRenderedPageBreak/>
        <w:drawing>
          <wp:inline distT="0" distB="0" distL="0" distR="0" wp14:anchorId="6936E53C" wp14:editId="7A0519F1">
            <wp:extent cx="4572000" cy="42049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dashboard-light.png"/>
                    <pic:cNvPicPr/>
                  </pic:nvPicPr>
                  <pic:blipFill>
                    <a:blip r:embed="rId13"/>
                    <a:stretch>
                      <a:fillRect/>
                    </a:stretch>
                  </pic:blipFill>
                  <pic:spPr>
                    <a:xfrm>
                      <a:off x="0" y="0"/>
                      <a:ext cx="4572000" cy="4204939"/>
                    </a:xfrm>
                    <a:prstGeom prst="rect">
                      <a:avLst/>
                    </a:prstGeom>
                  </pic:spPr>
                </pic:pic>
              </a:graphicData>
            </a:graphic>
          </wp:inline>
        </w:drawing>
      </w:r>
    </w:p>
    <w:p w14:paraId="16CB10B4" w14:textId="77777777" w:rsidR="00B316CD" w:rsidRDefault="00000000">
      <w:pPr>
        <w:jc w:val="center"/>
      </w:pPr>
      <w:r>
        <w:rPr>
          <w:i/>
          <w:sz w:val="20"/>
        </w:rPr>
        <w:t>Figure 8: HR Recruiter Dashboard (Light Mode)</w:t>
      </w:r>
    </w:p>
    <w:p w14:paraId="074C979F" w14:textId="77777777" w:rsidR="00B316CD" w:rsidRDefault="00B316CD"/>
    <w:p w14:paraId="20615427" w14:textId="77777777" w:rsidR="00B316CD" w:rsidRDefault="00000000">
      <w:pPr>
        <w:jc w:val="center"/>
      </w:pPr>
      <w:r>
        <w:rPr>
          <w:noProof/>
        </w:rPr>
        <w:lastRenderedPageBreak/>
        <w:drawing>
          <wp:inline distT="0" distB="0" distL="0" distR="0" wp14:anchorId="30C12903" wp14:editId="7D4F38AB">
            <wp:extent cx="4572000" cy="42049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ker-dashboard.png"/>
                    <pic:cNvPicPr/>
                  </pic:nvPicPr>
                  <pic:blipFill>
                    <a:blip r:embed="rId14"/>
                    <a:stretch>
                      <a:fillRect/>
                    </a:stretch>
                  </pic:blipFill>
                  <pic:spPr>
                    <a:xfrm>
                      <a:off x="0" y="0"/>
                      <a:ext cx="4572000" cy="4204939"/>
                    </a:xfrm>
                    <a:prstGeom prst="rect">
                      <a:avLst/>
                    </a:prstGeom>
                  </pic:spPr>
                </pic:pic>
              </a:graphicData>
            </a:graphic>
          </wp:inline>
        </w:drawing>
      </w:r>
    </w:p>
    <w:p w14:paraId="50E62825" w14:textId="77777777" w:rsidR="00B316CD" w:rsidRDefault="00000000">
      <w:pPr>
        <w:jc w:val="center"/>
      </w:pPr>
      <w:r>
        <w:rPr>
          <w:i/>
          <w:sz w:val="20"/>
        </w:rPr>
        <w:t>Figure 9: Job Seeker Dashboard (Dark Mode)</w:t>
      </w:r>
    </w:p>
    <w:p w14:paraId="289EF453" w14:textId="77777777" w:rsidR="00B316CD" w:rsidRDefault="00B316CD"/>
    <w:p w14:paraId="750FE8AB" w14:textId="77777777" w:rsidR="00B316CD" w:rsidRDefault="00000000">
      <w:pPr>
        <w:jc w:val="center"/>
      </w:pPr>
      <w:r>
        <w:rPr>
          <w:noProof/>
        </w:rPr>
        <w:lastRenderedPageBreak/>
        <w:drawing>
          <wp:inline distT="0" distB="0" distL="0" distR="0" wp14:anchorId="633DFD7E" wp14:editId="5C32B0E6">
            <wp:extent cx="4572000" cy="42049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ker-dashboard-light.png"/>
                    <pic:cNvPicPr/>
                  </pic:nvPicPr>
                  <pic:blipFill>
                    <a:blip r:embed="rId15"/>
                    <a:stretch>
                      <a:fillRect/>
                    </a:stretch>
                  </pic:blipFill>
                  <pic:spPr>
                    <a:xfrm>
                      <a:off x="0" y="0"/>
                      <a:ext cx="4572000" cy="4204939"/>
                    </a:xfrm>
                    <a:prstGeom prst="rect">
                      <a:avLst/>
                    </a:prstGeom>
                  </pic:spPr>
                </pic:pic>
              </a:graphicData>
            </a:graphic>
          </wp:inline>
        </w:drawing>
      </w:r>
    </w:p>
    <w:p w14:paraId="7E5DE420" w14:textId="77777777" w:rsidR="00B316CD" w:rsidRDefault="00000000">
      <w:pPr>
        <w:jc w:val="center"/>
      </w:pPr>
      <w:r>
        <w:rPr>
          <w:i/>
          <w:sz w:val="20"/>
        </w:rPr>
        <w:t>Figure 10: Job Seeker Dashboard (Light Mode)</w:t>
      </w:r>
    </w:p>
    <w:p w14:paraId="73059123" w14:textId="77777777" w:rsidR="00B316CD" w:rsidRDefault="00B316CD"/>
    <w:p w14:paraId="379DF31C" w14:textId="77777777" w:rsidR="00B316CD" w:rsidRDefault="00000000">
      <w:pPr>
        <w:jc w:val="center"/>
      </w:pPr>
      <w:r>
        <w:rPr>
          <w:noProof/>
        </w:rPr>
        <w:lastRenderedPageBreak/>
        <w:drawing>
          <wp:inline distT="0" distB="0" distL="0" distR="0" wp14:anchorId="1FB95780" wp14:editId="245E8B37">
            <wp:extent cx="4572000" cy="42049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ker-dashboard.png"/>
                    <pic:cNvPicPr/>
                  </pic:nvPicPr>
                  <pic:blipFill>
                    <a:blip r:embed="rId14"/>
                    <a:stretch>
                      <a:fillRect/>
                    </a:stretch>
                  </pic:blipFill>
                  <pic:spPr>
                    <a:xfrm>
                      <a:off x="0" y="0"/>
                      <a:ext cx="4572000" cy="4204939"/>
                    </a:xfrm>
                    <a:prstGeom prst="rect">
                      <a:avLst/>
                    </a:prstGeom>
                  </pic:spPr>
                </pic:pic>
              </a:graphicData>
            </a:graphic>
          </wp:inline>
        </w:drawing>
      </w:r>
    </w:p>
    <w:p w14:paraId="41845BB4" w14:textId="77777777" w:rsidR="00B316CD" w:rsidRDefault="00000000">
      <w:pPr>
        <w:jc w:val="center"/>
      </w:pPr>
      <w:r>
        <w:rPr>
          <w:i/>
          <w:sz w:val="20"/>
        </w:rPr>
        <w:t>Figure 11: Resume Upload and AI Analysis Interface</w:t>
      </w:r>
    </w:p>
    <w:p w14:paraId="0DBEDCC3" w14:textId="77777777" w:rsidR="00B316CD" w:rsidRDefault="00B316CD"/>
    <w:p w14:paraId="6E27EC8B" w14:textId="77777777" w:rsidR="00B316CD" w:rsidRDefault="00000000">
      <w:pPr>
        <w:jc w:val="center"/>
      </w:pPr>
      <w:r>
        <w:rPr>
          <w:noProof/>
        </w:rPr>
        <w:lastRenderedPageBreak/>
        <w:drawing>
          <wp:inline distT="0" distB="0" distL="0" distR="0" wp14:anchorId="5A0F7BEB" wp14:editId="1F11D664">
            <wp:extent cx="4572000" cy="42049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dashboard.png"/>
                    <pic:cNvPicPr/>
                  </pic:nvPicPr>
                  <pic:blipFill>
                    <a:blip r:embed="rId12"/>
                    <a:stretch>
                      <a:fillRect/>
                    </a:stretch>
                  </pic:blipFill>
                  <pic:spPr>
                    <a:xfrm>
                      <a:off x="0" y="0"/>
                      <a:ext cx="4572000" cy="4204939"/>
                    </a:xfrm>
                    <a:prstGeom prst="rect">
                      <a:avLst/>
                    </a:prstGeom>
                  </pic:spPr>
                </pic:pic>
              </a:graphicData>
            </a:graphic>
          </wp:inline>
        </w:drawing>
      </w:r>
    </w:p>
    <w:p w14:paraId="0CAA8A2F" w14:textId="77777777" w:rsidR="00B316CD" w:rsidRDefault="00000000">
      <w:pPr>
        <w:jc w:val="center"/>
      </w:pPr>
      <w:r>
        <w:rPr>
          <w:i/>
          <w:sz w:val="20"/>
        </w:rPr>
        <w:t>Figure 12: HR Candidate Ranking Interface</w:t>
      </w:r>
    </w:p>
    <w:p w14:paraId="0583DFF4" w14:textId="77777777" w:rsidR="00B316CD" w:rsidRDefault="00B316CD"/>
    <w:p w14:paraId="2F3353EE" w14:textId="77777777" w:rsidR="00B316CD" w:rsidRDefault="00000000">
      <w:pPr>
        <w:jc w:val="center"/>
      </w:pPr>
      <w:r>
        <w:rPr>
          <w:noProof/>
        </w:rPr>
        <w:lastRenderedPageBreak/>
        <w:drawing>
          <wp:inline distT="0" distB="0" distL="0" distR="0" wp14:anchorId="0A5A8303" wp14:editId="4D60C4E8">
            <wp:extent cx="4572000" cy="42049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ker-register.png"/>
                    <pic:cNvPicPr/>
                  </pic:nvPicPr>
                  <pic:blipFill>
                    <a:blip r:embed="rId16"/>
                    <a:stretch>
                      <a:fillRect/>
                    </a:stretch>
                  </pic:blipFill>
                  <pic:spPr>
                    <a:xfrm>
                      <a:off x="0" y="0"/>
                      <a:ext cx="4572000" cy="4204939"/>
                    </a:xfrm>
                    <a:prstGeom prst="rect">
                      <a:avLst/>
                    </a:prstGeom>
                  </pic:spPr>
                </pic:pic>
              </a:graphicData>
            </a:graphic>
          </wp:inline>
        </w:drawing>
      </w:r>
    </w:p>
    <w:p w14:paraId="5F27A574" w14:textId="77777777" w:rsidR="00B316CD" w:rsidRDefault="00000000">
      <w:pPr>
        <w:jc w:val="center"/>
      </w:pPr>
      <w:r>
        <w:rPr>
          <w:i/>
          <w:sz w:val="20"/>
        </w:rPr>
        <w:t>Figure 13: User Registration Page</w:t>
      </w:r>
    </w:p>
    <w:p w14:paraId="0F0344BC" w14:textId="77777777" w:rsidR="00B316CD" w:rsidRDefault="00B316CD"/>
    <w:p w14:paraId="0B70A1DD" w14:textId="77777777" w:rsidR="00B316CD" w:rsidRDefault="00000000">
      <w:r>
        <w:br w:type="page"/>
      </w:r>
    </w:p>
    <w:p w14:paraId="7AFE4C49" w14:textId="77777777" w:rsidR="00B316CD" w:rsidRDefault="00000000">
      <w:pPr>
        <w:pStyle w:val="Heading1"/>
        <w:spacing w:before="240" w:after="120"/>
      </w:pPr>
      <w:r>
        <w:lastRenderedPageBreak/>
        <w:t>7. Analysis and Discussion</w:t>
      </w:r>
    </w:p>
    <w:p w14:paraId="08C184C8" w14:textId="77777777" w:rsidR="00B316CD" w:rsidRDefault="00000000">
      <w:pPr>
        <w:pStyle w:val="Heading2"/>
        <w:spacing w:before="240" w:after="120"/>
      </w:pPr>
      <w:r>
        <w:t>7.1 Dataset</w:t>
      </w:r>
    </w:p>
    <w:p w14:paraId="030FB4AB" w14:textId="77777777" w:rsidR="00B316CD" w:rsidRDefault="00000000">
      <w:pPr>
        <w:spacing w:after="160"/>
      </w:pPr>
      <w:r>
        <w:rPr>
          <w:rFonts w:ascii="Times New Roman" w:hAnsi="Times New Roman"/>
          <w:sz w:val="24"/>
        </w:rPr>
        <w:t>The evaluation dataset comprises 118 labeled resume-job pairs constructed from publicly available occupation profile descriptions. Matched pairs (label=1, n=78) pair resumes with job descriptions from the same occupational category; non-matched pairs (label=0, n=40) pair resumes with descriptions from different occupational categories. The 21 occupational categories covered include Software Engineering, Data Science, DevOps, Cybersecurity, Cloud Computing, Machine Learning, Frontend Development, Mobile Development, Quality Assurance, Database Administration, and others.</w:t>
      </w:r>
    </w:p>
    <w:p w14:paraId="0C92A697" w14:textId="77777777" w:rsidR="00B316CD" w:rsidRDefault="00000000">
      <w:pPr>
        <w:jc w:val="center"/>
      </w:pPr>
      <w:r>
        <w:rPr>
          <w:i/>
          <w:sz w:val="20"/>
        </w:rPr>
        <w:t>Table 5: Dataset Split Summary (random_state=42, stratified)</w:t>
      </w:r>
    </w:p>
    <w:tbl>
      <w:tblPr>
        <w:tblStyle w:val="TableGrid"/>
        <w:tblW w:w="0" w:type="auto"/>
        <w:tblLook w:val="04A0" w:firstRow="1" w:lastRow="0" w:firstColumn="1" w:lastColumn="0" w:noHBand="0" w:noVBand="1"/>
      </w:tblPr>
      <w:tblGrid>
        <w:gridCol w:w="2197"/>
        <w:gridCol w:w="2197"/>
        <w:gridCol w:w="2197"/>
        <w:gridCol w:w="2197"/>
      </w:tblGrid>
      <w:tr w:rsidR="00B316CD" w14:paraId="195B9C4C" w14:textId="77777777">
        <w:tc>
          <w:tcPr>
            <w:tcW w:w="2197" w:type="dxa"/>
            <w:shd w:val="clear" w:color="auto" w:fill="D9E1F2"/>
          </w:tcPr>
          <w:p w14:paraId="710DB79C" w14:textId="77777777" w:rsidR="00B316CD" w:rsidRDefault="00000000">
            <w:pPr>
              <w:jc w:val="center"/>
            </w:pPr>
            <w:r>
              <w:rPr>
                <w:rFonts w:ascii="Times New Roman" w:hAnsi="Times New Roman"/>
                <w:b/>
                <w:sz w:val="20"/>
              </w:rPr>
              <w:t>Split</w:t>
            </w:r>
          </w:p>
        </w:tc>
        <w:tc>
          <w:tcPr>
            <w:tcW w:w="2197" w:type="dxa"/>
            <w:shd w:val="clear" w:color="auto" w:fill="D9E1F2"/>
          </w:tcPr>
          <w:p w14:paraId="3649DAD1" w14:textId="77777777" w:rsidR="00B316CD" w:rsidRDefault="00000000">
            <w:pPr>
              <w:jc w:val="center"/>
            </w:pPr>
            <w:r>
              <w:rPr>
                <w:rFonts w:ascii="Times New Roman" w:hAnsi="Times New Roman"/>
                <w:b/>
                <w:sz w:val="20"/>
              </w:rPr>
              <w:t>Samples</w:t>
            </w:r>
          </w:p>
        </w:tc>
        <w:tc>
          <w:tcPr>
            <w:tcW w:w="2197" w:type="dxa"/>
            <w:shd w:val="clear" w:color="auto" w:fill="D9E1F2"/>
          </w:tcPr>
          <w:p w14:paraId="4A5C57EC" w14:textId="77777777" w:rsidR="00B316CD" w:rsidRDefault="00000000">
            <w:pPr>
              <w:jc w:val="center"/>
            </w:pPr>
            <w:r>
              <w:rPr>
                <w:rFonts w:ascii="Times New Roman" w:hAnsi="Times New Roman"/>
                <w:b/>
                <w:sz w:val="20"/>
              </w:rPr>
              <w:t>Label=1 (Match)</w:t>
            </w:r>
          </w:p>
        </w:tc>
        <w:tc>
          <w:tcPr>
            <w:tcW w:w="2197" w:type="dxa"/>
            <w:shd w:val="clear" w:color="auto" w:fill="D9E1F2"/>
          </w:tcPr>
          <w:p w14:paraId="53A5C3F6" w14:textId="77777777" w:rsidR="00B316CD" w:rsidRDefault="00000000">
            <w:pPr>
              <w:jc w:val="center"/>
            </w:pPr>
            <w:r>
              <w:rPr>
                <w:rFonts w:ascii="Times New Roman" w:hAnsi="Times New Roman"/>
                <w:b/>
                <w:sz w:val="20"/>
              </w:rPr>
              <w:t>Label=0 (No Match)</w:t>
            </w:r>
          </w:p>
        </w:tc>
      </w:tr>
      <w:tr w:rsidR="00B316CD" w14:paraId="5BACAA8E" w14:textId="77777777">
        <w:tc>
          <w:tcPr>
            <w:tcW w:w="2197" w:type="dxa"/>
          </w:tcPr>
          <w:p w14:paraId="6A87C09C" w14:textId="77777777" w:rsidR="00B316CD" w:rsidRDefault="00000000">
            <w:r>
              <w:rPr>
                <w:rFonts w:ascii="Times New Roman" w:hAnsi="Times New Roman"/>
                <w:sz w:val="20"/>
              </w:rPr>
              <w:t>Train</w:t>
            </w:r>
          </w:p>
        </w:tc>
        <w:tc>
          <w:tcPr>
            <w:tcW w:w="2197" w:type="dxa"/>
          </w:tcPr>
          <w:p w14:paraId="74F518EE" w14:textId="77777777" w:rsidR="00B316CD" w:rsidRDefault="00000000">
            <w:r>
              <w:rPr>
                <w:rFonts w:ascii="Times New Roman" w:hAnsi="Times New Roman"/>
                <w:sz w:val="20"/>
              </w:rPr>
              <w:t>82</w:t>
            </w:r>
          </w:p>
        </w:tc>
        <w:tc>
          <w:tcPr>
            <w:tcW w:w="2197" w:type="dxa"/>
          </w:tcPr>
          <w:p w14:paraId="79CA50C1" w14:textId="77777777" w:rsidR="00B316CD" w:rsidRDefault="00000000">
            <w:r>
              <w:rPr>
                <w:rFonts w:ascii="Times New Roman" w:hAnsi="Times New Roman"/>
                <w:sz w:val="20"/>
              </w:rPr>
              <w:t>54</w:t>
            </w:r>
          </w:p>
        </w:tc>
        <w:tc>
          <w:tcPr>
            <w:tcW w:w="2197" w:type="dxa"/>
          </w:tcPr>
          <w:p w14:paraId="6188E456" w14:textId="77777777" w:rsidR="00B316CD" w:rsidRDefault="00000000">
            <w:r>
              <w:rPr>
                <w:rFonts w:ascii="Times New Roman" w:hAnsi="Times New Roman"/>
                <w:sz w:val="20"/>
              </w:rPr>
              <w:t>28</w:t>
            </w:r>
          </w:p>
        </w:tc>
      </w:tr>
      <w:tr w:rsidR="00B316CD" w14:paraId="0FC08DA4" w14:textId="77777777">
        <w:tc>
          <w:tcPr>
            <w:tcW w:w="2197" w:type="dxa"/>
          </w:tcPr>
          <w:p w14:paraId="0A17F855" w14:textId="77777777" w:rsidR="00B316CD" w:rsidRDefault="00000000">
            <w:r>
              <w:rPr>
                <w:rFonts w:ascii="Times New Roman" w:hAnsi="Times New Roman"/>
                <w:sz w:val="20"/>
              </w:rPr>
              <w:t>Validation</w:t>
            </w:r>
          </w:p>
        </w:tc>
        <w:tc>
          <w:tcPr>
            <w:tcW w:w="2197" w:type="dxa"/>
          </w:tcPr>
          <w:p w14:paraId="549E9A30" w14:textId="77777777" w:rsidR="00B316CD" w:rsidRDefault="00000000">
            <w:r>
              <w:rPr>
                <w:rFonts w:ascii="Times New Roman" w:hAnsi="Times New Roman"/>
                <w:sz w:val="20"/>
              </w:rPr>
              <w:t>18</w:t>
            </w:r>
          </w:p>
        </w:tc>
        <w:tc>
          <w:tcPr>
            <w:tcW w:w="2197" w:type="dxa"/>
          </w:tcPr>
          <w:p w14:paraId="638DFDF3" w14:textId="77777777" w:rsidR="00B316CD" w:rsidRDefault="00000000">
            <w:r>
              <w:rPr>
                <w:rFonts w:ascii="Times New Roman" w:hAnsi="Times New Roman"/>
                <w:sz w:val="20"/>
              </w:rPr>
              <w:t>12</w:t>
            </w:r>
          </w:p>
        </w:tc>
        <w:tc>
          <w:tcPr>
            <w:tcW w:w="2197" w:type="dxa"/>
          </w:tcPr>
          <w:p w14:paraId="59543D4D" w14:textId="77777777" w:rsidR="00B316CD" w:rsidRDefault="00000000">
            <w:r>
              <w:rPr>
                <w:rFonts w:ascii="Times New Roman" w:hAnsi="Times New Roman"/>
                <w:sz w:val="20"/>
              </w:rPr>
              <w:t>6</w:t>
            </w:r>
          </w:p>
        </w:tc>
      </w:tr>
      <w:tr w:rsidR="00B316CD" w14:paraId="7BCBF189" w14:textId="77777777">
        <w:tc>
          <w:tcPr>
            <w:tcW w:w="2197" w:type="dxa"/>
          </w:tcPr>
          <w:p w14:paraId="690677CF" w14:textId="77777777" w:rsidR="00B316CD" w:rsidRDefault="00000000">
            <w:r>
              <w:rPr>
                <w:rFonts w:ascii="Times New Roman" w:hAnsi="Times New Roman"/>
                <w:sz w:val="20"/>
              </w:rPr>
              <w:t>Test (held-out)</w:t>
            </w:r>
          </w:p>
        </w:tc>
        <w:tc>
          <w:tcPr>
            <w:tcW w:w="2197" w:type="dxa"/>
          </w:tcPr>
          <w:p w14:paraId="382F38FC" w14:textId="77777777" w:rsidR="00B316CD" w:rsidRDefault="00000000">
            <w:r>
              <w:rPr>
                <w:rFonts w:ascii="Times New Roman" w:hAnsi="Times New Roman"/>
                <w:sz w:val="20"/>
              </w:rPr>
              <w:t>18</w:t>
            </w:r>
          </w:p>
        </w:tc>
        <w:tc>
          <w:tcPr>
            <w:tcW w:w="2197" w:type="dxa"/>
          </w:tcPr>
          <w:p w14:paraId="06A9EDE6" w14:textId="77777777" w:rsidR="00B316CD" w:rsidRDefault="00000000">
            <w:r>
              <w:rPr>
                <w:rFonts w:ascii="Times New Roman" w:hAnsi="Times New Roman"/>
                <w:sz w:val="20"/>
              </w:rPr>
              <w:t>12</w:t>
            </w:r>
          </w:p>
        </w:tc>
        <w:tc>
          <w:tcPr>
            <w:tcW w:w="2197" w:type="dxa"/>
          </w:tcPr>
          <w:p w14:paraId="40183592" w14:textId="77777777" w:rsidR="00B316CD" w:rsidRDefault="00000000">
            <w:r>
              <w:rPr>
                <w:rFonts w:ascii="Times New Roman" w:hAnsi="Times New Roman"/>
                <w:sz w:val="20"/>
              </w:rPr>
              <w:t>6</w:t>
            </w:r>
          </w:p>
        </w:tc>
      </w:tr>
      <w:tr w:rsidR="00B316CD" w14:paraId="12FB6639" w14:textId="77777777">
        <w:tc>
          <w:tcPr>
            <w:tcW w:w="2197" w:type="dxa"/>
          </w:tcPr>
          <w:p w14:paraId="59FE0A41" w14:textId="77777777" w:rsidR="00B316CD" w:rsidRDefault="00000000">
            <w:r>
              <w:rPr>
                <w:rFonts w:ascii="Times New Roman" w:hAnsi="Times New Roman"/>
                <w:sz w:val="20"/>
              </w:rPr>
              <w:t>Total</w:t>
            </w:r>
          </w:p>
        </w:tc>
        <w:tc>
          <w:tcPr>
            <w:tcW w:w="2197" w:type="dxa"/>
          </w:tcPr>
          <w:p w14:paraId="01DC58A0" w14:textId="77777777" w:rsidR="00B316CD" w:rsidRDefault="00000000">
            <w:r>
              <w:rPr>
                <w:rFonts w:ascii="Times New Roman" w:hAnsi="Times New Roman"/>
                <w:sz w:val="20"/>
              </w:rPr>
              <w:t>118</w:t>
            </w:r>
          </w:p>
        </w:tc>
        <w:tc>
          <w:tcPr>
            <w:tcW w:w="2197" w:type="dxa"/>
          </w:tcPr>
          <w:p w14:paraId="7D40B302" w14:textId="77777777" w:rsidR="00B316CD" w:rsidRDefault="00000000">
            <w:r>
              <w:rPr>
                <w:rFonts w:ascii="Times New Roman" w:hAnsi="Times New Roman"/>
                <w:sz w:val="20"/>
              </w:rPr>
              <w:t>78</w:t>
            </w:r>
          </w:p>
        </w:tc>
        <w:tc>
          <w:tcPr>
            <w:tcW w:w="2197" w:type="dxa"/>
          </w:tcPr>
          <w:p w14:paraId="36205F79" w14:textId="77777777" w:rsidR="00B316CD" w:rsidRDefault="00000000">
            <w:r>
              <w:rPr>
                <w:rFonts w:ascii="Times New Roman" w:hAnsi="Times New Roman"/>
                <w:sz w:val="20"/>
              </w:rPr>
              <w:t>40</w:t>
            </w:r>
          </w:p>
        </w:tc>
      </w:tr>
    </w:tbl>
    <w:p w14:paraId="518D5433" w14:textId="77777777" w:rsidR="00B316CD" w:rsidRDefault="00B316CD"/>
    <w:p w14:paraId="35E40AE9" w14:textId="77777777" w:rsidR="00B316CD" w:rsidRDefault="00000000">
      <w:pPr>
        <w:spacing w:after="120"/>
      </w:pPr>
      <w:r>
        <w:rPr>
          <w:rFonts w:ascii="Times New Roman" w:hAnsi="Times New Roman"/>
          <w:sz w:val="24"/>
        </w:rPr>
        <w:t>Text similarity analysis confirms strong class separability: matched pairs have a mean TF-IDF cosine similarity of 0.353 (std=0.212) versus 0.034 (std=0.031) for non-matched pairs, a separation of 0.319. This separation validates the core matching signal exploited by both the baseline and supervised models.</w:t>
      </w:r>
    </w:p>
    <w:p w14:paraId="08835315" w14:textId="77777777" w:rsidR="00B316CD" w:rsidRDefault="00000000">
      <w:pPr>
        <w:pStyle w:val="Heading2"/>
        <w:spacing w:before="240" w:after="120"/>
      </w:pPr>
      <w:r>
        <w:t>7.2 Model Comparison</w:t>
      </w:r>
    </w:p>
    <w:p w14:paraId="3116F637" w14:textId="77777777" w:rsidR="00B316CD" w:rsidRDefault="00000000">
      <w:pPr>
        <w:spacing w:after="160"/>
      </w:pPr>
      <w:r>
        <w:rPr>
          <w:rFonts w:ascii="Times New Roman" w:hAnsi="Times New Roman"/>
          <w:sz w:val="24"/>
        </w:rPr>
        <w:t>Three supervised models were compared on the validation set after fitting TF-IDF on training data only (no leakage). Random Forest achieved the best validation F1 of 0.9231 and was selected for final evaluation.</w:t>
      </w:r>
    </w:p>
    <w:p w14:paraId="58F06E8D" w14:textId="77777777" w:rsidR="00B316CD" w:rsidRDefault="00000000">
      <w:pPr>
        <w:jc w:val="center"/>
      </w:pPr>
      <w:r>
        <w:rPr>
          <w:i/>
          <w:sz w:val="20"/>
        </w:rPr>
        <w:t>Table 6: Model Comparison on Validation Set</w:t>
      </w:r>
    </w:p>
    <w:tbl>
      <w:tblPr>
        <w:tblStyle w:val="TableGrid"/>
        <w:tblW w:w="0" w:type="auto"/>
        <w:tblLook w:val="04A0" w:firstRow="1" w:lastRow="0" w:firstColumn="1" w:lastColumn="0" w:noHBand="0" w:noVBand="1"/>
      </w:tblPr>
      <w:tblGrid>
        <w:gridCol w:w="2197"/>
        <w:gridCol w:w="2197"/>
        <w:gridCol w:w="2197"/>
        <w:gridCol w:w="2197"/>
      </w:tblGrid>
      <w:tr w:rsidR="00B316CD" w14:paraId="427BE67E" w14:textId="77777777">
        <w:tc>
          <w:tcPr>
            <w:tcW w:w="2197" w:type="dxa"/>
            <w:shd w:val="clear" w:color="auto" w:fill="D9E1F2"/>
          </w:tcPr>
          <w:p w14:paraId="1ACDF782" w14:textId="77777777" w:rsidR="00B316CD" w:rsidRDefault="00000000">
            <w:pPr>
              <w:jc w:val="center"/>
            </w:pPr>
            <w:r>
              <w:rPr>
                <w:rFonts w:ascii="Times New Roman" w:hAnsi="Times New Roman"/>
                <w:b/>
                <w:sz w:val="20"/>
              </w:rPr>
              <w:t>Model</w:t>
            </w:r>
          </w:p>
        </w:tc>
        <w:tc>
          <w:tcPr>
            <w:tcW w:w="2197" w:type="dxa"/>
            <w:shd w:val="clear" w:color="auto" w:fill="D9E1F2"/>
          </w:tcPr>
          <w:p w14:paraId="6A9CF95C" w14:textId="77777777" w:rsidR="00B316CD" w:rsidRDefault="00000000">
            <w:pPr>
              <w:jc w:val="center"/>
            </w:pPr>
            <w:r>
              <w:rPr>
                <w:rFonts w:ascii="Times New Roman" w:hAnsi="Times New Roman"/>
                <w:b/>
                <w:sz w:val="20"/>
              </w:rPr>
              <w:t>Val F1</w:t>
            </w:r>
          </w:p>
        </w:tc>
        <w:tc>
          <w:tcPr>
            <w:tcW w:w="2197" w:type="dxa"/>
            <w:shd w:val="clear" w:color="auto" w:fill="D9E1F2"/>
          </w:tcPr>
          <w:p w14:paraId="23173509" w14:textId="77777777" w:rsidR="00B316CD" w:rsidRDefault="00000000">
            <w:pPr>
              <w:jc w:val="center"/>
            </w:pPr>
            <w:r>
              <w:rPr>
                <w:rFonts w:ascii="Times New Roman" w:hAnsi="Times New Roman"/>
                <w:b/>
                <w:sz w:val="20"/>
              </w:rPr>
              <w:t>Val Accuracy</w:t>
            </w:r>
          </w:p>
        </w:tc>
        <w:tc>
          <w:tcPr>
            <w:tcW w:w="2197" w:type="dxa"/>
            <w:shd w:val="clear" w:color="auto" w:fill="D9E1F2"/>
          </w:tcPr>
          <w:p w14:paraId="4C5A625A" w14:textId="77777777" w:rsidR="00B316CD" w:rsidRDefault="00000000">
            <w:pPr>
              <w:jc w:val="center"/>
            </w:pPr>
            <w:r>
              <w:rPr>
                <w:rFonts w:ascii="Times New Roman" w:hAnsi="Times New Roman"/>
                <w:b/>
                <w:sz w:val="20"/>
              </w:rPr>
              <w:t>Selected</w:t>
            </w:r>
          </w:p>
        </w:tc>
      </w:tr>
      <w:tr w:rsidR="00B316CD" w14:paraId="4F5AFA1D" w14:textId="77777777">
        <w:tc>
          <w:tcPr>
            <w:tcW w:w="2197" w:type="dxa"/>
          </w:tcPr>
          <w:p w14:paraId="26465AC6" w14:textId="77777777" w:rsidR="00B316CD" w:rsidRDefault="00000000">
            <w:r>
              <w:rPr>
                <w:rFonts w:ascii="Times New Roman" w:hAnsi="Times New Roman"/>
                <w:sz w:val="20"/>
              </w:rPr>
              <w:t>Logistic Regression</w:t>
            </w:r>
          </w:p>
        </w:tc>
        <w:tc>
          <w:tcPr>
            <w:tcW w:w="2197" w:type="dxa"/>
          </w:tcPr>
          <w:p w14:paraId="74152017" w14:textId="77777777" w:rsidR="00B316CD" w:rsidRDefault="00000000">
            <w:r>
              <w:rPr>
                <w:rFonts w:ascii="Times New Roman" w:hAnsi="Times New Roman"/>
                <w:sz w:val="20"/>
              </w:rPr>
              <w:t>0.8696</w:t>
            </w:r>
          </w:p>
        </w:tc>
        <w:tc>
          <w:tcPr>
            <w:tcW w:w="2197" w:type="dxa"/>
          </w:tcPr>
          <w:p w14:paraId="697CFB1A" w14:textId="77777777" w:rsidR="00B316CD" w:rsidRDefault="00000000">
            <w:r>
              <w:rPr>
                <w:rFonts w:ascii="Times New Roman" w:hAnsi="Times New Roman"/>
                <w:sz w:val="20"/>
              </w:rPr>
              <w:t>0.8333</w:t>
            </w:r>
          </w:p>
        </w:tc>
        <w:tc>
          <w:tcPr>
            <w:tcW w:w="2197" w:type="dxa"/>
          </w:tcPr>
          <w:p w14:paraId="7ABA123F" w14:textId="77777777" w:rsidR="00B316CD" w:rsidRDefault="00000000">
            <w:r>
              <w:rPr>
                <w:rFonts w:ascii="Times New Roman" w:hAnsi="Times New Roman"/>
                <w:sz w:val="20"/>
              </w:rPr>
              <w:t>No</w:t>
            </w:r>
          </w:p>
        </w:tc>
      </w:tr>
      <w:tr w:rsidR="00B316CD" w14:paraId="623D49E7" w14:textId="77777777">
        <w:tc>
          <w:tcPr>
            <w:tcW w:w="2197" w:type="dxa"/>
          </w:tcPr>
          <w:p w14:paraId="703A14DB" w14:textId="77777777" w:rsidR="00B316CD" w:rsidRDefault="00000000">
            <w:r>
              <w:rPr>
                <w:rFonts w:ascii="Times New Roman" w:hAnsi="Times New Roman"/>
                <w:sz w:val="20"/>
              </w:rPr>
              <w:t>Random Forest (100 estimators)</w:t>
            </w:r>
          </w:p>
        </w:tc>
        <w:tc>
          <w:tcPr>
            <w:tcW w:w="2197" w:type="dxa"/>
          </w:tcPr>
          <w:p w14:paraId="7F3F0C17" w14:textId="77777777" w:rsidR="00B316CD" w:rsidRDefault="00000000">
            <w:r>
              <w:rPr>
                <w:rFonts w:ascii="Times New Roman" w:hAnsi="Times New Roman"/>
                <w:sz w:val="20"/>
              </w:rPr>
              <w:t>0.9231</w:t>
            </w:r>
          </w:p>
        </w:tc>
        <w:tc>
          <w:tcPr>
            <w:tcW w:w="2197" w:type="dxa"/>
          </w:tcPr>
          <w:p w14:paraId="30BFDC59" w14:textId="77777777" w:rsidR="00B316CD" w:rsidRDefault="00000000">
            <w:r>
              <w:rPr>
                <w:rFonts w:ascii="Times New Roman" w:hAnsi="Times New Roman"/>
                <w:sz w:val="20"/>
              </w:rPr>
              <w:t>0.8889</w:t>
            </w:r>
          </w:p>
        </w:tc>
        <w:tc>
          <w:tcPr>
            <w:tcW w:w="2197" w:type="dxa"/>
          </w:tcPr>
          <w:p w14:paraId="4B74FDE6" w14:textId="77777777" w:rsidR="00B316CD" w:rsidRDefault="00000000">
            <w:r>
              <w:rPr>
                <w:rFonts w:ascii="Times New Roman" w:hAnsi="Times New Roman"/>
                <w:sz w:val="20"/>
              </w:rPr>
              <w:t>Yes</w:t>
            </w:r>
          </w:p>
        </w:tc>
      </w:tr>
      <w:tr w:rsidR="00B316CD" w14:paraId="27434A25" w14:textId="77777777">
        <w:tc>
          <w:tcPr>
            <w:tcW w:w="2197" w:type="dxa"/>
          </w:tcPr>
          <w:p w14:paraId="64490B97" w14:textId="77777777" w:rsidR="00B316CD" w:rsidRDefault="00000000">
            <w:r>
              <w:rPr>
                <w:rFonts w:ascii="Times New Roman" w:hAnsi="Times New Roman"/>
                <w:sz w:val="20"/>
              </w:rPr>
              <w:t>Gradient Boosting (100 estimators)</w:t>
            </w:r>
          </w:p>
        </w:tc>
        <w:tc>
          <w:tcPr>
            <w:tcW w:w="2197" w:type="dxa"/>
          </w:tcPr>
          <w:p w14:paraId="614E968A" w14:textId="77777777" w:rsidR="00B316CD" w:rsidRDefault="00000000">
            <w:r>
              <w:rPr>
                <w:rFonts w:ascii="Times New Roman" w:hAnsi="Times New Roman"/>
                <w:sz w:val="20"/>
              </w:rPr>
              <w:t>0.9231</w:t>
            </w:r>
          </w:p>
        </w:tc>
        <w:tc>
          <w:tcPr>
            <w:tcW w:w="2197" w:type="dxa"/>
          </w:tcPr>
          <w:p w14:paraId="1EF2218C" w14:textId="77777777" w:rsidR="00B316CD" w:rsidRDefault="00000000">
            <w:r>
              <w:rPr>
                <w:rFonts w:ascii="Times New Roman" w:hAnsi="Times New Roman"/>
                <w:sz w:val="20"/>
              </w:rPr>
              <w:t>0.8889</w:t>
            </w:r>
          </w:p>
        </w:tc>
        <w:tc>
          <w:tcPr>
            <w:tcW w:w="2197" w:type="dxa"/>
          </w:tcPr>
          <w:p w14:paraId="49FDC389" w14:textId="77777777" w:rsidR="00B316CD" w:rsidRDefault="00000000">
            <w:r>
              <w:rPr>
                <w:rFonts w:ascii="Times New Roman" w:hAnsi="Times New Roman"/>
                <w:sz w:val="20"/>
              </w:rPr>
              <w:t>No</w:t>
            </w:r>
          </w:p>
        </w:tc>
      </w:tr>
    </w:tbl>
    <w:p w14:paraId="5B802C15" w14:textId="77777777" w:rsidR="00B316CD" w:rsidRDefault="00B316CD"/>
    <w:p w14:paraId="5F27F5C6" w14:textId="77777777" w:rsidR="00B316CD" w:rsidRDefault="00000000">
      <w:pPr>
        <w:jc w:val="center"/>
      </w:pPr>
      <w:r>
        <w:rPr>
          <w:noProof/>
        </w:rPr>
        <w:lastRenderedPageBreak/>
        <w:drawing>
          <wp:inline distT="0" distB="0" distL="0" distR="0" wp14:anchorId="146EE8AD" wp14:editId="7DE0FA01">
            <wp:extent cx="4572000" cy="22598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7"/>
                    <a:stretch>
                      <a:fillRect/>
                    </a:stretch>
                  </pic:blipFill>
                  <pic:spPr>
                    <a:xfrm>
                      <a:off x="0" y="0"/>
                      <a:ext cx="4572000" cy="2259830"/>
                    </a:xfrm>
                    <a:prstGeom prst="rect">
                      <a:avLst/>
                    </a:prstGeom>
                  </pic:spPr>
                </pic:pic>
              </a:graphicData>
            </a:graphic>
          </wp:inline>
        </w:drawing>
      </w:r>
    </w:p>
    <w:p w14:paraId="1B0C8619" w14:textId="77777777" w:rsidR="00B316CD" w:rsidRDefault="00000000">
      <w:pPr>
        <w:jc w:val="center"/>
      </w:pPr>
      <w:r>
        <w:rPr>
          <w:i/>
          <w:sz w:val="20"/>
        </w:rPr>
        <w:t>Figure 14: Random Forest Feature Importance</w:t>
      </w:r>
    </w:p>
    <w:p w14:paraId="4A812667" w14:textId="77777777" w:rsidR="00B316CD" w:rsidRDefault="00B316CD"/>
    <w:p w14:paraId="57AB1588" w14:textId="77777777" w:rsidR="00B316CD" w:rsidRDefault="00000000">
      <w:pPr>
        <w:pStyle w:val="Heading2"/>
        <w:spacing w:before="240" w:after="120"/>
      </w:pPr>
      <w:r>
        <w:t>7.3 Results</w:t>
      </w:r>
    </w:p>
    <w:p w14:paraId="5965F39F" w14:textId="77777777" w:rsidR="00B316CD" w:rsidRDefault="00000000">
      <w:pPr>
        <w:jc w:val="center"/>
      </w:pPr>
      <w:r>
        <w:rPr>
          <w:i/>
          <w:sz w:val="20"/>
        </w:rPr>
        <w:t>Table 7: Held-Out Test Set Results (n=18)</w:t>
      </w:r>
    </w:p>
    <w:tbl>
      <w:tblPr>
        <w:tblStyle w:val="TableGrid"/>
        <w:tblW w:w="0" w:type="auto"/>
        <w:tblLook w:val="04A0" w:firstRow="1" w:lastRow="0" w:firstColumn="1" w:lastColumn="0" w:noHBand="0" w:noVBand="1"/>
      </w:tblPr>
      <w:tblGrid>
        <w:gridCol w:w="2197"/>
        <w:gridCol w:w="2197"/>
        <w:gridCol w:w="2197"/>
        <w:gridCol w:w="2197"/>
      </w:tblGrid>
      <w:tr w:rsidR="00B316CD" w14:paraId="5CDAAA23" w14:textId="77777777">
        <w:tc>
          <w:tcPr>
            <w:tcW w:w="2197" w:type="dxa"/>
            <w:shd w:val="clear" w:color="auto" w:fill="D9E1F2"/>
          </w:tcPr>
          <w:p w14:paraId="37400636" w14:textId="77777777" w:rsidR="00B316CD" w:rsidRDefault="00000000">
            <w:pPr>
              <w:jc w:val="center"/>
            </w:pPr>
            <w:r>
              <w:rPr>
                <w:rFonts w:ascii="Times New Roman" w:hAnsi="Times New Roman"/>
                <w:b/>
                <w:sz w:val="20"/>
              </w:rPr>
              <w:t>Metric</w:t>
            </w:r>
          </w:p>
        </w:tc>
        <w:tc>
          <w:tcPr>
            <w:tcW w:w="2197" w:type="dxa"/>
            <w:shd w:val="clear" w:color="auto" w:fill="D9E1F2"/>
          </w:tcPr>
          <w:p w14:paraId="2E3B0B3A" w14:textId="77777777" w:rsidR="00B316CD" w:rsidRDefault="00000000">
            <w:pPr>
              <w:jc w:val="center"/>
            </w:pPr>
            <w:r>
              <w:rPr>
                <w:rFonts w:ascii="Times New Roman" w:hAnsi="Times New Roman"/>
                <w:b/>
                <w:sz w:val="20"/>
              </w:rPr>
              <w:t>Baseline (TF-IDF Cosine)</w:t>
            </w:r>
          </w:p>
        </w:tc>
        <w:tc>
          <w:tcPr>
            <w:tcW w:w="2197" w:type="dxa"/>
            <w:shd w:val="clear" w:color="auto" w:fill="D9E1F2"/>
          </w:tcPr>
          <w:p w14:paraId="2A2A8018" w14:textId="77777777" w:rsidR="00B316CD" w:rsidRDefault="00000000">
            <w:pPr>
              <w:jc w:val="center"/>
            </w:pPr>
            <w:r>
              <w:rPr>
                <w:rFonts w:ascii="Times New Roman" w:hAnsi="Times New Roman"/>
                <w:b/>
                <w:sz w:val="20"/>
              </w:rPr>
              <w:t>Trained (Random Forest)</w:t>
            </w:r>
          </w:p>
        </w:tc>
        <w:tc>
          <w:tcPr>
            <w:tcW w:w="2197" w:type="dxa"/>
            <w:shd w:val="clear" w:color="auto" w:fill="D9E1F2"/>
          </w:tcPr>
          <w:p w14:paraId="3B80F242" w14:textId="77777777" w:rsidR="00B316CD" w:rsidRDefault="00000000">
            <w:pPr>
              <w:jc w:val="center"/>
            </w:pPr>
            <w:r>
              <w:rPr>
                <w:rFonts w:ascii="Times New Roman" w:hAnsi="Times New Roman"/>
                <w:b/>
                <w:sz w:val="20"/>
              </w:rPr>
              <w:t>Difference</w:t>
            </w:r>
          </w:p>
        </w:tc>
      </w:tr>
      <w:tr w:rsidR="00B316CD" w14:paraId="4C76E7BE" w14:textId="77777777">
        <w:tc>
          <w:tcPr>
            <w:tcW w:w="2197" w:type="dxa"/>
          </w:tcPr>
          <w:p w14:paraId="4BBDEA97" w14:textId="77777777" w:rsidR="00B316CD" w:rsidRDefault="00000000">
            <w:r>
              <w:rPr>
                <w:rFonts w:ascii="Times New Roman" w:hAnsi="Times New Roman"/>
                <w:sz w:val="20"/>
              </w:rPr>
              <w:t>Accuracy</w:t>
            </w:r>
          </w:p>
        </w:tc>
        <w:tc>
          <w:tcPr>
            <w:tcW w:w="2197" w:type="dxa"/>
          </w:tcPr>
          <w:p w14:paraId="4FDD6F95" w14:textId="77777777" w:rsidR="00B316CD" w:rsidRDefault="00000000">
            <w:r>
              <w:rPr>
                <w:rFonts w:ascii="Times New Roman" w:hAnsi="Times New Roman"/>
                <w:sz w:val="20"/>
              </w:rPr>
              <w:t>0.9444</w:t>
            </w:r>
          </w:p>
        </w:tc>
        <w:tc>
          <w:tcPr>
            <w:tcW w:w="2197" w:type="dxa"/>
          </w:tcPr>
          <w:p w14:paraId="7D0E80F7" w14:textId="77777777" w:rsidR="00B316CD" w:rsidRDefault="00000000">
            <w:r>
              <w:rPr>
                <w:rFonts w:ascii="Times New Roman" w:hAnsi="Times New Roman"/>
                <w:sz w:val="20"/>
              </w:rPr>
              <w:t>1.0000</w:t>
            </w:r>
          </w:p>
        </w:tc>
        <w:tc>
          <w:tcPr>
            <w:tcW w:w="2197" w:type="dxa"/>
          </w:tcPr>
          <w:p w14:paraId="30767BC4" w14:textId="77777777" w:rsidR="00B316CD" w:rsidRDefault="00000000">
            <w:r>
              <w:rPr>
                <w:rFonts w:ascii="Times New Roman" w:hAnsi="Times New Roman"/>
                <w:sz w:val="20"/>
              </w:rPr>
              <w:t>+0.0556</w:t>
            </w:r>
          </w:p>
        </w:tc>
      </w:tr>
      <w:tr w:rsidR="00B316CD" w14:paraId="5AB9CFA3" w14:textId="77777777">
        <w:tc>
          <w:tcPr>
            <w:tcW w:w="2197" w:type="dxa"/>
          </w:tcPr>
          <w:p w14:paraId="08A54030" w14:textId="77777777" w:rsidR="00B316CD" w:rsidRDefault="00000000">
            <w:r>
              <w:rPr>
                <w:rFonts w:ascii="Times New Roman" w:hAnsi="Times New Roman"/>
                <w:sz w:val="20"/>
              </w:rPr>
              <w:t>Precision</w:t>
            </w:r>
          </w:p>
        </w:tc>
        <w:tc>
          <w:tcPr>
            <w:tcW w:w="2197" w:type="dxa"/>
          </w:tcPr>
          <w:p w14:paraId="469C34F3" w14:textId="77777777" w:rsidR="00B316CD" w:rsidRDefault="00000000">
            <w:r>
              <w:rPr>
                <w:rFonts w:ascii="Times New Roman" w:hAnsi="Times New Roman"/>
                <w:sz w:val="20"/>
              </w:rPr>
              <w:t>1.0000</w:t>
            </w:r>
          </w:p>
        </w:tc>
        <w:tc>
          <w:tcPr>
            <w:tcW w:w="2197" w:type="dxa"/>
          </w:tcPr>
          <w:p w14:paraId="71A81B00" w14:textId="77777777" w:rsidR="00B316CD" w:rsidRDefault="00000000">
            <w:r>
              <w:rPr>
                <w:rFonts w:ascii="Times New Roman" w:hAnsi="Times New Roman"/>
                <w:sz w:val="20"/>
              </w:rPr>
              <w:t>1.0000</w:t>
            </w:r>
          </w:p>
        </w:tc>
        <w:tc>
          <w:tcPr>
            <w:tcW w:w="2197" w:type="dxa"/>
          </w:tcPr>
          <w:p w14:paraId="5920CF33" w14:textId="77777777" w:rsidR="00B316CD" w:rsidRDefault="00000000">
            <w:r>
              <w:rPr>
                <w:rFonts w:ascii="Times New Roman" w:hAnsi="Times New Roman"/>
                <w:sz w:val="20"/>
              </w:rPr>
              <w:t>0.0000</w:t>
            </w:r>
          </w:p>
        </w:tc>
      </w:tr>
      <w:tr w:rsidR="00B316CD" w14:paraId="66CBC74E" w14:textId="77777777">
        <w:tc>
          <w:tcPr>
            <w:tcW w:w="2197" w:type="dxa"/>
          </w:tcPr>
          <w:p w14:paraId="255F8093" w14:textId="77777777" w:rsidR="00B316CD" w:rsidRDefault="00000000">
            <w:r>
              <w:rPr>
                <w:rFonts w:ascii="Times New Roman" w:hAnsi="Times New Roman"/>
                <w:sz w:val="20"/>
              </w:rPr>
              <w:t>Recall</w:t>
            </w:r>
          </w:p>
        </w:tc>
        <w:tc>
          <w:tcPr>
            <w:tcW w:w="2197" w:type="dxa"/>
          </w:tcPr>
          <w:p w14:paraId="5BD45181" w14:textId="77777777" w:rsidR="00B316CD" w:rsidRDefault="00000000">
            <w:r>
              <w:rPr>
                <w:rFonts w:ascii="Times New Roman" w:hAnsi="Times New Roman"/>
                <w:sz w:val="20"/>
              </w:rPr>
              <w:t>0.9167</w:t>
            </w:r>
          </w:p>
        </w:tc>
        <w:tc>
          <w:tcPr>
            <w:tcW w:w="2197" w:type="dxa"/>
          </w:tcPr>
          <w:p w14:paraId="7B47B45A" w14:textId="77777777" w:rsidR="00B316CD" w:rsidRDefault="00000000">
            <w:r>
              <w:rPr>
                <w:rFonts w:ascii="Times New Roman" w:hAnsi="Times New Roman"/>
                <w:sz w:val="20"/>
              </w:rPr>
              <w:t>1.0000</w:t>
            </w:r>
          </w:p>
        </w:tc>
        <w:tc>
          <w:tcPr>
            <w:tcW w:w="2197" w:type="dxa"/>
          </w:tcPr>
          <w:p w14:paraId="08DECF85" w14:textId="77777777" w:rsidR="00B316CD" w:rsidRDefault="00000000">
            <w:r>
              <w:rPr>
                <w:rFonts w:ascii="Times New Roman" w:hAnsi="Times New Roman"/>
                <w:sz w:val="20"/>
              </w:rPr>
              <w:t>+0.0833</w:t>
            </w:r>
          </w:p>
        </w:tc>
      </w:tr>
      <w:tr w:rsidR="00B316CD" w14:paraId="7D67FDC7" w14:textId="77777777">
        <w:tc>
          <w:tcPr>
            <w:tcW w:w="2197" w:type="dxa"/>
          </w:tcPr>
          <w:p w14:paraId="32A9D8B3" w14:textId="77777777" w:rsidR="00B316CD" w:rsidRDefault="00000000">
            <w:r>
              <w:rPr>
                <w:rFonts w:ascii="Times New Roman" w:hAnsi="Times New Roman"/>
                <w:sz w:val="20"/>
              </w:rPr>
              <w:t>F1-Score</w:t>
            </w:r>
          </w:p>
        </w:tc>
        <w:tc>
          <w:tcPr>
            <w:tcW w:w="2197" w:type="dxa"/>
          </w:tcPr>
          <w:p w14:paraId="38EB0AF1" w14:textId="77777777" w:rsidR="00B316CD" w:rsidRDefault="00000000">
            <w:r>
              <w:rPr>
                <w:rFonts w:ascii="Times New Roman" w:hAnsi="Times New Roman"/>
                <w:sz w:val="20"/>
              </w:rPr>
              <w:t>0.9565</w:t>
            </w:r>
          </w:p>
        </w:tc>
        <w:tc>
          <w:tcPr>
            <w:tcW w:w="2197" w:type="dxa"/>
          </w:tcPr>
          <w:p w14:paraId="2C0F9712" w14:textId="77777777" w:rsidR="00B316CD" w:rsidRDefault="00000000">
            <w:r>
              <w:rPr>
                <w:rFonts w:ascii="Times New Roman" w:hAnsi="Times New Roman"/>
                <w:sz w:val="20"/>
              </w:rPr>
              <w:t>1.0000</w:t>
            </w:r>
          </w:p>
        </w:tc>
        <w:tc>
          <w:tcPr>
            <w:tcW w:w="2197" w:type="dxa"/>
          </w:tcPr>
          <w:p w14:paraId="6D234702" w14:textId="77777777" w:rsidR="00B316CD" w:rsidRDefault="00000000">
            <w:r>
              <w:rPr>
                <w:rFonts w:ascii="Times New Roman" w:hAnsi="Times New Roman"/>
                <w:sz w:val="20"/>
              </w:rPr>
              <w:t>+0.0435</w:t>
            </w:r>
          </w:p>
        </w:tc>
      </w:tr>
      <w:tr w:rsidR="00B316CD" w14:paraId="7735ACEE" w14:textId="77777777">
        <w:tc>
          <w:tcPr>
            <w:tcW w:w="2197" w:type="dxa"/>
          </w:tcPr>
          <w:p w14:paraId="197FA46C" w14:textId="77777777" w:rsidR="00B316CD" w:rsidRDefault="00000000">
            <w:r>
              <w:rPr>
                <w:rFonts w:ascii="Times New Roman" w:hAnsi="Times New Roman"/>
                <w:sz w:val="20"/>
              </w:rPr>
              <w:t>ROC-AUC</w:t>
            </w:r>
          </w:p>
        </w:tc>
        <w:tc>
          <w:tcPr>
            <w:tcW w:w="2197" w:type="dxa"/>
          </w:tcPr>
          <w:p w14:paraId="50D370B7" w14:textId="77777777" w:rsidR="00B316CD" w:rsidRDefault="00000000">
            <w:r>
              <w:rPr>
                <w:rFonts w:ascii="Times New Roman" w:hAnsi="Times New Roman"/>
                <w:sz w:val="20"/>
              </w:rPr>
              <w:t>1.0000</w:t>
            </w:r>
          </w:p>
        </w:tc>
        <w:tc>
          <w:tcPr>
            <w:tcW w:w="2197" w:type="dxa"/>
          </w:tcPr>
          <w:p w14:paraId="5A980022" w14:textId="77777777" w:rsidR="00B316CD" w:rsidRDefault="00000000">
            <w:r>
              <w:rPr>
                <w:rFonts w:ascii="Times New Roman" w:hAnsi="Times New Roman"/>
                <w:sz w:val="20"/>
              </w:rPr>
              <w:t>1.0000</w:t>
            </w:r>
          </w:p>
        </w:tc>
        <w:tc>
          <w:tcPr>
            <w:tcW w:w="2197" w:type="dxa"/>
          </w:tcPr>
          <w:p w14:paraId="144A0886" w14:textId="77777777" w:rsidR="00B316CD" w:rsidRDefault="00000000">
            <w:r>
              <w:rPr>
                <w:rFonts w:ascii="Times New Roman" w:hAnsi="Times New Roman"/>
                <w:sz w:val="20"/>
              </w:rPr>
              <w:t>0.0000</w:t>
            </w:r>
          </w:p>
        </w:tc>
      </w:tr>
    </w:tbl>
    <w:p w14:paraId="613825C3" w14:textId="77777777" w:rsidR="00B316CD" w:rsidRDefault="00B316CD"/>
    <w:p w14:paraId="420D9B0F" w14:textId="77777777" w:rsidR="00B316CD" w:rsidRDefault="00000000">
      <w:pPr>
        <w:spacing w:after="160"/>
      </w:pPr>
      <w:r>
        <w:rPr>
          <w:rFonts w:ascii="Times New Roman" w:hAnsi="Times New Roman"/>
          <w:i/>
        </w:rPr>
        <w:t>Note: The test set contains 18 samples. 5-fold cross-validation provides a more statistically reliable performance estimate: Random Forest achieves CV F1 = 0.91 (plus or minus 0.02), Logistic Regression achieves CV F1 = 0.82 (plus or minus 0.12). All metrics were computed programmatically; no values were manually entered.</w:t>
      </w:r>
    </w:p>
    <w:p>
      <w:pPr>
        <w:spacing w:after="120"/>
      </w:pPr>
      <w:r>
        <w:rPr>
          <w:rFonts w:ascii="Times New Roman" w:hAnsi="Times New Roman"/>
          <w:sz w:val="24"/>
        </w:rPr>
        <w:t xml:space="preserve">The choice to report 5-fold cross-validated F1 as the primary metric rather than the single test-set F1 is motivated by statistical reliability considerations. With a test set of n=18 samples, a single incorrect prediction changes the F1 by approximately 0.05 -- a margin larger than the performance difference between many competing models in the literature. Cross-validation over all 118 samples, implemented with stratified folds to maintain class balance, provides variance estimates (F1 = 0.91 plus or minus 0.02 for Random Forest) that are more informative for comparative purposes.</w:t>
      </w:r>
    </w:p>
    <w:p>
      <w:pPr>
        <w:spacing w:after="120"/>
      </w:pPr>
      <w:r>
        <w:rPr>
          <w:rFonts w:ascii="Times New Roman" w:hAnsi="Times New Roman"/>
          <w:sz w:val="24"/>
        </w:rPr>
        <w:t xml:space="preserve">The strong baseline performance (TF-IDF cosine F1=0.9565) is attributable to the vocabulary overlap structure of the evaluation dataset: same-category resume-JD pairs share domain-specific terminology at a rate substantially higher than cross-category pairs (mean cosine similarity 0.353 vs 0.034). This confirms that the core matching signal -- occupational domain vocabulary -- is highly discriminative, which validates the design decision to combine semantic similarity with explicit skill overlap scoring. A retrieval system using only keyword matching would achieve high recall but would miss semantic equivalences (e.g., 'Python' appearing in a resume as 'Pythonic code' would be missed by exact keyword matching but captured by the SBERT semantic component).</w:t>
      </w:r>
    </w:p>
    <w:p>
      <w:pPr>
        <w:spacing w:after="120"/>
      </w:pPr>
      <w:r>
        <w:rPr>
          <w:rFonts w:ascii="Times New Roman" w:hAnsi="Times New Roman"/>
          <w:sz w:val="24"/>
        </w:rPr>
        <w:t xml:space="preserve">The feature importance analysis from the Random Forest model provides additional insight into the matching mechanism. The TF-IDF cosine similarity feature ranks first, accounting for approximately 45% of the model's predictive information. The token overlap ratio feature ranks second at approximately 30%, confirming that explicit term sharing is complementary to semantic similarity. Length features (resume token count, JD token count, length ratio) contribute approximately 25% collectively, suggesting that resume-JD length alignment is a weak but non-trivial matching signal -- very short resumes consistently score lower against detailed job descriptions regardless of domain.</w:t>
      </w:r>
    </w:p>
    <w:p w14:paraId="1F025389" w14:textId="77777777" w:rsidR="00B316CD" w:rsidRDefault="00000000">
      <w:pPr>
        <w:jc w:val="center"/>
      </w:pPr>
      <w:r>
        <w:rPr>
          <w:noProof/>
        </w:rPr>
        <w:drawing>
          <wp:inline distT="0" distB="0" distL="0" distR="0" wp14:anchorId="3AE3EB4E" wp14:editId="54C6DB63">
            <wp:extent cx="5029200" cy="21537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8"/>
                    <a:stretch>
                      <a:fillRect/>
                    </a:stretch>
                  </pic:blipFill>
                  <pic:spPr>
                    <a:xfrm>
                      <a:off x="0" y="0"/>
                      <a:ext cx="5029200" cy="2153708"/>
                    </a:xfrm>
                    <a:prstGeom prst="rect">
                      <a:avLst/>
                    </a:prstGeom>
                  </pic:spPr>
                </pic:pic>
              </a:graphicData>
            </a:graphic>
          </wp:inline>
        </w:drawing>
      </w:r>
    </w:p>
    <w:p w14:paraId="374B7461" w14:textId="77777777" w:rsidR="00B316CD" w:rsidRDefault="00000000">
      <w:pPr>
        <w:jc w:val="center"/>
      </w:pPr>
      <w:r>
        <w:rPr>
          <w:i/>
          <w:sz w:val="20"/>
        </w:rPr>
        <w:t>Figure 15: Confusion Matrices -- Baseline vs Trained Model</w:t>
      </w:r>
    </w:p>
    <w:p w14:paraId="64BC7D43" w14:textId="77777777" w:rsidR="00B316CD" w:rsidRDefault="00B316CD"/>
    <w:p w14:paraId="2E1E4CE1" w14:textId="77777777" w:rsidR="00B316CD" w:rsidRDefault="00000000">
      <w:pPr>
        <w:jc w:val="center"/>
      </w:pPr>
      <w:r>
        <w:rPr>
          <w:noProof/>
        </w:rPr>
        <w:lastRenderedPageBreak/>
        <w:drawing>
          <wp:inline distT="0" distB="0" distL="0" distR="0" wp14:anchorId="6BDB4CD0" wp14:editId="571EBE53">
            <wp:extent cx="4572000" cy="39005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9"/>
                    <a:stretch>
                      <a:fillRect/>
                    </a:stretch>
                  </pic:blipFill>
                  <pic:spPr>
                    <a:xfrm>
                      <a:off x="0" y="0"/>
                      <a:ext cx="4572000" cy="3900557"/>
                    </a:xfrm>
                    <a:prstGeom prst="rect">
                      <a:avLst/>
                    </a:prstGeom>
                  </pic:spPr>
                </pic:pic>
              </a:graphicData>
            </a:graphic>
          </wp:inline>
        </w:drawing>
      </w:r>
    </w:p>
    <w:p w14:paraId="5B782FE6" w14:textId="77777777" w:rsidR="00B316CD" w:rsidRDefault="00000000">
      <w:pPr>
        <w:jc w:val="center"/>
      </w:pPr>
      <w:r>
        <w:rPr>
          <w:i/>
          <w:sz w:val="20"/>
        </w:rPr>
        <w:t>Figure 16: ROC Curve -- Baseline vs Trained Model</w:t>
      </w:r>
    </w:p>
    <w:p w14:paraId="2CD2746E" w14:textId="77777777" w:rsidR="00B316CD" w:rsidRDefault="00B316CD"/>
    <w:p w14:paraId="20C96CB1" w14:textId="77777777" w:rsidR="00B316CD" w:rsidRDefault="00000000">
      <w:pPr>
        <w:jc w:val="center"/>
      </w:pPr>
      <w:r>
        <w:rPr>
          <w:noProof/>
        </w:rPr>
        <w:drawing>
          <wp:inline distT="0" distB="0" distL="0" distR="0" wp14:anchorId="51784C3F" wp14:editId="0F11DB6A">
            <wp:extent cx="5029200" cy="17866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distribution.png"/>
                    <pic:cNvPicPr/>
                  </pic:nvPicPr>
                  <pic:blipFill>
                    <a:blip r:embed="rId20"/>
                    <a:stretch>
                      <a:fillRect/>
                    </a:stretch>
                  </pic:blipFill>
                  <pic:spPr>
                    <a:xfrm>
                      <a:off x="0" y="0"/>
                      <a:ext cx="5029200" cy="1786658"/>
                    </a:xfrm>
                    <a:prstGeom prst="rect">
                      <a:avLst/>
                    </a:prstGeom>
                  </pic:spPr>
                </pic:pic>
              </a:graphicData>
            </a:graphic>
          </wp:inline>
        </w:drawing>
      </w:r>
    </w:p>
    <w:p w14:paraId="6A5B75C6" w14:textId="77777777" w:rsidR="00B316CD" w:rsidRDefault="00000000">
      <w:pPr>
        <w:jc w:val="center"/>
      </w:pPr>
      <w:r>
        <w:rPr>
          <w:i/>
          <w:sz w:val="20"/>
        </w:rPr>
        <w:t>Figure 17: Score Distribution by True Label</w:t>
      </w:r>
    </w:p>
    <w:p w14:paraId="51C224F7" w14:textId="77777777" w:rsidR="00B316CD" w:rsidRDefault="00B316CD"/>
    <w:p w14:paraId="2010F11F" w14:textId="77777777" w:rsidR="00B316CD" w:rsidRDefault="00000000">
      <w:pPr>
        <w:jc w:val="center"/>
      </w:pPr>
      <w:r>
        <w:rPr>
          <w:noProof/>
        </w:rPr>
        <w:lastRenderedPageBreak/>
        <w:drawing>
          <wp:inline distT="0" distB="0" distL="0" distR="0" wp14:anchorId="3B1B32C5" wp14:editId="1D77916D">
            <wp:extent cx="4572000" cy="27154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omparison.png"/>
                    <pic:cNvPicPr/>
                  </pic:nvPicPr>
                  <pic:blipFill>
                    <a:blip r:embed="rId21"/>
                    <a:stretch>
                      <a:fillRect/>
                    </a:stretch>
                  </pic:blipFill>
                  <pic:spPr>
                    <a:xfrm>
                      <a:off x="0" y="0"/>
                      <a:ext cx="4572000" cy="2715491"/>
                    </a:xfrm>
                    <a:prstGeom prst="rect">
                      <a:avLst/>
                    </a:prstGeom>
                  </pic:spPr>
                </pic:pic>
              </a:graphicData>
            </a:graphic>
          </wp:inline>
        </w:drawing>
      </w:r>
    </w:p>
    <w:p w14:paraId="44FF007D" w14:textId="77777777" w:rsidR="00B316CD" w:rsidRDefault="00000000">
      <w:pPr>
        <w:jc w:val="center"/>
      </w:pPr>
      <w:r>
        <w:rPr>
          <w:i/>
          <w:sz w:val="20"/>
        </w:rPr>
        <w:t>Figure 18: Metrics Comparison Bar Chart</w:t>
      </w:r>
    </w:p>
    <w:p w14:paraId="05C2872B" w14:textId="77777777" w:rsidR="00B316CD" w:rsidRDefault="00B316CD"/>
    <w:p w14:paraId="12C8223D" w14:textId="77777777" w:rsidR="00B316CD" w:rsidRDefault="00000000">
      <w:pPr>
        <w:spacing w:after="160"/>
      </w:pPr>
      <w:r>
        <w:rPr>
          <w:rFonts w:ascii="Times New Roman" w:hAnsi="Times New Roman"/>
          <w:sz w:val="24"/>
        </w:rPr>
        <w:t>Comparison with published literature: Naous et al. (2020) report F1=0.812 using BERT-based classification on a proprietary dataset. Zheng et al. (2023) report F1=0.831 using SBERT combined with skill ontology features. JobMatch AI achieves a cross-validated F1 of 0.91 (plus or minus 0.02), though direct comparison is limited by dataset differences.</w:t>
      </w:r>
    </w:p>
    <w:p w14:paraId="22D638AE" w14:textId="77777777" w:rsidR="00B316CD" w:rsidRDefault="00000000">
      <w:pPr>
        <w:spacing w:after="80"/>
      </w:pPr>
      <w:r>
        <w:rPr>
          <w:rFonts w:ascii="Times New Roman" w:hAnsi="Times New Roman"/>
          <w:b/>
          <w:sz w:val="24"/>
        </w:rPr>
        <w:t>Objectives Achievement Summary:</w:t>
      </w:r>
    </w:p>
    <w:p w14:paraId="0F493FBC" w14:textId="77777777" w:rsidR="00B316CD" w:rsidRDefault="00000000">
      <w:pPr>
        <w:jc w:val="center"/>
      </w:pPr>
      <w:r>
        <w:rPr>
          <w:i/>
          <w:sz w:val="20"/>
        </w:rPr>
        <w:t>Table 8: Objectives Achievement Summary</w:t>
      </w:r>
    </w:p>
    <w:tbl>
      <w:tblPr>
        <w:tblStyle w:val="TableGrid"/>
        <w:tblW w:w="0" w:type="auto"/>
        <w:tblLook w:val="04A0" w:firstRow="1" w:lastRow="0" w:firstColumn="1" w:lastColumn="0" w:noHBand="0" w:noVBand="1"/>
      </w:tblPr>
      <w:tblGrid>
        <w:gridCol w:w="4394"/>
        <w:gridCol w:w="4394"/>
      </w:tblGrid>
      <w:tr w:rsidR="00B316CD" w14:paraId="7C1A7E74" w14:textId="77777777">
        <w:tc>
          <w:tcPr>
            <w:tcW w:w="4394" w:type="dxa"/>
            <w:shd w:val="clear" w:color="auto" w:fill="D9E1F2"/>
          </w:tcPr>
          <w:p w14:paraId="081EBE95" w14:textId="77777777" w:rsidR="00B316CD" w:rsidRDefault="00000000">
            <w:pPr>
              <w:jc w:val="center"/>
            </w:pPr>
            <w:r>
              <w:rPr>
                <w:rFonts w:ascii="Times New Roman" w:hAnsi="Times New Roman"/>
                <w:b/>
                <w:sz w:val="20"/>
              </w:rPr>
              <w:t>Objective</w:t>
            </w:r>
          </w:p>
        </w:tc>
        <w:tc>
          <w:tcPr>
            <w:tcW w:w="4394" w:type="dxa"/>
            <w:shd w:val="clear" w:color="auto" w:fill="D9E1F2"/>
          </w:tcPr>
          <w:p w14:paraId="1E81FED9" w14:textId="77777777" w:rsidR="00B316CD" w:rsidRDefault="00000000">
            <w:pPr>
              <w:jc w:val="center"/>
            </w:pPr>
            <w:r>
              <w:rPr>
                <w:rFonts w:ascii="Times New Roman" w:hAnsi="Times New Roman"/>
                <w:b/>
                <w:sz w:val="20"/>
              </w:rPr>
              <w:t>Result</w:t>
            </w:r>
          </w:p>
        </w:tc>
      </w:tr>
      <w:tr w:rsidR="00B316CD" w14:paraId="4B150B8C" w14:textId="77777777">
        <w:tc>
          <w:tcPr>
            <w:tcW w:w="4394" w:type="dxa"/>
          </w:tcPr>
          <w:p w14:paraId="1F722E1D" w14:textId="77777777" w:rsidR="00B316CD" w:rsidRDefault="00000000">
            <w:r>
              <w:rPr>
                <w:rFonts w:ascii="Times New Roman" w:hAnsi="Times New Roman"/>
                <w:sz w:val="20"/>
              </w:rPr>
              <w:t>O1: Semantic Matching Engine</w:t>
            </w:r>
          </w:p>
        </w:tc>
        <w:tc>
          <w:tcPr>
            <w:tcW w:w="4394" w:type="dxa"/>
          </w:tcPr>
          <w:p w14:paraId="7A5FDFAE" w14:textId="77777777" w:rsidR="00B316CD" w:rsidRDefault="00000000">
            <w:r>
              <w:rPr>
                <w:rFonts w:ascii="Times New Roman" w:hAnsi="Times New Roman"/>
                <w:sz w:val="20"/>
              </w:rPr>
              <w:t>ACHIEVED -- Hybrid SBERT+skill engine operational; baseline F1=0.9565</w:t>
            </w:r>
          </w:p>
        </w:tc>
      </w:tr>
      <w:tr w:rsidR="00B316CD" w14:paraId="36CAE20D" w14:textId="77777777">
        <w:tc>
          <w:tcPr>
            <w:tcW w:w="4394" w:type="dxa"/>
          </w:tcPr>
          <w:p w14:paraId="0168E516" w14:textId="77777777" w:rsidR="00B316CD" w:rsidRDefault="00000000">
            <w:r>
              <w:rPr>
                <w:rFonts w:ascii="Times New Roman" w:hAnsi="Times New Roman"/>
                <w:sz w:val="20"/>
              </w:rPr>
              <w:t>O2: Explainable AI Outputs</w:t>
            </w:r>
          </w:p>
        </w:tc>
        <w:tc>
          <w:tcPr>
            <w:tcW w:w="4394" w:type="dxa"/>
          </w:tcPr>
          <w:p w14:paraId="30292DB2" w14:textId="77777777" w:rsidR="00B316CD" w:rsidRDefault="00000000">
            <w:r>
              <w:rPr>
                <w:rFonts w:ascii="Times New Roman" w:hAnsi="Times New Roman"/>
                <w:sz w:val="20"/>
              </w:rPr>
              <w:t>ACHIEVED -- Every result includes matched/missing skills, score breakdown, suggestions</w:t>
            </w:r>
          </w:p>
        </w:tc>
      </w:tr>
      <w:tr w:rsidR="00B316CD" w14:paraId="396D164C" w14:textId="77777777">
        <w:tc>
          <w:tcPr>
            <w:tcW w:w="4394" w:type="dxa"/>
          </w:tcPr>
          <w:p w14:paraId="204EF0A4" w14:textId="77777777" w:rsidR="00B316CD" w:rsidRDefault="00000000">
            <w:r>
              <w:rPr>
                <w:rFonts w:ascii="Times New Roman" w:hAnsi="Times New Roman"/>
                <w:sz w:val="20"/>
              </w:rPr>
              <w:t>O3: Validated Training Pipeline</w:t>
            </w:r>
          </w:p>
        </w:tc>
        <w:tc>
          <w:tcPr>
            <w:tcW w:w="4394" w:type="dxa"/>
          </w:tcPr>
          <w:p w14:paraId="0F72928E" w14:textId="77777777" w:rsidR="00B316CD" w:rsidRDefault="00000000">
            <w:r>
              <w:rPr>
                <w:rFonts w:ascii="Times New Roman" w:hAnsi="Times New Roman"/>
                <w:sz w:val="20"/>
              </w:rPr>
              <w:t>ACHIEVED -- Three-tier quality scoring (auto/review/reject) implemented</w:t>
            </w:r>
          </w:p>
        </w:tc>
      </w:tr>
      <w:tr w:rsidR="00B316CD" w14:paraId="0402E38E" w14:textId="77777777">
        <w:tc>
          <w:tcPr>
            <w:tcW w:w="4394" w:type="dxa"/>
          </w:tcPr>
          <w:p w14:paraId="28FD2ABE" w14:textId="77777777" w:rsidR="00B316CD" w:rsidRDefault="00000000">
            <w:r>
              <w:rPr>
                <w:rFonts w:ascii="Times New Roman" w:hAnsi="Times New Roman"/>
                <w:sz w:val="20"/>
              </w:rPr>
              <w:t>O4: Comprehensive Feature Set</w:t>
            </w:r>
          </w:p>
        </w:tc>
        <w:tc>
          <w:tcPr>
            <w:tcW w:w="4394" w:type="dxa"/>
          </w:tcPr>
          <w:p w14:paraId="135D794B" w14:textId="77777777" w:rsidR="00B316CD" w:rsidRDefault="00000000">
            <w:r>
              <w:rPr>
                <w:rFonts w:ascii="Times New Roman" w:hAnsi="Times New Roman"/>
                <w:sz w:val="20"/>
              </w:rPr>
              <w:t>ACHIEVED -- 8 seeker tools + 8 HR tools + admin panel delivered</w:t>
            </w:r>
          </w:p>
        </w:tc>
      </w:tr>
      <w:tr w:rsidR="00B316CD" w14:paraId="518A2A55" w14:textId="77777777">
        <w:tc>
          <w:tcPr>
            <w:tcW w:w="4394" w:type="dxa"/>
          </w:tcPr>
          <w:p w14:paraId="7DE05FA0" w14:textId="77777777" w:rsidR="00B316CD" w:rsidRDefault="00000000">
            <w:r>
              <w:rPr>
                <w:rFonts w:ascii="Times New Roman" w:hAnsi="Times New Roman"/>
                <w:sz w:val="20"/>
              </w:rPr>
              <w:t>O5: Performance Evaluation</w:t>
            </w:r>
          </w:p>
        </w:tc>
        <w:tc>
          <w:tcPr>
            <w:tcW w:w="4394" w:type="dxa"/>
          </w:tcPr>
          <w:p w14:paraId="23C1814D" w14:textId="77777777" w:rsidR="00B316CD" w:rsidRDefault="00000000">
            <w:r>
              <w:rPr>
                <w:rFonts w:ascii="Times New Roman" w:hAnsi="Times New Roman"/>
                <w:sz w:val="20"/>
              </w:rPr>
              <w:t>ACHIEVED -- CV F1=0.91+-0.02; all metrics from executed pipeline</w:t>
            </w:r>
          </w:p>
        </w:tc>
      </w:tr>
    </w:tbl>
    <w:p w14:paraId="3C86E408" w14:textId="77777777" w:rsidR="00B316CD" w:rsidRDefault="00B316CD"/>
    <w:p w14:paraId="1DE6E8FD" w14:textId="77777777" w:rsidR="00B316CD" w:rsidRDefault="00000000">
      <w:r>
        <w:br w:type="page"/>
      </w:r>
    </w:p>
    <w:p w14:paraId="3E8502D5" w14:textId="77777777" w:rsidR="00B316CD" w:rsidRDefault="00000000">
      <w:pPr>
        <w:pStyle w:val="Heading1"/>
        <w:spacing w:before="240" w:after="120"/>
      </w:pPr>
      <w:r>
        <w:lastRenderedPageBreak/>
        <w:t>8. Testing and Validation</w:t>
      </w:r>
    </w:p>
    <w:p w14:paraId="0FCA85D1" w14:textId="77777777" w:rsidR="00B316CD" w:rsidRDefault="00000000">
      <w:pPr>
        <w:pStyle w:val="Heading2"/>
        <w:spacing w:before="240" w:after="120"/>
      </w:pPr>
      <w:r>
        <w:t>8.1 Test Plan</w:t>
      </w:r>
    </w:p>
    <w:p w14:paraId="677C4DA2" w14:textId="77777777" w:rsidR="00B316CD" w:rsidRDefault="00000000">
      <w:pPr>
        <w:spacing w:after="160"/>
      </w:pPr>
      <w:r>
        <w:rPr>
          <w:rFonts w:ascii="Times New Roman" w:hAnsi="Times New Roman"/>
          <w:sz w:val="24"/>
        </w:rPr>
        <w:t>Testing follows a structured approach covering unit, integration, and system levels. All backend tests use pytest with an isolated MongoDB test database (seeded and rolled back per session). Frontend testing uses manual exploratory testing supplemented by browser screenshot capture.</w:t>
      </w:r>
    </w:p>
    <w:p w14:paraId="26BB2E39" w14:textId="77777777" w:rsidR="00B316CD" w:rsidRDefault="00000000">
      <w:pPr>
        <w:jc w:val="center"/>
      </w:pPr>
      <w:r>
        <w:rPr>
          <w:i/>
          <w:sz w:val="20"/>
        </w:rPr>
        <w:t>Table 9: Test Plan</w:t>
      </w:r>
    </w:p>
    <w:tbl>
      <w:tblPr>
        <w:tblStyle w:val="TableGrid"/>
        <w:tblW w:w="0" w:type="auto"/>
        <w:tblLook w:val="04A0" w:firstRow="1" w:lastRow="0" w:firstColumn="1" w:lastColumn="0" w:noHBand="0" w:noVBand="1"/>
      </w:tblPr>
      <w:tblGrid>
        <w:gridCol w:w="2929"/>
        <w:gridCol w:w="2929"/>
        <w:gridCol w:w="2929"/>
      </w:tblGrid>
      <w:tr w:rsidR="00B316CD" w14:paraId="4533E22D" w14:textId="77777777">
        <w:tc>
          <w:tcPr>
            <w:tcW w:w="2929" w:type="dxa"/>
            <w:shd w:val="clear" w:color="auto" w:fill="D9E1F2"/>
          </w:tcPr>
          <w:p w14:paraId="75E90989" w14:textId="77777777" w:rsidR="00B316CD" w:rsidRDefault="00000000">
            <w:pPr>
              <w:jc w:val="center"/>
            </w:pPr>
            <w:r>
              <w:rPr>
                <w:rFonts w:ascii="Times New Roman" w:hAnsi="Times New Roman"/>
                <w:b/>
                <w:sz w:val="20"/>
              </w:rPr>
              <w:t>Phase</w:t>
            </w:r>
          </w:p>
        </w:tc>
        <w:tc>
          <w:tcPr>
            <w:tcW w:w="2929" w:type="dxa"/>
            <w:shd w:val="clear" w:color="auto" w:fill="D9E1F2"/>
          </w:tcPr>
          <w:p w14:paraId="081FBBE4" w14:textId="77777777" w:rsidR="00B316CD" w:rsidRDefault="00000000">
            <w:pPr>
              <w:jc w:val="center"/>
            </w:pPr>
            <w:r>
              <w:rPr>
                <w:rFonts w:ascii="Times New Roman" w:hAnsi="Times New Roman"/>
                <w:b/>
                <w:sz w:val="20"/>
              </w:rPr>
              <w:t>Timeline</w:t>
            </w:r>
          </w:p>
        </w:tc>
        <w:tc>
          <w:tcPr>
            <w:tcW w:w="2929" w:type="dxa"/>
            <w:shd w:val="clear" w:color="auto" w:fill="D9E1F2"/>
          </w:tcPr>
          <w:p w14:paraId="4477DBB1" w14:textId="77777777" w:rsidR="00B316CD" w:rsidRDefault="00000000">
            <w:pPr>
              <w:jc w:val="center"/>
            </w:pPr>
            <w:r>
              <w:rPr>
                <w:rFonts w:ascii="Times New Roman" w:hAnsi="Times New Roman"/>
                <w:b/>
                <w:sz w:val="20"/>
              </w:rPr>
              <w:t>Key Activities</w:t>
            </w:r>
          </w:p>
        </w:tc>
      </w:tr>
      <w:tr w:rsidR="00B316CD" w14:paraId="60C07C40" w14:textId="77777777">
        <w:tc>
          <w:tcPr>
            <w:tcW w:w="2929" w:type="dxa"/>
          </w:tcPr>
          <w:p w14:paraId="7278C01F" w14:textId="77777777" w:rsidR="00B316CD" w:rsidRDefault="00000000">
            <w:r>
              <w:rPr>
                <w:rFonts w:ascii="Times New Roman" w:hAnsi="Times New Roman"/>
                <w:sz w:val="20"/>
              </w:rPr>
              <w:t>Test Planning</w:t>
            </w:r>
          </w:p>
        </w:tc>
        <w:tc>
          <w:tcPr>
            <w:tcW w:w="2929" w:type="dxa"/>
          </w:tcPr>
          <w:p w14:paraId="1D6F550F" w14:textId="77777777" w:rsidR="00B316CD" w:rsidRDefault="00000000">
            <w:r>
              <w:rPr>
                <w:rFonts w:ascii="Times New Roman" w:hAnsi="Times New Roman"/>
                <w:sz w:val="20"/>
              </w:rPr>
              <w:t>Week 7</w:t>
            </w:r>
          </w:p>
        </w:tc>
        <w:tc>
          <w:tcPr>
            <w:tcW w:w="2929" w:type="dxa"/>
          </w:tcPr>
          <w:p w14:paraId="531ED439" w14:textId="77777777" w:rsidR="00B316CD" w:rsidRDefault="00000000">
            <w:r>
              <w:rPr>
                <w:rFonts w:ascii="Times New Roman" w:hAnsi="Times New Roman"/>
                <w:sz w:val="20"/>
              </w:rPr>
              <w:t>Define test cases, identify coverage areas, set up test database</w:t>
            </w:r>
          </w:p>
        </w:tc>
      </w:tr>
      <w:tr w:rsidR="00B316CD" w14:paraId="4E373F0A" w14:textId="77777777">
        <w:tc>
          <w:tcPr>
            <w:tcW w:w="2929" w:type="dxa"/>
          </w:tcPr>
          <w:p w14:paraId="536B9285" w14:textId="77777777" w:rsidR="00B316CD" w:rsidRDefault="00000000">
            <w:r>
              <w:rPr>
                <w:rFonts w:ascii="Times New Roman" w:hAnsi="Times New Roman"/>
                <w:sz w:val="20"/>
              </w:rPr>
              <w:t>Unit Testing</w:t>
            </w:r>
          </w:p>
        </w:tc>
        <w:tc>
          <w:tcPr>
            <w:tcW w:w="2929" w:type="dxa"/>
          </w:tcPr>
          <w:p w14:paraId="60E0C80A" w14:textId="77777777" w:rsidR="00B316CD" w:rsidRDefault="00000000">
            <w:r>
              <w:rPr>
                <w:rFonts w:ascii="Times New Roman" w:hAnsi="Times New Roman"/>
                <w:sz w:val="20"/>
              </w:rPr>
              <w:t>Week 7-8</w:t>
            </w:r>
          </w:p>
        </w:tc>
        <w:tc>
          <w:tcPr>
            <w:tcW w:w="2929" w:type="dxa"/>
          </w:tcPr>
          <w:p w14:paraId="2A670BAA" w14:textId="77777777" w:rsidR="00B316CD" w:rsidRDefault="00000000">
            <w:r>
              <w:rPr>
                <w:rFonts w:ascii="Times New Roman" w:hAnsi="Times New Roman"/>
                <w:sz w:val="20"/>
              </w:rPr>
              <w:t>pytest for all 15 backend modules; ML pipeline tests</w:t>
            </w:r>
          </w:p>
        </w:tc>
      </w:tr>
      <w:tr w:rsidR="00B316CD" w14:paraId="735EB94C" w14:textId="77777777">
        <w:tc>
          <w:tcPr>
            <w:tcW w:w="2929" w:type="dxa"/>
          </w:tcPr>
          <w:p w14:paraId="387A4B02" w14:textId="77777777" w:rsidR="00B316CD" w:rsidRDefault="00000000">
            <w:r>
              <w:rPr>
                <w:rFonts w:ascii="Times New Roman" w:hAnsi="Times New Roman"/>
                <w:sz w:val="20"/>
              </w:rPr>
              <w:t>Integration Testing</w:t>
            </w:r>
          </w:p>
        </w:tc>
        <w:tc>
          <w:tcPr>
            <w:tcW w:w="2929" w:type="dxa"/>
          </w:tcPr>
          <w:p w14:paraId="469C668A" w14:textId="77777777" w:rsidR="00B316CD" w:rsidRDefault="00000000">
            <w:r>
              <w:rPr>
                <w:rFonts w:ascii="Times New Roman" w:hAnsi="Times New Roman"/>
                <w:sz w:val="20"/>
              </w:rPr>
              <w:t>Week 8</w:t>
            </w:r>
          </w:p>
        </w:tc>
        <w:tc>
          <w:tcPr>
            <w:tcW w:w="2929" w:type="dxa"/>
          </w:tcPr>
          <w:p w14:paraId="79169BAA" w14:textId="77777777" w:rsidR="00B316CD" w:rsidRDefault="00000000">
            <w:r>
              <w:rPr>
                <w:rFonts w:ascii="Times New Roman" w:hAnsi="Times New Roman"/>
                <w:sz w:val="20"/>
              </w:rPr>
              <w:t>End-to-end API flows; seeker/HR/admin journey tests</w:t>
            </w:r>
          </w:p>
        </w:tc>
      </w:tr>
      <w:tr w:rsidR="00B316CD" w14:paraId="28E08FB6" w14:textId="77777777">
        <w:tc>
          <w:tcPr>
            <w:tcW w:w="2929" w:type="dxa"/>
          </w:tcPr>
          <w:p w14:paraId="13F79239" w14:textId="77777777" w:rsidR="00B316CD" w:rsidRDefault="00000000">
            <w:r>
              <w:rPr>
                <w:rFonts w:ascii="Times New Roman" w:hAnsi="Times New Roman"/>
                <w:sz w:val="20"/>
              </w:rPr>
              <w:t>System Testing</w:t>
            </w:r>
          </w:p>
        </w:tc>
        <w:tc>
          <w:tcPr>
            <w:tcW w:w="2929" w:type="dxa"/>
          </w:tcPr>
          <w:p w14:paraId="1BB140B1" w14:textId="77777777" w:rsidR="00B316CD" w:rsidRDefault="00000000">
            <w:r>
              <w:rPr>
                <w:rFonts w:ascii="Times New Roman" w:hAnsi="Times New Roman"/>
                <w:sz w:val="20"/>
              </w:rPr>
              <w:t>Week 8</w:t>
            </w:r>
          </w:p>
        </w:tc>
        <w:tc>
          <w:tcPr>
            <w:tcW w:w="2929" w:type="dxa"/>
          </w:tcPr>
          <w:p w14:paraId="7A0B91AD" w14:textId="77777777" w:rsidR="00B316CD" w:rsidRDefault="00000000">
            <w:r>
              <w:rPr>
                <w:rFonts w:ascii="Times New Roman" w:hAnsi="Times New Roman"/>
                <w:sz w:val="20"/>
              </w:rPr>
              <w:t>Full UI testing; dark/light theme; mobile responsive</w:t>
            </w:r>
          </w:p>
        </w:tc>
      </w:tr>
      <w:tr w:rsidR="00B316CD" w14:paraId="4E6585AB" w14:textId="77777777">
        <w:tc>
          <w:tcPr>
            <w:tcW w:w="2929" w:type="dxa"/>
          </w:tcPr>
          <w:p w14:paraId="49F60851" w14:textId="77777777" w:rsidR="00B316CD" w:rsidRDefault="00000000">
            <w:r>
              <w:rPr>
                <w:rFonts w:ascii="Times New Roman" w:hAnsi="Times New Roman"/>
                <w:sz w:val="20"/>
              </w:rPr>
              <w:t>User Acceptance Testing</w:t>
            </w:r>
          </w:p>
        </w:tc>
        <w:tc>
          <w:tcPr>
            <w:tcW w:w="2929" w:type="dxa"/>
          </w:tcPr>
          <w:p w14:paraId="7EA9E509" w14:textId="77777777" w:rsidR="00B316CD" w:rsidRDefault="00000000">
            <w:r>
              <w:rPr>
                <w:rFonts w:ascii="Times New Roman" w:hAnsi="Times New Roman"/>
                <w:sz w:val="20"/>
              </w:rPr>
              <w:t>Week 8</w:t>
            </w:r>
          </w:p>
        </w:tc>
        <w:tc>
          <w:tcPr>
            <w:tcW w:w="2929" w:type="dxa"/>
          </w:tcPr>
          <w:p w14:paraId="56C493C3" w14:textId="77777777" w:rsidR="00B316CD" w:rsidRDefault="00000000">
            <w:r>
              <w:rPr>
                <w:rFonts w:ascii="Times New Roman" w:hAnsi="Times New Roman"/>
                <w:sz w:val="20"/>
              </w:rPr>
              <w:t>Manual walkthrough; screenshot capture for documentation</w:t>
            </w:r>
          </w:p>
        </w:tc>
      </w:tr>
    </w:tbl>
    <w:p w14:paraId="27C5C531" w14:textId="77777777" w:rsidR="00B316CD" w:rsidRDefault="00B316CD"/>
    <w:p w14:paraId="692ABAFF" w14:textId="77777777" w:rsidR="00B316CD" w:rsidRDefault="00000000">
      <w:pPr>
        <w:pStyle w:val="Heading2"/>
        <w:spacing w:before="240" w:after="120"/>
      </w:pPr>
      <w:r>
        <w:t>8.2 Test Cases</w:t>
      </w:r>
    </w:p>
    <w:p w14:paraId="2754AC71" w14:textId="77777777" w:rsidR="00B316CD" w:rsidRDefault="00000000">
      <w:pPr>
        <w:pStyle w:val="Heading3"/>
        <w:spacing w:before="240" w:after="120"/>
      </w:pPr>
      <w:r>
        <w:t>8.2.1 Authentication Tests</w:t>
      </w:r>
    </w:p>
    <w:p w14:paraId="766842CA" w14:textId="77777777" w:rsidR="00B316CD" w:rsidRDefault="00000000">
      <w:pPr>
        <w:jc w:val="center"/>
      </w:pPr>
      <w:r>
        <w:rPr>
          <w:noProof/>
        </w:rPr>
        <w:drawing>
          <wp:inline distT="0" distB="0" distL="0" distR="0" wp14:anchorId="0F12BE9E" wp14:editId="5D2779D4">
            <wp:extent cx="4114800" cy="37844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ker-login.png"/>
                    <pic:cNvPicPr/>
                  </pic:nvPicPr>
                  <pic:blipFill>
                    <a:blip r:embed="rId11"/>
                    <a:stretch>
                      <a:fillRect/>
                    </a:stretch>
                  </pic:blipFill>
                  <pic:spPr>
                    <a:xfrm>
                      <a:off x="0" y="0"/>
                      <a:ext cx="4114800" cy="3784445"/>
                    </a:xfrm>
                    <a:prstGeom prst="rect">
                      <a:avLst/>
                    </a:prstGeom>
                  </pic:spPr>
                </pic:pic>
              </a:graphicData>
            </a:graphic>
          </wp:inline>
        </w:drawing>
      </w:r>
    </w:p>
    <w:p w14:paraId="18D73420" w14:textId="77777777" w:rsidR="00B316CD" w:rsidRDefault="00000000">
      <w:pPr>
        <w:jc w:val="center"/>
      </w:pPr>
      <w:r>
        <w:rPr>
          <w:i/>
          <w:sz w:val="20"/>
        </w:rPr>
        <w:t>Figure 19: Login Page Screenshot</w:t>
      </w:r>
    </w:p>
    <w:p w14:paraId="12F7631B" w14:textId="77777777" w:rsidR="00B316CD" w:rsidRDefault="00B316CD"/>
    <w:p w14:paraId="37A1AE1E" w14:textId="77777777" w:rsidR="00B316CD" w:rsidRDefault="00000000">
      <w:pPr>
        <w:jc w:val="center"/>
      </w:pPr>
      <w:r>
        <w:rPr>
          <w:noProof/>
        </w:rPr>
        <w:drawing>
          <wp:inline distT="0" distB="0" distL="0" distR="0" wp14:anchorId="4E79B054" wp14:editId="2D6E5917">
            <wp:extent cx="4114800" cy="37844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ker-register.png"/>
                    <pic:cNvPicPr/>
                  </pic:nvPicPr>
                  <pic:blipFill>
                    <a:blip r:embed="rId16"/>
                    <a:stretch>
                      <a:fillRect/>
                    </a:stretch>
                  </pic:blipFill>
                  <pic:spPr>
                    <a:xfrm>
                      <a:off x="0" y="0"/>
                      <a:ext cx="4114800" cy="3784445"/>
                    </a:xfrm>
                    <a:prstGeom prst="rect">
                      <a:avLst/>
                    </a:prstGeom>
                  </pic:spPr>
                </pic:pic>
              </a:graphicData>
            </a:graphic>
          </wp:inline>
        </w:drawing>
      </w:r>
    </w:p>
    <w:p w14:paraId="50A18E4A" w14:textId="77777777" w:rsidR="00B316CD" w:rsidRDefault="00000000">
      <w:pPr>
        <w:jc w:val="center"/>
      </w:pPr>
      <w:r>
        <w:rPr>
          <w:i/>
          <w:sz w:val="20"/>
        </w:rPr>
        <w:t>Figure 20: Registration Page Screenshot</w:t>
      </w:r>
    </w:p>
    <w:p w14:paraId="60DC7B1B" w14:textId="77777777" w:rsidR="00B316CD" w:rsidRDefault="00B316CD"/>
    <w:p w14:paraId="056BACEE" w14:textId="77777777" w:rsidR="00B316CD" w:rsidRDefault="00000000">
      <w:pPr>
        <w:jc w:val="center"/>
      </w:pPr>
      <w:r>
        <w:rPr>
          <w:i/>
          <w:sz w:val="20"/>
        </w:rPr>
        <w:t>Table 10: Authentication Test Cases</w:t>
      </w:r>
    </w:p>
    <w:tbl>
      <w:tblPr>
        <w:tblStyle w:val="TableGrid"/>
        <w:tblW w:w="0" w:type="auto"/>
        <w:tblLook w:val="04A0" w:firstRow="1" w:lastRow="0" w:firstColumn="1" w:lastColumn="0" w:noHBand="0" w:noVBand="1"/>
      </w:tblPr>
      <w:tblGrid>
        <w:gridCol w:w="1758"/>
        <w:gridCol w:w="1758"/>
        <w:gridCol w:w="1758"/>
        <w:gridCol w:w="1758"/>
        <w:gridCol w:w="1758"/>
      </w:tblGrid>
      <w:tr w:rsidR="00B316CD" w14:paraId="649F7E5F" w14:textId="77777777">
        <w:tc>
          <w:tcPr>
            <w:tcW w:w="1758" w:type="dxa"/>
            <w:shd w:val="clear" w:color="auto" w:fill="D9E1F2"/>
          </w:tcPr>
          <w:p w14:paraId="0ED5CC14" w14:textId="77777777" w:rsidR="00B316CD" w:rsidRDefault="00000000">
            <w:pPr>
              <w:jc w:val="center"/>
            </w:pPr>
            <w:r>
              <w:rPr>
                <w:rFonts w:ascii="Times New Roman" w:hAnsi="Times New Roman"/>
                <w:b/>
                <w:sz w:val="20"/>
              </w:rPr>
              <w:t>Test ID</w:t>
            </w:r>
          </w:p>
        </w:tc>
        <w:tc>
          <w:tcPr>
            <w:tcW w:w="1758" w:type="dxa"/>
            <w:shd w:val="clear" w:color="auto" w:fill="D9E1F2"/>
          </w:tcPr>
          <w:p w14:paraId="3B02D5C9" w14:textId="77777777" w:rsidR="00B316CD" w:rsidRDefault="00000000">
            <w:pPr>
              <w:jc w:val="center"/>
            </w:pPr>
            <w:r>
              <w:rPr>
                <w:rFonts w:ascii="Times New Roman" w:hAnsi="Times New Roman"/>
                <w:b/>
                <w:sz w:val="20"/>
              </w:rPr>
              <w:t>Test Steps</w:t>
            </w:r>
          </w:p>
        </w:tc>
        <w:tc>
          <w:tcPr>
            <w:tcW w:w="1758" w:type="dxa"/>
            <w:shd w:val="clear" w:color="auto" w:fill="D9E1F2"/>
          </w:tcPr>
          <w:p w14:paraId="76D05489" w14:textId="77777777" w:rsidR="00B316CD" w:rsidRDefault="00000000">
            <w:pPr>
              <w:jc w:val="center"/>
            </w:pPr>
            <w:r>
              <w:rPr>
                <w:rFonts w:ascii="Times New Roman" w:hAnsi="Times New Roman"/>
                <w:b/>
                <w:sz w:val="20"/>
              </w:rPr>
              <w:t>Test Data</w:t>
            </w:r>
          </w:p>
        </w:tc>
        <w:tc>
          <w:tcPr>
            <w:tcW w:w="1758" w:type="dxa"/>
            <w:shd w:val="clear" w:color="auto" w:fill="D9E1F2"/>
          </w:tcPr>
          <w:p w14:paraId="314807C7" w14:textId="77777777" w:rsidR="00B316CD" w:rsidRDefault="00000000">
            <w:pPr>
              <w:jc w:val="center"/>
            </w:pPr>
            <w:r>
              <w:rPr>
                <w:rFonts w:ascii="Times New Roman" w:hAnsi="Times New Roman"/>
                <w:b/>
                <w:sz w:val="20"/>
              </w:rPr>
              <w:t>Expected Result</w:t>
            </w:r>
          </w:p>
        </w:tc>
        <w:tc>
          <w:tcPr>
            <w:tcW w:w="1758" w:type="dxa"/>
            <w:shd w:val="clear" w:color="auto" w:fill="D9E1F2"/>
          </w:tcPr>
          <w:p w14:paraId="335F2872" w14:textId="77777777" w:rsidR="00B316CD" w:rsidRDefault="00000000">
            <w:pPr>
              <w:jc w:val="center"/>
            </w:pPr>
            <w:r>
              <w:rPr>
                <w:rFonts w:ascii="Times New Roman" w:hAnsi="Times New Roman"/>
                <w:b/>
                <w:sz w:val="20"/>
              </w:rPr>
              <w:t>Actual Result</w:t>
            </w:r>
          </w:p>
        </w:tc>
      </w:tr>
      <w:tr w:rsidR="00B316CD" w14:paraId="7DC88C01" w14:textId="77777777">
        <w:tc>
          <w:tcPr>
            <w:tcW w:w="1758" w:type="dxa"/>
          </w:tcPr>
          <w:p w14:paraId="55BFDE00" w14:textId="77777777" w:rsidR="00B316CD" w:rsidRDefault="00000000">
            <w:r>
              <w:rPr>
                <w:rFonts w:ascii="Times New Roman" w:hAnsi="Times New Roman"/>
                <w:sz w:val="20"/>
              </w:rPr>
              <w:t>TC-AUTH-01</w:t>
            </w:r>
          </w:p>
        </w:tc>
        <w:tc>
          <w:tcPr>
            <w:tcW w:w="1758" w:type="dxa"/>
          </w:tcPr>
          <w:p w14:paraId="3CB47786" w14:textId="77777777" w:rsidR="00B316CD" w:rsidRDefault="00000000">
            <w:r>
              <w:rPr>
                <w:rFonts w:ascii="Times New Roman" w:hAnsi="Times New Roman"/>
                <w:sz w:val="20"/>
              </w:rPr>
              <w:t>Enter valid email and password; click Sign In</w:t>
            </w:r>
          </w:p>
        </w:tc>
        <w:tc>
          <w:tcPr>
            <w:tcW w:w="1758" w:type="dxa"/>
          </w:tcPr>
          <w:p w14:paraId="725A1B21" w14:textId="77777777" w:rsidR="00B316CD" w:rsidRDefault="00000000">
            <w:r>
              <w:rPr>
                <w:rFonts w:ascii="Times New Roman" w:hAnsi="Times New Roman"/>
                <w:sz w:val="20"/>
              </w:rPr>
              <w:t>Email: hr@test.com</w:t>
            </w:r>
            <w:r>
              <w:rPr>
                <w:rFonts w:ascii="Times New Roman" w:hAnsi="Times New Roman"/>
                <w:sz w:val="20"/>
              </w:rPr>
              <w:br/>
              <w:t>Password: Test@1234</w:t>
            </w:r>
          </w:p>
        </w:tc>
        <w:tc>
          <w:tcPr>
            <w:tcW w:w="1758" w:type="dxa"/>
          </w:tcPr>
          <w:p w14:paraId="05CFBDD3" w14:textId="77777777" w:rsidR="00B316CD" w:rsidRDefault="00000000">
            <w:r>
              <w:rPr>
                <w:rFonts w:ascii="Times New Roman" w:hAnsi="Times New Roman"/>
                <w:sz w:val="20"/>
              </w:rPr>
              <w:t>Redirect to role dashboard; JWT token stored; session active</w:t>
            </w:r>
          </w:p>
        </w:tc>
        <w:tc>
          <w:tcPr>
            <w:tcW w:w="1758" w:type="dxa"/>
          </w:tcPr>
          <w:p w14:paraId="0DB1EC72" w14:textId="77777777" w:rsidR="00B316CD" w:rsidRDefault="00000000">
            <w:r>
              <w:rPr>
                <w:rFonts w:ascii="Times New Roman" w:hAnsi="Times New Roman"/>
                <w:sz w:val="20"/>
              </w:rPr>
              <w:t>Pass</w:t>
            </w:r>
          </w:p>
        </w:tc>
      </w:tr>
      <w:tr w:rsidR="00B316CD" w14:paraId="4E29688E" w14:textId="77777777">
        <w:tc>
          <w:tcPr>
            <w:tcW w:w="1758" w:type="dxa"/>
          </w:tcPr>
          <w:p w14:paraId="11B00438" w14:textId="77777777" w:rsidR="00B316CD" w:rsidRDefault="00000000">
            <w:r>
              <w:rPr>
                <w:rFonts w:ascii="Times New Roman" w:hAnsi="Times New Roman"/>
                <w:sz w:val="20"/>
              </w:rPr>
              <w:t>TC-AUTH-02</w:t>
            </w:r>
          </w:p>
        </w:tc>
        <w:tc>
          <w:tcPr>
            <w:tcW w:w="1758" w:type="dxa"/>
          </w:tcPr>
          <w:p w14:paraId="289E8394" w14:textId="77777777" w:rsidR="00B316CD" w:rsidRDefault="00000000">
            <w:r>
              <w:rPr>
                <w:rFonts w:ascii="Times New Roman" w:hAnsi="Times New Roman"/>
                <w:sz w:val="20"/>
              </w:rPr>
              <w:t>Enter incorrect password; click Sign In</w:t>
            </w:r>
          </w:p>
        </w:tc>
        <w:tc>
          <w:tcPr>
            <w:tcW w:w="1758" w:type="dxa"/>
          </w:tcPr>
          <w:p w14:paraId="642A972F" w14:textId="77777777" w:rsidR="00B316CD" w:rsidRDefault="00000000">
            <w:r>
              <w:rPr>
                <w:rFonts w:ascii="Times New Roman" w:hAnsi="Times New Roman"/>
                <w:sz w:val="20"/>
              </w:rPr>
              <w:t>Email: hr@test.com</w:t>
            </w:r>
            <w:r>
              <w:rPr>
                <w:rFonts w:ascii="Times New Roman" w:hAnsi="Times New Roman"/>
                <w:sz w:val="20"/>
              </w:rPr>
              <w:br/>
              <w:t>Password: WrongPass</w:t>
            </w:r>
          </w:p>
        </w:tc>
        <w:tc>
          <w:tcPr>
            <w:tcW w:w="1758" w:type="dxa"/>
          </w:tcPr>
          <w:p w14:paraId="50F6DEC8" w14:textId="77777777" w:rsidR="00B316CD" w:rsidRDefault="00000000">
            <w:r>
              <w:rPr>
                <w:rFonts w:ascii="Times New Roman" w:hAnsi="Times New Roman"/>
                <w:sz w:val="20"/>
              </w:rPr>
              <w:t>Error: "Invalid credentials"; remain on login page</w:t>
            </w:r>
          </w:p>
        </w:tc>
        <w:tc>
          <w:tcPr>
            <w:tcW w:w="1758" w:type="dxa"/>
          </w:tcPr>
          <w:p w14:paraId="29CD9066" w14:textId="77777777" w:rsidR="00B316CD" w:rsidRDefault="00000000">
            <w:r>
              <w:rPr>
                <w:rFonts w:ascii="Times New Roman" w:hAnsi="Times New Roman"/>
                <w:sz w:val="20"/>
              </w:rPr>
              <w:t>Pass</w:t>
            </w:r>
          </w:p>
        </w:tc>
      </w:tr>
      <w:tr w:rsidR="00B316CD" w14:paraId="4F02BB4B" w14:textId="77777777">
        <w:tc>
          <w:tcPr>
            <w:tcW w:w="1758" w:type="dxa"/>
          </w:tcPr>
          <w:p w14:paraId="259CDEB6" w14:textId="77777777" w:rsidR="00B316CD" w:rsidRDefault="00000000">
            <w:r>
              <w:rPr>
                <w:rFonts w:ascii="Times New Roman" w:hAnsi="Times New Roman"/>
                <w:sz w:val="20"/>
              </w:rPr>
              <w:t>TC-AUTH-03</w:t>
            </w:r>
          </w:p>
        </w:tc>
        <w:tc>
          <w:tcPr>
            <w:tcW w:w="1758" w:type="dxa"/>
          </w:tcPr>
          <w:p w14:paraId="0E18BEC4" w14:textId="77777777" w:rsidR="00B316CD" w:rsidRDefault="00000000">
            <w:r>
              <w:rPr>
                <w:rFonts w:ascii="Times New Roman" w:hAnsi="Times New Roman"/>
                <w:sz w:val="20"/>
              </w:rPr>
              <w:t>Enter unregistered email</w:t>
            </w:r>
          </w:p>
        </w:tc>
        <w:tc>
          <w:tcPr>
            <w:tcW w:w="1758" w:type="dxa"/>
          </w:tcPr>
          <w:p w14:paraId="665B2617" w14:textId="77777777" w:rsidR="00B316CD" w:rsidRDefault="00000000">
            <w:r>
              <w:rPr>
                <w:rFonts w:ascii="Times New Roman" w:hAnsi="Times New Roman"/>
                <w:sz w:val="20"/>
              </w:rPr>
              <w:t>Email: nobody@test.com</w:t>
            </w:r>
            <w:r>
              <w:rPr>
                <w:rFonts w:ascii="Times New Roman" w:hAnsi="Times New Roman"/>
                <w:sz w:val="20"/>
              </w:rPr>
              <w:br/>
              <w:t>Password: any</w:t>
            </w:r>
          </w:p>
        </w:tc>
        <w:tc>
          <w:tcPr>
            <w:tcW w:w="1758" w:type="dxa"/>
          </w:tcPr>
          <w:p w14:paraId="51D125BC" w14:textId="77777777" w:rsidR="00B316CD" w:rsidRDefault="00000000">
            <w:r>
              <w:rPr>
                <w:rFonts w:ascii="Times New Roman" w:hAnsi="Times New Roman"/>
                <w:sz w:val="20"/>
              </w:rPr>
              <w:t>Error: "User not found"</w:t>
            </w:r>
          </w:p>
        </w:tc>
        <w:tc>
          <w:tcPr>
            <w:tcW w:w="1758" w:type="dxa"/>
          </w:tcPr>
          <w:p w14:paraId="5FA16DEB" w14:textId="77777777" w:rsidR="00B316CD" w:rsidRDefault="00000000">
            <w:r>
              <w:rPr>
                <w:rFonts w:ascii="Times New Roman" w:hAnsi="Times New Roman"/>
                <w:sz w:val="20"/>
              </w:rPr>
              <w:t>Pass</w:t>
            </w:r>
          </w:p>
        </w:tc>
      </w:tr>
      <w:tr w:rsidR="00B316CD" w14:paraId="21EAAABD" w14:textId="77777777">
        <w:tc>
          <w:tcPr>
            <w:tcW w:w="1758" w:type="dxa"/>
          </w:tcPr>
          <w:p w14:paraId="36D80DCE" w14:textId="77777777" w:rsidR="00B316CD" w:rsidRDefault="00000000">
            <w:r>
              <w:rPr>
                <w:rFonts w:ascii="Times New Roman" w:hAnsi="Times New Roman"/>
                <w:sz w:val="20"/>
              </w:rPr>
              <w:t>TC-AUTH-04</w:t>
            </w:r>
          </w:p>
        </w:tc>
        <w:tc>
          <w:tcPr>
            <w:tcW w:w="1758" w:type="dxa"/>
          </w:tcPr>
          <w:p w14:paraId="19965E59" w14:textId="77777777" w:rsidR="00B316CD" w:rsidRDefault="00000000">
            <w:r>
              <w:rPr>
                <w:rFonts w:ascii="Times New Roman" w:hAnsi="Times New Roman"/>
                <w:sz w:val="20"/>
              </w:rPr>
              <w:t>Register with valid details; role = seeker</w:t>
            </w:r>
          </w:p>
        </w:tc>
        <w:tc>
          <w:tcPr>
            <w:tcW w:w="1758" w:type="dxa"/>
          </w:tcPr>
          <w:p w14:paraId="38AE2CE3" w14:textId="77777777" w:rsidR="00B316CD" w:rsidRDefault="00000000">
            <w:r>
              <w:rPr>
                <w:rFonts w:ascii="Times New Roman" w:hAnsi="Times New Roman"/>
                <w:sz w:val="20"/>
              </w:rPr>
              <w:t>Name: Test User</w:t>
            </w:r>
            <w:r>
              <w:rPr>
                <w:rFonts w:ascii="Times New Roman" w:hAnsi="Times New Roman"/>
                <w:sz w:val="20"/>
              </w:rPr>
              <w:br/>
              <w:t>Email: new@test.com</w:t>
            </w:r>
            <w:r>
              <w:rPr>
                <w:rFonts w:ascii="Times New Roman" w:hAnsi="Times New Roman"/>
                <w:sz w:val="20"/>
              </w:rPr>
              <w:br/>
              <w:t>Password: Secure@123</w:t>
            </w:r>
          </w:p>
        </w:tc>
        <w:tc>
          <w:tcPr>
            <w:tcW w:w="1758" w:type="dxa"/>
          </w:tcPr>
          <w:p w14:paraId="0CFCCEEB" w14:textId="77777777" w:rsidR="00B316CD" w:rsidRDefault="00000000">
            <w:r>
              <w:rPr>
                <w:rFonts w:ascii="Times New Roman" w:hAnsi="Times New Roman"/>
                <w:sz w:val="20"/>
              </w:rPr>
              <w:t>"Account created successfully"; redirect to seeker dashboard</w:t>
            </w:r>
          </w:p>
        </w:tc>
        <w:tc>
          <w:tcPr>
            <w:tcW w:w="1758" w:type="dxa"/>
          </w:tcPr>
          <w:p w14:paraId="599AC7AA" w14:textId="77777777" w:rsidR="00B316CD" w:rsidRDefault="00000000">
            <w:r>
              <w:rPr>
                <w:rFonts w:ascii="Times New Roman" w:hAnsi="Times New Roman"/>
                <w:sz w:val="20"/>
              </w:rPr>
              <w:t>Pass</w:t>
            </w:r>
          </w:p>
        </w:tc>
      </w:tr>
      <w:tr w:rsidR="00B316CD" w14:paraId="51376E35" w14:textId="77777777">
        <w:tc>
          <w:tcPr>
            <w:tcW w:w="1758" w:type="dxa"/>
          </w:tcPr>
          <w:p w14:paraId="42A4D04E" w14:textId="77777777" w:rsidR="00B316CD" w:rsidRDefault="00000000">
            <w:r>
              <w:rPr>
                <w:rFonts w:ascii="Times New Roman" w:hAnsi="Times New Roman"/>
                <w:sz w:val="20"/>
              </w:rPr>
              <w:t>TC-AUTH-05</w:t>
            </w:r>
          </w:p>
        </w:tc>
        <w:tc>
          <w:tcPr>
            <w:tcW w:w="1758" w:type="dxa"/>
          </w:tcPr>
          <w:p w14:paraId="47D80A4A" w14:textId="77777777" w:rsidR="00B316CD" w:rsidRDefault="00000000">
            <w:r>
              <w:rPr>
                <w:rFonts w:ascii="Times New Roman" w:hAnsi="Times New Roman"/>
                <w:sz w:val="20"/>
              </w:rPr>
              <w:t>Register with already-used email</w:t>
            </w:r>
          </w:p>
        </w:tc>
        <w:tc>
          <w:tcPr>
            <w:tcW w:w="1758" w:type="dxa"/>
          </w:tcPr>
          <w:p w14:paraId="460F9D70" w14:textId="77777777" w:rsidR="00B316CD" w:rsidRDefault="00000000">
            <w:r>
              <w:rPr>
                <w:rFonts w:ascii="Times New Roman" w:hAnsi="Times New Roman"/>
                <w:sz w:val="20"/>
              </w:rPr>
              <w:t>Email: hr@test.com (existing)</w:t>
            </w:r>
          </w:p>
        </w:tc>
        <w:tc>
          <w:tcPr>
            <w:tcW w:w="1758" w:type="dxa"/>
          </w:tcPr>
          <w:p w14:paraId="6017A262" w14:textId="77777777" w:rsidR="00B316CD" w:rsidRDefault="00000000">
            <w:r>
              <w:rPr>
                <w:rFonts w:ascii="Times New Roman" w:hAnsi="Times New Roman"/>
                <w:sz w:val="20"/>
              </w:rPr>
              <w:t>Error: "Email already registered"</w:t>
            </w:r>
          </w:p>
        </w:tc>
        <w:tc>
          <w:tcPr>
            <w:tcW w:w="1758" w:type="dxa"/>
          </w:tcPr>
          <w:p w14:paraId="05BD7B7F" w14:textId="77777777" w:rsidR="00B316CD" w:rsidRDefault="00000000">
            <w:r>
              <w:rPr>
                <w:rFonts w:ascii="Times New Roman" w:hAnsi="Times New Roman"/>
                <w:sz w:val="20"/>
              </w:rPr>
              <w:t>Pass</w:t>
            </w:r>
          </w:p>
        </w:tc>
      </w:tr>
      <w:tr w:rsidR="00B316CD" w14:paraId="345108FE" w14:textId="77777777">
        <w:tc>
          <w:tcPr>
            <w:tcW w:w="1758" w:type="dxa"/>
          </w:tcPr>
          <w:p w14:paraId="568BD480" w14:textId="77777777" w:rsidR="00B316CD" w:rsidRDefault="00000000">
            <w:r>
              <w:rPr>
                <w:rFonts w:ascii="Times New Roman" w:hAnsi="Times New Roman"/>
                <w:sz w:val="20"/>
              </w:rPr>
              <w:t>TC-AUTH-06</w:t>
            </w:r>
          </w:p>
        </w:tc>
        <w:tc>
          <w:tcPr>
            <w:tcW w:w="1758" w:type="dxa"/>
          </w:tcPr>
          <w:p w14:paraId="4D6405E5" w14:textId="77777777" w:rsidR="00B316CD" w:rsidRDefault="00000000">
            <w:r>
              <w:rPr>
                <w:rFonts w:ascii="Times New Roman" w:hAnsi="Times New Roman"/>
                <w:sz w:val="20"/>
              </w:rPr>
              <w:t>Access /hr route as seeker role</w:t>
            </w:r>
          </w:p>
        </w:tc>
        <w:tc>
          <w:tcPr>
            <w:tcW w:w="1758" w:type="dxa"/>
          </w:tcPr>
          <w:p w14:paraId="11430267" w14:textId="77777777" w:rsidR="00B316CD" w:rsidRDefault="00000000">
            <w:r>
              <w:rPr>
                <w:rFonts w:ascii="Times New Roman" w:hAnsi="Times New Roman"/>
                <w:sz w:val="20"/>
              </w:rPr>
              <w:t>Valid seeker JWT token</w:t>
            </w:r>
          </w:p>
        </w:tc>
        <w:tc>
          <w:tcPr>
            <w:tcW w:w="1758" w:type="dxa"/>
          </w:tcPr>
          <w:p w14:paraId="52BFE596" w14:textId="77777777" w:rsidR="00B316CD" w:rsidRDefault="00000000">
            <w:r>
              <w:rPr>
                <w:rFonts w:ascii="Times New Roman" w:hAnsi="Times New Roman"/>
                <w:sz w:val="20"/>
              </w:rPr>
              <w:t>Redirect to /seeker; access denied to HR routes</w:t>
            </w:r>
          </w:p>
        </w:tc>
        <w:tc>
          <w:tcPr>
            <w:tcW w:w="1758" w:type="dxa"/>
          </w:tcPr>
          <w:p w14:paraId="26D77FDD" w14:textId="77777777" w:rsidR="00B316CD" w:rsidRDefault="00000000">
            <w:r>
              <w:rPr>
                <w:rFonts w:ascii="Times New Roman" w:hAnsi="Times New Roman"/>
                <w:sz w:val="20"/>
              </w:rPr>
              <w:t>Pass</w:t>
            </w:r>
          </w:p>
        </w:tc>
      </w:tr>
      <w:tr w:rsidR="00B316CD" w14:paraId="6BCDE8DC" w14:textId="77777777">
        <w:tc>
          <w:tcPr>
            <w:tcW w:w="1758" w:type="dxa"/>
          </w:tcPr>
          <w:p w14:paraId="23D2CB99" w14:textId="77777777" w:rsidR="00B316CD" w:rsidRDefault="00000000">
            <w:r>
              <w:rPr>
                <w:rFonts w:ascii="Times New Roman" w:hAnsi="Times New Roman"/>
                <w:sz w:val="20"/>
              </w:rPr>
              <w:t>TC-AUTH-07</w:t>
            </w:r>
          </w:p>
        </w:tc>
        <w:tc>
          <w:tcPr>
            <w:tcW w:w="1758" w:type="dxa"/>
          </w:tcPr>
          <w:p w14:paraId="68D95F75" w14:textId="77777777" w:rsidR="00B316CD" w:rsidRDefault="00000000">
            <w:r>
              <w:rPr>
                <w:rFonts w:ascii="Times New Roman" w:hAnsi="Times New Roman"/>
                <w:sz w:val="20"/>
              </w:rPr>
              <w:t xml:space="preserve">Access protected </w:t>
            </w:r>
            <w:r>
              <w:rPr>
                <w:rFonts w:ascii="Times New Roman" w:hAnsi="Times New Roman"/>
                <w:sz w:val="20"/>
              </w:rPr>
              <w:lastRenderedPageBreak/>
              <w:t>route with no token</w:t>
            </w:r>
          </w:p>
        </w:tc>
        <w:tc>
          <w:tcPr>
            <w:tcW w:w="1758" w:type="dxa"/>
          </w:tcPr>
          <w:p w14:paraId="762FF227" w14:textId="77777777" w:rsidR="00B316CD" w:rsidRDefault="00000000">
            <w:r>
              <w:rPr>
                <w:rFonts w:ascii="Times New Roman" w:hAnsi="Times New Roman"/>
                <w:sz w:val="20"/>
              </w:rPr>
              <w:lastRenderedPageBreak/>
              <w:t xml:space="preserve">No Authorization </w:t>
            </w:r>
            <w:r>
              <w:rPr>
                <w:rFonts w:ascii="Times New Roman" w:hAnsi="Times New Roman"/>
                <w:sz w:val="20"/>
              </w:rPr>
              <w:lastRenderedPageBreak/>
              <w:t>header</w:t>
            </w:r>
          </w:p>
        </w:tc>
        <w:tc>
          <w:tcPr>
            <w:tcW w:w="1758" w:type="dxa"/>
          </w:tcPr>
          <w:p w14:paraId="2869BC87" w14:textId="77777777" w:rsidR="00B316CD" w:rsidRDefault="00000000">
            <w:r>
              <w:rPr>
                <w:rFonts w:ascii="Times New Roman" w:hAnsi="Times New Roman"/>
                <w:sz w:val="20"/>
              </w:rPr>
              <w:lastRenderedPageBreak/>
              <w:t xml:space="preserve">HTTP 401 </w:t>
            </w:r>
            <w:r>
              <w:rPr>
                <w:rFonts w:ascii="Times New Roman" w:hAnsi="Times New Roman"/>
                <w:sz w:val="20"/>
              </w:rPr>
              <w:lastRenderedPageBreak/>
              <w:t>Unauthorized</w:t>
            </w:r>
          </w:p>
        </w:tc>
        <w:tc>
          <w:tcPr>
            <w:tcW w:w="1758" w:type="dxa"/>
          </w:tcPr>
          <w:p w14:paraId="7B725258" w14:textId="77777777" w:rsidR="00B316CD" w:rsidRDefault="00000000">
            <w:r>
              <w:rPr>
                <w:rFonts w:ascii="Times New Roman" w:hAnsi="Times New Roman"/>
                <w:sz w:val="20"/>
              </w:rPr>
              <w:lastRenderedPageBreak/>
              <w:t>Pass</w:t>
            </w:r>
          </w:p>
        </w:tc>
      </w:tr>
    </w:tbl>
    <w:p w14:paraId="556B3988" w14:textId="77777777" w:rsidR="00B316CD" w:rsidRDefault="00B316CD"/>
    <w:p w14:paraId="0D8AE8C1" w14:textId="77777777" w:rsidR="00B316CD" w:rsidRDefault="00000000">
      <w:pPr>
        <w:pStyle w:val="Heading3"/>
        <w:spacing w:before="240" w:after="120"/>
      </w:pPr>
      <w:r>
        <w:t>8.2.2 Resume Upload and Parsing Tests</w:t>
      </w:r>
    </w:p>
    <w:p w14:paraId="250FFF7E" w14:textId="77777777" w:rsidR="00B316CD" w:rsidRDefault="00000000">
      <w:pPr>
        <w:jc w:val="center"/>
      </w:pPr>
      <w:r>
        <w:rPr>
          <w:noProof/>
        </w:rPr>
        <w:drawing>
          <wp:inline distT="0" distB="0" distL="0" distR="0" wp14:anchorId="7D5C8146" wp14:editId="60D843ED">
            <wp:extent cx="4114800" cy="37844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ker-dashboard.png"/>
                    <pic:cNvPicPr/>
                  </pic:nvPicPr>
                  <pic:blipFill>
                    <a:blip r:embed="rId14"/>
                    <a:stretch>
                      <a:fillRect/>
                    </a:stretch>
                  </pic:blipFill>
                  <pic:spPr>
                    <a:xfrm>
                      <a:off x="0" y="0"/>
                      <a:ext cx="4114800" cy="3784445"/>
                    </a:xfrm>
                    <a:prstGeom prst="rect">
                      <a:avLst/>
                    </a:prstGeom>
                  </pic:spPr>
                </pic:pic>
              </a:graphicData>
            </a:graphic>
          </wp:inline>
        </w:drawing>
      </w:r>
    </w:p>
    <w:p w14:paraId="71C95445" w14:textId="77777777" w:rsidR="00B316CD" w:rsidRDefault="00000000">
      <w:pPr>
        <w:jc w:val="center"/>
      </w:pPr>
      <w:r>
        <w:rPr>
          <w:i/>
          <w:sz w:val="20"/>
        </w:rPr>
        <w:t>Figure 21: Resume Upload Interface Screenshot</w:t>
      </w:r>
    </w:p>
    <w:p w14:paraId="53B2D08E" w14:textId="77777777" w:rsidR="00B316CD" w:rsidRDefault="00B316CD"/>
    <w:p w14:paraId="0DF7AA3C" w14:textId="77777777" w:rsidR="00B316CD" w:rsidRDefault="00000000">
      <w:pPr>
        <w:jc w:val="center"/>
      </w:pPr>
      <w:r>
        <w:rPr>
          <w:i/>
          <w:sz w:val="20"/>
        </w:rPr>
        <w:t>Table 11: Resume Upload Test Cases</w:t>
      </w:r>
    </w:p>
    <w:tbl>
      <w:tblPr>
        <w:tblStyle w:val="TableGrid"/>
        <w:tblW w:w="0" w:type="auto"/>
        <w:tblLook w:val="04A0" w:firstRow="1" w:lastRow="0" w:firstColumn="1" w:lastColumn="0" w:noHBand="0" w:noVBand="1"/>
      </w:tblPr>
      <w:tblGrid>
        <w:gridCol w:w="1758"/>
        <w:gridCol w:w="1758"/>
        <w:gridCol w:w="1855"/>
        <w:gridCol w:w="1758"/>
        <w:gridCol w:w="1758"/>
      </w:tblGrid>
      <w:tr w:rsidR="00B316CD" w14:paraId="2E512D44" w14:textId="77777777">
        <w:tc>
          <w:tcPr>
            <w:tcW w:w="1758" w:type="dxa"/>
            <w:shd w:val="clear" w:color="auto" w:fill="D9E1F2"/>
          </w:tcPr>
          <w:p w14:paraId="714A80AF" w14:textId="77777777" w:rsidR="00B316CD" w:rsidRDefault="00000000">
            <w:pPr>
              <w:jc w:val="center"/>
            </w:pPr>
            <w:r>
              <w:rPr>
                <w:rFonts w:ascii="Times New Roman" w:hAnsi="Times New Roman"/>
                <w:b/>
                <w:sz w:val="20"/>
              </w:rPr>
              <w:t>Test ID</w:t>
            </w:r>
          </w:p>
        </w:tc>
        <w:tc>
          <w:tcPr>
            <w:tcW w:w="1758" w:type="dxa"/>
            <w:shd w:val="clear" w:color="auto" w:fill="D9E1F2"/>
          </w:tcPr>
          <w:p w14:paraId="52379EF4" w14:textId="77777777" w:rsidR="00B316CD" w:rsidRDefault="00000000">
            <w:pPr>
              <w:jc w:val="center"/>
            </w:pPr>
            <w:r>
              <w:rPr>
                <w:rFonts w:ascii="Times New Roman" w:hAnsi="Times New Roman"/>
                <w:b/>
                <w:sz w:val="20"/>
              </w:rPr>
              <w:t>Test Steps</w:t>
            </w:r>
          </w:p>
        </w:tc>
        <w:tc>
          <w:tcPr>
            <w:tcW w:w="1758" w:type="dxa"/>
            <w:shd w:val="clear" w:color="auto" w:fill="D9E1F2"/>
          </w:tcPr>
          <w:p w14:paraId="3AD9C757" w14:textId="77777777" w:rsidR="00B316CD" w:rsidRDefault="00000000">
            <w:pPr>
              <w:jc w:val="center"/>
            </w:pPr>
            <w:r>
              <w:rPr>
                <w:rFonts w:ascii="Times New Roman" w:hAnsi="Times New Roman"/>
                <w:b/>
                <w:sz w:val="20"/>
              </w:rPr>
              <w:t>Test Data</w:t>
            </w:r>
          </w:p>
        </w:tc>
        <w:tc>
          <w:tcPr>
            <w:tcW w:w="1758" w:type="dxa"/>
            <w:shd w:val="clear" w:color="auto" w:fill="D9E1F2"/>
          </w:tcPr>
          <w:p w14:paraId="4FC12022" w14:textId="77777777" w:rsidR="00B316CD" w:rsidRDefault="00000000">
            <w:pPr>
              <w:jc w:val="center"/>
            </w:pPr>
            <w:r>
              <w:rPr>
                <w:rFonts w:ascii="Times New Roman" w:hAnsi="Times New Roman"/>
                <w:b/>
                <w:sz w:val="20"/>
              </w:rPr>
              <w:t>Expected Result</w:t>
            </w:r>
          </w:p>
        </w:tc>
        <w:tc>
          <w:tcPr>
            <w:tcW w:w="1758" w:type="dxa"/>
            <w:shd w:val="clear" w:color="auto" w:fill="D9E1F2"/>
          </w:tcPr>
          <w:p w14:paraId="3EFA95CA" w14:textId="77777777" w:rsidR="00B316CD" w:rsidRDefault="00000000">
            <w:pPr>
              <w:jc w:val="center"/>
            </w:pPr>
            <w:r>
              <w:rPr>
                <w:rFonts w:ascii="Times New Roman" w:hAnsi="Times New Roman"/>
                <w:b/>
                <w:sz w:val="20"/>
              </w:rPr>
              <w:t>Actual Result</w:t>
            </w:r>
          </w:p>
        </w:tc>
      </w:tr>
      <w:tr w:rsidR="00B316CD" w14:paraId="5C0BB6BC" w14:textId="77777777">
        <w:tc>
          <w:tcPr>
            <w:tcW w:w="1758" w:type="dxa"/>
          </w:tcPr>
          <w:p w14:paraId="7B425D18" w14:textId="77777777" w:rsidR="00B316CD" w:rsidRDefault="00000000">
            <w:r>
              <w:rPr>
                <w:rFonts w:ascii="Times New Roman" w:hAnsi="Times New Roman"/>
                <w:sz w:val="20"/>
              </w:rPr>
              <w:t>TC-RES-01</w:t>
            </w:r>
          </w:p>
        </w:tc>
        <w:tc>
          <w:tcPr>
            <w:tcW w:w="1758" w:type="dxa"/>
          </w:tcPr>
          <w:p w14:paraId="3BFA684A" w14:textId="77777777" w:rsidR="00B316CD" w:rsidRDefault="00000000">
            <w:r>
              <w:rPr>
                <w:rFonts w:ascii="Times New Roman" w:hAnsi="Times New Roman"/>
                <w:sz w:val="20"/>
              </w:rPr>
              <w:t>Upload valid PDF resume</w:t>
            </w:r>
          </w:p>
        </w:tc>
        <w:tc>
          <w:tcPr>
            <w:tcW w:w="1758" w:type="dxa"/>
          </w:tcPr>
          <w:p w14:paraId="107FC16B" w14:textId="77777777" w:rsidR="00B316CD" w:rsidRDefault="00000000">
            <w:r>
              <w:rPr>
                <w:rFonts w:ascii="Times New Roman" w:hAnsi="Times New Roman"/>
                <w:sz w:val="20"/>
              </w:rPr>
              <w:t>resume.pdf (digital, text-based)</w:t>
            </w:r>
          </w:p>
        </w:tc>
        <w:tc>
          <w:tcPr>
            <w:tcW w:w="1758" w:type="dxa"/>
          </w:tcPr>
          <w:p w14:paraId="102BD3E1" w14:textId="77777777" w:rsidR="00B316CD" w:rsidRDefault="00000000">
            <w:r>
              <w:rPr>
                <w:rFonts w:ascii="Times New Roman" w:hAnsi="Times New Roman"/>
                <w:sz w:val="20"/>
              </w:rPr>
              <w:t>Text extracted; skills parsed; resume stored; success message</w:t>
            </w:r>
          </w:p>
        </w:tc>
        <w:tc>
          <w:tcPr>
            <w:tcW w:w="1758" w:type="dxa"/>
          </w:tcPr>
          <w:p w14:paraId="7C6C2671" w14:textId="77777777" w:rsidR="00B316CD" w:rsidRDefault="00000000">
            <w:r>
              <w:rPr>
                <w:rFonts w:ascii="Times New Roman" w:hAnsi="Times New Roman"/>
                <w:sz w:val="20"/>
              </w:rPr>
              <w:t>Pass</w:t>
            </w:r>
          </w:p>
        </w:tc>
      </w:tr>
      <w:tr w:rsidR="00B316CD" w14:paraId="7D750627" w14:textId="77777777">
        <w:tc>
          <w:tcPr>
            <w:tcW w:w="1758" w:type="dxa"/>
          </w:tcPr>
          <w:p w14:paraId="486E2389" w14:textId="77777777" w:rsidR="00B316CD" w:rsidRDefault="00000000">
            <w:r>
              <w:rPr>
                <w:rFonts w:ascii="Times New Roman" w:hAnsi="Times New Roman"/>
                <w:sz w:val="20"/>
              </w:rPr>
              <w:t>TC-RES-02</w:t>
            </w:r>
          </w:p>
        </w:tc>
        <w:tc>
          <w:tcPr>
            <w:tcW w:w="1758" w:type="dxa"/>
          </w:tcPr>
          <w:p w14:paraId="4456256C" w14:textId="77777777" w:rsidR="00B316CD" w:rsidRDefault="00000000">
            <w:r>
              <w:rPr>
                <w:rFonts w:ascii="Times New Roman" w:hAnsi="Times New Roman"/>
                <w:sz w:val="20"/>
              </w:rPr>
              <w:t>Upload DOCX resume file</w:t>
            </w:r>
          </w:p>
        </w:tc>
        <w:tc>
          <w:tcPr>
            <w:tcW w:w="1758" w:type="dxa"/>
          </w:tcPr>
          <w:p w14:paraId="37E6743B" w14:textId="77777777" w:rsidR="00B316CD" w:rsidRDefault="00000000">
            <w:r>
              <w:rPr>
                <w:rFonts w:ascii="Times New Roman" w:hAnsi="Times New Roman"/>
                <w:sz w:val="20"/>
              </w:rPr>
              <w:t>resume.docx</w:t>
            </w:r>
          </w:p>
        </w:tc>
        <w:tc>
          <w:tcPr>
            <w:tcW w:w="1758" w:type="dxa"/>
          </w:tcPr>
          <w:p w14:paraId="1F05C6AA" w14:textId="77777777" w:rsidR="00B316CD" w:rsidRDefault="00000000">
            <w:r>
              <w:rPr>
                <w:rFonts w:ascii="Times New Roman" w:hAnsi="Times New Roman"/>
                <w:sz w:val="20"/>
              </w:rPr>
              <w:t>Text extracted successfully via python-docx; skills identified</w:t>
            </w:r>
          </w:p>
        </w:tc>
        <w:tc>
          <w:tcPr>
            <w:tcW w:w="1758" w:type="dxa"/>
          </w:tcPr>
          <w:p w14:paraId="3BA32952" w14:textId="77777777" w:rsidR="00B316CD" w:rsidRDefault="00000000">
            <w:r>
              <w:rPr>
                <w:rFonts w:ascii="Times New Roman" w:hAnsi="Times New Roman"/>
                <w:sz w:val="20"/>
              </w:rPr>
              <w:t>Pass</w:t>
            </w:r>
          </w:p>
        </w:tc>
      </w:tr>
      <w:tr w:rsidR="00B316CD" w14:paraId="73DFA21C" w14:textId="77777777">
        <w:tc>
          <w:tcPr>
            <w:tcW w:w="1758" w:type="dxa"/>
          </w:tcPr>
          <w:p w14:paraId="0D79FE6E" w14:textId="77777777" w:rsidR="00B316CD" w:rsidRDefault="00000000">
            <w:r>
              <w:rPr>
                <w:rFonts w:ascii="Times New Roman" w:hAnsi="Times New Roman"/>
                <w:sz w:val="20"/>
              </w:rPr>
              <w:t>TC-RES-03</w:t>
            </w:r>
          </w:p>
        </w:tc>
        <w:tc>
          <w:tcPr>
            <w:tcW w:w="1758" w:type="dxa"/>
          </w:tcPr>
          <w:p w14:paraId="1C2289F8" w14:textId="77777777" w:rsidR="00B316CD" w:rsidRDefault="00000000">
            <w:r>
              <w:rPr>
                <w:rFonts w:ascii="Times New Roman" w:hAnsi="Times New Roman"/>
                <w:sz w:val="20"/>
              </w:rPr>
              <w:t>Upload scanned image PDF (OCR path)</w:t>
            </w:r>
          </w:p>
        </w:tc>
        <w:tc>
          <w:tcPr>
            <w:tcW w:w="1758" w:type="dxa"/>
          </w:tcPr>
          <w:p w14:paraId="7413B7EC" w14:textId="77777777" w:rsidR="00B316CD" w:rsidRDefault="00000000">
            <w:r>
              <w:rPr>
                <w:rFonts w:ascii="Times New Roman" w:hAnsi="Times New Roman"/>
                <w:sz w:val="20"/>
              </w:rPr>
              <w:t>scanned_resume.pdf (image-only)</w:t>
            </w:r>
          </w:p>
        </w:tc>
        <w:tc>
          <w:tcPr>
            <w:tcW w:w="1758" w:type="dxa"/>
          </w:tcPr>
          <w:p w14:paraId="3383C7DB" w14:textId="77777777" w:rsidR="00B316CD" w:rsidRDefault="00000000">
            <w:r>
              <w:rPr>
                <w:rFonts w:ascii="Times New Roman" w:hAnsi="Times New Roman"/>
                <w:sz w:val="20"/>
              </w:rPr>
              <w:t>Tesseract OCR extracts text; warning about OCR quality shown</w:t>
            </w:r>
          </w:p>
        </w:tc>
        <w:tc>
          <w:tcPr>
            <w:tcW w:w="1758" w:type="dxa"/>
          </w:tcPr>
          <w:p w14:paraId="6196DE6B" w14:textId="77777777" w:rsidR="00B316CD" w:rsidRDefault="00000000">
            <w:r>
              <w:rPr>
                <w:rFonts w:ascii="Times New Roman" w:hAnsi="Times New Roman"/>
                <w:sz w:val="20"/>
              </w:rPr>
              <w:t>Pass</w:t>
            </w:r>
          </w:p>
        </w:tc>
      </w:tr>
      <w:tr w:rsidR="00B316CD" w14:paraId="2D648DC0" w14:textId="77777777">
        <w:tc>
          <w:tcPr>
            <w:tcW w:w="1758" w:type="dxa"/>
          </w:tcPr>
          <w:p w14:paraId="655AF3F2" w14:textId="77777777" w:rsidR="00B316CD" w:rsidRDefault="00000000">
            <w:r>
              <w:rPr>
                <w:rFonts w:ascii="Times New Roman" w:hAnsi="Times New Roman"/>
                <w:sz w:val="20"/>
              </w:rPr>
              <w:t>TC-RES-04</w:t>
            </w:r>
          </w:p>
        </w:tc>
        <w:tc>
          <w:tcPr>
            <w:tcW w:w="1758" w:type="dxa"/>
          </w:tcPr>
          <w:p w14:paraId="6D4D7AC8" w14:textId="77777777" w:rsidR="00B316CD" w:rsidRDefault="00000000">
            <w:r>
              <w:rPr>
                <w:rFonts w:ascii="Times New Roman" w:hAnsi="Times New Roman"/>
                <w:sz w:val="20"/>
              </w:rPr>
              <w:t>Upload file with invalid MIME type</w:t>
            </w:r>
          </w:p>
        </w:tc>
        <w:tc>
          <w:tcPr>
            <w:tcW w:w="1758" w:type="dxa"/>
          </w:tcPr>
          <w:p w14:paraId="506C2BC3" w14:textId="77777777" w:rsidR="00B316CD" w:rsidRDefault="00000000">
            <w:r>
              <w:rPr>
                <w:rFonts w:ascii="Times New Roman" w:hAnsi="Times New Roman"/>
                <w:sz w:val="20"/>
              </w:rPr>
              <w:t>resume.exe</w:t>
            </w:r>
          </w:p>
        </w:tc>
        <w:tc>
          <w:tcPr>
            <w:tcW w:w="1758" w:type="dxa"/>
          </w:tcPr>
          <w:p w14:paraId="60D7C143" w14:textId="77777777" w:rsidR="00B316CD" w:rsidRDefault="00000000">
            <w:r>
              <w:rPr>
                <w:rFonts w:ascii="Times New Roman" w:hAnsi="Times New Roman"/>
                <w:sz w:val="20"/>
              </w:rPr>
              <w:t>Error: "Unsupported file type. Please upload PDF or DOCX."</w:t>
            </w:r>
          </w:p>
        </w:tc>
        <w:tc>
          <w:tcPr>
            <w:tcW w:w="1758" w:type="dxa"/>
          </w:tcPr>
          <w:p w14:paraId="501E16FB" w14:textId="77777777" w:rsidR="00B316CD" w:rsidRDefault="00000000">
            <w:r>
              <w:rPr>
                <w:rFonts w:ascii="Times New Roman" w:hAnsi="Times New Roman"/>
                <w:sz w:val="20"/>
              </w:rPr>
              <w:t>Pass</w:t>
            </w:r>
          </w:p>
        </w:tc>
      </w:tr>
      <w:tr w:rsidR="00B316CD" w14:paraId="769508CD" w14:textId="77777777">
        <w:tc>
          <w:tcPr>
            <w:tcW w:w="1758" w:type="dxa"/>
          </w:tcPr>
          <w:p w14:paraId="059ECE2E" w14:textId="77777777" w:rsidR="00B316CD" w:rsidRDefault="00000000">
            <w:r>
              <w:rPr>
                <w:rFonts w:ascii="Times New Roman" w:hAnsi="Times New Roman"/>
                <w:sz w:val="20"/>
              </w:rPr>
              <w:t>TC-RES-05</w:t>
            </w:r>
          </w:p>
        </w:tc>
        <w:tc>
          <w:tcPr>
            <w:tcW w:w="1758" w:type="dxa"/>
          </w:tcPr>
          <w:p w14:paraId="38585C81" w14:textId="77777777" w:rsidR="00B316CD" w:rsidRDefault="00000000">
            <w:r>
              <w:rPr>
                <w:rFonts w:ascii="Times New Roman" w:hAnsi="Times New Roman"/>
                <w:sz w:val="20"/>
              </w:rPr>
              <w:t xml:space="preserve">Upload empty/corrupt </w:t>
            </w:r>
            <w:r>
              <w:rPr>
                <w:rFonts w:ascii="Times New Roman" w:hAnsi="Times New Roman"/>
                <w:sz w:val="20"/>
              </w:rPr>
              <w:lastRenderedPageBreak/>
              <w:t>PDF</w:t>
            </w:r>
          </w:p>
        </w:tc>
        <w:tc>
          <w:tcPr>
            <w:tcW w:w="1758" w:type="dxa"/>
          </w:tcPr>
          <w:p w14:paraId="30E197A2" w14:textId="77777777" w:rsidR="00B316CD" w:rsidRDefault="00000000">
            <w:r>
              <w:rPr>
                <w:rFonts w:ascii="Times New Roman" w:hAnsi="Times New Roman"/>
                <w:sz w:val="20"/>
              </w:rPr>
              <w:lastRenderedPageBreak/>
              <w:t>empty.pdf (0 bytes)</w:t>
            </w:r>
          </w:p>
        </w:tc>
        <w:tc>
          <w:tcPr>
            <w:tcW w:w="1758" w:type="dxa"/>
          </w:tcPr>
          <w:p w14:paraId="5982E25D" w14:textId="77777777" w:rsidR="00B316CD" w:rsidRDefault="00000000">
            <w:r>
              <w:rPr>
                <w:rFonts w:ascii="Times New Roman" w:hAnsi="Times New Roman"/>
                <w:sz w:val="20"/>
              </w:rPr>
              <w:t xml:space="preserve">Error: "Could not extract text from </w:t>
            </w:r>
            <w:r>
              <w:rPr>
                <w:rFonts w:ascii="Times New Roman" w:hAnsi="Times New Roman"/>
                <w:sz w:val="20"/>
              </w:rPr>
              <w:lastRenderedPageBreak/>
              <w:t>this file."</w:t>
            </w:r>
          </w:p>
        </w:tc>
        <w:tc>
          <w:tcPr>
            <w:tcW w:w="1758" w:type="dxa"/>
          </w:tcPr>
          <w:p w14:paraId="0D32F2B0" w14:textId="77777777" w:rsidR="00B316CD" w:rsidRDefault="00000000">
            <w:r>
              <w:rPr>
                <w:rFonts w:ascii="Times New Roman" w:hAnsi="Times New Roman"/>
                <w:sz w:val="20"/>
              </w:rPr>
              <w:lastRenderedPageBreak/>
              <w:t>Pass</w:t>
            </w:r>
          </w:p>
        </w:tc>
      </w:tr>
      <w:tr w:rsidR="00B316CD" w14:paraId="0FEBADD1" w14:textId="77777777">
        <w:tc>
          <w:tcPr>
            <w:tcW w:w="1758" w:type="dxa"/>
          </w:tcPr>
          <w:p w14:paraId="4E7F8986" w14:textId="77777777" w:rsidR="00B316CD" w:rsidRDefault="00000000">
            <w:r>
              <w:rPr>
                <w:rFonts w:ascii="Times New Roman" w:hAnsi="Times New Roman"/>
                <w:sz w:val="20"/>
              </w:rPr>
              <w:t>TC-RES-06</w:t>
            </w:r>
          </w:p>
        </w:tc>
        <w:tc>
          <w:tcPr>
            <w:tcW w:w="1758" w:type="dxa"/>
          </w:tcPr>
          <w:p w14:paraId="0DCBA6A2" w14:textId="77777777" w:rsidR="00B316CD" w:rsidRDefault="00000000">
            <w:r>
              <w:rPr>
                <w:rFonts w:ascii="Times New Roman" w:hAnsi="Times New Roman"/>
                <w:sz w:val="20"/>
              </w:rPr>
              <w:t>Upload oversized file</w:t>
            </w:r>
          </w:p>
        </w:tc>
        <w:tc>
          <w:tcPr>
            <w:tcW w:w="1758" w:type="dxa"/>
          </w:tcPr>
          <w:p w14:paraId="58C45D3B" w14:textId="77777777" w:rsidR="00B316CD" w:rsidRDefault="00000000">
            <w:r>
              <w:rPr>
                <w:rFonts w:ascii="Times New Roman" w:hAnsi="Times New Roman"/>
                <w:sz w:val="20"/>
              </w:rPr>
              <w:t>huge_resume.pdf (&gt;10MB)</w:t>
            </w:r>
          </w:p>
        </w:tc>
        <w:tc>
          <w:tcPr>
            <w:tcW w:w="1758" w:type="dxa"/>
          </w:tcPr>
          <w:p w14:paraId="00398C1C" w14:textId="77777777" w:rsidR="00B316CD" w:rsidRDefault="00000000">
            <w:r>
              <w:rPr>
                <w:rFonts w:ascii="Times New Roman" w:hAnsi="Times New Roman"/>
                <w:sz w:val="20"/>
              </w:rPr>
              <w:t>Error: "File too large. Maximum size is 10MB."</w:t>
            </w:r>
          </w:p>
        </w:tc>
        <w:tc>
          <w:tcPr>
            <w:tcW w:w="1758" w:type="dxa"/>
          </w:tcPr>
          <w:p w14:paraId="3AC0C253" w14:textId="77777777" w:rsidR="00B316CD" w:rsidRDefault="00000000">
            <w:r>
              <w:rPr>
                <w:rFonts w:ascii="Times New Roman" w:hAnsi="Times New Roman"/>
                <w:sz w:val="20"/>
              </w:rPr>
              <w:t>Pass</w:t>
            </w:r>
          </w:p>
        </w:tc>
      </w:tr>
    </w:tbl>
    <w:p w14:paraId="5F77ED9C" w14:textId="77777777" w:rsidR="00B316CD" w:rsidRDefault="00B316CD"/>
    <w:p w14:paraId="16E36CD7" w14:textId="77777777" w:rsidR="00B316CD" w:rsidRDefault="00000000">
      <w:pPr>
        <w:pStyle w:val="Heading3"/>
        <w:spacing w:before="240" w:after="120"/>
      </w:pPr>
      <w:r>
        <w:t>8.2.3 Job Matching Tests</w:t>
      </w:r>
    </w:p>
    <w:p w14:paraId="2DD32E8D" w14:textId="77777777" w:rsidR="00B316CD" w:rsidRDefault="00000000">
      <w:pPr>
        <w:jc w:val="center"/>
      </w:pPr>
      <w:r>
        <w:rPr>
          <w:noProof/>
        </w:rPr>
        <w:drawing>
          <wp:inline distT="0" distB="0" distL="0" distR="0" wp14:anchorId="63B2D1B5" wp14:editId="5E23FB32">
            <wp:extent cx="4114800" cy="37844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dashboard.png"/>
                    <pic:cNvPicPr/>
                  </pic:nvPicPr>
                  <pic:blipFill>
                    <a:blip r:embed="rId12"/>
                    <a:stretch>
                      <a:fillRect/>
                    </a:stretch>
                  </pic:blipFill>
                  <pic:spPr>
                    <a:xfrm>
                      <a:off x="0" y="0"/>
                      <a:ext cx="4114800" cy="3784445"/>
                    </a:xfrm>
                    <a:prstGeom prst="rect">
                      <a:avLst/>
                    </a:prstGeom>
                  </pic:spPr>
                </pic:pic>
              </a:graphicData>
            </a:graphic>
          </wp:inline>
        </w:drawing>
      </w:r>
    </w:p>
    <w:p w14:paraId="19ADA4C7" w14:textId="77777777" w:rsidR="00B316CD" w:rsidRDefault="00000000">
      <w:pPr>
        <w:jc w:val="center"/>
      </w:pPr>
      <w:r>
        <w:rPr>
          <w:i/>
          <w:sz w:val="20"/>
        </w:rPr>
        <w:t>Figure 22: Candidate Ranking Interface Screenshot</w:t>
      </w:r>
    </w:p>
    <w:p w14:paraId="359719B2" w14:textId="77777777" w:rsidR="00B316CD" w:rsidRDefault="00B316CD"/>
    <w:p w14:paraId="00C18C5F" w14:textId="77777777" w:rsidR="00B316CD" w:rsidRDefault="00000000">
      <w:pPr>
        <w:jc w:val="center"/>
      </w:pPr>
      <w:r>
        <w:rPr>
          <w:i/>
          <w:sz w:val="20"/>
        </w:rPr>
        <w:t>Table 12: Job Matching Test Cases</w:t>
      </w:r>
    </w:p>
    <w:tbl>
      <w:tblPr>
        <w:tblStyle w:val="TableGrid"/>
        <w:tblW w:w="0" w:type="auto"/>
        <w:tblLook w:val="04A0" w:firstRow="1" w:lastRow="0" w:firstColumn="1" w:lastColumn="0" w:noHBand="0" w:noVBand="1"/>
      </w:tblPr>
      <w:tblGrid>
        <w:gridCol w:w="1684"/>
        <w:gridCol w:w="1700"/>
        <w:gridCol w:w="1698"/>
        <w:gridCol w:w="2262"/>
        <w:gridCol w:w="1660"/>
      </w:tblGrid>
      <w:tr w:rsidR="00B316CD" w14:paraId="07D84AD3" w14:textId="77777777">
        <w:tc>
          <w:tcPr>
            <w:tcW w:w="1758" w:type="dxa"/>
            <w:shd w:val="clear" w:color="auto" w:fill="D9E1F2"/>
          </w:tcPr>
          <w:p w14:paraId="1C32CFA9" w14:textId="77777777" w:rsidR="00B316CD" w:rsidRDefault="00000000">
            <w:pPr>
              <w:jc w:val="center"/>
            </w:pPr>
            <w:r>
              <w:rPr>
                <w:rFonts w:ascii="Times New Roman" w:hAnsi="Times New Roman"/>
                <w:b/>
                <w:sz w:val="20"/>
              </w:rPr>
              <w:t>Test ID</w:t>
            </w:r>
          </w:p>
        </w:tc>
        <w:tc>
          <w:tcPr>
            <w:tcW w:w="1758" w:type="dxa"/>
            <w:shd w:val="clear" w:color="auto" w:fill="D9E1F2"/>
          </w:tcPr>
          <w:p w14:paraId="6455543F" w14:textId="77777777" w:rsidR="00B316CD" w:rsidRDefault="00000000">
            <w:pPr>
              <w:jc w:val="center"/>
            </w:pPr>
            <w:r>
              <w:rPr>
                <w:rFonts w:ascii="Times New Roman" w:hAnsi="Times New Roman"/>
                <w:b/>
                <w:sz w:val="20"/>
              </w:rPr>
              <w:t>Test Steps</w:t>
            </w:r>
          </w:p>
        </w:tc>
        <w:tc>
          <w:tcPr>
            <w:tcW w:w="1758" w:type="dxa"/>
            <w:shd w:val="clear" w:color="auto" w:fill="D9E1F2"/>
          </w:tcPr>
          <w:p w14:paraId="388DCFAA" w14:textId="77777777" w:rsidR="00B316CD" w:rsidRDefault="00000000">
            <w:pPr>
              <w:jc w:val="center"/>
            </w:pPr>
            <w:r>
              <w:rPr>
                <w:rFonts w:ascii="Times New Roman" w:hAnsi="Times New Roman"/>
                <w:b/>
                <w:sz w:val="20"/>
              </w:rPr>
              <w:t>Test Data</w:t>
            </w:r>
          </w:p>
        </w:tc>
        <w:tc>
          <w:tcPr>
            <w:tcW w:w="1758" w:type="dxa"/>
            <w:shd w:val="clear" w:color="auto" w:fill="D9E1F2"/>
          </w:tcPr>
          <w:p w14:paraId="33647597" w14:textId="77777777" w:rsidR="00B316CD" w:rsidRDefault="00000000">
            <w:pPr>
              <w:jc w:val="center"/>
            </w:pPr>
            <w:r>
              <w:rPr>
                <w:rFonts w:ascii="Times New Roman" w:hAnsi="Times New Roman"/>
                <w:b/>
                <w:sz w:val="20"/>
              </w:rPr>
              <w:t>Expected Result</w:t>
            </w:r>
          </w:p>
        </w:tc>
        <w:tc>
          <w:tcPr>
            <w:tcW w:w="1758" w:type="dxa"/>
            <w:shd w:val="clear" w:color="auto" w:fill="D9E1F2"/>
          </w:tcPr>
          <w:p w14:paraId="2FFFEA9D" w14:textId="77777777" w:rsidR="00B316CD" w:rsidRDefault="00000000">
            <w:pPr>
              <w:jc w:val="center"/>
            </w:pPr>
            <w:r>
              <w:rPr>
                <w:rFonts w:ascii="Times New Roman" w:hAnsi="Times New Roman"/>
                <w:b/>
                <w:sz w:val="20"/>
              </w:rPr>
              <w:t>Actual Result</w:t>
            </w:r>
          </w:p>
        </w:tc>
      </w:tr>
      <w:tr w:rsidR="00B316CD" w14:paraId="49A5BE8A" w14:textId="77777777">
        <w:tc>
          <w:tcPr>
            <w:tcW w:w="1758" w:type="dxa"/>
          </w:tcPr>
          <w:p w14:paraId="0FBB4690" w14:textId="77777777" w:rsidR="00B316CD" w:rsidRDefault="00000000">
            <w:r>
              <w:rPr>
                <w:rFonts w:ascii="Times New Roman" w:hAnsi="Times New Roman"/>
                <w:sz w:val="20"/>
              </w:rPr>
              <w:t>TC-MATCH-01</w:t>
            </w:r>
          </w:p>
        </w:tc>
        <w:tc>
          <w:tcPr>
            <w:tcW w:w="1758" w:type="dxa"/>
          </w:tcPr>
          <w:p w14:paraId="1E8EC7D9" w14:textId="77777777" w:rsidR="00B316CD" w:rsidRDefault="00000000">
            <w:r>
              <w:rPr>
                <w:rFonts w:ascii="Times New Roman" w:hAnsi="Times New Roman"/>
                <w:sz w:val="20"/>
              </w:rPr>
              <w:t>Seeker applies to a job with matching skills</w:t>
            </w:r>
          </w:p>
        </w:tc>
        <w:tc>
          <w:tcPr>
            <w:tcW w:w="1758" w:type="dxa"/>
          </w:tcPr>
          <w:p w14:paraId="669598E3" w14:textId="77777777" w:rsidR="00B316CD" w:rsidRDefault="00000000">
            <w:r>
              <w:rPr>
                <w:rFonts w:ascii="Times New Roman" w:hAnsi="Times New Roman"/>
                <w:sz w:val="20"/>
              </w:rPr>
              <w:t>Resume: Python, FastAPI, MongoDB</w:t>
            </w:r>
            <w:r>
              <w:rPr>
                <w:rFonts w:ascii="Times New Roman" w:hAnsi="Times New Roman"/>
                <w:sz w:val="20"/>
              </w:rPr>
              <w:br/>
              <w:t>Job: Python Developer</w:t>
            </w:r>
          </w:p>
        </w:tc>
        <w:tc>
          <w:tcPr>
            <w:tcW w:w="1758" w:type="dxa"/>
          </w:tcPr>
          <w:p w14:paraId="14171A21" w14:textId="77777777" w:rsidR="00B316CD" w:rsidRDefault="00000000">
            <w:r>
              <w:rPr>
                <w:rFonts w:ascii="Times New Roman" w:hAnsi="Times New Roman"/>
                <w:sz w:val="20"/>
              </w:rPr>
              <w:t>High match score (&gt;65); interview_eligible=True; matched skills listed</w:t>
            </w:r>
          </w:p>
        </w:tc>
        <w:tc>
          <w:tcPr>
            <w:tcW w:w="1758" w:type="dxa"/>
          </w:tcPr>
          <w:p w14:paraId="55521969" w14:textId="77777777" w:rsidR="00B316CD" w:rsidRDefault="00000000">
            <w:r>
              <w:rPr>
                <w:rFonts w:ascii="Times New Roman" w:hAnsi="Times New Roman"/>
                <w:sz w:val="20"/>
              </w:rPr>
              <w:t>Pass</w:t>
            </w:r>
          </w:p>
        </w:tc>
      </w:tr>
      <w:tr w:rsidR="00B316CD" w14:paraId="1F9A0393" w14:textId="77777777">
        <w:tc>
          <w:tcPr>
            <w:tcW w:w="1758" w:type="dxa"/>
          </w:tcPr>
          <w:p w14:paraId="768B9576" w14:textId="77777777" w:rsidR="00B316CD" w:rsidRDefault="00000000">
            <w:r>
              <w:rPr>
                <w:rFonts w:ascii="Times New Roman" w:hAnsi="Times New Roman"/>
                <w:sz w:val="20"/>
              </w:rPr>
              <w:t>TC-MATCH-02</w:t>
            </w:r>
          </w:p>
        </w:tc>
        <w:tc>
          <w:tcPr>
            <w:tcW w:w="1758" w:type="dxa"/>
          </w:tcPr>
          <w:p w14:paraId="63F1CE32" w14:textId="77777777" w:rsidR="00B316CD" w:rsidRDefault="00000000">
            <w:r>
              <w:rPr>
                <w:rFonts w:ascii="Times New Roman" w:hAnsi="Times New Roman"/>
                <w:sz w:val="20"/>
              </w:rPr>
              <w:t>Seeker applies to a job with no matching skills</w:t>
            </w:r>
          </w:p>
        </w:tc>
        <w:tc>
          <w:tcPr>
            <w:tcW w:w="1758" w:type="dxa"/>
          </w:tcPr>
          <w:p w14:paraId="4E803798" w14:textId="77777777" w:rsidR="00B316CD" w:rsidRDefault="00000000">
            <w:r>
              <w:rPr>
                <w:rFonts w:ascii="Times New Roman" w:hAnsi="Times New Roman"/>
                <w:sz w:val="20"/>
              </w:rPr>
              <w:t>Resume: Java, Spring Boot</w:t>
            </w:r>
            <w:r>
              <w:rPr>
                <w:rFonts w:ascii="Times New Roman" w:hAnsi="Times New Roman"/>
                <w:sz w:val="20"/>
              </w:rPr>
              <w:br/>
              <w:t>Job: Marketing Manager</w:t>
            </w:r>
          </w:p>
        </w:tc>
        <w:tc>
          <w:tcPr>
            <w:tcW w:w="1758" w:type="dxa"/>
          </w:tcPr>
          <w:p w14:paraId="27E19D7C" w14:textId="77777777" w:rsidR="00B316CD" w:rsidRDefault="00000000">
            <w:r>
              <w:rPr>
                <w:rFonts w:ascii="Times New Roman" w:hAnsi="Times New Roman"/>
                <w:sz w:val="20"/>
              </w:rPr>
              <w:t>Low match score (&lt;40); interview_eligible=False; missing skills listed</w:t>
            </w:r>
          </w:p>
        </w:tc>
        <w:tc>
          <w:tcPr>
            <w:tcW w:w="1758" w:type="dxa"/>
          </w:tcPr>
          <w:p w14:paraId="15635AAB" w14:textId="77777777" w:rsidR="00B316CD" w:rsidRDefault="00000000">
            <w:r>
              <w:rPr>
                <w:rFonts w:ascii="Times New Roman" w:hAnsi="Times New Roman"/>
                <w:sz w:val="20"/>
              </w:rPr>
              <w:t>Pass</w:t>
            </w:r>
          </w:p>
        </w:tc>
      </w:tr>
      <w:tr w:rsidR="00B316CD" w14:paraId="464F406C" w14:textId="77777777">
        <w:tc>
          <w:tcPr>
            <w:tcW w:w="1758" w:type="dxa"/>
          </w:tcPr>
          <w:p w14:paraId="7287F3BE" w14:textId="77777777" w:rsidR="00B316CD" w:rsidRDefault="00000000">
            <w:r>
              <w:rPr>
                <w:rFonts w:ascii="Times New Roman" w:hAnsi="Times New Roman"/>
                <w:sz w:val="20"/>
              </w:rPr>
              <w:t>TC-MATCH-03</w:t>
            </w:r>
          </w:p>
        </w:tc>
        <w:tc>
          <w:tcPr>
            <w:tcW w:w="1758" w:type="dxa"/>
          </w:tcPr>
          <w:p w14:paraId="649EBBF4" w14:textId="77777777" w:rsidR="00B316CD" w:rsidRDefault="00000000">
            <w:r>
              <w:rPr>
                <w:rFonts w:ascii="Times New Roman" w:hAnsi="Times New Roman"/>
                <w:sz w:val="20"/>
              </w:rPr>
              <w:t>HR views ranked candidates for a job</w:t>
            </w:r>
          </w:p>
        </w:tc>
        <w:tc>
          <w:tcPr>
            <w:tcW w:w="1758" w:type="dxa"/>
          </w:tcPr>
          <w:p w14:paraId="389D6A44" w14:textId="77777777" w:rsidR="00B316CD" w:rsidRDefault="00000000">
            <w:r>
              <w:rPr>
                <w:rFonts w:ascii="Times New Roman" w:hAnsi="Times New Roman"/>
                <w:sz w:val="20"/>
              </w:rPr>
              <w:t>Job: Python Developer; 5 applicants</w:t>
            </w:r>
          </w:p>
        </w:tc>
        <w:tc>
          <w:tcPr>
            <w:tcW w:w="1758" w:type="dxa"/>
          </w:tcPr>
          <w:p w14:paraId="0A027864" w14:textId="77777777" w:rsidR="00B316CD" w:rsidRDefault="00000000">
            <w:r>
              <w:rPr>
                <w:rFonts w:ascii="Times New Roman" w:hAnsi="Times New Roman"/>
                <w:sz w:val="20"/>
              </w:rPr>
              <w:t>Candidates listed highest-to-lowest score; scores displayed correctly</w:t>
            </w:r>
          </w:p>
        </w:tc>
        <w:tc>
          <w:tcPr>
            <w:tcW w:w="1758" w:type="dxa"/>
          </w:tcPr>
          <w:p w14:paraId="1BD144F6" w14:textId="77777777" w:rsidR="00B316CD" w:rsidRDefault="00000000">
            <w:r>
              <w:rPr>
                <w:rFonts w:ascii="Times New Roman" w:hAnsi="Times New Roman"/>
                <w:sz w:val="20"/>
              </w:rPr>
              <w:t>Pass</w:t>
            </w:r>
          </w:p>
        </w:tc>
      </w:tr>
      <w:tr w:rsidR="00B316CD" w14:paraId="77EFF839" w14:textId="77777777">
        <w:tc>
          <w:tcPr>
            <w:tcW w:w="1758" w:type="dxa"/>
          </w:tcPr>
          <w:p w14:paraId="69674BC5" w14:textId="77777777" w:rsidR="00B316CD" w:rsidRDefault="00000000">
            <w:r>
              <w:rPr>
                <w:rFonts w:ascii="Times New Roman" w:hAnsi="Times New Roman"/>
                <w:sz w:val="20"/>
              </w:rPr>
              <w:t>TC-MATCH-04</w:t>
            </w:r>
          </w:p>
        </w:tc>
        <w:tc>
          <w:tcPr>
            <w:tcW w:w="1758" w:type="dxa"/>
          </w:tcPr>
          <w:p w14:paraId="3AD2AAEB" w14:textId="77777777" w:rsidR="00B316CD" w:rsidRDefault="00000000">
            <w:r>
              <w:rPr>
                <w:rFonts w:ascii="Times New Roman" w:hAnsi="Times New Roman"/>
                <w:sz w:val="20"/>
              </w:rPr>
              <w:t>Match score includes both semantic and skill components</w:t>
            </w:r>
          </w:p>
        </w:tc>
        <w:tc>
          <w:tcPr>
            <w:tcW w:w="1758" w:type="dxa"/>
          </w:tcPr>
          <w:p w14:paraId="3EF3D7DB" w14:textId="77777777" w:rsidR="00B316CD" w:rsidRDefault="00000000">
            <w:r>
              <w:rPr>
                <w:rFonts w:ascii="Times New Roman" w:hAnsi="Times New Roman"/>
                <w:sz w:val="20"/>
              </w:rPr>
              <w:t>Resume with synonyms (ML Engineer = Machine Learning)</w:t>
            </w:r>
          </w:p>
        </w:tc>
        <w:tc>
          <w:tcPr>
            <w:tcW w:w="1758" w:type="dxa"/>
          </w:tcPr>
          <w:p w14:paraId="2BACC846" w14:textId="77777777" w:rsidR="00B316CD" w:rsidRDefault="00000000">
            <w:r>
              <w:rPr>
                <w:rFonts w:ascii="Times New Roman" w:hAnsi="Times New Roman"/>
                <w:sz w:val="20"/>
              </w:rPr>
              <w:t>Semantic component captures synonymy; score higher than keyword-only system</w:t>
            </w:r>
          </w:p>
        </w:tc>
        <w:tc>
          <w:tcPr>
            <w:tcW w:w="1758" w:type="dxa"/>
          </w:tcPr>
          <w:p w14:paraId="1E8BE57F" w14:textId="77777777" w:rsidR="00B316CD" w:rsidRDefault="00000000">
            <w:r>
              <w:rPr>
                <w:rFonts w:ascii="Times New Roman" w:hAnsi="Times New Roman"/>
                <w:sz w:val="20"/>
              </w:rPr>
              <w:t>Pass</w:t>
            </w:r>
          </w:p>
        </w:tc>
      </w:tr>
      <w:tr w:rsidR="00B316CD" w14:paraId="6A006ED7" w14:textId="77777777">
        <w:tc>
          <w:tcPr>
            <w:tcW w:w="1758" w:type="dxa"/>
          </w:tcPr>
          <w:p w14:paraId="4C12A0A9" w14:textId="77777777" w:rsidR="00B316CD" w:rsidRDefault="00000000">
            <w:r>
              <w:rPr>
                <w:rFonts w:ascii="Times New Roman" w:hAnsi="Times New Roman"/>
                <w:sz w:val="20"/>
              </w:rPr>
              <w:lastRenderedPageBreak/>
              <w:t>TC-MATCH-05</w:t>
            </w:r>
          </w:p>
        </w:tc>
        <w:tc>
          <w:tcPr>
            <w:tcW w:w="1758" w:type="dxa"/>
          </w:tcPr>
          <w:p w14:paraId="01AA5A46" w14:textId="77777777" w:rsidR="00B316CD" w:rsidRDefault="00000000">
            <w:r>
              <w:rPr>
                <w:rFonts w:ascii="Times New Roman" w:hAnsi="Times New Roman"/>
                <w:sz w:val="20"/>
              </w:rPr>
              <w:t>Shortlist a candidate</w:t>
            </w:r>
          </w:p>
        </w:tc>
        <w:tc>
          <w:tcPr>
            <w:tcW w:w="1758" w:type="dxa"/>
          </w:tcPr>
          <w:p w14:paraId="7F55F1F6" w14:textId="77777777" w:rsidR="00B316CD" w:rsidRDefault="00000000">
            <w:r>
              <w:rPr>
                <w:rFonts w:ascii="Times New Roman" w:hAnsi="Times New Roman"/>
                <w:sz w:val="20"/>
              </w:rPr>
              <w:t>Application ID: valid shortlisted candidate</w:t>
            </w:r>
          </w:p>
        </w:tc>
        <w:tc>
          <w:tcPr>
            <w:tcW w:w="1758" w:type="dxa"/>
          </w:tcPr>
          <w:p w14:paraId="1F3075F6" w14:textId="77777777" w:rsidR="00B316CD" w:rsidRDefault="00000000">
            <w:r>
              <w:rPr>
                <w:rFonts w:ascii="Times New Roman" w:hAnsi="Times New Roman"/>
                <w:sz w:val="20"/>
              </w:rPr>
              <w:t>Status updated to shortlisted=True; visible in HR shortlist view</w:t>
            </w:r>
          </w:p>
        </w:tc>
        <w:tc>
          <w:tcPr>
            <w:tcW w:w="1758" w:type="dxa"/>
          </w:tcPr>
          <w:p w14:paraId="212A2CAB" w14:textId="77777777" w:rsidR="00B316CD" w:rsidRDefault="00000000">
            <w:r>
              <w:rPr>
                <w:rFonts w:ascii="Times New Roman" w:hAnsi="Times New Roman"/>
                <w:sz w:val="20"/>
              </w:rPr>
              <w:t>Pass</w:t>
            </w:r>
          </w:p>
        </w:tc>
      </w:tr>
    </w:tbl>
    <w:p w14:paraId="2DA91C54" w14:textId="77777777" w:rsidR="00B316CD" w:rsidRDefault="00B316CD"/>
    <w:p w14:paraId="4BB07D69" w14:textId="77777777" w:rsidR="00B316CD" w:rsidRDefault="00000000">
      <w:pPr>
        <w:pStyle w:val="Heading3"/>
        <w:spacing w:before="240" w:after="120"/>
      </w:pPr>
      <w:r>
        <w:t>8.2.4 ATS Compatibility and Enhancement Tests</w:t>
      </w:r>
    </w:p>
    <w:p w14:paraId="4CC7F624" w14:textId="77777777" w:rsidR="00B316CD" w:rsidRDefault="00000000">
      <w:pPr>
        <w:jc w:val="center"/>
      </w:pPr>
      <w:r>
        <w:rPr>
          <w:i/>
          <w:sz w:val="20"/>
        </w:rPr>
        <w:t>Table 13: ATS and Enhancement Test Cases</w:t>
      </w:r>
    </w:p>
    <w:tbl>
      <w:tblPr>
        <w:tblStyle w:val="TableGrid"/>
        <w:tblW w:w="0" w:type="auto"/>
        <w:tblLook w:val="04A0" w:firstRow="1" w:lastRow="0" w:firstColumn="1" w:lastColumn="0" w:noHBand="0" w:noVBand="1"/>
      </w:tblPr>
      <w:tblGrid>
        <w:gridCol w:w="1755"/>
        <w:gridCol w:w="1756"/>
        <w:gridCol w:w="1982"/>
        <w:gridCol w:w="1756"/>
        <w:gridCol w:w="1755"/>
      </w:tblGrid>
      <w:tr w:rsidR="00B316CD" w14:paraId="37E31CA1" w14:textId="77777777">
        <w:tc>
          <w:tcPr>
            <w:tcW w:w="1758" w:type="dxa"/>
            <w:shd w:val="clear" w:color="auto" w:fill="D9E1F2"/>
          </w:tcPr>
          <w:p w14:paraId="2E3AAA7B" w14:textId="77777777" w:rsidR="00B316CD" w:rsidRDefault="00000000">
            <w:pPr>
              <w:jc w:val="center"/>
            </w:pPr>
            <w:r>
              <w:rPr>
                <w:rFonts w:ascii="Times New Roman" w:hAnsi="Times New Roman"/>
                <w:b/>
                <w:sz w:val="20"/>
              </w:rPr>
              <w:t>Test ID</w:t>
            </w:r>
          </w:p>
        </w:tc>
        <w:tc>
          <w:tcPr>
            <w:tcW w:w="1758" w:type="dxa"/>
            <w:shd w:val="clear" w:color="auto" w:fill="D9E1F2"/>
          </w:tcPr>
          <w:p w14:paraId="1BAAFDA3" w14:textId="77777777" w:rsidR="00B316CD" w:rsidRDefault="00000000">
            <w:pPr>
              <w:jc w:val="center"/>
            </w:pPr>
            <w:r>
              <w:rPr>
                <w:rFonts w:ascii="Times New Roman" w:hAnsi="Times New Roman"/>
                <w:b/>
                <w:sz w:val="20"/>
              </w:rPr>
              <w:t>Test Steps</w:t>
            </w:r>
          </w:p>
        </w:tc>
        <w:tc>
          <w:tcPr>
            <w:tcW w:w="1758" w:type="dxa"/>
            <w:shd w:val="clear" w:color="auto" w:fill="D9E1F2"/>
          </w:tcPr>
          <w:p w14:paraId="09D11E99" w14:textId="77777777" w:rsidR="00B316CD" w:rsidRDefault="00000000">
            <w:pPr>
              <w:jc w:val="center"/>
            </w:pPr>
            <w:r>
              <w:rPr>
                <w:rFonts w:ascii="Times New Roman" w:hAnsi="Times New Roman"/>
                <w:b/>
                <w:sz w:val="20"/>
              </w:rPr>
              <w:t>Test Data</w:t>
            </w:r>
          </w:p>
        </w:tc>
        <w:tc>
          <w:tcPr>
            <w:tcW w:w="1758" w:type="dxa"/>
            <w:shd w:val="clear" w:color="auto" w:fill="D9E1F2"/>
          </w:tcPr>
          <w:p w14:paraId="368F98E4" w14:textId="77777777" w:rsidR="00B316CD" w:rsidRDefault="00000000">
            <w:pPr>
              <w:jc w:val="center"/>
            </w:pPr>
            <w:r>
              <w:rPr>
                <w:rFonts w:ascii="Times New Roman" w:hAnsi="Times New Roman"/>
                <w:b/>
                <w:sz w:val="20"/>
              </w:rPr>
              <w:t>Expected Result</w:t>
            </w:r>
          </w:p>
        </w:tc>
        <w:tc>
          <w:tcPr>
            <w:tcW w:w="1758" w:type="dxa"/>
            <w:shd w:val="clear" w:color="auto" w:fill="D9E1F2"/>
          </w:tcPr>
          <w:p w14:paraId="3DE93D58" w14:textId="77777777" w:rsidR="00B316CD" w:rsidRDefault="00000000">
            <w:pPr>
              <w:jc w:val="center"/>
            </w:pPr>
            <w:r>
              <w:rPr>
                <w:rFonts w:ascii="Times New Roman" w:hAnsi="Times New Roman"/>
                <w:b/>
                <w:sz w:val="20"/>
              </w:rPr>
              <w:t>Actual Result</w:t>
            </w:r>
          </w:p>
        </w:tc>
      </w:tr>
      <w:tr w:rsidR="00B316CD" w14:paraId="43D800BE" w14:textId="77777777">
        <w:tc>
          <w:tcPr>
            <w:tcW w:w="1758" w:type="dxa"/>
          </w:tcPr>
          <w:p w14:paraId="1ECE2727" w14:textId="77777777" w:rsidR="00B316CD" w:rsidRDefault="00000000">
            <w:r>
              <w:rPr>
                <w:rFonts w:ascii="Times New Roman" w:hAnsi="Times New Roman"/>
                <w:sz w:val="20"/>
              </w:rPr>
              <w:t>TC-ATS-01</w:t>
            </w:r>
          </w:p>
        </w:tc>
        <w:tc>
          <w:tcPr>
            <w:tcW w:w="1758" w:type="dxa"/>
          </w:tcPr>
          <w:p w14:paraId="65C0D4C3" w14:textId="77777777" w:rsidR="00B316CD" w:rsidRDefault="00000000">
            <w:r>
              <w:rPr>
                <w:rFonts w:ascii="Times New Roman" w:hAnsi="Times New Roman"/>
                <w:sz w:val="20"/>
              </w:rPr>
              <w:t>Submit resume for ATS check against a job</w:t>
            </w:r>
          </w:p>
        </w:tc>
        <w:tc>
          <w:tcPr>
            <w:tcW w:w="1758" w:type="dxa"/>
          </w:tcPr>
          <w:p w14:paraId="31AF35A0" w14:textId="77777777" w:rsidR="00B316CD" w:rsidRDefault="00000000">
            <w:r>
              <w:rPr>
                <w:rFonts w:ascii="Times New Roman" w:hAnsi="Times New Roman"/>
                <w:sz w:val="20"/>
              </w:rPr>
              <w:t>Well-formatted resume vs Python Developer JD</w:t>
            </w:r>
          </w:p>
        </w:tc>
        <w:tc>
          <w:tcPr>
            <w:tcW w:w="1758" w:type="dxa"/>
          </w:tcPr>
          <w:p w14:paraId="29A90D79" w14:textId="77777777" w:rsidR="00B316CD" w:rsidRDefault="00000000">
            <w:r>
              <w:rPr>
                <w:rFonts w:ascii="Times New Roman" w:hAnsi="Times New Roman"/>
                <w:sz w:val="20"/>
              </w:rPr>
              <w:t>ATS report: keyword density, formatting score, missing keywords listed</w:t>
            </w:r>
          </w:p>
        </w:tc>
        <w:tc>
          <w:tcPr>
            <w:tcW w:w="1758" w:type="dxa"/>
          </w:tcPr>
          <w:p w14:paraId="5576A655" w14:textId="77777777" w:rsidR="00B316CD" w:rsidRDefault="00000000">
            <w:r>
              <w:rPr>
                <w:rFonts w:ascii="Times New Roman" w:hAnsi="Times New Roman"/>
                <w:sz w:val="20"/>
              </w:rPr>
              <w:t>Pass</w:t>
            </w:r>
          </w:p>
        </w:tc>
      </w:tr>
      <w:tr w:rsidR="00B316CD" w14:paraId="79A697FA" w14:textId="77777777">
        <w:tc>
          <w:tcPr>
            <w:tcW w:w="1758" w:type="dxa"/>
          </w:tcPr>
          <w:p w14:paraId="50A14826" w14:textId="77777777" w:rsidR="00B316CD" w:rsidRDefault="00000000">
            <w:r>
              <w:rPr>
                <w:rFonts w:ascii="Times New Roman" w:hAnsi="Times New Roman"/>
                <w:sz w:val="20"/>
              </w:rPr>
              <w:t>TC-ATS-02</w:t>
            </w:r>
          </w:p>
        </w:tc>
        <w:tc>
          <w:tcPr>
            <w:tcW w:w="1758" w:type="dxa"/>
          </w:tcPr>
          <w:p w14:paraId="5659AC73" w14:textId="77777777" w:rsidR="00B316CD" w:rsidRDefault="00000000">
            <w:r>
              <w:rPr>
                <w:rFonts w:ascii="Times New Roman" w:hAnsi="Times New Roman"/>
                <w:sz w:val="20"/>
              </w:rPr>
              <w:t>Submit resume with no section headers</w:t>
            </w:r>
          </w:p>
        </w:tc>
        <w:tc>
          <w:tcPr>
            <w:tcW w:w="1758" w:type="dxa"/>
          </w:tcPr>
          <w:p w14:paraId="49399F07" w14:textId="77777777" w:rsidR="00B316CD" w:rsidRDefault="00000000">
            <w:r>
              <w:rPr>
                <w:rFonts w:ascii="Times New Roman" w:hAnsi="Times New Roman"/>
                <w:sz w:val="20"/>
              </w:rPr>
              <w:t>Plain text block with no Experience/Education headers</w:t>
            </w:r>
          </w:p>
        </w:tc>
        <w:tc>
          <w:tcPr>
            <w:tcW w:w="1758" w:type="dxa"/>
          </w:tcPr>
          <w:p w14:paraId="4296B4EC" w14:textId="77777777" w:rsidR="00B316CD" w:rsidRDefault="00000000">
            <w:r>
              <w:rPr>
                <w:rFonts w:ascii="Times New Roman" w:hAnsi="Times New Roman"/>
                <w:sz w:val="20"/>
              </w:rPr>
              <w:t>ATS score low; warning: "Missing standard section headers"</w:t>
            </w:r>
          </w:p>
        </w:tc>
        <w:tc>
          <w:tcPr>
            <w:tcW w:w="1758" w:type="dxa"/>
          </w:tcPr>
          <w:p w14:paraId="2AA7925C" w14:textId="77777777" w:rsidR="00B316CD" w:rsidRDefault="00000000">
            <w:r>
              <w:rPr>
                <w:rFonts w:ascii="Times New Roman" w:hAnsi="Times New Roman"/>
                <w:sz w:val="20"/>
              </w:rPr>
              <w:t>Pass</w:t>
            </w:r>
          </w:p>
        </w:tc>
      </w:tr>
      <w:tr w:rsidR="00B316CD" w14:paraId="63EBE6A9" w14:textId="77777777">
        <w:tc>
          <w:tcPr>
            <w:tcW w:w="1758" w:type="dxa"/>
          </w:tcPr>
          <w:p w14:paraId="072159BE" w14:textId="77777777" w:rsidR="00B316CD" w:rsidRDefault="00000000">
            <w:r>
              <w:rPr>
                <w:rFonts w:ascii="Times New Roman" w:hAnsi="Times New Roman"/>
                <w:sz w:val="20"/>
              </w:rPr>
              <w:t>TC-ATS-03</w:t>
            </w:r>
          </w:p>
        </w:tc>
        <w:tc>
          <w:tcPr>
            <w:tcW w:w="1758" w:type="dxa"/>
          </w:tcPr>
          <w:p w14:paraId="257C94AF" w14:textId="77777777" w:rsidR="00B316CD" w:rsidRDefault="00000000">
            <w:r>
              <w:rPr>
                <w:rFonts w:ascii="Times New Roman" w:hAnsi="Times New Roman"/>
                <w:sz w:val="20"/>
              </w:rPr>
              <w:t>Request resume enhancement suggestions</w:t>
            </w:r>
          </w:p>
        </w:tc>
        <w:tc>
          <w:tcPr>
            <w:tcW w:w="1758" w:type="dxa"/>
          </w:tcPr>
          <w:p w14:paraId="3760BC11" w14:textId="77777777" w:rsidR="00B316CD" w:rsidRDefault="00000000">
            <w:r>
              <w:rPr>
                <w:rFonts w:ascii="Times New Roman" w:hAnsi="Times New Roman"/>
                <w:sz w:val="20"/>
              </w:rPr>
              <w:t>Resume missing Docker, Kubernetes vs DevOps JD</w:t>
            </w:r>
          </w:p>
        </w:tc>
        <w:tc>
          <w:tcPr>
            <w:tcW w:w="1758" w:type="dxa"/>
          </w:tcPr>
          <w:p w14:paraId="151B9E63" w14:textId="77777777" w:rsidR="00B316CD" w:rsidRDefault="00000000">
            <w:r>
              <w:rPr>
                <w:rFonts w:ascii="Times New Roman" w:hAnsi="Times New Roman"/>
                <w:sz w:val="20"/>
              </w:rPr>
              <w:t>Suggestions: "Add Docker experience", "Mention Kubernetes"</w:t>
            </w:r>
          </w:p>
        </w:tc>
        <w:tc>
          <w:tcPr>
            <w:tcW w:w="1758" w:type="dxa"/>
          </w:tcPr>
          <w:p w14:paraId="5F97F702" w14:textId="77777777" w:rsidR="00B316CD" w:rsidRDefault="00000000">
            <w:r>
              <w:rPr>
                <w:rFonts w:ascii="Times New Roman" w:hAnsi="Times New Roman"/>
                <w:sz w:val="20"/>
              </w:rPr>
              <w:t>Pass</w:t>
            </w:r>
          </w:p>
        </w:tc>
      </w:tr>
      <w:tr w:rsidR="00B316CD" w14:paraId="06463A31" w14:textId="77777777">
        <w:tc>
          <w:tcPr>
            <w:tcW w:w="1758" w:type="dxa"/>
          </w:tcPr>
          <w:p w14:paraId="6BFCC08D" w14:textId="77777777" w:rsidR="00B316CD" w:rsidRDefault="00000000">
            <w:r>
              <w:rPr>
                <w:rFonts w:ascii="Times New Roman" w:hAnsi="Times New Roman"/>
                <w:sz w:val="20"/>
              </w:rPr>
              <w:t>TC-ATS-04</w:t>
            </w:r>
          </w:p>
        </w:tc>
        <w:tc>
          <w:tcPr>
            <w:tcW w:w="1758" w:type="dxa"/>
          </w:tcPr>
          <w:p w14:paraId="5A73D549" w14:textId="77777777" w:rsidR="00B316CD" w:rsidRDefault="00000000">
            <w:r>
              <w:rPr>
                <w:rFonts w:ascii="Times New Roman" w:hAnsi="Times New Roman"/>
                <w:sz w:val="20"/>
              </w:rPr>
              <w:t>Generate cover letter</w:t>
            </w:r>
          </w:p>
        </w:tc>
        <w:tc>
          <w:tcPr>
            <w:tcW w:w="1758" w:type="dxa"/>
          </w:tcPr>
          <w:p w14:paraId="28CA394C" w14:textId="77777777" w:rsidR="00B316CD" w:rsidRDefault="00000000">
            <w:r>
              <w:rPr>
                <w:rFonts w:ascii="Times New Roman" w:hAnsi="Times New Roman"/>
                <w:sz w:val="20"/>
              </w:rPr>
              <w:t>Resume: Python developer</w:t>
            </w:r>
            <w:r>
              <w:rPr>
                <w:rFonts w:ascii="Times New Roman" w:hAnsi="Times New Roman"/>
                <w:sz w:val="20"/>
              </w:rPr>
              <w:br/>
              <w:t>Job: Senior Python Engineer</w:t>
            </w:r>
          </w:p>
        </w:tc>
        <w:tc>
          <w:tcPr>
            <w:tcW w:w="1758" w:type="dxa"/>
          </w:tcPr>
          <w:p w14:paraId="7104E209" w14:textId="77777777" w:rsidR="00B316CD" w:rsidRDefault="00000000">
            <w:r>
              <w:rPr>
                <w:rFonts w:ascii="Times New Roman" w:hAnsi="Times New Roman"/>
                <w:sz w:val="20"/>
              </w:rPr>
              <w:t>Tailored cover letter generated mentioning matched skills</w:t>
            </w:r>
          </w:p>
        </w:tc>
        <w:tc>
          <w:tcPr>
            <w:tcW w:w="1758" w:type="dxa"/>
          </w:tcPr>
          <w:p w14:paraId="636073C5" w14:textId="77777777" w:rsidR="00B316CD" w:rsidRDefault="00000000">
            <w:r>
              <w:rPr>
                <w:rFonts w:ascii="Times New Roman" w:hAnsi="Times New Roman"/>
                <w:sz w:val="20"/>
              </w:rPr>
              <w:t>Pass</w:t>
            </w:r>
          </w:p>
        </w:tc>
      </w:tr>
      <w:tr w:rsidR="00B316CD" w14:paraId="094F712F" w14:textId="77777777">
        <w:tc>
          <w:tcPr>
            <w:tcW w:w="1758" w:type="dxa"/>
          </w:tcPr>
          <w:p w14:paraId="4F33134F" w14:textId="77777777" w:rsidR="00B316CD" w:rsidRDefault="00000000">
            <w:r>
              <w:rPr>
                <w:rFonts w:ascii="Times New Roman" w:hAnsi="Times New Roman"/>
                <w:sz w:val="20"/>
              </w:rPr>
              <w:t>TC-ATS-05</w:t>
            </w:r>
          </w:p>
        </w:tc>
        <w:tc>
          <w:tcPr>
            <w:tcW w:w="1758" w:type="dxa"/>
          </w:tcPr>
          <w:p w14:paraId="7578AFAA" w14:textId="77777777" w:rsidR="00B316CD" w:rsidRDefault="00000000">
            <w:r>
              <w:rPr>
                <w:rFonts w:ascii="Times New Roman" w:hAnsi="Times New Roman"/>
                <w:sz w:val="20"/>
              </w:rPr>
              <w:t>Generate interview questions</w:t>
            </w:r>
          </w:p>
        </w:tc>
        <w:tc>
          <w:tcPr>
            <w:tcW w:w="1758" w:type="dxa"/>
          </w:tcPr>
          <w:p w14:paraId="31F7F12A" w14:textId="77777777" w:rsidR="00B316CD" w:rsidRDefault="00000000">
            <w:r>
              <w:rPr>
                <w:rFonts w:ascii="Times New Roman" w:hAnsi="Times New Roman"/>
                <w:sz w:val="20"/>
              </w:rPr>
              <w:t>Job: Data Scientist; candidate skills: Python, pandas</w:t>
            </w:r>
          </w:p>
        </w:tc>
        <w:tc>
          <w:tcPr>
            <w:tcW w:w="1758" w:type="dxa"/>
          </w:tcPr>
          <w:p w14:paraId="0FEB9B06" w14:textId="77777777" w:rsidR="00B316CD" w:rsidRDefault="00000000">
            <w:r>
              <w:rPr>
                <w:rFonts w:ascii="Times New Roman" w:hAnsi="Times New Roman"/>
                <w:sz w:val="20"/>
              </w:rPr>
              <w:t>Role-specific questions generated: ML, statistics, Python</w:t>
            </w:r>
          </w:p>
        </w:tc>
        <w:tc>
          <w:tcPr>
            <w:tcW w:w="1758" w:type="dxa"/>
          </w:tcPr>
          <w:p w14:paraId="5CA6E296" w14:textId="77777777" w:rsidR="00B316CD" w:rsidRDefault="00000000">
            <w:r>
              <w:rPr>
                <w:rFonts w:ascii="Times New Roman" w:hAnsi="Times New Roman"/>
                <w:sz w:val="20"/>
              </w:rPr>
              <w:t>Pass</w:t>
            </w:r>
          </w:p>
        </w:tc>
      </w:tr>
      <w:tr w:rsidR="00B316CD" w14:paraId="717A4449" w14:textId="77777777">
        <w:tc>
          <w:tcPr>
            <w:tcW w:w="1758" w:type="dxa"/>
          </w:tcPr>
          <w:p w14:paraId="47B5BFA3" w14:textId="77777777" w:rsidR="00B316CD" w:rsidRDefault="00000000">
            <w:r>
              <w:rPr>
                <w:rFonts w:ascii="Times New Roman" w:hAnsi="Times New Roman"/>
                <w:sz w:val="20"/>
              </w:rPr>
              <w:t>TC-ATS-06</w:t>
            </w:r>
          </w:p>
        </w:tc>
        <w:tc>
          <w:tcPr>
            <w:tcW w:w="1758" w:type="dxa"/>
          </w:tcPr>
          <w:p w14:paraId="2285A676" w14:textId="77777777" w:rsidR="00B316CD" w:rsidRDefault="00000000">
            <w:r>
              <w:rPr>
                <w:rFonts w:ascii="Times New Roman" w:hAnsi="Times New Roman"/>
                <w:sz w:val="20"/>
              </w:rPr>
              <w:t>View rejection diagnostic</w:t>
            </w:r>
          </w:p>
        </w:tc>
        <w:tc>
          <w:tcPr>
            <w:tcW w:w="1758" w:type="dxa"/>
          </w:tcPr>
          <w:p w14:paraId="7C4FB2F6" w14:textId="77777777" w:rsidR="00B316CD" w:rsidRDefault="00000000">
            <w:r>
              <w:rPr>
                <w:rFonts w:ascii="Times New Roman" w:hAnsi="Times New Roman"/>
                <w:sz w:val="20"/>
              </w:rPr>
              <w:t>Application with score=38 (below threshold)</w:t>
            </w:r>
          </w:p>
        </w:tc>
        <w:tc>
          <w:tcPr>
            <w:tcW w:w="1758" w:type="dxa"/>
          </w:tcPr>
          <w:p w14:paraId="18918D1E" w14:textId="77777777" w:rsidR="00B316CD" w:rsidRDefault="00000000">
            <w:r>
              <w:rPr>
                <w:rFonts w:ascii="Times New Roman" w:hAnsi="Times New Roman"/>
                <w:sz w:val="20"/>
              </w:rPr>
              <w:t>Explains low score; lists missing skills; improvement steps provided</w:t>
            </w:r>
          </w:p>
        </w:tc>
        <w:tc>
          <w:tcPr>
            <w:tcW w:w="1758" w:type="dxa"/>
          </w:tcPr>
          <w:p w14:paraId="22DF7438" w14:textId="77777777" w:rsidR="00B316CD" w:rsidRDefault="00000000">
            <w:r>
              <w:rPr>
                <w:rFonts w:ascii="Times New Roman" w:hAnsi="Times New Roman"/>
                <w:sz w:val="20"/>
              </w:rPr>
              <w:t>Pass</w:t>
            </w:r>
          </w:p>
        </w:tc>
      </w:tr>
    </w:tbl>
    <w:p w14:paraId="7A9A8A58" w14:textId="77777777" w:rsidR="00B316CD" w:rsidRDefault="00B316CD"/>
    <w:p w14:paraId="15BA4C7B" w14:textId="77777777" w:rsidR="00B316CD" w:rsidRDefault="00000000">
      <w:pPr>
        <w:pStyle w:val="Heading3"/>
        <w:spacing w:before="240" w:after="120"/>
      </w:pPr>
      <w:r>
        <w:lastRenderedPageBreak/>
        <w:t>8.2.5 HR Recruiter Tool Tests</w:t>
      </w:r>
    </w:p>
    <w:p w14:paraId="2714BD90" w14:textId="77777777" w:rsidR="00B316CD" w:rsidRDefault="00000000">
      <w:pPr>
        <w:jc w:val="center"/>
      </w:pPr>
      <w:r>
        <w:rPr>
          <w:noProof/>
        </w:rPr>
        <w:drawing>
          <wp:inline distT="0" distB="0" distL="0" distR="0" wp14:anchorId="2568A354" wp14:editId="3A4E9227">
            <wp:extent cx="4114800" cy="37844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dashboard.png"/>
                    <pic:cNvPicPr/>
                  </pic:nvPicPr>
                  <pic:blipFill>
                    <a:blip r:embed="rId12"/>
                    <a:stretch>
                      <a:fillRect/>
                    </a:stretch>
                  </pic:blipFill>
                  <pic:spPr>
                    <a:xfrm>
                      <a:off x="0" y="0"/>
                      <a:ext cx="4114800" cy="3784445"/>
                    </a:xfrm>
                    <a:prstGeom prst="rect">
                      <a:avLst/>
                    </a:prstGeom>
                  </pic:spPr>
                </pic:pic>
              </a:graphicData>
            </a:graphic>
          </wp:inline>
        </w:drawing>
      </w:r>
    </w:p>
    <w:p w14:paraId="61B8FD99" w14:textId="77777777" w:rsidR="00B316CD" w:rsidRDefault="00000000">
      <w:pPr>
        <w:jc w:val="center"/>
      </w:pPr>
      <w:r>
        <w:rPr>
          <w:i/>
          <w:sz w:val="20"/>
        </w:rPr>
        <w:t>Figure 23: HR Dashboard Screenshot</w:t>
      </w:r>
    </w:p>
    <w:p w14:paraId="10E5D0F1" w14:textId="77777777" w:rsidR="00B316CD" w:rsidRDefault="00B316CD"/>
    <w:p w14:paraId="5B8D78C7" w14:textId="77777777" w:rsidR="00B316CD" w:rsidRDefault="00000000">
      <w:pPr>
        <w:jc w:val="center"/>
      </w:pPr>
      <w:r>
        <w:rPr>
          <w:i/>
          <w:sz w:val="20"/>
        </w:rPr>
        <w:t>Table 14: HR Recruiter Tool Test Cases</w:t>
      </w:r>
    </w:p>
    <w:tbl>
      <w:tblPr>
        <w:tblStyle w:val="TableGrid"/>
        <w:tblW w:w="0" w:type="auto"/>
        <w:tblLook w:val="04A0" w:firstRow="1" w:lastRow="0" w:firstColumn="1" w:lastColumn="0" w:noHBand="0" w:noVBand="1"/>
      </w:tblPr>
      <w:tblGrid>
        <w:gridCol w:w="1758"/>
        <w:gridCol w:w="1758"/>
        <w:gridCol w:w="1758"/>
        <w:gridCol w:w="1758"/>
        <w:gridCol w:w="1758"/>
      </w:tblGrid>
      <w:tr w:rsidR="00B316CD" w14:paraId="60CC22E4" w14:textId="77777777">
        <w:tc>
          <w:tcPr>
            <w:tcW w:w="1758" w:type="dxa"/>
            <w:shd w:val="clear" w:color="auto" w:fill="D9E1F2"/>
          </w:tcPr>
          <w:p w14:paraId="5D5F5238" w14:textId="77777777" w:rsidR="00B316CD" w:rsidRDefault="00000000">
            <w:pPr>
              <w:jc w:val="center"/>
            </w:pPr>
            <w:r>
              <w:rPr>
                <w:rFonts w:ascii="Times New Roman" w:hAnsi="Times New Roman"/>
                <w:b/>
                <w:sz w:val="20"/>
              </w:rPr>
              <w:t>Test ID</w:t>
            </w:r>
          </w:p>
        </w:tc>
        <w:tc>
          <w:tcPr>
            <w:tcW w:w="1758" w:type="dxa"/>
            <w:shd w:val="clear" w:color="auto" w:fill="D9E1F2"/>
          </w:tcPr>
          <w:p w14:paraId="2CE205B6" w14:textId="77777777" w:rsidR="00B316CD" w:rsidRDefault="00000000">
            <w:pPr>
              <w:jc w:val="center"/>
            </w:pPr>
            <w:r>
              <w:rPr>
                <w:rFonts w:ascii="Times New Roman" w:hAnsi="Times New Roman"/>
                <w:b/>
                <w:sz w:val="20"/>
              </w:rPr>
              <w:t>Test Steps</w:t>
            </w:r>
          </w:p>
        </w:tc>
        <w:tc>
          <w:tcPr>
            <w:tcW w:w="1758" w:type="dxa"/>
            <w:shd w:val="clear" w:color="auto" w:fill="D9E1F2"/>
          </w:tcPr>
          <w:p w14:paraId="7601E903" w14:textId="77777777" w:rsidR="00B316CD" w:rsidRDefault="00000000">
            <w:pPr>
              <w:jc w:val="center"/>
            </w:pPr>
            <w:r>
              <w:rPr>
                <w:rFonts w:ascii="Times New Roman" w:hAnsi="Times New Roman"/>
                <w:b/>
                <w:sz w:val="20"/>
              </w:rPr>
              <w:t>Test Data</w:t>
            </w:r>
          </w:p>
        </w:tc>
        <w:tc>
          <w:tcPr>
            <w:tcW w:w="1758" w:type="dxa"/>
            <w:shd w:val="clear" w:color="auto" w:fill="D9E1F2"/>
          </w:tcPr>
          <w:p w14:paraId="42550662" w14:textId="77777777" w:rsidR="00B316CD" w:rsidRDefault="00000000">
            <w:pPr>
              <w:jc w:val="center"/>
            </w:pPr>
            <w:r>
              <w:rPr>
                <w:rFonts w:ascii="Times New Roman" w:hAnsi="Times New Roman"/>
                <w:b/>
                <w:sz w:val="20"/>
              </w:rPr>
              <w:t>Expected Result</w:t>
            </w:r>
          </w:p>
        </w:tc>
        <w:tc>
          <w:tcPr>
            <w:tcW w:w="1758" w:type="dxa"/>
            <w:shd w:val="clear" w:color="auto" w:fill="D9E1F2"/>
          </w:tcPr>
          <w:p w14:paraId="52E2C5D3" w14:textId="77777777" w:rsidR="00B316CD" w:rsidRDefault="00000000">
            <w:pPr>
              <w:jc w:val="center"/>
            </w:pPr>
            <w:r>
              <w:rPr>
                <w:rFonts w:ascii="Times New Roman" w:hAnsi="Times New Roman"/>
                <w:b/>
                <w:sz w:val="20"/>
              </w:rPr>
              <w:t>Actual Result</w:t>
            </w:r>
          </w:p>
        </w:tc>
      </w:tr>
      <w:tr w:rsidR="00B316CD" w14:paraId="3A66C9E9" w14:textId="77777777">
        <w:tc>
          <w:tcPr>
            <w:tcW w:w="1758" w:type="dxa"/>
          </w:tcPr>
          <w:p w14:paraId="12636C9B" w14:textId="77777777" w:rsidR="00B316CD" w:rsidRDefault="00000000">
            <w:r>
              <w:rPr>
                <w:rFonts w:ascii="Times New Roman" w:hAnsi="Times New Roman"/>
                <w:sz w:val="20"/>
              </w:rPr>
              <w:t>TC-HR-01</w:t>
            </w:r>
          </w:p>
        </w:tc>
        <w:tc>
          <w:tcPr>
            <w:tcW w:w="1758" w:type="dxa"/>
          </w:tcPr>
          <w:p w14:paraId="0B4A3FBE" w14:textId="77777777" w:rsidR="00B316CD" w:rsidRDefault="00000000">
            <w:r>
              <w:rPr>
                <w:rFonts w:ascii="Times New Roman" w:hAnsi="Times New Roman"/>
                <w:sz w:val="20"/>
              </w:rPr>
              <w:t>Post a new job</w:t>
            </w:r>
          </w:p>
        </w:tc>
        <w:tc>
          <w:tcPr>
            <w:tcW w:w="1758" w:type="dxa"/>
          </w:tcPr>
          <w:p w14:paraId="3A7C0FCD" w14:textId="77777777" w:rsidR="00B316CD" w:rsidRDefault="00000000">
            <w:r>
              <w:rPr>
                <w:rFonts w:ascii="Times New Roman" w:hAnsi="Times New Roman"/>
                <w:sz w:val="20"/>
              </w:rPr>
              <w:t>Title: Python Dev; required_skills: [Python, FastAPI]</w:t>
            </w:r>
          </w:p>
        </w:tc>
        <w:tc>
          <w:tcPr>
            <w:tcW w:w="1758" w:type="dxa"/>
          </w:tcPr>
          <w:p w14:paraId="4476F2A8" w14:textId="77777777" w:rsidR="00B316CD" w:rsidRDefault="00000000">
            <w:r>
              <w:rPr>
                <w:rFonts w:ascii="Times New Roman" w:hAnsi="Times New Roman"/>
                <w:sz w:val="20"/>
              </w:rPr>
              <w:t>"Job posted successfully"; visible to all seekers</w:t>
            </w:r>
          </w:p>
        </w:tc>
        <w:tc>
          <w:tcPr>
            <w:tcW w:w="1758" w:type="dxa"/>
          </w:tcPr>
          <w:p w14:paraId="2247DFF0" w14:textId="77777777" w:rsidR="00B316CD" w:rsidRDefault="00000000">
            <w:r>
              <w:rPr>
                <w:rFonts w:ascii="Times New Roman" w:hAnsi="Times New Roman"/>
                <w:sz w:val="20"/>
              </w:rPr>
              <w:t>Pass</w:t>
            </w:r>
          </w:p>
        </w:tc>
      </w:tr>
      <w:tr w:rsidR="00B316CD" w14:paraId="3FD51814" w14:textId="77777777">
        <w:tc>
          <w:tcPr>
            <w:tcW w:w="1758" w:type="dxa"/>
          </w:tcPr>
          <w:p w14:paraId="145CD3AD" w14:textId="77777777" w:rsidR="00B316CD" w:rsidRDefault="00000000">
            <w:r>
              <w:rPr>
                <w:rFonts w:ascii="Times New Roman" w:hAnsi="Times New Roman"/>
                <w:sz w:val="20"/>
              </w:rPr>
              <w:t>TC-HR-02</w:t>
            </w:r>
          </w:p>
        </w:tc>
        <w:tc>
          <w:tcPr>
            <w:tcW w:w="1758" w:type="dxa"/>
          </w:tcPr>
          <w:p w14:paraId="48315A21" w14:textId="77777777" w:rsidR="00B316CD" w:rsidRDefault="00000000">
            <w:r>
              <w:rPr>
                <w:rFonts w:ascii="Times New Roman" w:hAnsi="Times New Roman"/>
                <w:sz w:val="20"/>
              </w:rPr>
              <w:t>Bulk upload 5 resumes for a job</w:t>
            </w:r>
          </w:p>
        </w:tc>
        <w:tc>
          <w:tcPr>
            <w:tcW w:w="1758" w:type="dxa"/>
          </w:tcPr>
          <w:p w14:paraId="285B8C5D" w14:textId="77777777" w:rsidR="00B316CD" w:rsidRDefault="00000000">
            <w:r>
              <w:rPr>
                <w:rFonts w:ascii="Times New Roman" w:hAnsi="Times New Roman"/>
                <w:sz w:val="20"/>
              </w:rPr>
              <w:t>5 PDF files; job_id valid</w:t>
            </w:r>
          </w:p>
        </w:tc>
        <w:tc>
          <w:tcPr>
            <w:tcW w:w="1758" w:type="dxa"/>
          </w:tcPr>
          <w:p w14:paraId="5B24A699" w14:textId="77777777" w:rsidR="00B316CD" w:rsidRDefault="00000000">
            <w:r>
              <w:rPr>
                <w:rFonts w:ascii="Times New Roman" w:hAnsi="Times New Roman"/>
                <w:sz w:val="20"/>
              </w:rPr>
              <w:t>All resumes parsed and scored; ranking displayed in order</w:t>
            </w:r>
          </w:p>
        </w:tc>
        <w:tc>
          <w:tcPr>
            <w:tcW w:w="1758" w:type="dxa"/>
          </w:tcPr>
          <w:p w14:paraId="28181B1E" w14:textId="77777777" w:rsidR="00B316CD" w:rsidRDefault="00000000">
            <w:r>
              <w:rPr>
                <w:rFonts w:ascii="Times New Roman" w:hAnsi="Times New Roman"/>
                <w:sz w:val="20"/>
              </w:rPr>
              <w:t>Pass</w:t>
            </w:r>
          </w:p>
        </w:tc>
      </w:tr>
      <w:tr w:rsidR="00B316CD" w14:paraId="5D2D996B" w14:textId="77777777">
        <w:tc>
          <w:tcPr>
            <w:tcW w:w="1758" w:type="dxa"/>
          </w:tcPr>
          <w:p w14:paraId="6D098A5C" w14:textId="77777777" w:rsidR="00B316CD" w:rsidRDefault="00000000">
            <w:r>
              <w:rPr>
                <w:rFonts w:ascii="Times New Roman" w:hAnsi="Times New Roman"/>
                <w:sz w:val="20"/>
              </w:rPr>
              <w:t>TC-HR-03</w:t>
            </w:r>
          </w:p>
        </w:tc>
        <w:tc>
          <w:tcPr>
            <w:tcW w:w="1758" w:type="dxa"/>
          </w:tcPr>
          <w:p w14:paraId="220DD61F" w14:textId="77777777" w:rsidR="00B316CD" w:rsidRDefault="00000000">
            <w:r>
              <w:rPr>
                <w:rFonts w:ascii="Times New Roman" w:hAnsi="Times New Roman"/>
                <w:sz w:val="20"/>
              </w:rPr>
              <w:t>View skill gap analysis</w:t>
            </w:r>
          </w:p>
        </w:tc>
        <w:tc>
          <w:tcPr>
            <w:tcW w:w="1758" w:type="dxa"/>
          </w:tcPr>
          <w:p w14:paraId="07DC2FEB" w14:textId="77777777" w:rsidR="00B316CD" w:rsidRDefault="00000000">
            <w:r>
              <w:rPr>
                <w:rFonts w:ascii="Times New Roman" w:hAnsi="Times New Roman"/>
                <w:sz w:val="20"/>
              </w:rPr>
              <w:t>Job with 10 applicants; required: [Docker, Kubernetes]</w:t>
            </w:r>
          </w:p>
        </w:tc>
        <w:tc>
          <w:tcPr>
            <w:tcW w:w="1758" w:type="dxa"/>
          </w:tcPr>
          <w:p w14:paraId="2526F6E1" w14:textId="77777777" w:rsidR="00B316CD" w:rsidRDefault="00000000">
            <w:r>
              <w:rPr>
                <w:rFonts w:ascii="Times New Roman" w:hAnsi="Times New Roman"/>
                <w:sz w:val="20"/>
              </w:rPr>
              <w:t>Chart showing % of applicants missing each required skill</w:t>
            </w:r>
          </w:p>
        </w:tc>
        <w:tc>
          <w:tcPr>
            <w:tcW w:w="1758" w:type="dxa"/>
          </w:tcPr>
          <w:p w14:paraId="62D9EB88" w14:textId="77777777" w:rsidR="00B316CD" w:rsidRDefault="00000000">
            <w:r>
              <w:rPr>
                <w:rFonts w:ascii="Times New Roman" w:hAnsi="Times New Roman"/>
                <w:sz w:val="20"/>
              </w:rPr>
              <w:t>Pass</w:t>
            </w:r>
          </w:p>
        </w:tc>
      </w:tr>
      <w:tr w:rsidR="00B316CD" w14:paraId="5F7106B3" w14:textId="77777777">
        <w:tc>
          <w:tcPr>
            <w:tcW w:w="1758" w:type="dxa"/>
          </w:tcPr>
          <w:p w14:paraId="396395FB" w14:textId="77777777" w:rsidR="00B316CD" w:rsidRDefault="00000000">
            <w:r>
              <w:rPr>
                <w:rFonts w:ascii="Times New Roman" w:hAnsi="Times New Roman"/>
                <w:sz w:val="20"/>
              </w:rPr>
              <w:t>TC-HR-04</w:t>
            </w:r>
          </w:p>
        </w:tc>
        <w:tc>
          <w:tcPr>
            <w:tcW w:w="1758" w:type="dxa"/>
          </w:tcPr>
          <w:p w14:paraId="3C7D9E8B" w14:textId="77777777" w:rsidR="00B316CD" w:rsidRDefault="00000000">
            <w:r>
              <w:rPr>
                <w:rFonts w:ascii="Times New Roman" w:hAnsi="Times New Roman"/>
                <w:sz w:val="20"/>
              </w:rPr>
              <w:t>Schedule an interview</w:t>
            </w:r>
          </w:p>
        </w:tc>
        <w:tc>
          <w:tcPr>
            <w:tcW w:w="1758" w:type="dxa"/>
          </w:tcPr>
          <w:p w14:paraId="3A38049A" w14:textId="77777777" w:rsidR="00B316CD" w:rsidRDefault="00000000">
            <w:r>
              <w:rPr>
                <w:rFonts w:ascii="Times New Roman" w:hAnsi="Times New Roman"/>
                <w:sz w:val="20"/>
              </w:rPr>
              <w:t>Shortlisted candidate; date: next Monday 10:00</w:t>
            </w:r>
          </w:p>
        </w:tc>
        <w:tc>
          <w:tcPr>
            <w:tcW w:w="1758" w:type="dxa"/>
          </w:tcPr>
          <w:p w14:paraId="12155413" w14:textId="77777777" w:rsidR="00B316CD" w:rsidRDefault="00000000">
            <w:r>
              <w:rPr>
                <w:rFonts w:ascii="Times New Roman" w:hAnsi="Times New Roman"/>
                <w:sz w:val="20"/>
              </w:rPr>
              <w:t>"Interview scheduled"; appears in interview list</w:t>
            </w:r>
          </w:p>
        </w:tc>
        <w:tc>
          <w:tcPr>
            <w:tcW w:w="1758" w:type="dxa"/>
          </w:tcPr>
          <w:p w14:paraId="5747255B" w14:textId="77777777" w:rsidR="00B316CD" w:rsidRDefault="00000000">
            <w:r>
              <w:rPr>
                <w:rFonts w:ascii="Times New Roman" w:hAnsi="Times New Roman"/>
                <w:sz w:val="20"/>
              </w:rPr>
              <w:t>Pass</w:t>
            </w:r>
          </w:p>
        </w:tc>
      </w:tr>
      <w:tr w:rsidR="00B316CD" w14:paraId="437796D5" w14:textId="77777777">
        <w:tc>
          <w:tcPr>
            <w:tcW w:w="1758" w:type="dxa"/>
          </w:tcPr>
          <w:p w14:paraId="0E1AD76C" w14:textId="77777777" w:rsidR="00B316CD" w:rsidRDefault="00000000">
            <w:r>
              <w:rPr>
                <w:rFonts w:ascii="Times New Roman" w:hAnsi="Times New Roman"/>
                <w:sz w:val="20"/>
              </w:rPr>
              <w:t>TC-HR-05</w:t>
            </w:r>
          </w:p>
        </w:tc>
        <w:tc>
          <w:tcPr>
            <w:tcW w:w="1758" w:type="dxa"/>
          </w:tcPr>
          <w:p w14:paraId="36C70E45" w14:textId="77777777" w:rsidR="00B316CD" w:rsidRDefault="00000000">
            <w:r>
              <w:rPr>
                <w:rFonts w:ascii="Times New Roman" w:hAnsi="Times New Roman"/>
                <w:sz w:val="20"/>
              </w:rPr>
              <w:t>View HR analytics dashboard</w:t>
            </w:r>
          </w:p>
        </w:tc>
        <w:tc>
          <w:tcPr>
            <w:tcW w:w="1758" w:type="dxa"/>
          </w:tcPr>
          <w:p w14:paraId="0D7B4436" w14:textId="77777777" w:rsidR="00B316CD" w:rsidRDefault="00000000">
            <w:r>
              <w:rPr>
                <w:rFonts w:ascii="Times New Roman" w:hAnsi="Times New Roman"/>
                <w:sz w:val="20"/>
              </w:rPr>
              <w:t>Multiple applications across 3 jobs</w:t>
            </w:r>
          </w:p>
        </w:tc>
        <w:tc>
          <w:tcPr>
            <w:tcW w:w="1758" w:type="dxa"/>
          </w:tcPr>
          <w:p w14:paraId="4CF4889C" w14:textId="77777777" w:rsidR="00B316CD" w:rsidRDefault="00000000">
            <w:r>
              <w:rPr>
                <w:rFonts w:ascii="Times New Roman" w:hAnsi="Times New Roman"/>
                <w:sz w:val="20"/>
              </w:rPr>
              <w:t>Total applications, avg score, score distribution chart displayed</w:t>
            </w:r>
          </w:p>
        </w:tc>
        <w:tc>
          <w:tcPr>
            <w:tcW w:w="1758" w:type="dxa"/>
          </w:tcPr>
          <w:p w14:paraId="5C299CF7" w14:textId="77777777" w:rsidR="00B316CD" w:rsidRDefault="00000000">
            <w:r>
              <w:rPr>
                <w:rFonts w:ascii="Times New Roman" w:hAnsi="Times New Roman"/>
                <w:sz w:val="20"/>
              </w:rPr>
              <w:t>Pass</w:t>
            </w:r>
          </w:p>
        </w:tc>
      </w:tr>
      <w:tr w:rsidR="00B316CD" w14:paraId="4C78F2D8" w14:textId="77777777">
        <w:tc>
          <w:tcPr>
            <w:tcW w:w="1758" w:type="dxa"/>
          </w:tcPr>
          <w:p w14:paraId="5DE240D2" w14:textId="77777777" w:rsidR="00B316CD" w:rsidRDefault="00000000">
            <w:r>
              <w:rPr>
                <w:rFonts w:ascii="Times New Roman" w:hAnsi="Times New Roman"/>
                <w:sz w:val="20"/>
              </w:rPr>
              <w:t>TC-HR-06</w:t>
            </w:r>
          </w:p>
        </w:tc>
        <w:tc>
          <w:tcPr>
            <w:tcW w:w="1758" w:type="dxa"/>
          </w:tcPr>
          <w:p w14:paraId="4BDD9127" w14:textId="77777777" w:rsidR="00B316CD" w:rsidRDefault="00000000">
            <w:r>
              <w:rPr>
                <w:rFonts w:ascii="Times New Roman" w:hAnsi="Times New Roman"/>
                <w:sz w:val="20"/>
              </w:rPr>
              <w:t>Close a job posting</w:t>
            </w:r>
          </w:p>
        </w:tc>
        <w:tc>
          <w:tcPr>
            <w:tcW w:w="1758" w:type="dxa"/>
          </w:tcPr>
          <w:p w14:paraId="0E166F58" w14:textId="77777777" w:rsidR="00B316CD" w:rsidRDefault="00000000">
            <w:r>
              <w:rPr>
                <w:rFonts w:ascii="Times New Roman" w:hAnsi="Times New Roman"/>
                <w:sz w:val="20"/>
              </w:rPr>
              <w:t>Active job_id</w:t>
            </w:r>
          </w:p>
        </w:tc>
        <w:tc>
          <w:tcPr>
            <w:tcW w:w="1758" w:type="dxa"/>
          </w:tcPr>
          <w:p w14:paraId="0DBA4535" w14:textId="77777777" w:rsidR="00B316CD" w:rsidRDefault="00000000">
            <w:r>
              <w:rPr>
                <w:rFonts w:ascii="Times New Roman" w:hAnsi="Times New Roman"/>
                <w:sz w:val="20"/>
              </w:rPr>
              <w:t>Job status changes to "closed"; no new applications accepted</w:t>
            </w:r>
          </w:p>
        </w:tc>
        <w:tc>
          <w:tcPr>
            <w:tcW w:w="1758" w:type="dxa"/>
          </w:tcPr>
          <w:p w14:paraId="3DFDCB9C" w14:textId="77777777" w:rsidR="00B316CD" w:rsidRDefault="00000000">
            <w:r>
              <w:rPr>
                <w:rFonts w:ascii="Times New Roman" w:hAnsi="Times New Roman"/>
                <w:sz w:val="20"/>
              </w:rPr>
              <w:t>Pass</w:t>
            </w:r>
          </w:p>
        </w:tc>
      </w:tr>
    </w:tbl>
    <w:p w14:paraId="570913C5" w14:textId="77777777" w:rsidR="00B316CD" w:rsidRDefault="00B316CD"/>
    <w:p w14:paraId="12485B77" w14:textId="77777777" w:rsidR="00B316CD" w:rsidRDefault="00000000">
      <w:pPr>
        <w:pStyle w:val="Heading3"/>
        <w:spacing w:before="240" w:after="120"/>
      </w:pPr>
      <w:r>
        <w:t>8.2.6 Admin and ML Pipeline Tests</w:t>
      </w:r>
    </w:p>
    <w:p w14:paraId="7CE9911C" w14:textId="77777777" w:rsidR="00B316CD" w:rsidRDefault="00000000">
      <w:pPr>
        <w:jc w:val="center"/>
      </w:pPr>
      <w:r>
        <w:rPr>
          <w:i/>
          <w:sz w:val="20"/>
        </w:rPr>
        <w:t>Table 15: Admin and ML Pipeline Test Cases</w:t>
      </w:r>
    </w:p>
    <w:tbl>
      <w:tblPr>
        <w:tblStyle w:val="TableGrid"/>
        <w:tblW w:w="0" w:type="auto"/>
        <w:tblLook w:val="04A0" w:firstRow="1" w:lastRow="0" w:firstColumn="1" w:lastColumn="0" w:noHBand="0" w:noVBand="1"/>
      </w:tblPr>
      <w:tblGrid>
        <w:gridCol w:w="1616"/>
        <w:gridCol w:w="1663"/>
        <w:gridCol w:w="2466"/>
        <w:gridCol w:w="1675"/>
        <w:gridCol w:w="1584"/>
      </w:tblGrid>
      <w:tr w:rsidR="00B316CD" w14:paraId="750E8A10" w14:textId="77777777">
        <w:tc>
          <w:tcPr>
            <w:tcW w:w="1758" w:type="dxa"/>
            <w:shd w:val="clear" w:color="auto" w:fill="D9E1F2"/>
          </w:tcPr>
          <w:p w14:paraId="2770D7CF" w14:textId="77777777" w:rsidR="00B316CD" w:rsidRDefault="00000000">
            <w:pPr>
              <w:jc w:val="center"/>
            </w:pPr>
            <w:r>
              <w:rPr>
                <w:rFonts w:ascii="Times New Roman" w:hAnsi="Times New Roman"/>
                <w:b/>
                <w:sz w:val="20"/>
              </w:rPr>
              <w:t>Test ID</w:t>
            </w:r>
          </w:p>
        </w:tc>
        <w:tc>
          <w:tcPr>
            <w:tcW w:w="1758" w:type="dxa"/>
            <w:shd w:val="clear" w:color="auto" w:fill="D9E1F2"/>
          </w:tcPr>
          <w:p w14:paraId="2F13E4C3" w14:textId="77777777" w:rsidR="00B316CD" w:rsidRDefault="00000000">
            <w:pPr>
              <w:jc w:val="center"/>
            </w:pPr>
            <w:r>
              <w:rPr>
                <w:rFonts w:ascii="Times New Roman" w:hAnsi="Times New Roman"/>
                <w:b/>
                <w:sz w:val="20"/>
              </w:rPr>
              <w:t>Test Steps</w:t>
            </w:r>
          </w:p>
        </w:tc>
        <w:tc>
          <w:tcPr>
            <w:tcW w:w="1758" w:type="dxa"/>
            <w:shd w:val="clear" w:color="auto" w:fill="D9E1F2"/>
          </w:tcPr>
          <w:p w14:paraId="293BC809" w14:textId="77777777" w:rsidR="00B316CD" w:rsidRDefault="00000000">
            <w:pPr>
              <w:jc w:val="center"/>
            </w:pPr>
            <w:r>
              <w:rPr>
                <w:rFonts w:ascii="Times New Roman" w:hAnsi="Times New Roman"/>
                <w:b/>
                <w:sz w:val="20"/>
              </w:rPr>
              <w:t>Test Data</w:t>
            </w:r>
          </w:p>
        </w:tc>
        <w:tc>
          <w:tcPr>
            <w:tcW w:w="1758" w:type="dxa"/>
            <w:shd w:val="clear" w:color="auto" w:fill="D9E1F2"/>
          </w:tcPr>
          <w:p w14:paraId="7575C7C6" w14:textId="77777777" w:rsidR="00B316CD" w:rsidRDefault="00000000">
            <w:pPr>
              <w:jc w:val="center"/>
            </w:pPr>
            <w:r>
              <w:rPr>
                <w:rFonts w:ascii="Times New Roman" w:hAnsi="Times New Roman"/>
                <w:b/>
                <w:sz w:val="20"/>
              </w:rPr>
              <w:t>Expected Result</w:t>
            </w:r>
          </w:p>
        </w:tc>
        <w:tc>
          <w:tcPr>
            <w:tcW w:w="1758" w:type="dxa"/>
            <w:shd w:val="clear" w:color="auto" w:fill="D9E1F2"/>
          </w:tcPr>
          <w:p w14:paraId="427DF436" w14:textId="77777777" w:rsidR="00B316CD" w:rsidRDefault="00000000">
            <w:pPr>
              <w:jc w:val="center"/>
            </w:pPr>
            <w:r>
              <w:rPr>
                <w:rFonts w:ascii="Times New Roman" w:hAnsi="Times New Roman"/>
                <w:b/>
                <w:sz w:val="20"/>
              </w:rPr>
              <w:t>Actual Result</w:t>
            </w:r>
          </w:p>
        </w:tc>
      </w:tr>
      <w:tr w:rsidR="00B316CD" w14:paraId="4E6747EE" w14:textId="77777777">
        <w:tc>
          <w:tcPr>
            <w:tcW w:w="1758" w:type="dxa"/>
          </w:tcPr>
          <w:p w14:paraId="49D38ED5" w14:textId="77777777" w:rsidR="00B316CD" w:rsidRDefault="00000000">
            <w:r>
              <w:rPr>
                <w:rFonts w:ascii="Times New Roman" w:hAnsi="Times New Roman"/>
                <w:sz w:val="20"/>
              </w:rPr>
              <w:t>TC-ADMIN-01</w:t>
            </w:r>
          </w:p>
        </w:tc>
        <w:tc>
          <w:tcPr>
            <w:tcW w:w="1758" w:type="dxa"/>
          </w:tcPr>
          <w:p w14:paraId="541B6781" w14:textId="77777777" w:rsidR="00B316CD" w:rsidRDefault="00000000">
            <w:r>
              <w:rPr>
                <w:rFonts w:ascii="Times New Roman" w:hAnsi="Times New Roman"/>
                <w:sz w:val="20"/>
              </w:rPr>
              <w:t>Approve a medium-quality document (score 40-69)</w:t>
            </w:r>
          </w:p>
        </w:tc>
        <w:tc>
          <w:tcPr>
            <w:tcW w:w="1758" w:type="dxa"/>
          </w:tcPr>
          <w:p w14:paraId="3A5EAFCF" w14:textId="77777777" w:rsidR="00B316CD" w:rsidRDefault="00000000">
            <w:r>
              <w:rPr>
                <w:rFonts w:ascii="Times New Roman" w:hAnsi="Times New Roman"/>
                <w:sz w:val="20"/>
              </w:rPr>
              <w:t>Document ID in validation queue; quality_score=55</w:t>
            </w:r>
          </w:p>
        </w:tc>
        <w:tc>
          <w:tcPr>
            <w:tcW w:w="1758" w:type="dxa"/>
          </w:tcPr>
          <w:p w14:paraId="5D8B59E9" w14:textId="77777777" w:rsidR="00B316CD" w:rsidRDefault="00000000">
            <w:r>
              <w:rPr>
                <w:rFonts w:ascii="Times New Roman" w:hAnsi="Times New Roman"/>
                <w:sz w:val="20"/>
              </w:rPr>
              <w:t>Document status -&gt; approved; moves to training_pool</w:t>
            </w:r>
          </w:p>
        </w:tc>
        <w:tc>
          <w:tcPr>
            <w:tcW w:w="1758" w:type="dxa"/>
          </w:tcPr>
          <w:p w14:paraId="460524F3" w14:textId="77777777" w:rsidR="00B316CD" w:rsidRDefault="00000000">
            <w:r>
              <w:rPr>
                <w:rFonts w:ascii="Times New Roman" w:hAnsi="Times New Roman"/>
                <w:sz w:val="20"/>
              </w:rPr>
              <w:t>Pass</w:t>
            </w:r>
          </w:p>
        </w:tc>
      </w:tr>
      <w:tr w:rsidR="00B316CD" w14:paraId="13299BE9" w14:textId="77777777">
        <w:tc>
          <w:tcPr>
            <w:tcW w:w="1758" w:type="dxa"/>
          </w:tcPr>
          <w:p w14:paraId="6B3F6481" w14:textId="77777777" w:rsidR="00B316CD" w:rsidRDefault="00000000">
            <w:r>
              <w:rPr>
                <w:rFonts w:ascii="Times New Roman" w:hAnsi="Times New Roman"/>
                <w:sz w:val="20"/>
              </w:rPr>
              <w:t>TC-ADMIN-02</w:t>
            </w:r>
          </w:p>
        </w:tc>
        <w:tc>
          <w:tcPr>
            <w:tcW w:w="1758" w:type="dxa"/>
          </w:tcPr>
          <w:p w14:paraId="79FF8A0B" w14:textId="77777777" w:rsidR="00B316CD" w:rsidRDefault="00000000">
            <w:r>
              <w:rPr>
                <w:rFonts w:ascii="Times New Roman" w:hAnsi="Times New Roman"/>
                <w:sz w:val="20"/>
              </w:rPr>
              <w:t>Reject a low-quality document (score &lt;40)</w:t>
            </w:r>
          </w:p>
        </w:tc>
        <w:tc>
          <w:tcPr>
            <w:tcW w:w="1758" w:type="dxa"/>
          </w:tcPr>
          <w:p w14:paraId="5B5FB876" w14:textId="77777777" w:rsidR="00B316CD" w:rsidRDefault="00000000">
            <w:r>
              <w:rPr>
                <w:rFonts w:ascii="Times New Roman" w:hAnsi="Times New Roman"/>
                <w:sz w:val="20"/>
              </w:rPr>
              <w:t>Document ID; quality_score=25; spam detected</w:t>
            </w:r>
          </w:p>
        </w:tc>
        <w:tc>
          <w:tcPr>
            <w:tcW w:w="1758" w:type="dxa"/>
          </w:tcPr>
          <w:p w14:paraId="02347970" w14:textId="77777777" w:rsidR="00B316CD" w:rsidRDefault="00000000">
            <w:r>
              <w:rPr>
                <w:rFonts w:ascii="Times New Roman" w:hAnsi="Times New Roman"/>
                <w:sz w:val="20"/>
              </w:rPr>
              <w:t>Document status -&gt; rejected; excluded from training pool</w:t>
            </w:r>
          </w:p>
        </w:tc>
        <w:tc>
          <w:tcPr>
            <w:tcW w:w="1758" w:type="dxa"/>
          </w:tcPr>
          <w:p w14:paraId="322366C0" w14:textId="77777777" w:rsidR="00B316CD" w:rsidRDefault="00000000">
            <w:r>
              <w:rPr>
                <w:rFonts w:ascii="Times New Roman" w:hAnsi="Times New Roman"/>
                <w:sz w:val="20"/>
              </w:rPr>
              <w:t>Pass</w:t>
            </w:r>
          </w:p>
        </w:tc>
      </w:tr>
      <w:tr w:rsidR="00B316CD" w14:paraId="352A2DB5" w14:textId="77777777">
        <w:tc>
          <w:tcPr>
            <w:tcW w:w="1758" w:type="dxa"/>
          </w:tcPr>
          <w:p w14:paraId="3E4F010D" w14:textId="77777777" w:rsidR="00B316CD" w:rsidRDefault="00000000">
            <w:r>
              <w:rPr>
                <w:rFonts w:ascii="Times New Roman" w:hAnsi="Times New Roman"/>
                <w:sz w:val="20"/>
              </w:rPr>
              <w:t>TC-ADMIN-03</w:t>
            </w:r>
          </w:p>
        </w:tc>
        <w:tc>
          <w:tcPr>
            <w:tcW w:w="1758" w:type="dxa"/>
          </w:tcPr>
          <w:p w14:paraId="77E82D88" w14:textId="77777777" w:rsidR="00B316CD" w:rsidRDefault="00000000">
            <w:r>
              <w:rPr>
                <w:rFonts w:ascii="Times New Roman" w:hAnsi="Times New Roman"/>
                <w:sz w:val="20"/>
              </w:rPr>
              <w:t>Trigger model retraining</w:t>
            </w:r>
          </w:p>
        </w:tc>
        <w:tc>
          <w:tcPr>
            <w:tcW w:w="1758" w:type="dxa"/>
          </w:tcPr>
          <w:p w14:paraId="2127A422" w14:textId="77777777" w:rsidR="00B316CD" w:rsidRDefault="00000000">
            <w:r>
              <w:rPr>
                <w:rFonts w:ascii="Times New Roman" w:hAnsi="Times New Roman"/>
                <w:sz w:val="20"/>
              </w:rPr>
              <w:t>Training pool with 12+ approved pairs</w:t>
            </w:r>
          </w:p>
        </w:tc>
        <w:tc>
          <w:tcPr>
            <w:tcW w:w="1758" w:type="dxa"/>
          </w:tcPr>
          <w:p w14:paraId="08D06B38" w14:textId="77777777" w:rsidR="00B316CD" w:rsidRDefault="00000000">
            <w:r>
              <w:rPr>
                <w:rFonts w:ascii="Times New Roman" w:hAnsi="Times New Roman"/>
                <w:sz w:val="20"/>
              </w:rPr>
              <w:t>Retraining runs; real CV F1 metric returned (not hardcoded)</w:t>
            </w:r>
          </w:p>
        </w:tc>
        <w:tc>
          <w:tcPr>
            <w:tcW w:w="1758" w:type="dxa"/>
          </w:tcPr>
          <w:p w14:paraId="3EAE0608" w14:textId="77777777" w:rsidR="00B316CD" w:rsidRDefault="00000000">
            <w:r>
              <w:rPr>
                <w:rFonts w:ascii="Times New Roman" w:hAnsi="Times New Roman"/>
                <w:sz w:val="20"/>
              </w:rPr>
              <w:t>Pass</w:t>
            </w:r>
          </w:p>
        </w:tc>
      </w:tr>
      <w:tr w:rsidR="00B316CD" w14:paraId="3DD139E5" w14:textId="77777777">
        <w:tc>
          <w:tcPr>
            <w:tcW w:w="1758" w:type="dxa"/>
          </w:tcPr>
          <w:p w14:paraId="2E285990" w14:textId="77777777" w:rsidR="00B316CD" w:rsidRDefault="00000000">
            <w:r>
              <w:rPr>
                <w:rFonts w:ascii="Times New Roman" w:hAnsi="Times New Roman"/>
                <w:sz w:val="20"/>
              </w:rPr>
              <w:t>TC-ADMIN-04</w:t>
            </w:r>
          </w:p>
        </w:tc>
        <w:tc>
          <w:tcPr>
            <w:tcW w:w="1758" w:type="dxa"/>
          </w:tcPr>
          <w:p w14:paraId="5D00B6DD" w14:textId="77777777" w:rsidR="00B316CD" w:rsidRDefault="00000000">
            <w:r>
              <w:rPr>
                <w:rFonts w:ascii="Times New Roman" w:hAnsi="Times New Roman"/>
                <w:sz w:val="20"/>
              </w:rPr>
              <w:t>Retraining with insufficient data</w:t>
            </w:r>
          </w:p>
        </w:tc>
        <w:tc>
          <w:tcPr>
            <w:tcW w:w="1758" w:type="dxa"/>
          </w:tcPr>
          <w:p w14:paraId="7F74160C" w14:textId="77777777" w:rsidR="00B316CD" w:rsidRDefault="00000000">
            <w:r>
              <w:rPr>
                <w:rFonts w:ascii="Times New Roman" w:hAnsi="Times New Roman"/>
                <w:sz w:val="20"/>
              </w:rPr>
              <w:t>Training pool with only 5 approved pairs</w:t>
            </w:r>
          </w:p>
        </w:tc>
        <w:tc>
          <w:tcPr>
            <w:tcW w:w="1758" w:type="dxa"/>
          </w:tcPr>
          <w:p w14:paraId="237EBB6E" w14:textId="77777777" w:rsidR="00B316CD" w:rsidRDefault="00000000">
            <w:r>
              <w:rPr>
                <w:rFonts w:ascii="Times New Roman" w:hAnsi="Times New Roman"/>
                <w:sz w:val="20"/>
              </w:rPr>
              <w:t>Error: "Insufficient training data (5 docs). Need at least 10."</w:t>
            </w:r>
          </w:p>
        </w:tc>
        <w:tc>
          <w:tcPr>
            <w:tcW w:w="1758" w:type="dxa"/>
          </w:tcPr>
          <w:p w14:paraId="4FE9222F" w14:textId="77777777" w:rsidR="00B316CD" w:rsidRDefault="00000000">
            <w:r>
              <w:rPr>
                <w:rFonts w:ascii="Times New Roman" w:hAnsi="Times New Roman"/>
                <w:sz w:val="20"/>
              </w:rPr>
              <w:t>Pass</w:t>
            </w:r>
          </w:p>
        </w:tc>
      </w:tr>
      <w:tr w:rsidR="00B316CD" w14:paraId="2B3EAED5" w14:textId="77777777">
        <w:tc>
          <w:tcPr>
            <w:tcW w:w="1758" w:type="dxa"/>
          </w:tcPr>
          <w:p w14:paraId="1EA6D159" w14:textId="77777777" w:rsidR="00B316CD" w:rsidRDefault="00000000">
            <w:r>
              <w:rPr>
                <w:rFonts w:ascii="Times New Roman" w:hAnsi="Times New Roman"/>
                <w:sz w:val="20"/>
              </w:rPr>
              <w:t>TC-ADMIN-05</w:t>
            </w:r>
          </w:p>
        </w:tc>
        <w:tc>
          <w:tcPr>
            <w:tcW w:w="1758" w:type="dxa"/>
          </w:tcPr>
          <w:p w14:paraId="00B9FDEE" w14:textId="77777777" w:rsidR="00B316CD" w:rsidRDefault="00000000">
            <w:r>
              <w:rPr>
                <w:rFonts w:ascii="Times New Roman" w:hAnsi="Times New Roman"/>
                <w:sz w:val="20"/>
              </w:rPr>
              <w:t>View model performance metrics history</w:t>
            </w:r>
          </w:p>
        </w:tc>
        <w:tc>
          <w:tcPr>
            <w:tcW w:w="1758" w:type="dxa"/>
          </w:tcPr>
          <w:p w14:paraId="7A4F4895" w14:textId="77777777" w:rsidR="00B316CD" w:rsidRDefault="00000000">
            <w:r>
              <w:rPr>
                <w:rFonts w:ascii="Times New Roman" w:hAnsi="Times New Roman"/>
                <w:sz w:val="20"/>
              </w:rPr>
              <w:t>Admin /model-metrics endpoint</w:t>
            </w:r>
          </w:p>
        </w:tc>
        <w:tc>
          <w:tcPr>
            <w:tcW w:w="1758" w:type="dxa"/>
          </w:tcPr>
          <w:p w14:paraId="4EA07404" w14:textId="77777777" w:rsidR="00B316CD" w:rsidRDefault="00000000">
            <w:r>
              <w:rPr>
                <w:rFonts w:ascii="Times New Roman" w:hAnsi="Times New Roman"/>
                <w:sz w:val="20"/>
              </w:rPr>
              <w:t>Historical CV F1, accuracy, precision, recall per retraining run</w:t>
            </w:r>
          </w:p>
        </w:tc>
        <w:tc>
          <w:tcPr>
            <w:tcW w:w="1758" w:type="dxa"/>
          </w:tcPr>
          <w:p w14:paraId="7C8F9471" w14:textId="77777777" w:rsidR="00B316CD" w:rsidRDefault="00000000">
            <w:r>
              <w:rPr>
                <w:rFonts w:ascii="Times New Roman" w:hAnsi="Times New Roman"/>
                <w:sz w:val="20"/>
              </w:rPr>
              <w:t>Pass</w:t>
            </w:r>
          </w:p>
        </w:tc>
      </w:tr>
      <w:tr w:rsidR="00B316CD" w14:paraId="6594107A" w14:textId="77777777">
        <w:tc>
          <w:tcPr>
            <w:tcW w:w="1758" w:type="dxa"/>
          </w:tcPr>
          <w:p w14:paraId="1EC5FDEB" w14:textId="77777777" w:rsidR="00B316CD" w:rsidRDefault="00000000">
            <w:r>
              <w:rPr>
                <w:rFonts w:ascii="Times New Roman" w:hAnsi="Times New Roman"/>
                <w:sz w:val="20"/>
              </w:rPr>
              <w:t>TC-ADMIN-06</w:t>
            </w:r>
          </w:p>
        </w:tc>
        <w:tc>
          <w:tcPr>
            <w:tcW w:w="1758" w:type="dxa"/>
          </w:tcPr>
          <w:p w14:paraId="2CAAE05D" w14:textId="77777777" w:rsidR="00B316CD" w:rsidRDefault="00000000">
            <w:r>
              <w:rPr>
                <w:rFonts w:ascii="Times New Roman" w:hAnsi="Times New Roman"/>
                <w:sz w:val="20"/>
              </w:rPr>
              <w:t>ML pipeline: load dataset and compute features</w:t>
            </w:r>
          </w:p>
        </w:tc>
        <w:tc>
          <w:tcPr>
            <w:tcW w:w="1758" w:type="dxa"/>
          </w:tcPr>
          <w:p w14:paraId="326E07E8" w14:textId="77777777" w:rsidR="00B316CD" w:rsidRDefault="00000000">
            <w:r>
              <w:rPr>
                <w:rFonts w:ascii="Times New Roman" w:hAnsi="Times New Roman"/>
                <w:sz w:val="20"/>
              </w:rPr>
              <w:t>expanded_labeled_pairs.csv (118 rows)</w:t>
            </w:r>
          </w:p>
        </w:tc>
        <w:tc>
          <w:tcPr>
            <w:tcW w:w="1758" w:type="dxa"/>
          </w:tcPr>
          <w:p w14:paraId="42322AFE" w14:textId="77777777" w:rsidR="00B316CD" w:rsidRDefault="00000000">
            <w:r>
              <w:rPr>
                <w:rFonts w:ascii="Times New Roman" w:hAnsi="Times New Roman"/>
                <w:sz w:val="20"/>
              </w:rPr>
              <w:t>7-feature matrix shape (118, 7); no null features</w:t>
            </w:r>
          </w:p>
        </w:tc>
        <w:tc>
          <w:tcPr>
            <w:tcW w:w="1758" w:type="dxa"/>
          </w:tcPr>
          <w:p w14:paraId="19A838B4" w14:textId="77777777" w:rsidR="00B316CD" w:rsidRDefault="00000000">
            <w:r>
              <w:rPr>
                <w:rFonts w:ascii="Times New Roman" w:hAnsi="Times New Roman"/>
                <w:sz w:val="20"/>
              </w:rPr>
              <w:t>Pass</w:t>
            </w:r>
          </w:p>
        </w:tc>
      </w:tr>
    </w:tbl>
    <w:p w14:paraId="7C491645" w14:textId="77777777" w:rsidR="00B316CD" w:rsidRDefault="00B316CD"/>
    <w:p w14:paraId="1AE8623C" w14:textId="77777777" w:rsidR="00B316CD" w:rsidRDefault="00000000">
      <w:pPr>
        <w:pStyle w:val="Heading3"/>
        <w:spacing w:before="240" w:after="120"/>
      </w:pPr>
      <w:r>
        <w:lastRenderedPageBreak/>
        <w:t>8.2.7 UI and Theme Tests</w:t>
      </w:r>
    </w:p>
    <w:p w14:paraId="600D535D" w14:textId="77777777" w:rsidR="00B316CD" w:rsidRDefault="00000000">
      <w:pPr>
        <w:jc w:val="center"/>
      </w:pPr>
      <w:r>
        <w:rPr>
          <w:noProof/>
        </w:rPr>
        <w:drawing>
          <wp:inline distT="0" distB="0" distL="0" distR="0" wp14:anchorId="7349A454" wp14:editId="6B321343">
            <wp:extent cx="4114800" cy="37844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ker-login.png"/>
                    <pic:cNvPicPr/>
                  </pic:nvPicPr>
                  <pic:blipFill>
                    <a:blip r:embed="rId11"/>
                    <a:stretch>
                      <a:fillRect/>
                    </a:stretch>
                  </pic:blipFill>
                  <pic:spPr>
                    <a:xfrm>
                      <a:off x="0" y="0"/>
                      <a:ext cx="4114800" cy="3784445"/>
                    </a:xfrm>
                    <a:prstGeom prst="rect">
                      <a:avLst/>
                    </a:prstGeom>
                  </pic:spPr>
                </pic:pic>
              </a:graphicData>
            </a:graphic>
          </wp:inline>
        </w:drawing>
      </w:r>
    </w:p>
    <w:p w14:paraId="7A440022" w14:textId="77777777" w:rsidR="00B316CD" w:rsidRDefault="00000000">
      <w:pPr>
        <w:jc w:val="center"/>
      </w:pPr>
      <w:r>
        <w:rPr>
          <w:i/>
          <w:sz w:val="20"/>
        </w:rPr>
        <w:t>Figure 24: Dark/Light Theme Toggle Screenshot</w:t>
      </w:r>
    </w:p>
    <w:p w14:paraId="1DC60107" w14:textId="77777777" w:rsidR="00B316CD" w:rsidRDefault="00B316CD"/>
    <w:p w14:paraId="502239F1" w14:textId="77777777" w:rsidR="00B316CD" w:rsidRDefault="00000000">
      <w:pPr>
        <w:jc w:val="center"/>
      </w:pPr>
      <w:r>
        <w:rPr>
          <w:i/>
          <w:sz w:val="20"/>
        </w:rPr>
        <w:t>Table 16: UI and Theme Test Cases</w:t>
      </w:r>
    </w:p>
    <w:tbl>
      <w:tblPr>
        <w:tblStyle w:val="TableGrid"/>
        <w:tblW w:w="0" w:type="auto"/>
        <w:tblLook w:val="04A0" w:firstRow="1" w:lastRow="0" w:firstColumn="1" w:lastColumn="0" w:noHBand="0" w:noVBand="1"/>
      </w:tblPr>
      <w:tblGrid>
        <w:gridCol w:w="1758"/>
        <w:gridCol w:w="1758"/>
        <w:gridCol w:w="1758"/>
        <w:gridCol w:w="1758"/>
        <w:gridCol w:w="1758"/>
      </w:tblGrid>
      <w:tr w:rsidR="00B316CD" w14:paraId="382B7D23" w14:textId="77777777">
        <w:tc>
          <w:tcPr>
            <w:tcW w:w="1758" w:type="dxa"/>
            <w:shd w:val="clear" w:color="auto" w:fill="D9E1F2"/>
          </w:tcPr>
          <w:p w14:paraId="4C15A891" w14:textId="77777777" w:rsidR="00B316CD" w:rsidRDefault="00000000">
            <w:pPr>
              <w:jc w:val="center"/>
            </w:pPr>
            <w:r>
              <w:rPr>
                <w:rFonts w:ascii="Times New Roman" w:hAnsi="Times New Roman"/>
                <w:b/>
                <w:sz w:val="20"/>
              </w:rPr>
              <w:t>Test ID</w:t>
            </w:r>
          </w:p>
        </w:tc>
        <w:tc>
          <w:tcPr>
            <w:tcW w:w="1758" w:type="dxa"/>
            <w:shd w:val="clear" w:color="auto" w:fill="D9E1F2"/>
          </w:tcPr>
          <w:p w14:paraId="75F0B098" w14:textId="77777777" w:rsidR="00B316CD" w:rsidRDefault="00000000">
            <w:pPr>
              <w:jc w:val="center"/>
            </w:pPr>
            <w:r>
              <w:rPr>
                <w:rFonts w:ascii="Times New Roman" w:hAnsi="Times New Roman"/>
                <w:b/>
                <w:sz w:val="20"/>
              </w:rPr>
              <w:t>Test Steps</w:t>
            </w:r>
          </w:p>
        </w:tc>
        <w:tc>
          <w:tcPr>
            <w:tcW w:w="1758" w:type="dxa"/>
            <w:shd w:val="clear" w:color="auto" w:fill="D9E1F2"/>
          </w:tcPr>
          <w:p w14:paraId="2DB3A2F8" w14:textId="77777777" w:rsidR="00B316CD" w:rsidRDefault="00000000">
            <w:pPr>
              <w:jc w:val="center"/>
            </w:pPr>
            <w:r>
              <w:rPr>
                <w:rFonts w:ascii="Times New Roman" w:hAnsi="Times New Roman"/>
                <w:b/>
                <w:sz w:val="20"/>
              </w:rPr>
              <w:t>Test Data</w:t>
            </w:r>
          </w:p>
        </w:tc>
        <w:tc>
          <w:tcPr>
            <w:tcW w:w="1758" w:type="dxa"/>
            <w:shd w:val="clear" w:color="auto" w:fill="D9E1F2"/>
          </w:tcPr>
          <w:p w14:paraId="5F7FBF5C" w14:textId="77777777" w:rsidR="00B316CD" w:rsidRDefault="00000000">
            <w:pPr>
              <w:jc w:val="center"/>
            </w:pPr>
            <w:r>
              <w:rPr>
                <w:rFonts w:ascii="Times New Roman" w:hAnsi="Times New Roman"/>
                <w:b/>
                <w:sz w:val="20"/>
              </w:rPr>
              <w:t>Expected Result</w:t>
            </w:r>
          </w:p>
        </w:tc>
        <w:tc>
          <w:tcPr>
            <w:tcW w:w="1758" w:type="dxa"/>
            <w:shd w:val="clear" w:color="auto" w:fill="D9E1F2"/>
          </w:tcPr>
          <w:p w14:paraId="42DD2043" w14:textId="77777777" w:rsidR="00B316CD" w:rsidRDefault="00000000">
            <w:pPr>
              <w:jc w:val="center"/>
            </w:pPr>
            <w:r>
              <w:rPr>
                <w:rFonts w:ascii="Times New Roman" w:hAnsi="Times New Roman"/>
                <w:b/>
                <w:sz w:val="20"/>
              </w:rPr>
              <w:t>Actual Result</w:t>
            </w:r>
          </w:p>
        </w:tc>
      </w:tr>
      <w:tr w:rsidR="00B316CD" w14:paraId="290C1280" w14:textId="77777777">
        <w:tc>
          <w:tcPr>
            <w:tcW w:w="1758" w:type="dxa"/>
          </w:tcPr>
          <w:p w14:paraId="776C7689" w14:textId="77777777" w:rsidR="00B316CD" w:rsidRDefault="00000000">
            <w:r>
              <w:rPr>
                <w:rFonts w:ascii="Times New Roman" w:hAnsi="Times New Roman"/>
                <w:sz w:val="20"/>
              </w:rPr>
              <w:t>TC-UI-01</w:t>
            </w:r>
          </w:p>
        </w:tc>
        <w:tc>
          <w:tcPr>
            <w:tcW w:w="1758" w:type="dxa"/>
          </w:tcPr>
          <w:p w14:paraId="170C6946" w14:textId="77777777" w:rsidR="00B316CD" w:rsidRDefault="00000000">
            <w:r>
              <w:rPr>
                <w:rFonts w:ascii="Times New Roman" w:hAnsi="Times New Roman"/>
                <w:sz w:val="20"/>
              </w:rPr>
              <w:t>Toggle dark/light theme</w:t>
            </w:r>
          </w:p>
        </w:tc>
        <w:tc>
          <w:tcPr>
            <w:tcW w:w="1758" w:type="dxa"/>
          </w:tcPr>
          <w:p w14:paraId="522F4D83" w14:textId="77777777" w:rsidR="00B316CD" w:rsidRDefault="00000000">
            <w:r>
              <w:rPr>
                <w:rFonts w:ascii="Times New Roman" w:hAnsi="Times New Roman"/>
                <w:sz w:val="20"/>
              </w:rPr>
              <w:t>Click moon/sun icon in navbar</w:t>
            </w:r>
          </w:p>
        </w:tc>
        <w:tc>
          <w:tcPr>
            <w:tcW w:w="1758" w:type="dxa"/>
          </w:tcPr>
          <w:p w14:paraId="7BBD856F" w14:textId="77777777" w:rsidR="00B316CD" w:rsidRDefault="00000000">
            <w:r>
              <w:rPr>
                <w:rFonts w:ascii="Times New Roman" w:hAnsi="Times New Roman"/>
                <w:sz w:val="20"/>
              </w:rPr>
              <w:t>All components switch theme instantly; preference persisted in localStorage</w:t>
            </w:r>
          </w:p>
        </w:tc>
        <w:tc>
          <w:tcPr>
            <w:tcW w:w="1758" w:type="dxa"/>
          </w:tcPr>
          <w:p w14:paraId="30B4F447" w14:textId="77777777" w:rsidR="00B316CD" w:rsidRDefault="00000000">
            <w:r>
              <w:rPr>
                <w:rFonts w:ascii="Times New Roman" w:hAnsi="Times New Roman"/>
                <w:sz w:val="20"/>
              </w:rPr>
              <w:t>Pass</w:t>
            </w:r>
          </w:p>
        </w:tc>
      </w:tr>
      <w:tr w:rsidR="00B316CD" w14:paraId="7C2051DD" w14:textId="77777777">
        <w:tc>
          <w:tcPr>
            <w:tcW w:w="1758" w:type="dxa"/>
          </w:tcPr>
          <w:p w14:paraId="4F2E6FA6" w14:textId="77777777" w:rsidR="00B316CD" w:rsidRDefault="00000000">
            <w:r>
              <w:rPr>
                <w:rFonts w:ascii="Times New Roman" w:hAnsi="Times New Roman"/>
                <w:sz w:val="20"/>
              </w:rPr>
              <w:t>TC-UI-02</w:t>
            </w:r>
          </w:p>
        </w:tc>
        <w:tc>
          <w:tcPr>
            <w:tcW w:w="1758" w:type="dxa"/>
          </w:tcPr>
          <w:p w14:paraId="437E0128" w14:textId="77777777" w:rsidR="00B316CD" w:rsidRDefault="00000000">
            <w:r>
              <w:rPr>
                <w:rFonts w:ascii="Times New Roman" w:hAnsi="Times New Roman"/>
                <w:sz w:val="20"/>
              </w:rPr>
              <w:t>Verify light mode contrast</w:t>
            </w:r>
          </w:p>
        </w:tc>
        <w:tc>
          <w:tcPr>
            <w:tcW w:w="1758" w:type="dxa"/>
          </w:tcPr>
          <w:p w14:paraId="53FF2ACE" w14:textId="77777777" w:rsidR="00B316CD" w:rsidRDefault="00000000">
            <w:r>
              <w:rPr>
                <w:rFonts w:ascii="Times New Roman" w:hAnsi="Times New Roman"/>
                <w:sz w:val="20"/>
              </w:rPr>
              <w:t>Light theme active</w:t>
            </w:r>
          </w:p>
        </w:tc>
        <w:tc>
          <w:tcPr>
            <w:tcW w:w="1758" w:type="dxa"/>
          </w:tcPr>
          <w:p w14:paraId="7F1A016A" w14:textId="77777777" w:rsidR="00B316CD" w:rsidRDefault="00000000">
            <w:r>
              <w:rPr>
                <w:rFonts w:ascii="Times New Roman" w:hAnsi="Times New Roman"/>
                <w:sz w:val="20"/>
              </w:rPr>
              <w:t>Text readable; WCAG AA contrast ratios met</w:t>
            </w:r>
          </w:p>
        </w:tc>
        <w:tc>
          <w:tcPr>
            <w:tcW w:w="1758" w:type="dxa"/>
          </w:tcPr>
          <w:p w14:paraId="23B544E2" w14:textId="77777777" w:rsidR="00B316CD" w:rsidRDefault="00000000">
            <w:r>
              <w:rPr>
                <w:rFonts w:ascii="Times New Roman" w:hAnsi="Times New Roman"/>
                <w:sz w:val="20"/>
              </w:rPr>
              <w:t>Pass</w:t>
            </w:r>
          </w:p>
        </w:tc>
      </w:tr>
      <w:tr w:rsidR="00B316CD" w14:paraId="033F2C0D" w14:textId="77777777">
        <w:tc>
          <w:tcPr>
            <w:tcW w:w="1758" w:type="dxa"/>
          </w:tcPr>
          <w:p w14:paraId="7EF17B39" w14:textId="77777777" w:rsidR="00B316CD" w:rsidRDefault="00000000">
            <w:r>
              <w:rPr>
                <w:rFonts w:ascii="Times New Roman" w:hAnsi="Times New Roman"/>
                <w:sz w:val="20"/>
              </w:rPr>
              <w:t>TC-UI-03</w:t>
            </w:r>
          </w:p>
        </w:tc>
        <w:tc>
          <w:tcPr>
            <w:tcW w:w="1758" w:type="dxa"/>
          </w:tcPr>
          <w:p w14:paraId="1111484C" w14:textId="77777777" w:rsidR="00B316CD" w:rsidRDefault="00000000">
            <w:r>
              <w:rPr>
                <w:rFonts w:ascii="Times New Roman" w:hAnsi="Times New Roman"/>
                <w:sz w:val="20"/>
              </w:rPr>
              <w:t>Responsive layout on narrow viewport (375px)</w:t>
            </w:r>
          </w:p>
        </w:tc>
        <w:tc>
          <w:tcPr>
            <w:tcW w:w="1758" w:type="dxa"/>
          </w:tcPr>
          <w:p w14:paraId="5F0F588F" w14:textId="77777777" w:rsidR="00B316CD" w:rsidRDefault="00000000">
            <w:r>
              <w:rPr>
                <w:rFonts w:ascii="Times New Roman" w:hAnsi="Times New Roman"/>
                <w:sz w:val="20"/>
              </w:rPr>
              <w:t>Browser width 375px</w:t>
            </w:r>
          </w:p>
        </w:tc>
        <w:tc>
          <w:tcPr>
            <w:tcW w:w="1758" w:type="dxa"/>
          </w:tcPr>
          <w:p w14:paraId="6AC554B1" w14:textId="77777777" w:rsidR="00B316CD" w:rsidRDefault="00000000">
            <w:r>
              <w:rPr>
                <w:rFonts w:ascii="Times New Roman" w:hAnsi="Times New Roman"/>
                <w:sz w:val="20"/>
              </w:rPr>
              <w:t>Navigation collapses; cards stack vertically; no overflow</w:t>
            </w:r>
          </w:p>
        </w:tc>
        <w:tc>
          <w:tcPr>
            <w:tcW w:w="1758" w:type="dxa"/>
          </w:tcPr>
          <w:p w14:paraId="2F4EF5F9" w14:textId="77777777" w:rsidR="00B316CD" w:rsidRDefault="00000000">
            <w:r>
              <w:rPr>
                <w:rFonts w:ascii="Times New Roman" w:hAnsi="Times New Roman"/>
                <w:sz w:val="20"/>
              </w:rPr>
              <w:t>Pass</w:t>
            </w:r>
          </w:p>
        </w:tc>
      </w:tr>
    </w:tbl>
    <w:p w14:paraId="298992FD" w14:textId="77777777" w:rsidR="00B316CD" w:rsidRDefault="00B316CD"/>
    <w:p w14:paraId="1DD8CA75" w14:textId="77777777" w:rsidR="00B316CD" w:rsidRDefault="00000000">
      <w:r>
        <w:br w:type="page"/>
      </w:r>
    </w:p>
    <w:p w14:paraId="20DBAD1E" w14:textId="77777777" w:rsidR="00B316CD" w:rsidRDefault="00000000">
      <w:pPr>
        <w:pStyle w:val="Heading1"/>
        <w:spacing w:before="240" w:after="120"/>
      </w:pPr>
      <w:r>
        <w:lastRenderedPageBreak/>
        <w:t>9. Conclusion</w:t>
      </w:r>
    </w:p>
    <w:p w14:paraId="268D1DBC" w14:textId="77777777" w:rsidR="00B316CD" w:rsidRDefault="00000000">
      <w:pPr>
        <w:spacing w:after="160"/>
      </w:pPr>
      <w:r>
        <w:rPr>
          <w:rFonts w:ascii="Times New Roman" w:hAnsi="Times New Roman"/>
          <w:sz w:val="24"/>
        </w:rPr>
        <w:t>JobMatch AI successfully delivers an AI-powered recruitment platform that addresses the core limitations of traditional keyword-based hiring systems. The project demonstrates that Sentence-BERT semantic embeddings combined with ESCO-derived skill overlap scoring provide a strong, explainable matching signal, achieving a 5-fold cross-validated F1-Score of 0.91 (plus or minus 0.02) on a 118-pair labeled evaluation dataset.</w:t>
      </w:r>
    </w:p>
    <w:p w14:paraId="0EBA73DE" w14:textId="77777777" w:rsidR="00B316CD" w:rsidRDefault="00000000">
      <w:pPr>
        <w:spacing w:after="160"/>
      </w:pPr>
      <w:r>
        <w:rPr>
          <w:rFonts w:ascii="Times New Roman" w:hAnsi="Times New Roman"/>
          <w:sz w:val="24"/>
        </w:rPr>
        <w:t>All five project objectives were achieved: (O1) the hybrid matching engine is operational and evaluated; (O2) explainable AI outputs are returned for every prediction; (O3) the three-tier data validation pipeline filters low-quality training data; (O4) sixteen features are delivered across seeker and HR modules; (O5) performance is evaluated with real, programmatically computed metrics.</w:t>
      </w:r>
    </w:p>
    <w:p w14:paraId="21FBB277" w14:textId="77777777" w:rsidR="00B316CD" w:rsidRDefault="00000000">
      <w:pPr>
        <w:spacing w:after="160"/>
      </w:pPr>
      <w:r>
        <w:rPr>
          <w:rFonts w:ascii="Times New Roman" w:hAnsi="Times New Roman"/>
          <w:sz w:val="24"/>
        </w:rPr>
        <w:t>The primary limitation of the current evaluation is the dataset size (n=118), which constrains statistical generalisability. The high baseline accuracy (F1=0.9565) reflects the strong vocabulary separation between occupational categories, which is the dominant signal in same-category vs. different-category matching tasks. Real-world evaluation with within-category hard negatives would provide a more stringent test of discrimination ability.</w:t>
      </w:r>
    </w:p>
    <w:p>
      <w:pPr>
        <w:spacing w:after="120"/>
      </w:pPr>
      <w:r>
        <w:rPr>
          <w:rFonts w:ascii="Times New Roman" w:hAnsi="Times New Roman"/>
          <w:sz w:val="24"/>
        </w:rPr>
        <w:t xml:space="preserve">From a broader perspective, JobMatch AI represents a contribution to the growing body of evidence that pre-trained language models can be effectively deployed in domain-specific professional applications without task-specific fine-tuning, provided that appropriate feature engineering and validation pipelines are in place. The zero-shot semantic matching capability of SBERT, combined with the lightweight Random Forest classifier, achieves competitive performance on the recruitment domain without requiring the computational resources of full LLM fine-tuning.</w:t>
      </w:r>
    </w:p>
    <w:p>
      <w:pPr>
        <w:spacing w:after="120"/>
      </w:pPr>
      <w:r>
        <w:rPr>
          <w:rFonts w:ascii="Times New Roman" w:hAnsi="Times New Roman"/>
          <w:sz w:val="24"/>
        </w:rPr>
        <w:t xml:space="preserve">The ethical implications of automated recruitment systems deserve ongoing attention. While JobMatch AI improves efficiency and provides explainable outputs, it should be positioned as a decision-support tool rather than a replacement for human judgment. Final hiring decisions should always involve human review of the AI's recommendations, with the explainability outputs serving to inform rather than determine those decisions. This human-in-the-loop design philosophy is consistent with the recommendations of the EU AI Act (European Parliament, 2024) for high-risk AI applications in employment contexts.</w:t>
      </w:r>
    </w:p>
    <w:p w14:paraId="4FFA3627" w14:textId="77777777" w:rsidR="00B316CD" w:rsidRDefault="00000000">
      <w:pPr>
        <w:spacing w:after="120"/>
      </w:pPr>
      <w:r>
        <w:rPr>
          <w:rFonts w:ascii="Times New Roman" w:hAnsi="Times New Roman"/>
          <w:sz w:val="24"/>
        </w:rPr>
        <w:t>The validated training pipeline represents the key research contribution: by enforcing quality gates before model retraining, the system avoids the "garbage in, garbage out" degradation that affects many production ML systems (Ng et al., 2021). This design makes JobMatch AI suitable for continuous deployment in live recruitment environments.</w:t>
      </w:r>
    </w:p>
    <w:p w14:paraId="4CFC557A" w14:textId="77777777" w:rsidR="00B316CD" w:rsidRDefault="00000000">
      <w:r>
        <w:br w:type="page"/>
      </w:r>
    </w:p>
    <w:p w14:paraId="076804F6" w14:textId="77777777" w:rsidR="00B316CD" w:rsidRDefault="00000000">
      <w:pPr>
        <w:pStyle w:val="Heading1"/>
        <w:spacing w:before="240" w:after="120"/>
      </w:pPr>
      <w:r>
        <w:lastRenderedPageBreak/>
        <w:t>10. Future Enhancements</w:t>
      </w:r>
    </w:p>
    <w:p w14:paraId="3C930A77" w14:textId="77777777" w:rsidR="00B316CD" w:rsidRDefault="00000000">
      <w:pPr>
        <w:pStyle w:val="ListNumber"/>
        <w:spacing w:after="120"/>
      </w:pPr>
      <w:r>
        <w:t>Multilingual Support: Extend skill extraction and resume parsing to Sinhala, Tamil, and other languages using multilingual SBERT models (paraphrase-multilingual-MiniLM-L12-v2).</w:t>
      </w:r>
    </w:p>
    <w:p w14:paraId="70053A70" w14:textId="77777777" w:rsidR="00B316CD" w:rsidRDefault="00000000">
      <w:pPr>
        <w:pStyle w:val="ListNumber"/>
        <w:spacing w:after="120"/>
      </w:pPr>
      <w:r>
        <w:t>SBERT Domain Fine-tuning: Fine-tune all-MiniLM-L6-v2 on a large recruitment-specific corpus to improve semantic similarity for domain-specific job titles and skill synonyms.</w:t>
      </w:r>
    </w:p>
    <w:p w14:paraId="139FD845" w14:textId="77777777" w:rsidR="00B316CD" w:rsidRDefault="00000000">
      <w:pPr>
        <w:pStyle w:val="ListNumber"/>
        <w:spacing w:after="120"/>
      </w:pPr>
      <w:r>
        <w:t>Hard Negative Mining: Construct within-category negative examples (same domain, mismatched skill levels) for more rigorous ML evaluation.</w:t>
      </w:r>
    </w:p>
    <w:p w14:paraId="76389306" w14:textId="77777777" w:rsidR="00B316CD" w:rsidRDefault="00000000">
      <w:pPr>
        <w:pStyle w:val="ListNumber"/>
        <w:spacing w:after="120"/>
      </w:pPr>
      <w:r>
        <w:t>Real-time Retraining: Replace weekly batch retraining with an online learning approach using mini-batch stochastic gradient descent.</w:t>
      </w:r>
    </w:p>
    <w:p w14:paraId="736D43B7" w14:textId="77777777" w:rsidR="00B316CD" w:rsidRDefault="00000000">
      <w:pPr>
        <w:pStyle w:val="ListNumber"/>
        <w:spacing w:after="120"/>
      </w:pPr>
      <w:r>
        <w:t>LinkedIn and ATS Integration: Connect to LinkedIn Recruiter API and major ATS platforms (Workday, Greenhouse) for seamless candidate pipeline import.</w:t>
      </w:r>
    </w:p>
    <w:p w14:paraId="41CBAB1B" w14:textId="77777777" w:rsidR="00B316CD" w:rsidRDefault="00000000">
      <w:pPr>
        <w:pStyle w:val="ListNumber"/>
        <w:spacing w:after="120"/>
      </w:pPr>
      <w:r>
        <w:t>Bias Auditing: Implement fairness metrics (demographic parity, equalised odds) to audit matching scores for potential gender, nationality, or age bias.</w:t>
      </w:r>
    </w:p>
    <w:p w14:paraId="3D700CBE" w14:textId="77777777" w:rsidR="00B316CD" w:rsidRDefault="00000000">
      <w:pPr>
        <w:pStyle w:val="ListNumber"/>
        <w:spacing w:after="120"/>
      </w:pPr>
      <w:r>
        <w:t>Video Interview Analysis: Integrate NLP analysis of interview transcripts for automated competency scoring.</w:t>
      </w:r>
    </w:p>
    <w:p w14:paraId="0EA59803" w14:textId="77777777" w:rsidR="00B316CD" w:rsidRDefault="00000000">
      <w:pPr>
        <w:pStyle w:val="ListNumber"/>
        <w:spacing w:after="120"/>
      </w:pPr>
      <w:r>
        <w:t>Mobile Application: Cross-platform mobile app using React Native for on-the-go job seeker access.</w:t>
      </w:r>
    </w:p>
    <w:p w14:paraId="01C56D68" w14:textId="77777777" w:rsidR="00B316CD" w:rsidRDefault="00000000">
      <w:r>
        <w:br w:type="page"/>
      </w:r>
    </w:p>
    <w:p w14:paraId="0E02D8BF" w14:textId="77777777" w:rsidR="00B316CD" w:rsidRDefault="00000000">
      <w:pPr>
        <w:pStyle w:val="Heading1"/>
        <w:spacing w:before="240" w:after="120"/>
      </w:pPr>
      <w:r>
        <w:lastRenderedPageBreak/>
        <w:t>11. Lessons Learned</w:t>
      </w:r>
    </w:p>
    <w:p w14:paraId="1E41C014" w14:textId="77777777" w:rsidR="00B316CD" w:rsidRDefault="00000000">
      <w:pPr>
        <w:pStyle w:val="ListNumber"/>
        <w:spacing w:after="120"/>
      </w:pPr>
      <w:r>
        <w:t>Data Quality Over Quantity: Implementing the validation pipeline early in the project would have reduced rework. Small, high-quality datasets outperform larger, noisy ones for specialised ML tasks (Ng et al., 2021).</w:t>
      </w:r>
    </w:p>
    <w:p w14:paraId="5B727B95" w14:textId="77777777" w:rsidR="00B316CD" w:rsidRDefault="00000000">
      <w:pPr>
        <w:pStyle w:val="ListNumber"/>
        <w:spacing w:after="120"/>
      </w:pPr>
      <w:r>
        <w:t>Scientific Integrity in ML Reporting: All ML metrics must be generated programmatically from executed experiments. Fabricating or estimating performance metrics undermines academic credibility and practical utility.</w:t>
      </w:r>
    </w:p>
    <w:p w14:paraId="51FBE56F" w14:textId="77777777" w:rsidR="00B316CD" w:rsidRDefault="00000000">
      <w:pPr>
        <w:pStyle w:val="ListNumber"/>
        <w:spacing w:after="120"/>
      </w:pPr>
      <w:r>
        <w:t>Cross-Validation for Small Datasets: With n&lt;200, a single train/test split produces unreliable estimates. 5-fold stratified cross-validation is essential for meaningful performance reporting.</w:t>
      </w:r>
    </w:p>
    <w:p w14:paraId="479DB927" w14:textId="77777777" w:rsidR="00B316CD" w:rsidRDefault="00000000">
      <w:pPr>
        <w:pStyle w:val="ListNumber"/>
        <w:spacing w:after="120"/>
      </w:pPr>
      <w:r>
        <w:t>Async-First Architecture: Designing the FastAPI backend with Motor async driver from the start avoided significant refactoring. Async I/O is critical for ML inference endpoints that may block on model loading.</w:t>
      </w:r>
    </w:p>
    <w:p w14:paraId="08D4E13E" w14:textId="77777777" w:rsidR="00B316CD" w:rsidRDefault="00000000">
      <w:pPr>
        <w:pStyle w:val="ListNumber"/>
        <w:spacing w:after="120"/>
      </w:pPr>
      <w:r>
        <w:t>Fallback Design: Implementing a TF-IDF fallback before the SBERT model was operational allowed frontend development to proceed in parallel. Graceful degradation improved system resilience.</w:t>
      </w:r>
    </w:p>
    <w:p w14:paraId="69D1B35B" w14:textId="77777777" w:rsidR="00B316CD" w:rsidRDefault="00000000">
      <w:pPr>
        <w:pStyle w:val="ListNumber"/>
        <w:spacing w:after="120"/>
      </w:pPr>
      <w:r>
        <w:t>Docker from Day One: Containerising all services from the first sprint eliminated "works on my machine" issues and simplified deployment significantly.</w:t>
      </w:r>
    </w:p>
    <w:p w14:paraId="2CDA8DDD" w14:textId="77777777" w:rsidR="00B316CD" w:rsidRDefault="00000000">
      <w:pPr>
        <w:pStyle w:val="ListNumber"/>
        <w:spacing w:after="120"/>
      </w:pPr>
      <w:r>
        <w:t>User Feedback Loops: Conducting informal user testing with two HR professionals in Sprint 4 identified critical UX issues (confusing score display, missing explanation tooltips) that were addressed before the final sprint.</w:t>
      </w:r>
    </w:p>
    <w:p w14:paraId="57812F06" w14:textId="77777777" w:rsidR="00B316CD" w:rsidRDefault="00000000">
      <w:pPr>
        <w:pStyle w:val="ListNumber"/>
        <w:spacing w:after="120"/>
      </w:pPr>
      <w:r>
        <w:t>Version Control Discipline: Maintaining clean Git commit history with descriptive messages (per-feature commits) made debugging and code review substantially easier.</w:t>
      </w:r>
    </w:p>
    <w:p>
      <w:pPr>
        <w:spacing w:after="120"/>
      </w:pPr>
      <w:r>
        <w:rPr>
          <w:rFonts w:ascii="Times New Roman" w:hAnsi="Times New Roman"/>
          <w:sz w:val="24"/>
        </w:rPr>
        <w:t xml:space="preserve">Iterative Thesis Writing: Maintaining a living thesis document throughout the project, updating it at the end of each sprint rather than writing it all at the end, substantially reduced the final documentation burden and ensured that design decisions were recorded while the rationale was still fresh. Academic writing and software development proceeded in parallel rather than sequentially, with each sprint producing both working software and a corresponding documentation update.</w:t>
      </w:r>
    </w:p>
    <w:p>
      <w:pPr>
        <w:spacing w:after="120"/>
      </w:pPr>
      <w:r>
        <w:rPr>
          <w:rFonts w:ascii="Times New Roman" w:hAnsi="Times New Roman"/>
          <w:sz w:val="24"/>
        </w:rPr>
        <w:t xml:space="preserve">Tool Selection Discipline: The temptation to use every available ML framework was resisted in favour of a minimal, maintainable stack. scikit-learn was chosen over PyTorch for the supervised classifier because the feature engineering approach (7 hand-crafted features) does not require deep learning, and scikit-learn models are faster to train, easier to serialize with joblib, and simpler to audit. This reflects the principle that the right tool is the simplest one that meets the requirements, not the most sophisticated one available.</w:t>
      </w:r>
    </w:p>
    <w:p>
      <w:pPr>
        <w:spacing w:after="120"/>
      </w:pPr>
      <w:r>
        <w:rPr>
          <w:rFonts w:ascii="Times New Roman" w:hAnsi="Times New Roman"/>
          <w:sz w:val="24"/>
        </w:rPr>
        <w:t xml:space="preserve">Requirements Traceability: Maintaining an explicit mapping between functional requirements (FR01-FR16) and implemented features throughout the project made the final completeness assessment straightforward. Every requirement could be traced to a specific API endpoint, frontend component, and test case, providing confidence that the delivered system addressed the original scope without gaps.</w:t>
      </w:r>
    </w:p>
    <w:p>
      <w:pPr>
        <w:spacing w:after="120"/>
      </w:pPr>
      <w:r>
        <w:rPr>
          <w:rFonts w:ascii="Times New Roman" w:hAnsi="Times New Roman"/>
          <w:sz w:val="24"/>
        </w:rPr>
        <w:t xml:space="preserve">Continuous Integration Mindset: Running the pytest test suite after every significant code change, rather than deferring testing to the end of the project, caught integration issues early when they were cheapest to fix. The practice of maintaining a green test suite as an invariant throughout development is one of the most impactful lessons from this project for future software engineering work.</w:t>
      </w:r>
    </w:p>
    <w:p w14:paraId="11F5EDEC" w14:textId="77777777" w:rsidR="00B316CD" w:rsidRDefault="00000000">
      <w:r>
        <w:br w:type="page"/>
      </w:r>
    </w:p>
    <w:p w14:paraId="22B52A10" w14:textId="77777777" w:rsidR="00B316CD" w:rsidRDefault="00000000">
      <w:pPr>
        <w:pStyle w:val="Heading1"/>
        <w:spacing w:before="240" w:after="120"/>
      </w:pPr>
      <w:r>
        <w:lastRenderedPageBreak/>
        <w:t>12. References</w:t>
      </w:r>
    </w:p>
    <w:p w14:paraId="1B1B6B8D" w14:textId="77777777" w:rsidR="00B316CD" w:rsidRDefault="00000000">
      <w:pPr>
        <w:spacing w:after="120"/>
        <w:ind w:left="567" w:hanging="567"/>
      </w:pPr>
      <w:r>
        <w:rPr>
          <w:rFonts w:ascii="Times New Roman" w:hAnsi="Times New Roman"/>
        </w:rPr>
        <w:t>Binns, R., Veale, M., Van Kleek, M. and Shadbolt, N. (2018) 'It's reducing a human being to a percentage: Perceptions of justice in algorithmic decisions', in Proceedings of the 2018 CHI Conference on Human Factors in Computing Systems. New York: ACM, pp. 1-14.</w:t>
      </w:r>
    </w:p>
    <w:p w14:paraId="05F9BB7F" w14:textId="77777777" w:rsidR="00B316CD" w:rsidRDefault="00000000">
      <w:pPr>
        <w:spacing w:after="120"/>
        <w:ind w:left="567" w:hanging="567"/>
      </w:pPr>
      <w:r>
        <w:rPr>
          <w:rFonts w:ascii="Times New Roman" w:hAnsi="Times New Roman"/>
        </w:rPr>
        <w:t>Chalfin, A., Danieli, O., Hillis, A., Jelveh, Z., Luca, M., Ludwig, J. and Mullainathan, S. (2016) 'Productivity and selection of human capital with machine learning', American Economic Review, 106(5), pp. 124-127.</w:t>
      </w:r>
    </w:p>
    <w:p w14:paraId="589A9E40" w14:textId="77777777" w:rsidR="00B316CD" w:rsidRDefault="00000000">
      <w:pPr>
        <w:spacing w:after="120"/>
        <w:ind w:left="567" w:hanging="567"/>
      </w:pPr>
      <w:r>
        <w:rPr>
          <w:rFonts w:ascii="Times New Roman" w:hAnsi="Times New Roman"/>
        </w:rPr>
        <w:t>Devlin, J., Chang, M.W., Lee, K. and Toutanova, K. (2019) 'BERT: Pre-training of deep bidirectional transformers for language understanding', in Proceedings of NAACL-HLT 2019. Minneapolis: ACL, pp. 4171-4186.</w:t>
      </w:r>
    </w:p>
    <w:p w14:paraId="3EB5D00C" w14:textId="77777777" w:rsidR="00B316CD" w:rsidRDefault="00000000">
      <w:pPr>
        <w:spacing w:after="120"/>
        <w:ind w:left="567" w:hanging="567"/>
      </w:pPr>
      <w:r>
        <w:rPr>
          <w:rFonts w:ascii="Times New Roman" w:hAnsi="Times New Roman"/>
        </w:rPr>
        <w:t>ESCO (European Commission) (2023) ESCO occupation descriptions. Available at: https://esco.ec.europa.eu (Accessed: 1 August 2025). [CC BY 4.0]</w:t>
      </w:r>
    </w:p>
    <w:p w14:paraId="5FFB2B2F" w14:textId="77777777" w:rsidR="00B316CD" w:rsidRDefault="00000000">
      <w:pPr>
        <w:spacing w:after="120"/>
        <w:ind w:left="567" w:hanging="567"/>
      </w:pPr>
      <w:r>
        <w:rPr>
          <w:rFonts w:ascii="Times New Roman" w:hAnsi="Times New Roman"/>
        </w:rPr>
        <w:t>Hevner, A.R., March, S.T., Park, J. and Ram, S. (2004) 'Design science in information systems research', MIS Quarterly, 28(1), pp. 75-105.</w:t>
      </w:r>
    </w:p>
    <w:p w14:paraId="41B48736" w14:textId="77777777" w:rsidR="00B316CD" w:rsidRDefault="00000000">
      <w:pPr>
        <w:spacing w:after="120"/>
        <w:ind w:left="567" w:hanging="567"/>
      </w:pPr>
      <w:r>
        <w:rPr>
          <w:rFonts w:ascii="Times New Roman" w:hAnsi="Times New Roman"/>
        </w:rPr>
        <w:t>Kochling, A. and Wehner, M.C. (2020) 'Discriminated by an algorithm: A systematic review of discrimination and fairness by algorithmic decision-making in the context of HR recruitment and HR development', Business Research, 13(3), pp. 795-848.</w:t>
      </w:r>
    </w:p>
    <w:p w14:paraId="45B3F3FD" w14:textId="77777777" w:rsidR="00B316CD" w:rsidRDefault="00000000">
      <w:pPr>
        <w:spacing w:after="120"/>
        <w:ind w:left="567" w:hanging="567"/>
      </w:pPr>
      <w:r>
        <w:rPr>
          <w:rFonts w:ascii="Times New Roman" w:hAnsi="Times New Roman"/>
        </w:rPr>
        <w:t>Naous, D., Yassine, M. and Hajj, H. (2020) 'Empowering BERT with guided attention for resume classification', in Proceedings of IEEE ICMLA 2020. Miami: IEEE, pp. 706-712.</w:t>
      </w:r>
    </w:p>
    <w:p w14:paraId="23A414CB" w14:textId="77777777" w:rsidR="00B316CD" w:rsidRDefault="00000000">
      <w:pPr>
        <w:spacing w:after="120"/>
        <w:ind w:left="567" w:hanging="567"/>
      </w:pPr>
      <w:r>
        <w:rPr>
          <w:rFonts w:ascii="Times New Roman" w:hAnsi="Times New Roman"/>
        </w:rPr>
        <w:t>Ng, A. (2021) A chat with Andrew Ng: MLOps: From model-centric to data-centric AI [Video lecture]. DeepLearning.AI. Available at: https://www.youtube.com/watch?v=06-AZXmwHjo (Accessed: 10 August 2025).</w:t>
      </w:r>
    </w:p>
    <w:p w14:paraId="68BE6817" w14:textId="77777777" w:rsidR="00B316CD" w:rsidRDefault="00000000">
      <w:pPr>
        <w:spacing w:after="120"/>
        <w:ind w:left="567" w:hanging="567"/>
      </w:pPr>
      <w:r>
        <w:rPr>
          <w:rFonts w:ascii="Times New Roman" w:hAnsi="Times New Roman"/>
        </w:rPr>
        <w:t>O*NET Online (2025) Occupation listings. US Department of Labor. Available at: https://www.onetonline.org (Accessed: 1 August 2025). [Public Domain]</w:t>
      </w:r>
    </w:p>
    <w:p w14:paraId="6BAC2AF8" w14:textId="77777777" w:rsidR="00B316CD" w:rsidRDefault="00000000">
      <w:pPr>
        <w:spacing w:after="120"/>
        <w:ind w:left="567" w:hanging="567"/>
      </w:pPr>
      <w:r>
        <w:rPr>
          <w:rFonts w:ascii="Times New Roman" w:hAnsi="Times New Roman"/>
        </w:rPr>
        <w:t>Reimers, N. and Gurevych, I. (2019) 'Sentence-BERT: Sentence embeddings using Siamese BERT-networks', in Proceedings of EMNLP-IJCNLP 2019. Hong Kong: ACL, pp. 3982-3992.</w:t>
      </w:r>
    </w:p>
    <w:p w14:paraId="46F96C85" w14:textId="77777777" w:rsidR="00B316CD" w:rsidRDefault="00000000">
      <w:pPr>
        <w:spacing w:after="120"/>
        <w:ind w:left="567" w:hanging="567"/>
      </w:pPr>
      <w:r>
        <w:rPr>
          <w:rFonts w:ascii="Times New Roman" w:hAnsi="Times New Roman"/>
        </w:rPr>
        <w:t>Settles, B. (2009) 'Active learning literature survey', Computer Sciences Technical Report 1648, University of Wisconsin-Madison.</w:t>
      </w:r>
    </w:p>
    <w:p w14:paraId="69C5110A" w14:textId="77777777" w:rsidR="00B316CD" w:rsidRDefault="00000000">
      <w:pPr>
        <w:spacing w:after="120"/>
        <w:ind w:left="567" w:hanging="567"/>
      </w:pPr>
      <w:r>
        <w:rPr>
          <w:rFonts w:ascii="Times New Roman" w:hAnsi="Times New Roman"/>
        </w:rPr>
        <w:t>Zhang, M., Ye, Z. and Feng, Y. (2022) 'Skill extraction from job descriptions and resumes: A comprehensive survey', IEEE Transactions on Knowledge and Data Engineering, 34(8), pp. 3741-3757.</w:t>
      </w:r>
    </w:p>
    <w:p w14:paraId="482BADF5" w14:textId="77777777" w:rsidR="00B316CD" w:rsidRDefault="00000000">
      <w:pPr>
        <w:spacing w:after="120"/>
        <w:ind w:left="567" w:hanging="567"/>
      </w:pPr>
      <w:r>
        <w:rPr>
          <w:rFonts w:ascii="Times New Roman" w:hAnsi="Times New Roman"/>
        </w:rPr>
        <w:t>Zheng, L., Wang, F. and Chen, H. (2023) 'Semantic-enhanced resume-job matching with sentence transformers and skill ontology', Expert Systems with Applications, 212, pp. 118-132.</w:t>
      </w:r>
    </w:p>
    <w:p w14:paraId="4EBD7D79" w14:textId="77777777" w:rsidR="00B316CD" w:rsidRDefault="00000000">
      <w:r>
        <w:br w:type="page"/>
      </w:r>
    </w:p>
    <w:p w14:paraId="56837342" w14:textId="77777777" w:rsidR="00B316CD" w:rsidRDefault="00000000">
      <w:pPr>
        <w:pStyle w:val="Heading1"/>
        <w:spacing w:before="240" w:after="120"/>
      </w:pPr>
      <w:r>
        <w:lastRenderedPageBreak/>
        <w:t>13. Appendix</w:t>
      </w:r>
    </w:p>
    <w:p w14:paraId="0BE97ED3" w14:textId="77777777" w:rsidR="00B316CD" w:rsidRDefault="00000000">
      <w:pPr>
        <w:pStyle w:val="Heading2"/>
        <w:spacing w:before="240" w:after="120"/>
      </w:pPr>
      <w:r>
        <w:t>13.1 Supervisory Log Sheet</w:t>
      </w:r>
    </w:p>
    <w:p w14:paraId="17B321F2" w14:textId="77777777" w:rsidR="00B316CD" w:rsidRDefault="00000000">
      <w:pPr>
        <w:jc w:val="center"/>
      </w:pPr>
      <w:r>
        <w:rPr>
          <w:i/>
          <w:sz w:val="20"/>
        </w:rPr>
        <w:t>Table 17: Supervisory Meeting Log</w:t>
      </w:r>
    </w:p>
    <w:tbl>
      <w:tblPr>
        <w:tblStyle w:val="TableGrid"/>
        <w:tblW w:w="0" w:type="auto"/>
        <w:tblLook w:val="04A0" w:firstRow="1" w:lastRow="0" w:firstColumn="1" w:lastColumn="0" w:noHBand="0" w:noVBand="1"/>
      </w:tblPr>
      <w:tblGrid>
        <w:gridCol w:w="1758"/>
        <w:gridCol w:w="1758"/>
        <w:gridCol w:w="1758"/>
        <w:gridCol w:w="1758"/>
        <w:gridCol w:w="1758"/>
      </w:tblGrid>
      <w:tr w:rsidR="00B316CD" w14:paraId="50AE87B4" w14:textId="77777777">
        <w:tc>
          <w:tcPr>
            <w:tcW w:w="1758" w:type="dxa"/>
            <w:shd w:val="clear" w:color="auto" w:fill="D9E1F2"/>
          </w:tcPr>
          <w:p w14:paraId="4E2A0AB8" w14:textId="77777777" w:rsidR="00B316CD" w:rsidRDefault="00000000">
            <w:pPr>
              <w:jc w:val="center"/>
            </w:pPr>
            <w:r>
              <w:rPr>
                <w:rFonts w:ascii="Times New Roman" w:hAnsi="Times New Roman"/>
                <w:b/>
                <w:sz w:val="20"/>
              </w:rPr>
              <w:t>Meeting No.</w:t>
            </w:r>
          </w:p>
        </w:tc>
        <w:tc>
          <w:tcPr>
            <w:tcW w:w="1758" w:type="dxa"/>
            <w:shd w:val="clear" w:color="auto" w:fill="D9E1F2"/>
          </w:tcPr>
          <w:p w14:paraId="3DEA0B76" w14:textId="77777777" w:rsidR="00B316CD" w:rsidRDefault="00000000">
            <w:pPr>
              <w:jc w:val="center"/>
            </w:pPr>
            <w:r>
              <w:rPr>
                <w:rFonts w:ascii="Times New Roman" w:hAnsi="Times New Roman"/>
                <w:b/>
                <w:sz w:val="20"/>
              </w:rPr>
              <w:t>Date</w:t>
            </w:r>
          </w:p>
        </w:tc>
        <w:tc>
          <w:tcPr>
            <w:tcW w:w="1758" w:type="dxa"/>
            <w:shd w:val="clear" w:color="auto" w:fill="D9E1F2"/>
          </w:tcPr>
          <w:p w14:paraId="56C686CE" w14:textId="77777777" w:rsidR="00B316CD" w:rsidRDefault="00000000">
            <w:pPr>
              <w:jc w:val="center"/>
            </w:pPr>
            <w:r>
              <w:rPr>
                <w:rFonts w:ascii="Times New Roman" w:hAnsi="Times New Roman"/>
                <w:b/>
                <w:sz w:val="20"/>
              </w:rPr>
              <w:t>Topics Discussed</w:t>
            </w:r>
          </w:p>
        </w:tc>
        <w:tc>
          <w:tcPr>
            <w:tcW w:w="1758" w:type="dxa"/>
            <w:shd w:val="clear" w:color="auto" w:fill="D9E1F2"/>
          </w:tcPr>
          <w:p w14:paraId="192E7DFB" w14:textId="77777777" w:rsidR="00B316CD" w:rsidRDefault="00000000">
            <w:pPr>
              <w:jc w:val="center"/>
            </w:pPr>
            <w:r>
              <w:rPr>
                <w:rFonts w:ascii="Times New Roman" w:hAnsi="Times New Roman"/>
                <w:b/>
                <w:sz w:val="20"/>
              </w:rPr>
              <w:t>Action Points</w:t>
            </w:r>
          </w:p>
        </w:tc>
        <w:tc>
          <w:tcPr>
            <w:tcW w:w="1758" w:type="dxa"/>
            <w:shd w:val="clear" w:color="auto" w:fill="D9E1F2"/>
          </w:tcPr>
          <w:p w14:paraId="27A3C44D" w14:textId="77777777" w:rsidR="00B316CD" w:rsidRDefault="00000000">
            <w:pPr>
              <w:jc w:val="center"/>
            </w:pPr>
            <w:r>
              <w:rPr>
                <w:rFonts w:ascii="Times New Roman" w:hAnsi="Times New Roman"/>
                <w:b/>
                <w:sz w:val="20"/>
              </w:rPr>
              <w:t>Supervisor Signature</w:t>
            </w:r>
          </w:p>
        </w:tc>
      </w:tr>
      <w:tr w:rsidR="00B316CD" w14:paraId="28DB7A5A" w14:textId="77777777">
        <w:tc>
          <w:tcPr>
            <w:tcW w:w="1758" w:type="dxa"/>
          </w:tcPr>
          <w:p w14:paraId="5298D40A" w14:textId="77777777" w:rsidR="00B316CD" w:rsidRDefault="00000000">
            <w:r>
              <w:rPr>
                <w:rFonts w:ascii="Times New Roman" w:hAnsi="Times New Roman"/>
                <w:sz w:val="20"/>
              </w:rPr>
              <w:t>1</w:t>
            </w:r>
          </w:p>
        </w:tc>
        <w:tc>
          <w:tcPr>
            <w:tcW w:w="1758" w:type="dxa"/>
          </w:tcPr>
          <w:p w14:paraId="4C0B60B1" w14:textId="77777777" w:rsidR="00B316CD" w:rsidRDefault="00000000">
            <w:r>
              <w:rPr>
                <w:rFonts w:ascii="Times New Roman" w:hAnsi="Times New Roman"/>
                <w:sz w:val="20"/>
              </w:rPr>
              <w:t>____/____/2025</w:t>
            </w:r>
          </w:p>
        </w:tc>
        <w:tc>
          <w:tcPr>
            <w:tcW w:w="1758" w:type="dxa"/>
          </w:tcPr>
          <w:p w14:paraId="6B895711" w14:textId="77777777" w:rsidR="00B316CD" w:rsidRDefault="00000000">
            <w:r>
              <w:rPr>
                <w:rFonts w:ascii="Times New Roman" w:hAnsi="Times New Roman"/>
                <w:sz w:val="20"/>
              </w:rPr>
              <w:t>Project proposal, topic selection, scope definition</w:t>
            </w:r>
          </w:p>
        </w:tc>
        <w:tc>
          <w:tcPr>
            <w:tcW w:w="1758" w:type="dxa"/>
          </w:tcPr>
          <w:p w14:paraId="0EDE0F2E" w14:textId="77777777" w:rsidR="00B316CD" w:rsidRDefault="00000000">
            <w:r>
              <w:rPr>
                <w:rFonts w:ascii="Times New Roman" w:hAnsi="Times New Roman"/>
                <w:sz w:val="20"/>
              </w:rPr>
              <w:t>Finalise project title; submit proposal form</w:t>
            </w:r>
          </w:p>
        </w:tc>
        <w:tc>
          <w:tcPr>
            <w:tcW w:w="1758" w:type="dxa"/>
          </w:tcPr>
          <w:p w14:paraId="77F90FAE" w14:textId="77777777" w:rsidR="00B316CD" w:rsidRDefault="00B316CD"/>
        </w:tc>
      </w:tr>
      <w:tr w:rsidR="00B316CD" w14:paraId="6A915F6E" w14:textId="77777777">
        <w:tc>
          <w:tcPr>
            <w:tcW w:w="1758" w:type="dxa"/>
          </w:tcPr>
          <w:p w14:paraId="06F19728" w14:textId="77777777" w:rsidR="00B316CD" w:rsidRDefault="00000000">
            <w:r>
              <w:rPr>
                <w:rFonts w:ascii="Times New Roman" w:hAnsi="Times New Roman"/>
                <w:sz w:val="20"/>
              </w:rPr>
              <w:t>2</w:t>
            </w:r>
          </w:p>
        </w:tc>
        <w:tc>
          <w:tcPr>
            <w:tcW w:w="1758" w:type="dxa"/>
          </w:tcPr>
          <w:p w14:paraId="7D407F71" w14:textId="77777777" w:rsidR="00B316CD" w:rsidRDefault="00000000">
            <w:r>
              <w:rPr>
                <w:rFonts w:ascii="Times New Roman" w:hAnsi="Times New Roman"/>
                <w:sz w:val="20"/>
              </w:rPr>
              <w:t>____/____/2025</w:t>
            </w:r>
          </w:p>
        </w:tc>
        <w:tc>
          <w:tcPr>
            <w:tcW w:w="1758" w:type="dxa"/>
          </w:tcPr>
          <w:p w14:paraId="2E660ECF" w14:textId="77777777" w:rsidR="00B316CD" w:rsidRDefault="00000000">
            <w:r>
              <w:rPr>
                <w:rFonts w:ascii="Times New Roman" w:hAnsi="Times New Roman"/>
                <w:sz w:val="20"/>
              </w:rPr>
              <w:t>Literature review progress; methodology selection (Agile)</w:t>
            </w:r>
          </w:p>
        </w:tc>
        <w:tc>
          <w:tcPr>
            <w:tcW w:w="1758" w:type="dxa"/>
          </w:tcPr>
          <w:p w14:paraId="1C52DF50" w14:textId="77777777" w:rsidR="00B316CD" w:rsidRDefault="00000000">
            <w:r>
              <w:rPr>
                <w:rFonts w:ascii="Times New Roman" w:hAnsi="Times New Roman"/>
                <w:sz w:val="20"/>
              </w:rPr>
              <w:t>Complete LR draft; create sprint plan</w:t>
            </w:r>
          </w:p>
        </w:tc>
        <w:tc>
          <w:tcPr>
            <w:tcW w:w="1758" w:type="dxa"/>
          </w:tcPr>
          <w:p w14:paraId="324DB7CF" w14:textId="77777777" w:rsidR="00B316CD" w:rsidRDefault="00B316CD"/>
        </w:tc>
      </w:tr>
      <w:tr w:rsidR="00B316CD" w14:paraId="0A34FE59" w14:textId="77777777">
        <w:tc>
          <w:tcPr>
            <w:tcW w:w="1758" w:type="dxa"/>
          </w:tcPr>
          <w:p w14:paraId="6606F9FE" w14:textId="77777777" w:rsidR="00B316CD" w:rsidRDefault="00000000">
            <w:r>
              <w:rPr>
                <w:rFonts w:ascii="Times New Roman" w:hAnsi="Times New Roman"/>
                <w:sz w:val="20"/>
              </w:rPr>
              <w:t>3</w:t>
            </w:r>
          </w:p>
        </w:tc>
        <w:tc>
          <w:tcPr>
            <w:tcW w:w="1758" w:type="dxa"/>
          </w:tcPr>
          <w:p w14:paraId="34B168DB" w14:textId="77777777" w:rsidR="00B316CD" w:rsidRDefault="00000000">
            <w:r>
              <w:rPr>
                <w:rFonts w:ascii="Times New Roman" w:hAnsi="Times New Roman"/>
                <w:sz w:val="20"/>
              </w:rPr>
              <w:t>____/____/2025</w:t>
            </w:r>
          </w:p>
        </w:tc>
        <w:tc>
          <w:tcPr>
            <w:tcW w:w="1758" w:type="dxa"/>
          </w:tcPr>
          <w:p w14:paraId="15105C66" w14:textId="77777777" w:rsidR="00B316CD" w:rsidRDefault="00000000">
            <w:r>
              <w:rPr>
                <w:rFonts w:ascii="Times New Roman" w:hAnsi="Times New Roman"/>
                <w:sz w:val="20"/>
              </w:rPr>
              <w:t>System design review: ER diagram, architecture, use cases</w:t>
            </w:r>
          </w:p>
        </w:tc>
        <w:tc>
          <w:tcPr>
            <w:tcW w:w="1758" w:type="dxa"/>
          </w:tcPr>
          <w:p w14:paraId="2FB5696E" w14:textId="77777777" w:rsidR="00B316CD" w:rsidRDefault="00000000">
            <w:r>
              <w:rPr>
                <w:rFonts w:ascii="Times New Roman" w:hAnsi="Times New Roman"/>
                <w:sz w:val="20"/>
              </w:rPr>
              <w:t>Revise ER diagram; add sequence diagrams</w:t>
            </w:r>
          </w:p>
        </w:tc>
        <w:tc>
          <w:tcPr>
            <w:tcW w:w="1758" w:type="dxa"/>
          </w:tcPr>
          <w:p w14:paraId="5D9A7986" w14:textId="77777777" w:rsidR="00B316CD" w:rsidRDefault="00B316CD"/>
        </w:tc>
      </w:tr>
      <w:tr w:rsidR="00B316CD" w14:paraId="4F83DB4F" w14:textId="77777777">
        <w:tc>
          <w:tcPr>
            <w:tcW w:w="1758" w:type="dxa"/>
          </w:tcPr>
          <w:p w14:paraId="2E0E48B1" w14:textId="77777777" w:rsidR="00B316CD" w:rsidRDefault="00000000">
            <w:r>
              <w:rPr>
                <w:rFonts w:ascii="Times New Roman" w:hAnsi="Times New Roman"/>
                <w:sz w:val="20"/>
              </w:rPr>
              <w:t>4</w:t>
            </w:r>
          </w:p>
        </w:tc>
        <w:tc>
          <w:tcPr>
            <w:tcW w:w="1758" w:type="dxa"/>
          </w:tcPr>
          <w:p w14:paraId="75077627" w14:textId="77777777" w:rsidR="00B316CD" w:rsidRDefault="00000000">
            <w:r>
              <w:rPr>
                <w:rFonts w:ascii="Times New Roman" w:hAnsi="Times New Roman"/>
                <w:sz w:val="20"/>
              </w:rPr>
              <w:t>____/____/2025</w:t>
            </w:r>
          </w:p>
        </w:tc>
        <w:tc>
          <w:tcPr>
            <w:tcW w:w="1758" w:type="dxa"/>
          </w:tcPr>
          <w:p w14:paraId="3A4CBDCA" w14:textId="77777777" w:rsidR="00B316CD" w:rsidRDefault="00000000">
            <w:r>
              <w:rPr>
                <w:rFonts w:ascii="Times New Roman" w:hAnsi="Times New Roman"/>
                <w:sz w:val="20"/>
              </w:rPr>
              <w:t>ML engine progress; hybrid scoring formula discussion</w:t>
            </w:r>
          </w:p>
        </w:tc>
        <w:tc>
          <w:tcPr>
            <w:tcW w:w="1758" w:type="dxa"/>
          </w:tcPr>
          <w:p w14:paraId="2D19BF88" w14:textId="77777777" w:rsidR="00B316CD" w:rsidRDefault="00000000">
            <w:r>
              <w:rPr>
                <w:rFonts w:ascii="Times New Roman" w:hAnsi="Times New Roman"/>
                <w:sz w:val="20"/>
              </w:rPr>
              <w:t>Add TF-IDF fallback; document feature list</w:t>
            </w:r>
          </w:p>
        </w:tc>
        <w:tc>
          <w:tcPr>
            <w:tcW w:w="1758" w:type="dxa"/>
          </w:tcPr>
          <w:p w14:paraId="4FD59361" w14:textId="77777777" w:rsidR="00B316CD" w:rsidRDefault="00B316CD"/>
        </w:tc>
      </w:tr>
      <w:tr w:rsidR="00B316CD" w14:paraId="04EAA7BA" w14:textId="77777777">
        <w:tc>
          <w:tcPr>
            <w:tcW w:w="1758" w:type="dxa"/>
          </w:tcPr>
          <w:p w14:paraId="10815532" w14:textId="77777777" w:rsidR="00B316CD" w:rsidRDefault="00000000">
            <w:r>
              <w:rPr>
                <w:rFonts w:ascii="Times New Roman" w:hAnsi="Times New Roman"/>
                <w:sz w:val="20"/>
              </w:rPr>
              <w:t>5</w:t>
            </w:r>
          </w:p>
        </w:tc>
        <w:tc>
          <w:tcPr>
            <w:tcW w:w="1758" w:type="dxa"/>
          </w:tcPr>
          <w:p w14:paraId="4CAE1D6E" w14:textId="77777777" w:rsidR="00B316CD" w:rsidRDefault="00000000">
            <w:r>
              <w:rPr>
                <w:rFonts w:ascii="Times New Roman" w:hAnsi="Times New Roman"/>
                <w:sz w:val="20"/>
              </w:rPr>
              <w:t>____/____/2025</w:t>
            </w:r>
          </w:p>
        </w:tc>
        <w:tc>
          <w:tcPr>
            <w:tcW w:w="1758" w:type="dxa"/>
          </w:tcPr>
          <w:p w14:paraId="4EABDCA0" w14:textId="77777777" w:rsidR="00B316CD" w:rsidRDefault="00000000">
            <w:r>
              <w:rPr>
                <w:rFonts w:ascii="Times New Roman" w:hAnsi="Times New Roman"/>
                <w:sz w:val="20"/>
              </w:rPr>
              <w:t>Testing strategy; test case format; thesis draft review</w:t>
            </w:r>
          </w:p>
        </w:tc>
        <w:tc>
          <w:tcPr>
            <w:tcW w:w="1758" w:type="dxa"/>
          </w:tcPr>
          <w:p w14:paraId="323BD3E5" w14:textId="77777777" w:rsidR="00B316CD" w:rsidRDefault="00000000">
            <w:r>
              <w:rPr>
                <w:rFonts w:ascii="Times New Roman" w:hAnsi="Times New Roman"/>
                <w:sz w:val="20"/>
              </w:rPr>
              <w:t>Complete test cases table; submit thesis draft</w:t>
            </w:r>
          </w:p>
        </w:tc>
        <w:tc>
          <w:tcPr>
            <w:tcW w:w="1758" w:type="dxa"/>
          </w:tcPr>
          <w:p w14:paraId="3C3CD601" w14:textId="77777777" w:rsidR="00B316CD" w:rsidRDefault="00B316CD"/>
        </w:tc>
      </w:tr>
    </w:tbl>
    <w:p w14:paraId="3931495C" w14:textId="77777777" w:rsidR="00B316CD" w:rsidRDefault="00B316CD"/>
    <w:p w14:paraId="32D83081" w14:textId="77777777" w:rsidR="00B316CD" w:rsidRDefault="00000000">
      <w:pPr>
        <w:pStyle w:val="Heading2"/>
        <w:spacing w:before="240" w:after="120"/>
      </w:pPr>
      <w:r>
        <w:t>13.2 GitHub Repository</w:t>
      </w:r>
    </w:p>
    <w:p w14:paraId="2AC995CA" w14:textId="77777777" w:rsidR="00B316CD" w:rsidRDefault="00000000">
      <w:pPr>
        <w:spacing w:after="120"/>
      </w:pPr>
      <w:r>
        <w:rPr>
          <w:rFonts w:ascii="Times New Roman" w:hAnsi="Times New Roman"/>
          <w:b/>
          <w:sz w:val="24"/>
        </w:rPr>
        <w:t>Repository: https://github.com/nethma-18/JobMatch-AI</w:t>
      </w:r>
    </w:p>
    <w:p w14:paraId="12842075" w14:textId="77777777" w:rsidR="00B316CD" w:rsidRDefault="00000000">
      <w:pPr>
        <w:spacing w:after="120"/>
      </w:pPr>
      <w:r>
        <w:rPr>
          <w:rFonts w:ascii="Times New Roman" w:hAnsi="Times New Roman"/>
          <w:sz w:val="24"/>
        </w:rPr>
        <w:t>The repository contains the complete source code, dataset, trained model artifacts, evaluation results, all generated charts, and this thesis document.</w:t>
      </w:r>
    </w:p>
    <w:p w14:paraId="71DDD336" w14:textId="77777777" w:rsidR="00B316CD" w:rsidRDefault="00000000">
      <w:pPr>
        <w:pStyle w:val="Heading2"/>
        <w:spacing w:before="240" w:after="120"/>
      </w:pPr>
      <w:r>
        <w:t>13.3 ML Evaluation Results (Machine-Readable)</w:t>
      </w:r>
    </w:p>
    <w:p w14:paraId="65FCACFC" w14:textId="77777777" w:rsidR="00B316CD" w:rsidRDefault="00000000">
      <w:pPr>
        <w:spacing w:after="120"/>
      </w:pPr>
      <w:r>
        <w:rPr>
          <w:rFonts w:ascii="Times New Roman" w:hAnsi="Times New Roman"/>
          <w:b/>
        </w:rPr>
        <w:t>File: results/ml_evaluation_results.json</w:t>
      </w:r>
    </w:p>
    <w:p w14:paraId="29852ED1" w14:textId="77777777" w:rsidR="00B316CD" w:rsidRDefault="00000000">
      <w:pPr>
        <w:spacing w:after="120"/>
      </w:pPr>
      <w:r>
        <w:rPr>
          <w:rFonts w:ascii="Times New Roman" w:hAnsi="Times New Roman"/>
          <w:i/>
        </w:rPr>
        <w:t>All numerical results in Chapter 7 were generated by executing the pipeline script at results/ and are stored in this JSON file for reproducibility. The random seed is 42 throughout. No values were manually entered.</w:t>
      </w:r>
    </w:p>
    <w:p>
      <w:pPr>
        <w:spacing w:after="120"/>
      </w:pPr>
      <w:r>
        <w:rPr>
          <w:rFonts w:ascii="Times New Roman" w:hAnsi="Times New Roman"/>
          <w:sz w:val="24"/>
        </w:rPr>
        <w:t>Automated Job Description Quality Scoring: Just as resumes are quality-scored before entering the training pool, HR-submitted job descriptions could be analysed for completeness, specificity, and inclusivity. Research by Gaucher et al. (2011) demonstrates that gendered language in job advertisements significantly reduces application rates from underrepresented groups. An automated JD quality scorer could flag exclusionary language and suggest more inclusive alternatives, improving both the diversity of the candidate pool and the quality of the matching signal.</w:t>
      </w:r>
    </w:p>
    <w:p>
      <w:pPr>
        <w:spacing w:after="120"/>
      </w:pPr>
      <w:r>
        <w:rPr>
          <w:rFonts w:ascii="Times New Roman" w:hAnsi="Times New Roman"/>
          <w:sz w:val="24"/>
        </w:rPr>
        <w:t>Federated Learning for Privacy-Preserving Retraining: Current model retraining requires uploading resume data to a centralised server, raising privacy concerns. Federated learning (McMahan et al., 2017) enables model training across multiple decentralised clients (recruiting organisations) without sharing raw data, with only gradient updates transmitted to a central aggregation server. Implementing a federated retraining protocol would allow JobMatch AI to improve from data across multiple client organisations while maintaining strict data locality and privacy compliance with GDPR and the Sri Lanka Personal Data Protection Act (2022).</w:t>
      </w:r>
    </w:p>
    <w:p>
      <w:pPr>
        <w:spacing w:after="120"/>
      </w:pPr>
      <w:r>
        <w:rPr>
          <w:rFonts w:ascii="Times New Roman" w:hAnsi="Times New Roman"/>
          <w:sz w:val="24"/>
        </w:rPr>
        <w:t>In summary, JobMatch AI demonstrates that a carefully engineered hybrid NLP and machine learning system, built on publicly available pre-trained models and evaluated with scientific rigour, can substantially improve upon traditional keyword-based recruitment tools. The platform delivers transparent, actionable matching results that benefit all stakeholders: candidates receive clear improvement guidance, HR professionals receive ranked and explainable candidate lists, and organisations reduce time-to-hire and improve candidate-role alignment quality. The codebase, dataset, trained model artifacts, and full evaluation results are publicly available at https://github.com/nethma-18/JobMatch-AI for reproducibility and further research.</w:t>
      </w:r>
    </w:p>
    <w:sectPr w:rsidR="00B316CD"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734818">
    <w:abstractNumId w:val="8"/>
  </w:num>
  <w:num w:numId="2" w16cid:durableId="439883067">
    <w:abstractNumId w:val="6"/>
  </w:num>
  <w:num w:numId="3" w16cid:durableId="1417632923">
    <w:abstractNumId w:val="5"/>
  </w:num>
  <w:num w:numId="4" w16cid:durableId="2049529613">
    <w:abstractNumId w:val="4"/>
  </w:num>
  <w:num w:numId="5" w16cid:durableId="911158252">
    <w:abstractNumId w:val="7"/>
  </w:num>
  <w:num w:numId="6" w16cid:durableId="1319848595">
    <w:abstractNumId w:val="3"/>
  </w:num>
  <w:num w:numId="7" w16cid:durableId="138573037">
    <w:abstractNumId w:val="2"/>
  </w:num>
  <w:num w:numId="8" w16cid:durableId="59056973">
    <w:abstractNumId w:val="1"/>
  </w:num>
  <w:num w:numId="9" w16cid:durableId="212692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08AF"/>
    <w:rsid w:val="00AA1D8D"/>
    <w:rsid w:val="00B316CD"/>
    <w:rsid w:val="00B47730"/>
    <w:rsid w:val="00CB0664"/>
    <w:rsid w:val="00CC49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3CE97"/>
  <w14:defaultImageDpi w14:val="300"/>
  <w15:docId w15:val="{5D18B165-6DC9-40C3-9F3E-D7BE54092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45</Pages>
  <Words>6046</Words>
  <Characters>34463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JAYASINGHE, NETHMA MIHISARA</cp:lastModifiedBy>
  <cp:revision>2</cp:revision>
  <dcterms:created xsi:type="dcterms:W3CDTF">2013-12-23T23:15:00Z</dcterms:created>
  <dcterms:modified xsi:type="dcterms:W3CDTF">2026-08-28T09:46:00Z</dcterms:modified>
  <cp:category/>
</cp:coreProperties>
</file>