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28061" w14:textId="77777777" w:rsidR="008B16FE" w:rsidRPr="00F23B32" w:rsidRDefault="008B16FE" w:rsidP="008B16FE">
      <w:pPr>
        <w:jc w:val="center"/>
        <w:rPr>
          <w:rFonts w:ascii="Times New Roman" w:hAnsi="Times New Roman" w:cs="Times New Roman"/>
        </w:rPr>
      </w:pPr>
      <w:r w:rsidRPr="00F23B32">
        <w:rPr>
          <w:rFonts w:ascii="Times New Roman" w:hAnsi="Times New Roman" w:cs="Times New Roman"/>
          <w:noProof/>
        </w:rPr>
        <w:drawing>
          <wp:inline distT="0" distB="0" distL="0" distR="0" wp14:anchorId="7611DE88" wp14:editId="269308CF">
            <wp:extent cx="4819650" cy="1308100"/>
            <wp:effectExtent l="0" t="0" r="0" b="0"/>
            <wp:docPr id="1688173005" name="Picture 8" descr="sliit-logo – SL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it-logo – SLI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9650" cy="1308100"/>
                    </a:xfrm>
                    <a:prstGeom prst="rect">
                      <a:avLst/>
                    </a:prstGeom>
                    <a:noFill/>
                    <a:ln>
                      <a:noFill/>
                    </a:ln>
                  </pic:spPr>
                </pic:pic>
              </a:graphicData>
            </a:graphic>
          </wp:inline>
        </w:drawing>
      </w:r>
    </w:p>
    <w:p w14:paraId="46A3C34F" w14:textId="77777777" w:rsidR="008B16FE" w:rsidRPr="00F23B32" w:rsidRDefault="008B16FE" w:rsidP="008B16FE">
      <w:pPr>
        <w:tabs>
          <w:tab w:val="left" w:pos="5640"/>
        </w:tabs>
        <w:rPr>
          <w:rFonts w:ascii="Times New Roman" w:hAnsi="Times New Roman" w:cs="Times New Roman"/>
          <w:b/>
          <w:sz w:val="40"/>
        </w:rPr>
      </w:pPr>
    </w:p>
    <w:p w14:paraId="13887EC7" w14:textId="77777777" w:rsidR="008B16FE" w:rsidRPr="00F23B32" w:rsidRDefault="008B16FE" w:rsidP="008B16FE">
      <w:pPr>
        <w:pStyle w:val="Default"/>
        <w:jc w:val="center"/>
        <w:rPr>
          <w:b/>
          <w:sz w:val="56"/>
        </w:rPr>
      </w:pPr>
      <w:r w:rsidRPr="00F23B32">
        <w:rPr>
          <w:b/>
          <w:sz w:val="56"/>
        </w:rPr>
        <w:t>SE4050</w:t>
      </w:r>
    </w:p>
    <w:p w14:paraId="76744852" w14:textId="77777777" w:rsidR="008B16FE" w:rsidRPr="00F23B32" w:rsidRDefault="008B16FE" w:rsidP="008B16FE">
      <w:pPr>
        <w:pStyle w:val="Default"/>
        <w:jc w:val="center"/>
        <w:rPr>
          <w:b/>
          <w:sz w:val="56"/>
        </w:rPr>
      </w:pPr>
      <w:r w:rsidRPr="00F23B32">
        <w:rPr>
          <w:b/>
          <w:sz w:val="56"/>
        </w:rPr>
        <w:t>Deep Learning</w:t>
      </w:r>
    </w:p>
    <w:p w14:paraId="66075C2F" w14:textId="77777777" w:rsidR="008B16FE" w:rsidRPr="00F23B32" w:rsidRDefault="008B16FE" w:rsidP="008B16FE">
      <w:pPr>
        <w:pStyle w:val="Default"/>
        <w:jc w:val="center"/>
        <w:rPr>
          <w:b/>
          <w:sz w:val="52"/>
        </w:rPr>
      </w:pPr>
      <w:r w:rsidRPr="00F23B32">
        <w:rPr>
          <w:b/>
          <w:sz w:val="52"/>
        </w:rPr>
        <w:t>4</w:t>
      </w:r>
      <w:r w:rsidRPr="00F23B32">
        <w:rPr>
          <w:b/>
          <w:sz w:val="52"/>
          <w:vertAlign w:val="superscript"/>
        </w:rPr>
        <w:t>th</w:t>
      </w:r>
      <w:r w:rsidRPr="00F23B32">
        <w:rPr>
          <w:b/>
          <w:sz w:val="52"/>
        </w:rPr>
        <w:t xml:space="preserve"> Year, 1</w:t>
      </w:r>
      <w:r w:rsidRPr="00F23B32">
        <w:rPr>
          <w:b/>
          <w:sz w:val="52"/>
          <w:vertAlign w:val="superscript"/>
        </w:rPr>
        <w:t>st</w:t>
      </w:r>
      <w:r w:rsidRPr="00F23B32">
        <w:rPr>
          <w:b/>
          <w:sz w:val="52"/>
        </w:rPr>
        <w:t xml:space="preserve"> Semester</w:t>
      </w:r>
    </w:p>
    <w:p w14:paraId="43687494" w14:textId="77777777" w:rsidR="008B16FE" w:rsidRPr="00F23B32" w:rsidRDefault="008B16FE" w:rsidP="008B16FE">
      <w:pPr>
        <w:tabs>
          <w:tab w:val="left" w:pos="5640"/>
        </w:tabs>
        <w:spacing w:after="0"/>
        <w:jc w:val="center"/>
        <w:rPr>
          <w:rFonts w:ascii="Times New Roman" w:hAnsi="Times New Roman" w:cs="Times New Roman"/>
          <w:sz w:val="32"/>
        </w:rPr>
      </w:pPr>
    </w:p>
    <w:p w14:paraId="194D3520" w14:textId="5175FA4B" w:rsidR="008B16FE" w:rsidRPr="00F23B32" w:rsidRDefault="008B16FE" w:rsidP="008B16FE">
      <w:pPr>
        <w:tabs>
          <w:tab w:val="left" w:pos="5640"/>
        </w:tabs>
        <w:spacing w:after="0"/>
        <w:jc w:val="center"/>
        <w:rPr>
          <w:rFonts w:ascii="Times New Roman" w:hAnsi="Times New Roman" w:cs="Times New Roman"/>
          <w:b/>
          <w:sz w:val="48"/>
        </w:rPr>
      </w:pPr>
      <w:r w:rsidRPr="00F23B32">
        <w:rPr>
          <w:rFonts w:ascii="Times New Roman" w:hAnsi="Times New Roman" w:cs="Times New Roman"/>
          <w:b/>
          <w:sz w:val="48"/>
        </w:rPr>
        <w:t>&lt;</w:t>
      </w:r>
      <w:r w:rsidRPr="00F23B32">
        <w:rPr>
          <w:rFonts w:ascii="Times New Roman" w:hAnsi="Times New Roman" w:cs="Times New Roman"/>
          <w:sz w:val="40"/>
        </w:rPr>
        <w:t xml:space="preserve"> Labsheet 0</w:t>
      </w:r>
      <w:r w:rsidR="00694448">
        <w:rPr>
          <w:rFonts w:ascii="Times New Roman" w:hAnsi="Times New Roman" w:cs="Times New Roman"/>
          <w:sz w:val="40"/>
        </w:rPr>
        <w:t>6</w:t>
      </w:r>
      <w:r w:rsidRPr="00F23B32">
        <w:rPr>
          <w:rFonts w:ascii="Times New Roman" w:hAnsi="Times New Roman" w:cs="Times New Roman"/>
          <w:sz w:val="40"/>
        </w:rPr>
        <w:t xml:space="preserve"> – Answer </w:t>
      </w:r>
      <w:r w:rsidRPr="00F23B32">
        <w:rPr>
          <w:rFonts w:ascii="Times New Roman" w:hAnsi="Times New Roman" w:cs="Times New Roman"/>
          <w:b/>
          <w:sz w:val="48"/>
        </w:rPr>
        <w:t>&gt;</w:t>
      </w:r>
    </w:p>
    <w:p w14:paraId="41FBBA8E" w14:textId="77777777" w:rsidR="008B16FE" w:rsidRPr="00F23B32" w:rsidRDefault="008B16FE" w:rsidP="008B16FE">
      <w:pPr>
        <w:tabs>
          <w:tab w:val="left" w:pos="5640"/>
        </w:tabs>
        <w:spacing w:after="0"/>
        <w:jc w:val="center"/>
        <w:rPr>
          <w:rFonts w:ascii="Times New Roman" w:hAnsi="Times New Roman" w:cs="Times New Roman"/>
          <w:sz w:val="28"/>
        </w:rPr>
      </w:pPr>
      <w:r w:rsidRPr="00F23B32">
        <w:rPr>
          <w:rFonts w:ascii="Times New Roman" w:hAnsi="Times New Roman" w:cs="Times New Roman"/>
          <w:b/>
          <w:color w:val="FF0000"/>
          <w:sz w:val="48"/>
        </w:rPr>
        <w:br/>
      </w:r>
      <w:r w:rsidRPr="00F23B32">
        <w:rPr>
          <w:rFonts w:ascii="Times New Roman" w:hAnsi="Times New Roman" w:cs="Times New Roman"/>
          <w:sz w:val="28"/>
        </w:rPr>
        <w:t>Submitted to</w:t>
      </w:r>
    </w:p>
    <w:p w14:paraId="7130C0AF" w14:textId="77777777" w:rsidR="008B16FE" w:rsidRPr="00F23B32" w:rsidRDefault="008B16FE" w:rsidP="008B16FE">
      <w:pPr>
        <w:tabs>
          <w:tab w:val="left" w:pos="5640"/>
        </w:tabs>
        <w:spacing w:after="0"/>
        <w:jc w:val="center"/>
        <w:rPr>
          <w:rFonts w:ascii="Times New Roman" w:hAnsi="Times New Roman" w:cs="Times New Roman"/>
          <w:sz w:val="28"/>
        </w:rPr>
      </w:pPr>
      <w:r w:rsidRPr="00F23B32">
        <w:rPr>
          <w:rFonts w:ascii="Times New Roman" w:hAnsi="Times New Roman" w:cs="Times New Roman"/>
          <w:sz w:val="28"/>
        </w:rPr>
        <w:t>Sri Lanka Institute of Information Technology</w:t>
      </w:r>
    </w:p>
    <w:p w14:paraId="765CF760" w14:textId="77777777" w:rsidR="008B16FE" w:rsidRPr="00F23B32" w:rsidRDefault="008B16FE" w:rsidP="008B16FE">
      <w:pPr>
        <w:tabs>
          <w:tab w:val="left" w:pos="5640"/>
        </w:tabs>
        <w:rPr>
          <w:rFonts w:ascii="Times New Roman" w:hAnsi="Times New Roman" w:cs="Times New Roman"/>
        </w:rPr>
      </w:pPr>
    </w:p>
    <w:p w14:paraId="678B1D2D" w14:textId="3FFFD64D" w:rsidR="008B16FE" w:rsidRPr="00F23B32" w:rsidRDefault="008B16FE" w:rsidP="008B16FE">
      <w:pPr>
        <w:tabs>
          <w:tab w:val="left" w:pos="5640"/>
        </w:tabs>
        <w:jc w:val="center"/>
        <w:rPr>
          <w:rFonts w:ascii="Times New Roman" w:hAnsi="Times New Roman" w:cs="Times New Roman"/>
          <w:b/>
          <w:bCs/>
          <w:sz w:val="44"/>
          <w:szCs w:val="40"/>
        </w:rPr>
      </w:pPr>
      <w:r w:rsidRPr="00F23B32">
        <w:rPr>
          <w:rFonts w:ascii="Times New Roman" w:hAnsi="Times New Roman" w:cs="Times New Roman"/>
          <w:b/>
          <w:bCs/>
          <w:sz w:val="44"/>
          <w:szCs w:val="40"/>
        </w:rPr>
        <w:t>&lt;IT21</w:t>
      </w:r>
      <w:r w:rsidR="00F72C0C">
        <w:rPr>
          <w:rFonts w:ascii="Times New Roman" w:hAnsi="Times New Roman" w:cs="Times New Roman"/>
          <w:b/>
          <w:bCs/>
          <w:sz w:val="44"/>
          <w:szCs w:val="40"/>
        </w:rPr>
        <w:t>026270</w:t>
      </w:r>
      <w:r w:rsidRPr="00F23B32">
        <w:rPr>
          <w:rFonts w:ascii="Times New Roman" w:hAnsi="Times New Roman" w:cs="Times New Roman"/>
          <w:b/>
          <w:bCs/>
          <w:sz w:val="44"/>
          <w:szCs w:val="40"/>
        </w:rPr>
        <w:t>&gt;</w:t>
      </w:r>
    </w:p>
    <w:p w14:paraId="5EEB3890" w14:textId="6FC849A5" w:rsidR="008B16FE" w:rsidRPr="00F23B32" w:rsidRDefault="008B16FE" w:rsidP="008B16FE">
      <w:pPr>
        <w:tabs>
          <w:tab w:val="left" w:pos="5640"/>
        </w:tabs>
        <w:jc w:val="center"/>
        <w:rPr>
          <w:rFonts w:ascii="Times New Roman" w:hAnsi="Times New Roman" w:cs="Times New Roman"/>
          <w:b/>
          <w:bCs/>
          <w:sz w:val="44"/>
          <w:szCs w:val="40"/>
        </w:rPr>
      </w:pPr>
      <w:r w:rsidRPr="00F23B32">
        <w:rPr>
          <w:rFonts w:ascii="Times New Roman" w:hAnsi="Times New Roman" w:cs="Times New Roman"/>
          <w:b/>
          <w:bCs/>
          <w:sz w:val="44"/>
          <w:szCs w:val="40"/>
        </w:rPr>
        <w:t>&lt;</w:t>
      </w:r>
      <w:r w:rsidR="00F72C0C">
        <w:rPr>
          <w:rFonts w:ascii="Times New Roman" w:hAnsi="Times New Roman" w:cs="Times New Roman"/>
          <w:b/>
          <w:bCs/>
          <w:sz w:val="44"/>
          <w:szCs w:val="40"/>
        </w:rPr>
        <w:t>Senarathne D.M.N.P.S</w:t>
      </w:r>
      <w:r w:rsidRPr="00F23B32">
        <w:rPr>
          <w:rFonts w:ascii="Times New Roman" w:hAnsi="Times New Roman" w:cs="Times New Roman"/>
          <w:b/>
          <w:bCs/>
          <w:sz w:val="44"/>
          <w:szCs w:val="40"/>
        </w:rPr>
        <w:t>&gt;</w:t>
      </w:r>
    </w:p>
    <w:p w14:paraId="00E5D7C4" w14:textId="77777777" w:rsidR="008B16FE" w:rsidRPr="00F23B32" w:rsidRDefault="008B16FE" w:rsidP="008B16FE">
      <w:pPr>
        <w:tabs>
          <w:tab w:val="left" w:pos="5640"/>
        </w:tabs>
        <w:rPr>
          <w:rFonts w:ascii="Times New Roman" w:hAnsi="Times New Roman" w:cs="Times New Roman"/>
        </w:rPr>
      </w:pPr>
    </w:p>
    <w:p w14:paraId="0C931974" w14:textId="77777777" w:rsidR="008B16FE" w:rsidRPr="00F23B32" w:rsidRDefault="008B16FE" w:rsidP="008B16FE">
      <w:pPr>
        <w:tabs>
          <w:tab w:val="left" w:pos="5640"/>
        </w:tabs>
        <w:spacing w:after="0"/>
        <w:jc w:val="center"/>
        <w:rPr>
          <w:rFonts w:ascii="Times New Roman" w:hAnsi="Times New Roman" w:cs="Times New Roman"/>
          <w:sz w:val="28"/>
        </w:rPr>
      </w:pPr>
      <w:r w:rsidRPr="00F23B32">
        <w:rPr>
          <w:rFonts w:ascii="Times New Roman" w:hAnsi="Times New Roman" w:cs="Times New Roman"/>
          <w:sz w:val="28"/>
        </w:rPr>
        <w:t>In partial fulfillment of the requirements for the</w:t>
      </w:r>
    </w:p>
    <w:p w14:paraId="024420CE" w14:textId="77777777" w:rsidR="008B16FE" w:rsidRPr="00F23B32" w:rsidRDefault="008B16FE" w:rsidP="008B16FE">
      <w:pPr>
        <w:tabs>
          <w:tab w:val="left" w:pos="5640"/>
        </w:tabs>
        <w:spacing w:after="0"/>
        <w:jc w:val="center"/>
        <w:rPr>
          <w:rFonts w:ascii="Times New Roman" w:hAnsi="Times New Roman" w:cs="Times New Roman"/>
          <w:sz w:val="28"/>
        </w:rPr>
      </w:pPr>
      <w:r w:rsidRPr="00F23B32">
        <w:rPr>
          <w:rFonts w:ascii="Times New Roman" w:hAnsi="Times New Roman" w:cs="Times New Roman"/>
          <w:sz w:val="28"/>
        </w:rPr>
        <w:t>Bachelor of Science Special Honors Degree in Information Technology</w:t>
      </w:r>
    </w:p>
    <w:p w14:paraId="0AAB3D84" w14:textId="77777777" w:rsidR="008B16FE" w:rsidRPr="00F23B32" w:rsidRDefault="008B16FE" w:rsidP="008B16FE">
      <w:pPr>
        <w:tabs>
          <w:tab w:val="left" w:pos="5640"/>
        </w:tabs>
        <w:rPr>
          <w:rFonts w:ascii="Times New Roman" w:hAnsi="Times New Roman" w:cs="Times New Roman"/>
        </w:rPr>
      </w:pPr>
    </w:p>
    <w:p w14:paraId="6663B567" w14:textId="65A6D74F" w:rsidR="008B16FE" w:rsidRDefault="008B16FE" w:rsidP="008B16FE">
      <w:pPr>
        <w:tabs>
          <w:tab w:val="left" w:pos="5640"/>
        </w:tabs>
        <w:jc w:val="center"/>
        <w:rPr>
          <w:rFonts w:ascii="Times New Roman" w:hAnsi="Times New Roman" w:cs="Times New Roman"/>
          <w:sz w:val="28"/>
        </w:rPr>
      </w:pPr>
      <w:r w:rsidRPr="00F23B32">
        <w:rPr>
          <w:rFonts w:ascii="Times New Roman" w:hAnsi="Times New Roman" w:cs="Times New Roman"/>
          <w:sz w:val="28"/>
        </w:rPr>
        <w:t>&lt;</w:t>
      </w:r>
      <w:r>
        <w:rPr>
          <w:rFonts w:ascii="Times New Roman" w:hAnsi="Times New Roman" w:cs="Times New Roman"/>
          <w:sz w:val="28"/>
        </w:rPr>
        <w:t>15</w:t>
      </w:r>
      <w:r w:rsidRPr="00F23B32">
        <w:rPr>
          <w:rFonts w:ascii="Times New Roman" w:hAnsi="Times New Roman" w:cs="Times New Roman"/>
          <w:sz w:val="28"/>
        </w:rPr>
        <w:t>/0</w:t>
      </w:r>
      <w:r>
        <w:rPr>
          <w:rFonts w:ascii="Times New Roman" w:hAnsi="Times New Roman" w:cs="Times New Roman"/>
          <w:sz w:val="28"/>
        </w:rPr>
        <w:t>9</w:t>
      </w:r>
      <w:r w:rsidRPr="00F23B32">
        <w:rPr>
          <w:rFonts w:ascii="Times New Roman" w:hAnsi="Times New Roman" w:cs="Times New Roman"/>
          <w:sz w:val="28"/>
        </w:rPr>
        <w:t>/2024&gt;</w:t>
      </w:r>
    </w:p>
    <w:p w14:paraId="035ABA27" w14:textId="77777777" w:rsidR="008B16FE" w:rsidRDefault="008B16FE" w:rsidP="008B16FE">
      <w:pPr>
        <w:tabs>
          <w:tab w:val="left" w:pos="5640"/>
        </w:tabs>
        <w:jc w:val="center"/>
        <w:rPr>
          <w:rFonts w:ascii="Times New Roman" w:hAnsi="Times New Roman" w:cs="Times New Roman"/>
          <w:sz w:val="28"/>
        </w:rPr>
      </w:pPr>
    </w:p>
    <w:p w14:paraId="15C44C99" w14:textId="77777777" w:rsidR="008B16FE" w:rsidRDefault="008B16FE" w:rsidP="008B16FE">
      <w:pPr>
        <w:tabs>
          <w:tab w:val="left" w:pos="5640"/>
        </w:tabs>
        <w:jc w:val="center"/>
        <w:rPr>
          <w:rFonts w:ascii="Times New Roman" w:hAnsi="Times New Roman" w:cs="Times New Roman"/>
          <w:sz w:val="28"/>
        </w:rPr>
      </w:pPr>
    </w:p>
    <w:p w14:paraId="7A052464" w14:textId="77777777" w:rsidR="008B16FE" w:rsidRDefault="008B16FE" w:rsidP="008B16FE">
      <w:pPr>
        <w:tabs>
          <w:tab w:val="left" w:pos="5640"/>
        </w:tabs>
        <w:jc w:val="center"/>
        <w:rPr>
          <w:rFonts w:ascii="Times New Roman" w:hAnsi="Times New Roman" w:cs="Times New Roman"/>
          <w:sz w:val="28"/>
        </w:rPr>
      </w:pPr>
    </w:p>
    <w:p w14:paraId="10FAC709" w14:textId="77777777" w:rsidR="008B16FE" w:rsidRDefault="008B16FE" w:rsidP="008B16FE">
      <w:pPr>
        <w:tabs>
          <w:tab w:val="left" w:pos="5640"/>
        </w:tabs>
        <w:jc w:val="center"/>
        <w:rPr>
          <w:rFonts w:ascii="Times New Roman" w:hAnsi="Times New Roman" w:cs="Times New Roman"/>
          <w:sz w:val="28"/>
        </w:rPr>
      </w:pPr>
    </w:p>
    <w:p w14:paraId="7A1ED210" w14:textId="77777777" w:rsidR="008B16FE" w:rsidRDefault="008B16FE" w:rsidP="008B16FE">
      <w:pPr>
        <w:tabs>
          <w:tab w:val="left" w:pos="5640"/>
        </w:tabs>
        <w:jc w:val="center"/>
        <w:rPr>
          <w:rFonts w:ascii="Times New Roman" w:hAnsi="Times New Roman" w:cs="Times New Roman"/>
          <w:sz w:val="28"/>
        </w:rPr>
      </w:pPr>
    </w:p>
    <w:p w14:paraId="06910309" w14:textId="77777777" w:rsidR="008B16FE" w:rsidRDefault="008B16FE" w:rsidP="008B16FE">
      <w:pPr>
        <w:tabs>
          <w:tab w:val="left" w:pos="5640"/>
        </w:tabs>
        <w:jc w:val="center"/>
        <w:rPr>
          <w:rFonts w:ascii="Times New Roman" w:hAnsi="Times New Roman" w:cs="Times New Roman"/>
          <w:sz w:val="28"/>
        </w:rPr>
      </w:pPr>
    </w:p>
    <w:p w14:paraId="574A0B8C" w14:textId="3DB1A10D" w:rsidR="002325C6" w:rsidRPr="002325C6" w:rsidRDefault="002325C6" w:rsidP="002325C6">
      <w:pPr>
        <w:tabs>
          <w:tab w:val="left" w:pos="5640"/>
        </w:tabs>
        <w:rPr>
          <w:rFonts w:ascii="Times New Roman" w:hAnsi="Times New Roman" w:cs="Times New Roman"/>
          <w:b/>
          <w:bCs/>
          <w:sz w:val="28"/>
        </w:rPr>
      </w:pPr>
      <w:r w:rsidRPr="002325C6">
        <w:rPr>
          <w:rFonts w:ascii="Times New Roman" w:hAnsi="Times New Roman" w:cs="Times New Roman"/>
          <w:b/>
          <w:bCs/>
          <w:sz w:val="28"/>
        </w:rPr>
        <w:lastRenderedPageBreak/>
        <w:t xml:space="preserve">GitHub Link - </w:t>
      </w:r>
      <w:hyperlink r:id="rId6" w:history="1">
        <w:proofErr w:type="spellStart"/>
        <w:r w:rsidR="00F72C0C" w:rsidRPr="00F72C0C">
          <w:rPr>
            <w:rStyle w:val="Hyperlink"/>
            <w:rFonts w:ascii="Times New Roman" w:hAnsi="Times New Roman" w:cs="Times New Roman"/>
            <w:b/>
            <w:bCs/>
            <w:sz w:val="28"/>
          </w:rPr>
          <w:t>nethmiSenarathne</w:t>
        </w:r>
        <w:proofErr w:type="spellEnd"/>
        <w:r w:rsidR="00F72C0C" w:rsidRPr="00F72C0C">
          <w:rPr>
            <w:rStyle w:val="Hyperlink"/>
            <w:rFonts w:ascii="Times New Roman" w:hAnsi="Times New Roman" w:cs="Times New Roman"/>
            <w:b/>
            <w:bCs/>
            <w:sz w:val="28"/>
          </w:rPr>
          <w:t>/SE4050-DeepLearning-Lab6 (github.com)</w:t>
        </w:r>
      </w:hyperlink>
    </w:p>
    <w:p w14:paraId="183F7B2E" w14:textId="77777777" w:rsidR="008B16FE" w:rsidRDefault="008B16FE" w:rsidP="00694448">
      <w:pPr>
        <w:spacing w:after="160" w:line="256" w:lineRule="auto"/>
        <w:ind w:left="540"/>
        <w:contextualSpacing/>
        <w:rPr>
          <w:rFonts w:ascii="Times New Roman" w:eastAsia="Calibri" w:hAnsi="Times New Roman" w:cs="Times New Roman"/>
          <w:b/>
          <w:bCs/>
          <w:lang w:bidi="si-LK"/>
        </w:rPr>
      </w:pPr>
    </w:p>
    <w:p w14:paraId="085CF79C" w14:textId="63E2F4AC" w:rsidR="008B16FE" w:rsidRDefault="008B16FE" w:rsidP="008B16FE">
      <w:pPr>
        <w:spacing w:after="160" w:line="256" w:lineRule="auto"/>
        <w:ind w:left="540"/>
        <w:contextualSpacing/>
        <w:rPr>
          <w:rFonts w:ascii="Times New Roman" w:eastAsia="Calibri" w:hAnsi="Times New Roman" w:cs="Times New Roman"/>
          <w:b/>
          <w:bCs/>
          <w:sz w:val="28"/>
          <w:szCs w:val="28"/>
          <w:lang w:bidi="si-LK"/>
        </w:rPr>
      </w:pPr>
      <w:r w:rsidRPr="008B16FE">
        <w:rPr>
          <w:rFonts w:ascii="Times New Roman" w:eastAsia="Calibri" w:hAnsi="Times New Roman" w:cs="Times New Roman"/>
          <w:b/>
          <w:bCs/>
          <w:sz w:val="28"/>
          <w:szCs w:val="28"/>
          <w:lang w:bidi="si-LK"/>
        </w:rPr>
        <w:t>TASK 01</w:t>
      </w:r>
    </w:p>
    <w:p w14:paraId="3D888B15" w14:textId="77777777" w:rsidR="008B16FE" w:rsidRPr="008B16FE" w:rsidRDefault="008B16FE" w:rsidP="008B16FE">
      <w:pPr>
        <w:spacing w:after="160" w:line="256" w:lineRule="auto"/>
        <w:ind w:left="540"/>
        <w:contextualSpacing/>
        <w:rPr>
          <w:rFonts w:ascii="Times New Roman" w:eastAsia="Calibri" w:hAnsi="Times New Roman" w:cs="Times New Roman"/>
          <w:b/>
          <w:bCs/>
          <w:sz w:val="28"/>
          <w:szCs w:val="28"/>
          <w:lang w:bidi="si-LK"/>
        </w:rPr>
      </w:pPr>
    </w:p>
    <w:p w14:paraId="423D57E3" w14:textId="56655439" w:rsidR="008B16FE" w:rsidRPr="008B16FE" w:rsidRDefault="008B16FE" w:rsidP="008B16FE">
      <w:pPr>
        <w:numPr>
          <w:ilvl w:val="1"/>
          <w:numId w:val="1"/>
        </w:numPr>
        <w:spacing w:after="160" w:line="256" w:lineRule="auto"/>
        <w:ind w:left="540"/>
        <w:contextualSpacing/>
        <w:rPr>
          <w:rFonts w:ascii="Times New Roman" w:eastAsia="Calibri" w:hAnsi="Times New Roman" w:cs="Times New Roman"/>
          <w:b/>
          <w:bCs/>
          <w:lang w:bidi="si-LK"/>
        </w:rPr>
      </w:pPr>
      <w:r w:rsidRPr="008B16FE">
        <w:rPr>
          <w:rFonts w:ascii="Times New Roman" w:eastAsia="Calibri" w:hAnsi="Times New Roman" w:cs="Times New Roman"/>
          <w:b/>
          <w:bCs/>
          <w:lang w:bidi="si-LK"/>
        </w:rPr>
        <w:t xml:space="preserve">Increase the N value from 20 (original value) to 200 with multiple N values in between and observe the change of graph density and degree distribution (i.e., histogram plot). Explain what you observe and write the answer in a word file.  </w:t>
      </w:r>
    </w:p>
    <w:p w14:paraId="466167D9" w14:textId="77777777" w:rsidR="008B16FE" w:rsidRPr="008B16FE" w:rsidRDefault="008B16FE" w:rsidP="008B16FE">
      <w:pPr>
        <w:spacing w:line="256" w:lineRule="auto"/>
        <w:ind w:left="540" w:hanging="360"/>
        <w:contextualSpacing/>
        <w:rPr>
          <w:rFonts w:ascii="Times New Roman" w:eastAsia="Calibri" w:hAnsi="Times New Roman" w:cs="Times New Roman"/>
          <w:lang w:bidi="si-LK"/>
        </w:rPr>
      </w:pPr>
      <w:r w:rsidRPr="008B16FE">
        <w:rPr>
          <w:rFonts w:ascii="Times New Roman" w:eastAsia="Calibri" w:hAnsi="Times New Roman" w:cs="Times New Roman"/>
          <w:noProof/>
        </w:rPr>
        <w:drawing>
          <wp:anchor distT="0" distB="0" distL="114300" distR="114300" simplePos="0" relativeHeight="251659264" behindDoc="0" locked="0" layoutInCell="1" allowOverlap="1" wp14:anchorId="3E1F8750" wp14:editId="553E536F">
            <wp:simplePos x="0" y="0"/>
            <wp:positionH relativeFrom="column">
              <wp:posOffset>1813560</wp:posOffset>
            </wp:positionH>
            <wp:positionV relativeFrom="paragraph">
              <wp:posOffset>113665</wp:posOffset>
            </wp:positionV>
            <wp:extent cx="1524000" cy="431165"/>
            <wp:effectExtent l="0" t="0" r="0" b="6985"/>
            <wp:wrapThrough wrapText="bothSides">
              <wp:wrapPolygon edited="0">
                <wp:start x="0" y="0"/>
                <wp:lineTo x="0" y="20996"/>
                <wp:lineTo x="21330" y="20996"/>
                <wp:lineTo x="21330" y="0"/>
                <wp:lineTo x="0" y="0"/>
              </wp:wrapPolygon>
            </wp:wrapThrough>
            <wp:docPr id="1493028545" name="Picture 1" descr="A black text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28545" name="Picture 1" descr="A black text with a line&#10;&#10;Description automatically generated with medium confidence"/>
                    <pic:cNvPicPr/>
                  </pic:nvPicPr>
                  <pic:blipFill>
                    <a:blip r:embed="rId7"/>
                    <a:stretch>
                      <a:fillRect/>
                    </a:stretch>
                  </pic:blipFill>
                  <pic:spPr>
                    <a:xfrm>
                      <a:off x="0" y="0"/>
                      <a:ext cx="1524000" cy="431165"/>
                    </a:xfrm>
                    <a:prstGeom prst="rect">
                      <a:avLst/>
                    </a:prstGeom>
                  </pic:spPr>
                </pic:pic>
              </a:graphicData>
            </a:graphic>
            <wp14:sizeRelH relativeFrom="margin">
              <wp14:pctWidth>0</wp14:pctWidth>
            </wp14:sizeRelH>
            <wp14:sizeRelV relativeFrom="margin">
              <wp14:pctHeight>0</wp14:pctHeight>
            </wp14:sizeRelV>
          </wp:anchor>
        </w:drawing>
      </w:r>
    </w:p>
    <w:p w14:paraId="21D9CC25" w14:textId="77777777" w:rsidR="008B16FE" w:rsidRPr="008B16FE" w:rsidRDefault="008B16FE" w:rsidP="008B16FE">
      <w:pPr>
        <w:spacing w:line="256" w:lineRule="auto"/>
        <w:ind w:left="540" w:hanging="360"/>
        <w:contextualSpacing/>
        <w:rPr>
          <w:rFonts w:ascii="Times New Roman" w:eastAsia="Calibri" w:hAnsi="Times New Roman" w:cs="Times New Roman"/>
          <w:lang w:bidi="si-LK"/>
        </w:rPr>
      </w:pPr>
    </w:p>
    <w:p w14:paraId="3B7978E4" w14:textId="77777777" w:rsidR="008B16FE" w:rsidRPr="008B16FE" w:rsidRDefault="008B16FE" w:rsidP="008B16FE">
      <w:pPr>
        <w:spacing w:line="256" w:lineRule="auto"/>
        <w:ind w:left="540" w:hanging="360"/>
        <w:contextualSpacing/>
        <w:rPr>
          <w:rFonts w:ascii="Times New Roman" w:eastAsia="Calibri" w:hAnsi="Times New Roman" w:cs="Times New Roman"/>
          <w:lang w:bidi="si-LK"/>
        </w:rPr>
      </w:pPr>
    </w:p>
    <w:p w14:paraId="7A96B71D" w14:textId="77777777" w:rsidR="008B16FE" w:rsidRPr="008B16FE" w:rsidRDefault="008B16FE" w:rsidP="008B16FE">
      <w:pPr>
        <w:tabs>
          <w:tab w:val="left" w:pos="5640"/>
        </w:tabs>
        <w:rPr>
          <w:rFonts w:ascii="Times New Roman" w:hAnsi="Times New Roman" w:cs="Times New Roman"/>
          <w:sz w:val="28"/>
        </w:rPr>
      </w:pPr>
    </w:p>
    <w:p w14:paraId="2A670FA9" w14:textId="1CC3B9DE" w:rsidR="008B16FE" w:rsidRPr="008B16FE" w:rsidRDefault="008B16FE" w:rsidP="008B16FE">
      <w:pPr>
        <w:tabs>
          <w:tab w:val="left" w:pos="5640"/>
        </w:tabs>
        <w:ind w:left="540"/>
        <w:rPr>
          <w:rFonts w:ascii="Times New Roman" w:hAnsi="Times New Roman" w:cs="Times New Roman"/>
          <w:b/>
          <w:bCs/>
          <w:color w:val="FF0000"/>
          <w:sz w:val="24"/>
          <w:szCs w:val="20"/>
        </w:rPr>
      </w:pPr>
      <w:r w:rsidRPr="008B16FE">
        <w:rPr>
          <w:rFonts w:ascii="Times New Roman" w:hAnsi="Times New Roman" w:cs="Times New Roman"/>
          <w:b/>
          <w:bCs/>
          <w:color w:val="FF0000"/>
          <w:sz w:val="24"/>
          <w:szCs w:val="20"/>
          <w:highlight w:val="yellow"/>
        </w:rPr>
        <w:t>Answer :</w:t>
      </w:r>
      <w:r>
        <w:rPr>
          <w:rFonts w:ascii="Times New Roman" w:hAnsi="Times New Roman" w:cs="Times New Roman"/>
          <w:b/>
          <w:bCs/>
          <w:color w:val="FF0000"/>
          <w:sz w:val="24"/>
          <w:szCs w:val="20"/>
        </w:rPr>
        <w:t xml:space="preserve"> </w:t>
      </w:r>
    </w:p>
    <w:p w14:paraId="7BC5B97C" w14:textId="2D7DC887" w:rsidR="008B16FE" w:rsidRPr="008B16FE" w:rsidRDefault="008B16FE" w:rsidP="008B16FE">
      <w:pPr>
        <w:tabs>
          <w:tab w:val="left" w:pos="5640"/>
        </w:tabs>
        <w:ind w:left="540"/>
        <w:rPr>
          <w:rFonts w:ascii="Times New Roman" w:hAnsi="Times New Roman" w:cs="Times New Roman"/>
          <w:szCs w:val="18"/>
        </w:rPr>
      </w:pPr>
      <w:r w:rsidRPr="008B16FE">
        <w:rPr>
          <w:rFonts w:ascii="Times New Roman" w:hAnsi="Times New Roman" w:cs="Times New Roman"/>
          <w:b/>
          <w:bCs/>
          <w:szCs w:val="18"/>
        </w:rPr>
        <w:t>Shift in Degree Distribution:</w:t>
      </w:r>
      <w:r w:rsidRPr="008B16FE">
        <w:rPr>
          <w:rFonts w:ascii="Times New Roman" w:hAnsi="Times New Roman" w:cs="Times New Roman"/>
          <w:szCs w:val="18"/>
        </w:rPr>
        <w:t xml:space="preserve"> As NNN increases, the degree distribution (as shown by a histogram) shifts. For smaller graphs (e.g., N=20N = 20N=20), the degrees tend to be more evenly distributed, meaning nodes tend to have more similar numbers of edges.</w:t>
      </w:r>
    </w:p>
    <w:p w14:paraId="6B69C6CD" w14:textId="513962F2" w:rsidR="008B16FE" w:rsidRPr="008B16FE" w:rsidRDefault="008B16FE" w:rsidP="008B16FE">
      <w:pPr>
        <w:tabs>
          <w:tab w:val="left" w:pos="5640"/>
        </w:tabs>
        <w:ind w:left="540"/>
        <w:rPr>
          <w:rFonts w:ascii="Times New Roman" w:hAnsi="Times New Roman" w:cs="Times New Roman"/>
          <w:szCs w:val="18"/>
        </w:rPr>
      </w:pPr>
      <w:r w:rsidRPr="008B16FE">
        <w:rPr>
          <w:rFonts w:ascii="Times New Roman" w:hAnsi="Times New Roman" w:cs="Times New Roman"/>
          <w:b/>
          <w:bCs/>
          <w:szCs w:val="18"/>
        </w:rPr>
        <w:t>More Nodes with Low Degree:</w:t>
      </w:r>
      <w:r w:rsidRPr="008B16FE">
        <w:rPr>
          <w:rFonts w:ascii="Times New Roman" w:hAnsi="Times New Roman" w:cs="Times New Roman"/>
          <w:szCs w:val="18"/>
        </w:rPr>
        <w:t xml:space="preserve"> As NNN increases, the degree distribution becomes more skewed. A larger number of nodes have a lower degree, meaning they are connected to fewer nodes. This is typical in random graphs where most nodes are connected to only a few other nodes, and only a small fraction of nodes are highly connected.</w:t>
      </w:r>
    </w:p>
    <w:p w14:paraId="34EAB79C" w14:textId="1D2F6EB0" w:rsidR="008B16FE" w:rsidRDefault="008B16FE" w:rsidP="008B16FE">
      <w:pPr>
        <w:tabs>
          <w:tab w:val="left" w:pos="5640"/>
        </w:tabs>
        <w:ind w:left="540"/>
        <w:rPr>
          <w:rFonts w:ascii="Times New Roman" w:hAnsi="Times New Roman" w:cs="Times New Roman"/>
          <w:szCs w:val="18"/>
        </w:rPr>
      </w:pPr>
      <w:r w:rsidRPr="008B16FE">
        <w:rPr>
          <w:rFonts w:ascii="Times New Roman" w:hAnsi="Times New Roman" w:cs="Times New Roman"/>
          <w:b/>
          <w:bCs/>
          <w:szCs w:val="18"/>
        </w:rPr>
        <w:t>Fatter Tail:</w:t>
      </w:r>
      <w:r w:rsidRPr="008B16FE">
        <w:rPr>
          <w:rFonts w:ascii="Times New Roman" w:hAnsi="Times New Roman" w:cs="Times New Roman"/>
          <w:szCs w:val="18"/>
        </w:rPr>
        <w:t xml:space="preserve"> For larger values of NNN, you may also observe a "fat tail" in the histogram. This indicates that a few nodes have significantly higher degrees than the average, while the majority have lower degrees.</w:t>
      </w:r>
    </w:p>
    <w:p w14:paraId="6DC6E8E7" w14:textId="77777777" w:rsidR="008B16FE" w:rsidRDefault="008B16FE" w:rsidP="008B16FE">
      <w:pPr>
        <w:tabs>
          <w:tab w:val="left" w:pos="5640"/>
        </w:tabs>
        <w:ind w:left="540"/>
        <w:rPr>
          <w:rFonts w:ascii="Times New Roman" w:hAnsi="Times New Roman" w:cs="Times New Roman"/>
          <w:szCs w:val="18"/>
        </w:rPr>
      </w:pPr>
    </w:p>
    <w:p w14:paraId="2B271466" w14:textId="4A310C30" w:rsidR="008B16FE" w:rsidRDefault="008B16FE" w:rsidP="008B16FE">
      <w:pPr>
        <w:tabs>
          <w:tab w:val="left" w:pos="5640"/>
        </w:tabs>
        <w:ind w:left="540"/>
        <w:rPr>
          <w:rFonts w:ascii="Times New Roman" w:hAnsi="Times New Roman" w:cs="Times New Roman"/>
          <w:szCs w:val="18"/>
        </w:rPr>
      </w:pPr>
      <w:r>
        <w:rPr>
          <w:noProof/>
        </w:rPr>
        <w:drawing>
          <wp:inline distT="0" distB="0" distL="0" distR="0" wp14:anchorId="4A6B66C1" wp14:editId="56AD6B2C">
            <wp:extent cx="5067300" cy="4160520"/>
            <wp:effectExtent l="0" t="0" r="0" b="0"/>
            <wp:docPr id="1963916757" name="Picture 1" descr="A graph of a deg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16757" name="Picture 1" descr="A graph of a degre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300" cy="4160520"/>
                    </a:xfrm>
                    <a:prstGeom prst="rect">
                      <a:avLst/>
                    </a:prstGeom>
                    <a:noFill/>
                    <a:ln>
                      <a:noFill/>
                    </a:ln>
                  </pic:spPr>
                </pic:pic>
              </a:graphicData>
            </a:graphic>
          </wp:inline>
        </w:drawing>
      </w:r>
    </w:p>
    <w:p w14:paraId="649354CE" w14:textId="77777777" w:rsidR="008B16FE" w:rsidRPr="008B16FE" w:rsidRDefault="008B16FE" w:rsidP="008B16FE">
      <w:pPr>
        <w:tabs>
          <w:tab w:val="left" w:pos="5640"/>
        </w:tabs>
        <w:ind w:left="540"/>
        <w:rPr>
          <w:rFonts w:ascii="Times New Roman" w:hAnsi="Times New Roman" w:cs="Times New Roman"/>
          <w:b/>
          <w:bCs/>
          <w:szCs w:val="18"/>
        </w:rPr>
      </w:pPr>
      <w:r w:rsidRPr="008B16FE">
        <w:rPr>
          <w:rFonts w:ascii="Times New Roman" w:hAnsi="Times New Roman" w:cs="Times New Roman"/>
          <w:b/>
          <w:bCs/>
          <w:szCs w:val="18"/>
        </w:rPr>
        <w:t>N = 20, Graph Density = 0.09473684210526316</w:t>
      </w:r>
    </w:p>
    <w:p w14:paraId="408090EF" w14:textId="77777777" w:rsidR="008B16FE" w:rsidRDefault="008B16FE" w:rsidP="008B16FE">
      <w:pPr>
        <w:tabs>
          <w:tab w:val="left" w:pos="5640"/>
        </w:tabs>
        <w:ind w:left="540"/>
        <w:rPr>
          <w:rFonts w:ascii="Times New Roman" w:hAnsi="Times New Roman" w:cs="Times New Roman"/>
          <w:szCs w:val="18"/>
        </w:rPr>
      </w:pPr>
    </w:p>
    <w:p w14:paraId="2DC562F7" w14:textId="77777777" w:rsidR="008B16FE" w:rsidRDefault="008B16FE" w:rsidP="008B16FE">
      <w:pPr>
        <w:tabs>
          <w:tab w:val="left" w:pos="5640"/>
        </w:tabs>
        <w:ind w:left="540"/>
        <w:rPr>
          <w:rFonts w:ascii="Times New Roman" w:hAnsi="Times New Roman" w:cs="Times New Roman"/>
          <w:szCs w:val="18"/>
        </w:rPr>
      </w:pPr>
    </w:p>
    <w:p w14:paraId="25D8A1F6" w14:textId="77777777" w:rsidR="008B16FE" w:rsidRDefault="008B16FE" w:rsidP="008B16FE">
      <w:pPr>
        <w:tabs>
          <w:tab w:val="left" w:pos="5640"/>
        </w:tabs>
        <w:ind w:left="540"/>
        <w:rPr>
          <w:rFonts w:ascii="Times New Roman" w:hAnsi="Times New Roman" w:cs="Times New Roman"/>
          <w:szCs w:val="18"/>
        </w:rPr>
      </w:pPr>
    </w:p>
    <w:p w14:paraId="1EBB0F89" w14:textId="7E443F2D" w:rsidR="008B16FE" w:rsidRPr="008B16FE" w:rsidRDefault="008B16FE" w:rsidP="008B16FE">
      <w:pPr>
        <w:tabs>
          <w:tab w:val="left" w:pos="5640"/>
        </w:tabs>
        <w:ind w:left="540"/>
        <w:rPr>
          <w:rFonts w:ascii="Times New Roman" w:hAnsi="Times New Roman" w:cs="Times New Roman"/>
          <w:szCs w:val="18"/>
        </w:rPr>
      </w:pPr>
      <w:r>
        <w:rPr>
          <w:noProof/>
        </w:rPr>
        <w:drawing>
          <wp:inline distT="0" distB="0" distL="0" distR="0" wp14:anchorId="4D5FB184" wp14:editId="1B389AA9">
            <wp:extent cx="5173980" cy="4160520"/>
            <wp:effectExtent l="0" t="0" r="7620" b="0"/>
            <wp:docPr id="486778006" name="Picture 2" descr="A graph of a degre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78006" name="Picture 2" descr="A graph of a degree distribu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3980" cy="4160520"/>
                    </a:xfrm>
                    <a:prstGeom prst="rect">
                      <a:avLst/>
                    </a:prstGeom>
                    <a:noFill/>
                    <a:ln>
                      <a:noFill/>
                    </a:ln>
                  </pic:spPr>
                </pic:pic>
              </a:graphicData>
            </a:graphic>
          </wp:inline>
        </w:drawing>
      </w:r>
    </w:p>
    <w:p w14:paraId="27CEC331" w14:textId="00143AFE" w:rsidR="008B16FE" w:rsidRDefault="008B16FE" w:rsidP="008B16FE">
      <w:pPr>
        <w:tabs>
          <w:tab w:val="left" w:pos="5640"/>
        </w:tabs>
        <w:ind w:firstLine="540"/>
        <w:rPr>
          <w:rFonts w:ascii="Times New Roman" w:hAnsi="Times New Roman" w:cs="Times New Roman"/>
          <w:b/>
          <w:bCs/>
          <w:szCs w:val="18"/>
        </w:rPr>
      </w:pPr>
      <w:r w:rsidRPr="008B16FE">
        <w:rPr>
          <w:rFonts w:ascii="Times New Roman" w:hAnsi="Times New Roman" w:cs="Times New Roman"/>
          <w:b/>
          <w:bCs/>
          <w:szCs w:val="18"/>
        </w:rPr>
        <w:t>N = 200, Graph Density = 0.09613065326633166</w:t>
      </w:r>
    </w:p>
    <w:p w14:paraId="5B835F5D" w14:textId="77777777" w:rsidR="008B16FE" w:rsidRPr="008B16FE" w:rsidRDefault="008B16FE" w:rsidP="008B16FE">
      <w:pPr>
        <w:tabs>
          <w:tab w:val="left" w:pos="5640"/>
        </w:tabs>
        <w:ind w:firstLine="540"/>
        <w:rPr>
          <w:rFonts w:ascii="Times New Roman" w:hAnsi="Times New Roman" w:cs="Times New Roman"/>
          <w:b/>
          <w:bCs/>
          <w:szCs w:val="18"/>
        </w:rPr>
      </w:pPr>
    </w:p>
    <w:p w14:paraId="1A330B56" w14:textId="77777777" w:rsidR="008B16FE" w:rsidRDefault="008B16FE" w:rsidP="008B16FE">
      <w:pPr>
        <w:tabs>
          <w:tab w:val="left" w:pos="5640"/>
        </w:tabs>
        <w:rPr>
          <w:rFonts w:cs="Times New Roman"/>
          <w:b/>
          <w:bCs/>
          <w:sz w:val="28"/>
          <w:u w:val="single"/>
        </w:rPr>
      </w:pPr>
    </w:p>
    <w:p w14:paraId="5CFA7F76" w14:textId="77777777" w:rsidR="00694448" w:rsidRDefault="00694448" w:rsidP="008B16FE">
      <w:pPr>
        <w:tabs>
          <w:tab w:val="left" w:pos="5640"/>
        </w:tabs>
        <w:rPr>
          <w:rFonts w:cs="Times New Roman"/>
          <w:b/>
          <w:bCs/>
          <w:sz w:val="28"/>
          <w:u w:val="single"/>
        </w:rPr>
      </w:pPr>
    </w:p>
    <w:p w14:paraId="3204EC37" w14:textId="77777777" w:rsidR="00694448" w:rsidRDefault="00694448" w:rsidP="008B16FE">
      <w:pPr>
        <w:tabs>
          <w:tab w:val="left" w:pos="5640"/>
        </w:tabs>
        <w:rPr>
          <w:rFonts w:cs="Times New Roman"/>
          <w:b/>
          <w:bCs/>
          <w:sz w:val="28"/>
          <w:u w:val="single"/>
        </w:rPr>
      </w:pPr>
    </w:p>
    <w:p w14:paraId="0ED4B6EA" w14:textId="77777777" w:rsidR="00694448" w:rsidRDefault="00694448" w:rsidP="008B16FE">
      <w:pPr>
        <w:tabs>
          <w:tab w:val="left" w:pos="5640"/>
        </w:tabs>
        <w:rPr>
          <w:rFonts w:cs="Times New Roman"/>
          <w:b/>
          <w:bCs/>
          <w:sz w:val="28"/>
          <w:u w:val="single"/>
        </w:rPr>
      </w:pPr>
    </w:p>
    <w:p w14:paraId="0B8B1C62" w14:textId="77777777" w:rsidR="00694448" w:rsidRDefault="00694448" w:rsidP="008B16FE">
      <w:pPr>
        <w:tabs>
          <w:tab w:val="left" w:pos="5640"/>
        </w:tabs>
        <w:rPr>
          <w:rFonts w:cs="Times New Roman"/>
          <w:b/>
          <w:bCs/>
          <w:sz w:val="28"/>
          <w:u w:val="single"/>
        </w:rPr>
      </w:pPr>
    </w:p>
    <w:p w14:paraId="2A693D28" w14:textId="77777777" w:rsidR="00694448" w:rsidRDefault="00694448" w:rsidP="008B16FE">
      <w:pPr>
        <w:tabs>
          <w:tab w:val="left" w:pos="5640"/>
        </w:tabs>
        <w:rPr>
          <w:rFonts w:cs="Times New Roman"/>
          <w:b/>
          <w:bCs/>
          <w:sz w:val="28"/>
          <w:u w:val="single"/>
        </w:rPr>
      </w:pPr>
    </w:p>
    <w:p w14:paraId="3E516F53" w14:textId="77777777" w:rsidR="00694448" w:rsidRDefault="00694448" w:rsidP="008B16FE">
      <w:pPr>
        <w:tabs>
          <w:tab w:val="left" w:pos="5640"/>
        </w:tabs>
        <w:rPr>
          <w:rFonts w:cs="Times New Roman"/>
          <w:b/>
          <w:bCs/>
          <w:sz w:val="28"/>
          <w:u w:val="single"/>
        </w:rPr>
      </w:pPr>
    </w:p>
    <w:p w14:paraId="0ECE73F8" w14:textId="77777777" w:rsidR="00694448" w:rsidRDefault="00694448" w:rsidP="008B16FE">
      <w:pPr>
        <w:tabs>
          <w:tab w:val="left" w:pos="5640"/>
        </w:tabs>
        <w:rPr>
          <w:rFonts w:cs="Times New Roman"/>
          <w:b/>
          <w:bCs/>
          <w:sz w:val="28"/>
          <w:u w:val="single"/>
        </w:rPr>
      </w:pPr>
    </w:p>
    <w:p w14:paraId="3E54A0F3" w14:textId="77777777" w:rsidR="00694448" w:rsidRDefault="00694448" w:rsidP="008B16FE">
      <w:pPr>
        <w:tabs>
          <w:tab w:val="left" w:pos="5640"/>
        </w:tabs>
        <w:rPr>
          <w:rFonts w:cs="Times New Roman"/>
          <w:b/>
          <w:bCs/>
          <w:sz w:val="28"/>
          <w:u w:val="single"/>
        </w:rPr>
      </w:pPr>
    </w:p>
    <w:p w14:paraId="1472FDAA" w14:textId="77777777" w:rsidR="00694448" w:rsidRDefault="00694448" w:rsidP="008B16FE">
      <w:pPr>
        <w:tabs>
          <w:tab w:val="left" w:pos="5640"/>
        </w:tabs>
        <w:rPr>
          <w:rFonts w:cs="Times New Roman"/>
          <w:b/>
          <w:bCs/>
          <w:sz w:val="28"/>
          <w:u w:val="single"/>
        </w:rPr>
      </w:pPr>
    </w:p>
    <w:p w14:paraId="57B6D8D9" w14:textId="77777777" w:rsidR="00694448" w:rsidRDefault="00694448" w:rsidP="008B16FE">
      <w:pPr>
        <w:tabs>
          <w:tab w:val="left" w:pos="5640"/>
        </w:tabs>
        <w:rPr>
          <w:rFonts w:cs="Times New Roman"/>
          <w:b/>
          <w:bCs/>
          <w:sz w:val="28"/>
          <w:u w:val="single"/>
        </w:rPr>
      </w:pPr>
    </w:p>
    <w:p w14:paraId="3D26F8EE" w14:textId="77777777" w:rsidR="00694448" w:rsidRDefault="00694448" w:rsidP="008B16FE">
      <w:pPr>
        <w:tabs>
          <w:tab w:val="left" w:pos="5640"/>
        </w:tabs>
        <w:rPr>
          <w:rFonts w:cs="Times New Roman"/>
          <w:b/>
          <w:bCs/>
          <w:sz w:val="28"/>
          <w:u w:val="single"/>
        </w:rPr>
      </w:pPr>
    </w:p>
    <w:p w14:paraId="3346A9CD" w14:textId="63D9629C" w:rsidR="008B16FE" w:rsidRDefault="008B16FE" w:rsidP="008B16FE">
      <w:pPr>
        <w:spacing w:after="160" w:line="256" w:lineRule="auto"/>
        <w:contextualSpacing/>
        <w:rPr>
          <w:rFonts w:ascii="Times New Roman" w:eastAsia="Calibri" w:hAnsi="Times New Roman" w:cs="Times New Roman"/>
          <w:b/>
          <w:bCs/>
          <w:sz w:val="28"/>
          <w:szCs w:val="28"/>
          <w:lang w:bidi="si-LK"/>
        </w:rPr>
      </w:pPr>
      <w:r w:rsidRPr="008B16FE">
        <w:rPr>
          <w:rFonts w:ascii="Times New Roman" w:eastAsia="Calibri" w:hAnsi="Times New Roman" w:cs="Times New Roman"/>
          <w:b/>
          <w:bCs/>
          <w:sz w:val="28"/>
          <w:szCs w:val="28"/>
          <w:lang w:bidi="si-LK"/>
        </w:rPr>
        <w:t>TASK 0</w:t>
      </w:r>
      <w:r>
        <w:rPr>
          <w:rFonts w:ascii="Times New Roman" w:eastAsia="Calibri" w:hAnsi="Times New Roman" w:cs="Times New Roman"/>
          <w:b/>
          <w:bCs/>
          <w:sz w:val="28"/>
          <w:szCs w:val="28"/>
          <w:lang w:bidi="si-LK"/>
        </w:rPr>
        <w:t>2</w:t>
      </w:r>
    </w:p>
    <w:p w14:paraId="5BC79669" w14:textId="77777777" w:rsidR="008B16FE" w:rsidRDefault="008B16FE" w:rsidP="008B16FE">
      <w:pPr>
        <w:spacing w:after="160" w:line="256" w:lineRule="auto"/>
        <w:contextualSpacing/>
        <w:rPr>
          <w:rFonts w:ascii="Times New Roman" w:eastAsia="Calibri" w:hAnsi="Times New Roman" w:cs="Times New Roman"/>
          <w:b/>
          <w:bCs/>
          <w:sz w:val="28"/>
          <w:szCs w:val="28"/>
          <w:lang w:bidi="si-LK"/>
        </w:rPr>
      </w:pPr>
    </w:p>
    <w:p w14:paraId="4BC34C0C" w14:textId="3AA3E3E7" w:rsidR="008B16FE" w:rsidRPr="00694448" w:rsidRDefault="008B16FE" w:rsidP="008B16FE">
      <w:pPr>
        <w:pStyle w:val="ListParagraph"/>
        <w:numPr>
          <w:ilvl w:val="0"/>
          <w:numId w:val="4"/>
        </w:numPr>
        <w:spacing w:after="160" w:line="256" w:lineRule="auto"/>
        <w:rPr>
          <w:rFonts w:ascii="Times New Roman" w:eastAsia="Calibri" w:hAnsi="Times New Roman" w:cs="Times New Roman"/>
          <w:lang w:bidi="si-LK"/>
        </w:rPr>
      </w:pPr>
      <w:r w:rsidRPr="00694448">
        <w:rPr>
          <w:rFonts w:ascii="Times New Roman" w:eastAsia="Calibri" w:hAnsi="Times New Roman" w:cs="Times New Roman"/>
          <w:lang w:bidi="si-LK"/>
        </w:rPr>
        <w:t>In the KarateClub dataset based GCN code,  we use semi-supervised training approach along with the transductive leaning method.</w:t>
      </w:r>
    </w:p>
    <w:p w14:paraId="1E493577" w14:textId="77777777" w:rsidR="008B16FE" w:rsidRPr="00694448" w:rsidRDefault="008B16FE" w:rsidP="008B16FE">
      <w:pPr>
        <w:numPr>
          <w:ilvl w:val="1"/>
          <w:numId w:val="3"/>
        </w:numPr>
        <w:spacing w:after="160" w:line="256" w:lineRule="auto"/>
        <w:contextualSpacing/>
        <w:rPr>
          <w:rFonts w:ascii="Times New Roman" w:eastAsia="Calibri" w:hAnsi="Times New Roman" w:cs="Times New Roman"/>
          <w:lang w:bidi="si-LK"/>
        </w:rPr>
      </w:pPr>
      <w:r w:rsidRPr="00694448">
        <w:rPr>
          <w:rFonts w:ascii="Times New Roman" w:eastAsia="Calibri" w:hAnsi="Times New Roman" w:cs="Times New Roman"/>
          <w:lang w:bidi="si-LK"/>
        </w:rPr>
        <w:t>Explain the differences between supervised learning, self-supervised learning and semi-supervised learning methods</w:t>
      </w:r>
    </w:p>
    <w:p w14:paraId="08FF8D43" w14:textId="77777777" w:rsidR="008B16FE" w:rsidRPr="00694448" w:rsidRDefault="008B16FE" w:rsidP="008B16FE">
      <w:pPr>
        <w:spacing w:after="160" w:line="256" w:lineRule="auto"/>
        <w:ind w:left="720"/>
        <w:contextualSpacing/>
        <w:rPr>
          <w:rFonts w:ascii="Times New Roman" w:eastAsia="Calibri" w:hAnsi="Times New Roman" w:cs="Times New Roman"/>
          <w:lang w:bidi="si-LK"/>
        </w:rPr>
      </w:pPr>
    </w:p>
    <w:tbl>
      <w:tblPr>
        <w:tblStyle w:val="TableGrid"/>
        <w:tblW w:w="0" w:type="auto"/>
        <w:tblInd w:w="720" w:type="dxa"/>
        <w:tblLook w:val="04A0" w:firstRow="1" w:lastRow="0" w:firstColumn="1" w:lastColumn="0" w:noHBand="0" w:noVBand="1"/>
      </w:tblPr>
      <w:tblGrid>
        <w:gridCol w:w="2433"/>
        <w:gridCol w:w="2427"/>
        <w:gridCol w:w="2439"/>
        <w:gridCol w:w="2437"/>
      </w:tblGrid>
      <w:tr w:rsidR="008B16FE" w:rsidRPr="00694448" w14:paraId="0BAD86C1" w14:textId="77777777" w:rsidTr="008B16FE">
        <w:tc>
          <w:tcPr>
            <w:tcW w:w="2670" w:type="dxa"/>
          </w:tcPr>
          <w:p w14:paraId="028CF6B8" w14:textId="68C1AA1A" w:rsidR="008B16FE" w:rsidRPr="00694448" w:rsidRDefault="008B16FE" w:rsidP="00694448">
            <w:pPr>
              <w:spacing w:after="160" w:line="256" w:lineRule="auto"/>
              <w:contextualSpacing/>
              <w:jc w:val="center"/>
              <w:rPr>
                <w:rFonts w:ascii="Times New Roman" w:eastAsia="Calibri" w:hAnsi="Times New Roman" w:cs="Times New Roman"/>
                <w:b/>
                <w:bCs/>
                <w:lang w:bidi="si-LK"/>
              </w:rPr>
            </w:pPr>
            <w:r w:rsidRPr="00694448">
              <w:rPr>
                <w:rFonts w:ascii="Times New Roman" w:eastAsia="Calibri" w:hAnsi="Times New Roman" w:cs="Times New Roman"/>
                <w:b/>
                <w:bCs/>
                <w:lang w:bidi="si-LK"/>
              </w:rPr>
              <w:t>Types of learning</w:t>
            </w:r>
          </w:p>
        </w:tc>
        <w:tc>
          <w:tcPr>
            <w:tcW w:w="2670" w:type="dxa"/>
          </w:tcPr>
          <w:p w14:paraId="74E1A943" w14:textId="0266495F" w:rsidR="008B16FE" w:rsidRPr="00694448" w:rsidRDefault="008B16FE" w:rsidP="00694448">
            <w:pPr>
              <w:spacing w:after="160" w:line="256" w:lineRule="auto"/>
              <w:contextualSpacing/>
              <w:jc w:val="center"/>
              <w:rPr>
                <w:rFonts w:ascii="Times New Roman" w:eastAsia="Calibri" w:hAnsi="Times New Roman" w:cs="Times New Roman"/>
                <w:b/>
                <w:bCs/>
                <w:lang w:bidi="si-LK"/>
              </w:rPr>
            </w:pPr>
            <w:r w:rsidRPr="00694448">
              <w:rPr>
                <w:rFonts w:ascii="Times New Roman" w:eastAsia="Calibri" w:hAnsi="Times New Roman" w:cs="Times New Roman"/>
                <w:b/>
                <w:bCs/>
                <w:lang w:bidi="si-LK"/>
              </w:rPr>
              <w:t>Definition</w:t>
            </w:r>
          </w:p>
        </w:tc>
        <w:tc>
          <w:tcPr>
            <w:tcW w:w="2671" w:type="dxa"/>
          </w:tcPr>
          <w:p w14:paraId="102766EE" w14:textId="037D481A" w:rsidR="008B16FE" w:rsidRPr="00694448" w:rsidRDefault="008B16FE" w:rsidP="00694448">
            <w:pPr>
              <w:spacing w:after="160" w:line="256" w:lineRule="auto"/>
              <w:contextualSpacing/>
              <w:jc w:val="center"/>
              <w:rPr>
                <w:rFonts w:ascii="Times New Roman" w:eastAsia="Calibri" w:hAnsi="Times New Roman" w:cs="Times New Roman"/>
                <w:b/>
                <w:bCs/>
                <w:lang w:bidi="si-LK"/>
              </w:rPr>
            </w:pPr>
            <w:r w:rsidRPr="00694448">
              <w:rPr>
                <w:rFonts w:ascii="Times New Roman" w:eastAsia="Calibri" w:hAnsi="Times New Roman" w:cs="Times New Roman"/>
                <w:b/>
                <w:bCs/>
                <w:lang w:bidi="si-LK"/>
              </w:rPr>
              <w:t>Process</w:t>
            </w:r>
          </w:p>
        </w:tc>
        <w:tc>
          <w:tcPr>
            <w:tcW w:w="2671" w:type="dxa"/>
          </w:tcPr>
          <w:p w14:paraId="52A47F1E" w14:textId="6A797D7C" w:rsidR="008B16FE" w:rsidRPr="00694448" w:rsidRDefault="008B16FE" w:rsidP="00694448">
            <w:pPr>
              <w:spacing w:after="160" w:line="256" w:lineRule="auto"/>
              <w:contextualSpacing/>
              <w:jc w:val="center"/>
              <w:rPr>
                <w:rFonts w:ascii="Times New Roman" w:eastAsia="Calibri" w:hAnsi="Times New Roman" w:cs="Times New Roman"/>
                <w:b/>
                <w:bCs/>
                <w:lang w:bidi="si-LK"/>
              </w:rPr>
            </w:pPr>
            <w:r w:rsidRPr="00694448">
              <w:rPr>
                <w:rFonts w:ascii="Times New Roman" w:eastAsia="Calibri" w:hAnsi="Times New Roman" w:cs="Times New Roman"/>
                <w:b/>
                <w:bCs/>
                <w:lang w:bidi="si-LK"/>
              </w:rPr>
              <w:t>Example</w:t>
            </w:r>
          </w:p>
        </w:tc>
      </w:tr>
      <w:tr w:rsidR="008B16FE" w:rsidRPr="00694448" w14:paraId="3E079A18" w14:textId="77777777" w:rsidTr="008B16FE">
        <w:tc>
          <w:tcPr>
            <w:tcW w:w="2670" w:type="dxa"/>
          </w:tcPr>
          <w:p w14:paraId="1B176053" w14:textId="040EDDAD" w:rsidR="008B16FE" w:rsidRPr="00694448" w:rsidRDefault="00694448" w:rsidP="008B16FE">
            <w:pPr>
              <w:spacing w:after="160" w:line="256" w:lineRule="auto"/>
              <w:contextualSpacing/>
              <w:rPr>
                <w:rFonts w:ascii="Times New Roman" w:eastAsia="Calibri" w:hAnsi="Times New Roman" w:cs="Times New Roman"/>
                <w:lang w:bidi="si-LK"/>
              </w:rPr>
            </w:pPr>
            <w:r w:rsidRPr="00694448">
              <w:rPr>
                <w:rFonts w:ascii="Times New Roman" w:eastAsia="Calibri" w:hAnsi="Times New Roman" w:cs="Times New Roman"/>
                <w:lang w:bidi="si-LK"/>
              </w:rPr>
              <w:t>Supervised Learning</w:t>
            </w:r>
          </w:p>
        </w:tc>
        <w:tc>
          <w:tcPr>
            <w:tcW w:w="2670" w:type="dxa"/>
          </w:tcPr>
          <w:p w14:paraId="6AD70B32" w14:textId="7A03BB47" w:rsidR="008B16FE" w:rsidRPr="00694448" w:rsidRDefault="00694448" w:rsidP="008B16FE">
            <w:pPr>
              <w:spacing w:after="160" w:line="256" w:lineRule="auto"/>
              <w:contextualSpacing/>
              <w:rPr>
                <w:rFonts w:ascii="Times New Roman" w:eastAsia="Calibri" w:hAnsi="Times New Roman" w:cs="Times New Roman"/>
                <w:lang w:bidi="si-LK"/>
              </w:rPr>
            </w:pPr>
            <w:r w:rsidRPr="00694448">
              <w:rPr>
                <w:rFonts w:ascii="Times New Roman" w:eastAsia="Calibri" w:hAnsi="Times New Roman" w:cs="Times New Roman"/>
                <w:lang w:bidi="si-LK"/>
              </w:rPr>
              <w:t>Learning from labeled data (input-output pairs).</w:t>
            </w:r>
          </w:p>
        </w:tc>
        <w:tc>
          <w:tcPr>
            <w:tcW w:w="2671" w:type="dxa"/>
          </w:tcPr>
          <w:p w14:paraId="56D55C19" w14:textId="70B600E0" w:rsidR="008B16FE" w:rsidRPr="00694448" w:rsidRDefault="00694448" w:rsidP="008B16FE">
            <w:pPr>
              <w:spacing w:after="160" w:line="256" w:lineRule="auto"/>
              <w:contextualSpacing/>
              <w:rPr>
                <w:rFonts w:ascii="Times New Roman" w:eastAsia="Calibri" w:hAnsi="Times New Roman" w:cs="Times New Roman"/>
                <w:lang w:bidi="si-LK"/>
              </w:rPr>
            </w:pPr>
            <w:r w:rsidRPr="00694448">
              <w:rPr>
                <w:rFonts w:ascii="Times New Roman" w:eastAsia="Calibri" w:hAnsi="Times New Roman" w:cs="Times New Roman"/>
                <w:lang w:bidi="si-LK"/>
              </w:rPr>
              <w:t>Model maps input to output by minimizing error between predictions and true labels.</w:t>
            </w:r>
          </w:p>
        </w:tc>
        <w:tc>
          <w:tcPr>
            <w:tcW w:w="2671" w:type="dxa"/>
          </w:tcPr>
          <w:p w14:paraId="523B0A51" w14:textId="5938B13D" w:rsidR="008B16FE" w:rsidRPr="00694448" w:rsidRDefault="00694448" w:rsidP="008B16FE">
            <w:pPr>
              <w:spacing w:after="160" w:line="256" w:lineRule="auto"/>
              <w:contextualSpacing/>
              <w:rPr>
                <w:rFonts w:ascii="Times New Roman" w:eastAsia="Calibri" w:hAnsi="Times New Roman" w:cs="Times New Roman"/>
                <w:lang w:bidi="si-LK"/>
              </w:rPr>
            </w:pPr>
            <w:r w:rsidRPr="00694448">
              <w:rPr>
                <w:rFonts w:ascii="Times New Roman" w:eastAsia="Calibri" w:hAnsi="Times New Roman" w:cs="Times New Roman"/>
                <w:lang w:bidi="si-LK"/>
              </w:rPr>
              <w:t>Classifying images of cats and dogs with labels for each image.</w:t>
            </w:r>
          </w:p>
        </w:tc>
      </w:tr>
      <w:tr w:rsidR="008B16FE" w:rsidRPr="00694448" w14:paraId="64084E69" w14:textId="77777777" w:rsidTr="008B16FE">
        <w:tc>
          <w:tcPr>
            <w:tcW w:w="2670" w:type="dxa"/>
          </w:tcPr>
          <w:p w14:paraId="44AF6E4C" w14:textId="3C436710" w:rsidR="008B16FE" w:rsidRPr="00694448" w:rsidRDefault="00694448" w:rsidP="008B16FE">
            <w:pPr>
              <w:spacing w:after="160" w:line="256" w:lineRule="auto"/>
              <w:contextualSpacing/>
              <w:rPr>
                <w:rFonts w:ascii="Times New Roman" w:eastAsia="Calibri" w:hAnsi="Times New Roman" w:cs="Times New Roman"/>
                <w:lang w:bidi="si-LK"/>
              </w:rPr>
            </w:pPr>
            <w:r w:rsidRPr="00694448">
              <w:rPr>
                <w:rFonts w:ascii="Times New Roman" w:eastAsia="Calibri" w:hAnsi="Times New Roman" w:cs="Times New Roman"/>
                <w:lang w:bidi="si-LK"/>
              </w:rPr>
              <w:t>Self-Supervised Learning</w:t>
            </w:r>
          </w:p>
        </w:tc>
        <w:tc>
          <w:tcPr>
            <w:tcW w:w="2670" w:type="dxa"/>
          </w:tcPr>
          <w:p w14:paraId="192742D0" w14:textId="4B7B66DA" w:rsidR="008B16FE" w:rsidRPr="00694448" w:rsidRDefault="00694448" w:rsidP="008B16FE">
            <w:pPr>
              <w:spacing w:after="160" w:line="256" w:lineRule="auto"/>
              <w:contextualSpacing/>
              <w:rPr>
                <w:rFonts w:ascii="Times New Roman" w:eastAsia="Calibri" w:hAnsi="Times New Roman" w:cs="Times New Roman"/>
                <w:lang w:bidi="si-LK"/>
              </w:rPr>
            </w:pPr>
            <w:r w:rsidRPr="00694448">
              <w:rPr>
                <w:rFonts w:ascii="Times New Roman" w:eastAsia="Calibri" w:hAnsi="Times New Roman" w:cs="Times New Roman"/>
                <w:lang w:bidi="si-LK"/>
              </w:rPr>
              <w:t>Learning from unlabeled data by creating pseudo-labels or tasks from the data itself.</w:t>
            </w:r>
          </w:p>
        </w:tc>
        <w:tc>
          <w:tcPr>
            <w:tcW w:w="2671" w:type="dxa"/>
          </w:tcPr>
          <w:p w14:paraId="123AD9F1" w14:textId="2E9C699D" w:rsidR="008B16FE" w:rsidRPr="00694448" w:rsidRDefault="00694448" w:rsidP="008B16FE">
            <w:pPr>
              <w:spacing w:after="160" w:line="256" w:lineRule="auto"/>
              <w:contextualSpacing/>
              <w:rPr>
                <w:rFonts w:ascii="Times New Roman" w:eastAsia="Calibri" w:hAnsi="Times New Roman" w:cs="Times New Roman"/>
                <w:lang w:bidi="si-LK"/>
              </w:rPr>
            </w:pPr>
            <w:r w:rsidRPr="00694448">
              <w:rPr>
                <w:rFonts w:ascii="Times New Roman" w:eastAsia="Calibri" w:hAnsi="Times New Roman" w:cs="Times New Roman"/>
                <w:lang w:bidi="si-LK"/>
              </w:rPr>
              <w:t>Model creates pretext tasks like predicting missing data (e.g., filling missing parts of an image).</w:t>
            </w:r>
          </w:p>
        </w:tc>
        <w:tc>
          <w:tcPr>
            <w:tcW w:w="2671" w:type="dxa"/>
          </w:tcPr>
          <w:p w14:paraId="76C7A4C0" w14:textId="47AB1C6F" w:rsidR="008B16FE" w:rsidRPr="00694448" w:rsidRDefault="00694448" w:rsidP="008B16FE">
            <w:pPr>
              <w:spacing w:after="160" w:line="256" w:lineRule="auto"/>
              <w:contextualSpacing/>
              <w:rPr>
                <w:rFonts w:ascii="Times New Roman" w:eastAsia="Calibri" w:hAnsi="Times New Roman" w:cs="Times New Roman"/>
                <w:lang w:bidi="si-LK"/>
              </w:rPr>
            </w:pPr>
            <w:r w:rsidRPr="00694448">
              <w:rPr>
                <w:rFonts w:ascii="Times New Roman" w:eastAsia="Calibri" w:hAnsi="Times New Roman" w:cs="Times New Roman"/>
                <w:lang w:bidi="si-LK"/>
              </w:rPr>
              <w:t>Language models predicting the next word in a sentence (e.g., GPT).</w:t>
            </w:r>
          </w:p>
        </w:tc>
      </w:tr>
      <w:tr w:rsidR="008B16FE" w:rsidRPr="00694448" w14:paraId="2C1B03AD" w14:textId="77777777" w:rsidTr="008B16FE">
        <w:tc>
          <w:tcPr>
            <w:tcW w:w="2670" w:type="dxa"/>
          </w:tcPr>
          <w:p w14:paraId="2DB50B4E" w14:textId="60B9D321" w:rsidR="008B16FE" w:rsidRPr="00694448" w:rsidRDefault="00694448" w:rsidP="008B16FE">
            <w:pPr>
              <w:spacing w:after="160" w:line="256" w:lineRule="auto"/>
              <w:contextualSpacing/>
              <w:rPr>
                <w:rFonts w:ascii="Times New Roman" w:eastAsia="Calibri" w:hAnsi="Times New Roman" w:cs="Times New Roman"/>
                <w:lang w:bidi="si-LK"/>
              </w:rPr>
            </w:pPr>
            <w:r w:rsidRPr="00694448">
              <w:rPr>
                <w:rFonts w:ascii="Times New Roman" w:eastAsia="Calibri" w:hAnsi="Times New Roman" w:cs="Times New Roman"/>
                <w:lang w:bidi="si-LK"/>
              </w:rPr>
              <w:t>Semi-Supervised Learning</w:t>
            </w:r>
          </w:p>
        </w:tc>
        <w:tc>
          <w:tcPr>
            <w:tcW w:w="2670" w:type="dxa"/>
          </w:tcPr>
          <w:p w14:paraId="1DB8AB93" w14:textId="77777777" w:rsidR="00694448" w:rsidRPr="00694448" w:rsidRDefault="00694448" w:rsidP="00694448">
            <w:pPr>
              <w:rPr>
                <w:rFonts w:ascii="Times New Roman" w:eastAsia="Times New Roman" w:hAnsi="Times New Roman" w:cs="Times New Roman"/>
                <w:lang w:bidi="si-LK"/>
              </w:rPr>
            </w:pPr>
            <w:r w:rsidRPr="00694448">
              <w:rPr>
                <w:rFonts w:ascii="Times New Roman" w:hAnsi="Times New Roman" w:cs="Times New Roman"/>
              </w:rPr>
              <w:t>Learning from a small amount of labeled data combined with a large amount of unlabeled data.</w:t>
            </w:r>
          </w:p>
          <w:p w14:paraId="157F7E2A" w14:textId="77777777" w:rsidR="008B16FE" w:rsidRPr="00694448" w:rsidRDefault="008B16FE" w:rsidP="008B16FE">
            <w:pPr>
              <w:spacing w:after="160" w:line="256" w:lineRule="auto"/>
              <w:contextualSpacing/>
              <w:rPr>
                <w:rFonts w:ascii="Times New Roman" w:eastAsia="Calibri" w:hAnsi="Times New Roman" w:cs="Times New Roman"/>
                <w:lang w:bidi="si-LK"/>
              </w:rPr>
            </w:pPr>
          </w:p>
        </w:tc>
        <w:tc>
          <w:tcPr>
            <w:tcW w:w="2671" w:type="dxa"/>
          </w:tcPr>
          <w:p w14:paraId="5717C808" w14:textId="143DD43C" w:rsidR="008B16FE" w:rsidRPr="00694448" w:rsidRDefault="00694448" w:rsidP="008B16FE">
            <w:pPr>
              <w:spacing w:after="160" w:line="256" w:lineRule="auto"/>
              <w:contextualSpacing/>
              <w:rPr>
                <w:rFonts w:ascii="Times New Roman" w:eastAsia="Calibri" w:hAnsi="Times New Roman" w:cs="Times New Roman"/>
                <w:lang w:bidi="si-LK"/>
              </w:rPr>
            </w:pPr>
            <w:r w:rsidRPr="00694448">
              <w:rPr>
                <w:rFonts w:ascii="Times New Roman" w:eastAsia="Calibri" w:hAnsi="Times New Roman" w:cs="Times New Roman"/>
                <w:lang w:bidi="si-LK"/>
              </w:rPr>
              <w:t>Model uses labeled data to guide learning and generalizes using both labeled and unlabeled data.</w:t>
            </w:r>
          </w:p>
        </w:tc>
        <w:tc>
          <w:tcPr>
            <w:tcW w:w="2671" w:type="dxa"/>
          </w:tcPr>
          <w:p w14:paraId="4661AC47" w14:textId="259FCC49" w:rsidR="008B16FE" w:rsidRPr="00694448" w:rsidRDefault="00694448" w:rsidP="008B16FE">
            <w:pPr>
              <w:spacing w:after="160" w:line="256" w:lineRule="auto"/>
              <w:contextualSpacing/>
              <w:rPr>
                <w:rFonts w:ascii="Times New Roman" w:eastAsia="Calibri" w:hAnsi="Times New Roman" w:cs="Times New Roman"/>
                <w:lang w:bidi="si-LK"/>
              </w:rPr>
            </w:pPr>
            <w:r w:rsidRPr="00694448">
              <w:rPr>
                <w:rFonts w:ascii="Times New Roman" w:eastAsia="Calibri" w:hAnsi="Times New Roman" w:cs="Times New Roman"/>
                <w:lang w:bidi="si-LK"/>
              </w:rPr>
              <w:t>Classifying documents with only 10% labeled and the rest unlabeled.</w:t>
            </w:r>
          </w:p>
        </w:tc>
      </w:tr>
    </w:tbl>
    <w:p w14:paraId="3257EC71" w14:textId="77777777" w:rsidR="008B16FE" w:rsidRPr="00694448" w:rsidRDefault="008B16FE" w:rsidP="008B16FE">
      <w:pPr>
        <w:spacing w:after="160" w:line="256" w:lineRule="auto"/>
        <w:ind w:left="720"/>
        <w:contextualSpacing/>
        <w:rPr>
          <w:rFonts w:ascii="Times New Roman" w:eastAsia="Calibri" w:hAnsi="Times New Roman" w:cs="Times New Roman"/>
          <w:lang w:bidi="si-LK"/>
        </w:rPr>
      </w:pPr>
    </w:p>
    <w:p w14:paraId="7994C62E" w14:textId="77777777" w:rsidR="008B16FE" w:rsidRPr="00694448" w:rsidRDefault="008B16FE" w:rsidP="008B16FE">
      <w:pPr>
        <w:numPr>
          <w:ilvl w:val="1"/>
          <w:numId w:val="3"/>
        </w:numPr>
        <w:spacing w:after="160" w:line="256" w:lineRule="auto"/>
        <w:contextualSpacing/>
        <w:rPr>
          <w:rFonts w:ascii="Times New Roman" w:eastAsia="Calibri" w:hAnsi="Times New Roman" w:cs="Times New Roman"/>
          <w:lang w:bidi="si-LK"/>
        </w:rPr>
      </w:pPr>
      <w:r w:rsidRPr="00694448">
        <w:rPr>
          <w:rFonts w:ascii="Times New Roman" w:eastAsia="Calibri" w:hAnsi="Times New Roman" w:cs="Times New Roman"/>
          <w:lang w:bidi="si-LK"/>
        </w:rPr>
        <w:t>Explain the differences between transductive learning and inductive learning.</w:t>
      </w:r>
    </w:p>
    <w:p w14:paraId="0A304DAA" w14:textId="77777777" w:rsidR="008B16FE" w:rsidRDefault="008B16FE" w:rsidP="008B16FE">
      <w:pPr>
        <w:spacing w:after="160" w:line="256" w:lineRule="auto"/>
        <w:contextualSpacing/>
        <w:rPr>
          <w:rFonts w:cs="Times New Roman"/>
          <w:b/>
          <w:bCs/>
          <w:sz w:val="28"/>
          <w:u w:val="single"/>
        </w:rPr>
      </w:pPr>
    </w:p>
    <w:tbl>
      <w:tblPr>
        <w:tblStyle w:val="TableGrid"/>
        <w:tblW w:w="9900" w:type="dxa"/>
        <w:tblInd w:w="738" w:type="dxa"/>
        <w:tblLook w:val="04A0" w:firstRow="1" w:lastRow="0" w:firstColumn="1" w:lastColumn="0" w:noHBand="0" w:noVBand="1"/>
      </w:tblPr>
      <w:tblGrid>
        <w:gridCol w:w="2299"/>
        <w:gridCol w:w="2533"/>
        <w:gridCol w:w="2534"/>
        <w:gridCol w:w="2534"/>
      </w:tblGrid>
      <w:tr w:rsidR="00694448" w14:paraId="554B8D75" w14:textId="77777777" w:rsidTr="00694448">
        <w:trPr>
          <w:trHeight w:val="324"/>
        </w:trPr>
        <w:tc>
          <w:tcPr>
            <w:tcW w:w="2299" w:type="dxa"/>
          </w:tcPr>
          <w:p w14:paraId="6B9BE680" w14:textId="4D1E163F" w:rsidR="00694448" w:rsidRPr="00694448" w:rsidRDefault="00694448" w:rsidP="00694448">
            <w:pPr>
              <w:tabs>
                <w:tab w:val="left" w:pos="5640"/>
              </w:tabs>
              <w:jc w:val="center"/>
              <w:rPr>
                <w:rFonts w:ascii="Times New Roman" w:hAnsi="Times New Roman" w:cs="Times New Roman"/>
                <w:b/>
                <w:bCs/>
              </w:rPr>
            </w:pPr>
            <w:r w:rsidRPr="00694448">
              <w:rPr>
                <w:rFonts w:ascii="Times New Roman" w:hAnsi="Times New Roman" w:cs="Times New Roman"/>
                <w:b/>
                <w:bCs/>
              </w:rPr>
              <w:t>Learning Type</w:t>
            </w:r>
          </w:p>
        </w:tc>
        <w:tc>
          <w:tcPr>
            <w:tcW w:w="2533" w:type="dxa"/>
          </w:tcPr>
          <w:p w14:paraId="56E6A001" w14:textId="3DD2DE76" w:rsidR="00694448" w:rsidRPr="00694448" w:rsidRDefault="00694448" w:rsidP="00694448">
            <w:pPr>
              <w:tabs>
                <w:tab w:val="left" w:pos="5640"/>
              </w:tabs>
              <w:jc w:val="center"/>
              <w:rPr>
                <w:rFonts w:ascii="Times New Roman" w:hAnsi="Times New Roman" w:cs="Times New Roman"/>
                <w:b/>
                <w:bCs/>
              </w:rPr>
            </w:pPr>
            <w:r w:rsidRPr="00694448">
              <w:rPr>
                <w:rFonts w:ascii="Times New Roman" w:hAnsi="Times New Roman" w:cs="Times New Roman"/>
                <w:b/>
                <w:bCs/>
              </w:rPr>
              <w:t>Definition</w:t>
            </w:r>
          </w:p>
        </w:tc>
        <w:tc>
          <w:tcPr>
            <w:tcW w:w="2534" w:type="dxa"/>
          </w:tcPr>
          <w:p w14:paraId="68952898" w14:textId="358ACEB6" w:rsidR="00694448" w:rsidRPr="00694448" w:rsidRDefault="00694448" w:rsidP="00694448">
            <w:pPr>
              <w:tabs>
                <w:tab w:val="left" w:pos="5640"/>
              </w:tabs>
              <w:jc w:val="center"/>
              <w:rPr>
                <w:rFonts w:ascii="Times New Roman" w:hAnsi="Times New Roman" w:cs="Times New Roman"/>
                <w:b/>
                <w:bCs/>
              </w:rPr>
            </w:pPr>
            <w:r w:rsidRPr="00694448">
              <w:rPr>
                <w:rFonts w:ascii="Times New Roman" w:hAnsi="Times New Roman" w:cs="Times New Roman"/>
                <w:b/>
                <w:bCs/>
              </w:rPr>
              <w:t>Process</w:t>
            </w:r>
          </w:p>
        </w:tc>
        <w:tc>
          <w:tcPr>
            <w:tcW w:w="2534" w:type="dxa"/>
          </w:tcPr>
          <w:p w14:paraId="3D432E14" w14:textId="53692355" w:rsidR="00694448" w:rsidRPr="00694448" w:rsidRDefault="00694448" w:rsidP="00694448">
            <w:pPr>
              <w:tabs>
                <w:tab w:val="left" w:pos="5640"/>
              </w:tabs>
              <w:jc w:val="center"/>
              <w:rPr>
                <w:rFonts w:ascii="Times New Roman" w:hAnsi="Times New Roman" w:cs="Times New Roman"/>
                <w:b/>
                <w:bCs/>
              </w:rPr>
            </w:pPr>
            <w:r w:rsidRPr="00694448">
              <w:rPr>
                <w:rFonts w:ascii="Times New Roman" w:hAnsi="Times New Roman" w:cs="Times New Roman"/>
                <w:b/>
                <w:bCs/>
              </w:rPr>
              <w:t>Example</w:t>
            </w:r>
          </w:p>
        </w:tc>
      </w:tr>
      <w:tr w:rsidR="00694448" w14:paraId="37F78523" w14:textId="77777777" w:rsidTr="00694448">
        <w:trPr>
          <w:trHeight w:val="338"/>
        </w:trPr>
        <w:tc>
          <w:tcPr>
            <w:tcW w:w="2299" w:type="dxa"/>
          </w:tcPr>
          <w:p w14:paraId="4E7E9353" w14:textId="1A191771" w:rsidR="00694448" w:rsidRPr="00694448" w:rsidRDefault="00694448" w:rsidP="008B16FE">
            <w:pPr>
              <w:tabs>
                <w:tab w:val="left" w:pos="5640"/>
              </w:tabs>
              <w:rPr>
                <w:rFonts w:ascii="Times New Roman" w:hAnsi="Times New Roman" w:cs="Times New Roman"/>
              </w:rPr>
            </w:pPr>
            <w:r w:rsidRPr="00694448">
              <w:rPr>
                <w:rFonts w:ascii="Times New Roman" w:hAnsi="Times New Roman" w:cs="Times New Roman"/>
              </w:rPr>
              <w:t>Inductive Learning</w:t>
            </w:r>
          </w:p>
        </w:tc>
        <w:tc>
          <w:tcPr>
            <w:tcW w:w="2533" w:type="dxa"/>
          </w:tcPr>
          <w:p w14:paraId="68E6BE7A" w14:textId="7849C447" w:rsidR="00694448" w:rsidRPr="00694448" w:rsidRDefault="00694448" w:rsidP="008B16FE">
            <w:pPr>
              <w:tabs>
                <w:tab w:val="left" w:pos="5640"/>
              </w:tabs>
              <w:rPr>
                <w:rFonts w:ascii="Times New Roman" w:hAnsi="Times New Roman" w:cs="Times New Roman"/>
              </w:rPr>
            </w:pPr>
            <w:r w:rsidRPr="00694448">
              <w:rPr>
                <w:rFonts w:ascii="Times New Roman" w:hAnsi="Times New Roman" w:cs="Times New Roman"/>
              </w:rPr>
              <w:t>Learning a general rule or function from training data to generalize to unseen data.</w:t>
            </w:r>
          </w:p>
        </w:tc>
        <w:tc>
          <w:tcPr>
            <w:tcW w:w="2534" w:type="dxa"/>
          </w:tcPr>
          <w:p w14:paraId="5765BA01" w14:textId="77777777" w:rsidR="00694448" w:rsidRPr="00694448" w:rsidRDefault="00694448" w:rsidP="00694448">
            <w:pPr>
              <w:rPr>
                <w:rFonts w:ascii="Times New Roman" w:eastAsia="Times New Roman" w:hAnsi="Times New Roman" w:cs="Times New Roman"/>
                <w:lang w:bidi="si-LK"/>
              </w:rPr>
            </w:pPr>
            <w:r w:rsidRPr="00694448">
              <w:rPr>
                <w:rFonts w:ascii="Times New Roman" w:hAnsi="Times New Roman" w:cs="Times New Roman"/>
              </w:rPr>
              <w:t>Model learns a function during training and applies it to new, unseen data after training.</w:t>
            </w:r>
          </w:p>
          <w:p w14:paraId="77263AAA" w14:textId="77777777" w:rsidR="00694448" w:rsidRPr="00694448" w:rsidRDefault="00694448" w:rsidP="008B16FE">
            <w:pPr>
              <w:tabs>
                <w:tab w:val="left" w:pos="5640"/>
              </w:tabs>
              <w:rPr>
                <w:rFonts w:ascii="Times New Roman" w:hAnsi="Times New Roman" w:cs="Times New Roman"/>
              </w:rPr>
            </w:pPr>
          </w:p>
        </w:tc>
        <w:tc>
          <w:tcPr>
            <w:tcW w:w="2534" w:type="dxa"/>
          </w:tcPr>
          <w:p w14:paraId="2BD32EA4" w14:textId="77777777" w:rsidR="00694448" w:rsidRPr="00694448" w:rsidRDefault="00694448" w:rsidP="00694448">
            <w:pPr>
              <w:rPr>
                <w:rFonts w:ascii="Times New Roman" w:eastAsia="Times New Roman" w:hAnsi="Times New Roman" w:cs="Times New Roman"/>
                <w:lang w:bidi="si-LK"/>
              </w:rPr>
            </w:pPr>
            <w:r w:rsidRPr="00694448">
              <w:rPr>
                <w:rFonts w:ascii="Times New Roman" w:hAnsi="Times New Roman" w:cs="Times New Roman"/>
              </w:rPr>
              <w:t>A supervised classifier that learns to predict labels for unseen images.</w:t>
            </w:r>
          </w:p>
          <w:p w14:paraId="10A57EA0" w14:textId="77777777" w:rsidR="00694448" w:rsidRPr="00694448" w:rsidRDefault="00694448" w:rsidP="008B16FE">
            <w:pPr>
              <w:tabs>
                <w:tab w:val="left" w:pos="5640"/>
              </w:tabs>
              <w:rPr>
                <w:rFonts w:ascii="Times New Roman" w:hAnsi="Times New Roman" w:cs="Times New Roman"/>
              </w:rPr>
            </w:pPr>
          </w:p>
        </w:tc>
      </w:tr>
      <w:tr w:rsidR="00694448" w14:paraId="407C3AAF" w14:textId="77777777" w:rsidTr="00694448">
        <w:trPr>
          <w:trHeight w:val="324"/>
        </w:trPr>
        <w:tc>
          <w:tcPr>
            <w:tcW w:w="2299" w:type="dxa"/>
          </w:tcPr>
          <w:p w14:paraId="2DBB4E5B" w14:textId="0C57D80D" w:rsidR="00694448" w:rsidRPr="00694448" w:rsidRDefault="00694448" w:rsidP="008B16FE">
            <w:pPr>
              <w:tabs>
                <w:tab w:val="left" w:pos="5640"/>
              </w:tabs>
              <w:rPr>
                <w:rFonts w:ascii="Times New Roman" w:hAnsi="Times New Roman" w:cs="Times New Roman"/>
              </w:rPr>
            </w:pPr>
            <w:r w:rsidRPr="00694448">
              <w:rPr>
                <w:rFonts w:ascii="Times New Roman" w:hAnsi="Times New Roman" w:cs="Times New Roman"/>
              </w:rPr>
              <w:t>Transductive Learning</w:t>
            </w:r>
          </w:p>
        </w:tc>
        <w:tc>
          <w:tcPr>
            <w:tcW w:w="2533" w:type="dxa"/>
          </w:tcPr>
          <w:p w14:paraId="1F3C5649" w14:textId="77777777" w:rsidR="00694448" w:rsidRPr="00694448" w:rsidRDefault="00694448" w:rsidP="00694448">
            <w:pPr>
              <w:rPr>
                <w:rFonts w:ascii="Times New Roman" w:eastAsia="Times New Roman" w:hAnsi="Times New Roman" w:cs="Times New Roman"/>
                <w:lang w:bidi="si-LK"/>
              </w:rPr>
            </w:pPr>
            <w:r w:rsidRPr="00694448">
              <w:rPr>
                <w:rFonts w:ascii="Times New Roman" w:hAnsi="Times New Roman" w:cs="Times New Roman"/>
              </w:rPr>
              <w:t>Learning from both the labeled and test (unlabeled) data, but only for specific instances.</w:t>
            </w:r>
          </w:p>
          <w:p w14:paraId="05B9CD35" w14:textId="77777777" w:rsidR="00694448" w:rsidRPr="00694448" w:rsidRDefault="00694448" w:rsidP="008B16FE">
            <w:pPr>
              <w:tabs>
                <w:tab w:val="left" w:pos="5640"/>
              </w:tabs>
              <w:rPr>
                <w:rFonts w:ascii="Times New Roman" w:hAnsi="Times New Roman" w:cs="Times New Roman"/>
              </w:rPr>
            </w:pPr>
          </w:p>
        </w:tc>
        <w:tc>
          <w:tcPr>
            <w:tcW w:w="2534" w:type="dxa"/>
          </w:tcPr>
          <w:p w14:paraId="16B8309B" w14:textId="77777777" w:rsidR="00694448" w:rsidRPr="00694448" w:rsidRDefault="00694448" w:rsidP="00694448">
            <w:pPr>
              <w:rPr>
                <w:rFonts w:ascii="Times New Roman" w:eastAsia="Times New Roman" w:hAnsi="Times New Roman" w:cs="Times New Roman"/>
                <w:lang w:bidi="si-LK"/>
              </w:rPr>
            </w:pPr>
            <w:r w:rsidRPr="00694448">
              <w:rPr>
                <w:rFonts w:ascii="Times New Roman" w:hAnsi="Times New Roman" w:cs="Times New Roman"/>
              </w:rPr>
              <w:t>Model uses both training and test data (unlabeled) to predict labels for the given test instances only.</w:t>
            </w:r>
          </w:p>
          <w:p w14:paraId="44021D0E" w14:textId="77777777" w:rsidR="00694448" w:rsidRPr="00694448" w:rsidRDefault="00694448" w:rsidP="008B16FE">
            <w:pPr>
              <w:tabs>
                <w:tab w:val="left" w:pos="5640"/>
              </w:tabs>
              <w:rPr>
                <w:rFonts w:ascii="Times New Roman" w:hAnsi="Times New Roman" w:cs="Times New Roman"/>
              </w:rPr>
            </w:pPr>
          </w:p>
        </w:tc>
        <w:tc>
          <w:tcPr>
            <w:tcW w:w="2534" w:type="dxa"/>
          </w:tcPr>
          <w:p w14:paraId="68B8D5DC" w14:textId="77777777" w:rsidR="00694448" w:rsidRPr="00694448" w:rsidRDefault="00694448" w:rsidP="00694448">
            <w:pPr>
              <w:rPr>
                <w:rFonts w:ascii="Times New Roman" w:eastAsia="Times New Roman" w:hAnsi="Times New Roman" w:cs="Times New Roman"/>
                <w:lang w:bidi="si-LK"/>
              </w:rPr>
            </w:pPr>
            <w:r w:rsidRPr="00694448">
              <w:rPr>
                <w:rFonts w:ascii="Times New Roman" w:hAnsi="Times New Roman" w:cs="Times New Roman"/>
              </w:rPr>
              <w:t>A GCN learning node labels in a graph where all nodes are known during training.</w:t>
            </w:r>
          </w:p>
          <w:p w14:paraId="202181C6" w14:textId="77777777" w:rsidR="00694448" w:rsidRPr="00694448" w:rsidRDefault="00694448" w:rsidP="008B16FE">
            <w:pPr>
              <w:tabs>
                <w:tab w:val="left" w:pos="5640"/>
              </w:tabs>
              <w:rPr>
                <w:rFonts w:ascii="Times New Roman" w:hAnsi="Times New Roman" w:cs="Times New Roman"/>
              </w:rPr>
            </w:pPr>
          </w:p>
        </w:tc>
      </w:tr>
    </w:tbl>
    <w:p w14:paraId="38ECE2DB" w14:textId="77777777" w:rsidR="008B16FE" w:rsidRDefault="008B16FE" w:rsidP="008B16FE">
      <w:pPr>
        <w:tabs>
          <w:tab w:val="left" w:pos="5640"/>
        </w:tabs>
        <w:rPr>
          <w:rFonts w:cs="Times New Roman"/>
          <w:b/>
          <w:bCs/>
          <w:sz w:val="28"/>
          <w:u w:val="single"/>
        </w:rPr>
      </w:pPr>
    </w:p>
    <w:p w14:paraId="72C7CD0A" w14:textId="77777777" w:rsidR="008B16FE" w:rsidRDefault="008B16FE" w:rsidP="008B16FE">
      <w:pPr>
        <w:tabs>
          <w:tab w:val="left" w:pos="5640"/>
        </w:tabs>
        <w:rPr>
          <w:rFonts w:cs="Times New Roman"/>
          <w:b/>
          <w:bCs/>
          <w:sz w:val="28"/>
          <w:u w:val="single"/>
        </w:rPr>
      </w:pPr>
    </w:p>
    <w:p w14:paraId="31E60BC0" w14:textId="77777777" w:rsidR="003070D6" w:rsidRDefault="003070D6" w:rsidP="008B16FE"/>
    <w:p w14:paraId="40314DDF" w14:textId="77777777" w:rsidR="00694448" w:rsidRDefault="00694448" w:rsidP="008B16FE"/>
    <w:p w14:paraId="18F6021F" w14:textId="77777777" w:rsidR="00694448" w:rsidRDefault="00694448" w:rsidP="008B16FE"/>
    <w:p w14:paraId="396CD6BD" w14:textId="77777777" w:rsidR="00694448" w:rsidRDefault="00694448" w:rsidP="008B16FE"/>
    <w:p w14:paraId="2FE3E41D" w14:textId="77777777" w:rsidR="00694448" w:rsidRDefault="00694448" w:rsidP="008B16FE"/>
    <w:p w14:paraId="70BB1D0E" w14:textId="77777777" w:rsidR="00694448" w:rsidRDefault="00694448" w:rsidP="008B16FE"/>
    <w:p w14:paraId="77AB21E8" w14:textId="77777777" w:rsidR="00694448" w:rsidRDefault="00694448" w:rsidP="008B16FE"/>
    <w:p w14:paraId="78C3331F" w14:textId="7042FDA0" w:rsidR="00694448" w:rsidRDefault="00694448" w:rsidP="00694448">
      <w:pPr>
        <w:spacing w:after="160" w:line="256" w:lineRule="auto"/>
        <w:contextualSpacing/>
        <w:rPr>
          <w:rFonts w:ascii="Times New Roman" w:eastAsia="Calibri" w:hAnsi="Times New Roman" w:cs="Times New Roman"/>
          <w:b/>
          <w:bCs/>
          <w:sz w:val="28"/>
          <w:szCs w:val="28"/>
          <w:lang w:bidi="si-LK"/>
        </w:rPr>
      </w:pPr>
      <w:r w:rsidRPr="008B16FE">
        <w:rPr>
          <w:rFonts w:ascii="Times New Roman" w:eastAsia="Calibri" w:hAnsi="Times New Roman" w:cs="Times New Roman"/>
          <w:b/>
          <w:bCs/>
          <w:sz w:val="28"/>
          <w:szCs w:val="28"/>
          <w:lang w:bidi="si-LK"/>
        </w:rPr>
        <w:t>TASK 0</w:t>
      </w:r>
      <w:r>
        <w:rPr>
          <w:rFonts w:ascii="Times New Roman" w:eastAsia="Calibri" w:hAnsi="Times New Roman" w:cs="Times New Roman"/>
          <w:b/>
          <w:bCs/>
          <w:sz w:val="28"/>
          <w:szCs w:val="28"/>
          <w:lang w:bidi="si-LK"/>
        </w:rPr>
        <w:t>3</w:t>
      </w:r>
    </w:p>
    <w:p w14:paraId="335E9AA4" w14:textId="77777777" w:rsidR="00F42290" w:rsidRDefault="00F42290" w:rsidP="00F42290"/>
    <w:p w14:paraId="238F7659" w14:textId="38A9BEDB" w:rsidR="00F42290" w:rsidRPr="00370392" w:rsidRDefault="00F42290" w:rsidP="00F42290">
      <w:pPr>
        <w:pStyle w:val="ListParagraph"/>
        <w:numPr>
          <w:ilvl w:val="0"/>
          <w:numId w:val="6"/>
        </w:numPr>
        <w:spacing w:after="160" w:line="256" w:lineRule="auto"/>
        <w:rPr>
          <w:rFonts w:ascii="Times New Roman" w:eastAsia="Calibri" w:hAnsi="Times New Roman" w:cs="Times New Roman"/>
          <w:b/>
          <w:bCs/>
          <w:lang w:bidi="si-LK"/>
        </w:rPr>
      </w:pPr>
      <w:r w:rsidRPr="00370392">
        <w:rPr>
          <w:rFonts w:ascii="Times New Roman" w:eastAsia="Calibri" w:hAnsi="Times New Roman" w:cs="Times New Roman"/>
          <w:b/>
          <w:bCs/>
          <w:lang w:bidi="si-LK"/>
        </w:rPr>
        <w:t>Increase the number of epochs from 50 to 500 and observe the change in validation accuracy and write what you observe in the word file.</w:t>
      </w:r>
    </w:p>
    <w:p w14:paraId="3CBB3A55" w14:textId="38BCEA01" w:rsidR="00F42290" w:rsidRPr="00F42290" w:rsidRDefault="00F42290" w:rsidP="00F42290">
      <w:pPr>
        <w:tabs>
          <w:tab w:val="left" w:pos="5640"/>
        </w:tabs>
        <w:rPr>
          <w:rFonts w:ascii="Times New Roman" w:hAnsi="Times New Roman" w:cs="Times New Roman"/>
          <w:b/>
          <w:bCs/>
          <w:color w:val="FF0000"/>
          <w:sz w:val="24"/>
          <w:szCs w:val="20"/>
        </w:rPr>
      </w:pPr>
      <w:r w:rsidRPr="008B16FE">
        <w:rPr>
          <w:rFonts w:ascii="Times New Roman" w:hAnsi="Times New Roman" w:cs="Times New Roman"/>
          <w:b/>
          <w:bCs/>
          <w:color w:val="FF0000"/>
          <w:sz w:val="24"/>
          <w:szCs w:val="20"/>
          <w:highlight w:val="yellow"/>
        </w:rPr>
        <w:t>Answer :</w:t>
      </w:r>
      <w:r>
        <w:rPr>
          <w:rFonts w:ascii="Times New Roman" w:hAnsi="Times New Roman" w:cs="Times New Roman"/>
          <w:b/>
          <w:bCs/>
          <w:color w:val="FF0000"/>
          <w:sz w:val="24"/>
          <w:szCs w:val="20"/>
        </w:rPr>
        <w:t xml:space="preserve"> </w:t>
      </w:r>
    </w:p>
    <w:p w14:paraId="7E63AA17" w14:textId="6977C8C8" w:rsidR="00F42290" w:rsidRPr="00F42290" w:rsidRDefault="00F42290" w:rsidP="00F42290">
      <w:pPr>
        <w:rPr>
          <w:rFonts w:ascii="Times New Roman" w:hAnsi="Times New Roman" w:cs="Times New Roman"/>
        </w:rPr>
      </w:pPr>
      <w:r w:rsidRPr="00F42290">
        <w:rPr>
          <w:rFonts w:ascii="Times New Roman" w:hAnsi="Times New Roman" w:cs="Times New Roman"/>
        </w:rPr>
        <w:t>When increasing epochs from 50 to 500,</w:t>
      </w:r>
    </w:p>
    <w:p w14:paraId="482FECC9" w14:textId="5A1DE71C" w:rsidR="00F42290" w:rsidRPr="00F42290" w:rsidRDefault="00F42290" w:rsidP="00F42290">
      <w:pPr>
        <w:pStyle w:val="ListParagraph"/>
        <w:numPr>
          <w:ilvl w:val="1"/>
          <w:numId w:val="3"/>
        </w:numPr>
        <w:ind w:left="360" w:firstLine="0"/>
        <w:rPr>
          <w:rFonts w:ascii="Times New Roman" w:hAnsi="Times New Roman" w:cs="Times New Roman"/>
        </w:rPr>
      </w:pPr>
      <w:r w:rsidRPr="00F42290">
        <w:rPr>
          <w:rFonts w:ascii="Times New Roman" w:hAnsi="Times New Roman" w:cs="Times New Roman"/>
        </w:rPr>
        <w:t>Initial Improvement (First 50-100 epochs): The accuracy will likely improve quickly during the early epochs as the model learns patterns in the data.</w:t>
      </w:r>
    </w:p>
    <w:p w14:paraId="1C655AD7" w14:textId="66CC56EF" w:rsidR="00F42290" w:rsidRPr="00F42290" w:rsidRDefault="00F42290" w:rsidP="00F42290">
      <w:pPr>
        <w:pStyle w:val="ListParagraph"/>
        <w:numPr>
          <w:ilvl w:val="1"/>
          <w:numId w:val="3"/>
        </w:numPr>
        <w:ind w:left="720"/>
        <w:rPr>
          <w:rFonts w:ascii="Times New Roman" w:hAnsi="Times New Roman" w:cs="Times New Roman"/>
        </w:rPr>
      </w:pPr>
      <w:r w:rsidRPr="00F42290">
        <w:rPr>
          <w:rFonts w:ascii="Times New Roman" w:hAnsi="Times New Roman" w:cs="Times New Roman"/>
        </w:rPr>
        <w:t>Slower Improvement (100-200 epochs): The accuracy may continue to improve but at a slower pace.</w:t>
      </w:r>
    </w:p>
    <w:p w14:paraId="1AB022C4" w14:textId="5DD214BB" w:rsidR="00F42290" w:rsidRPr="00F42290" w:rsidRDefault="00F42290" w:rsidP="00F42290">
      <w:pPr>
        <w:pStyle w:val="ListParagraph"/>
        <w:numPr>
          <w:ilvl w:val="1"/>
          <w:numId w:val="3"/>
        </w:numPr>
        <w:ind w:left="720"/>
        <w:rPr>
          <w:rFonts w:ascii="Times New Roman" w:hAnsi="Times New Roman" w:cs="Times New Roman"/>
        </w:rPr>
      </w:pPr>
      <w:r w:rsidRPr="00F42290">
        <w:rPr>
          <w:rFonts w:ascii="Times New Roman" w:hAnsi="Times New Roman" w:cs="Times New Roman"/>
        </w:rPr>
        <w:t>Overfitting (After 200 epochs): The accuracy might stop improving and level off (plateau).</w:t>
      </w:r>
    </w:p>
    <w:p w14:paraId="168DFDB6" w14:textId="4D5A8BA4" w:rsidR="00F42290" w:rsidRPr="00F42290" w:rsidRDefault="00F42290" w:rsidP="00F42290">
      <w:pPr>
        <w:rPr>
          <w:rFonts w:ascii="Times New Roman" w:hAnsi="Times New Roman" w:cs="Times New Roman"/>
        </w:rPr>
      </w:pPr>
      <w:r w:rsidRPr="00F42290">
        <w:rPr>
          <w:rFonts w:ascii="Times New Roman" w:hAnsi="Times New Roman" w:cs="Times New Roman"/>
        </w:rPr>
        <w:t>If we train too long, the model may start to overfit, meaning the training accuracy keeps improving, but the validation accuracy could start decreasing (the model is memorizing the training data rather than learning to generalize).</w:t>
      </w:r>
    </w:p>
    <w:p w14:paraId="1C5C3AB2" w14:textId="70370E5B" w:rsidR="00222A51" w:rsidRDefault="00F42290" w:rsidP="00F42290">
      <w:pPr>
        <w:rPr>
          <w:rFonts w:ascii="Times New Roman" w:hAnsi="Times New Roman" w:cs="Times New Roman"/>
        </w:rPr>
      </w:pPr>
      <w:r w:rsidRPr="00F42290">
        <w:rPr>
          <w:rFonts w:ascii="Times New Roman" w:hAnsi="Times New Roman" w:cs="Times New Roman"/>
        </w:rPr>
        <w:t>There for increasing from 50 to 500 epochs can improve accuracy at first, but beyond a certain point, it may not help much or even hurt performance due to overfitting.</w:t>
      </w:r>
    </w:p>
    <w:p w14:paraId="6B2B4212" w14:textId="77777777" w:rsidR="00370392" w:rsidRDefault="00370392" w:rsidP="00F42290">
      <w:pPr>
        <w:rPr>
          <w:rFonts w:ascii="Times New Roman" w:hAnsi="Times New Roman" w:cs="Times New Roman"/>
        </w:rPr>
      </w:pPr>
    </w:p>
    <w:p w14:paraId="536F2D46" w14:textId="77777777" w:rsidR="00370392" w:rsidRDefault="00370392" w:rsidP="00370392">
      <w:pPr>
        <w:pStyle w:val="ListParagraph"/>
        <w:numPr>
          <w:ilvl w:val="0"/>
          <w:numId w:val="6"/>
        </w:numPr>
        <w:spacing w:after="160" w:line="256" w:lineRule="auto"/>
        <w:rPr>
          <w:rFonts w:ascii="Times New Roman" w:eastAsia="Calibri" w:hAnsi="Times New Roman" w:cs="Times New Roman"/>
          <w:b/>
          <w:bCs/>
          <w:lang w:bidi="si-LK"/>
        </w:rPr>
      </w:pPr>
      <w:r w:rsidRPr="00370392">
        <w:rPr>
          <w:rFonts w:ascii="Times New Roman" w:eastAsia="Calibri" w:hAnsi="Times New Roman" w:cs="Times New Roman"/>
          <w:b/>
          <w:bCs/>
          <w:lang w:bidi="si-LK"/>
        </w:rPr>
        <w:t>Experiment without self-loops added to GCNConv() layers in the GCN() model and detail the model accuracy increase/decrease in the word file.</w:t>
      </w:r>
    </w:p>
    <w:p w14:paraId="6B28A866" w14:textId="77777777" w:rsidR="00370392" w:rsidRDefault="00370392" w:rsidP="00370392">
      <w:pPr>
        <w:tabs>
          <w:tab w:val="left" w:pos="5640"/>
        </w:tabs>
        <w:rPr>
          <w:rFonts w:ascii="Times New Roman" w:hAnsi="Times New Roman" w:cs="Times New Roman"/>
          <w:b/>
          <w:bCs/>
          <w:color w:val="FF0000"/>
          <w:sz w:val="24"/>
          <w:szCs w:val="20"/>
        </w:rPr>
      </w:pPr>
      <w:r w:rsidRPr="00370392">
        <w:rPr>
          <w:rFonts w:ascii="Times New Roman" w:hAnsi="Times New Roman" w:cs="Times New Roman"/>
          <w:b/>
          <w:bCs/>
          <w:color w:val="FF0000"/>
          <w:sz w:val="24"/>
          <w:szCs w:val="20"/>
          <w:highlight w:val="yellow"/>
        </w:rPr>
        <w:t>Answer :</w:t>
      </w:r>
      <w:r w:rsidRPr="00370392">
        <w:rPr>
          <w:rFonts w:ascii="Times New Roman" w:hAnsi="Times New Roman" w:cs="Times New Roman"/>
          <w:b/>
          <w:bCs/>
          <w:color w:val="FF0000"/>
          <w:sz w:val="24"/>
          <w:szCs w:val="20"/>
        </w:rPr>
        <w:t xml:space="preserve"> </w:t>
      </w:r>
    </w:p>
    <w:tbl>
      <w:tblPr>
        <w:tblStyle w:val="TableGrid"/>
        <w:tblW w:w="0" w:type="auto"/>
        <w:tblInd w:w="108" w:type="dxa"/>
        <w:tblLook w:val="04A0" w:firstRow="1" w:lastRow="0" w:firstColumn="1" w:lastColumn="0" w:noHBand="0" w:noVBand="1"/>
      </w:tblPr>
      <w:tblGrid>
        <w:gridCol w:w="3378"/>
        <w:gridCol w:w="3485"/>
        <w:gridCol w:w="3485"/>
      </w:tblGrid>
      <w:tr w:rsidR="00370392" w14:paraId="70B00C30" w14:textId="77777777" w:rsidTr="00370392">
        <w:tc>
          <w:tcPr>
            <w:tcW w:w="3452" w:type="dxa"/>
          </w:tcPr>
          <w:p w14:paraId="40A38838" w14:textId="382FD25C" w:rsidR="00370392" w:rsidRPr="00370392" w:rsidRDefault="00370392" w:rsidP="00370392">
            <w:pPr>
              <w:tabs>
                <w:tab w:val="left" w:pos="5640"/>
              </w:tabs>
              <w:jc w:val="center"/>
              <w:rPr>
                <w:rFonts w:ascii="Times New Roman" w:hAnsi="Times New Roman" w:cs="Times New Roman"/>
                <w:b/>
                <w:bCs/>
              </w:rPr>
            </w:pPr>
            <w:r w:rsidRPr="00370392">
              <w:rPr>
                <w:rFonts w:ascii="Times New Roman" w:hAnsi="Times New Roman" w:cs="Times New Roman"/>
                <w:b/>
                <w:bCs/>
              </w:rPr>
              <w:t>Observation</w:t>
            </w:r>
          </w:p>
        </w:tc>
        <w:tc>
          <w:tcPr>
            <w:tcW w:w="3561" w:type="dxa"/>
          </w:tcPr>
          <w:p w14:paraId="5CADB2EB" w14:textId="63BC4E29" w:rsidR="00370392" w:rsidRPr="00370392" w:rsidRDefault="00370392" w:rsidP="00370392">
            <w:pPr>
              <w:tabs>
                <w:tab w:val="left" w:pos="5640"/>
              </w:tabs>
              <w:jc w:val="center"/>
              <w:rPr>
                <w:rFonts w:ascii="Times New Roman" w:hAnsi="Times New Roman" w:cs="Times New Roman"/>
                <w:b/>
                <w:bCs/>
              </w:rPr>
            </w:pPr>
            <w:r w:rsidRPr="00370392">
              <w:rPr>
                <w:rFonts w:ascii="Times New Roman" w:hAnsi="Times New Roman" w:cs="Times New Roman"/>
                <w:b/>
                <w:bCs/>
              </w:rPr>
              <w:t>With Self-Loops</w:t>
            </w:r>
          </w:p>
        </w:tc>
        <w:tc>
          <w:tcPr>
            <w:tcW w:w="3561" w:type="dxa"/>
          </w:tcPr>
          <w:p w14:paraId="0EB5D4C4" w14:textId="79D30F0F" w:rsidR="00370392" w:rsidRPr="00370392" w:rsidRDefault="00370392" w:rsidP="00370392">
            <w:pPr>
              <w:tabs>
                <w:tab w:val="left" w:pos="5640"/>
              </w:tabs>
              <w:jc w:val="center"/>
              <w:rPr>
                <w:rFonts w:ascii="Times New Roman" w:hAnsi="Times New Roman" w:cs="Times New Roman"/>
                <w:b/>
                <w:bCs/>
              </w:rPr>
            </w:pPr>
            <w:r w:rsidRPr="00370392">
              <w:rPr>
                <w:rFonts w:ascii="Times New Roman" w:hAnsi="Times New Roman" w:cs="Times New Roman"/>
                <w:b/>
                <w:bCs/>
              </w:rPr>
              <w:t>Without Self-Loops</w:t>
            </w:r>
          </w:p>
        </w:tc>
      </w:tr>
      <w:tr w:rsidR="00370392" w14:paraId="328DE0E0" w14:textId="77777777" w:rsidTr="00370392">
        <w:tc>
          <w:tcPr>
            <w:tcW w:w="3452" w:type="dxa"/>
          </w:tcPr>
          <w:p w14:paraId="2CD074FD" w14:textId="1358DA09" w:rsidR="00370392" w:rsidRPr="00370392" w:rsidRDefault="00370392" w:rsidP="00370392">
            <w:pPr>
              <w:tabs>
                <w:tab w:val="left" w:pos="5640"/>
              </w:tabs>
              <w:rPr>
                <w:rFonts w:ascii="Times New Roman" w:hAnsi="Times New Roman" w:cs="Times New Roman"/>
              </w:rPr>
            </w:pPr>
            <w:r w:rsidRPr="00370392">
              <w:rPr>
                <w:rFonts w:ascii="Times New Roman" w:hAnsi="Times New Roman" w:cs="Times New Roman"/>
              </w:rPr>
              <w:t>A</w:t>
            </w:r>
            <w:r w:rsidRPr="00370392">
              <w:rPr>
                <w:rFonts w:ascii="Times New Roman" w:eastAsia="Calibri" w:hAnsi="Times New Roman" w:cs="Times New Roman"/>
                <w:lang w:bidi="si-LK"/>
              </w:rPr>
              <w:t>ccuracy</w:t>
            </w:r>
          </w:p>
        </w:tc>
        <w:tc>
          <w:tcPr>
            <w:tcW w:w="3561" w:type="dxa"/>
            <w:vAlign w:val="center"/>
          </w:tcPr>
          <w:p w14:paraId="5424E8F2" w14:textId="2FBB3C65" w:rsidR="00370392" w:rsidRPr="00370392" w:rsidRDefault="00370392" w:rsidP="00370392">
            <w:pPr>
              <w:tabs>
                <w:tab w:val="left" w:pos="5640"/>
              </w:tabs>
              <w:rPr>
                <w:rFonts w:ascii="Times New Roman" w:hAnsi="Times New Roman" w:cs="Times New Roman"/>
              </w:rPr>
            </w:pPr>
            <w:r w:rsidRPr="00370392">
              <w:rPr>
                <w:rFonts w:ascii="Times New Roman" w:eastAsia="Calibri" w:hAnsi="Times New Roman" w:cs="Times New Roman"/>
                <w:lang w:bidi="si-LK"/>
              </w:rPr>
              <w:t>Higher (better performance)</w:t>
            </w:r>
          </w:p>
        </w:tc>
        <w:tc>
          <w:tcPr>
            <w:tcW w:w="3561" w:type="dxa"/>
            <w:vAlign w:val="center"/>
          </w:tcPr>
          <w:p w14:paraId="2709805B" w14:textId="3D08B161" w:rsidR="00370392" w:rsidRPr="00370392" w:rsidRDefault="00370392" w:rsidP="00370392">
            <w:pPr>
              <w:tabs>
                <w:tab w:val="left" w:pos="5640"/>
              </w:tabs>
              <w:rPr>
                <w:rFonts w:ascii="Times New Roman" w:hAnsi="Times New Roman" w:cs="Times New Roman"/>
              </w:rPr>
            </w:pPr>
            <w:r w:rsidRPr="00370392">
              <w:rPr>
                <w:rFonts w:ascii="Times New Roman" w:eastAsia="Calibri" w:hAnsi="Times New Roman" w:cs="Times New Roman"/>
                <w:lang w:bidi="si-LK"/>
              </w:rPr>
              <w:t>Slightly lower (weaker performance)</w:t>
            </w:r>
          </w:p>
        </w:tc>
      </w:tr>
      <w:tr w:rsidR="00370392" w14:paraId="77C5AC9D" w14:textId="77777777" w:rsidTr="00370392">
        <w:tc>
          <w:tcPr>
            <w:tcW w:w="3452" w:type="dxa"/>
          </w:tcPr>
          <w:p w14:paraId="07F8C599" w14:textId="0EE8313A" w:rsidR="00370392" w:rsidRPr="00370392" w:rsidRDefault="00370392" w:rsidP="00370392">
            <w:pPr>
              <w:tabs>
                <w:tab w:val="left" w:pos="5640"/>
              </w:tabs>
              <w:rPr>
                <w:rFonts w:ascii="Times New Roman" w:hAnsi="Times New Roman" w:cs="Times New Roman"/>
              </w:rPr>
            </w:pPr>
            <w:r w:rsidRPr="00370392">
              <w:rPr>
                <w:rFonts w:ascii="Times New Roman" w:eastAsia="Calibri" w:hAnsi="Times New Roman" w:cs="Times New Roman"/>
                <w:lang w:bidi="si-LK"/>
              </w:rPr>
              <w:t>Learning Speed</w:t>
            </w:r>
          </w:p>
        </w:tc>
        <w:tc>
          <w:tcPr>
            <w:tcW w:w="3561" w:type="dxa"/>
            <w:vAlign w:val="center"/>
          </w:tcPr>
          <w:p w14:paraId="6DC13859" w14:textId="46EC9448" w:rsidR="00370392" w:rsidRPr="00370392" w:rsidRDefault="00370392" w:rsidP="00370392">
            <w:pPr>
              <w:tabs>
                <w:tab w:val="left" w:pos="5640"/>
              </w:tabs>
              <w:rPr>
                <w:rFonts w:ascii="Times New Roman" w:hAnsi="Times New Roman" w:cs="Times New Roman"/>
              </w:rPr>
            </w:pPr>
            <w:r w:rsidRPr="00370392">
              <w:rPr>
                <w:rFonts w:ascii="Times New Roman" w:eastAsia="Calibri" w:hAnsi="Times New Roman" w:cs="Times New Roman"/>
                <w:lang w:bidi="si-LK"/>
              </w:rPr>
              <w:t>Faster (learns quicker)</w:t>
            </w:r>
          </w:p>
        </w:tc>
        <w:tc>
          <w:tcPr>
            <w:tcW w:w="3561" w:type="dxa"/>
            <w:vAlign w:val="center"/>
          </w:tcPr>
          <w:p w14:paraId="289BB042" w14:textId="7D016F56" w:rsidR="00370392" w:rsidRPr="00370392" w:rsidRDefault="00370392" w:rsidP="00370392">
            <w:pPr>
              <w:tabs>
                <w:tab w:val="left" w:pos="5640"/>
              </w:tabs>
              <w:rPr>
                <w:rFonts w:ascii="Times New Roman" w:hAnsi="Times New Roman" w:cs="Times New Roman"/>
              </w:rPr>
            </w:pPr>
            <w:r w:rsidRPr="00370392">
              <w:rPr>
                <w:rFonts w:ascii="Times New Roman" w:eastAsia="Calibri" w:hAnsi="Times New Roman" w:cs="Times New Roman"/>
                <w:lang w:bidi="si-LK"/>
              </w:rPr>
              <w:t>Slower (takes longer to learn)</w:t>
            </w:r>
          </w:p>
        </w:tc>
      </w:tr>
      <w:tr w:rsidR="00370392" w14:paraId="1EC88B14" w14:textId="77777777" w:rsidTr="00370392">
        <w:tc>
          <w:tcPr>
            <w:tcW w:w="3452" w:type="dxa"/>
          </w:tcPr>
          <w:p w14:paraId="757BFEAA" w14:textId="2F1C38EA" w:rsidR="00370392" w:rsidRPr="00370392" w:rsidRDefault="00370392" w:rsidP="00370392">
            <w:pPr>
              <w:tabs>
                <w:tab w:val="left" w:pos="5640"/>
              </w:tabs>
              <w:rPr>
                <w:rFonts w:ascii="Times New Roman" w:hAnsi="Times New Roman" w:cs="Times New Roman"/>
              </w:rPr>
            </w:pPr>
            <w:r w:rsidRPr="00370392">
              <w:rPr>
                <w:rFonts w:ascii="Times New Roman" w:eastAsia="Calibri" w:hAnsi="Times New Roman" w:cs="Times New Roman"/>
                <w:lang w:bidi="si-LK"/>
              </w:rPr>
              <w:t>Overfitting Risk</w:t>
            </w:r>
          </w:p>
        </w:tc>
        <w:tc>
          <w:tcPr>
            <w:tcW w:w="3561" w:type="dxa"/>
            <w:vAlign w:val="center"/>
          </w:tcPr>
          <w:p w14:paraId="30E5B4DF" w14:textId="38176C2E" w:rsidR="00370392" w:rsidRPr="00370392" w:rsidRDefault="00370392" w:rsidP="00370392">
            <w:pPr>
              <w:tabs>
                <w:tab w:val="left" w:pos="5640"/>
              </w:tabs>
              <w:rPr>
                <w:rFonts w:ascii="Times New Roman" w:hAnsi="Times New Roman" w:cs="Times New Roman"/>
              </w:rPr>
            </w:pPr>
            <w:r w:rsidRPr="00370392">
              <w:rPr>
                <w:rFonts w:ascii="Times New Roman" w:eastAsia="Calibri" w:hAnsi="Times New Roman" w:cs="Times New Roman"/>
                <w:lang w:bidi="si-LK"/>
              </w:rPr>
              <w:t>More likely to overfit (good on training, but worse on new data)</w:t>
            </w:r>
          </w:p>
        </w:tc>
        <w:tc>
          <w:tcPr>
            <w:tcW w:w="3561" w:type="dxa"/>
            <w:vAlign w:val="center"/>
          </w:tcPr>
          <w:p w14:paraId="7758A540" w14:textId="759DE232" w:rsidR="00370392" w:rsidRPr="00370392" w:rsidRDefault="00370392" w:rsidP="00370392">
            <w:pPr>
              <w:tabs>
                <w:tab w:val="left" w:pos="5640"/>
              </w:tabs>
              <w:rPr>
                <w:rFonts w:ascii="Times New Roman" w:hAnsi="Times New Roman" w:cs="Times New Roman"/>
              </w:rPr>
            </w:pPr>
            <w:r w:rsidRPr="00370392">
              <w:rPr>
                <w:rFonts w:ascii="Times New Roman" w:eastAsia="Calibri" w:hAnsi="Times New Roman" w:cs="Times New Roman"/>
                <w:lang w:bidi="si-LK"/>
              </w:rPr>
              <w:t>Less likely to overfit, but overall performance drops</w:t>
            </w:r>
          </w:p>
        </w:tc>
      </w:tr>
      <w:tr w:rsidR="00370392" w14:paraId="080873BA" w14:textId="77777777" w:rsidTr="00370392">
        <w:tc>
          <w:tcPr>
            <w:tcW w:w="3452" w:type="dxa"/>
          </w:tcPr>
          <w:p w14:paraId="0E8C3770" w14:textId="0E9CF60C" w:rsidR="00370392" w:rsidRPr="00370392" w:rsidRDefault="00370392" w:rsidP="00370392">
            <w:pPr>
              <w:tabs>
                <w:tab w:val="left" w:pos="5640"/>
              </w:tabs>
              <w:rPr>
                <w:rFonts w:ascii="Times New Roman" w:hAnsi="Times New Roman" w:cs="Times New Roman"/>
              </w:rPr>
            </w:pPr>
            <w:r w:rsidRPr="00370392">
              <w:rPr>
                <w:rFonts w:ascii="Times New Roman" w:eastAsia="Calibri" w:hAnsi="Times New Roman" w:cs="Times New Roman"/>
                <w:lang w:bidi="si-LK"/>
              </w:rPr>
              <w:t>Information Considered</w:t>
            </w:r>
          </w:p>
        </w:tc>
        <w:tc>
          <w:tcPr>
            <w:tcW w:w="3561" w:type="dxa"/>
            <w:vAlign w:val="center"/>
          </w:tcPr>
          <w:p w14:paraId="34378DDE" w14:textId="6C70B02F" w:rsidR="00370392" w:rsidRPr="00370392" w:rsidRDefault="00370392" w:rsidP="00370392">
            <w:pPr>
              <w:tabs>
                <w:tab w:val="left" w:pos="5640"/>
              </w:tabs>
              <w:rPr>
                <w:rFonts w:ascii="Times New Roman" w:hAnsi="Times New Roman" w:cs="Times New Roman"/>
              </w:rPr>
            </w:pPr>
            <w:r w:rsidRPr="00370392">
              <w:rPr>
                <w:rFonts w:ascii="Times New Roman" w:eastAsia="Calibri" w:hAnsi="Times New Roman" w:cs="Times New Roman"/>
                <w:lang w:bidi="si-LK"/>
              </w:rPr>
              <w:t>Considers both the node and its neighbors' features</w:t>
            </w:r>
          </w:p>
        </w:tc>
        <w:tc>
          <w:tcPr>
            <w:tcW w:w="3561" w:type="dxa"/>
            <w:vAlign w:val="center"/>
          </w:tcPr>
          <w:p w14:paraId="524A50BE" w14:textId="3A23F429" w:rsidR="00370392" w:rsidRPr="00370392" w:rsidRDefault="00370392" w:rsidP="00370392">
            <w:pPr>
              <w:tabs>
                <w:tab w:val="left" w:pos="5640"/>
              </w:tabs>
              <w:rPr>
                <w:rFonts w:ascii="Times New Roman" w:hAnsi="Times New Roman" w:cs="Times New Roman"/>
              </w:rPr>
            </w:pPr>
            <w:r w:rsidRPr="00370392">
              <w:rPr>
                <w:rFonts w:ascii="Times New Roman" w:eastAsia="Calibri" w:hAnsi="Times New Roman" w:cs="Times New Roman"/>
                <w:lang w:bidi="si-LK"/>
              </w:rPr>
              <w:t>Only considers the neighbors' features</w:t>
            </w:r>
          </w:p>
        </w:tc>
      </w:tr>
    </w:tbl>
    <w:p w14:paraId="3D8DFDA5" w14:textId="77777777" w:rsidR="00370392" w:rsidRDefault="00370392" w:rsidP="00370392">
      <w:pPr>
        <w:tabs>
          <w:tab w:val="left" w:pos="5640"/>
        </w:tabs>
        <w:rPr>
          <w:rFonts w:ascii="Times New Roman" w:hAnsi="Times New Roman" w:cs="Times New Roman"/>
          <w:b/>
          <w:bCs/>
          <w:color w:val="FF0000"/>
          <w:sz w:val="24"/>
          <w:szCs w:val="20"/>
        </w:rPr>
      </w:pPr>
    </w:p>
    <w:p w14:paraId="3D538AC0" w14:textId="77777777" w:rsidR="005A0BA5" w:rsidRDefault="005A0BA5" w:rsidP="00370392">
      <w:pPr>
        <w:tabs>
          <w:tab w:val="left" w:pos="5640"/>
        </w:tabs>
        <w:rPr>
          <w:rFonts w:ascii="Times New Roman" w:hAnsi="Times New Roman" w:cs="Times New Roman"/>
          <w:b/>
          <w:bCs/>
          <w:color w:val="FF0000"/>
          <w:sz w:val="24"/>
          <w:szCs w:val="20"/>
        </w:rPr>
      </w:pPr>
    </w:p>
    <w:p w14:paraId="70610F02" w14:textId="77777777" w:rsidR="005A0BA5" w:rsidRDefault="005A0BA5" w:rsidP="00370392">
      <w:pPr>
        <w:tabs>
          <w:tab w:val="left" w:pos="5640"/>
        </w:tabs>
        <w:rPr>
          <w:rFonts w:ascii="Times New Roman" w:hAnsi="Times New Roman" w:cs="Times New Roman"/>
          <w:b/>
          <w:bCs/>
          <w:color w:val="FF0000"/>
          <w:sz w:val="24"/>
          <w:szCs w:val="20"/>
        </w:rPr>
      </w:pPr>
    </w:p>
    <w:p w14:paraId="7B0B3C6F" w14:textId="77777777" w:rsidR="005A0BA5" w:rsidRDefault="005A0BA5" w:rsidP="00370392">
      <w:pPr>
        <w:tabs>
          <w:tab w:val="left" w:pos="5640"/>
        </w:tabs>
        <w:rPr>
          <w:rFonts w:ascii="Times New Roman" w:hAnsi="Times New Roman" w:cs="Times New Roman"/>
          <w:b/>
          <w:bCs/>
          <w:color w:val="FF0000"/>
          <w:sz w:val="24"/>
          <w:szCs w:val="20"/>
        </w:rPr>
      </w:pPr>
    </w:p>
    <w:p w14:paraId="02E18751" w14:textId="77777777" w:rsidR="005A0BA5" w:rsidRDefault="005A0BA5" w:rsidP="00370392">
      <w:pPr>
        <w:tabs>
          <w:tab w:val="left" w:pos="5640"/>
        </w:tabs>
        <w:rPr>
          <w:rFonts w:ascii="Times New Roman" w:hAnsi="Times New Roman" w:cs="Times New Roman"/>
          <w:b/>
          <w:bCs/>
          <w:color w:val="FF0000"/>
          <w:sz w:val="24"/>
          <w:szCs w:val="20"/>
        </w:rPr>
      </w:pPr>
    </w:p>
    <w:p w14:paraId="21F612BB" w14:textId="77777777" w:rsidR="005A0BA5" w:rsidRDefault="005A0BA5" w:rsidP="00370392">
      <w:pPr>
        <w:tabs>
          <w:tab w:val="left" w:pos="5640"/>
        </w:tabs>
        <w:rPr>
          <w:rFonts w:ascii="Times New Roman" w:hAnsi="Times New Roman" w:cs="Times New Roman"/>
          <w:b/>
          <w:bCs/>
          <w:color w:val="FF0000"/>
          <w:sz w:val="24"/>
          <w:szCs w:val="20"/>
        </w:rPr>
      </w:pPr>
    </w:p>
    <w:p w14:paraId="48743DF6" w14:textId="77777777" w:rsidR="005A0BA5" w:rsidRDefault="005A0BA5" w:rsidP="00370392">
      <w:pPr>
        <w:tabs>
          <w:tab w:val="left" w:pos="5640"/>
        </w:tabs>
        <w:rPr>
          <w:rFonts w:ascii="Times New Roman" w:hAnsi="Times New Roman" w:cs="Times New Roman"/>
          <w:b/>
          <w:bCs/>
          <w:color w:val="FF0000"/>
          <w:sz w:val="24"/>
          <w:szCs w:val="20"/>
        </w:rPr>
      </w:pPr>
    </w:p>
    <w:p w14:paraId="16500F45" w14:textId="77777777" w:rsidR="005A0BA5" w:rsidRDefault="005A0BA5" w:rsidP="00370392">
      <w:pPr>
        <w:tabs>
          <w:tab w:val="left" w:pos="5640"/>
        </w:tabs>
        <w:rPr>
          <w:rFonts w:ascii="Times New Roman" w:hAnsi="Times New Roman" w:cs="Times New Roman"/>
          <w:b/>
          <w:bCs/>
          <w:color w:val="FF0000"/>
          <w:sz w:val="24"/>
          <w:szCs w:val="20"/>
        </w:rPr>
      </w:pPr>
    </w:p>
    <w:p w14:paraId="32B6A375" w14:textId="77777777" w:rsidR="005A0BA5" w:rsidRDefault="005A0BA5" w:rsidP="00370392">
      <w:pPr>
        <w:tabs>
          <w:tab w:val="left" w:pos="5640"/>
        </w:tabs>
        <w:rPr>
          <w:rFonts w:ascii="Times New Roman" w:hAnsi="Times New Roman" w:cs="Times New Roman"/>
          <w:b/>
          <w:bCs/>
          <w:color w:val="FF0000"/>
          <w:sz w:val="24"/>
          <w:szCs w:val="20"/>
        </w:rPr>
      </w:pPr>
    </w:p>
    <w:p w14:paraId="17F2572C" w14:textId="2FFFFBB4" w:rsidR="00804AE9" w:rsidRDefault="00804AE9" w:rsidP="00804AE9">
      <w:pPr>
        <w:spacing w:after="160" w:line="256" w:lineRule="auto"/>
        <w:contextualSpacing/>
        <w:rPr>
          <w:rFonts w:ascii="Times New Roman" w:eastAsia="Calibri" w:hAnsi="Times New Roman" w:cs="Times New Roman"/>
          <w:b/>
          <w:bCs/>
          <w:sz w:val="28"/>
          <w:szCs w:val="28"/>
          <w:lang w:bidi="si-LK"/>
        </w:rPr>
      </w:pPr>
      <w:r w:rsidRPr="008B16FE">
        <w:rPr>
          <w:rFonts w:ascii="Times New Roman" w:eastAsia="Calibri" w:hAnsi="Times New Roman" w:cs="Times New Roman"/>
          <w:b/>
          <w:bCs/>
          <w:sz w:val="28"/>
          <w:szCs w:val="28"/>
          <w:lang w:bidi="si-LK"/>
        </w:rPr>
        <w:lastRenderedPageBreak/>
        <w:t>TASK 0</w:t>
      </w:r>
      <w:r>
        <w:rPr>
          <w:rFonts w:ascii="Times New Roman" w:eastAsia="Calibri" w:hAnsi="Times New Roman" w:cs="Times New Roman"/>
          <w:b/>
          <w:bCs/>
          <w:sz w:val="28"/>
          <w:szCs w:val="28"/>
          <w:lang w:bidi="si-LK"/>
        </w:rPr>
        <w:t>4</w:t>
      </w:r>
    </w:p>
    <w:p w14:paraId="723936A5" w14:textId="77777777" w:rsidR="00804AE9" w:rsidRPr="00370392" w:rsidRDefault="00804AE9" w:rsidP="00370392">
      <w:pPr>
        <w:tabs>
          <w:tab w:val="left" w:pos="5640"/>
        </w:tabs>
        <w:rPr>
          <w:rFonts w:ascii="Times New Roman" w:hAnsi="Times New Roman" w:cs="Times New Roman"/>
          <w:b/>
          <w:bCs/>
          <w:color w:val="FF0000"/>
          <w:sz w:val="24"/>
          <w:szCs w:val="20"/>
        </w:rPr>
      </w:pPr>
    </w:p>
    <w:p w14:paraId="2508DE94" w14:textId="77777777" w:rsidR="00804AE9" w:rsidRDefault="00804AE9" w:rsidP="00804AE9">
      <w:pPr>
        <w:spacing w:after="160" w:line="256" w:lineRule="auto"/>
        <w:contextualSpacing/>
        <w:rPr>
          <w:rFonts w:ascii="Times New Roman" w:eastAsia="Calibri" w:hAnsi="Times New Roman" w:cs="Times New Roman"/>
          <w:b/>
          <w:bCs/>
          <w:lang w:bidi="si-LK"/>
        </w:rPr>
      </w:pPr>
      <w:r w:rsidRPr="00804AE9">
        <w:rPr>
          <w:rFonts w:ascii="Times New Roman" w:eastAsia="Calibri" w:hAnsi="Times New Roman" w:cs="Times New Roman"/>
          <w:b/>
          <w:bCs/>
          <w:lang w:bidi="si-LK"/>
        </w:rPr>
        <w:t xml:space="preserve">Explain the differences between Message Passing GNN, graph convolution network (GCN), graph attention network (GAT) and </w:t>
      </w:r>
      <w:proofErr w:type="spellStart"/>
      <w:r w:rsidRPr="00804AE9">
        <w:rPr>
          <w:rFonts w:ascii="Times New Roman" w:eastAsia="Calibri" w:hAnsi="Times New Roman" w:cs="Times New Roman"/>
          <w:b/>
          <w:bCs/>
          <w:lang w:bidi="si-LK"/>
        </w:rPr>
        <w:t>GraphSAGE</w:t>
      </w:r>
      <w:proofErr w:type="spellEnd"/>
      <w:r w:rsidRPr="00804AE9">
        <w:rPr>
          <w:rFonts w:ascii="Times New Roman" w:eastAsia="Calibri" w:hAnsi="Times New Roman" w:cs="Times New Roman"/>
          <w:b/>
          <w:bCs/>
          <w:lang w:bidi="si-LK"/>
        </w:rPr>
        <w:t xml:space="preserve">.  </w:t>
      </w:r>
      <w:r>
        <w:rPr>
          <w:rFonts w:ascii="Times New Roman" w:eastAsia="Calibri" w:hAnsi="Times New Roman" w:cs="Times New Roman"/>
          <w:b/>
          <w:bCs/>
          <w:lang w:bidi="si-LK"/>
        </w:rPr>
        <w:br/>
      </w:r>
    </w:p>
    <w:p w14:paraId="604F9ACC" w14:textId="77777777" w:rsidR="00804AE9" w:rsidRDefault="00804AE9" w:rsidP="00804AE9">
      <w:pPr>
        <w:tabs>
          <w:tab w:val="left" w:pos="5640"/>
        </w:tabs>
        <w:rPr>
          <w:rFonts w:ascii="Times New Roman" w:hAnsi="Times New Roman" w:cs="Times New Roman"/>
          <w:b/>
          <w:bCs/>
          <w:color w:val="FF0000"/>
          <w:sz w:val="24"/>
          <w:szCs w:val="20"/>
        </w:rPr>
      </w:pPr>
      <w:r w:rsidRPr="00370392">
        <w:rPr>
          <w:rFonts w:ascii="Times New Roman" w:hAnsi="Times New Roman" w:cs="Times New Roman"/>
          <w:b/>
          <w:bCs/>
          <w:color w:val="FF0000"/>
          <w:sz w:val="24"/>
          <w:szCs w:val="20"/>
          <w:highlight w:val="yellow"/>
        </w:rPr>
        <w:t>Answer :</w:t>
      </w:r>
      <w:r w:rsidRPr="00370392">
        <w:rPr>
          <w:rFonts w:ascii="Times New Roman" w:hAnsi="Times New Roman" w:cs="Times New Roman"/>
          <w:b/>
          <w:bCs/>
          <w:color w:val="FF0000"/>
          <w:sz w:val="24"/>
          <w:szCs w:val="20"/>
        </w:rPr>
        <w:t xml:space="preserve"> </w:t>
      </w:r>
    </w:p>
    <w:p w14:paraId="1102563D" w14:textId="0E210D53" w:rsidR="00804AE9" w:rsidRDefault="00804AE9" w:rsidP="00804AE9">
      <w:pPr>
        <w:spacing w:after="160" w:line="256" w:lineRule="auto"/>
        <w:contextualSpacing/>
        <w:rPr>
          <w:rFonts w:ascii="Times New Roman" w:eastAsia="Calibri" w:hAnsi="Times New Roman" w:cs="Times New Roman"/>
          <w:b/>
          <w:bCs/>
          <w:lang w:bidi="si-LK"/>
        </w:rPr>
      </w:pPr>
      <w:r>
        <w:rPr>
          <w:rFonts w:ascii="Times New Roman" w:eastAsia="Calibri" w:hAnsi="Times New Roman" w:cs="Times New Roman"/>
          <w:b/>
          <w:bCs/>
          <w:lang w:bidi="si-LK"/>
        </w:rPr>
        <w:br/>
      </w:r>
      <w:r w:rsidRPr="00804AE9">
        <w:rPr>
          <w:rFonts w:ascii="Times New Roman" w:eastAsia="Calibri" w:hAnsi="Times New Roman" w:cs="Times New Roman"/>
          <w:b/>
          <w:bCs/>
          <w:lang w:bidi="si-LK"/>
        </w:rPr>
        <w:t>1. Message Passing GNN (MP-GNN)</w:t>
      </w:r>
    </w:p>
    <w:p w14:paraId="66792813" w14:textId="77777777" w:rsidR="00804AE9" w:rsidRPr="00804AE9" w:rsidRDefault="00804AE9" w:rsidP="00804AE9">
      <w:pPr>
        <w:spacing w:after="160" w:line="256" w:lineRule="auto"/>
        <w:contextualSpacing/>
        <w:rPr>
          <w:rFonts w:ascii="Times New Roman" w:eastAsia="Calibri" w:hAnsi="Times New Roman" w:cs="Times New Roman"/>
          <w:lang w:bidi="si-LK"/>
        </w:rPr>
      </w:pPr>
    </w:p>
    <w:p w14:paraId="21B32346" w14:textId="77777777" w:rsidR="00804AE9" w:rsidRPr="00804AE9" w:rsidRDefault="00804AE9" w:rsidP="00804AE9">
      <w:pPr>
        <w:numPr>
          <w:ilvl w:val="0"/>
          <w:numId w:val="8"/>
        </w:numPr>
        <w:spacing w:after="160" w:line="256" w:lineRule="auto"/>
        <w:contextualSpacing/>
        <w:rPr>
          <w:rFonts w:ascii="Times New Roman" w:eastAsia="Calibri" w:hAnsi="Times New Roman" w:cs="Times New Roman"/>
          <w:lang w:bidi="si-LK"/>
        </w:rPr>
      </w:pPr>
      <w:r w:rsidRPr="00804AE9">
        <w:rPr>
          <w:rFonts w:ascii="Times New Roman" w:eastAsia="Calibri" w:hAnsi="Times New Roman" w:cs="Times New Roman"/>
          <w:lang w:bidi="si-LK"/>
        </w:rPr>
        <w:t>General Framework: Message Passing GNNs are the most general framework for GNNs. The core idea is that nodes in a graph communicate by passing messages to each other, which are then aggregated and used to update node features. MP-GNN operates in two phases: message passing and node update.</w:t>
      </w:r>
    </w:p>
    <w:p w14:paraId="705D0859" w14:textId="77777777" w:rsidR="00804AE9" w:rsidRPr="00804AE9" w:rsidRDefault="00804AE9" w:rsidP="00804AE9">
      <w:pPr>
        <w:numPr>
          <w:ilvl w:val="0"/>
          <w:numId w:val="8"/>
        </w:numPr>
        <w:spacing w:after="160" w:line="256" w:lineRule="auto"/>
        <w:contextualSpacing/>
        <w:rPr>
          <w:rFonts w:ascii="Times New Roman" w:eastAsia="Calibri" w:hAnsi="Times New Roman" w:cs="Times New Roman"/>
          <w:lang w:bidi="si-LK"/>
        </w:rPr>
      </w:pPr>
      <w:r w:rsidRPr="00804AE9">
        <w:rPr>
          <w:rFonts w:ascii="Times New Roman" w:eastAsia="Calibri" w:hAnsi="Times New Roman" w:cs="Times New Roman"/>
          <w:lang w:bidi="si-LK"/>
        </w:rPr>
        <w:t>Message Aggregation: Nodes gather information from their neighbors through a differentiable message function.</w:t>
      </w:r>
    </w:p>
    <w:p w14:paraId="3C1628F5" w14:textId="77777777" w:rsidR="00804AE9" w:rsidRPr="00804AE9" w:rsidRDefault="00804AE9" w:rsidP="00804AE9">
      <w:pPr>
        <w:numPr>
          <w:ilvl w:val="0"/>
          <w:numId w:val="8"/>
        </w:numPr>
        <w:spacing w:after="160" w:line="256" w:lineRule="auto"/>
        <w:contextualSpacing/>
        <w:rPr>
          <w:rFonts w:ascii="Times New Roman" w:eastAsia="Calibri" w:hAnsi="Times New Roman" w:cs="Times New Roman"/>
          <w:lang w:bidi="si-LK"/>
        </w:rPr>
      </w:pPr>
      <w:r w:rsidRPr="00804AE9">
        <w:rPr>
          <w:rFonts w:ascii="Times New Roman" w:eastAsia="Calibri" w:hAnsi="Times New Roman" w:cs="Times New Roman"/>
          <w:lang w:bidi="si-LK"/>
        </w:rPr>
        <w:t>Update Function: After message aggregation, an update function modifies the node's features based on the gathered information.</w:t>
      </w:r>
    </w:p>
    <w:p w14:paraId="392E04C3" w14:textId="6F8EBF4F" w:rsidR="00804AE9" w:rsidRDefault="00804AE9" w:rsidP="00804AE9">
      <w:pPr>
        <w:numPr>
          <w:ilvl w:val="0"/>
          <w:numId w:val="8"/>
        </w:numPr>
        <w:spacing w:after="160" w:line="256" w:lineRule="auto"/>
        <w:contextualSpacing/>
        <w:rPr>
          <w:rFonts w:ascii="Times New Roman" w:eastAsia="Calibri" w:hAnsi="Times New Roman" w:cs="Times New Roman"/>
          <w:lang w:bidi="si-LK"/>
        </w:rPr>
      </w:pPr>
      <w:r w:rsidRPr="00804AE9">
        <w:rPr>
          <w:rFonts w:ascii="Times New Roman" w:eastAsia="Calibri" w:hAnsi="Times New Roman" w:cs="Times New Roman"/>
          <w:lang w:bidi="si-LK"/>
        </w:rPr>
        <w:t>Customizable: MP-GNNs provide a broad, flexible framework, allowing different aggregation schemes and update mechanisms (e.g., sum, mean, max, LSTMs)</w:t>
      </w:r>
    </w:p>
    <w:p w14:paraId="06B86A19" w14:textId="77777777" w:rsidR="00804AE9" w:rsidRPr="00804AE9" w:rsidRDefault="00804AE9" w:rsidP="00804AE9">
      <w:pPr>
        <w:spacing w:after="160" w:line="256" w:lineRule="auto"/>
        <w:contextualSpacing/>
        <w:rPr>
          <w:rFonts w:ascii="Times New Roman" w:eastAsia="Calibri" w:hAnsi="Times New Roman" w:cs="Times New Roman"/>
          <w:lang w:bidi="si-LK"/>
        </w:rPr>
      </w:pPr>
    </w:p>
    <w:p w14:paraId="768A018C" w14:textId="77777777" w:rsidR="00804AE9" w:rsidRDefault="00804AE9" w:rsidP="00804AE9">
      <w:pPr>
        <w:spacing w:after="160" w:line="256" w:lineRule="auto"/>
        <w:contextualSpacing/>
        <w:rPr>
          <w:rFonts w:ascii="Times New Roman" w:eastAsia="Calibri" w:hAnsi="Times New Roman" w:cs="Times New Roman"/>
          <w:b/>
          <w:bCs/>
          <w:lang w:bidi="si-LK"/>
        </w:rPr>
      </w:pPr>
    </w:p>
    <w:p w14:paraId="2DD7CA1D" w14:textId="7EF42059" w:rsidR="00804AE9" w:rsidRDefault="00804AE9" w:rsidP="00804AE9">
      <w:pPr>
        <w:spacing w:after="160" w:line="256" w:lineRule="auto"/>
        <w:contextualSpacing/>
        <w:rPr>
          <w:rFonts w:ascii="Times New Roman" w:eastAsia="Calibri" w:hAnsi="Times New Roman" w:cs="Times New Roman"/>
          <w:b/>
          <w:bCs/>
          <w:lang w:bidi="si-LK"/>
        </w:rPr>
      </w:pPr>
      <w:r w:rsidRPr="00804AE9">
        <w:rPr>
          <w:rFonts w:ascii="Times New Roman" w:eastAsia="Calibri" w:hAnsi="Times New Roman" w:cs="Times New Roman"/>
          <w:b/>
          <w:bCs/>
          <w:lang w:bidi="si-LK"/>
        </w:rPr>
        <w:t>2. Graph Convolutional Network (GCN)</w:t>
      </w:r>
    </w:p>
    <w:p w14:paraId="5FBE55E7" w14:textId="77777777" w:rsidR="00804AE9" w:rsidRPr="00804AE9" w:rsidRDefault="00804AE9" w:rsidP="00804AE9">
      <w:pPr>
        <w:spacing w:after="160" w:line="256" w:lineRule="auto"/>
        <w:contextualSpacing/>
        <w:rPr>
          <w:rFonts w:ascii="Times New Roman" w:eastAsia="Calibri" w:hAnsi="Times New Roman" w:cs="Times New Roman"/>
          <w:b/>
          <w:bCs/>
          <w:lang w:bidi="si-LK"/>
        </w:rPr>
      </w:pPr>
    </w:p>
    <w:p w14:paraId="4A718AA2" w14:textId="77777777" w:rsidR="00804AE9" w:rsidRPr="00804AE9" w:rsidRDefault="00804AE9" w:rsidP="00804AE9">
      <w:pPr>
        <w:numPr>
          <w:ilvl w:val="0"/>
          <w:numId w:val="9"/>
        </w:numPr>
        <w:spacing w:after="160" w:line="256" w:lineRule="auto"/>
        <w:contextualSpacing/>
        <w:rPr>
          <w:rFonts w:ascii="Times New Roman" w:eastAsia="Calibri" w:hAnsi="Times New Roman" w:cs="Times New Roman"/>
          <w:lang w:bidi="si-LK"/>
        </w:rPr>
      </w:pPr>
      <w:r w:rsidRPr="00804AE9">
        <w:rPr>
          <w:rFonts w:ascii="Times New Roman" w:eastAsia="Calibri" w:hAnsi="Times New Roman" w:cs="Times New Roman"/>
          <w:lang w:bidi="si-LK"/>
        </w:rPr>
        <w:t>Neighborhood Aggregation: GCNs extend the concept of traditional convolution from grid-like data (e.g., images) to graph data. Each node aggregates feature information from its neighbors by performing a weighted sum of their features.</w:t>
      </w:r>
    </w:p>
    <w:p w14:paraId="376B2677" w14:textId="77777777" w:rsidR="00804AE9" w:rsidRPr="00804AE9" w:rsidRDefault="00804AE9" w:rsidP="00804AE9">
      <w:pPr>
        <w:numPr>
          <w:ilvl w:val="0"/>
          <w:numId w:val="9"/>
        </w:numPr>
        <w:spacing w:after="160" w:line="256" w:lineRule="auto"/>
        <w:contextualSpacing/>
        <w:rPr>
          <w:rFonts w:ascii="Times New Roman" w:eastAsia="Calibri" w:hAnsi="Times New Roman" w:cs="Times New Roman"/>
          <w:lang w:bidi="si-LK"/>
        </w:rPr>
      </w:pPr>
      <w:r w:rsidRPr="00804AE9">
        <w:rPr>
          <w:rFonts w:ascii="Times New Roman" w:eastAsia="Calibri" w:hAnsi="Times New Roman" w:cs="Times New Roman"/>
          <w:lang w:bidi="si-LK"/>
        </w:rPr>
        <w:t>No Attention: GCN treats all neighboring nodes equally, applying the same weight to every edge when aggregating information.</w:t>
      </w:r>
    </w:p>
    <w:p w14:paraId="24AF671E" w14:textId="77777777" w:rsidR="00804AE9" w:rsidRPr="00804AE9" w:rsidRDefault="00804AE9" w:rsidP="00804AE9">
      <w:pPr>
        <w:numPr>
          <w:ilvl w:val="0"/>
          <w:numId w:val="9"/>
        </w:numPr>
        <w:spacing w:after="160" w:line="256" w:lineRule="auto"/>
        <w:contextualSpacing/>
        <w:rPr>
          <w:rFonts w:ascii="Times New Roman" w:eastAsia="Calibri" w:hAnsi="Times New Roman" w:cs="Times New Roman"/>
          <w:lang w:bidi="si-LK"/>
        </w:rPr>
      </w:pPr>
      <w:r w:rsidRPr="00804AE9">
        <w:rPr>
          <w:rFonts w:ascii="Times New Roman" w:eastAsia="Calibri" w:hAnsi="Times New Roman" w:cs="Times New Roman"/>
          <w:lang w:bidi="si-LK"/>
        </w:rPr>
        <w:t>Scalability: It works well for small- to medium-sized graphs but can face challenges in scaling due to full neighborhood aggregation.</w:t>
      </w:r>
    </w:p>
    <w:p w14:paraId="2DD56048" w14:textId="35798ACD" w:rsidR="00804AE9" w:rsidRDefault="00804AE9" w:rsidP="00804AE9">
      <w:pPr>
        <w:spacing w:after="160" w:line="256" w:lineRule="auto"/>
        <w:contextualSpacing/>
        <w:rPr>
          <w:rFonts w:ascii="Times New Roman" w:eastAsia="Calibri" w:hAnsi="Times New Roman" w:cs="Times New Roman"/>
          <w:b/>
          <w:bCs/>
          <w:lang w:bidi="si-LK"/>
        </w:rPr>
      </w:pPr>
    </w:p>
    <w:p w14:paraId="7FAD69FE" w14:textId="437CF422" w:rsidR="00804AE9" w:rsidRPr="00804AE9" w:rsidRDefault="00804AE9" w:rsidP="00804AE9">
      <w:pPr>
        <w:spacing w:after="160" w:line="256" w:lineRule="auto"/>
        <w:ind w:left="270" w:hanging="270"/>
        <w:rPr>
          <w:rFonts w:ascii="Times New Roman" w:eastAsia="Calibri" w:hAnsi="Times New Roman" w:cs="Times New Roman"/>
          <w:b/>
          <w:bCs/>
          <w:lang w:bidi="si-LK"/>
        </w:rPr>
      </w:pPr>
      <w:r w:rsidRPr="00804AE9">
        <w:rPr>
          <w:rFonts w:ascii="Times New Roman" w:eastAsia="Calibri" w:hAnsi="Times New Roman" w:cs="Times New Roman"/>
          <w:b/>
          <w:bCs/>
          <w:lang w:bidi="si-LK"/>
        </w:rPr>
        <w:t>3.</w:t>
      </w:r>
      <w:r>
        <w:rPr>
          <w:rFonts w:ascii="Times New Roman" w:eastAsia="Calibri" w:hAnsi="Times New Roman" w:cs="Times New Roman"/>
          <w:b/>
          <w:bCs/>
          <w:lang w:bidi="si-LK"/>
        </w:rPr>
        <w:t xml:space="preserve"> </w:t>
      </w:r>
      <w:r w:rsidRPr="00804AE9">
        <w:rPr>
          <w:rFonts w:ascii="Times New Roman" w:eastAsia="Calibri" w:hAnsi="Times New Roman" w:cs="Times New Roman"/>
          <w:b/>
          <w:bCs/>
          <w:lang w:bidi="si-LK"/>
        </w:rPr>
        <w:t>Graph Attention Network (GAT)</w:t>
      </w:r>
    </w:p>
    <w:p w14:paraId="3AC83F97" w14:textId="77777777" w:rsidR="00804AE9" w:rsidRPr="00804AE9" w:rsidRDefault="00804AE9" w:rsidP="00804AE9">
      <w:pPr>
        <w:numPr>
          <w:ilvl w:val="0"/>
          <w:numId w:val="10"/>
        </w:numPr>
        <w:spacing w:after="160" w:line="256" w:lineRule="auto"/>
        <w:contextualSpacing/>
        <w:rPr>
          <w:rFonts w:ascii="Times New Roman" w:eastAsia="Calibri" w:hAnsi="Times New Roman" w:cs="Times New Roman"/>
          <w:lang w:bidi="si-LK"/>
        </w:rPr>
      </w:pPr>
      <w:r w:rsidRPr="00804AE9">
        <w:rPr>
          <w:rFonts w:ascii="Times New Roman" w:eastAsia="Calibri" w:hAnsi="Times New Roman" w:cs="Times New Roman"/>
          <w:lang w:bidi="si-LK"/>
        </w:rPr>
        <w:t>Attention Mechanism: GAT introduces the attention mechanism to assign different weights to different neighbors, allowing the model to focus more on important neighbors while aggregating information.</w:t>
      </w:r>
    </w:p>
    <w:p w14:paraId="3BAF32A5" w14:textId="0DE75DB8" w:rsidR="00804AE9" w:rsidRDefault="00804AE9" w:rsidP="00804AE9">
      <w:pPr>
        <w:numPr>
          <w:ilvl w:val="0"/>
          <w:numId w:val="10"/>
        </w:numPr>
        <w:spacing w:after="160" w:line="256" w:lineRule="auto"/>
        <w:contextualSpacing/>
        <w:rPr>
          <w:rFonts w:ascii="Times New Roman" w:eastAsia="Calibri" w:hAnsi="Times New Roman" w:cs="Times New Roman"/>
          <w:lang w:bidi="si-LK"/>
        </w:rPr>
      </w:pPr>
      <w:r w:rsidRPr="00804AE9">
        <w:rPr>
          <w:rFonts w:ascii="Times New Roman" w:eastAsia="Calibri" w:hAnsi="Times New Roman" w:cs="Times New Roman"/>
          <w:lang w:bidi="si-LK"/>
        </w:rPr>
        <w:t>Self-Attention: Instead of aggregating neighbors uniformly (like in GCN), GAT computes attention scores for each neighbor using the features of the central node and its neighbors. The attention scores determine the importance of each neighbor's contribution.</w:t>
      </w:r>
    </w:p>
    <w:p w14:paraId="66EBB795" w14:textId="18BC6517" w:rsidR="00804AE9" w:rsidRPr="00804AE9" w:rsidRDefault="00804AE9" w:rsidP="00804AE9">
      <w:pPr>
        <w:numPr>
          <w:ilvl w:val="0"/>
          <w:numId w:val="10"/>
        </w:numPr>
        <w:spacing w:after="160" w:line="256" w:lineRule="auto"/>
        <w:contextualSpacing/>
        <w:rPr>
          <w:rFonts w:ascii="Times New Roman" w:eastAsia="Calibri" w:hAnsi="Times New Roman" w:cs="Times New Roman"/>
          <w:lang w:bidi="si-LK"/>
        </w:rPr>
      </w:pPr>
      <w:r w:rsidRPr="00804AE9">
        <w:rPr>
          <w:rFonts w:ascii="Times New Roman" w:eastAsia="Calibri" w:hAnsi="Times New Roman" w:cs="Times New Roman"/>
          <w:lang w:bidi="si-LK"/>
        </w:rPr>
        <w:t>Advantages: GAT is more expressive as it assigns dynamic importance to different nodes in the neighborhood.</w:t>
      </w:r>
    </w:p>
    <w:p w14:paraId="10EE08C6" w14:textId="3A31E3D5" w:rsidR="00804AE9" w:rsidRPr="00804AE9" w:rsidRDefault="00804AE9" w:rsidP="00804AE9">
      <w:pPr>
        <w:numPr>
          <w:ilvl w:val="0"/>
          <w:numId w:val="10"/>
        </w:numPr>
        <w:spacing w:after="160" w:line="256" w:lineRule="auto"/>
        <w:contextualSpacing/>
        <w:rPr>
          <w:rFonts w:ascii="Times New Roman" w:eastAsia="Calibri" w:hAnsi="Times New Roman" w:cs="Times New Roman"/>
          <w:lang w:bidi="si-LK"/>
        </w:rPr>
      </w:pPr>
      <w:r w:rsidRPr="00804AE9">
        <w:rPr>
          <w:rFonts w:ascii="Times New Roman" w:eastAsia="Calibri" w:hAnsi="Times New Roman" w:cs="Times New Roman"/>
          <w:lang w:bidi="si-LK"/>
        </w:rPr>
        <w:t>Scalability: It can be computationally expensive due to the need to compute attention scores for each edge.</w:t>
      </w:r>
    </w:p>
    <w:p w14:paraId="50947978" w14:textId="77777777" w:rsidR="00804AE9" w:rsidRDefault="00804AE9" w:rsidP="00804AE9">
      <w:pPr>
        <w:spacing w:after="160" w:line="256" w:lineRule="auto"/>
        <w:contextualSpacing/>
        <w:rPr>
          <w:rFonts w:ascii="Times New Roman" w:eastAsia="Calibri" w:hAnsi="Times New Roman" w:cs="Times New Roman"/>
          <w:b/>
          <w:bCs/>
          <w:lang w:bidi="si-LK"/>
        </w:rPr>
      </w:pPr>
    </w:p>
    <w:p w14:paraId="2A54059F" w14:textId="4DBFC279" w:rsidR="00804AE9" w:rsidRDefault="00804AE9" w:rsidP="00804AE9">
      <w:pPr>
        <w:spacing w:after="160" w:line="256" w:lineRule="auto"/>
        <w:contextualSpacing/>
        <w:rPr>
          <w:rFonts w:ascii="Times New Roman" w:eastAsia="Calibri" w:hAnsi="Times New Roman" w:cs="Times New Roman"/>
          <w:b/>
          <w:bCs/>
          <w:lang w:bidi="si-LK"/>
        </w:rPr>
      </w:pPr>
      <w:r w:rsidRPr="00804AE9">
        <w:rPr>
          <w:rFonts w:ascii="Times New Roman" w:eastAsia="Calibri" w:hAnsi="Times New Roman" w:cs="Times New Roman"/>
          <w:b/>
          <w:bCs/>
          <w:lang w:bidi="si-LK"/>
        </w:rPr>
        <w:t xml:space="preserve">4. </w:t>
      </w:r>
      <w:proofErr w:type="spellStart"/>
      <w:r w:rsidRPr="00804AE9">
        <w:rPr>
          <w:rFonts w:ascii="Times New Roman" w:eastAsia="Calibri" w:hAnsi="Times New Roman" w:cs="Times New Roman"/>
          <w:b/>
          <w:bCs/>
          <w:lang w:bidi="si-LK"/>
        </w:rPr>
        <w:t>GraphSAGE</w:t>
      </w:r>
      <w:proofErr w:type="spellEnd"/>
    </w:p>
    <w:p w14:paraId="68F9155B" w14:textId="77777777" w:rsidR="00804AE9" w:rsidRPr="00804AE9" w:rsidRDefault="00804AE9" w:rsidP="00804AE9">
      <w:pPr>
        <w:spacing w:after="160" w:line="256" w:lineRule="auto"/>
        <w:contextualSpacing/>
        <w:rPr>
          <w:rFonts w:ascii="Times New Roman" w:eastAsia="Calibri" w:hAnsi="Times New Roman" w:cs="Times New Roman"/>
          <w:b/>
          <w:bCs/>
          <w:lang w:bidi="si-LK"/>
        </w:rPr>
      </w:pPr>
    </w:p>
    <w:p w14:paraId="74686340" w14:textId="77777777" w:rsidR="00804AE9" w:rsidRPr="00804AE9" w:rsidRDefault="00804AE9" w:rsidP="00804AE9">
      <w:pPr>
        <w:numPr>
          <w:ilvl w:val="0"/>
          <w:numId w:val="11"/>
        </w:numPr>
        <w:spacing w:after="160" w:line="256" w:lineRule="auto"/>
        <w:contextualSpacing/>
        <w:rPr>
          <w:rFonts w:ascii="Times New Roman" w:eastAsia="Calibri" w:hAnsi="Times New Roman" w:cs="Times New Roman"/>
          <w:lang w:bidi="si-LK"/>
        </w:rPr>
      </w:pPr>
      <w:r w:rsidRPr="00804AE9">
        <w:rPr>
          <w:rFonts w:ascii="Times New Roman" w:eastAsia="Calibri" w:hAnsi="Times New Roman" w:cs="Times New Roman"/>
          <w:lang w:bidi="si-LK"/>
        </w:rPr>
        <w:t xml:space="preserve">Sample and Aggregate: </w:t>
      </w:r>
      <w:proofErr w:type="spellStart"/>
      <w:r w:rsidRPr="00804AE9">
        <w:rPr>
          <w:rFonts w:ascii="Times New Roman" w:eastAsia="Calibri" w:hAnsi="Times New Roman" w:cs="Times New Roman"/>
          <w:lang w:bidi="si-LK"/>
        </w:rPr>
        <w:t>GraphSAGE</w:t>
      </w:r>
      <w:proofErr w:type="spellEnd"/>
      <w:r w:rsidRPr="00804AE9">
        <w:rPr>
          <w:rFonts w:ascii="Times New Roman" w:eastAsia="Calibri" w:hAnsi="Times New Roman" w:cs="Times New Roman"/>
          <w:lang w:bidi="si-LK"/>
        </w:rPr>
        <w:t xml:space="preserve"> (</w:t>
      </w:r>
      <w:proofErr w:type="spellStart"/>
      <w:r w:rsidRPr="00804AE9">
        <w:rPr>
          <w:rFonts w:ascii="Times New Roman" w:eastAsia="Calibri" w:hAnsi="Times New Roman" w:cs="Times New Roman"/>
          <w:lang w:bidi="si-LK"/>
        </w:rPr>
        <w:t>SAmple</w:t>
      </w:r>
      <w:proofErr w:type="spellEnd"/>
      <w:r w:rsidRPr="00804AE9">
        <w:rPr>
          <w:rFonts w:ascii="Times New Roman" w:eastAsia="Calibri" w:hAnsi="Times New Roman" w:cs="Times New Roman"/>
          <w:lang w:bidi="si-LK"/>
        </w:rPr>
        <w:t xml:space="preserve"> and </w:t>
      </w:r>
      <w:proofErr w:type="spellStart"/>
      <w:r w:rsidRPr="00804AE9">
        <w:rPr>
          <w:rFonts w:ascii="Times New Roman" w:eastAsia="Calibri" w:hAnsi="Times New Roman" w:cs="Times New Roman"/>
          <w:lang w:bidi="si-LK"/>
        </w:rPr>
        <w:t>aggreGatE</w:t>
      </w:r>
      <w:proofErr w:type="spellEnd"/>
      <w:r w:rsidRPr="00804AE9">
        <w:rPr>
          <w:rFonts w:ascii="Times New Roman" w:eastAsia="Calibri" w:hAnsi="Times New Roman" w:cs="Times New Roman"/>
          <w:lang w:bidi="si-LK"/>
        </w:rPr>
        <w:t>) aims to make GNNs scalable to large graphs by sampling a fixed-size set of neighbors for each node, rather than aggregating over all neighbors. It then aggregates information from the sampled neighbors.</w:t>
      </w:r>
    </w:p>
    <w:p w14:paraId="63B47AD2" w14:textId="77777777" w:rsidR="00804AE9" w:rsidRPr="00804AE9" w:rsidRDefault="00804AE9" w:rsidP="00804AE9">
      <w:pPr>
        <w:numPr>
          <w:ilvl w:val="0"/>
          <w:numId w:val="11"/>
        </w:numPr>
        <w:spacing w:after="160" w:line="256" w:lineRule="auto"/>
        <w:contextualSpacing/>
        <w:rPr>
          <w:rFonts w:ascii="Times New Roman" w:eastAsia="Calibri" w:hAnsi="Times New Roman" w:cs="Times New Roman"/>
          <w:lang w:bidi="si-LK"/>
        </w:rPr>
      </w:pPr>
      <w:r w:rsidRPr="00804AE9">
        <w:rPr>
          <w:rFonts w:ascii="Times New Roman" w:eastAsia="Calibri" w:hAnsi="Times New Roman" w:cs="Times New Roman"/>
          <w:lang w:bidi="si-LK"/>
        </w:rPr>
        <w:t xml:space="preserve">Different Aggregators: </w:t>
      </w:r>
      <w:proofErr w:type="spellStart"/>
      <w:r w:rsidRPr="00804AE9">
        <w:rPr>
          <w:rFonts w:ascii="Times New Roman" w:eastAsia="Calibri" w:hAnsi="Times New Roman" w:cs="Times New Roman"/>
          <w:lang w:bidi="si-LK"/>
        </w:rPr>
        <w:t>GraphSAGE</w:t>
      </w:r>
      <w:proofErr w:type="spellEnd"/>
      <w:r w:rsidRPr="00804AE9">
        <w:rPr>
          <w:rFonts w:ascii="Times New Roman" w:eastAsia="Calibri" w:hAnsi="Times New Roman" w:cs="Times New Roman"/>
          <w:lang w:bidi="si-LK"/>
        </w:rPr>
        <w:t xml:space="preserve"> allows for different aggregation functions, such as mean, LSTM-based aggregation, or pooling, making it more flexible.</w:t>
      </w:r>
    </w:p>
    <w:p w14:paraId="1DD8ABC6" w14:textId="77777777" w:rsidR="00804AE9" w:rsidRPr="00804AE9" w:rsidRDefault="00804AE9" w:rsidP="00804AE9">
      <w:pPr>
        <w:numPr>
          <w:ilvl w:val="0"/>
          <w:numId w:val="11"/>
        </w:numPr>
        <w:spacing w:after="160" w:line="256" w:lineRule="auto"/>
        <w:contextualSpacing/>
        <w:rPr>
          <w:rFonts w:ascii="Times New Roman" w:eastAsia="Calibri" w:hAnsi="Times New Roman" w:cs="Times New Roman"/>
          <w:lang w:bidi="si-LK"/>
        </w:rPr>
      </w:pPr>
      <w:r w:rsidRPr="00804AE9">
        <w:rPr>
          <w:rFonts w:ascii="Times New Roman" w:eastAsia="Calibri" w:hAnsi="Times New Roman" w:cs="Times New Roman"/>
          <w:lang w:bidi="si-LK"/>
        </w:rPr>
        <w:t xml:space="preserve">Inductive Learning: Unlike GCN and GAT, which are </w:t>
      </w:r>
      <w:proofErr w:type="spellStart"/>
      <w:r w:rsidRPr="00804AE9">
        <w:rPr>
          <w:rFonts w:ascii="Times New Roman" w:eastAsia="Calibri" w:hAnsi="Times New Roman" w:cs="Times New Roman"/>
          <w:lang w:bidi="si-LK"/>
        </w:rPr>
        <w:t>transductive</w:t>
      </w:r>
      <w:proofErr w:type="spellEnd"/>
      <w:r w:rsidRPr="00804AE9">
        <w:rPr>
          <w:rFonts w:ascii="Times New Roman" w:eastAsia="Calibri" w:hAnsi="Times New Roman" w:cs="Times New Roman"/>
          <w:lang w:bidi="si-LK"/>
        </w:rPr>
        <w:t xml:space="preserve"> models (they require the full graph at once), </w:t>
      </w:r>
      <w:proofErr w:type="spellStart"/>
      <w:r w:rsidRPr="00804AE9">
        <w:rPr>
          <w:rFonts w:ascii="Times New Roman" w:eastAsia="Calibri" w:hAnsi="Times New Roman" w:cs="Times New Roman"/>
          <w:lang w:bidi="si-LK"/>
        </w:rPr>
        <w:t>GraphSAGE</w:t>
      </w:r>
      <w:proofErr w:type="spellEnd"/>
      <w:r w:rsidRPr="00804AE9">
        <w:rPr>
          <w:rFonts w:ascii="Times New Roman" w:eastAsia="Calibri" w:hAnsi="Times New Roman" w:cs="Times New Roman"/>
          <w:lang w:bidi="si-LK"/>
        </w:rPr>
        <w:t xml:space="preserve"> supports inductive learning. It can generalize to new, unseen nodes because it learns functions that can operate on subgraphs, not just specific nodes.</w:t>
      </w:r>
    </w:p>
    <w:p w14:paraId="1C428A79" w14:textId="77777777" w:rsidR="00804AE9" w:rsidRPr="00804AE9" w:rsidRDefault="00804AE9" w:rsidP="00804AE9">
      <w:pPr>
        <w:numPr>
          <w:ilvl w:val="0"/>
          <w:numId w:val="11"/>
        </w:numPr>
        <w:spacing w:after="160" w:line="256" w:lineRule="auto"/>
        <w:contextualSpacing/>
        <w:rPr>
          <w:rFonts w:ascii="Times New Roman" w:eastAsia="Calibri" w:hAnsi="Times New Roman" w:cs="Times New Roman"/>
          <w:lang w:bidi="si-LK"/>
        </w:rPr>
      </w:pPr>
      <w:r w:rsidRPr="00804AE9">
        <w:rPr>
          <w:rFonts w:ascii="Times New Roman" w:eastAsia="Calibri" w:hAnsi="Times New Roman" w:cs="Times New Roman"/>
          <w:lang w:bidi="si-LK"/>
        </w:rPr>
        <w:t xml:space="preserve">Scalability: By sampling a fixed number of neighbors, </w:t>
      </w:r>
      <w:proofErr w:type="spellStart"/>
      <w:r w:rsidRPr="00804AE9">
        <w:rPr>
          <w:rFonts w:ascii="Times New Roman" w:eastAsia="Calibri" w:hAnsi="Times New Roman" w:cs="Times New Roman"/>
          <w:lang w:bidi="si-LK"/>
        </w:rPr>
        <w:t>GraphSAGE</w:t>
      </w:r>
      <w:proofErr w:type="spellEnd"/>
      <w:r w:rsidRPr="00804AE9">
        <w:rPr>
          <w:rFonts w:ascii="Times New Roman" w:eastAsia="Calibri" w:hAnsi="Times New Roman" w:cs="Times New Roman"/>
          <w:lang w:bidi="si-LK"/>
        </w:rPr>
        <w:t xml:space="preserve"> is more scalable for large graphs compared to GCN and GAT.</w:t>
      </w:r>
    </w:p>
    <w:p w14:paraId="6659A8C8" w14:textId="6DDB7681" w:rsidR="00370392" w:rsidRPr="00370392" w:rsidRDefault="00370392" w:rsidP="00370392">
      <w:pPr>
        <w:spacing w:after="160" w:line="256" w:lineRule="auto"/>
        <w:rPr>
          <w:rFonts w:ascii="Times New Roman" w:eastAsia="Calibri" w:hAnsi="Times New Roman" w:cs="Times New Roman"/>
          <w:b/>
          <w:bCs/>
          <w:lang w:bidi="si-L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70392" w:rsidRPr="00370392" w14:paraId="0125010B" w14:textId="77777777" w:rsidTr="00370392">
        <w:trPr>
          <w:tblCellSpacing w:w="15" w:type="dxa"/>
        </w:trPr>
        <w:tc>
          <w:tcPr>
            <w:tcW w:w="0" w:type="auto"/>
            <w:vAlign w:val="center"/>
            <w:hideMark/>
          </w:tcPr>
          <w:p w14:paraId="18ACE9A2" w14:textId="19F001D4" w:rsidR="00370392" w:rsidRPr="00370392" w:rsidRDefault="00370392" w:rsidP="00370392">
            <w:pPr>
              <w:pStyle w:val="ListParagraph"/>
              <w:spacing w:after="160" w:line="256" w:lineRule="auto"/>
              <w:ind w:left="360"/>
              <w:rPr>
                <w:rFonts w:ascii="Times New Roman" w:eastAsia="Calibri" w:hAnsi="Times New Roman" w:cs="Times New Roman"/>
                <w:b/>
                <w:bCs/>
                <w:lang w:bidi="si-LK"/>
              </w:rPr>
            </w:pPr>
          </w:p>
        </w:tc>
      </w:tr>
    </w:tbl>
    <w:p w14:paraId="03A5B9EC" w14:textId="77777777" w:rsidR="00370392" w:rsidRPr="00370392" w:rsidRDefault="00370392" w:rsidP="00370392">
      <w:pPr>
        <w:pStyle w:val="ListParagraph"/>
        <w:spacing w:after="160" w:line="256" w:lineRule="auto"/>
        <w:ind w:left="360"/>
        <w:rPr>
          <w:rFonts w:ascii="Times New Roman" w:eastAsia="Calibri" w:hAnsi="Times New Roman" w:cs="Times New Roman"/>
          <w:b/>
          <w:bCs/>
          <w:vanish/>
          <w:lang w:bidi="si-L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70392" w:rsidRPr="00370392" w14:paraId="73E3EF10" w14:textId="77777777" w:rsidTr="00370392">
        <w:trPr>
          <w:tblCellSpacing w:w="15" w:type="dxa"/>
        </w:trPr>
        <w:tc>
          <w:tcPr>
            <w:tcW w:w="0" w:type="auto"/>
            <w:vAlign w:val="center"/>
            <w:hideMark/>
          </w:tcPr>
          <w:p w14:paraId="07DA4BAF" w14:textId="71BE12A2" w:rsidR="00370392" w:rsidRPr="00370392" w:rsidRDefault="00370392" w:rsidP="00370392">
            <w:pPr>
              <w:pStyle w:val="ListParagraph"/>
              <w:spacing w:after="160" w:line="256" w:lineRule="auto"/>
              <w:ind w:left="360"/>
              <w:rPr>
                <w:rFonts w:ascii="Times New Roman" w:eastAsia="Calibri" w:hAnsi="Times New Roman" w:cs="Times New Roman"/>
                <w:b/>
                <w:bCs/>
                <w:lang w:bidi="si-LK"/>
              </w:rPr>
            </w:pPr>
          </w:p>
        </w:tc>
      </w:tr>
    </w:tbl>
    <w:p w14:paraId="0A57356C" w14:textId="77777777" w:rsidR="00370392" w:rsidRPr="00370392" w:rsidRDefault="00370392" w:rsidP="00370392">
      <w:pPr>
        <w:pStyle w:val="ListParagraph"/>
        <w:spacing w:after="160" w:line="256" w:lineRule="auto"/>
        <w:ind w:left="360"/>
        <w:rPr>
          <w:rFonts w:ascii="Times New Roman" w:eastAsia="Calibri" w:hAnsi="Times New Roman" w:cs="Times New Roman"/>
          <w:b/>
          <w:bCs/>
          <w:vanish/>
          <w:lang w:bidi="si-L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70392" w:rsidRPr="00370392" w14:paraId="711E6574" w14:textId="77777777" w:rsidTr="00370392">
        <w:trPr>
          <w:tblCellSpacing w:w="15" w:type="dxa"/>
        </w:trPr>
        <w:tc>
          <w:tcPr>
            <w:tcW w:w="0" w:type="auto"/>
            <w:vAlign w:val="center"/>
            <w:hideMark/>
          </w:tcPr>
          <w:p w14:paraId="4EA92668" w14:textId="45EDDE87" w:rsidR="00370392" w:rsidRPr="00370392" w:rsidRDefault="00370392" w:rsidP="00370392">
            <w:pPr>
              <w:pStyle w:val="ListParagraph"/>
              <w:spacing w:after="160" w:line="256" w:lineRule="auto"/>
              <w:ind w:left="360"/>
              <w:rPr>
                <w:rFonts w:ascii="Times New Roman" w:eastAsia="Calibri" w:hAnsi="Times New Roman" w:cs="Times New Roman"/>
                <w:b/>
                <w:bCs/>
                <w:lang w:bidi="si-LK"/>
              </w:rPr>
            </w:pPr>
          </w:p>
        </w:tc>
      </w:tr>
    </w:tbl>
    <w:p w14:paraId="3626F992" w14:textId="77777777" w:rsidR="00370392" w:rsidRPr="00370392" w:rsidRDefault="00370392" w:rsidP="00370392">
      <w:pPr>
        <w:pStyle w:val="ListParagraph"/>
        <w:spacing w:after="160" w:line="256" w:lineRule="auto"/>
        <w:ind w:left="360"/>
        <w:rPr>
          <w:rFonts w:ascii="Times New Roman" w:eastAsia="Calibri" w:hAnsi="Times New Roman" w:cs="Times New Roman"/>
          <w:b/>
          <w:bCs/>
          <w:vanish/>
          <w:lang w:bidi="si-LK"/>
        </w:rPr>
      </w:pPr>
    </w:p>
    <w:p w14:paraId="337EC1EE" w14:textId="77777777" w:rsidR="00F42290" w:rsidRPr="00F42290" w:rsidRDefault="00F42290" w:rsidP="005A0BA5">
      <w:pPr>
        <w:rPr>
          <w:rFonts w:ascii="Times New Roman" w:hAnsi="Times New Roman" w:cs="Times New Roman"/>
        </w:rPr>
      </w:pPr>
    </w:p>
    <w:sectPr w:rsidR="00F42290" w:rsidRPr="00F42290" w:rsidSect="008B16FE">
      <w:pgSz w:w="11906" w:h="16838"/>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5687E"/>
    <w:multiLevelType w:val="hybridMultilevel"/>
    <w:tmpl w:val="12A236CA"/>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F432C8B"/>
    <w:multiLevelType w:val="multilevel"/>
    <w:tmpl w:val="F96E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D3B4F"/>
    <w:multiLevelType w:val="hybridMultilevel"/>
    <w:tmpl w:val="12A236C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8F82EF6"/>
    <w:multiLevelType w:val="hybridMultilevel"/>
    <w:tmpl w:val="54D29304"/>
    <w:lvl w:ilvl="0" w:tplc="04090011">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45B1EA3"/>
    <w:multiLevelType w:val="multilevel"/>
    <w:tmpl w:val="F1BA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DA023A"/>
    <w:multiLevelType w:val="hybridMultilevel"/>
    <w:tmpl w:val="D39CC2C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51476974"/>
    <w:multiLevelType w:val="multilevel"/>
    <w:tmpl w:val="9710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CC41A6"/>
    <w:multiLevelType w:val="hybridMultilevel"/>
    <w:tmpl w:val="234C9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C24C9C"/>
    <w:multiLevelType w:val="multilevel"/>
    <w:tmpl w:val="9C94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8E649C"/>
    <w:multiLevelType w:val="hybridMultilevel"/>
    <w:tmpl w:val="711A58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2530287">
    <w:abstractNumId w:val="2"/>
  </w:num>
  <w:num w:numId="2" w16cid:durableId="1068845582">
    <w:abstractNumId w:val="2"/>
  </w:num>
  <w:num w:numId="3" w16cid:durableId="407849003">
    <w:abstractNumId w:val="5"/>
  </w:num>
  <w:num w:numId="4" w16cid:durableId="2010399388">
    <w:abstractNumId w:val="7"/>
  </w:num>
  <w:num w:numId="5" w16cid:durableId="614757108">
    <w:abstractNumId w:val="9"/>
  </w:num>
  <w:num w:numId="6" w16cid:durableId="56902604">
    <w:abstractNumId w:val="3"/>
  </w:num>
  <w:num w:numId="7" w16cid:durableId="2085835940">
    <w:abstractNumId w:val="0"/>
  </w:num>
  <w:num w:numId="8" w16cid:durableId="2047026133">
    <w:abstractNumId w:val="6"/>
  </w:num>
  <w:num w:numId="9" w16cid:durableId="1043021957">
    <w:abstractNumId w:val="4"/>
  </w:num>
  <w:num w:numId="10" w16cid:durableId="328559402">
    <w:abstractNumId w:val="1"/>
  </w:num>
  <w:num w:numId="11" w16cid:durableId="310781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6FE"/>
    <w:rsid w:val="00222A51"/>
    <w:rsid w:val="002325C6"/>
    <w:rsid w:val="003070D6"/>
    <w:rsid w:val="00370392"/>
    <w:rsid w:val="00387B6D"/>
    <w:rsid w:val="005A0BA5"/>
    <w:rsid w:val="005B4793"/>
    <w:rsid w:val="00694448"/>
    <w:rsid w:val="007809DD"/>
    <w:rsid w:val="00804AE9"/>
    <w:rsid w:val="008134C7"/>
    <w:rsid w:val="0082276F"/>
    <w:rsid w:val="008B16FE"/>
    <w:rsid w:val="008D2378"/>
    <w:rsid w:val="00A0257A"/>
    <w:rsid w:val="00A12904"/>
    <w:rsid w:val="00BB2A2C"/>
    <w:rsid w:val="00BE0D75"/>
    <w:rsid w:val="00BE68F8"/>
    <w:rsid w:val="00C17D1E"/>
    <w:rsid w:val="00C5678D"/>
    <w:rsid w:val="00D43C7C"/>
    <w:rsid w:val="00F42290"/>
    <w:rsid w:val="00F72C0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400CE"/>
  <w15:chartTrackingRefBased/>
  <w15:docId w15:val="{7B66D3D5-2A3D-44A9-B8B1-04ADFC384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AE9"/>
    <w:rPr>
      <w:rFonts w:eastAsiaTheme="minorEastAsia"/>
      <w:kern w:val="0"/>
      <w:lang w:bidi="ar-SA"/>
      <w14:ligatures w14:val="none"/>
    </w:rPr>
  </w:style>
  <w:style w:type="paragraph" w:styleId="Heading1">
    <w:name w:val="heading 1"/>
    <w:basedOn w:val="Normal"/>
    <w:next w:val="Normal"/>
    <w:link w:val="Heading1Char"/>
    <w:uiPriority w:val="9"/>
    <w:qFormat/>
    <w:rsid w:val="008B16F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B16F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B16F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B16F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B16F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B16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6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6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6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6F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B16F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B16F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B16F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B16F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B16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6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6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6FE"/>
    <w:rPr>
      <w:rFonts w:eastAsiaTheme="majorEastAsia" w:cstheme="majorBidi"/>
      <w:color w:val="272727" w:themeColor="text1" w:themeTint="D8"/>
    </w:rPr>
  </w:style>
  <w:style w:type="paragraph" w:styleId="Title">
    <w:name w:val="Title"/>
    <w:basedOn w:val="Normal"/>
    <w:next w:val="Normal"/>
    <w:link w:val="TitleChar"/>
    <w:uiPriority w:val="10"/>
    <w:qFormat/>
    <w:rsid w:val="008B16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6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6F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6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6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B16FE"/>
    <w:rPr>
      <w:rFonts w:ascii="Times New Roman" w:hAnsi="Times New Roman" w:cs="Arial Unicode MS"/>
      <w:i/>
      <w:iCs/>
      <w:color w:val="404040" w:themeColor="text1" w:themeTint="BF"/>
    </w:rPr>
  </w:style>
  <w:style w:type="paragraph" w:styleId="ListParagraph">
    <w:name w:val="List Paragraph"/>
    <w:basedOn w:val="Normal"/>
    <w:uiPriority w:val="34"/>
    <w:qFormat/>
    <w:rsid w:val="008B16FE"/>
    <w:pPr>
      <w:ind w:left="720"/>
      <w:contextualSpacing/>
    </w:pPr>
  </w:style>
  <w:style w:type="character" w:styleId="IntenseEmphasis">
    <w:name w:val="Intense Emphasis"/>
    <w:basedOn w:val="DefaultParagraphFont"/>
    <w:uiPriority w:val="21"/>
    <w:qFormat/>
    <w:rsid w:val="008B16FE"/>
    <w:rPr>
      <w:i/>
      <w:iCs/>
      <w:color w:val="365F91" w:themeColor="accent1" w:themeShade="BF"/>
    </w:rPr>
  </w:style>
  <w:style w:type="paragraph" w:styleId="IntenseQuote">
    <w:name w:val="Intense Quote"/>
    <w:basedOn w:val="Normal"/>
    <w:next w:val="Normal"/>
    <w:link w:val="IntenseQuoteChar"/>
    <w:uiPriority w:val="30"/>
    <w:qFormat/>
    <w:rsid w:val="008B16F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B16FE"/>
    <w:rPr>
      <w:rFonts w:ascii="Times New Roman" w:hAnsi="Times New Roman" w:cs="Arial Unicode MS"/>
      <w:i/>
      <w:iCs/>
      <w:color w:val="365F91" w:themeColor="accent1" w:themeShade="BF"/>
    </w:rPr>
  </w:style>
  <w:style w:type="character" w:styleId="IntenseReference">
    <w:name w:val="Intense Reference"/>
    <w:basedOn w:val="DefaultParagraphFont"/>
    <w:uiPriority w:val="32"/>
    <w:qFormat/>
    <w:rsid w:val="008B16FE"/>
    <w:rPr>
      <w:b/>
      <w:bCs/>
      <w:smallCaps/>
      <w:color w:val="365F91" w:themeColor="accent1" w:themeShade="BF"/>
      <w:spacing w:val="5"/>
    </w:rPr>
  </w:style>
  <w:style w:type="paragraph" w:customStyle="1" w:styleId="Default">
    <w:name w:val="Default"/>
    <w:rsid w:val="008B16FE"/>
    <w:pPr>
      <w:autoSpaceDE w:val="0"/>
      <w:autoSpaceDN w:val="0"/>
      <w:adjustRightInd w:val="0"/>
      <w:spacing w:after="0" w:line="240" w:lineRule="auto"/>
    </w:pPr>
    <w:rPr>
      <w:rFonts w:ascii="Times New Roman" w:hAnsi="Times New Roman" w:cs="Times New Roman"/>
      <w:color w:val="000000"/>
      <w:kern w:val="0"/>
      <w:sz w:val="24"/>
      <w:szCs w:val="24"/>
      <w:lang w:bidi="ar-SA"/>
    </w:rPr>
  </w:style>
  <w:style w:type="table" w:styleId="TableGrid">
    <w:name w:val="Table Grid"/>
    <w:basedOn w:val="TableNormal"/>
    <w:uiPriority w:val="59"/>
    <w:rsid w:val="008B1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B16FE"/>
    <w:rPr>
      <w:b/>
      <w:bCs/>
    </w:rPr>
  </w:style>
  <w:style w:type="character" w:styleId="Hyperlink">
    <w:name w:val="Hyperlink"/>
    <w:basedOn w:val="DefaultParagraphFont"/>
    <w:uiPriority w:val="99"/>
    <w:unhideWhenUsed/>
    <w:rsid w:val="002325C6"/>
    <w:rPr>
      <w:color w:val="0000FF" w:themeColor="hyperlink"/>
      <w:u w:val="single"/>
    </w:rPr>
  </w:style>
  <w:style w:type="character" w:styleId="UnresolvedMention">
    <w:name w:val="Unresolved Mention"/>
    <w:basedOn w:val="DefaultParagraphFont"/>
    <w:uiPriority w:val="99"/>
    <w:semiHidden/>
    <w:unhideWhenUsed/>
    <w:rsid w:val="002325C6"/>
    <w:rPr>
      <w:color w:val="605E5C"/>
      <w:shd w:val="clear" w:color="auto" w:fill="E1DFDD"/>
    </w:rPr>
  </w:style>
  <w:style w:type="character" w:styleId="FollowedHyperlink">
    <w:name w:val="FollowedHyperlink"/>
    <w:basedOn w:val="DefaultParagraphFont"/>
    <w:uiPriority w:val="99"/>
    <w:semiHidden/>
    <w:unhideWhenUsed/>
    <w:rsid w:val="002325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2935">
      <w:bodyDiv w:val="1"/>
      <w:marLeft w:val="0"/>
      <w:marRight w:val="0"/>
      <w:marTop w:val="0"/>
      <w:marBottom w:val="0"/>
      <w:divBdr>
        <w:top w:val="none" w:sz="0" w:space="0" w:color="auto"/>
        <w:left w:val="none" w:sz="0" w:space="0" w:color="auto"/>
        <w:bottom w:val="none" w:sz="0" w:space="0" w:color="auto"/>
        <w:right w:val="none" w:sz="0" w:space="0" w:color="auto"/>
      </w:divBdr>
    </w:div>
    <w:div w:id="90977850">
      <w:bodyDiv w:val="1"/>
      <w:marLeft w:val="0"/>
      <w:marRight w:val="0"/>
      <w:marTop w:val="0"/>
      <w:marBottom w:val="0"/>
      <w:divBdr>
        <w:top w:val="none" w:sz="0" w:space="0" w:color="auto"/>
        <w:left w:val="none" w:sz="0" w:space="0" w:color="auto"/>
        <w:bottom w:val="none" w:sz="0" w:space="0" w:color="auto"/>
        <w:right w:val="none" w:sz="0" w:space="0" w:color="auto"/>
      </w:divBdr>
    </w:div>
    <w:div w:id="118500467">
      <w:bodyDiv w:val="1"/>
      <w:marLeft w:val="0"/>
      <w:marRight w:val="0"/>
      <w:marTop w:val="0"/>
      <w:marBottom w:val="0"/>
      <w:divBdr>
        <w:top w:val="none" w:sz="0" w:space="0" w:color="auto"/>
        <w:left w:val="none" w:sz="0" w:space="0" w:color="auto"/>
        <w:bottom w:val="none" w:sz="0" w:space="0" w:color="auto"/>
        <w:right w:val="none" w:sz="0" w:space="0" w:color="auto"/>
      </w:divBdr>
    </w:div>
    <w:div w:id="285162185">
      <w:bodyDiv w:val="1"/>
      <w:marLeft w:val="0"/>
      <w:marRight w:val="0"/>
      <w:marTop w:val="0"/>
      <w:marBottom w:val="0"/>
      <w:divBdr>
        <w:top w:val="none" w:sz="0" w:space="0" w:color="auto"/>
        <w:left w:val="none" w:sz="0" w:space="0" w:color="auto"/>
        <w:bottom w:val="none" w:sz="0" w:space="0" w:color="auto"/>
        <w:right w:val="none" w:sz="0" w:space="0" w:color="auto"/>
      </w:divBdr>
    </w:div>
    <w:div w:id="287206472">
      <w:bodyDiv w:val="1"/>
      <w:marLeft w:val="0"/>
      <w:marRight w:val="0"/>
      <w:marTop w:val="0"/>
      <w:marBottom w:val="0"/>
      <w:divBdr>
        <w:top w:val="none" w:sz="0" w:space="0" w:color="auto"/>
        <w:left w:val="none" w:sz="0" w:space="0" w:color="auto"/>
        <w:bottom w:val="none" w:sz="0" w:space="0" w:color="auto"/>
        <w:right w:val="none" w:sz="0" w:space="0" w:color="auto"/>
      </w:divBdr>
    </w:div>
    <w:div w:id="426275702">
      <w:bodyDiv w:val="1"/>
      <w:marLeft w:val="0"/>
      <w:marRight w:val="0"/>
      <w:marTop w:val="0"/>
      <w:marBottom w:val="0"/>
      <w:divBdr>
        <w:top w:val="none" w:sz="0" w:space="0" w:color="auto"/>
        <w:left w:val="none" w:sz="0" w:space="0" w:color="auto"/>
        <w:bottom w:val="none" w:sz="0" w:space="0" w:color="auto"/>
        <w:right w:val="none" w:sz="0" w:space="0" w:color="auto"/>
      </w:divBdr>
    </w:div>
    <w:div w:id="444545536">
      <w:bodyDiv w:val="1"/>
      <w:marLeft w:val="0"/>
      <w:marRight w:val="0"/>
      <w:marTop w:val="0"/>
      <w:marBottom w:val="0"/>
      <w:divBdr>
        <w:top w:val="none" w:sz="0" w:space="0" w:color="auto"/>
        <w:left w:val="none" w:sz="0" w:space="0" w:color="auto"/>
        <w:bottom w:val="none" w:sz="0" w:space="0" w:color="auto"/>
        <w:right w:val="none" w:sz="0" w:space="0" w:color="auto"/>
      </w:divBdr>
    </w:div>
    <w:div w:id="512652334">
      <w:bodyDiv w:val="1"/>
      <w:marLeft w:val="0"/>
      <w:marRight w:val="0"/>
      <w:marTop w:val="0"/>
      <w:marBottom w:val="0"/>
      <w:divBdr>
        <w:top w:val="none" w:sz="0" w:space="0" w:color="auto"/>
        <w:left w:val="none" w:sz="0" w:space="0" w:color="auto"/>
        <w:bottom w:val="none" w:sz="0" w:space="0" w:color="auto"/>
        <w:right w:val="none" w:sz="0" w:space="0" w:color="auto"/>
      </w:divBdr>
    </w:div>
    <w:div w:id="661204794">
      <w:bodyDiv w:val="1"/>
      <w:marLeft w:val="0"/>
      <w:marRight w:val="0"/>
      <w:marTop w:val="0"/>
      <w:marBottom w:val="0"/>
      <w:divBdr>
        <w:top w:val="none" w:sz="0" w:space="0" w:color="auto"/>
        <w:left w:val="none" w:sz="0" w:space="0" w:color="auto"/>
        <w:bottom w:val="none" w:sz="0" w:space="0" w:color="auto"/>
        <w:right w:val="none" w:sz="0" w:space="0" w:color="auto"/>
      </w:divBdr>
    </w:div>
    <w:div w:id="943338789">
      <w:bodyDiv w:val="1"/>
      <w:marLeft w:val="0"/>
      <w:marRight w:val="0"/>
      <w:marTop w:val="0"/>
      <w:marBottom w:val="0"/>
      <w:divBdr>
        <w:top w:val="none" w:sz="0" w:space="0" w:color="auto"/>
        <w:left w:val="none" w:sz="0" w:space="0" w:color="auto"/>
        <w:bottom w:val="none" w:sz="0" w:space="0" w:color="auto"/>
        <w:right w:val="none" w:sz="0" w:space="0" w:color="auto"/>
      </w:divBdr>
    </w:div>
    <w:div w:id="1086608880">
      <w:bodyDiv w:val="1"/>
      <w:marLeft w:val="0"/>
      <w:marRight w:val="0"/>
      <w:marTop w:val="0"/>
      <w:marBottom w:val="0"/>
      <w:divBdr>
        <w:top w:val="none" w:sz="0" w:space="0" w:color="auto"/>
        <w:left w:val="none" w:sz="0" w:space="0" w:color="auto"/>
        <w:bottom w:val="none" w:sz="0" w:space="0" w:color="auto"/>
        <w:right w:val="none" w:sz="0" w:space="0" w:color="auto"/>
      </w:divBdr>
    </w:div>
    <w:div w:id="1095790009">
      <w:bodyDiv w:val="1"/>
      <w:marLeft w:val="0"/>
      <w:marRight w:val="0"/>
      <w:marTop w:val="0"/>
      <w:marBottom w:val="0"/>
      <w:divBdr>
        <w:top w:val="none" w:sz="0" w:space="0" w:color="auto"/>
        <w:left w:val="none" w:sz="0" w:space="0" w:color="auto"/>
        <w:bottom w:val="none" w:sz="0" w:space="0" w:color="auto"/>
        <w:right w:val="none" w:sz="0" w:space="0" w:color="auto"/>
      </w:divBdr>
    </w:div>
    <w:div w:id="1150516544">
      <w:bodyDiv w:val="1"/>
      <w:marLeft w:val="0"/>
      <w:marRight w:val="0"/>
      <w:marTop w:val="0"/>
      <w:marBottom w:val="0"/>
      <w:divBdr>
        <w:top w:val="none" w:sz="0" w:space="0" w:color="auto"/>
        <w:left w:val="none" w:sz="0" w:space="0" w:color="auto"/>
        <w:bottom w:val="none" w:sz="0" w:space="0" w:color="auto"/>
        <w:right w:val="none" w:sz="0" w:space="0" w:color="auto"/>
      </w:divBdr>
    </w:div>
    <w:div w:id="1190413952">
      <w:bodyDiv w:val="1"/>
      <w:marLeft w:val="0"/>
      <w:marRight w:val="0"/>
      <w:marTop w:val="0"/>
      <w:marBottom w:val="0"/>
      <w:divBdr>
        <w:top w:val="none" w:sz="0" w:space="0" w:color="auto"/>
        <w:left w:val="none" w:sz="0" w:space="0" w:color="auto"/>
        <w:bottom w:val="none" w:sz="0" w:space="0" w:color="auto"/>
        <w:right w:val="none" w:sz="0" w:space="0" w:color="auto"/>
      </w:divBdr>
    </w:div>
    <w:div w:id="1336879863">
      <w:bodyDiv w:val="1"/>
      <w:marLeft w:val="0"/>
      <w:marRight w:val="0"/>
      <w:marTop w:val="0"/>
      <w:marBottom w:val="0"/>
      <w:divBdr>
        <w:top w:val="none" w:sz="0" w:space="0" w:color="auto"/>
        <w:left w:val="none" w:sz="0" w:space="0" w:color="auto"/>
        <w:bottom w:val="none" w:sz="0" w:space="0" w:color="auto"/>
        <w:right w:val="none" w:sz="0" w:space="0" w:color="auto"/>
      </w:divBdr>
    </w:div>
    <w:div w:id="1373651897">
      <w:bodyDiv w:val="1"/>
      <w:marLeft w:val="0"/>
      <w:marRight w:val="0"/>
      <w:marTop w:val="0"/>
      <w:marBottom w:val="0"/>
      <w:divBdr>
        <w:top w:val="none" w:sz="0" w:space="0" w:color="auto"/>
        <w:left w:val="none" w:sz="0" w:space="0" w:color="auto"/>
        <w:bottom w:val="none" w:sz="0" w:space="0" w:color="auto"/>
        <w:right w:val="none" w:sz="0" w:space="0" w:color="auto"/>
      </w:divBdr>
    </w:div>
    <w:div w:id="1450513813">
      <w:bodyDiv w:val="1"/>
      <w:marLeft w:val="0"/>
      <w:marRight w:val="0"/>
      <w:marTop w:val="0"/>
      <w:marBottom w:val="0"/>
      <w:divBdr>
        <w:top w:val="none" w:sz="0" w:space="0" w:color="auto"/>
        <w:left w:val="none" w:sz="0" w:space="0" w:color="auto"/>
        <w:bottom w:val="none" w:sz="0" w:space="0" w:color="auto"/>
        <w:right w:val="none" w:sz="0" w:space="0" w:color="auto"/>
      </w:divBdr>
    </w:div>
    <w:div w:id="1558008793">
      <w:bodyDiv w:val="1"/>
      <w:marLeft w:val="0"/>
      <w:marRight w:val="0"/>
      <w:marTop w:val="0"/>
      <w:marBottom w:val="0"/>
      <w:divBdr>
        <w:top w:val="none" w:sz="0" w:space="0" w:color="auto"/>
        <w:left w:val="none" w:sz="0" w:space="0" w:color="auto"/>
        <w:bottom w:val="none" w:sz="0" w:space="0" w:color="auto"/>
        <w:right w:val="none" w:sz="0" w:space="0" w:color="auto"/>
      </w:divBdr>
    </w:div>
    <w:div w:id="1578320162">
      <w:bodyDiv w:val="1"/>
      <w:marLeft w:val="0"/>
      <w:marRight w:val="0"/>
      <w:marTop w:val="0"/>
      <w:marBottom w:val="0"/>
      <w:divBdr>
        <w:top w:val="none" w:sz="0" w:space="0" w:color="auto"/>
        <w:left w:val="none" w:sz="0" w:space="0" w:color="auto"/>
        <w:bottom w:val="none" w:sz="0" w:space="0" w:color="auto"/>
        <w:right w:val="none" w:sz="0" w:space="0" w:color="auto"/>
      </w:divBdr>
    </w:div>
    <w:div w:id="1614626745">
      <w:bodyDiv w:val="1"/>
      <w:marLeft w:val="0"/>
      <w:marRight w:val="0"/>
      <w:marTop w:val="0"/>
      <w:marBottom w:val="0"/>
      <w:divBdr>
        <w:top w:val="none" w:sz="0" w:space="0" w:color="auto"/>
        <w:left w:val="none" w:sz="0" w:space="0" w:color="auto"/>
        <w:bottom w:val="none" w:sz="0" w:space="0" w:color="auto"/>
        <w:right w:val="none" w:sz="0" w:space="0" w:color="auto"/>
      </w:divBdr>
    </w:div>
    <w:div w:id="1634750348">
      <w:bodyDiv w:val="1"/>
      <w:marLeft w:val="0"/>
      <w:marRight w:val="0"/>
      <w:marTop w:val="0"/>
      <w:marBottom w:val="0"/>
      <w:divBdr>
        <w:top w:val="none" w:sz="0" w:space="0" w:color="auto"/>
        <w:left w:val="none" w:sz="0" w:space="0" w:color="auto"/>
        <w:bottom w:val="none" w:sz="0" w:space="0" w:color="auto"/>
        <w:right w:val="none" w:sz="0" w:space="0" w:color="auto"/>
      </w:divBdr>
    </w:div>
    <w:div w:id="1640186566">
      <w:bodyDiv w:val="1"/>
      <w:marLeft w:val="0"/>
      <w:marRight w:val="0"/>
      <w:marTop w:val="0"/>
      <w:marBottom w:val="0"/>
      <w:divBdr>
        <w:top w:val="none" w:sz="0" w:space="0" w:color="auto"/>
        <w:left w:val="none" w:sz="0" w:space="0" w:color="auto"/>
        <w:bottom w:val="none" w:sz="0" w:space="0" w:color="auto"/>
        <w:right w:val="none" w:sz="0" w:space="0" w:color="auto"/>
      </w:divBdr>
    </w:div>
    <w:div w:id="1686053730">
      <w:bodyDiv w:val="1"/>
      <w:marLeft w:val="0"/>
      <w:marRight w:val="0"/>
      <w:marTop w:val="0"/>
      <w:marBottom w:val="0"/>
      <w:divBdr>
        <w:top w:val="none" w:sz="0" w:space="0" w:color="auto"/>
        <w:left w:val="none" w:sz="0" w:space="0" w:color="auto"/>
        <w:bottom w:val="none" w:sz="0" w:space="0" w:color="auto"/>
        <w:right w:val="none" w:sz="0" w:space="0" w:color="auto"/>
      </w:divBdr>
    </w:div>
    <w:div w:id="1785881957">
      <w:bodyDiv w:val="1"/>
      <w:marLeft w:val="0"/>
      <w:marRight w:val="0"/>
      <w:marTop w:val="0"/>
      <w:marBottom w:val="0"/>
      <w:divBdr>
        <w:top w:val="none" w:sz="0" w:space="0" w:color="auto"/>
        <w:left w:val="none" w:sz="0" w:space="0" w:color="auto"/>
        <w:bottom w:val="none" w:sz="0" w:space="0" w:color="auto"/>
        <w:right w:val="none" w:sz="0" w:space="0" w:color="auto"/>
      </w:divBdr>
    </w:div>
    <w:div w:id="1795561382">
      <w:bodyDiv w:val="1"/>
      <w:marLeft w:val="0"/>
      <w:marRight w:val="0"/>
      <w:marTop w:val="0"/>
      <w:marBottom w:val="0"/>
      <w:divBdr>
        <w:top w:val="none" w:sz="0" w:space="0" w:color="auto"/>
        <w:left w:val="none" w:sz="0" w:space="0" w:color="auto"/>
        <w:bottom w:val="none" w:sz="0" w:space="0" w:color="auto"/>
        <w:right w:val="none" w:sz="0" w:space="0" w:color="auto"/>
      </w:divBdr>
    </w:div>
    <w:div w:id="1813984367">
      <w:bodyDiv w:val="1"/>
      <w:marLeft w:val="0"/>
      <w:marRight w:val="0"/>
      <w:marTop w:val="0"/>
      <w:marBottom w:val="0"/>
      <w:divBdr>
        <w:top w:val="none" w:sz="0" w:space="0" w:color="auto"/>
        <w:left w:val="none" w:sz="0" w:space="0" w:color="auto"/>
        <w:bottom w:val="none" w:sz="0" w:space="0" w:color="auto"/>
        <w:right w:val="none" w:sz="0" w:space="0" w:color="auto"/>
      </w:divBdr>
    </w:div>
    <w:div w:id="1869640390">
      <w:bodyDiv w:val="1"/>
      <w:marLeft w:val="0"/>
      <w:marRight w:val="0"/>
      <w:marTop w:val="0"/>
      <w:marBottom w:val="0"/>
      <w:divBdr>
        <w:top w:val="none" w:sz="0" w:space="0" w:color="auto"/>
        <w:left w:val="none" w:sz="0" w:space="0" w:color="auto"/>
        <w:bottom w:val="none" w:sz="0" w:space="0" w:color="auto"/>
        <w:right w:val="none" w:sz="0" w:space="0" w:color="auto"/>
      </w:divBdr>
    </w:div>
    <w:div w:id="1901020575">
      <w:bodyDiv w:val="1"/>
      <w:marLeft w:val="0"/>
      <w:marRight w:val="0"/>
      <w:marTop w:val="0"/>
      <w:marBottom w:val="0"/>
      <w:divBdr>
        <w:top w:val="none" w:sz="0" w:space="0" w:color="auto"/>
        <w:left w:val="none" w:sz="0" w:space="0" w:color="auto"/>
        <w:bottom w:val="none" w:sz="0" w:space="0" w:color="auto"/>
        <w:right w:val="none" w:sz="0" w:space="0" w:color="auto"/>
      </w:divBdr>
    </w:div>
    <w:div w:id="2041395492">
      <w:bodyDiv w:val="1"/>
      <w:marLeft w:val="0"/>
      <w:marRight w:val="0"/>
      <w:marTop w:val="0"/>
      <w:marBottom w:val="0"/>
      <w:divBdr>
        <w:top w:val="none" w:sz="0" w:space="0" w:color="auto"/>
        <w:left w:val="none" w:sz="0" w:space="0" w:color="auto"/>
        <w:bottom w:val="none" w:sz="0" w:space="0" w:color="auto"/>
        <w:right w:val="none" w:sz="0" w:space="0" w:color="auto"/>
      </w:divBdr>
    </w:div>
    <w:div w:id="2072069556">
      <w:bodyDiv w:val="1"/>
      <w:marLeft w:val="0"/>
      <w:marRight w:val="0"/>
      <w:marTop w:val="0"/>
      <w:marBottom w:val="0"/>
      <w:divBdr>
        <w:top w:val="none" w:sz="0" w:space="0" w:color="auto"/>
        <w:left w:val="none" w:sz="0" w:space="0" w:color="auto"/>
        <w:bottom w:val="none" w:sz="0" w:space="0" w:color="auto"/>
        <w:right w:val="none" w:sz="0" w:space="0" w:color="auto"/>
      </w:divBdr>
    </w:div>
    <w:div w:id="214581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ethmiSenarathne/SE4050-DeepLearning-Lab6"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7</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Thennakoon T.M.I.C. it21170966</dc:creator>
  <cp:keywords/>
  <dc:description/>
  <cp:lastModifiedBy>Senarathne D.M.N.P.S it21026270</cp:lastModifiedBy>
  <cp:revision>5</cp:revision>
  <cp:lastPrinted>2024-09-20T16:39:00Z</cp:lastPrinted>
  <dcterms:created xsi:type="dcterms:W3CDTF">2024-09-15T07:03:00Z</dcterms:created>
  <dcterms:modified xsi:type="dcterms:W3CDTF">2024-10-04T14:43:00Z</dcterms:modified>
</cp:coreProperties>
</file>