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60A94" w14:textId="77777777" w:rsidR="00513F8F" w:rsidRPr="00513F8F" w:rsidRDefault="00513F8F" w:rsidP="00513F8F">
      <w:pPr>
        <w:rPr>
          <w:sz w:val="44"/>
          <w:szCs w:val="44"/>
        </w:rPr>
      </w:pPr>
      <w:r w:rsidRPr="00513F8F">
        <w:rPr>
          <w:sz w:val="44"/>
          <w:szCs w:val="44"/>
        </w:rPr>
        <w:t>A Study on Green Computing: Techniques, Social Impact, and Future Directions</w:t>
      </w:r>
    </w:p>
    <w:p w14:paraId="30907515" w14:textId="77777777" w:rsidR="00513F8F" w:rsidRPr="00513F8F" w:rsidRDefault="00513F8F" w:rsidP="00513F8F">
      <w:pPr>
        <w:rPr>
          <w:sz w:val="24"/>
          <w:szCs w:val="24"/>
        </w:rPr>
      </w:pPr>
    </w:p>
    <w:p w14:paraId="5F763137" w14:textId="5321BCAC" w:rsidR="00513F8F" w:rsidRPr="00513F8F" w:rsidRDefault="00513F8F" w:rsidP="00513F8F">
      <w:pPr>
        <w:rPr>
          <w:sz w:val="32"/>
          <w:szCs w:val="32"/>
        </w:rPr>
      </w:pPr>
      <w:r w:rsidRPr="00513F8F">
        <w:rPr>
          <w:sz w:val="32"/>
          <w:szCs w:val="32"/>
        </w:rPr>
        <w:t>Abstract</w:t>
      </w:r>
    </w:p>
    <w:p w14:paraId="544B057D" w14:textId="77777777" w:rsidR="00513F8F" w:rsidRPr="00513F8F" w:rsidRDefault="00513F8F" w:rsidP="00513F8F">
      <w:pPr>
        <w:rPr>
          <w:sz w:val="24"/>
          <w:szCs w:val="24"/>
        </w:rPr>
      </w:pPr>
      <w:r w:rsidRPr="00513F8F">
        <w:rPr>
          <w:sz w:val="24"/>
          <w:szCs w:val="24"/>
        </w:rPr>
        <w:t>Green computing focuses on the meeting of sustainability in the IT sector through minimum environmental damage and optimization of the resources. This paper covers various contributions of green computing research: techniques of energy efficiency, change in behavior, and management of e-waste. Further, the social effects of such efforts are also discussed, along with giving some future directions for further research and establishment of green computing at a personal, organizational, and governmental level.</w:t>
      </w:r>
    </w:p>
    <w:p w14:paraId="5D1E6593" w14:textId="77777777" w:rsidR="00513F8F" w:rsidRPr="00513F8F" w:rsidRDefault="00513F8F" w:rsidP="00513F8F">
      <w:pPr>
        <w:rPr>
          <w:sz w:val="24"/>
          <w:szCs w:val="24"/>
        </w:rPr>
      </w:pPr>
    </w:p>
    <w:p w14:paraId="0D765C1C" w14:textId="1E127D83" w:rsidR="00513F8F" w:rsidRPr="00513F8F" w:rsidRDefault="00513F8F" w:rsidP="00513F8F">
      <w:pPr>
        <w:rPr>
          <w:sz w:val="32"/>
          <w:szCs w:val="32"/>
        </w:rPr>
      </w:pPr>
      <w:r w:rsidRPr="00513F8F">
        <w:rPr>
          <w:sz w:val="32"/>
          <w:szCs w:val="32"/>
        </w:rPr>
        <w:t>1. Introduction</w:t>
      </w:r>
    </w:p>
    <w:p w14:paraId="10B86907" w14:textId="77777777" w:rsidR="00513F8F" w:rsidRPr="00513F8F" w:rsidRDefault="00513F8F" w:rsidP="00513F8F">
      <w:pPr>
        <w:rPr>
          <w:sz w:val="24"/>
          <w:szCs w:val="24"/>
        </w:rPr>
      </w:pPr>
      <w:r w:rsidRPr="00513F8F">
        <w:rPr>
          <w:sz w:val="24"/>
          <w:szCs w:val="24"/>
        </w:rPr>
        <w:t>The expansion of the IT industry globally increased energy consumption, directly related to increasing carbon emissions and e-waste. Computing devices and infrastructures have become so integral to everyday life that the environmental consequences of such dependence have started to reveal themselves. Green computing enables and promotes natural use, reduction in energy use, and total eco-friendly practices throughout the life cycle of IT products. The paper reviews the current advancements in green computing, their social impacts, and the opportunities they provide toward the creation of a sustainable digital future.</w:t>
      </w:r>
    </w:p>
    <w:p w14:paraId="0DA1F6A1" w14:textId="77777777" w:rsidR="00513F8F" w:rsidRPr="00513F8F" w:rsidRDefault="00513F8F" w:rsidP="00513F8F">
      <w:pPr>
        <w:rPr>
          <w:sz w:val="44"/>
          <w:szCs w:val="44"/>
        </w:rPr>
      </w:pPr>
    </w:p>
    <w:p w14:paraId="4264431B" w14:textId="23BD39AA" w:rsidR="00513F8F" w:rsidRPr="00513F8F" w:rsidRDefault="00513F8F" w:rsidP="00513F8F">
      <w:pPr>
        <w:rPr>
          <w:sz w:val="32"/>
          <w:szCs w:val="32"/>
        </w:rPr>
      </w:pPr>
      <w:r w:rsidRPr="00513F8F">
        <w:rPr>
          <w:sz w:val="32"/>
          <w:szCs w:val="32"/>
        </w:rPr>
        <w:t>2. Summary of Research Contributions</w:t>
      </w:r>
    </w:p>
    <w:p w14:paraId="1B6F3C5A" w14:textId="77777777" w:rsidR="00513F8F" w:rsidRPr="00513F8F" w:rsidRDefault="00513F8F" w:rsidP="00513F8F">
      <w:pPr>
        <w:rPr>
          <w:sz w:val="24"/>
          <w:szCs w:val="24"/>
        </w:rPr>
      </w:pPr>
      <w:r w:rsidRPr="00513F8F">
        <w:rPr>
          <w:sz w:val="24"/>
          <w:szCs w:val="24"/>
        </w:rPr>
        <w:t>The reviewed studies make valuable contributions to the understanding and implementation of green computing:</w:t>
      </w:r>
    </w:p>
    <w:p w14:paraId="156AFE7F" w14:textId="77777777" w:rsidR="00513F8F" w:rsidRPr="00513F8F" w:rsidRDefault="00513F8F" w:rsidP="00513F8F">
      <w:pPr>
        <w:rPr>
          <w:sz w:val="24"/>
          <w:szCs w:val="24"/>
        </w:rPr>
      </w:pPr>
      <w:r w:rsidRPr="00513F8F">
        <w:rPr>
          <w:sz w:val="24"/>
          <w:szCs w:val="24"/>
        </w:rPr>
        <w:t xml:space="preserve">• Energy Efficiency in Data Centers: Research has established the need for the development of energy-efficient data centers. Solutions such as server virtualization, efficient air circulation, and the integration of renewable energy sources have been proven to have the potential to reduce energy consumption by more than 50%. </w:t>
      </w:r>
    </w:p>
    <w:p w14:paraId="44B211A6" w14:textId="77777777" w:rsidR="00513F8F" w:rsidRPr="00513F8F" w:rsidRDefault="00513F8F" w:rsidP="00513F8F">
      <w:pPr>
        <w:rPr>
          <w:sz w:val="24"/>
          <w:szCs w:val="24"/>
        </w:rPr>
      </w:pPr>
      <w:r w:rsidRPr="00513F8F">
        <w:rPr>
          <w:sz w:val="24"/>
          <w:szCs w:val="24"/>
        </w:rPr>
        <w:t>•</w:t>
      </w:r>
      <w:r w:rsidRPr="00513F8F">
        <w:rPr>
          <w:sz w:val="24"/>
          <w:szCs w:val="24"/>
        </w:rPr>
        <w:tab/>
        <w:t xml:space="preserve">Behavioral Changes for Energy Conservation: Studies in Indonesian government offices reveal that user behavior, such as leaving computers and smartphones on unnecessarily, contributes to wastage. Encouraging practices like using power-saving modes and turning off idle devices can significantly lower energy consumption. </w:t>
      </w:r>
    </w:p>
    <w:p w14:paraId="7E5BDA07" w14:textId="77777777" w:rsidR="00513F8F" w:rsidRPr="00513F8F" w:rsidRDefault="00513F8F" w:rsidP="00513F8F">
      <w:pPr>
        <w:rPr>
          <w:sz w:val="24"/>
          <w:szCs w:val="24"/>
        </w:rPr>
      </w:pPr>
      <w:r w:rsidRPr="00513F8F">
        <w:rPr>
          <w:sz w:val="24"/>
          <w:szCs w:val="24"/>
        </w:rPr>
        <w:lastRenderedPageBreak/>
        <w:t>•</w:t>
      </w:r>
      <w:r w:rsidRPr="00513F8F">
        <w:rPr>
          <w:sz w:val="24"/>
          <w:szCs w:val="24"/>
        </w:rPr>
        <w:tab/>
        <w:t> E-Waste Management: There is a pressing need for research in e-waste management. Highly toxic elements, like lead, mercury, and cadmium that are incorporated into the electronic gadgets, are hazardous to health and the environment. Recycling, refurbishing, and extending the use of IT products reduces waste volume that is harmful.</w:t>
      </w:r>
    </w:p>
    <w:p w14:paraId="24C83EBF" w14:textId="77777777" w:rsidR="00513F8F" w:rsidRPr="00513F8F" w:rsidRDefault="00513F8F" w:rsidP="00513F8F">
      <w:pPr>
        <w:rPr>
          <w:sz w:val="44"/>
          <w:szCs w:val="44"/>
        </w:rPr>
      </w:pPr>
    </w:p>
    <w:p w14:paraId="18E4B3B6" w14:textId="4E6FC113" w:rsidR="00513F8F" w:rsidRPr="00513F8F" w:rsidRDefault="00513F8F" w:rsidP="00513F8F">
      <w:pPr>
        <w:rPr>
          <w:sz w:val="32"/>
          <w:szCs w:val="32"/>
        </w:rPr>
      </w:pPr>
      <w:r w:rsidRPr="00513F8F">
        <w:rPr>
          <w:sz w:val="32"/>
          <w:szCs w:val="32"/>
        </w:rPr>
        <w:t>3. Green Computing Techniques and Approaches</w:t>
      </w:r>
    </w:p>
    <w:p w14:paraId="18CF1739" w14:textId="77777777" w:rsidR="00513F8F" w:rsidRPr="00513F8F" w:rsidRDefault="00513F8F" w:rsidP="00513F8F">
      <w:pPr>
        <w:rPr>
          <w:sz w:val="24"/>
          <w:szCs w:val="24"/>
        </w:rPr>
      </w:pPr>
      <w:r w:rsidRPr="00513F8F">
        <w:rPr>
          <w:sz w:val="24"/>
          <w:szCs w:val="24"/>
        </w:rPr>
        <w:t>A few techniques identified to improve energy efficiency and environmental sustainability were:</w:t>
      </w:r>
    </w:p>
    <w:p w14:paraId="5BBAB1D5" w14:textId="77777777" w:rsidR="00513F8F" w:rsidRPr="00513F8F" w:rsidRDefault="00513F8F" w:rsidP="00513F8F">
      <w:pPr>
        <w:rPr>
          <w:sz w:val="24"/>
          <w:szCs w:val="24"/>
        </w:rPr>
      </w:pPr>
      <w:r w:rsidRPr="00513F8F">
        <w:rPr>
          <w:sz w:val="24"/>
          <w:szCs w:val="24"/>
        </w:rPr>
        <w:tab/>
        <w:t>1. Virtualization and Cloud Computing</w:t>
      </w:r>
    </w:p>
    <w:p w14:paraId="24452733" w14:textId="77777777" w:rsidR="00513F8F" w:rsidRPr="00513F8F" w:rsidRDefault="00513F8F" w:rsidP="00513F8F">
      <w:pPr>
        <w:rPr>
          <w:sz w:val="24"/>
          <w:szCs w:val="24"/>
        </w:rPr>
      </w:pPr>
      <w:r w:rsidRPr="00513F8F">
        <w:rPr>
          <w:sz w:val="24"/>
          <w:szCs w:val="24"/>
        </w:rPr>
        <w:t>Virtualization: bringing down the number of servers by consolidating several into fewer, hence reducing energy consumption greatly. Similarly, shared resources are used in cloud computing for workload optimization with better energy efficiency.</w:t>
      </w:r>
    </w:p>
    <w:p w14:paraId="0BFD9BCF" w14:textId="77777777" w:rsidR="00513F8F" w:rsidRPr="00513F8F" w:rsidRDefault="00513F8F" w:rsidP="00513F8F">
      <w:pPr>
        <w:rPr>
          <w:sz w:val="24"/>
          <w:szCs w:val="24"/>
        </w:rPr>
      </w:pPr>
      <w:r w:rsidRPr="00513F8F">
        <w:rPr>
          <w:sz w:val="24"/>
          <w:szCs w:val="24"/>
        </w:rPr>
        <w:t>2. Energy-Efficient Components</w:t>
      </w:r>
    </w:p>
    <w:p w14:paraId="1B4F043B" w14:textId="77777777" w:rsidR="00513F8F" w:rsidRPr="00513F8F" w:rsidRDefault="00513F8F" w:rsidP="00513F8F">
      <w:pPr>
        <w:rPr>
          <w:sz w:val="24"/>
          <w:szCs w:val="24"/>
        </w:rPr>
      </w:pPr>
      <w:r w:rsidRPr="00513F8F">
        <w:rPr>
          <w:sz w:val="24"/>
          <w:szCs w:val="24"/>
        </w:rPr>
        <w:t xml:space="preserve">Replacing old devices with their energy-efficient components, such as LCD/LED screens instead of CRT monitors, and using low-power processors, can save a lot of </w:t>
      </w:r>
      <w:proofErr w:type="gramStart"/>
      <w:r w:rsidRPr="00513F8F">
        <w:rPr>
          <w:sz w:val="24"/>
          <w:szCs w:val="24"/>
        </w:rPr>
        <w:t>energy .</w:t>
      </w:r>
      <w:proofErr w:type="gramEnd"/>
    </w:p>
    <w:p w14:paraId="41620F78" w14:textId="77777777" w:rsidR="00513F8F" w:rsidRPr="00513F8F" w:rsidRDefault="00513F8F" w:rsidP="00513F8F">
      <w:pPr>
        <w:rPr>
          <w:sz w:val="24"/>
          <w:szCs w:val="24"/>
        </w:rPr>
      </w:pPr>
      <w:r w:rsidRPr="00513F8F">
        <w:rPr>
          <w:sz w:val="24"/>
          <w:szCs w:val="24"/>
        </w:rPr>
        <w:t>3. Smart Power Management</w:t>
      </w:r>
    </w:p>
    <w:p w14:paraId="69F845BC" w14:textId="77777777" w:rsidR="00513F8F" w:rsidRPr="00513F8F" w:rsidRDefault="00513F8F" w:rsidP="00513F8F">
      <w:pPr>
        <w:rPr>
          <w:sz w:val="24"/>
          <w:szCs w:val="24"/>
        </w:rPr>
      </w:pPr>
      <w:r w:rsidRPr="00513F8F">
        <w:rPr>
          <w:sz w:val="24"/>
          <w:szCs w:val="24"/>
        </w:rPr>
        <w:t>These are some of the technologies that help save energy: sleep and hibernate modes in computers, which use very low power when not in active use. Dynamic energy optimization in systems can be done using AI algorithms.</w:t>
      </w:r>
    </w:p>
    <w:p w14:paraId="749820A6" w14:textId="77777777" w:rsidR="00513F8F" w:rsidRPr="00513F8F" w:rsidRDefault="00513F8F" w:rsidP="00513F8F">
      <w:pPr>
        <w:rPr>
          <w:sz w:val="24"/>
          <w:szCs w:val="24"/>
        </w:rPr>
      </w:pPr>
      <w:r w:rsidRPr="00513F8F">
        <w:rPr>
          <w:sz w:val="24"/>
          <w:szCs w:val="24"/>
        </w:rPr>
        <w:t>4. E-Waste Recycling and Refurbishment</w:t>
      </w:r>
    </w:p>
    <w:p w14:paraId="0B297AF7" w14:textId="77777777" w:rsidR="00513F8F" w:rsidRPr="00513F8F" w:rsidRDefault="00513F8F" w:rsidP="00513F8F">
      <w:pPr>
        <w:rPr>
          <w:sz w:val="24"/>
          <w:szCs w:val="24"/>
        </w:rPr>
      </w:pPr>
      <w:r w:rsidRPr="00513F8F">
        <w:rPr>
          <w:sz w:val="24"/>
          <w:szCs w:val="24"/>
        </w:rPr>
        <w:t>Recycling programs for obsolete devices aim at reusing materials such as metals and plastics while minimizing toxic harm. The prolonging of life in devices through refurbishing extends life for these gadgets and reduces the generation of waste.</w:t>
      </w:r>
    </w:p>
    <w:p w14:paraId="515F168B" w14:textId="77777777" w:rsidR="00513F8F" w:rsidRPr="00513F8F" w:rsidRDefault="00513F8F" w:rsidP="00513F8F">
      <w:pPr>
        <w:rPr>
          <w:sz w:val="24"/>
          <w:szCs w:val="24"/>
        </w:rPr>
      </w:pPr>
      <w:r w:rsidRPr="00513F8F">
        <w:rPr>
          <w:sz w:val="24"/>
          <w:szCs w:val="24"/>
        </w:rPr>
        <w:t>5. Green Data Centers</w:t>
      </w:r>
    </w:p>
    <w:p w14:paraId="47F0B0E8" w14:textId="77777777" w:rsidR="00513F8F" w:rsidRPr="00513F8F" w:rsidRDefault="00513F8F" w:rsidP="00513F8F">
      <w:pPr>
        <w:rPr>
          <w:sz w:val="24"/>
          <w:szCs w:val="24"/>
        </w:rPr>
      </w:pPr>
      <w:r w:rsidRPr="00513F8F">
        <w:rPr>
          <w:sz w:val="24"/>
          <w:szCs w:val="24"/>
        </w:rPr>
        <w:t>Design of data centers with energy-efficient cooling systems, renewable energy sources, and modular architecture reduces energy use during operation. Facilities using raised floors to ensure better airflow and energy-efficient servers are commonly in place.</w:t>
      </w:r>
    </w:p>
    <w:p w14:paraId="77BF8906" w14:textId="77777777" w:rsidR="00513F8F" w:rsidRPr="00513F8F" w:rsidRDefault="00513F8F" w:rsidP="00513F8F">
      <w:pPr>
        <w:rPr>
          <w:sz w:val="44"/>
          <w:szCs w:val="44"/>
        </w:rPr>
      </w:pPr>
    </w:p>
    <w:p w14:paraId="3B6DC725" w14:textId="77777777" w:rsidR="00513F8F" w:rsidRDefault="00513F8F" w:rsidP="00513F8F">
      <w:pPr>
        <w:rPr>
          <w:sz w:val="32"/>
          <w:szCs w:val="32"/>
        </w:rPr>
      </w:pPr>
    </w:p>
    <w:p w14:paraId="5AB82221" w14:textId="77777777" w:rsidR="00513F8F" w:rsidRDefault="00513F8F" w:rsidP="00513F8F">
      <w:pPr>
        <w:rPr>
          <w:sz w:val="32"/>
          <w:szCs w:val="32"/>
        </w:rPr>
      </w:pPr>
    </w:p>
    <w:p w14:paraId="2094E5CD" w14:textId="62B4487A" w:rsidR="00513F8F" w:rsidRPr="00513F8F" w:rsidRDefault="00513F8F" w:rsidP="00513F8F">
      <w:pPr>
        <w:rPr>
          <w:sz w:val="32"/>
          <w:szCs w:val="32"/>
        </w:rPr>
      </w:pPr>
      <w:r w:rsidRPr="00513F8F">
        <w:rPr>
          <w:sz w:val="32"/>
          <w:szCs w:val="32"/>
        </w:rPr>
        <w:lastRenderedPageBreak/>
        <w:t>4. Social Impact of Green Computing</w:t>
      </w:r>
    </w:p>
    <w:p w14:paraId="0B40AC2A" w14:textId="77777777" w:rsidR="00513F8F" w:rsidRPr="00513F8F" w:rsidRDefault="00513F8F" w:rsidP="00513F8F">
      <w:pPr>
        <w:rPr>
          <w:sz w:val="24"/>
          <w:szCs w:val="24"/>
        </w:rPr>
      </w:pPr>
      <w:r w:rsidRPr="00513F8F">
        <w:rPr>
          <w:sz w:val="24"/>
          <w:szCs w:val="24"/>
        </w:rPr>
        <w:t>The social implications brought forth by the adoption of green computing are influential to environmental, economic, and health outcomes:</w:t>
      </w:r>
    </w:p>
    <w:p w14:paraId="4B196DB2" w14:textId="77777777" w:rsidR="00513F8F" w:rsidRPr="00513F8F" w:rsidRDefault="00513F8F" w:rsidP="00513F8F">
      <w:pPr>
        <w:rPr>
          <w:sz w:val="24"/>
          <w:szCs w:val="24"/>
        </w:rPr>
      </w:pPr>
      <w:r w:rsidRPr="00513F8F">
        <w:rPr>
          <w:sz w:val="24"/>
          <w:szCs w:val="24"/>
        </w:rPr>
        <w:t>• Environmental Sustainability</w:t>
      </w:r>
    </w:p>
    <w:p w14:paraId="29922679" w14:textId="77777777" w:rsidR="00513F8F" w:rsidRPr="00513F8F" w:rsidRDefault="00513F8F" w:rsidP="00513F8F">
      <w:pPr>
        <w:rPr>
          <w:sz w:val="24"/>
          <w:szCs w:val="24"/>
        </w:rPr>
      </w:pPr>
      <w:r w:rsidRPr="00513F8F">
        <w:rPr>
          <w:sz w:val="24"/>
          <w:szCs w:val="24"/>
        </w:rPr>
        <w:t>Green computing provides major participation in climate change combat by reducing energy consumption and thereby carbon footprints. In other words, the consumption of renewable energy sources decreases due to a reduction in fossil fuel consumption in data centers.</w:t>
      </w:r>
    </w:p>
    <w:p w14:paraId="66DABD81" w14:textId="77777777" w:rsidR="00513F8F" w:rsidRPr="00513F8F" w:rsidRDefault="00513F8F" w:rsidP="00513F8F">
      <w:pPr>
        <w:rPr>
          <w:sz w:val="24"/>
          <w:szCs w:val="24"/>
        </w:rPr>
      </w:pPr>
      <w:r w:rsidRPr="00513F8F">
        <w:rPr>
          <w:sz w:val="24"/>
          <w:szCs w:val="24"/>
        </w:rPr>
        <w:t>•    Economic Benefits</w:t>
      </w:r>
    </w:p>
    <w:p w14:paraId="70A4FDFD" w14:textId="77777777" w:rsidR="00513F8F" w:rsidRPr="00513F8F" w:rsidRDefault="00513F8F" w:rsidP="00513F8F">
      <w:pPr>
        <w:rPr>
          <w:sz w:val="24"/>
          <w:szCs w:val="24"/>
        </w:rPr>
      </w:pPr>
      <w:r w:rsidRPr="00513F8F">
        <w:rPr>
          <w:sz w:val="24"/>
          <w:szCs w:val="24"/>
        </w:rPr>
        <w:t>Organizations benefit from various cost reductions in terms of energy and operational costs with green computing. Additionally, green IT certification improves brand reputation and attracts eco-friendly conscious customers.</w:t>
      </w:r>
    </w:p>
    <w:p w14:paraId="04B0C3FB" w14:textId="77777777" w:rsidR="00513F8F" w:rsidRPr="00513F8F" w:rsidRDefault="00513F8F" w:rsidP="00513F8F">
      <w:pPr>
        <w:rPr>
          <w:sz w:val="24"/>
          <w:szCs w:val="24"/>
        </w:rPr>
      </w:pPr>
      <w:r w:rsidRPr="00513F8F">
        <w:rPr>
          <w:sz w:val="24"/>
          <w:szCs w:val="24"/>
        </w:rPr>
        <w:t>•    Health and Safety</w:t>
      </w:r>
    </w:p>
    <w:p w14:paraId="0C5B2B69" w14:textId="77777777" w:rsidR="00513F8F" w:rsidRPr="00513F8F" w:rsidRDefault="00513F8F" w:rsidP="00513F8F">
      <w:pPr>
        <w:rPr>
          <w:sz w:val="24"/>
          <w:szCs w:val="24"/>
        </w:rPr>
      </w:pPr>
      <w:r w:rsidRPr="00513F8F">
        <w:rPr>
          <w:sz w:val="24"/>
          <w:szCs w:val="24"/>
        </w:rPr>
        <w:t>Proper e-waste management avoids the leaching of hazardous substances into the environment, reducing the risk of contamination and related health problems. The communities around the recycling facilities have better air and water quality.</w:t>
      </w:r>
    </w:p>
    <w:p w14:paraId="209D099A" w14:textId="77777777" w:rsidR="00513F8F" w:rsidRPr="00513F8F" w:rsidRDefault="00513F8F" w:rsidP="00513F8F">
      <w:pPr>
        <w:rPr>
          <w:sz w:val="44"/>
          <w:szCs w:val="44"/>
        </w:rPr>
      </w:pPr>
    </w:p>
    <w:p w14:paraId="0C23B40B" w14:textId="2555D40D" w:rsidR="00513F8F" w:rsidRPr="00513F8F" w:rsidRDefault="00513F8F" w:rsidP="00513F8F">
      <w:pPr>
        <w:rPr>
          <w:sz w:val="32"/>
          <w:szCs w:val="32"/>
        </w:rPr>
      </w:pPr>
      <w:r w:rsidRPr="00513F8F">
        <w:rPr>
          <w:sz w:val="32"/>
          <w:szCs w:val="32"/>
        </w:rPr>
        <w:t>5. Future Directions Suggested</w:t>
      </w:r>
    </w:p>
    <w:p w14:paraId="50BEBF1F" w14:textId="77777777" w:rsidR="00513F8F" w:rsidRPr="00513F8F" w:rsidRDefault="00513F8F" w:rsidP="00513F8F">
      <w:pPr>
        <w:rPr>
          <w:sz w:val="24"/>
          <w:szCs w:val="24"/>
        </w:rPr>
      </w:pPr>
      <w:r w:rsidRPr="00513F8F">
        <w:rPr>
          <w:sz w:val="24"/>
          <w:szCs w:val="24"/>
        </w:rPr>
        <w:t>The following directions are suggested for further improvement in the adoption and efficiency of green computing:</w:t>
      </w:r>
    </w:p>
    <w:p w14:paraId="40B6D9C9" w14:textId="77777777" w:rsidR="00513F8F" w:rsidRPr="00513F8F" w:rsidRDefault="00513F8F" w:rsidP="00513F8F">
      <w:pPr>
        <w:rPr>
          <w:sz w:val="24"/>
          <w:szCs w:val="24"/>
        </w:rPr>
      </w:pPr>
      <w:r w:rsidRPr="00513F8F">
        <w:rPr>
          <w:sz w:val="24"/>
          <w:szCs w:val="24"/>
        </w:rPr>
        <w:tab/>
        <w:t>1. Integration of AI and IoT</w:t>
      </w:r>
    </w:p>
    <w:p w14:paraId="41CDBF79" w14:textId="77777777" w:rsidR="00513F8F" w:rsidRPr="00513F8F" w:rsidRDefault="00513F8F" w:rsidP="00513F8F">
      <w:pPr>
        <w:rPr>
          <w:sz w:val="24"/>
          <w:szCs w:val="24"/>
        </w:rPr>
      </w:pPr>
      <w:r w:rsidRPr="00513F8F">
        <w:rPr>
          <w:sz w:val="24"/>
          <w:szCs w:val="24"/>
        </w:rPr>
        <w:t>Advanced AI algorithms can monitor and optimize energy usage in real time. IoT devices can further enhance energy efficiency by enabling smart home and office environments.</w:t>
      </w:r>
    </w:p>
    <w:p w14:paraId="0D375B6D" w14:textId="77777777" w:rsidR="00513F8F" w:rsidRPr="00513F8F" w:rsidRDefault="00513F8F" w:rsidP="00513F8F">
      <w:pPr>
        <w:rPr>
          <w:sz w:val="24"/>
          <w:szCs w:val="24"/>
        </w:rPr>
      </w:pPr>
      <w:r w:rsidRPr="00513F8F">
        <w:rPr>
          <w:sz w:val="24"/>
          <w:szCs w:val="24"/>
        </w:rPr>
        <w:t>2. Adoption of Edge Computing</w:t>
      </w:r>
    </w:p>
    <w:p w14:paraId="1FBB2F9A" w14:textId="77777777" w:rsidR="00513F8F" w:rsidRPr="00513F8F" w:rsidRDefault="00513F8F" w:rsidP="00513F8F">
      <w:pPr>
        <w:rPr>
          <w:sz w:val="24"/>
          <w:szCs w:val="24"/>
        </w:rPr>
      </w:pPr>
      <w:r w:rsidRPr="00513F8F">
        <w:rPr>
          <w:sz w:val="24"/>
          <w:szCs w:val="24"/>
        </w:rPr>
        <w:t>Edge computing reduces energy and bandwidth requirements of centralized data centers by processing data closer to the source. This approach supports low-latency applications while saving energy.</w:t>
      </w:r>
    </w:p>
    <w:p w14:paraId="6B1DF9F7" w14:textId="77777777" w:rsidR="00513F8F" w:rsidRPr="00513F8F" w:rsidRDefault="00513F8F" w:rsidP="00513F8F">
      <w:pPr>
        <w:rPr>
          <w:sz w:val="24"/>
          <w:szCs w:val="24"/>
        </w:rPr>
      </w:pPr>
      <w:r w:rsidRPr="00513F8F">
        <w:rPr>
          <w:sz w:val="24"/>
          <w:szCs w:val="24"/>
        </w:rPr>
        <w:t>3. Stronger Policies and Regulations</w:t>
      </w:r>
    </w:p>
    <w:p w14:paraId="780B5C75" w14:textId="77777777" w:rsidR="00513F8F" w:rsidRPr="00513F8F" w:rsidRDefault="00513F8F" w:rsidP="00513F8F">
      <w:pPr>
        <w:rPr>
          <w:sz w:val="24"/>
          <w:szCs w:val="24"/>
        </w:rPr>
      </w:pPr>
      <w:r w:rsidRPr="00513F8F">
        <w:rPr>
          <w:sz w:val="24"/>
          <w:szCs w:val="24"/>
        </w:rPr>
        <w:t xml:space="preserve">Governments need to impose strict e-waste disposal policies and encourage incentives for green technology adoption. Encouragement through Public-private partnership will further speed up the green IT </w:t>
      </w:r>
      <w:proofErr w:type="gramStart"/>
      <w:r w:rsidRPr="00513F8F">
        <w:rPr>
          <w:sz w:val="24"/>
          <w:szCs w:val="24"/>
        </w:rPr>
        <w:t>adoption .</w:t>
      </w:r>
      <w:proofErr w:type="gramEnd"/>
    </w:p>
    <w:p w14:paraId="66E6EBB6" w14:textId="77777777" w:rsidR="00513F8F" w:rsidRPr="00513F8F" w:rsidRDefault="00513F8F" w:rsidP="00513F8F">
      <w:pPr>
        <w:rPr>
          <w:sz w:val="24"/>
          <w:szCs w:val="24"/>
        </w:rPr>
      </w:pPr>
      <w:r w:rsidRPr="00513F8F">
        <w:rPr>
          <w:sz w:val="24"/>
          <w:szCs w:val="24"/>
        </w:rPr>
        <w:lastRenderedPageBreak/>
        <w:t>4.Educational Campaigns</w:t>
      </w:r>
    </w:p>
    <w:p w14:paraId="43EDA505" w14:textId="77777777" w:rsidR="00513F8F" w:rsidRPr="00513F8F" w:rsidRDefault="00513F8F" w:rsidP="00513F8F">
      <w:pPr>
        <w:rPr>
          <w:sz w:val="24"/>
          <w:szCs w:val="24"/>
        </w:rPr>
      </w:pPr>
      <w:r w:rsidRPr="00513F8F">
        <w:rPr>
          <w:sz w:val="24"/>
          <w:szCs w:val="24"/>
        </w:rPr>
        <w:t xml:space="preserve">Public awareness about green computing needs to be increased on an individual and organizational level. Training and workshop programs for the users can enforce energy-saving </w:t>
      </w:r>
      <w:proofErr w:type="gramStart"/>
      <w:r w:rsidRPr="00513F8F">
        <w:rPr>
          <w:sz w:val="24"/>
          <w:szCs w:val="24"/>
        </w:rPr>
        <w:t>practices .</w:t>
      </w:r>
      <w:proofErr w:type="gramEnd"/>
    </w:p>
    <w:p w14:paraId="0EE08CFB" w14:textId="77777777" w:rsidR="00513F8F" w:rsidRPr="00513F8F" w:rsidRDefault="00513F8F" w:rsidP="00513F8F">
      <w:pPr>
        <w:rPr>
          <w:sz w:val="24"/>
          <w:szCs w:val="24"/>
        </w:rPr>
      </w:pPr>
      <w:r w:rsidRPr="00513F8F">
        <w:rPr>
          <w:sz w:val="24"/>
          <w:szCs w:val="24"/>
        </w:rPr>
        <w:t>5.Development of Green Algorithms</w:t>
      </w:r>
    </w:p>
    <w:p w14:paraId="578D3CB1" w14:textId="77777777" w:rsidR="00513F8F" w:rsidRPr="00513F8F" w:rsidRDefault="00513F8F" w:rsidP="00513F8F">
      <w:pPr>
        <w:rPr>
          <w:sz w:val="44"/>
          <w:szCs w:val="44"/>
        </w:rPr>
      </w:pPr>
      <w:r w:rsidRPr="00513F8F">
        <w:rPr>
          <w:sz w:val="24"/>
          <w:szCs w:val="24"/>
        </w:rPr>
        <w:t>The power consumption of computers can be minimized without losing performance by carrying out research on energy-efficient algorithms in computing tasks like resource allocation in cloud environments.</w:t>
      </w:r>
      <w:r w:rsidRPr="00513F8F">
        <w:rPr>
          <w:sz w:val="44"/>
          <w:szCs w:val="44"/>
        </w:rPr>
        <w:t xml:space="preserve"> </w:t>
      </w:r>
    </w:p>
    <w:p w14:paraId="605E4564" w14:textId="77777777" w:rsidR="00513F8F" w:rsidRPr="00513F8F" w:rsidRDefault="00513F8F" w:rsidP="00513F8F">
      <w:pPr>
        <w:rPr>
          <w:sz w:val="44"/>
          <w:szCs w:val="44"/>
        </w:rPr>
      </w:pPr>
    </w:p>
    <w:p w14:paraId="53E92E4B" w14:textId="6FE49038" w:rsidR="00513F8F" w:rsidRPr="00513F8F" w:rsidRDefault="00513F8F" w:rsidP="00513F8F">
      <w:pPr>
        <w:rPr>
          <w:sz w:val="32"/>
          <w:szCs w:val="32"/>
        </w:rPr>
      </w:pPr>
      <w:r w:rsidRPr="00513F8F">
        <w:rPr>
          <w:sz w:val="32"/>
          <w:szCs w:val="32"/>
        </w:rPr>
        <w:t>6. Conclusion</w:t>
      </w:r>
    </w:p>
    <w:p w14:paraId="33A1CCA3" w14:textId="77777777" w:rsidR="00513F8F" w:rsidRPr="00513F8F" w:rsidRDefault="00513F8F" w:rsidP="00513F8F">
      <w:pPr>
        <w:rPr>
          <w:sz w:val="32"/>
          <w:szCs w:val="32"/>
        </w:rPr>
      </w:pPr>
      <w:r w:rsidRPr="00513F8F">
        <w:rPr>
          <w:sz w:val="32"/>
          <w:szCs w:val="32"/>
        </w:rPr>
        <w:t>Green computing has been developed as a much-needed response towards environmental issues arising from the use of IT. Energy-efficient technologies, better handling of e-waste, and responsible behavior of the users will have to be supported at both the organizational and individual levels for sustainable development. Considering AI and edge computing as great facilitators in future advancements, the policy framework determination for green computing will thus be pursued for generations in a digital sustainable future.</w:t>
      </w:r>
    </w:p>
    <w:p w14:paraId="288A8947" w14:textId="5FB18790" w:rsidR="0081767A" w:rsidRPr="00513F8F" w:rsidRDefault="0081767A" w:rsidP="00513F8F"/>
    <w:sectPr w:rsidR="0081767A" w:rsidRPr="00513F8F" w:rsidSect="009930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F9AC8" w14:textId="77777777" w:rsidR="00ED338C" w:rsidRDefault="00ED338C" w:rsidP="00993060">
      <w:pPr>
        <w:spacing w:after="0" w:line="240" w:lineRule="auto"/>
      </w:pPr>
      <w:r>
        <w:separator/>
      </w:r>
    </w:p>
  </w:endnote>
  <w:endnote w:type="continuationSeparator" w:id="0">
    <w:p w14:paraId="74D978CD" w14:textId="77777777" w:rsidR="00ED338C" w:rsidRDefault="00ED338C" w:rsidP="0099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AD003" w14:textId="3030567C" w:rsidR="00993060" w:rsidRDefault="00993060">
    <w:pPr>
      <w:pStyle w:val="Footer"/>
    </w:pPr>
    <w:r>
      <w:t>2019/ICTS/29</w:t>
    </w:r>
  </w:p>
  <w:p w14:paraId="37AA3A5C" w14:textId="2DABFBE2" w:rsidR="00993060" w:rsidRDefault="00993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91188" w14:textId="77777777" w:rsidR="00ED338C" w:rsidRDefault="00ED338C" w:rsidP="00993060">
      <w:pPr>
        <w:spacing w:after="0" w:line="240" w:lineRule="auto"/>
      </w:pPr>
      <w:r>
        <w:separator/>
      </w:r>
    </w:p>
  </w:footnote>
  <w:footnote w:type="continuationSeparator" w:id="0">
    <w:p w14:paraId="7DD63611" w14:textId="77777777" w:rsidR="00ED338C" w:rsidRDefault="00ED338C" w:rsidP="00993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395224"/>
      <w:docPartObj>
        <w:docPartGallery w:val="Page Numbers (Top of Page)"/>
        <w:docPartUnique/>
      </w:docPartObj>
    </w:sdtPr>
    <w:sdtEndPr>
      <w:rPr>
        <w:color w:val="7F7F7F" w:themeColor="background1" w:themeShade="7F"/>
        <w:spacing w:val="60"/>
      </w:rPr>
    </w:sdtEndPr>
    <w:sdtContent>
      <w:p w14:paraId="76D9FA59" w14:textId="1D652D2D" w:rsidR="00993060" w:rsidRDefault="009930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DF5473" w14:textId="77777777" w:rsidR="00993060" w:rsidRDefault="00993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60"/>
    <w:rsid w:val="0047046E"/>
    <w:rsid w:val="0047092A"/>
    <w:rsid w:val="00513F8F"/>
    <w:rsid w:val="006E31EF"/>
    <w:rsid w:val="0081767A"/>
    <w:rsid w:val="00993060"/>
    <w:rsid w:val="00B55FA9"/>
    <w:rsid w:val="00C35458"/>
    <w:rsid w:val="00ED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34738"/>
  <w15:chartTrackingRefBased/>
  <w15:docId w15:val="{D8641E52-5EE4-4B18-9257-7BA1DB1F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060"/>
  </w:style>
  <w:style w:type="paragraph" w:styleId="Footer">
    <w:name w:val="footer"/>
    <w:basedOn w:val="Normal"/>
    <w:link w:val="FooterChar"/>
    <w:uiPriority w:val="99"/>
    <w:unhideWhenUsed/>
    <w:rsid w:val="0099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sithumudara677@gmail.com</dc:creator>
  <cp:keywords/>
  <dc:description/>
  <cp:lastModifiedBy>sithumudara677@gmail.com</cp:lastModifiedBy>
  <cp:revision>2</cp:revision>
  <dcterms:created xsi:type="dcterms:W3CDTF">2025-01-15T13:27:00Z</dcterms:created>
  <dcterms:modified xsi:type="dcterms:W3CDTF">2025-01-15T13:52:00Z</dcterms:modified>
</cp:coreProperties>
</file>