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D5F9" w14:textId="77777777" w:rsidR="0086624C" w:rsidRPr="00353D67" w:rsidRDefault="00000000">
      <w:pPr>
        <w:pStyle w:val="Title"/>
        <w:rPr>
          <w:rFonts w:asciiTheme="minorHAnsi" w:hAnsiTheme="minorHAnsi" w:cstheme="minorHAnsi"/>
        </w:rPr>
      </w:pPr>
      <w:r w:rsidRPr="00353D67">
        <w:rPr>
          <w:rFonts w:asciiTheme="minorHAnsi" w:hAnsiTheme="minorHAnsi" w:cstheme="minorHAnsi"/>
        </w:rPr>
        <w:t>KPIs</w:t>
      </w:r>
      <w:r w:rsidRPr="00353D67">
        <w:rPr>
          <w:rFonts w:asciiTheme="minorHAnsi" w:hAnsiTheme="minorHAnsi" w:cstheme="minorHAnsi"/>
          <w:spacing w:val="-21"/>
        </w:rPr>
        <w:t xml:space="preserve"> </w:t>
      </w:r>
      <w:r w:rsidRPr="00353D67">
        <w:rPr>
          <w:rFonts w:asciiTheme="minorHAnsi" w:hAnsiTheme="minorHAnsi" w:cstheme="minorHAnsi"/>
        </w:rPr>
        <w:t>for</w:t>
      </w:r>
      <w:r w:rsidRPr="00353D67">
        <w:rPr>
          <w:rFonts w:asciiTheme="minorHAnsi" w:hAnsiTheme="minorHAnsi" w:cstheme="minorHAnsi"/>
          <w:spacing w:val="-21"/>
        </w:rPr>
        <w:t xml:space="preserve"> </w:t>
      </w:r>
      <w:r w:rsidRPr="00353D67">
        <w:rPr>
          <w:rFonts w:asciiTheme="minorHAnsi" w:hAnsiTheme="minorHAnsi" w:cstheme="minorHAnsi"/>
        </w:rPr>
        <w:t>ROS</w:t>
      </w:r>
      <w:r w:rsidRPr="00353D67">
        <w:rPr>
          <w:rFonts w:asciiTheme="minorHAnsi" w:hAnsiTheme="minorHAnsi" w:cstheme="minorHAnsi"/>
          <w:spacing w:val="-21"/>
        </w:rPr>
        <w:t xml:space="preserve"> </w:t>
      </w:r>
      <w:r w:rsidRPr="00353D67">
        <w:rPr>
          <w:rFonts w:asciiTheme="minorHAnsi" w:hAnsiTheme="minorHAnsi" w:cstheme="minorHAnsi"/>
          <w:spacing w:val="-2"/>
        </w:rPr>
        <w:t>Project</w:t>
      </w:r>
    </w:p>
    <w:p w14:paraId="2F4F951D" w14:textId="77777777" w:rsidR="0086624C" w:rsidRPr="00353D67" w:rsidRDefault="00000000">
      <w:pPr>
        <w:pStyle w:val="Heading1"/>
        <w:numPr>
          <w:ilvl w:val="0"/>
          <w:numId w:val="4"/>
        </w:numPr>
        <w:tabs>
          <w:tab w:val="left" w:pos="252"/>
        </w:tabs>
        <w:spacing w:before="209"/>
        <w:ind w:left="252" w:hanging="22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Restaurant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Metrics</w:t>
      </w:r>
    </w:p>
    <w:p w14:paraId="1B184358" w14:textId="77777777" w:rsidR="0086624C" w:rsidRPr="00353D67" w:rsidRDefault="00000000">
      <w:pPr>
        <w:pStyle w:val="ListParagraph"/>
        <w:numPr>
          <w:ilvl w:val="1"/>
          <w:numId w:val="4"/>
        </w:numPr>
        <w:tabs>
          <w:tab w:val="left" w:pos="1461"/>
        </w:tabs>
        <w:spacing w:before="196"/>
        <w:ind w:left="1461" w:hanging="358"/>
        <w:rPr>
          <w:rFonts w:asciiTheme="minorHAnsi" w:hAnsiTheme="minorHAnsi" w:cstheme="minorHAnsi"/>
          <w:b/>
          <w:sz w:val="24"/>
          <w:szCs w:val="24"/>
        </w:rPr>
      </w:pP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Total</w:t>
      </w:r>
      <w:r w:rsidRPr="00353D67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by</w:t>
      </w:r>
      <w:r w:rsidRPr="00353D67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Restaurant</w:t>
      </w:r>
    </w:p>
    <w:p w14:paraId="0CDC373A" w14:textId="77777777" w:rsidR="0086624C" w:rsidRPr="00353D67" w:rsidRDefault="00000000">
      <w:pPr>
        <w:pStyle w:val="ListParagraph"/>
        <w:numPr>
          <w:ilvl w:val="2"/>
          <w:numId w:val="4"/>
        </w:numPr>
        <w:tabs>
          <w:tab w:val="left" w:pos="2182"/>
        </w:tabs>
        <w:spacing w:before="180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t>Sum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6"/>
          <w:sz w:val="24"/>
          <w:szCs w:val="24"/>
        </w:rPr>
        <w:t>OrderTotal</w:t>
      </w:r>
      <w:proofErr w:type="spellEnd"/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grouped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6"/>
          <w:sz w:val="24"/>
          <w:szCs w:val="24"/>
        </w:rPr>
        <w:t>RestaurantID</w:t>
      </w:r>
      <w:proofErr w:type="spellEnd"/>
      <w:r w:rsidRPr="00353D67">
        <w:rPr>
          <w:rFonts w:asciiTheme="minorHAnsi" w:hAnsiTheme="minorHAnsi" w:cstheme="minorHAnsi"/>
          <w:spacing w:val="-6"/>
          <w:sz w:val="24"/>
          <w:szCs w:val="24"/>
        </w:rPr>
        <w:t>.</w:t>
      </w:r>
    </w:p>
    <w:p w14:paraId="773F5EA5" w14:textId="77777777" w:rsidR="0086624C" w:rsidRPr="00353D67" w:rsidRDefault="00000000">
      <w:pPr>
        <w:pStyle w:val="ListParagraph"/>
        <w:numPr>
          <w:ilvl w:val="2"/>
          <w:numId w:val="4"/>
        </w:numPr>
        <w:tabs>
          <w:tab w:val="left" w:pos="2182"/>
        </w:tabs>
        <w:spacing w:before="171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Useful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identify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top-performing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restaurants.</w:t>
      </w:r>
    </w:p>
    <w:p w14:paraId="551ED115" w14:textId="77777777" w:rsidR="0086624C" w:rsidRPr="00353D67" w:rsidRDefault="00000000">
      <w:pPr>
        <w:pStyle w:val="Heading1"/>
        <w:numPr>
          <w:ilvl w:val="1"/>
          <w:numId w:val="4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t>Average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Order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Value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(AOV)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Restaurant</w:t>
      </w:r>
    </w:p>
    <w:p w14:paraId="1A47F743" w14:textId="77777777" w:rsidR="0086624C" w:rsidRPr="00353D67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before="180" w:line="249" w:lineRule="auto"/>
        <w:ind w:right="133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Formula: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AOV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=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4"/>
          <w:sz w:val="24"/>
          <w:szCs w:val="24"/>
        </w:rPr>
        <w:t>OrderAmount</w:t>
      </w:r>
      <w:proofErr w:type="spellEnd"/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/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Number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 xml:space="preserve">per </w:t>
      </w:r>
      <w:proofErr w:type="spellStart"/>
      <w:r w:rsidRPr="00353D67">
        <w:rPr>
          <w:rFonts w:asciiTheme="minorHAnsi" w:hAnsiTheme="minorHAnsi" w:cstheme="minorHAnsi"/>
          <w:spacing w:val="-2"/>
          <w:sz w:val="24"/>
          <w:szCs w:val="24"/>
        </w:rPr>
        <w:t>RestaurantID</w:t>
      </w:r>
      <w:proofErr w:type="spellEnd"/>
      <w:r w:rsidRPr="00353D6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55E576A4" w14:textId="77777777" w:rsidR="0086624C" w:rsidRPr="00353D67" w:rsidRDefault="00000000">
      <w:pPr>
        <w:pStyle w:val="ListParagraph"/>
        <w:numPr>
          <w:ilvl w:val="2"/>
          <w:numId w:val="4"/>
        </w:numPr>
        <w:tabs>
          <w:tab w:val="left" w:pos="2182"/>
        </w:tabs>
        <w:spacing w:before="174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Helps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measure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spending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patterns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at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different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restaurants.</w:t>
      </w:r>
    </w:p>
    <w:p w14:paraId="5F055F59" w14:textId="77777777" w:rsidR="0086624C" w:rsidRPr="00353D67" w:rsidRDefault="00000000">
      <w:pPr>
        <w:pStyle w:val="Heading1"/>
        <w:numPr>
          <w:ilvl w:val="1"/>
          <w:numId w:val="4"/>
        </w:numPr>
        <w:tabs>
          <w:tab w:val="left" w:pos="1461"/>
        </w:tabs>
        <w:spacing w:before="183"/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t>Order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Type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Distribution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Restaurant</w:t>
      </w:r>
    </w:p>
    <w:p w14:paraId="6C27B724" w14:textId="77777777" w:rsidR="0086624C" w:rsidRPr="00353D67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before="180" w:line="249" w:lineRule="auto"/>
        <w:ind w:right="484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Percentage</w:t>
      </w:r>
      <w:r w:rsidRPr="00353D67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split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4"/>
          <w:sz w:val="24"/>
          <w:szCs w:val="24"/>
        </w:rPr>
        <w:t>OrderType</w:t>
      </w:r>
      <w:proofErr w:type="spellEnd"/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(Dine-In,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Takeaway,</w:t>
      </w:r>
      <w:r w:rsidRPr="00353D67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4"/>
          <w:sz w:val="24"/>
          <w:szCs w:val="24"/>
        </w:rPr>
        <w:t>HomeDelivery</w:t>
      </w:r>
      <w:proofErr w:type="spellEnd"/>
      <w:r w:rsidRPr="00353D67">
        <w:rPr>
          <w:rFonts w:asciiTheme="minorHAnsi" w:hAnsiTheme="minorHAnsi" w:cstheme="minorHAnsi"/>
          <w:spacing w:val="-4"/>
          <w:sz w:val="24"/>
          <w:szCs w:val="24"/>
        </w:rPr>
        <w:t>)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 xml:space="preserve">for </w:t>
      </w:r>
      <w:r w:rsidRPr="00353D67">
        <w:rPr>
          <w:rFonts w:asciiTheme="minorHAnsi" w:hAnsiTheme="minorHAnsi" w:cstheme="minorHAnsi"/>
          <w:sz w:val="24"/>
          <w:szCs w:val="24"/>
        </w:rPr>
        <w:t>each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restaurant.</w:t>
      </w:r>
    </w:p>
    <w:p w14:paraId="4AA9C9CD" w14:textId="77777777" w:rsidR="0086624C" w:rsidRPr="00353D67" w:rsidRDefault="00000000">
      <w:pPr>
        <w:pStyle w:val="Heading1"/>
        <w:numPr>
          <w:ilvl w:val="0"/>
          <w:numId w:val="4"/>
        </w:numPr>
        <w:tabs>
          <w:tab w:val="left" w:pos="252"/>
        </w:tabs>
        <w:spacing w:before="188"/>
        <w:ind w:left="252" w:hanging="22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Order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Customer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Insights</w:t>
      </w:r>
    </w:p>
    <w:p w14:paraId="6EAFA2B3" w14:textId="77777777" w:rsidR="0086624C" w:rsidRPr="00353D67" w:rsidRDefault="00000000">
      <w:pPr>
        <w:pStyle w:val="ListParagraph"/>
        <w:numPr>
          <w:ilvl w:val="0"/>
          <w:numId w:val="3"/>
        </w:numPr>
        <w:tabs>
          <w:tab w:val="left" w:pos="1461"/>
        </w:tabs>
        <w:spacing w:before="193"/>
        <w:ind w:left="1461" w:hanging="358"/>
        <w:rPr>
          <w:rFonts w:asciiTheme="minorHAnsi" w:hAnsiTheme="minorHAnsi" w:cstheme="minorHAnsi"/>
          <w:b/>
          <w:sz w:val="24"/>
          <w:szCs w:val="24"/>
        </w:rPr>
      </w:pP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Peak</w:t>
      </w:r>
      <w:r w:rsidRPr="00353D67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Order</w:t>
      </w:r>
      <w:r w:rsidRPr="00353D67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Hours</w:t>
      </w:r>
      <w:r w:rsidRPr="00353D67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Analysis</w:t>
      </w:r>
    </w:p>
    <w:p w14:paraId="63019613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80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Identify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peak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hours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based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on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2"/>
          <w:sz w:val="24"/>
          <w:szCs w:val="24"/>
        </w:rPr>
        <w:t>OrderDateTime</w:t>
      </w:r>
      <w:proofErr w:type="spellEnd"/>
      <w:r w:rsidRPr="00353D6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4EE74A37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71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Helps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restaurants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plan</w:t>
      </w:r>
      <w:r w:rsidRPr="00353D6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staffing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delivery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operations.</w:t>
      </w:r>
    </w:p>
    <w:p w14:paraId="1A170EBA" w14:textId="77777777" w:rsidR="0086624C" w:rsidRPr="00353D67" w:rsidRDefault="00000000">
      <w:pPr>
        <w:pStyle w:val="Heading1"/>
        <w:numPr>
          <w:ilvl w:val="0"/>
          <w:numId w:val="3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Customer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Retention</w:t>
      </w:r>
    </w:p>
    <w:p w14:paraId="019CBAE2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3"/>
        </w:tabs>
        <w:spacing w:before="183" w:line="247" w:lineRule="auto"/>
        <w:ind w:right="146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number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unique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customers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53D67">
        <w:rPr>
          <w:rFonts w:asciiTheme="minorHAnsi" w:hAnsiTheme="minorHAnsi" w:cstheme="minorHAnsi"/>
          <w:sz w:val="24"/>
          <w:szCs w:val="24"/>
        </w:rPr>
        <w:t>CustomerEmail</w:t>
      </w:r>
      <w:proofErr w:type="spellEnd"/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or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z w:val="24"/>
          <w:szCs w:val="24"/>
        </w:rPr>
        <w:t>CustomerPhone</w:t>
      </w:r>
      <w:proofErr w:type="spellEnd"/>
      <w:r w:rsidRPr="00353D67">
        <w:rPr>
          <w:rFonts w:asciiTheme="minorHAnsi" w:hAnsiTheme="minorHAnsi" w:cstheme="minorHAnsi"/>
          <w:sz w:val="24"/>
          <w:szCs w:val="24"/>
        </w:rPr>
        <w:t>) who placed more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than one order.</w:t>
      </w:r>
    </w:p>
    <w:p w14:paraId="74BA2440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78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Shows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customer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loyalty.</w:t>
      </w:r>
    </w:p>
    <w:p w14:paraId="240D9547" w14:textId="77777777" w:rsidR="0086624C" w:rsidRPr="00353D67" w:rsidRDefault="00000000">
      <w:pPr>
        <w:pStyle w:val="Heading1"/>
        <w:numPr>
          <w:ilvl w:val="0"/>
          <w:numId w:val="3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Order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Cancellation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Rate</w:t>
      </w:r>
    </w:p>
    <w:p w14:paraId="382484B5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Formula: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Cancelled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/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*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100.</w:t>
      </w:r>
    </w:p>
    <w:p w14:paraId="6C03EB45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69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Measures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order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fulfillment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efficiency.</w:t>
      </w:r>
    </w:p>
    <w:p w14:paraId="6D6595E6" w14:textId="77777777" w:rsidR="0086624C" w:rsidRPr="00353D67" w:rsidRDefault="00000000">
      <w:pPr>
        <w:pStyle w:val="Heading1"/>
        <w:numPr>
          <w:ilvl w:val="0"/>
          <w:numId w:val="4"/>
        </w:numPr>
        <w:tabs>
          <w:tab w:val="left" w:pos="252"/>
        </w:tabs>
        <w:spacing w:before="184"/>
        <w:ind w:left="252" w:hanging="22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8"/>
          <w:sz w:val="24"/>
          <w:szCs w:val="24"/>
        </w:rPr>
        <w:t>Tax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and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Metrics</w:t>
      </w:r>
    </w:p>
    <w:p w14:paraId="6D347EAE" w14:textId="77777777" w:rsidR="0086624C" w:rsidRPr="00353D67" w:rsidRDefault="00000000">
      <w:pPr>
        <w:pStyle w:val="ListParagraph"/>
        <w:numPr>
          <w:ilvl w:val="0"/>
          <w:numId w:val="3"/>
        </w:numPr>
        <w:tabs>
          <w:tab w:val="left" w:pos="1461"/>
        </w:tabs>
        <w:spacing w:before="194"/>
        <w:ind w:left="1461" w:hanging="358"/>
        <w:rPr>
          <w:rFonts w:asciiTheme="minorHAnsi" w:hAnsiTheme="minorHAnsi" w:cstheme="minorHAnsi"/>
          <w:b/>
          <w:sz w:val="24"/>
          <w:szCs w:val="24"/>
        </w:rPr>
      </w:pP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b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by</w:t>
      </w:r>
      <w:r w:rsidRPr="00353D67">
        <w:rPr>
          <w:rFonts w:asciiTheme="minorHAnsi" w:hAnsiTheme="minorHAnsi" w:cstheme="minorHAnsi"/>
          <w:b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Tax</w:t>
      </w:r>
      <w:r w:rsidRPr="00353D67">
        <w:rPr>
          <w:rFonts w:asciiTheme="minorHAnsi" w:hAnsiTheme="minorHAnsi" w:cstheme="minorHAnsi"/>
          <w:b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8"/>
          <w:sz w:val="24"/>
          <w:szCs w:val="24"/>
        </w:rPr>
        <w:t>Type:</w:t>
      </w:r>
    </w:p>
    <w:p w14:paraId="11ECC93B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80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grouped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6"/>
          <w:sz w:val="24"/>
          <w:szCs w:val="24"/>
        </w:rPr>
        <w:t>TaxApplicable</w:t>
      </w:r>
      <w:proofErr w:type="spellEnd"/>
      <w:r w:rsidRPr="00353D67">
        <w:rPr>
          <w:rFonts w:asciiTheme="minorHAnsi" w:hAnsiTheme="minorHAnsi" w:cstheme="minorHAnsi"/>
          <w:spacing w:val="-6"/>
          <w:sz w:val="24"/>
          <w:szCs w:val="24"/>
        </w:rPr>
        <w:t>.</w:t>
      </w:r>
    </w:p>
    <w:p w14:paraId="43F0A530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71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Understand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tax-based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streams.</w:t>
      </w:r>
    </w:p>
    <w:p w14:paraId="01FE0A98" w14:textId="77777777" w:rsidR="0086624C" w:rsidRPr="00353D67" w:rsidRDefault="00000000">
      <w:pPr>
        <w:pStyle w:val="Heading1"/>
        <w:numPr>
          <w:ilvl w:val="0"/>
          <w:numId w:val="3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Convenience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Fee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Contribution</w:t>
      </w:r>
    </w:p>
    <w:p w14:paraId="09E908C4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2"/>
          <w:sz w:val="24"/>
          <w:szCs w:val="24"/>
        </w:rPr>
        <w:t>ConvenienceFee</w:t>
      </w:r>
      <w:proofErr w:type="spellEnd"/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as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percentage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overall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revenue.</w:t>
      </w:r>
    </w:p>
    <w:p w14:paraId="4C020CBD" w14:textId="77777777" w:rsidR="0086624C" w:rsidRPr="00353D67" w:rsidRDefault="00000000">
      <w:pPr>
        <w:pStyle w:val="ListParagraph"/>
        <w:numPr>
          <w:ilvl w:val="1"/>
          <w:numId w:val="3"/>
        </w:numPr>
        <w:tabs>
          <w:tab w:val="left" w:pos="2182"/>
        </w:tabs>
        <w:spacing w:before="169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Contribution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fees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revenue.</w:t>
      </w:r>
    </w:p>
    <w:p w14:paraId="05AF8EB6" w14:textId="77777777" w:rsidR="0086624C" w:rsidRPr="00353D67" w:rsidRDefault="0086624C">
      <w:pPr>
        <w:pStyle w:val="ListParagraph"/>
        <w:rPr>
          <w:rFonts w:asciiTheme="minorHAnsi" w:hAnsiTheme="minorHAnsi" w:cstheme="minorHAnsi"/>
          <w:sz w:val="24"/>
          <w:szCs w:val="24"/>
        </w:rPr>
        <w:sectPr w:rsidR="0086624C" w:rsidRPr="00353D67">
          <w:headerReference w:type="default" r:id="rId7"/>
          <w:footerReference w:type="default" r:id="rId8"/>
          <w:type w:val="continuous"/>
          <w:pgSz w:w="11910" w:h="16840"/>
          <w:pgMar w:top="1340" w:right="1417" w:bottom="960" w:left="1417" w:header="834" w:footer="775" w:gutter="0"/>
          <w:pgNumType w:start="1"/>
          <w:cols w:space="720"/>
        </w:sectPr>
      </w:pPr>
    </w:p>
    <w:p w14:paraId="3B02A16D" w14:textId="77777777" w:rsidR="0086624C" w:rsidRPr="00353D67" w:rsidRDefault="00000000">
      <w:pPr>
        <w:pStyle w:val="Heading1"/>
        <w:numPr>
          <w:ilvl w:val="0"/>
          <w:numId w:val="4"/>
        </w:numPr>
        <w:tabs>
          <w:tab w:val="left" w:pos="252"/>
        </w:tabs>
        <w:spacing w:before="90"/>
        <w:ind w:left="252" w:hanging="22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lastRenderedPageBreak/>
        <w:t>Delivery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Partner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Metrics</w:t>
      </w:r>
    </w:p>
    <w:p w14:paraId="6EF7AD1C" w14:textId="2468D4DD" w:rsidR="0086624C" w:rsidRPr="000B05F0" w:rsidRDefault="00000000" w:rsidP="000B05F0">
      <w:pPr>
        <w:pStyle w:val="ListParagraph"/>
        <w:numPr>
          <w:ilvl w:val="0"/>
          <w:numId w:val="3"/>
        </w:numPr>
        <w:tabs>
          <w:tab w:val="left" w:pos="1461"/>
        </w:tabs>
        <w:spacing w:before="194"/>
        <w:rPr>
          <w:rFonts w:asciiTheme="minorHAnsi" w:hAnsiTheme="minorHAnsi" w:cstheme="minorHAnsi"/>
          <w:b/>
          <w:spacing w:val="-6"/>
          <w:sz w:val="24"/>
          <w:szCs w:val="24"/>
        </w:rPr>
      </w:pPr>
      <w:r w:rsidRPr="000B05F0">
        <w:rPr>
          <w:rFonts w:asciiTheme="minorHAnsi" w:hAnsiTheme="minorHAnsi" w:cstheme="minorHAnsi"/>
          <w:b/>
          <w:spacing w:val="-6"/>
          <w:sz w:val="24"/>
          <w:szCs w:val="24"/>
        </w:rPr>
        <w:t>Delivery</w:t>
      </w:r>
      <w:r w:rsidRPr="000B05F0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0B05F0">
        <w:rPr>
          <w:rFonts w:asciiTheme="minorHAnsi" w:hAnsiTheme="minorHAnsi" w:cstheme="minorHAnsi"/>
          <w:b/>
          <w:spacing w:val="-2"/>
          <w:sz w:val="24"/>
          <w:szCs w:val="24"/>
        </w:rPr>
        <w:t>Timeliness:</w:t>
      </w:r>
    </w:p>
    <w:p w14:paraId="2EB8F532" w14:textId="77777777" w:rsidR="0086624C" w:rsidRPr="00353D67" w:rsidRDefault="00000000">
      <w:pPr>
        <w:pStyle w:val="ListParagraph"/>
        <w:numPr>
          <w:ilvl w:val="1"/>
          <w:numId w:val="2"/>
        </w:numPr>
        <w:tabs>
          <w:tab w:val="left" w:pos="2183"/>
        </w:tabs>
        <w:spacing w:line="249" w:lineRule="auto"/>
        <w:ind w:right="165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Metric:</w:t>
      </w:r>
      <w:r w:rsidRPr="00353D67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Categorize</w:t>
      </w:r>
      <w:r w:rsidRPr="00353D67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deliveries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based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on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actual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delivery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time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vs.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expected delivery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time.</w:t>
      </w:r>
    </w:p>
    <w:p w14:paraId="08A359E8" w14:textId="77777777" w:rsidR="0086624C" w:rsidRPr="00353D67" w:rsidRDefault="00000000">
      <w:pPr>
        <w:pStyle w:val="ListParagraph"/>
        <w:numPr>
          <w:ilvl w:val="2"/>
          <w:numId w:val="2"/>
        </w:numPr>
        <w:tabs>
          <w:tab w:val="left" w:pos="2903"/>
        </w:tabs>
        <w:spacing w:before="17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On-Time: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Delivery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completed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within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30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minutes.</w:t>
      </w:r>
    </w:p>
    <w:p w14:paraId="7DBCCB7B" w14:textId="77777777" w:rsidR="0086624C" w:rsidRPr="00353D67" w:rsidRDefault="00000000">
      <w:pPr>
        <w:pStyle w:val="ListParagraph"/>
        <w:numPr>
          <w:ilvl w:val="2"/>
          <w:numId w:val="2"/>
        </w:numPr>
        <w:tabs>
          <w:tab w:val="left" w:pos="2903"/>
        </w:tabs>
        <w:spacing w:before="18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Slightly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Late: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Delivery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completed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within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45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minutes.</w:t>
      </w:r>
    </w:p>
    <w:p w14:paraId="4ED72259" w14:textId="77777777" w:rsidR="0086624C" w:rsidRPr="00353D67" w:rsidRDefault="00000000">
      <w:pPr>
        <w:pStyle w:val="ListParagraph"/>
        <w:numPr>
          <w:ilvl w:val="2"/>
          <w:numId w:val="2"/>
        </w:numPr>
        <w:tabs>
          <w:tab w:val="left" w:pos="2903"/>
        </w:tabs>
        <w:spacing w:before="186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Delayed: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Delivery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completed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within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60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minutes.</w:t>
      </w:r>
    </w:p>
    <w:p w14:paraId="2E4D8321" w14:textId="77777777" w:rsidR="0086624C" w:rsidRPr="00353D67" w:rsidRDefault="00000000">
      <w:pPr>
        <w:pStyle w:val="ListParagraph"/>
        <w:numPr>
          <w:ilvl w:val="2"/>
          <w:numId w:val="2"/>
        </w:numPr>
        <w:tabs>
          <w:tab w:val="left" w:pos="2904"/>
        </w:tabs>
        <w:spacing w:before="183" w:line="271" w:lineRule="auto"/>
        <w:ind w:right="89"/>
        <w:rPr>
          <w:rFonts w:asciiTheme="minorHAnsi" w:hAnsiTheme="minorHAnsi" w:cstheme="minorHAnsi"/>
          <w:b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Very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Late: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Delivery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completed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after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60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proofErr w:type="spellStart"/>
      <w:proofErr w:type="gramStart"/>
      <w:r w:rsidRPr="00353D67">
        <w:rPr>
          <w:rFonts w:asciiTheme="minorHAnsi" w:hAnsiTheme="minorHAnsi" w:cstheme="minorHAnsi"/>
          <w:spacing w:val="-4"/>
          <w:sz w:val="24"/>
          <w:szCs w:val="24"/>
        </w:rPr>
        <w:t>minutes.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Delivery</w:t>
      </w:r>
      <w:proofErr w:type="spellEnd"/>
      <w:proofErr w:type="gramEnd"/>
      <w:r w:rsidRPr="00353D67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 xml:space="preserve">Partner </w:t>
      </w:r>
      <w:r w:rsidRPr="00353D67">
        <w:rPr>
          <w:rFonts w:asciiTheme="minorHAnsi" w:hAnsiTheme="minorHAnsi" w:cstheme="minorHAnsi"/>
          <w:b/>
          <w:spacing w:val="-2"/>
          <w:sz w:val="24"/>
          <w:szCs w:val="24"/>
        </w:rPr>
        <w:t>Performance</w:t>
      </w:r>
    </w:p>
    <w:p w14:paraId="6EAC57CF" w14:textId="77777777" w:rsidR="0086624C" w:rsidRPr="00353D67" w:rsidRDefault="00000000">
      <w:pPr>
        <w:pStyle w:val="Heading1"/>
        <w:numPr>
          <w:ilvl w:val="0"/>
          <w:numId w:val="4"/>
        </w:numPr>
        <w:tabs>
          <w:tab w:val="left" w:pos="252"/>
        </w:tabs>
        <w:spacing w:before="161"/>
        <w:ind w:left="252" w:hanging="22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5"/>
          <w:sz w:val="24"/>
          <w:szCs w:val="24"/>
        </w:rPr>
        <w:t>Payment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Metrics</w:t>
      </w:r>
    </w:p>
    <w:p w14:paraId="64B1A3B2" w14:textId="1821F4E7" w:rsidR="0086624C" w:rsidRPr="000B05F0" w:rsidRDefault="00000000" w:rsidP="000B05F0">
      <w:pPr>
        <w:pStyle w:val="ListParagraph"/>
        <w:numPr>
          <w:ilvl w:val="0"/>
          <w:numId w:val="1"/>
        </w:numPr>
        <w:tabs>
          <w:tab w:val="left" w:pos="1461"/>
        </w:tabs>
        <w:spacing w:before="196"/>
        <w:rPr>
          <w:rFonts w:asciiTheme="minorHAnsi" w:hAnsiTheme="minorHAnsi" w:cstheme="minorHAnsi"/>
          <w:b/>
          <w:sz w:val="24"/>
          <w:szCs w:val="24"/>
        </w:rPr>
      </w:pPr>
      <w:r w:rsidRPr="000B05F0">
        <w:rPr>
          <w:rFonts w:asciiTheme="minorHAnsi" w:hAnsiTheme="minorHAnsi" w:cstheme="minorHAnsi"/>
          <w:b/>
          <w:sz w:val="24"/>
          <w:szCs w:val="24"/>
        </w:rPr>
        <w:t>Payment</w:t>
      </w:r>
      <w:r w:rsidRPr="000B05F0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0B05F0">
        <w:rPr>
          <w:rFonts w:asciiTheme="minorHAnsi" w:hAnsiTheme="minorHAnsi" w:cstheme="minorHAnsi"/>
          <w:b/>
          <w:sz w:val="24"/>
          <w:szCs w:val="24"/>
        </w:rPr>
        <w:t>Success</w:t>
      </w:r>
      <w:r w:rsidRPr="000B05F0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0B05F0">
        <w:rPr>
          <w:rFonts w:asciiTheme="minorHAnsi" w:hAnsiTheme="minorHAnsi" w:cstheme="minorHAnsi"/>
          <w:b/>
          <w:spacing w:val="-4"/>
          <w:sz w:val="24"/>
          <w:szCs w:val="24"/>
        </w:rPr>
        <w:t>Rate</w:t>
      </w:r>
    </w:p>
    <w:p w14:paraId="0DE1DB7A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80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Formula: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Successful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Payments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/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Payments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*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100.</w:t>
      </w:r>
    </w:p>
    <w:p w14:paraId="2CAD9BCE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71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Understand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reliability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payment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methods.</w:t>
      </w:r>
    </w:p>
    <w:p w14:paraId="1B3F086D" w14:textId="77777777" w:rsidR="0086624C" w:rsidRPr="00353D67" w:rsidRDefault="00000000">
      <w:pPr>
        <w:pStyle w:val="Heading1"/>
        <w:numPr>
          <w:ilvl w:val="0"/>
          <w:numId w:val="1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Payment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Mode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Distribution</w:t>
      </w:r>
    </w:p>
    <w:p w14:paraId="5C33083A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Percentage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split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2"/>
          <w:sz w:val="24"/>
          <w:szCs w:val="24"/>
        </w:rPr>
        <w:t>PaymentMode</w:t>
      </w:r>
      <w:proofErr w:type="spellEnd"/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(Card,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Cash,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UPI).</w:t>
      </w:r>
    </w:p>
    <w:p w14:paraId="2CCF6F9D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69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Preferred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payment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methods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among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customers.</w:t>
      </w:r>
    </w:p>
    <w:p w14:paraId="2CF9AC02" w14:textId="77777777" w:rsidR="0086624C" w:rsidRPr="00353D67" w:rsidRDefault="00000000">
      <w:pPr>
        <w:pStyle w:val="Heading1"/>
        <w:numPr>
          <w:ilvl w:val="0"/>
          <w:numId w:val="1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Failed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Payment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Analysis</w:t>
      </w:r>
    </w:p>
    <w:p w14:paraId="014897A1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Count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failed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payments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grouped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2"/>
          <w:sz w:val="24"/>
          <w:szCs w:val="24"/>
        </w:rPr>
        <w:t>PaymentMode</w:t>
      </w:r>
      <w:proofErr w:type="spellEnd"/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or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proofErr w:type="spellStart"/>
      <w:r w:rsidRPr="00353D67">
        <w:rPr>
          <w:rFonts w:asciiTheme="minorHAnsi" w:hAnsiTheme="minorHAnsi" w:cstheme="minorHAnsi"/>
          <w:spacing w:val="-2"/>
          <w:sz w:val="24"/>
          <w:szCs w:val="24"/>
        </w:rPr>
        <w:t>OrderID</w:t>
      </w:r>
      <w:proofErr w:type="spellEnd"/>
      <w:r w:rsidRPr="00353D6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58EDB93A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69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Pinpoint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issues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with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certain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payment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methods.</w:t>
      </w:r>
    </w:p>
    <w:p w14:paraId="32E7D9B0" w14:textId="77777777" w:rsidR="0086624C" w:rsidRPr="00353D67" w:rsidRDefault="00000000">
      <w:pPr>
        <w:pStyle w:val="Heading1"/>
        <w:numPr>
          <w:ilvl w:val="0"/>
          <w:numId w:val="4"/>
        </w:numPr>
        <w:tabs>
          <w:tab w:val="left" w:pos="252"/>
        </w:tabs>
        <w:spacing w:before="185"/>
        <w:ind w:left="252" w:hanging="22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5"/>
          <w:sz w:val="24"/>
          <w:szCs w:val="24"/>
        </w:rPr>
        <w:t>General</w:t>
      </w:r>
      <w:r w:rsidRPr="00353D6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Insights</w:t>
      </w:r>
    </w:p>
    <w:p w14:paraId="0396FE4C" w14:textId="77777777" w:rsidR="0086624C" w:rsidRPr="00353D67" w:rsidRDefault="00000000">
      <w:pPr>
        <w:pStyle w:val="ListParagraph"/>
        <w:numPr>
          <w:ilvl w:val="0"/>
          <w:numId w:val="1"/>
        </w:numPr>
        <w:tabs>
          <w:tab w:val="left" w:pos="1461"/>
        </w:tabs>
        <w:spacing w:before="193"/>
        <w:ind w:left="1461" w:hanging="358"/>
        <w:rPr>
          <w:rFonts w:asciiTheme="minorHAnsi" w:hAnsiTheme="minorHAnsi" w:cstheme="minorHAnsi"/>
          <w:b/>
          <w:sz w:val="24"/>
          <w:szCs w:val="24"/>
        </w:rPr>
      </w:pP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Active</w:t>
      </w:r>
      <w:r w:rsidRPr="00353D67">
        <w:rPr>
          <w:rFonts w:asciiTheme="minorHAnsi" w:hAnsiTheme="minorHAnsi" w:cstheme="minorHAnsi"/>
          <w:b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vs</w:t>
      </w:r>
      <w:r w:rsidRPr="00353D67">
        <w:rPr>
          <w:rFonts w:asciiTheme="minorHAnsi" w:hAnsiTheme="minorHAnsi" w:cstheme="minorHAnsi"/>
          <w:b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Inactive</w:t>
      </w:r>
      <w:r w:rsidRPr="00353D67">
        <w:rPr>
          <w:rFonts w:asciiTheme="minorHAnsi" w:hAnsiTheme="minorHAnsi" w:cstheme="minorHAnsi"/>
          <w:b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b/>
          <w:spacing w:val="-4"/>
          <w:sz w:val="24"/>
          <w:szCs w:val="24"/>
        </w:rPr>
        <w:t>Restaurants</w:t>
      </w:r>
    </w:p>
    <w:p w14:paraId="52A6566A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count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restaurants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based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on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Status.</w:t>
      </w:r>
    </w:p>
    <w:p w14:paraId="524E122C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69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Measure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restaurant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availability.</w:t>
      </w:r>
    </w:p>
    <w:p w14:paraId="181C10E2" w14:textId="77777777" w:rsidR="0086624C" w:rsidRPr="00353D67" w:rsidRDefault="00000000">
      <w:pPr>
        <w:pStyle w:val="Heading1"/>
        <w:numPr>
          <w:ilvl w:val="0"/>
          <w:numId w:val="1"/>
        </w:numPr>
        <w:tabs>
          <w:tab w:val="left" w:pos="1461"/>
        </w:tabs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Cuisine</w:t>
      </w:r>
    </w:p>
    <w:p w14:paraId="07C05AFD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6"/>
          <w:sz w:val="24"/>
          <w:szCs w:val="24"/>
        </w:rPr>
        <w:t>Total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grouped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>Cuisine.</w:t>
      </w:r>
    </w:p>
    <w:p w14:paraId="796F47D1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69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Insight: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Identify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most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profitable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cuisines.</w:t>
      </w:r>
    </w:p>
    <w:p w14:paraId="3D2307B3" w14:textId="77777777" w:rsidR="0086624C" w:rsidRPr="00353D67" w:rsidRDefault="00000000">
      <w:pPr>
        <w:pStyle w:val="Heading1"/>
        <w:numPr>
          <w:ilvl w:val="0"/>
          <w:numId w:val="1"/>
        </w:numPr>
        <w:tabs>
          <w:tab w:val="left" w:pos="1461"/>
        </w:tabs>
        <w:spacing w:before="185"/>
        <w:ind w:left="1461" w:hanging="358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Restaurant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Score</w:t>
      </w:r>
    </w:p>
    <w:p w14:paraId="03EB31BA" w14:textId="77777777" w:rsidR="0086624C" w:rsidRPr="00353D67" w:rsidRDefault="00000000">
      <w:pPr>
        <w:pStyle w:val="BodyText"/>
        <w:spacing w:before="180" w:line="261" w:lineRule="auto"/>
        <w:ind w:left="1463" w:right="27" w:firstLine="0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This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KPI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evaluates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restaurant's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efficiency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profitability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by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 xml:space="preserve">considering </w:t>
      </w:r>
      <w:r w:rsidRPr="00353D67">
        <w:rPr>
          <w:rFonts w:asciiTheme="minorHAnsi" w:hAnsiTheme="minorHAnsi" w:cstheme="minorHAnsi"/>
          <w:sz w:val="24"/>
          <w:szCs w:val="24"/>
        </w:rPr>
        <w:t>seating</w:t>
      </w:r>
      <w:r w:rsidRPr="00353D6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capacity,</w:t>
      </w:r>
      <w:r w:rsidRPr="00353D6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seat,</w:t>
      </w:r>
      <w:r w:rsidRPr="00353D6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and</w:t>
      </w:r>
      <w:r w:rsidRPr="00353D6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operational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timings.</w:t>
      </w:r>
    </w:p>
    <w:p w14:paraId="70DF5BEC" w14:textId="77777777" w:rsidR="0086624C" w:rsidRPr="00353D67" w:rsidRDefault="00000000">
      <w:pPr>
        <w:pStyle w:val="BodyText"/>
        <w:spacing w:before="160"/>
        <w:ind w:left="1463" w:firstLine="0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Steps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Calculation:</w:t>
      </w:r>
    </w:p>
    <w:p w14:paraId="43D66525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86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Determine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Seat:</w:t>
      </w:r>
    </w:p>
    <w:p w14:paraId="12F31263" w14:textId="77777777" w:rsidR="0086624C" w:rsidRPr="00353D67" w:rsidRDefault="0086624C">
      <w:pPr>
        <w:pStyle w:val="ListParagraph"/>
        <w:rPr>
          <w:rFonts w:asciiTheme="minorHAnsi" w:hAnsiTheme="minorHAnsi" w:cstheme="minorHAnsi"/>
          <w:sz w:val="24"/>
          <w:szCs w:val="24"/>
        </w:rPr>
        <w:sectPr w:rsidR="0086624C" w:rsidRPr="00353D67">
          <w:pgSz w:w="11910" w:h="16840"/>
          <w:pgMar w:top="1340" w:right="1417" w:bottom="960" w:left="1417" w:header="834" w:footer="775" w:gutter="0"/>
          <w:cols w:space="720"/>
        </w:sectPr>
      </w:pPr>
    </w:p>
    <w:p w14:paraId="1215208E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77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lastRenderedPageBreak/>
        <w:t>Assign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Person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(e.g.,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₹500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person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Fine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Dining,</w:t>
      </w:r>
    </w:p>
    <w:p w14:paraId="4F8EB117" w14:textId="77777777" w:rsidR="0086624C" w:rsidRPr="00353D67" w:rsidRDefault="00000000">
      <w:pPr>
        <w:pStyle w:val="BodyText"/>
        <w:spacing w:before="25"/>
        <w:ind w:left="2904" w:firstLine="0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₹200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Café).</w:t>
      </w:r>
    </w:p>
    <w:p w14:paraId="302CA077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8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Calculate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Seat:</w:t>
      </w:r>
    </w:p>
    <w:p w14:paraId="3B14B84B" w14:textId="77777777" w:rsidR="0086624C" w:rsidRPr="00353D67" w:rsidRDefault="00000000">
      <w:pPr>
        <w:pStyle w:val="ListParagraph"/>
        <w:numPr>
          <w:ilvl w:val="3"/>
          <w:numId w:val="1"/>
        </w:numPr>
        <w:tabs>
          <w:tab w:val="left" w:pos="3623"/>
        </w:tabs>
        <w:spacing w:before="186"/>
        <w:ind w:left="362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Seat=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Seating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Capacity×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Person</w:t>
      </w:r>
    </w:p>
    <w:p w14:paraId="24EEDE87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83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Expected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Day:</w:t>
      </w:r>
    </w:p>
    <w:p w14:paraId="7ADBAD3E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4"/>
        </w:tabs>
        <w:spacing w:before="169" w:line="261" w:lineRule="auto"/>
        <w:ind w:right="760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Consider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opening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hours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restaurant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 xml:space="preserve">average </w:t>
      </w:r>
      <w:r w:rsidRPr="00353D67">
        <w:rPr>
          <w:rFonts w:asciiTheme="minorHAnsi" w:hAnsiTheme="minorHAnsi" w:cstheme="minorHAnsi"/>
          <w:sz w:val="24"/>
          <w:szCs w:val="24"/>
        </w:rPr>
        <w:t>processing</w:t>
      </w:r>
      <w:r w:rsidRPr="00353D6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time</w:t>
      </w:r>
      <w:r w:rsidRPr="00353D6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for</w:t>
      </w:r>
      <w:r w:rsidRPr="00353D6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each</w:t>
      </w:r>
      <w:r w:rsidRPr="00353D6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order type:</w:t>
      </w:r>
    </w:p>
    <w:p w14:paraId="5892194F" w14:textId="77777777" w:rsidR="0086624C" w:rsidRPr="00353D67" w:rsidRDefault="00000000">
      <w:pPr>
        <w:pStyle w:val="ListParagraph"/>
        <w:numPr>
          <w:ilvl w:val="3"/>
          <w:numId w:val="1"/>
        </w:numPr>
        <w:tabs>
          <w:tab w:val="left" w:pos="3623"/>
        </w:tabs>
        <w:spacing w:before="163"/>
        <w:ind w:left="362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Dine-In: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~60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minutes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table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turnover.</w:t>
      </w:r>
    </w:p>
    <w:p w14:paraId="77E1DA37" w14:textId="77777777" w:rsidR="0086624C" w:rsidRPr="00353D67" w:rsidRDefault="00000000">
      <w:pPr>
        <w:pStyle w:val="ListParagraph"/>
        <w:numPr>
          <w:ilvl w:val="3"/>
          <w:numId w:val="1"/>
        </w:numPr>
        <w:tabs>
          <w:tab w:val="left" w:pos="3623"/>
        </w:tabs>
        <w:spacing w:before="183"/>
        <w:ind w:left="362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8"/>
          <w:sz w:val="24"/>
          <w:szCs w:val="24"/>
        </w:rPr>
        <w:t>Takeaway: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~20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minutes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8"/>
          <w:sz w:val="24"/>
          <w:szCs w:val="24"/>
        </w:rPr>
        <w:t>order.</w:t>
      </w:r>
    </w:p>
    <w:p w14:paraId="2E7D6D1D" w14:textId="77777777" w:rsidR="0086624C" w:rsidRPr="00353D67" w:rsidRDefault="00000000">
      <w:pPr>
        <w:pStyle w:val="ListParagraph"/>
        <w:numPr>
          <w:ilvl w:val="3"/>
          <w:numId w:val="1"/>
        </w:numPr>
        <w:tabs>
          <w:tab w:val="left" w:pos="3623"/>
        </w:tabs>
        <w:spacing w:before="184"/>
        <w:ind w:left="362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Home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Delivery: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~30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minutes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order.</w:t>
      </w:r>
    </w:p>
    <w:p w14:paraId="1CCFB233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3"/>
        </w:tabs>
        <w:spacing w:before="185" w:line="249" w:lineRule="auto"/>
        <w:ind w:right="290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Calculate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number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of</w:t>
      </w:r>
      <w:r w:rsidRPr="00353D67">
        <w:rPr>
          <w:rFonts w:asciiTheme="minorHAnsi" w:hAnsiTheme="minorHAnsi" w:cstheme="minorHAnsi"/>
          <w:spacing w:val="-2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day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based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on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seating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capacity</w:t>
      </w:r>
      <w:r w:rsidRPr="00353D6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and operational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timing:</w:t>
      </w:r>
    </w:p>
    <w:p w14:paraId="66F41F00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7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Expected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=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Opening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Hours/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Average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Processing</w:t>
      </w:r>
      <w:r w:rsidRPr="00353D6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Time</w:t>
      </w:r>
    </w:p>
    <w:p w14:paraId="3E561FFD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8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Expected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Revenue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Day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=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Expected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×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Cost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</w:t>
      </w:r>
      <w:r w:rsidRPr="00353D6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Person.</w:t>
      </w:r>
    </w:p>
    <w:p w14:paraId="0915F059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86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Compare</w:t>
      </w:r>
      <w:r w:rsidRPr="00353D6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Actual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vs.</w:t>
      </w:r>
      <w:r w:rsidRPr="00353D6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Expected</w:t>
      </w:r>
      <w:r w:rsidRPr="00353D6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Revenue:</w:t>
      </w:r>
    </w:p>
    <w:p w14:paraId="29B24C18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68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Fetch</w:t>
      </w:r>
      <w:r w:rsidRPr="00353D67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Actual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Order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Amount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from</w:t>
      </w:r>
      <w:r w:rsidRPr="00353D67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353D67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Orders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Dataset.</w:t>
      </w:r>
    </w:p>
    <w:p w14:paraId="381DEC51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86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z w:val="24"/>
          <w:szCs w:val="24"/>
        </w:rPr>
        <w:t>Calculate</w:t>
      </w:r>
      <w:r w:rsidRPr="00353D6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Ratio:</w:t>
      </w:r>
    </w:p>
    <w:p w14:paraId="6EFFB0B8" w14:textId="77777777" w:rsidR="0086624C" w:rsidRPr="00353D67" w:rsidRDefault="00000000">
      <w:pPr>
        <w:pStyle w:val="ListParagraph"/>
        <w:numPr>
          <w:ilvl w:val="3"/>
          <w:numId w:val="1"/>
        </w:numPr>
        <w:tabs>
          <w:tab w:val="left" w:pos="3623"/>
        </w:tabs>
        <w:spacing w:before="184"/>
        <w:ind w:left="362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4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Ratio=</w:t>
      </w:r>
      <w:r w:rsidRPr="00353D6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Actual</w:t>
      </w:r>
      <w:r w:rsidRPr="00353D6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Revenue/Expected</w:t>
      </w:r>
      <w:r w:rsidRPr="00353D6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4"/>
          <w:sz w:val="24"/>
          <w:szCs w:val="24"/>
        </w:rPr>
        <w:t>Revenue</w:t>
      </w:r>
    </w:p>
    <w:p w14:paraId="622B861E" w14:textId="77777777" w:rsidR="0086624C" w:rsidRPr="00353D67" w:rsidRDefault="00000000">
      <w:pPr>
        <w:pStyle w:val="ListParagraph"/>
        <w:numPr>
          <w:ilvl w:val="1"/>
          <w:numId w:val="1"/>
        </w:numPr>
        <w:tabs>
          <w:tab w:val="left" w:pos="2182"/>
        </w:tabs>
        <w:spacing w:before="185"/>
        <w:ind w:left="2182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spacing w:val="-2"/>
          <w:sz w:val="24"/>
          <w:szCs w:val="24"/>
        </w:rPr>
        <w:t>Assign</w:t>
      </w:r>
      <w:r w:rsidRPr="00353D67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sz w:val="24"/>
          <w:szCs w:val="24"/>
        </w:rPr>
        <w:t>Ratings:</w:t>
      </w:r>
    </w:p>
    <w:p w14:paraId="3AC50FBB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69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w w:val="90"/>
          <w:sz w:val="24"/>
          <w:szCs w:val="24"/>
        </w:rPr>
        <w:t>If</w:t>
      </w:r>
      <w:r w:rsidRPr="00353D67">
        <w:rPr>
          <w:rFonts w:asciiTheme="minorHAnsi" w:hAnsiTheme="minorHAnsi" w:cstheme="minorHAnsi"/>
          <w:spacing w:val="-5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8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Ratio</w:t>
      </w:r>
      <w:r w:rsidRPr="00353D67">
        <w:rPr>
          <w:rFonts w:asciiTheme="minorHAnsi" w:hAnsiTheme="minorHAnsi" w:cstheme="minorHAnsi"/>
          <w:spacing w:val="-7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≥</w:t>
      </w:r>
      <w:r w:rsidRPr="00353D67">
        <w:rPr>
          <w:rFonts w:asciiTheme="minorHAnsi" w:hAnsiTheme="minorHAnsi" w:cstheme="minorHAnsi"/>
          <w:spacing w:val="-6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1.0</w:t>
      </w:r>
      <w:r w:rsidRPr="00353D67">
        <w:rPr>
          <w:rFonts w:asciiTheme="minorHAnsi" w:hAnsiTheme="minorHAnsi" w:cstheme="minorHAnsi"/>
          <w:spacing w:val="-10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→</w:t>
      </w:r>
      <w:r w:rsidRPr="00353D67">
        <w:rPr>
          <w:rFonts w:asciiTheme="minorHAnsi" w:hAnsiTheme="minorHAnsi" w:cstheme="minorHAnsi"/>
          <w:spacing w:val="-6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w w:val="90"/>
          <w:sz w:val="24"/>
          <w:szCs w:val="24"/>
        </w:rPr>
        <w:t>"Excellent".</w:t>
      </w:r>
    </w:p>
    <w:p w14:paraId="34F942D0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8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w w:val="90"/>
          <w:sz w:val="24"/>
          <w:szCs w:val="24"/>
        </w:rPr>
        <w:t>If</w:t>
      </w:r>
      <w:r w:rsidRPr="00353D67">
        <w:rPr>
          <w:rFonts w:asciiTheme="minorHAnsi" w:hAnsiTheme="minorHAnsi" w:cstheme="minorHAnsi"/>
          <w:spacing w:val="-10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0.8</w:t>
      </w:r>
      <w:r w:rsidRPr="00353D67">
        <w:rPr>
          <w:rFonts w:asciiTheme="minorHAnsi" w:hAnsiTheme="minorHAnsi" w:cstheme="minorHAnsi"/>
          <w:spacing w:val="-10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≤</w:t>
      </w:r>
      <w:r w:rsidRPr="00353D67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Ratio</w:t>
      </w:r>
      <w:r w:rsidRPr="00353D67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&lt;</w:t>
      </w:r>
      <w:r w:rsidRPr="00353D67">
        <w:rPr>
          <w:rFonts w:asciiTheme="minorHAnsi" w:hAnsiTheme="minorHAnsi" w:cstheme="minorHAnsi"/>
          <w:spacing w:val="-11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1.0</w:t>
      </w:r>
      <w:r w:rsidRPr="00353D67">
        <w:rPr>
          <w:rFonts w:asciiTheme="minorHAnsi" w:hAnsiTheme="minorHAnsi" w:cstheme="minorHAnsi"/>
          <w:spacing w:val="-11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→</w:t>
      </w:r>
      <w:r w:rsidRPr="00353D67">
        <w:rPr>
          <w:rFonts w:asciiTheme="minorHAnsi" w:hAnsiTheme="minorHAnsi" w:cstheme="minorHAnsi"/>
          <w:spacing w:val="-10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w w:val="90"/>
          <w:sz w:val="24"/>
          <w:szCs w:val="24"/>
        </w:rPr>
        <w:t>"Good".</w:t>
      </w:r>
    </w:p>
    <w:p w14:paraId="59850326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86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w w:val="90"/>
          <w:sz w:val="24"/>
          <w:szCs w:val="24"/>
        </w:rPr>
        <w:t>If</w:t>
      </w:r>
      <w:r w:rsidRPr="00353D67">
        <w:rPr>
          <w:rFonts w:asciiTheme="minorHAnsi" w:hAnsiTheme="minorHAnsi" w:cstheme="minorHAnsi"/>
          <w:spacing w:val="-2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0.6</w:t>
      </w:r>
      <w:r w:rsidRPr="00353D67">
        <w:rPr>
          <w:rFonts w:asciiTheme="minorHAnsi" w:hAnsiTheme="minorHAnsi" w:cstheme="minorHAnsi"/>
          <w:spacing w:val="-2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≤</w:t>
      </w:r>
      <w:r w:rsidRPr="00353D67">
        <w:rPr>
          <w:rFonts w:asciiTheme="minorHAnsi" w:hAnsiTheme="minorHAnsi" w:cstheme="minorHAnsi"/>
          <w:spacing w:val="-5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4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Ratio</w:t>
      </w:r>
      <w:r w:rsidRPr="00353D67">
        <w:rPr>
          <w:rFonts w:asciiTheme="minorHAnsi" w:hAnsiTheme="minorHAnsi" w:cstheme="minorHAnsi"/>
          <w:spacing w:val="-5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&lt;</w:t>
      </w:r>
      <w:r w:rsidRPr="00353D67">
        <w:rPr>
          <w:rFonts w:asciiTheme="minorHAnsi" w:hAnsiTheme="minorHAnsi" w:cstheme="minorHAnsi"/>
          <w:spacing w:val="-3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0.8</w:t>
      </w:r>
      <w:r w:rsidRPr="00353D67">
        <w:rPr>
          <w:rFonts w:asciiTheme="minorHAnsi" w:hAnsiTheme="minorHAnsi" w:cstheme="minorHAnsi"/>
          <w:spacing w:val="-3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→</w:t>
      </w:r>
      <w:r w:rsidRPr="00353D67">
        <w:rPr>
          <w:rFonts w:asciiTheme="minorHAnsi" w:hAnsiTheme="minorHAnsi" w:cstheme="minorHAnsi"/>
          <w:spacing w:val="-7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"Needs</w:t>
      </w:r>
      <w:r w:rsidRPr="00353D67">
        <w:rPr>
          <w:rFonts w:asciiTheme="minorHAnsi" w:hAnsiTheme="minorHAnsi" w:cstheme="minorHAnsi"/>
          <w:spacing w:val="-4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w w:val="90"/>
          <w:sz w:val="24"/>
          <w:szCs w:val="24"/>
        </w:rPr>
        <w:t>Improvement".</w:t>
      </w:r>
    </w:p>
    <w:p w14:paraId="5ED69D9F" w14:textId="77777777" w:rsidR="0086624C" w:rsidRPr="00353D67" w:rsidRDefault="00000000">
      <w:pPr>
        <w:pStyle w:val="ListParagraph"/>
        <w:numPr>
          <w:ilvl w:val="2"/>
          <w:numId w:val="1"/>
        </w:numPr>
        <w:tabs>
          <w:tab w:val="left" w:pos="2903"/>
        </w:tabs>
        <w:spacing w:before="183"/>
        <w:ind w:left="2903" w:hanging="359"/>
        <w:rPr>
          <w:rFonts w:asciiTheme="minorHAnsi" w:hAnsiTheme="minorHAnsi" w:cstheme="minorHAnsi"/>
          <w:sz w:val="24"/>
          <w:szCs w:val="24"/>
        </w:rPr>
      </w:pPr>
      <w:r w:rsidRPr="00353D67">
        <w:rPr>
          <w:rFonts w:asciiTheme="minorHAnsi" w:hAnsiTheme="minorHAnsi" w:cstheme="minorHAnsi"/>
          <w:w w:val="90"/>
          <w:sz w:val="24"/>
          <w:szCs w:val="24"/>
        </w:rPr>
        <w:t>If</w:t>
      </w:r>
      <w:r w:rsidRPr="00353D67">
        <w:rPr>
          <w:rFonts w:asciiTheme="minorHAnsi" w:hAnsiTheme="minorHAnsi" w:cstheme="minorHAnsi"/>
          <w:spacing w:val="-5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Performance</w:t>
      </w:r>
      <w:r w:rsidRPr="00353D67">
        <w:rPr>
          <w:rFonts w:asciiTheme="minorHAnsi" w:hAnsiTheme="minorHAnsi" w:cstheme="minorHAnsi"/>
          <w:spacing w:val="-8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Ratio</w:t>
      </w:r>
      <w:r w:rsidRPr="00353D67">
        <w:rPr>
          <w:rFonts w:asciiTheme="minorHAnsi" w:hAnsiTheme="minorHAnsi" w:cstheme="minorHAnsi"/>
          <w:spacing w:val="-7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&lt;</w:t>
      </w:r>
      <w:r w:rsidRPr="00353D67">
        <w:rPr>
          <w:rFonts w:asciiTheme="minorHAnsi" w:hAnsiTheme="minorHAnsi" w:cstheme="minorHAnsi"/>
          <w:spacing w:val="-6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0.6</w:t>
      </w:r>
      <w:r w:rsidRPr="00353D67">
        <w:rPr>
          <w:rFonts w:asciiTheme="minorHAnsi" w:hAnsiTheme="minorHAnsi" w:cstheme="minorHAnsi"/>
          <w:spacing w:val="-10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w w:val="90"/>
          <w:sz w:val="24"/>
          <w:szCs w:val="24"/>
        </w:rPr>
        <w:t>→</w:t>
      </w:r>
      <w:r w:rsidRPr="00353D67">
        <w:rPr>
          <w:rFonts w:asciiTheme="minorHAnsi" w:hAnsiTheme="minorHAnsi" w:cstheme="minorHAnsi"/>
          <w:spacing w:val="-6"/>
          <w:w w:val="90"/>
          <w:sz w:val="24"/>
          <w:szCs w:val="24"/>
        </w:rPr>
        <w:t xml:space="preserve"> </w:t>
      </w:r>
      <w:r w:rsidRPr="00353D67">
        <w:rPr>
          <w:rFonts w:asciiTheme="minorHAnsi" w:hAnsiTheme="minorHAnsi" w:cstheme="minorHAnsi"/>
          <w:spacing w:val="-2"/>
          <w:w w:val="90"/>
          <w:sz w:val="24"/>
          <w:szCs w:val="24"/>
        </w:rPr>
        <w:t>"Poor".</w:t>
      </w:r>
    </w:p>
    <w:sectPr w:rsidR="0086624C" w:rsidRPr="00353D67">
      <w:pgSz w:w="11910" w:h="16840"/>
      <w:pgMar w:top="1340" w:right="1417" w:bottom="960" w:left="1417" w:header="834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8F62" w14:textId="77777777" w:rsidR="00A06D57" w:rsidRDefault="00A06D57">
      <w:r>
        <w:separator/>
      </w:r>
    </w:p>
  </w:endnote>
  <w:endnote w:type="continuationSeparator" w:id="0">
    <w:p w14:paraId="33E661FD" w14:textId="77777777" w:rsidR="00A06D57" w:rsidRDefault="00A0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9BDE" w14:textId="7B444157" w:rsidR="0086624C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76772F8" wp14:editId="66B27EB7">
              <wp:simplePos x="0" y="0"/>
              <wp:positionH relativeFrom="page">
                <wp:posOffset>902004</wp:posOffset>
              </wp:positionH>
              <wp:positionV relativeFrom="page">
                <wp:posOffset>10060353</wp:posOffset>
              </wp:positionV>
              <wp:extent cx="1026794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794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F46AF" w14:textId="73939B0C" w:rsidR="0086624C" w:rsidRDefault="0086624C">
                          <w:pPr>
                            <w:pStyle w:val="BodyText"/>
                            <w:spacing w:before="7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772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92.15pt;width:80.85pt;height:15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" filled="f" stroked="f">
              <v:textbox inset="0,0,0,0">
                <w:txbxContent>
                  <w:p w14:paraId="704F46AF" w14:textId="73939B0C" w:rsidR="0086624C" w:rsidRDefault="0086624C">
                    <w:pPr>
                      <w:pStyle w:val="BodyText"/>
                      <w:spacing w:before="7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65C1D" w14:textId="77777777" w:rsidR="00A06D57" w:rsidRDefault="00A06D57">
      <w:r>
        <w:separator/>
      </w:r>
    </w:p>
  </w:footnote>
  <w:footnote w:type="continuationSeparator" w:id="0">
    <w:p w14:paraId="6F349A6E" w14:textId="77777777" w:rsidR="00A06D57" w:rsidRDefault="00A06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F420" w14:textId="70A4A66F" w:rsidR="0086624C" w:rsidRDefault="0086624C" w:rsidP="00353D67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4269"/>
    <w:multiLevelType w:val="hybridMultilevel"/>
    <w:tmpl w:val="15DC0F64"/>
    <w:lvl w:ilvl="0" w:tplc="E506D036">
      <w:start w:val="4"/>
      <w:numFmt w:val="decimal"/>
      <w:lvlText w:val="%1."/>
      <w:lvlJc w:val="left"/>
      <w:pPr>
        <w:ind w:left="146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 w:tplc="5F6AC134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8FAD86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8550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DA207E32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A0B4C73E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406276A4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7" w:tplc="F79E083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3B0E7F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6316C1"/>
    <w:multiLevelType w:val="hybridMultilevel"/>
    <w:tmpl w:val="3BB85540"/>
    <w:lvl w:ilvl="0" w:tplc="F816F010">
      <w:start w:val="7"/>
      <w:numFmt w:val="upperLetter"/>
      <w:lvlText w:val="%1."/>
      <w:lvlJc w:val="left"/>
      <w:pPr>
        <w:ind w:left="146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0"/>
        <w:sz w:val="22"/>
        <w:szCs w:val="22"/>
        <w:lang w:val="en-US" w:eastAsia="en-US" w:bidi="ar-SA"/>
      </w:rPr>
    </w:lvl>
    <w:lvl w:ilvl="1" w:tplc="2AAA2BBE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DEF09C">
      <w:numFmt w:val="bullet"/>
      <w:lvlText w:val=""/>
      <w:lvlJc w:val="left"/>
      <w:pPr>
        <w:ind w:left="29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0A0F3E2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AF3C019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5" w:tplc="30185EF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C15678BC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7" w:tplc="42448B0A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8" w:tplc="89A4D940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E3394E"/>
    <w:multiLevelType w:val="hybridMultilevel"/>
    <w:tmpl w:val="548A9AD6"/>
    <w:lvl w:ilvl="0" w:tplc="A19E90F6">
      <w:start w:val="1"/>
      <w:numFmt w:val="decimal"/>
      <w:lvlText w:val="%1."/>
      <w:lvlJc w:val="left"/>
      <w:pPr>
        <w:ind w:left="253" w:hanging="23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A6BC06C2">
      <w:start w:val="1"/>
      <w:numFmt w:val="decimal"/>
      <w:lvlText w:val="%2."/>
      <w:lvlJc w:val="left"/>
      <w:pPr>
        <w:ind w:left="146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2" w:tplc="9176DD36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4FC4D7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E627342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423686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A6C09172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2A5EBBEA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96BAD68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5DB25C2"/>
    <w:multiLevelType w:val="hybridMultilevel"/>
    <w:tmpl w:val="88E4099E"/>
    <w:lvl w:ilvl="0" w:tplc="0B423FEA">
      <w:start w:val="10"/>
      <w:numFmt w:val="decimal"/>
      <w:lvlText w:val="%1."/>
      <w:lvlJc w:val="left"/>
      <w:pPr>
        <w:ind w:left="146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 w:tplc="803CE40C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3EDB14">
      <w:numFmt w:val="bullet"/>
      <w:lvlText w:val=""/>
      <w:lvlJc w:val="left"/>
      <w:pPr>
        <w:ind w:left="29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AE4859A">
      <w:numFmt w:val="bullet"/>
      <w:lvlText w:val=""/>
      <w:lvlJc w:val="left"/>
      <w:pPr>
        <w:ind w:left="36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E73473D6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5" w:tplc="695675A4">
      <w:numFmt w:val="bullet"/>
      <w:lvlText w:val="•"/>
      <w:lvlJc w:val="left"/>
      <w:pPr>
        <w:ind w:left="5177" w:hanging="360"/>
      </w:pPr>
      <w:rPr>
        <w:rFonts w:hint="default"/>
        <w:lang w:val="en-US" w:eastAsia="en-US" w:bidi="ar-SA"/>
      </w:rPr>
    </w:lvl>
    <w:lvl w:ilvl="6" w:tplc="B73C1E36"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7" w:tplc="52B4246A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8" w:tplc="80FA9DD0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</w:abstractNum>
  <w:num w:numId="1" w16cid:durableId="926379641">
    <w:abstractNumId w:val="3"/>
  </w:num>
  <w:num w:numId="2" w16cid:durableId="1621110520">
    <w:abstractNumId w:val="1"/>
  </w:num>
  <w:num w:numId="3" w16cid:durableId="401489939">
    <w:abstractNumId w:val="0"/>
  </w:num>
  <w:num w:numId="4" w16cid:durableId="954480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24C"/>
    <w:rsid w:val="000B05F0"/>
    <w:rsid w:val="00353D67"/>
    <w:rsid w:val="0086624C"/>
    <w:rsid w:val="00A06D57"/>
    <w:rsid w:val="00C9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F8C1C"/>
  <w15:docId w15:val="{FF1A74A0-1EF4-4DA3-A84A-AE9F984F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82"/>
      <w:ind w:left="1461" w:hanging="358"/>
      <w:outlineLvl w:val="0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182" w:hanging="359"/>
    </w:pPr>
  </w:style>
  <w:style w:type="paragraph" w:styleId="Title">
    <w:name w:val="Title"/>
    <w:basedOn w:val="Normal"/>
    <w:uiPriority w:val="10"/>
    <w:qFormat/>
    <w:pPr>
      <w:spacing w:before="91"/>
      <w:ind w:right="1"/>
      <w:jc w:val="center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18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3D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3D6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353D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D67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Yahya Adhikari</dc:creator>
  <cp:lastModifiedBy>Nethra V Prabhu</cp:lastModifiedBy>
  <cp:revision>3</cp:revision>
  <dcterms:created xsi:type="dcterms:W3CDTF">2026-02-12T16:28:00Z</dcterms:created>
  <dcterms:modified xsi:type="dcterms:W3CDTF">2026-02-12T16:32:00Z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2019</vt:lpwstr>
  </property>
</Properties>
</file>