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B4115" w14:textId="77777777" w:rsidR="008C7075" w:rsidRPr="00DF51C1" w:rsidRDefault="007850BF">
      <w:pPr>
        <w:jc w:val="center"/>
        <w:rPr>
          <w:rFonts w:ascii="Times New Roman" w:hAnsi="Times New Roman" w:cs="Times New Roman"/>
          <w:sz w:val="28"/>
          <w:szCs w:val="28"/>
        </w:rPr>
      </w:pPr>
      <w:r w:rsidRPr="00DF51C1">
        <w:rPr>
          <w:rFonts w:ascii="Times New Roman" w:hAnsi="Times New Roman" w:cs="Times New Roman"/>
          <w:b/>
          <w:sz w:val="28"/>
          <w:szCs w:val="28"/>
        </w:rPr>
        <w:t>Project Design Phase</w:t>
      </w:r>
    </w:p>
    <w:p w14:paraId="2D5C7B47" w14:textId="77777777" w:rsidR="008C7075" w:rsidRPr="00DF51C1" w:rsidRDefault="007850BF">
      <w:pPr>
        <w:jc w:val="center"/>
        <w:rPr>
          <w:rFonts w:ascii="Times New Roman" w:hAnsi="Times New Roman" w:cs="Times New Roman"/>
          <w:sz w:val="28"/>
          <w:szCs w:val="28"/>
        </w:rPr>
      </w:pPr>
      <w:r w:rsidRPr="00DF51C1">
        <w:rPr>
          <w:rFonts w:ascii="Times New Roman" w:hAnsi="Times New Roman" w:cs="Times New Roman"/>
          <w:b/>
          <w:sz w:val="28"/>
          <w:szCs w:val="28"/>
        </w:rPr>
        <w:t>Solution Architecture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4608"/>
      </w:tblGrid>
      <w:tr w:rsidR="008C7075" w:rsidRPr="00DF51C1" w14:paraId="7513401E" w14:textId="77777777">
        <w:trPr>
          <w:jc w:val="center"/>
        </w:trPr>
        <w:tc>
          <w:tcPr>
            <w:tcW w:w="46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FF2128E" w14:textId="77777777" w:rsidR="008C7075" w:rsidRPr="00DF51C1" w:rsidRDefault="007850B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51C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4BEC188" w14:textId="63218C9D" w:rsidR="008C7075" w:rsidRPr="00F75B64" w:rsidRDefault="00F75B6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22-09-2026</w:t>
            </w:r>
          </w:p>
        </w:tc>
      </w:tr>
      <w:tr w:rsidR="007E4065" w:rsidRPr="00DF51C1" w14:paraId="466F4B9D" w14:textId="77777777" w:rsidTr="006D258E">
        <w:trPr>
          <w:jc w:val="center"/>
        </w:trPr>
        <w:tc>
          <w:tcPr>
            <w:tcW w:w="46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E8FA433" w14:textId="77777777" w:rsidR="007E4065" w:rsidRPr="00DF51C1" w:rsidRDefault="007E4065" w:rsidP="007E406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51C1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79B288B" w14:textId="02033CF3" w:rsidR="007E4065" w:rsidRPr="007E4065" w:rsidRDefault="007E4065" w:rsidP="007E4065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SWTID-2026-1780</w:t>
            </w:r>
          </w:p>
        </w:tc>
      </w:tr>
      <w:tr w:rsidR="007E4065" w:rsidRPr="00DF51C1" w14:paraId="125774DE" w14:textId="77777777">
        <w:trPr>
          <w:jc w:val="center"/>
        </w:trPr>
        <w:tc>
          <w:tcPr>
            <w:tcW w:w="46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6B4AE30" w14:textId="77777777" w:rsidR="007E4065" w:rsidRPr="00DF51C1" w:rsidRDefault="007E4065" w:rsidP="007E406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51C1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6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C8B2D58" w14:textId="77777777" w:rsidR="007E4065" w:rsidRPr="00DF51C1" w:rsidRDefault="007E4065" w:rsidP="007E406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51C1">
              <w:rPr>
                <w:rFonts w:ascii="Times New Roman" w:hAnsi="Times New Roman" w:cs="Times New Roman"/>
                <w:sz w:val="24"/>
                <w:szCs w:val="24"/>
              </w:rPr>
              <w:t>AI FAQ Assistant</w:t>
            </w:r>
          </w:p>
        </w:tc>
      </w:tr>
      <w:tr w:rsidR="007E4065" w:rsidRPr="00DF51C1" w14:paraId="36886283" w14:textId="77777777">
        <w:trPr>
          <w:jc w:val="center"/>
        </w:trPr>
        <w:tc>
          <w:tcPr>
            <w:tcW w:w="46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02B31B4" w14:textId="77777777" w:rsidR="007E4065" w:rsidRPr="00DF51C1" w:rsidRDefault="007E4065" w:rsidP="007E406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51C1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41EA40D" w14:textId="77777777" w:rsidR="007E4065" w:rsidRPr="00DF51C1" w:rsidRDefault="007E4065" w:rsidP="007E406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51C1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39C37D60" w14:textId="77777777" w:rsidR="00DF51C1" w:rsidRDefault="00DF51C1">
      <w:pPr>
        <w:rPr>
          <w:rFonts w:ascii="Times New Roman" w:hAnsi="Times New Roman" w:cs="Times New Roman"/>
          <w:b/>
          <w:sz w:val="28"/>
          <w:szCs w:val="28"/>
        </w:rPr>
      </w:pPr>
    </w:p>
    <w:p w14:paraId="293802A0" w14:textId="59A21319" w:rsidR="008C7075" w:rsidRPr="00DF51C1" w:rsidRDefault="007850BF">
      <w:pPr>
        <w:rPr>
          <w:rFonts w:ascii="Times New Roman" w:hAnsi="Times New Roman" w:cs="Times New Roman"/>
          <w:sz w:val="28"/>
          <w:szCs w:val="28"/>
        </w:rPr>
      </w:pPr>
      <w:r w:rsidRPr="00DF51C1">
        <w:rPr>
          <w:rFonts w:ascii="Times New Roman" w:hAnsi="Times New Roman" w:cs="Times New Roman"/>
          <w:b/>
          <w:sz w:val="28"/>
          <w:szCs w:val="28"/>
        </w:rPr>
        <w:t>Solution Architecture:</w:t>
      </w:r>
    </w:p>
    <w:p w14:paraId="64C96F17" w14:textId="77777777" w:rsidR="008C7075" w:rsidRPr="00DF51C1" w:rsidRDefault="007850BF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DF51C1">
        <w:rPr>
          <w:rFonts w:ascii="Times New Roman" w:hAnsi="Times New Roman" w:cs="Times New Roman"/>
          <w:sz w:val="24"/>
          <w:szCs w:val="24"/>
        </w:rPr>
        <w:t>The AI FAQ Assistant is designed to connect users with reliable answers through a simple conversational system. It receives a question, processes the user's intent, searches a verified FAQ or knowledge base, and generates a relevant response. If the system cannot find a suitable answer, the query can be transferred to human support.</w:t>
      </w:r>
    </w:p>
    <w:p w14:paraId="1EB7C3B0" w14:textId="77777777" w:rsidR="008C7075" w:rsidRPr="00DF51C1" w:rsidRDefault="007850BF">
      <w:pPr>
        <w:spacing w:after="20"/>
        <w:ind w:left="259"/>
        <w:rPr>
          <w:rFonts w:ascii="Times New Roman" w:hAnsi="Times New Roman" w:cs="Times New Roman"/>
          <w:sz w:val="24"/>
          <w:szCs w:val="24"/>
        </w:rPr>
      </w:pPr>
      <w:r w:rsidRPr="00DF51C1">
        <w:rPr>
          <w:rFonts w:ascii="Times New Roman" w:hAnsi="Times New Roman" w:cs="Times New Roman"/>
          <w:sz w:val="24"/>
          <w:szCs w:val="24"/>
        </w:rPr>
        <w:t>• Provide an easy interface for users to ask questions in natural language.</w:t>
      </w:r>
    </w:p>
    <w:p w14:paraId="0ADAF3DC" w14:textId="77777777" w:rsidR="008C7075" w:rsidRPr="00DF51C1" w:rsidRDefault="007850BF">
      <w:pPr>
        <w:spacing w:after="20"/>
        <w:ind w:left="259"/>
        <w:rPr>
          <w:rFonts w:ascii="Times New Roman" w:hAnsi="Times New Roman" w:cs="Times New Roman"/>
          <w:sz w:val="24"/>
          <w:szCs w:val="24"/>
        </w:rPr>
      </w:pPr>
      <w:r w:rsidRPr="00DF51C1">
        <w:rPr>
          <w:rFonts w:ascii="Times New Roman" w:hAnsi="Times New Roman" w:cs="Times New Roman"/>
          <w:sz w:val="24"/>
          <w:szCs w:val="24"/>
        </w:rPr>
        <w:t>• Identify the user's intent and match the question with information stored in the FAQ knowledge base.</w:t>
      </w:r>
    </w:p>
    <w:p w14:paraId="0CC9E5E3" w14:textId="77777777" w:rsidR="008C7075" w:rsidRPr="00DF51C1" w:rsidRDefault="007850BF">
      <w:pPr>
        <w:spacing w:after="20"/>
        <w:ind w:left="259"/>
        <w:rPr>
          <w:rFonts w:ascii="Times New Roman" w:hAnsi="Times New Roman" w:cs="Times New Roman"/>
          <w:sz w:val="24"/>
          <w:szCs w:val="24"/>
        </w:rPr>
      </w:pPr>
      <w:r w:rsidRPr="00DF51C1">
        <w:rPr>
          <w:rFonts w:ascii="Times New Roman" w:hAnsi="Times New Roman" w:cs="Times New Roman"/>
          <w:sz w:val="24"/>
          <w:szCs w:val="24"/>
        </w:rPr>
        <w:t>• Generate concise and understandable answers using the retrieved information.</w:t>
      </w:r>
    </w:p>
    <w:p w14:paraId="3884FA53" w14:textId="77777777" w:rsidR="008C7075" w:rsidRPr="00DF51C1" w:rsidRDefault="007850BF">
      <w:pPr>
        <w:spacing w:after="20"/>
        <w:ind w:left="259"/>
        <w:rPr>
          <w:rFonts w:ascii="Times New Roman" w:hAnsi="Times New Roman" w:cs="Times New Roman"/>
          <w:sz w:val="24"/>
          <w:szCs w:val="24"/>
        </w:rPr>
      </w:pPr>
      <w:r w:rsidRPr="00DF51C1">
        <w:rPr>
          <w:rFonts w:ascii="Times New Roman" w:hAnsi="Times New Roman" w:cs="Times New Roman"/>
          <w:sz w:val="24"/>
          <w:szCs w:val="24"/>
        </w:rPr>
        <w:t>• Maintain a clear fallback path to human support for questions outside the assistant's knowledge.</w:t>
      </w:r>
    </w:p>
    <w:p w14:paraId="65F51139" w14:textId="77777777" w:rsidR="00DF51C1" w:rsidRDefault="00DF51C1">
      <w:pPr>
        <w:spacing w:before="60"/>
        <w:rPr>
          <w:rFonts w:ascii="Times New Roman" w:hAnsi="Times New Roman" w:cs="Times New Roman"/>
          <w:b/>
          <w:sz w:val="28"/>
          <w:szCs w:val="28"/>
        </w:rPr>
      </w:pPr>
    </w:p>
    <w:p w14:paraId="60841938" w14:textId="7A7497EB" w:rsidR="008C7075" w:rsidRPr="00DF51C1" w:rsidRDefault="007850BF">
      <w:pPr>
        <w:spacing w:before="60"/>
        <w:rPr>
          <w:rFonts w:ascii="Times New Roman" w:hAnsi="Times New Roman" w:cs="Times New Roman"/>
          <w:sz w:val="28"/>
          <w:szCs w:val="28"/>
        </w:rPr>
      </w:pPr>
      <w:r w:rsidRPr="00DF51C1">
        <w:rPr>
          <w:rFonts w:ascii="Times New Roman" w:hAnsi="Times New Roman" w:cs="Times New Roman"/>
          <w:b/>
          <w:sz w:val="28"/>
          <w:szCs w:val="28"/>
        </w:rPr>
        <w:t>AI FAQ Assistant – Solution Architecture Diagram:</w:t>
      </w:r>
    </w:p>
    <w:p w14:paraId="46C855BB" w14:textId="77777777" w:rsidR="008C7075" w:rsidRPr="00DF51C1" w:rsidRDefault="007850BF">
      <w:pPr>
        <w:jc w:val="center"/>
        <w:rPr>
          <w:rFonts w:ascii="Times New Roman" w:hAnsi="Times New Roman" w:cs="Times New Roman"/>
          <w:sz w:val="24"/>
          <w:szCs w:val="24"/>
        </w:rPr>
      </w:pPr>
      <w:r w:rsidRPr="00DF51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F33A69" wp14:editId="776404FB">
            <wp:extent cx="5372100" cy="2453066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FAQ_Assistant_Architectur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6934" cy="246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BF5A" w14:textId="77777777" w:rsidR="008C7075" w:rsidRPr="00DF51C1" w:rsidRDefault="007850BF">
      <w:pPr>
        <w:jc w:val="center"/>
        <w:rPr>
          <w:rFonts w:ascii="Times New Roman" w:hAnsi="Times New Roman" w:cs="Times New Roman"/>
          <w:sz w:val="24"/>
          <w:szCs w:val="24"/>
        </w:rPr>
      </w:pPr>
      <w:r w:rsidRPr="00DF51C1">
        <w:rPr>
          <w:rFonts w:ascii="Times New Roman" w:hAnsi="Times New Roman" w:cs="Times New Roman"/>
          <w:i/>
          <w:sz w:val="24"/>
          <w:szCs w:val="24"/>
        </w:rPr>
        <w:t>Figure 1: Data flow and components of the AI FAQ Assistant</w:t>
      </w:r>
    </w:p>
    <w:p w14:paraId="6EF2A00E" w14:textId="77777777" w:rsidR="008C7075" w:rsidRPr="00DF51C1" w:rsidRDefault="007850BF">
      <w:pPr>
        <w:rPr>
          <w:rFonts w:ascii="Times New Roman" w:hAnsi="Times New Roman" w:cs="Times New Roman"/>
          <w:sz w:val="24"/>
          <w:szCs w:val="24"/>
        </w:rPr>
      </w:pPr>
      <w:r w:rsidRPr="00DF51C1">
        <w:rPr>
          <w:rFonts w:ascii="Times New Roman" w:hAnsi="Times New Roman" w:cs="Times New Roman"/>
          <w:b/>
          <w:sz w:val="24"/>
          <w:szCs w:val="24"/>
        </w:rPr>
        <w:t xml:space="preserve">Reference: </w:t>
      </w:r>
      <w:r w:rsidRPr="00DF51C1">
        <w:rPr>
          <w:rFonts w:ascii="Times New Roman" w:hAnsi="Times New Roman" w:cs="Times New Roman"/>
          <w:sz w:val="24"/>
          <w:szCs w:val="24"/>
        </w:rPr>
        <w:t>AI FAQ Assistant – conceptual solution architecture prepared for the project.</w:t>
      </w:r>
    </w:p>
    <w:sectPr w:rsidR="008C7075" w:rsidRPr="00DF51C1" w:rsidSect="007E4065">
      <w:pgSz w:w="12240" w:h="15840"/>
      <w:pgMar w:top="648" w:right="936" w:bottom="648" w:left="93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8946830">
    <w:abstractNumId w:val="8"/>
  </w:num>
  <w:num w:numId="2" w16cid:durableId="580913102">
    <w:abstractNumId w:val="6"/>
  </w:num>
  <w:num w:numId="3" w16cid:durableId="854421455">
    <w:abstractNumId w:val="5"/>
  </w:num>
  <w:num w:numId="4" w16cid:durableId="1825854617">
    <w:abstractNumId w:val="4"/>
  </w:num>
  <w:num w:numId="5" w16cid:durableId="311914887">
    <w:abstractNumId w:val="7"/>
  </w:num>
  <w:num w:numId="6" w16cid:durableId="1852067319">
    <w:abstractNumId w:val="3"/>
  </w:num>
  <w:num w:numId="7" w16cid:durableId="597836664">
    <w:abstractNumId w:val="2"/>
  </w:num>
  <w:num w:numId="8" w16cid:durableId="478306041">
    <w:abstractNumId w:val="1"/>
  </w:num>
  <w:num w:numId="9" w16cid:durableId="1272513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4C4D"/>
    <w:rsid w:val="007850BF"/>
    <w:rsid w:val="007E4065"/>
    <w:rsid w:val="008C7075"/>
    <w:rsid w:val="00AA1D8D"/>
    <w:rsid w:val="00B47730"/>
    <w:rsid w:val="00B74ACD"/>
    <w:rsid w:val="00CB0664"/>
    <w:rsid w:val="00DF51C1"/>
    <w:rsid w:val="00E22408"/>
    <w:rsid w:val="00F75B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0C9B89"/>
  <w14:defaultImageDpi w14:val="300"/>
  <w15:docId w15:val="{30461068-6946-4CC6-A929-F3008B4F1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Minija Muthu</cp:lastModifiedBy>
  <cp:revision>11</cp:revision>
  <dcterms:created xsi:type="dcterms:W3CDTF">2026-09-25T14:04:00Z</dcterms:created>
  <dcterms:modified xsi:type="dcterms:W3CDTF">2026-09-26T05:50:00Z</dcterms:modified>
  <cp:category/>
</cp:coreProperties>
</file>