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20" w:firstLineChars="100"/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highlight w:val="yellow"/>
          <w:u w:val="single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highlight w:val="yellow"/>
          <w:u w:val="single"/>
          <w:shd w:val="clear" w:fill="FFFFFF"/>
        </w:rPr>
        <w:t>Front-end Engineer Interview Coding Assignment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2"/>
          <w:szCs w:val="32"/>
          <w:u w:val="none"/>
          <w:shd w:val="clear" w:fill="FFFFFF"/>
          <w:lang w:val="en-US"/>
        </w:rPr>
        <w:t>NAME : Nethravathi GR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1F1F1F"/>
          <w:spacing w:val="0"/>
          <w:sz w:val="32"/>
          <w:szCs w:val="32"/>
          <w:u w:val="single"/>
          <w:shd w:val="clear" w:fill="FFFFFF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Index1.html [ HTML5 code]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Nested Tags Tree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"styles1.css"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"tagView"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"exportButton"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btn-primary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"script1.js"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Styles1.css [CSS3 code]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.collapse-btn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flex-grow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.add-btn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.tag-data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Script1.js [JAVASCRIPT code]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'child1-child1'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"c1-c1 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'child1-child2'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"c1-c2 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"c2 World"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'tag-header'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'collapse-btn'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'tag-name'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updateTagName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nameInput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 Child'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'add-btn'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addButton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'tag-data'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updateTagData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headerDiv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'.collapse-btn'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'.children'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childrenDiv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collapseButton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updateTagName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updateTagData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'New Child'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newChild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'tagView'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rootTag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'exportButton'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exportedData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'children'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exportedData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});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renderTagView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OUTPUT 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Adding new child for “child1”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Adding new child for “root”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MINIMIZE 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MINIMIZE THE CHILD1 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 I have given “AddChild” function only for “root”  and  “child1”,  so “V” or  “&gt;”  will work for these. BUT “V” or “&gt;” will work for “chid2” and “child1-child1” and “child1-child2”.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6274C"/>
    <w:rsid w:val="0CD55B74"/>
    <w:rsid w:val="46F62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2023-08-14T13:45:00Z</dcterms:created>
  <dc:creator>HP</dc:creator>
  <cp:lastModifiedBy>nethravathi3172001</cp:lastModifiedBy>
  <dcterms:modified xsi:type="dcterms:W3CDTF">2023-08-14T15:35:32Z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8DA888CB53DF496C87285B8B1CEC2E73_11</vt:lpwstr>
  </property>
</Properties>
</file>