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300" w:rsidRDefault="003865AB" w:rsidP="00F55300">
      <w:pPr>
        <w:pStyle w:val="Title"/>
        <w:rPr>
          <w:b/>
          <w:sz w:val="40"/>
          <w:szCs w:val="40"/>
        </w:rPr>
      </w:pPr>
      <w:r w:rsidRPr="004B3794">
        <w:rPr>
          <w:b/>
          <w:sz w:val="40"/>
          <w:szCs w:val="40"/>
        </w:rPr>
        <w:t>Basics of Web Application</w:t>
      </w:r>
    </w:p>
    <w:p w:rsidR="00891B88" w:rsidRPr="00891B88" w:rsidRDefault="00891B88" w:rsidP="00891B88"/>
    <w:p w:rsidR="003865AB" w:rsidRDefault="003865AB" w:rsidP="003865AB">
      <w:pPr>
        <w:rPr>
          <w:rFonts w:ascii="Arial" w:hAnsi="Arial" w:cs="Arial"/>
          <w:color w:val="202124"/>
          <w:shd w:val="clear" w:color="auto" w:fill="FFFFFF"/>
        </w:rPr>
      </w:pPr>
      <w:r>
        <w:tab/>
      </w:r>
      <w:r>
        <w:rPr>
          <w:rFonts w:ascii="Arial" w:hAnsi="Arial" w:cs="Arial"/>
          <w:color w:val="202124"/>
          <w:shd w:val="clear" w:color="auto" w:fill="FFFFFF"/>
        </w:rPr>
        <w:t> Java Web Application is used </w:t>
      </w:r>
      <w:r>
        <w:rPr>
          <w:rFonts w:ascii="Arial" w:hAnsi="Arial" w:cs="Arial"/>
          <w:b/>
          <w:bCs/>
          <w:color w:val="202124"/>
          <w:shd w:val="clear" w:color="auto" w:fill="FFFFFF"/>
        </w:rPr>
        <w:t>to build dynamic websites</w:t>
      </w:r>
      <w:r>
        <w:rPr>
          <w:rFonts w:ascii="Arial" w:hAnsi="Arial" w:cs="Arial"/>
          <w:color w:val="202124"/>
          <w:shd w:val="clear" w:color="auto" w:fill="FFFFFF"/>
        </w:rPr>
        <w:t>. Java offers support for the web application through JSPs and Servlets. We can build a website with static HTML web pages but when we want data to be dynamic, we require the web application.</w:t>
      </w:r>
    </w:p>
    <w:p w:rsidR="003865AB" w:rsidRDefault="003865AB" w:rsidP="003865AB">
      <w:r w:rsidRPr="003865AB">
        <w:t>A Web application </w:t>
      </w:r>
      <w:r w:rsidRPr="003865AB">
        <w:rPr>
          <w:b/>
          <w:bCs/>
        </w:rPr>
        <w:t xml:space="preserve">contains an application's resources, such as servlets, </w:t>
      </w:r>
      <w:proofErr w:type="spellStart"/>
      <w:r w:rsidRPr="003865AB">
        <w:rPr>
          <w:b/>
          <w:bCs/>
        </w:rPr>
        <w:t>JavaServer</w:t>
      </w:r>
      <w:proofErr w:type="spellEnd"/>
      <w:r w:rsidRPr="003865AB">
        <w:rPr>
          <w:b/>
          <w:bCs/>
        </w:rPr>
        <w:t xml:space="preserve"> Pages (JSPs), JSP tag libraries, and any static resources such as HTML pages and image files</w:t>
      </w:r>
      <w:r w:rsidRPr="003865AB">
        <w:t>. A Web application can also define links to outside resources such as Enterprise JavaBeans (EJBs).</w:t>
      </w:r>
    </w:p>
    <w:p w:rsidR="003865AB" w:rsidRDefault="003865AB" w:rsidP="003865AB">
      <w:pPr>
        <w:pStyle w:val="Title"/>
        <w:rPr>
          <w:b/>
          <w:sz w:val="40"/>
          <w:szCs w:val="40"/>
          <w:shd w:val="clear" w:color="auto" w:fill="FFFFFF"/>
        </w:rPr>
      </w:pPr>
      <w:r w:rsidRPr="00F55300">
        <w:rPr>
          <w:b/>
          <w:sz w:val="40"/>
          <w:szCs w:val="40"/>
          <w:shd w:val="clear" w:color="auto" w:fill="FFFFFF"/>
        </w:rPr>
        <w:t>Static and D</w:t>
      </w:r>
      <w:r w:rsidRPr="00F55300">
        <w:rPr>
          <w:b/>
          <w:sz w:val="40"/>
          <w:szCs w:val="40"/>
          <w:shd w:val="clear" w:color="auto" w:fill="FFFFFF"/>
        </w:rPr>
        <w:t>ynamic web application</w:t>
      </w:r>
    </w:p>
    <w:p w:rsidR="00891B88" w:rsidRPr="00891B88" w:rsidRDefault="00891B88" w:rsidP="00891B88"/>
    <w:p w:rsidR="003865AB" w:rsidRDefault="003865AB" w:rsidP="003865AB">
      <w:pPr>
        <w:rPr>
          <w:rFonts w:ascii="Arial" w:hAnsi="Arial" w:cs="Arial"/>
          <w:color w:val="202124"/>
          <w:shd w:val="clear" w:color="auto" w:fill="FFFFFF"/>
        </w:rPr>
      </w:pPr>
      <w:r>
        <w:tab/>
      </w:r>
      <w:r w:rsidR="00F55300">
        <w:rPr>
          <w:rFonts w:ascii="Arial" w:hAnsi="Arial" w:cs="Arial"/>
          <w:color w:val="202124"/>
          <w:shd w:val="clear" w:color="auto" w:fill="FFFFFF"/>
        </w:rPr>
        <w:t>A static website is a website whose web pages are coded in HTML and the content of each page is fixed and does not change unless it is edited and republished. A dynamic website is a website whose web pages are generated in real time.</w:t>
      </w:r>
    </w:p>
    <w:p w:rsidR="00F55300" w:rsidRDefault="00F55300" w:rsidP="00F55300">
      <w:pPr>
        <w:pStyle w:val="Title"/>
        <w:rPr>
          <w:b/>
          <w:i/>
          <w:sz w:val="40"/>
          <w:szCs w:val="40"/>
          <w:shd w:val="clear" w:color="auto" w:fill="FFFFFF"/>
        </w:rPr>
      </w:pPr>
      <w:r w:rsidRPr="00F55300">
        <w:rPr>
          <w:b/>
          <w:i/>
          <w:sz w:val="40"/>
          <w:szCs w:val="40"/>
          <w:shd w:val="clear" w:color="auto" w:fill="FFFFFF"/>
        </w:rPr>
        <w:t>server-side programming</w:t>
      </w:r>
    </w:p>
    <w:p w:rsidR="00891B88" w:rsidRPr="00891B88" w:rsidRDefault="00891B88" w:rsidP="00891B88"/>
    <w:p w:rsidR="00F55300" w:rsidRDefault="00F55300" w:rsidP="00F55300">
      <w:pPr>
        <w:rPr>
          <w:rFonts w:ascii="Arial" w:hAnsi="Arial" w:cs="Arial"/>
          <w:color w:val="202124"/>
          <w:shd w:val="clear" w:color="auto" w:fill="FFFFFF"/>
        </w:rPr>
      </w:pPr>
      <w:r>
        <w:tab/>
      </w:r>
      <w:r>
        <w:rPr>
          <w:rFonts w:ascii="Arial" w:hAnsi="Arial" w:cs="Arial"/>
          <w:color w:val="202124"/>
          <w:shd w:val="clear" w:color="auto" w:fill="FFFFFF"/>
        </w:rPr>
        <w:t>Server-side programming </w:t>
      </w:r>
      <w:r>
        <w:rPr>
          <w:rFonts w:ascii="Arial" w:hAnsi="Arial" w:cs="Arial"/>
          <w:b/>
          <w:bCs/>
          <w:color w:val="202124"/>
          <w:shd w:val="clear" w:color="auto" w:fill="FFFFFF"/>
        </w:rPr>
        <w:t>allows developers to make use of sessions</w:t>
      </w:r>
      <w:r>
        <w:rPr>
          <w:rFonts w:ascii="Arial" w:hAnsi="Arial" w:cs="Arial"/>
          <w:color w:val="202124"/>
          <w:shd w:val="clear" w:color="auto" w:fill="FFFFFF"/>
        </w:rPr>
        <w:t> — basically, a mechanism that allows a server to store information on the current user of a site and send different responses based on that information</w:t>
      </w:r>
    </w:p>
    <w:p w:rsidR="00323F7A" w:rsidRDefault="00323F7A" w:rsidP="00F55300">
      <w:pPr>
        <w:rPr>
          <w:rFonts w:ascii="Arial" w:hAnsi="Arial" w:cs="Arial"/>
          <w:b/>
          <w:bCs/>
          <w:color w:val="273239"/>
          <w:spacing w:val="2"/>
          <w:sz w:val="26"/>
          <w:szCs w:val="26"/>
          <w:bdr w:val="none" w:sz="0" w:space="0" w:color="auto" w:frame="1"/>
          <w:shd w:val="clear" w:color="auto" w:fill="FFFFFF"/>
        </w:rPr>
      </w:pPr>
      <w:r>
        <w:rPr>
          <w:rFonts w:ascii="Arial" w:hAnsi="Arial" w:cs="Arial"/>
          <w:b/>
          <w:bCs/>
          <w:color w:val="273239"/>
          <w:spacing w:val="2"/>
          <w:sz w:val="26"/>
          <w:szCs w:val="26"/>
          <w:bdr w:val="none" w:sz="0" w:space="0" w:color="auto" w:frame="1"/>
          <w:shd w:val="clear" w:color="auto" w:fill="FFFFFF"/>
        </w:rPr>
        <w:t>Servlet Life Cycle Methods</w:t>
      </w:r>
    </w:p>
    <w:p w:rsidR="00323F7A" w:rsidRPr="00323F7A" w:rsidRDefault="00323F7A" w:rsidP="00323F7A">
      <w:pPr>
        <w:pStyle w:val="NormalWeb"/>
        <w:shd w:val="clear" w:color="auto" w:fill="FFFFFF"/>
        <w:spacing w:after="150"/>
        <w:textAlignment w:val="baseline"/>
        <w:rPr>
          <w:rFonts w:ascii="Arial" w:eastAsia="Times New Roman" w:hAnsi="Arial" w:cs="Arial"/>
          <w:color w:val="273239"/>
          <w:spacing w:val="2"/>
          <w:sz w:val="26"/>
          <w:szCs w:val="26"/>
        </w:rPr>
      </w:pPr>
      <w:r>
        <w:rPr>
          <w:rFonts w:ascii="Arial" w:hAnsi="Arial" w:cs="Arial"/>
          <w:b/>
          <w:bCs/>
          <w:color w:val="273239"/>
          <w:spacing w:val="2"/>
          <w:sz w:val="26"/>
          <w:szCs w:val="26"/>
          <w:bdr w:val="none" w:sz="0" w:space="0" w:color="auto" w:frame="1"/>
          <w:shd w:val="clear" w:color="auto" w:fill="FFFFFF"/>
        </w:rPr>
        <w:tab/>
      </w:r>
      <w:r w:rsidRPr="00323F7A">
        <w:rPr>
          <w:rFonts w:ascii="Arial" w:eastAsia="Times New Roman" w:hAnsi="Arial" w:cs="Arial"/>
          <w:color w:val="273239"/>
          <w:spacing w:val="2"/>
          <w:sz w:val="26"/>
          <w:szCs w:val="26"/>
        </w:rPr>
        <w:t xml:space="preserve">There are three life cycle methods of a </w:t>
      </w:r>
      <w:proofErr w:type="gramStart"/>
      <w:r w:rsidRPr="00323F7A">
        <w:rPr>
          <w:rFonts w:ascii="Arial" w:eastAsia="Times New Roman" w:hAnsi="Arial" w:cs="Arial"/>
          <w:color w:val="273239"/>
          <w:spacing w:val="2"/>
          <w:sz w:val="26"/>
          <w:szCs w:val="26"/>
        </w:rPr>
        <w:t>Servlet :</w:t>
      </w:r>
      <w:proofErr w:type="gramEnd"/>
    </w:p>
    <w:p w:rsidR="00323F7A" w:rsidRPr="00323F7A" w:rsidRDefault="00323F7A" w:rsidP="00323F7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proofErr w:type="gramStart"/>
      <w:r w:rsidRPr="00323F7A">
        <w:rPr>
          <w:rFonts w:ascii="Arial" w:eastAsia="Times New Roman" w:hAnsi="Arial" w:cs="Arial"/>
          <w:color w:val="273239"/>
          <w:spacing w:val="2"/>
          <w:sz w:val="26"/>
          <w:szCs w:val="26"/>
        </w:rPr>
        <w:t>init</w:t>
      </w:r>
      <w:proofErr w:type="spellEnd"/>
      <w:r w:rsidRPr="00323F7A">
        <w:rPr>
          <w:rFonts w:ascii="Arial" w:eastAsia="Times New Roman" w:hAnsi="Arial" w:cs="Arial"/>
          <w:color w:val="273239"/>
          <w:spacing w:val="2"/>
          <w:sz w:val="26"/>
          <w:szCs w:val="26"/>
        </w:rPr>
        <w:t>(</w:t>
      </w:r>
      <w:proofErr w:type="gramEnd"/>
      <w:r w:rsidRPr="00323F7A">
        <w:rPr>
          <w:rFonts w:ascii="Arial" w:eastAsia="Times New Roman" w:hAnsi="Arial" w:cs="Arial"/>
          <w:color w:val="273239"/>
          <w:spacing w:val="2"/>
          <w:sz w:val="26"/>
          <w:szCs w:val="26"/>
        </w:rPr>
        <w:t>)</w:t>
      </w:r>
      <w:r>
        <w:rPr>
          <w:rFonts w:ascii="Arial" w:eastAsia="Times New Roman" w:hAnsi="Arial" w:cs="Arial"/>
          <w:color w:val="273239"/>
          <w:spacing w:val="2"/>
          <w:sz w:val="26"/>
          <w:szCs w:val="26"/>
        </w:rPr>
        <w:t xml:space="preserve"> -This </w:t>
      </w:r>
      <w:r>
        <w:rPr>
          <w:rFonts w:ascii="Arial" w:hAnsi="Arial" w:cs="Arial"/>
          <w:color w:val="273239"/>
          <w:spacing w:val="2"/>
          <w:sz w:val="26"/>
          <w:szCs w:val="26"/>
          <w:shd w:val="clear" w:color="auto" w:fill="FFFFFF"/>
        </w:rPr>
        <w:t>method is called by the Servlet container to indicate that this Servlet instance is instantiated successfully and is about to put into service.</w:t>
      </w:r>
    </w:p>
    <w:p w:rsidR="00323F7A" w:rsidRPr="00323F7A" w:rsidRDefault="00323F7A" w:rsidP="00323F7A">
      <w:pPr>
        <w:shd w:val="clear" w:color="auto" w:fill="FFFFFF"/>
        <w:spacing w:after="0" w:line="240" w:lineRule="auto"/>
        <w:ind w:left="360"/>
        <w:textAlignment w:val="baseline"/>
        <w:rPr>
          <w:rFonts w:ascii="Arial" w:eastAsia="Times New Roman" w:hAnsi="Arial" w:cs="Arial"/>
          <w:color w:val="273239"/>
          <w:spacing w:val="2"/>
          <w:sz w:val="26"/>
          <w:szCs w:val="26"/>
        </w:rPr>
      </w:pPr>
    </w:p>
    <w:p w:rsidR="00323F7A" w:rsidRPr="00323F7A" w:rsidRDefault="00323F7A" w:rsidP="00323F7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323F7A">
        <w:rPr>
          <w:rFonts w:ascii="Arial" w:eastAsia="Times New Roman" w:hAnsi="Arial" w:cs="Arial"/>
          <w:color w:val="273239"/>
          <w:spacing w:val="2"/>
          <w:sz w:val="26"/>
          <w:szCs w:val="26"/>
        </w:rPr>
        <w:t>service(</w:t>
      </w:r>
      <w:proofErr w:type="gramEnd"/>
      <w:r w:rsidRPr="00323F7A">
        <w:rPr>
          <w:rFonts w:ascii="Arial" w:eastAsia="Times New Roman" w:hAnsi="Arial" w:cs="Arial"/>
          <w:color w:val="273239"/>
          <w:spacing w:val="2"/>
          <w:sz w:val="26"/>
          <w:szCs w:val="26"/>
        </w:rPr>
        <w:t>)</w:t>
      </w:r>
      <w:r>
        <w:rPr>
          <w:rFonts w:ascii="Arial" w:eastAsia="Times New Roman" w:hAnsi="Arial" w:cs="Arial"/>
          <w:color w:val="273239"/>
          <w:spacing w:val="2"/>
          <w:sz w:val="26"/>
          <w:szCs w:val="26"/>
        </w:rPr>
        <w:t xml:space="preserve">  - This method handles multiple client request and sends response back.</w:t>
      </w:r>
    </w:p>
    <w:p w:rsidR="00323F7A" w:rsidRPr="00323F7A" w:rsidRDefault="00323F7A" w:rsidP="00323F7A">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gramStart"/>
      <w:r w:rsidRPr="00323F7A">
        <w:rPr>
          <w:rFonts w:ascii="Arial" w:eastAsia="Times New Roman" w:hAnsi="Arial" w:cs="Arial"/>
          <w:color w:val="273239"/>
          <w:spacing w:val="2"/>
          <w:sz w:val="26"/>
          <w:szCs w:val="26"/>
        </w:rPr>
        <w:t>destroy(</w:t>
      </w:r>
      <w:proofErr w:type="gramEnd"/>
      <w:r w:rsidRPr="00323F7A">
        <w:rPr>
          <w:rFonts w:ascii="Arial" w:eastAsia="Times New Roman" w:hAnsi="Arial" w:cs="Arial"/>
          <w:color w:val="273239"/>
          <w:spacing w:val="2"/>
          <w:sz w:val="26"/>
          <w:szCs w:val="26"/>
        </w:rPr>
        <w:t>)</w:t>
      </w:r>
      <w:r>
        <w:rPr>
          <w:rFonts w:ascii="Arial" w:eastAsia="Times New Roman" w:hAnsi="Arial" w:cs="Arial"/>
          <w:color w:val="273239"/>
          <w:spacing w:val="2"/>
          <w:sz w:val="26"/>
          <w:szCs w:val="26"/>
        </w:rPr>
        <w:t xml:space="preserve"> - </w:t>
      </w:r>
      <w:r>
        <w:rPr>
          <w:rFonts w:ascii="Arial" w:hAnsi="Arial" w:cs="Arial"/>
          <w:color w:val="273239"/>
          <w:spacing w:val="2"/>
          <w:sz w:val="26"/>
          <w:szCs w:val="26"/>
          <w:shd w:val="clear" w:color="auto" w:fill="FFFFFF"/>
        </w:rPr>
        <w:t> </w:t>
      </w:r>
      <w:r>
        <w:rPr>
          <w:rFonts w:ascii="Arial" w:hAnsi="Arial" w:cs="Arial"/>
          <w:color w:val="273239"/>
          <w:spacing w:val="2"/>
          <w:sz w:val="26"/>
          <w:szCs w:val="26"/>
          <w:shd w:val="clear" w:color="auto" w:fill="FFFFFF"/>
        </w:rPr>
        <w:t xml:space="preserve">This </w:t>
      </w:r>
      <w:r>
        <w:rPr>
          <w:rFonts w:ascii="Arial" w:hAnsi="Arial" w:cs="Arial"/>
          <w:color w:val="273239"/>
          <w:spacing w:val="2"/>
          <w:sz w:val="26"/>
          <w:szCs w:val="26"/>
          <w:shd w:val="clear" w:color="auto" w:fill="FFFFFF"/>
        </w:rPr>
        <w:t>method runs only once during the lifetime of a Servlet </w:t>
      </w:r>
    </w:p>
    <w:p w:rsidR="00323F7A" w:rsidRDefault="00323F7A" w:rsidP="00F55300"/>
    <w:p w:rsidR="00323F7A" w:rsidRPr="00323F7A" w:rsidRDefault="00323F7A" w:rsidP="00323F7A">
      <w:pPr>
        <w:spacing w:after="0" w:line="360" w:lineRule="atLeast"/>
        <w:outlineLvl w:val="0"/>
        <w:rPr>
          <w:rFonts w:ascii="Arial" w:eastAsia="Times New Roman" w:hAnsi="Arial" w:cs="Arial"/>
          <w:color w:val="797979"/>
          <w:kern w:val="36"/>
          <w:sz w:val="42"/>
          <w:szCs w:val="42"/>
        </w:rPr>
      </w:pPr>
      <w:r w:rsidRPr="00323F7A">
        <w:rPr>
          <w:rFonts w:ascii="Arial" w:eastAsia="Times New Roman" w:hAnsi="Arial" w:cs="Arial"/>
          <w:color w:val="797979"/>
          <w:kern w:val="36"/>
          <w:sz w:val="42"/>
          <w:szCs w:val="42"/>
        </w:rPr>
        <w:t>Servlets - Annotations</w:t>
      </w:r>
    </w:p>
    <w:p w:rsidR="00323F7A" w:rsidRDefault="004B3794" w:rsidP="00F55300">
      <w:r>
        <w:tab/>
      </w:r>
    </w:p>
    <w:p w:rsidR="004B3794" w:rsidRDefault="004B3794" w:rsidP="00F55300">
      <w:pPr>
        <w:rPr>
          <w:rFonts w:ascii="Arial" w:hAnsi="Arial" w:cs="Arial"/>
          <w:color w:val="000000"/>
          <w:shd w:val="clear" w:color="auto" w:fill="FFFFFF"/>
        </w:rPr>
      </w:pPr>
      <w:r>
        <w:tab/>
      </w:r>
      <w:r>
        <w:rPr>
          <w:rFonts w:ascii="Arial" w:hAnsi="Arial" w:cs="Arial"/>
          <w:b/>
          <w:bCs/>
          <w:color w:val="000000"/>
          <w:shd w:val="clear" w:color="auto" w:fill="FFFFFF"/>
        </w:rPr>
        <w:t>@</w:t>
      </w:r>
      <w:proofErr w:type="spellStart"/>
      <w:r>
        <w:rPr>
          <w:rFonts w:ascii="Arial" w:hAnsi="Arial" w:cs="Arial"/>
          <w:b/>
          <w:bCs/>
          <w:color w:val="000000"/>
          <w:shd w:val="clear" w:color="auto" w:fill="FFFFFF"/>
        </w:rPr>
        <w:t>WebServlet</w:t>
      </w:r>
      <w:proofErr w:type="spellEnd"/>
      <w:r>
        <w:rPr>
          <w:rFonts w:ascii="Arial" w:hAnsi="Arial" w:cs="Arial"/>
          <w:b/>
          <w:bCs/>
          <w:color w:val="000000"/>
          <w:shd w:val="clear" w:color="auto" w:fill="FFFFFF"/>
        </w:rPr>
        <w:t xml:space="preserve"> - </w:t>
      </w:r>
      <w:r>
        <w:rPr>
          <w:rFonts w:ascii="Arial" w:hAnsi="Arial" w:cs="Arial"/>
          <w:color w:val="000000"/>
          <w:shd w:val="clear" w:color="auto" w:fill="FFFFFF"/>
        </w:rPr>
        <w:t>To declare a servlet.</w:t>
      </w:r>
    </w:p>
    <w:p w:rsidR="004B3794" w:rsidRDefault="004B3794" w:rsidP="00F55300">
      <w:pPr>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b/>
          <w:bCs/>
          <w:color w:val="000000"/>
          <w:shd w:val="clear" w:color="auto" w:fill="FFFFFF"/>
        </w:rPr>
        <w:t>@</w:t>
      </w:r>
      <w:proofErr w:type="spellStart"/>
      <w:r>
        <w:rPr>
          <w:rFonts w:ascii="Arial" w:hAnsi="Arial" w:cs="Arial"/>
          <w:b/>
          <w:bCs/>
          <w:color w:val="000000"/>
          <w:shd w:val="clear" w:color="auto" w:fill="FFFFFF"/>
        </w:rPr>
        <w:t>WebInitParam</w:t>
      </w:r>
      <w:proofErr w:type="spellEnd"/>
      <w:r>
        <w:rPr>
          <w:rFonts w:ascii="Arial" w:hAnsi="Arial" w:cs="Arial"/>
          <w:b/>
          <w:bCs/>
          <w:color w:val="000000"/>
          <w:shd w:val="clear" w:color="auto" w:fill="FFFFFF"/>
        </w:rPr>
        <w:t xml:space="preserve"> - </w:t>
      </w:r>
      <w:r>
        <w:rPr>
          <w:rFonts w:ascii="Arial" w:hAnsi="Arial" w:cs="Arial"/>
          <w:color w:val="000000"/>
          <w:shd w:val="clear" w:color="auto" w:fill="FFFFFF"/>
        </w:rPr>
        <w:t>To specify an initialization parameter.</w:t>
      </w:r>
    </w:p>
    <w:p w:rsidR="004B3794" w:rsidRDefault="004B3794" w:rsidP="00F55300">
      <w:pPr>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b/>
          <w:bCs/>
          <w:color w:val="000000"/>
          <w:shd w:val="clear" w:color="auto" w:fill="FFFFFF"/>
        </w:rPr>
        <w:t>@</w:t>
      </w:r>
      <w:proofErr w:type="spellStart"/>
      <w:r>
        <w:rPr>
          <w:rFonts w:ascii="Arial" w:hAnsi="Arial" w:cs="Arial"/>
          <w:b/>
          <w:bCs/>
          <w:color w:val="000000"/>
          <w:shd w:val="clear" w:color="auto" w:fill="FFFFFF"/>
        </w:rPr>
        <w:t>WebFilter</w:t>
      </w:r>
      <w:proofErr w:type="spellEnd"/>
      <w:r>
        <w:rPr>
          <w:rFonts w:ascii="Arial" w:hAnsi="Arial" w:cs="Arial"/>
          <w:b/>
          <w:bCs/>
          <w:color w:val="000000"/>
          <w:shd w:val="clear" w:color="auto" w:fill="FFFFFF"/>
        </w:rPr>
        <w:t xml:space="preserve"> - </w:t>
      </w:r>
      <w:r>
        <w:rPr>
          <w:rFonts w:ascii="Arial" w:hAnsi="Arial" w:cs="Arial"/>
          <w:color w:val="000000"/>
          <w:shd w:val="clear" w:color="auto" w:fill="FFFFFF"/>
        </w:rPr>
        <w:t>To declare a servlet filter.</w:t>
      </w:r>
    </w:p>
    <w:p w:rsidR="004B3794" w:rsidRDefault="004B3794" w:rsidP="004B3794">
      <w:pPr>
        <w:rPr>
          <w:rFonts w:ascii="Arial" w:hAnsi="Arial" w:cs="Arial"/>
          <w:color w:val="000000"/>
          <w:shd w:val="clear" w:color="auto" w:fill="FFFFFF"/>
        </w:rPr>
      </w:pPr>
      <w:r>
        <w:rPr>
          <w:rFonts w:ascii="Arial" w:hAnsi="Arial" w:cs="Arial"/>
          <w:color w:val="000000"/>
          <w:shd w:val="clear" w:color="auto" w:fill="FFFFFF"/>
        </w:rPr>
        <w:tab/>
      </w:r>
      <w:r>
        <w:rPr>
          <w:rFonts w:ascii="Arial" w:hAnsi="Arial" w:cs="Arial"/>
          <w:b/>
          <w:bCs/>
          <w:color w:val="000000"/>
          <w:shd w:val="clear" w:color="auto" w:fill="FFFFFF"/>
        </w:rPr>
        <w:t>@</w:t>
      </w:r>
      <w:proofErr w:type="spellStart"/>
      <w:r>
        <w:rPr>
          <w:rFonts w:ascii="Arial" w:hAnsi="Arial" w:cs="Arial"/>
          <w:b/>
          <w:bCs/>
          <w:color w:val="000000"/>
          <w:shd w:val="clear" w:color="auto" w:fill="FFFFFF"/>
        </w:rPr>
        <w:t>WebListener</w:t>
      </w:r>
      <w:proofErr w:type="spellEnd"/>
      <w:r>
        <w:rPr>
          <w:rFonts w:ascii="Arial" w:hAnsi="Arial" w:cs="Arial"/>
          <w:b/>
          <w:bCs/>
          <w:color w:val="000000"/>
          <w:shd w:val="clear" w:color="auto" w:fill="FFFFFF"/>
        </w:rPr>
        <w:t xml:space="preserve"> - </w:t>
      </w:r>
      <w:r>
        <w:rPr>
          <w:rFonts w:ascii="Arial" w:hAnsi="Arial" w:cs="Arial"/>
          <w:color w:val="000000"/>
          <w:shd w:val="clear" w:color="auto" w:fill="FFFFFF"/>
        </w:rPr>
        <w:t xml:space="preserve">To declare a </w:t>
      </w:r>
      <w:proofErr w:type="spellStart"/>
      <w:r>
        <w:rPr>
          <w:rFonts w:ascii="Arial" w:hAnsi="Arial" w:cs="Arial"/>
          <w:color w:val="000000"/>
          <w:shd w:val="clear" w:color="auto" w:fill="FFFFFF"/>
        </w:rPr>
        <w:t>WebListener</w:t>
      </w:r>
      <w:proofErr w:type="spellEnd"/>
    </w:p>
    <w:p w:rsidR="00891B88" w:rsidRDefault="00891B88" w:rsidP="004B3794">
      <w:pPr>
        <w:rPr>
          <w:rFonts w:ascii="Arial" w:hAnsi="Arial" w:cs="Arial"/>
          <w:color w:val="000000"/>
          <w:shd w:val="clear" w:color="auto" w:fill="FFFFFF"/>
        </w:rPr>
      </w:pPr>
    </w:p>
    <w:p w:rsidR="004B3794" w:rsidRPr="004B3794" w:rsidRDefault="004B3794" w:rsidP="004B3794">
      <w:pPr>
        <w:rPr>
          <w:rFonts w:ascii="Arial" w:hAnsi="Arial" w:cs="Arial"/>
          <w:color w:val="000000"/>
          <w:shd w:val="clear" w:color="auto" w:fill="FFFFFF"/>
        </w:rPr>
      </w:pPr>
      <w:r w:rsidRPr="004B3794">
        <w:rPr>
          <w:sz w:val="48"/>
          <w:szCs w:val="48"/>
        </w:rPr>
        <w:lastRenderedPageBreak/>
        <w:t>Flow of Execution of Servlets</w:t>
      </w:r>
    </w:p>
    <w:p w:rsidR="004B3794" w:rsidRPr="004B3794" w:rsidRDefault="004B3794" w:rsidP="004B3794"/>
    <w:p w:rsidR="004B3794" w:rsidRPr="004B3794" w:rsidRDefault="004B3794" w:rsidP="004B379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3794">
        <w:rPr>
          <w:rFonts w:ascii="Arial" w:eastAsia="Times New Roman" w:hAnsi="Arial" w:cs="Arial"/>
          <w:color w:val="273239"/>
          <w:spacing w:val="2"/>
          <w:sz w:val="26"/>
          <w:szCs w:val="26"/>
        </w:rPr>
        <w:t>Create “</w:t>
      </w:r>
      <w:r w:rsidRPr="004B3794">
        <w:rPr>
          <w:rFonts w:ascii="Arial" w:eastAsia="Times New Roman" w:hAnsi="Arial" w:cs="Arial"/>
          <w:i/>
          <w:iCs/>
          <w:color w:val="273239"/>
          <w:spacing w:val="2"/>
          <w:sz w:val="26"/>
          <w:szCs w:val="26"/>
          <w:bdr w:val="none" w:sz="0" w:space="0" w:color="auto" w:frame="1"/>
        </w:rPr>
        <w:t>Dynamic web application” </w:t>
      </w:r>
      <w:r w:rsidRPr="004B3794">
        <w:rPr>
          <w:rFonts w:ascii="Arial" w:eastAsia="Times New Roman" w:hAnsi="Arial" w:cs="Arial"/>
          <w:color w:val="273239"/>
          <w:spacing w:val="2"/>
          <w:sz w:val="26"/>
          <w:szCs w:val="26"/>
        </w:rPr>
        <w:t>project in Eclipse.</w:t>
      </w:r>
    </w:p>
    <w:p w:rsidR="004B3794" w:rsidRPr="004B3794" w:rsidRDefault="004B3794" w:rsidP="004B379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3794">
        <w:rPr>
          <w:rFonts w:ascii="Arial" w:eastAsia="Times New Roman" w:hAnsi="Arial" w:cs="Arial"/>
          <w:color w:val="273239"/>
          <w:spacing w:val="2"/>
          <w:sz w:val="26"/>
          <w:szCs w:val="26"/>
        </w:rPr>
        <w:t>Create “</w:t>
      </w:r>
      <w:r w:rsidRPr="004B3794">
        <w:rPr>
          <w:rFonts w:ascii="Arial" w:eastAsia="Times New Roman" w:hAnsi="Arial" w:cs="Arial"/>
          <w:i/>
          <w:iCs/>
          <w:color w:val="273239"/>
          <w:spacing w:val="2"/>
          <w:sz w:val="26"/>
          <w:szCs w:val="26"/>
          <w:bdr w:val="none" w:sz="0" w:space="0" w:color="auto" w:frame="1"/>
        </w:rPr>
        <w:t>index.html” </w:t>
      </w:r>
      <w:r w:rsidRPr="004B3794">
        <w:rPr>
          <w:rFonts w:ascii="Arial" w:eastAsia="Times New Roman" w:hAnsi="Arial" w:cs="Arial"/>
          <w:color w:val="273239"/>
          <w:spacing w:val="2"/>
          <w:sz w:val="26"/>
          <w:szCs w:val="26"/>
        </w:rPr>
        <w:t>file to take input from the client in the request.</w:t>
      </w:r>
    </w:p>
    <w:p w:rsidR="004B3794" w:rsidRPr="004B3794" w:rsidRDefault="004B3794" w:rsidP="004B379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3794">
        <w:rPr>
          <w:rFonts w:ascii="Arial" w:eastAsia="Times New Roman" w:hAnsi="Arial" w:cs="Arial"/>
          <w:color w:val="273239"/>
          <w:spacing w:val="2"/>
          <w:sz w:val="26"/>
          <w:szCs w:val="26"/>
        </w:rPr>
        <w:t>Create “</w:t>
      </w:r>
      <w:r w:rsidRPr="004B3794">
        <w:rPr>
          <w:rFonts w:ascii="Arial" w:eastAsia="Times New Roman" w:hAnsi="Arial" w:cs="Arial"/>
          <w:i/>
          <w:iCs/>
          <w:color w:val="273239"/>
          <w:spacing w:val="2"/>
          <w:sz w:val="26"/>
          <w:szCs w:val="26"/>
          <w:bdr w:val="none" w:sz="0" w:space="0" w:color="auto" w:frame="1"/>
        </w:rPr>
        <w:t>Servlet</w:t>
      </w:r>
      <w:r>
        <w:rPr>
          <w:rFonts w:ascii="Arial" w:eastAsia="Times New Roman" w:hAnsi="Arial" w:cs="Arial"/>
          <w:i/>
          <w:iCs/>
          <w:color w:val="273239"/>
          <w:spacing w:val="2"/>
          <w:sz w:val="26"/>
          <w:szCs w:val="26"/>
          <w:bdr w:val="none" w:sz="0" w:space="0" w:color="auto" w:frame="1"/>
        </w:rPr>
        <w:t>Name</w:t>
      </w:r>
      <w:r w:rsidRPr="004B3794">
        <w:rPr>
          <w:rFonts w:ascii="Arial" w:eastAsia="Times New Roman" w:hAnsi="Arial" w:cs="Arial"/>
          <w:i/>
          <w:iCs/>
          <w:color w:val="273239"/>
          <w:spacing w:val="2"/>
          <w:sz w:val="26"/>
          <w:szCs w:val="26"/>
          <w:bdr w:val="none" w:sz="0" w:space="0" w:color="auto" w:frame="1"/>
        </w:rPr>
        <w:t>.java” </w:t>
      </w:r>
      <w:r w:rsidRPr="004B3794">
        <w:rPr>
          <w:rFonts w:ascii="Arial" w:eastAsia="Times New Roman" w:hAnsi="Arial" w:cs="Arial"/>
          <w:color w:val="273239"/>
          <w:spacing w:val="2"/>
          <w:sz w:val="26"/>
          <w:szCs w:val="26"/>
        </w:rPr>
        <w:t>to process the request and generate the response.</w:t>
      </w:r>
    </w:p>
    <w:p w:rsidR="004B3794" w:rsidRPr="004B3794" w:rsidRDefault="004B3794" w:rsidP="004B3794">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4B3794">
        <w:rPr>
          <w:rFonts w:ascii="Arial" w:eastAsia="Times New Roman" w:hAnsi="Arial" w:cs="Arial"/>
          <w:color w:val="273239"/>
          <w:spacing w:val="2"/>
          <w:sz w:val="26"/>
          <w:szCs w:val="26"/>
        </w:rPr>
        <w:t>Create “</w:t>
      </w:r>
      <w:r w:rsidRPr="004B3794">
        <w:rPr>
          <w:rFonts w:ascii="Arial" w:eastAsia="Times New Roman" w:hAnsi="Arial" w:cs="Arial"/>
          <w:i/>
          <w:iCs/>
          <w:color w:val="273239"/>
          <w:spacing w:val="2"/>
          <w:sz w:val="26"/>
          <w:szCs w:val="26"/>
          <w:bdr w:val="none" w:sz="0" w:space="0" w:color="auto" w:frame="1"/>
        </w:rPr>
        <w:t>web.xml” </w:t>
      </w:r>
      <w:r w:rsidRPr="004B3794">
        <w:rPr>
          <w:rFonts w:ascii="Arial" w:eastAsia="Times New Roman" w:hAnsi="Arial" w:cs="Arial"/>
          <w:color w:val="273239"/>
          <w:spacing w:val="2"/>
          <w:sz w:val="26"/>
          <w:szCs w:val="26"/>
        </w:rPr>
        <w:t>file to specify the URL mapping to the respective servlet.</w:t>
      </w:r>
    </w:p>
    <w:p w:rsidR="004B3794" w:rsidRDefault="004B3794" w:rsidP="00F55300"/>
    <w:p w:rsidR="00891B88" w:rsidRDefault="00891B88" w:rsidP="00891B88">
      <w:pPr>
        <w:pStyle w:val="Title"/>
        <w:rPr>
          <w:rFonts w:eastAsia="Times New Roman"/>
        </w:rPr>
      </w:pPr>
      <w:r w:rsidRPr="00891B88">
        <w:rPr>
          <w:rFonts w:eastAsia="Times New Roman"/>
        </w:rPr>
        <w:t>JDBC Architecture</w:t>
      </w:r>
    </w:p>
    <w:p w:rsidR="00891B88" w:rsidRDefault="00891B88" w:rsidP="00891B88"/>
    <w:p w:rsidR="00891B88" w:rsidRPr="00891B88" w:rsidRDefault="00891B88" w:rsidP="00891B88">
      <w:pPr>
        <w:pStyle w:val="ListParagraph"/>
        <w:numPr>
          <w:ilvl w:val="1"/>
          <w:numId w:val="5"/>
        </w:numPr>
        <w:rPr>
          <w:rFonts w:ascii="Arial" w:hAnsi="Arial" w:cs="Arial"/>
          <w:color w:val="202124"/>
          <w:shd w:val="clear" w:color="auto" w:fill="FFFFFF"/>
        </w:rPr>
      </w:pPr>
      <w:r w:rsidRPr="00891B88">
        <w:rPr>
          <w:rFonts w:ascii="Arial" w:hAnsi="Arial" w:cs="Arial"/>
          <w:color w:val="202124"/>
          <w:shd w:val="clear" w:color="auto" w:fill="FFFFFF"/>
        </w:rPr>
        <w:t>JDBC</w:t>
      </w:r>
      <w:r w:rsidRPr="00891B88">
        <w:rPr>
          <w:rFonts w:ascii="Arial" w:hAnsi="Arial" w:cs="Arial"/>
          <w:color w:val="202124"/>
          <w:shd w:val="clear" w:color="auto" w:fill="FFFFFF"/>
        </w:rPr>
        <w:t xml:space="preserve"> architecture is </w:t>
      </w:r>
      <w:r w:rsidRPr="00891B88">
        <w:rPr>
          <w:rFonts w:ascii="Arial" w:hAnsi="Arial" w:cs="Arial"/>
          <w:b/>
          <w:bCs/>
          <w:color w:val="202124"/>
          <w:shd w:val="clear" w:color="auto" w:fill="FFFFFF"/>
        </w:rPr>
        <w:t>an API specifying interfaces for accessing relational databases</w:t>
      </w:r>
      <w:r w:rsidRPr="00891B88">
        <w:rPr>
          <w:rFonts w:ascii="Arial" w:hAnsi="Arial" w:cs="Arial"/>
          <w:color w:val="202124"/>
          <w:shd w:val="clear" w:color="auto" w:fill="FFFFFF"/>
        </w:rPr>
        <w:t>. </w:t>
      </w:r>
    </w:p>
    <w:p w:rsidR="00891B88" w:rsidRPr="00891B88" w:rsidRDefault="00891B88" w:rsidP="00891B88">
      <w:pPr>
        <w:pStyle w:val="ListParagraph"/>
        <w:numPr>
          <w:ilvl w:val="1"/>
          <w:numId w:val="5"/>
        </w:numPr>
      </w:pPr>
      <w:r w:rsidRPr="00891B88">
        <w:rPr>
          <w:rFonts w:ascii="Arial" w:hAnsi="Arial" w:cs="Arial"/>
          <w:color w:val="202124"/>
          <w:shd w:val="clear" w:color="auto" w:fill="FFFFFF"/>
        </w:rPr>
        <w:t>JDBC helps to connect to a database, send queries and updates to the database, and retrieve and process the results obtained from the database for queries</w:t>
      </w:r>
    </w:p>
    <w:p w:rsidR="00891B88" w:rsidRPr="00891B88" w:rsidRDefault="00891B88" w:rsidP="00891B88">
      <w:pPr>
        <w:pStyle w:val="ListParagraph"/>
        <w:numPr>
          <w:ilvl w:val="1"/>
          <w:numId w:val="5"/>
        </w:numPr>
      </w:pPr>
      <w:r>
        <w:rPr>
          <w:rFonts w:ascii="Arial" w:hAnsi="Arial" w:cs="Arial"/>
          <w:color w:val="4D5156"/>
          <w:sz w:val="21"/>
          <w:szCs w:val="21"/>
          <w:shd w:val="clear" w:color="auto" w:fill="FFFFFF"/>
        </w:rPr>
        <w:t>JDBC</w:t>
      </w:r>
      <w:r>
        <w:rPr>
          <w:rFonts w:ascii="Arial" w:hAnsi="Arial" w:cs="Arial"/>
          <w:color w:val="4D5156"/>
          <w:sz w:val="21"/>
          <w:szCs w:val="21"/>
          <w:shd w:val="clear" w:color="auto" w:fill="FFFFFF"/>
        </w:rPr>
        <w:t xml:space="preserve"> API provides universal data access from the Java programming language. Using the </w:t>
      </w:r>
      <w:r>
        <w:rPr>
          <w:rStyle w:val="Emphasis"/>
          <w:rFonts w:ascii="Arial" w:hAnsi="Arial" w:cs="Arial"/>
          <w:b/>
          <w:bCs/>
          <w:i w:val="0"/>
          <w:iCs w:val="0"/>
          <w:color w:val="5F6368"/>
          <w:sz w:val="21"/>
          <w:szCs w:val="21"/>
          <w:shd w:val="clear" w:color="auto" w:fill="FFFFFF"/>
        </w:rPr>
        <w:t>JDBC API</w:t>
      </w:r>
      <w:r>
        <w:rPr>
          <w:rFonts w:ascii="Arial" w:hAnsi="Arial" w:cs="Arial"/>
          <w:color w:val="4D5156"/>
          <w:sz w:val="21"/>
          <w:szCs w:val="21"/>
          <w:shd w:val="clear" w:color="auto" w:fill="FFFFFF"/>
        </w:rPr>
        <w:t>, you can access virtually ...</w:t>
      </w:r>
    </w:p>
    <w:p w:rsidR="00891B88" w:rsidRPr="00891B88" w:rsidRDefault="00891B88" w:rsidP="00891B88">
      <w:pPr>
        <w:pStyle w:val="Title"/>
        <w:rPr>
          <w:rFonts w:eastAsia="Times New Roman"/>
        </w:rPr>
      </w:pPr>
      <w:r w:rsidRPr="00891B88">
        <w:rPr>
          <w:rFonts w:eastAsia="Times New Roman"/>
        </w:rPr>
        <w:t>JDBC Driver</w:t>
      </w:r>
    </w:p>
    <w:p w:rsidR="00891B88" w:rsidRDefault="00891B88" w:rsidP="00F55300">
      <w:pPr>
        <w:rPr>
          <w:rFonts w:ascii="Segoe UI" w:hAnsi="Segoe UI" w:cs="Segoe UI"/>
          <w:color w:val="333333"/>
          <w:shd w:val="clear" w:color="auto" w:fill="FFFFFF"/>
        </w:rPr>
      </w:pPr>
      <w:r>
        <w:tab/>
      </w:r>
      <w:r>
        <w:rPr>
          <w:rFonts w:ascii="Segoe UI" w:hAnsi="Segoe UI" w:cs="Segoe UI"/>
          <w:color w:val="333333"/>
          <w:shd w:val="clear" w:color="auto" w:fill="FFFFFF"/>
        </w:rPr>
        <w:t>JDBC Driver is a software component that enables java application to interact with the database.</w:t>
      </w:r>
    </w:p>
    <w:p w:rsidR="00916D8E" w:rsidRDefault="00916D8E" w:rsidP="00916D8E">
      <w:pPr>
        <w:pStyle w:val="Title"/>
        <w:rPr>
          <w:shd w:val="clear" w:color="auto" w:fill="FFFFFF"/>
        </w:rPr>
      </w:pPr>
      <w:r>
        <w:rPr>
          <w:shd w:val="clear" w:color="auto" w:fill="FFFFFF"/>
        </w:rPr>
        <w:t>JDBC client</w:t>
      </w:r>
    </w:p>
    <w:p w:rsidR="00916D8E" w:rsidRDefault="00916D8E" w:rsidP="00916D8E">
      <w:pPr>
        <w:rPr>
          <w:rFonts w:ascii="Arial" w:hAnsi="Arial" w:cs="Arial"/>
          <w:color w:val="202124"/>
          <w:shd w:val="clear" w:color="auto" w:fill="FFFFFF"/>
        </w:rPr>
      </w:pPr>
      <w:r>
        <w:tab/>
      </w:r>
      <w:r>
        <w:rPr>
          <w:rFonts w:ascii="Arial" w:hAnsi="Arial" w:cs="Arial"/>
          <w:color w:val="202124"/>
          <w:shd w:val="clear" w:color="auto" w:fill="FFFFFF"/>
        </w:rPr>
        <w:t>The JDBC client </w:t>
      </w:r>
      <w:r>
        <w:rPr>
          <w:rFonts w:ascii="Arial" w:hAnsi="Arial" w:cs="Arial"/>
          <w:b/>
          <w:bCs/>
          <w:color w:val="202124"/>
          <w:shd w:val="clear" w:color="auto" w:fill="FFFFFF"/>
        </w:rPr>
        <w:t>provides access to the data server from Java™ and Java-based tools</w:t>
      </w:r>
      <w:r>
        <w:rPr>
          <w:rFonts w:ascii="Arial" w:hAnsi="Arial" w:cs="Arial"/>
          <w:color w:val="202124"/>
          <w:shd w:val="clear" w:color="auto" w:fill="FFFFFF"/>
        </w:rPr>
        <w:t>.</w:t>
      </w:r>
      <w:r w:rsidRPr="00916D8E">
        <w:rPr>
          <w:rFonts w:ascii="Arial" w:hAnsi="Arial" w:cs="Arial"/>
          <w:color w:val="202124"/>
          <w:shd w:val="clear" w:color="auto" w:fill="FFFFFF"/>
        </w:rPr>
        <w:t xml:space="preserve"> </w:t>
      </w:r>
      <w:r>
        <w:rPr>
          <w:rFonts w:ascii="Arial" w:hAnsi="Arial" w:cs="Arial"/>
          <w:color w:val="202124"/>
          <w:shd w:val="clear" w:color="auto" w:fill="FFFFFF"/>
        </w:rPr>
        <w:t>The JDBC client is distributed as a JAR (Java archive) file.</w:t>
      </w:r>
    </w:p>
    <w:p w:rsidR="00916D8E" w:rsidRDefault="00916D8E" w:rsidP="00916D8E">
      <w:pPr>
        <w:pStyle w:val="Title"/>
        <w:rPr>
          <w:shd w:val="clear" w:color="auto" w:fill="FFFFFF"/>
        </w:rPr>
      </w:pPr>
      <w:proofErr w:type="spellStart"/>
      <w:r>
        <w:rPr>
          <w:shd w:val="clear" w:color="auto" w:fill="FFFFFF"/>
        </w:rPr>
        <w:t>DriverManager</w:t>
      </w:r>
      <w:proofErr w:type="spellEnd"/>
    </w:p>
    <w:p w:rsidR="00916D8E" w:rsidRPr="00916D8E" w:rsidRDefault="00916D8E" w:rsidP="00916D8E"/>
    <w:p w:rsidR="00916D8E" w:rsidRDefault="00916D8E" w:rsidP="00916D8E">
      <w:pPr>
        <w:rPr>
          <w:rFonts w:ascii="Arial" w:hAnsi="Arial" w:cs="Arial"/>
          <w:color w:val="202124"/>
          <w:shd w:val="clear" w:color="auto" w:fill="FFFFFF"/>
        </w:rPr>
      </w:pPr>
      <w:r>
        <w:tab/>
      </w:r>
      <w:proofErr w:type="spellStart"/>
      <w:r>
        <w:rPr>
          <w:rFonts w:ascii="Arial" w:hAnsi="Arial" w:cs="Arial"/>
          <w:color w:val="202124"/>
          <w:shd w:val="clear" w:color="auto" w:fill="FFFFFF"/>
        </w:rPr>
        <w:t>DriverManager</w:t>
      </w:r>
      <w:proofErr w:type="spellEnd"/>
      <w:r>
        <w:rPr>
          <w:rFonts w:ascii="Arial" w:hAnsi="Arial" w:cs="Arial"/>
          <w:color w:val="202124"/>
          <w:shd w:val="clear" w:color="auto" w:fill="FFFFFF"/>
        </w:rPr>
        <w:t xml:space="preserve"> manages the set of Java Database Connectivity (JDBC) drivers that are available for an application to use</w:t>
      </w:r>
      <w:r>
        <w:rPr>
          <w:rFonts w:ascii="Arial" w:hAnsi="Arial" w:cs="Arial"/>
          <w:color w:val="202124"/>
          <w:shd w:val="clear" w:color="auto" w:fill="FFFFFF"/>
        </w:rPr>
        <w:t>.</w:t>
      </w:r>
    </w:p>
    <w:p w:rsidR="00916D8E" w:rsidRDefault="00916D8E" w:rsidP="00916D8E">
      <w:pPr>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Applications can use multiple JDBC drivers concurrently if necessary.</w:t>
      </w:r>
    </w:p>
    <w:p w:rsidR="00916D8E" w:rsidRDefault="00916D8E" w:rsidP="00916D8E">
      <w:pPr>
        <w:pStyle w:val="Title"/>
        <w:rPr>
          <w:sz w:val="48"/>
          <w:szCs w:val="48"/>
          <w:shd w:val="clear" w:color="auto" w:fill="FFFFFF"/>
        </w:rPr>
      </w:pPr>
      <w:r w:rsidRPr="00916D8E">
        <w:rPr>
          <w:sz w:val="48"/>
          <w:szCs w:val="48"/>
          <w:shd w:val="clear" w:color="auto" w:fill="FFFFFF"/>
        </w:rPr>
        <w:t>CRUD Operations</w:t>
      </w:r>
    </w:p>
    <w:p w:rsidR="00916D8E" w:rsidRPr="00916D8E" w:rsidRDefault="00916D8E" w:rsidP="00916D8E"/>
    <w:p w:rsidR="00916D8E" w:rsidRPr="00916D8E" w:rsidRDefault="00916D8E" w:rsidP="00916D8E">
      <w:pPr>
        <w:numPr>
          <w:ilvl w:val="0"/>
          <w:numId w:val="6"/>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Create-</w:t>
      </w:r>
      <w:r w:rsidRPr="00916D8E">
        <w:rPr>
          <w:rFonts w:ascii="Arial" w:eastAsia="Times New Roman" w:hAnsi="Arial" w:cs="Arial"/>
          <w:color w:val="202124"/>
          <w:sz w:val="24"/>
          <w:szCs w:val="24"/>
        </w:rPr>
        <w:t xml:space="preserve"> The create function allows users to create a</w:t>
      </w:r>
      <w:r>
        <w:rPr>
          <w:rFonts w:ascii="Arial" w:eastAsia="Times New Roman" w:hAnsi="Arial" w:cs="Arial"/>
          <w:color w:val="202124"/>
          <w:sz w:val="24"/>
          <w:szCs w:val="24"/>
        </w:rPr>
        <w:t xml:space="preserve"> new record in the database. </w:t>
      </w:r>
    </w:p>
    <w:p w:rsidR="00916D8E" w:rsidRPr="00916D8E" w:rsidRDefault="00916D8E" w:rsidP="00916D8E">
      <w:pPr>
        <w:numPr>
          <w:ilvl w:val="0"/>
          <w:numId w:val="6"/>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lastRenderedPageBreak/>
        <w:t>Read-</w:t>
      </w:r>
      <w:r w:rsidRPr="00916D8E">
        <w:rPr>
          <w:rFonts w:ascii="Arial" w:eastAsia="Times New Roman" w:hAnsi="Arial" w:cs="Arial"/>
          <w:color w:val="202124"/>
          <w:sz w:val="24"/>
          <w:szCs w:val="24"/>
        </w:rPr>
        <w:t xml:space="preserve"> The read function is s</w:t>
      </w:r>
      <w:r>
        <w:rPr>
          <w:rFonts w:ascii="Arial" w:eastAsia="Times New Roman" w:hAnsi="Arial" w:cs="Arial"/>
          <w:color w:val="202124"/>
          <w:sz w:val="24"/>
          <w:szCs w:val="24"/>
        </w:rPr>
        <w:t>imilar to a search function.</w:t>
      </w:r>
    </w:p>
    <w:p w:rsidR="00916D8E" w:rsidRPr="00916D8E" w:rsidRDefault="00916D8E" w:rsidP="00916D8E">
      <w:pPr>
        <w:numPr>
          <w:ilvl w:val="0"/>
          <w:numId w:val="6"/>
        </w:numPr>
        <w:shd w:val="clear" w:color="auto" w:fill="FFFFFF"/>
        <w:spacing w:after="60" w:line="240" w:lineRule="auto"/>
        <w:ind w:left="0"/>
        <w:rPr>
          <w:rFonts w:ascii="Arial" w:eastAsia="Times New Roman" w:hAnsi="Arial" w:cs="Arial"/>
          <w:color w:val="202124"/>
          <w:sz w:val="24"/>
          <w:szCs w:val="24"/>
        </w:rPr>
      </w:pPr>
      <w:r>
        <w:rPr>
          <w:rFonts w:ascii="Arial" w:eastAsia="Times New Roman" w:hAnsi="Arial" w:cs="Arial"/>
          <w:color w:val="202124"/>
          <w:sz w:val="24"/>
          <w:szCs w:val="24"/>
        </w:rPr>
        <w:t>Update-</w:t>
      </w:r>
      <w:r w:rsidRPr="00916D8E">
        <w:rPr>
          <w:rFonts w:ascii="Arial" w:eastAsia="Times New Roman" w:hAnsi="Arial" w:cs="Arial"/>
          <w:color w:val="202124"/>
          <w:sz w:val="24"/>
          <w:szCs w:val="24"/>
        </w:rPr>
        <w:t xml:space="preserve"> The update function is used to modify existing records</w:t>
      </w:r>
      <w:r>
        <w:rPr>
          <w:rFonts w:ascii="Arial" w:eastAsia="Times New Roman" w:hAnsi="Arial" w:cs="Arial"/>
          <w:color w:val="202124"/>
          <w:sz w:val="24"/>
          <w:szCs w:val="24"/>
        </w:rPr>
        <w:t xml:space="preserve"> that exist in the database.</w:t>
      </w:r>
    </w:p>
    <w:p w:rsidR="00955E6D" w:rsidRDefault="00916D8E" w:rsidP="00916D8E">
      <w:pPr>
        <w:numPr>
          <w:ilvl w:val="0"/>
          <w:numId w:val="6"/>
        </w:numPr>
        <w:shd w:val="clear" w:color="auto" w:fill="FFFFFF"/>
        <w:spacing w:after="60" w:line="240" w:lineRule="auto"/>
        <w:ind w:left="0"/>
        <w:rPr>
          <w:rFonts w:ascii="Arial" w:eastAsia="Times New Roman" w:hAnsi="Arial" w:cs="Arial"/>
          <w:color w:val="202124"/>
          <w:sz w:val="24"/>
          <w:szCs w:val="24"/>
        </w:rPr>
      </w:pPr>
      <w:r w:rsidRPr="00916D8E">
        <w:rPr>
          <w:rFonts w:ascii="Arial" w:eastAsia="Times New Roman" w:hAnsi="Arial" w:cs="Arial"/>
          <w:color w:val="202124"/>
          <w:sz w:val="24"/>
          <w:szCs w:val="24"/>
        </w:rPr>
        <w:t>Delete.</w:t>
      </w:r>
    </w:p>
    <w:p w:rsidR="00955E6D" w:rsidRDefault="00955E6D" w:rsidP="00955E6D">
      <w:pPr>
        <w:shd w:val="clear" w:color="auto" w:fill="FFFFFF"/>
        <w:spacing w:after="60" w:line="240" w:lineRule="auto"/>
        <w:rPr>
          <w:rFonts w:ascii="Arial" w:eastAsia="Times New Roman" w:hAnsi="Arial" w:cs="Arial"/>
          <w:color w:val="202124"/>
          <w:sz w:val="24"/>
          <w:szCs w:val="24"/>
        </w:rPr>
      </w:pPr>
    </w:p>
    <w:p w:rsidR="00955E6D" w:rsidRDefault="00955E6D" w:rsidP="00955E6D">
      <w:pPr>
        <w:pStyle w:val="Title"/>
        <w:rPr>
          <w:rFonts w:eastAsia="Times New Roman"/>
        </w:rPr>
      </w:pPr>
      <w:r>
        <w:rPr>
          <w:rFonts w:eastAsia="Times New Roman"/>
        </w:rPr>
        <w:t>JDBC Statements</w:t>
      </w:r>
    </w:p>
    <w:p w:rsidR="00955E6D" w:rsidRDefault="00955E6D" w:rsidP="00955E6D"/>
    <w:p w:rsidR="00955E6D" w:rsidRPr="00955E6D" w:rsidRDefault="00955E6D" w:rsidP="00955E6D">
      <w:pPr>
        <w:pStyle w:val="ListParagraph"/>
        <w:numPr>
          <w:ilvl w:val="0"/>
          <w:numId w:val="10"/>
        </w:numPr>
        <w:shd w:val="clear" w:color="auto" w:fill="FFFFFF"/>
        <w:spacing w:after="0"/>
        <w:rPr>
          <w:rFonts w:ascii="Arial" w:eastAsia="Times New Roman" w:hAnsi="Arial" w:cs="Arial"/>
          <w:color w:val="273239"/>
          <w:spacing w:val="2"/>
          <w:sz w:val="26"/>
          <w:szCs w:val="26"/>
        </w:rPr>
      </w:pPr>
      <w:r w:rsidRPr="00955E6D">
        <w:rPr>
          <w:rFonts w:ascii="Arial" w:eastAsia="Times New Roman" w:hAnsi="Arial" w:cs="Arial"/>
          <w:b/>
          <w:color w:val="273239"/>
          <w:spacing w:val="2"/>
          <w:sz w:val="26"/>
          <w:szCs w:val="26"/>
        </w:rPr>
        <w:t>Create Statement</w:t>
      </w:r>
      <w:r w:rsidRPr="00955E6D">
        <w:rPr>
          <w:rFonts w:ascii="Arial" w:eastAsia="Times New Roman" w:hAnsi="Arial" w:cs="Arial"/>
          <w:color w:val="273239"/>
          <w:spacing w:val="2"/>
          <w:sz w:val="26"/>
          <w:szCs w:val="26"/>
        </w:rPr>
        <w:t xml:space="preserve"> -  </w:t>
      </w:r>
      <w:r w:rsidRPr="00955E6D">
        <w:rPr>
          <w:rFonts w:ascii="Arial" w:hAnsi="Arial" w:cs="Arial"/>
          <w:color w:val="273239"/>
          <w:spacing w:val="2"/>
          <w:sz w:val="26"/>
          <w:szCs w:val="26"/>
          <w:shd w:val="clear" w:color="auto" w:fill="FFFFFF"/>
        </w:rPr>
        <w:t> It is generally used for general</w:t>
      </w:r>
      <w:r w:rsidRPr="00955E6D">
        <w:rPr>
          <w:rStyle w:val="Strong"/>
          <w:rFonts w:ascii="Arial" w:hAnsi="Arial" w:cs="Arial"/>
          <w:color w:val="273239"/>
          <w:spacing w:val="2"/>
          <w:sz w:val="26"/>
          <w:szCs w:val="26"/>
          <w:bdr w:val="none" w:sz="0" w:space="0" w:color="auto" w:frame="1"/>
          <w:shd w:val="clear" w:color="auto" w:fill="FFFFFF"/>
        </w:rPr>
        <w:t>–</w:t>
      </w:r>
      <w:r w:rsidRPr="00955E6D">
        <w:rPr>
          <w:rFonts w:ascii="Arial" w:hAnsi="Arial" w:cs="Arial"/>
          <w:color w:val="273239"/>
          <w:spacing w:val="2"/>
          <w:sz w:val="26"/>
          <w:szCs w:val="26"/>
          <w:shd w:val="clear" w:color="auto" w:fill="FFFFFF"/>
        </w:rPr>
        <w:t xml:space="preserve">purpose access to databases and is useful while using static SQL statements at </w:t>
      </w:r>
      <w:proofErr w:type="spellStart"/>
      <w:proofErr w:type="gramStart"/>
      <w:r w:rsidRPr="00955E6D">
        <w:rPr>
          <w:rFonts w:ascii="Arial" w:hAnsi="Arial" w:cs="Arial"/>
          <w:color w:val="273239"/>
          <w:spacing w:val="2"/>
          <w:sz w:val="26"/>
          <w:szCs w:val="26"/>
          <w:shd w:val="clear" w:color="auto" w:fill="FFFFFF"/>
        </w:rPr>
        <w:t>runtime.</w:t>
      </w:r>
      <w:r w:rsidRPr="00955E6D">
        <w:rPr>
          <w:rFonts w:ascii="Arial" w:eastAsia="Times New Roman" w:hAnsi="Arial" w:cs="Arial"/>
          <w:color w:val="273239"/>
          <w:spacing w:val="2"/>
          <w:sz w:val="26"/>
          <w:szCs w:val="26"/>
        </w:rPr>
        <w:t>Statement</w:t>
      </w:r>
      <w:proofErr w:type="spellEnd"/>
      <w:proofErr w:type="gramEnd"/>
    </w:p>
    <w:p w:rsidR="00955E6D" w:rsidRDefault="00955E6D" w:rsidP="00955E6D">
      <w:pPr>
        <w:shd w:val="clear" w:color="auto" w:fill="FFFFFF"/>
        <w:spacing w:after="0"/>
        <w:ind w:left="360"/>
        <w:rPr>
          <w:rFonts w:ascii="Arial" w:eastAsia="Times New Roman" w:hAnsi="Arial" w:cs="Arial"/>
          <w:color w:val="273239"/>
          <w:spacing w:val="2"/>
          <w:sz w:val="26"/>
          <w:szCs w:val="26"/>
        </w:rPr>
      </w:pPr>
      <w:r>
        <w:rPr>
          <w:rFonts w:ascii="Arial" w:eastAsia="Times New Roman" w:hAnsi="Arial" w:cs="Arial"/>
          <w:color w:val="273239"/>
          <w:spacing w:val="2"/>
          <w:sz w:val="26"/>
          <w:szCs w:val="26"/>
        </w:rPr>
        <w:t>Syntax:</w:t>
      </w:r>
    </w:p>
    <w:p w:rsidR="00955E6D" w:rsidRDefault="00955E6D" w:rsidP="00955E6D">
      <w:pPr>
        <w:shd w:val="clear" w:color="auto" w:fill="FFFFFF"/>
        <w:spacing w:after="0"/>
        <w:ind w:left="360"/>
        <w:rPr>
          <w:rFonts w:ascii="Arial" w:eastAsia="Times New Roman" w:hAnsi="Arial" w:cs="Arial"/>
          <w:color w:val="273239"/>
          <w:spacing w:val="2"/>
          <w:sz w:val="26"/>
          <w:szCs w:val="26"/>
        </w:rPr>
      </w:pPr>
      <w:r w:rsidRPr="00955E6D">
        <w:rPr>
          <w:rFonts w:ascii="Arial" w:eastAsia="Times New Roman" w:hAnsi="Arial" w:cs="Arial"/>
          <w:color w:val="273239"/>
          <w:spacing w:val="2"/>
          <w:sz w:val="26"/>
          <w:szCs w:val="26"/>
        </w:rPr>
        <w:t xml:space="preserve"> statement = </w:t>
      </w:r>
      <w:proofErr w:type="spellStart"/>
      <w:proofErr w:type="gramStart"/>
      <w:r w:rsidRPr="00955E6D">
        <w:rPr>
          <w:rFonts w:ascii="Arial" w:eastAsia="Times New Roman" w:hAnsi="Arial" w:cs="Arial"/>
          <w:color w:val="273239"/>
          <w:spacing w:val="2"/>
          <w:sz w:val="26"/>
          <w:szCs w:val="26"/>
        </w:rPr>
        <w:t>connection.createStatement</w:t>
      </w:r>
      <w:proofErr w:type="spellEnd"/>
      <w:proofErr w:type="gramEnd"/>
      <w:r w:rsidRPr="00955E6D">
        <w:rPr>
          <w:rFonts w:ascii="Arial" w:eastAsia="Times New Roman" w:hAnsi="Arial" w:cs="Arial"/>
          <w:color w:val="273239"/>
          <w:spacing w:val="2"/>
          <w:sz w:val="26"/>
          <w:szCs w:val="26"/>
        </w:rPr>
        <w:t>();</w:t>
      </w:r>
    </w:p>
    <w:p w:rsidR="00955E6D" w:rsidRDefault="00955E6D" w:rsidP="00955E6D">
      <w:pPr>
        <w:shd w:val="clear" w:color="auto" w:fill="FFFFFF"/>
        <w:spacing w:after="0"/>
        <w:ind w:left="360"/>
        <w:rPr>
          <w:rFonts w:ascii="Arial" w:eastAsia="Times New Roman" w:hAnsi="Arial" w:cs="Arial"/>
          <w:color w:val="273239"/>
          <w:spacing w:val="2"/>
          <w:sz w:val="26"/>
          <w:szCs w:val="26"/>
        </w:rPr>
      </w:pPr>
    </w:p>
    <w:p w:rsidR="00955E6D" w:rsidRPr="00955E6D" w:rsidRDefault="00955E6D" w:rsidP="00955E6D">
      <w:pPr>
        <w:pStyle w:val="ListParagraph"/>
        <w:numPr>
          <w:ilvl w:val="0"/>
          <w:numId w:val="10"/>
        </w:numPr>
        <w:shd w:val="clear" w:color="auto" w:fill="FFFFFF"/>
        <w:spacing w:after="0"/>
        <w:rPr>
          <w:rFonts w:ascii="Arial" w:eastAsia="Times New Roman" w:hAnsi="Arial" w:cs="Arial"/>
          <w:color w:val="273239"/>
          <w:spacing w:val="2"/>
          <w:sz w:val="26"/>
          <w:szCs w:val="26"/>
        </w:rPr>
      </w:pPr>
      <w:r w:rsidRPr="00955E6D">
        <w:rPr>
          <w:rFonts w:ascii="Arial" w:eastAsia="Times New Roman" w:hAnsi="Arial" w:cs="Arial"/>
          <w:b/>
          <w:color w:val="273239"/>
          <w:spacing w:val="2"/>
          <w:sz w:val="26"/>
          <w:szCs w:val="26"/>
        </w:rPr>
        <w:t>Prepared Statement</w:t>
      </w:r>
      <w:r>
        <w:rPr>
          <w:rFonts w:ascii="Arial" w:eastAsia="Times New Roman" w:hAnsi="Arial" w:cs="Arial"/>
          <w:color w:val="273239"/>
          <w:spacing w:val="2"/>
          <w:sz w:val="26"/>
          <w:szCs w:val="26"/>
        </w:rPr>
        <w:t xml:space="preserve">- </w:t>
      </w: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represents a recompiled SQL statement, that can be executed many times. This accepts parameterized SQL queries. In this, “?” is used instead of the parameter, one can pass the parameter dynamically by using the methods of PREPARED STATEMENT at run time.</w:t>
      </w:r>
    </w:p>
    <w:p w:rsidR="00955E6D" w:rsidRPr="00955E6D" w:rsidRDefault="00955E6D" w:rsidP="00955E6D">
      <w:pPr>
        <w:shd w:val="clear" w:color="auto" w:fill="FFFFFF"/>
        <w:spacing w:after="0" w:line="240" w:lineRule="auto"/>
        <w:ind w:left="360"/>
        <w:textAlignment w:val="baseline"/>
        <w:rPr>
          <w:rFonts w:ascii="Arial" w:eastAsia="Times New Roman" w:hAnsi="Arial" w:cs="Arial"/>
          <w:color w:val="273239"/>
          <w:spacing w:val="2"/>
          <w:sz w:val="26"/>
          <w:szCs w:val="26"/>
        </w:rPr>
      </w:pPr>
    </w:p>
    <w:p w:rsidR="00955E6D" w:rsidRPr="00955E6D" w:rsidRDefault="00955E6D" w:rsidP="00955E6D"/>
    <w:p w:rsidR="00955E6D" w:rsidRDefault="00955E6D" w:rsidP="00955E6D">
      <w:pPr>
        <w:pStyle w:val="Title"/>
        <w:rPr>
          <w:rFonts w:eastAsia="Times New Roman"/>
        </w:rPr>
      </w:pPr>
      <w:r w:rsidRPr="00955E6D">
        <w:rPr>
          <w:rFonts w:eastAsia="Times New Roman"/>
        </w:rPr>
        <w:t>Get vs. Post</w:t>
      </w:r>
    </w:p>
    <w:p w:rsidR="005D60EF" w:rsidRDefault="00955E6D" w:rsidP="00955E6D">
      <w:pPr>
        <w:rPr>
          <w:b/>
          <w:bCs/>
          <w:color w:val="000000"/>
          <w:sz w:val="26"/>
          <w:szCs w:val="26"/>
          <w:shd w:val="clear" w:color="auto" w:fill="C7CCBE"/>
        </w:rPr>
      </w:pPr>
      <w:r>
        <w:tab/>
      </w:r>
      <w:r>
        <w:rPr>
          <w:b/>
          <w:bCs/>
          <w:color w:val="000000"/>
          <w:sz w:val="26"/>
          <w:szCs w:val="26"/>
          <w:shd w:val="clear" w:color="auto" w:fill="C7CCBE"/>
        </w:rPr>
        <w:t>GET</w:t>
      </w:r>
      <w:r w:rsidR="005D60EF">
        <w:rPr>
          <w:b/>
          <w:bCs/>
          <w:color w:val="000000"/>
          <w:sz w:val="26"/>
          <w:szCs w:val="26"/>
          <w:shd w:val="clear" w:color="auto" w:fill="C7CCBE"/>
        </w:rPr>
        <w:t xml:space="preserve">- </w:t>
      </w:r>
    </w:p>
    <w:p w:rsidR="005D60EF" w:rsidRPr="005D60EF" w:rsidRDefault="005D60EF" w:rsidP="005D60EF">
      <w:pPr>
        <w:pStyle w:val="ListParagraph"/>
        <w:ind w:left="1800"/>
        <w:rPr>
          <w:rFonts w:ascii="Segoe UI" w:hAnsi="Segoe UI" w:cs="Segoe UI"/>
          <w:color w:val="333333"/>
          <w:shd w:val="clear" w:color="auto" w:fill="FFFFFF"/>
        </w:rPr>
      </w:pPr>
      <w:r w:rsidRPr="005D60EF">
        <w:rPr>
          <w:rFonts w:ascii="Segoe UI" w:hAnsi="Segoe UI" w:cs="Segoe UI"/>
          <w:color w:val="333333"/>
          <w:shd w:val="clear" w:color="auto" w:fill="FFFFFF"/>
        </w:rPr>
        <w:t>In case of Get request, only </w:t>
      </w:r>
      <w:r w:rsidRPr="005D60EF">
        <w:rPr>
          <w:rStyle w:val="Strong"/>
          <w:rFonts w:ascii="Segoe UI" w:hAnsi="Segoe UI" w:cs="Segoe UI"/>
          <w:color w:val="333333"/>
          <w:shd w:val="clear" w:color="auto" w:fill="FFFFFF"/>
        </w:rPr>
        <w:t>limited amount of data </w:t>
      </w:r>
      <w:r w:rsidRPr="005D60EF">
        <w:rPr>
          <w:rFonts w:ascii="Segoe UI" w:hAnsi="Segoe UI" w:cs="Segoe UI"/>
          <w:color w:val="333333"/>
          <w:shd w:val="clear" w:color="auto" w:fill="FFFFFF"/>
        </w:rPr>
        <w:t>can be sent because data is sent in header.</w:t>
      </w:r>
    </w:p>
    <w:p w:rsidR="005D60EF" w:rsidRDefault="005D60EF" w:rsidP="005D60EF">
      <w:pPr>
        <w:pStyle w:val="ListParagraph"/>
        <w:ind w:left="1800"/>
        <w:rPr>
          <w:rFonts w:ascii="Segoe UI" w:hAnsi="Segoe UI" w:cs="Segoe UI"/>
          <w:color w:val="333333"/>
          <w:shd w:val="clear" w:color="auto" w:fill="EFF1EB"/>
        </w:rPr>
      </w:pPr>
      <w:r>
        <w:rPr>
          <w:rFonts w:ascii="Segoe UI" w:hAnsi="Segoe UI" w:cs="Segoe UI"/>
          <w:color w:val="333333"/>
          <w:shd w:val="clear" w:color="auto" w:fill="EFF1EB"/>
        </w:rPr>
        <w:t xml:space="preserve"> Get request is </w:t>
      </w:r>
      <w:r>
        <w:rPr>
          <w:rStyle w:val="Strong"/>
          <w:rFonts w:ascii="Segoe UI" w:hAnsi="Segoe UI" w:cs="Segoe UI"/>
          <w:color w:val="333333"/>
          <w:shd w:val="clear" w:color="auto" w:fill="EFF1EB"/>
        </w:rPr>
        <w:t>not secured </w:t>
      </w:r>
      <w:r>
        <w:rPr>
          <w:rFonts w:ascii="Segoe UI" w:hAnsi="Segoe UI" w:cs="Segoe UI"/>
          <w:color w:val="333333"/>
          <w:shd w:val="clear" w:color="auto" w:fill="EFF1EB"/>
        </w:rPr>
        <w:t>because data is exposed in URL bar.</w:t>
      </w:r>
    </w:p>
    <w:p w:rsidR="005D60EF" w:rsidRPr="005D60EF" w:rsidRDefault="005D60EF" w:rsidP="005D60EF">
      <w:pPr>
        <w:pStyle w:val="ListParagraph"/>
        <w:ind w:left="1800"/>
        <w:rPr>
          <w:b/>
          <w:bCs/>
          <w:color w:val="000000"/>
          <w:sz w:val="26"/>
          <w:szCs w:val="26"/>
          <w:shd w:val="clear" w:color="auto" w:fill="C7CCBE"/>
        </w:rPr>
      </w:pPr>
      <w:r>
        <w:rPr>
          <w:rFonts w:ascii="Segoe UI" w:hAnsi="Segoe UI" w:cs="Segoe UI"/>
          <w:color w:val="000000"/>
          <w:shd w:val="clear" w:color="auto" w:fill="FFFFFF"/>
        </w:rPr>
        <w:t> It requests the data from a specified resource</w:t>
      </w:r>
    </w:p>
    <w:p w:rsidR="005D60EF" w:rsidRDefault="005D60EF" w:rsidP="005D60EF">
      <w:pPr>
        <w:ind w:left="720"/>
        <w:rPr>
          <w:b/>
          <w:bCs/>
          <w:color w:val="000000"/>
          <w:sz w:val="26"/>
          <w:szCs w:val="26"/>
          <w:shd w:val="clear" w:color="auto" w:fill="C7CCBE"/>
        </w:rPr>
      </w:pPr>
      <w:r>
        <w:rPr>
          <w:b/>
          <w:bCs/>
          <w:color w:val="000000"/>
          <w:sz w:val="26"/>
          <w:szCs w:val="26"/>
          <w:shd w:val="clear" w:color="auto" w:fill="C7CCBE"/>
        </w:rPr>
        <w:t>POST</w:t>
      </w:r>
      <w:r>
        <w:rPr>
          <w:b/>
          <w:bCs/>
          <w:color w:val="000000"/>
          <w:sz w:val="26"/>
          <w:szCs w:val="26"/>
          <w:shd w:val="clear" w:color="auto" w:fill="C7CCBE"/>
        </w:rPr>
        <w:t>-</w:t>
      </w:r>
    </w:p>
    <w:p w:rsidR="005D60EF" w:rsidRDefault="005D60EF" w:rsidP="005D60EF">
      <w:pPr>
        <w:ind w:left="1440"/>
        <w:rPr>
          <w:rFonts w:ascii="Segoe UI" w:hAnsi="Segoe UI" w:cs="Segoe UI"/>
          <w:color w:val="333333"/>
          <w:shd w:val="clear" w:color="auto" w:fill="FFFFFF"/>
        </w:rPr>
      </w:pPr>
      <w:r>
        <w:rPr>
          <w:rFonts w:ascii="Segoe UI" w:hAnsi="Segoe UI" w:cs="Segoe UI"/>
          <w:color w:val="333333"/>
          <w:shd w:val="clear" w:color="auto" w:fill="FFFFFF"/>
        </w:rPr>
        <w:t>In case of post request, </w:t>
      </w:r>
      <w:r>
        <w:rPr>
          <w:rStyle w:val="Strong"/>
          <w:rFonts w:ascii="Segoe UI" w:hAnsi="Segoe UI" w:cs="Segoe UI"/>
          <w:color w:val="333333"/>
          <w:shd w:val="clear" w:color="auto" w:fill="FFFFFF"/>
        </w:rPr>
        <w:t>large amount of data </w:t>
      </w:r>
      <w:r>
        <w:rPr>
          <w:rFonts w:ascii="Segoe UI" w:hAnsi="Segoe UI" w:cs="Segoe UI"/>
          <w:color w:val="333333"/>
          <w:shd w:val="clear" w:color="auto" w:fill="FFFFFF"/>
        </w:rPr>
        <w:t>can be sent because data is sent in body.</w:t>
      </w:r>
    </w:p>
    <w:p w:rsidR="005D60EF" w:rsidRDefault="005D60EF" w:rsidP="005D60EF">
      <w:pPr>
        <w:ind w:left="1440"/>
        <w:rPr>
          <w:rFonts w:ascii="Segoe UI" w:hAnsi="Segoe UI" w:cs="Segoe UI"/>
          <w:color w:val="333333"/>
          <w:shd w:val="clear" w:color="auto" w:fill="EFF1EB"/>
        </w:rPr>
      </w:pPr>
      <w:r>
        <w:rPr>
          <w:rFonts w:ascii="Segoe UI" w:hAnsi="Segoe UI" w:cs="Segoe UI"/>
          <w:color w:val="333333"/>
          <w:shd w:val="clear" w:color="auto" w:fill="EFF1EB"/>
        </w:rPr>
        <w:t>Post request is </w:t>
      </w:r>
      <w:r>
        <w:rPr>
          <w:rStyle w:val="Strong"/>
          <w:rFonts w:ascii="Segoe UI" w:hAnsi="Segoe UI" w:cs="Segoe UI"/>
          <w:color w:val="333333"/>
          <w:shd w:val="clear" w:color="auto" w:fill="EFF1EB"/>
        </w:rPr>
        <w:t>secured </w:t>
      </w:r>
      <w:r>
        <w:rPr>
          <w:rFonts w:ascii="Segoe UI" w:hAnsi="Segoe UI" w:cs="Segoe UI"/>
          <w:color w:val="333333"/>
          <w:shd w:val="clear" w:color="auto" w:fill="EFF1EB"/>
        </w:rPr>
        <w:t>because data is not exposed in URL bar.</w:t>
      </w:r>
    </w:p>
    <w:p w:rsidR="005D60EF" w:rsidRPr="005D60EF" w:rsidRDefault="005D60EF" w:rsidP="005D60EF">
      <w:pPr>
        <w:ind w:left="1440"/>
        <w:rPr>
          <w:b/>
          <w:bCs/>
          <w:color w:val="000000"/>
          <w:sz w:val="26"/>
          <w:szCs w:val="26"/>
          <w:shd w:val="clear" w:color="auto" w:fill="C7CCBE"/>
        </w:rPr>
      </w:pPr>
      <w:r>
        <w:rPr>
          <w:rFonts w:ascii="Segoe UI" w:hAnsi="Segoe UI" w:cs="Segoe UI"/>
          <w:color w:val="000000"/>
          <w:shd w:val="clear" w:color="auto" w:fill="FFFFFF"/>
        </w:rPr>
        <w:t>It submits the processed data to a specified resource</w:t>
      </w:r>
      <w:bookmarkStart w:id="0" w:name="_GoBack"/>
      <w:bookmarkEnd w:id="0"/>
    </w:p>
    <w:p w:rsidR="005D60EF" w:rsidRPr="005D60EF" w:rsidRDefault="005D60EF" w:rsidP="005D60EF">
      <w:pPr>
        <w:ind w:left="720"/>
        <w:rPr>
          <w:b/>
          <w:bCs/>
          <w:color w:val="000000"/>
          <w:sz w:val="26"/>
          <w:szCs w:val="26"/>
          <w:shd w:val="clear" w:color="auto" w:fill="C7CCBE"/>
        </w:rPr>
      </w:pPr>
    </w:p>
    <w:p w:rsidR="00916D8E" w:rsidRPr="00916D8E" w:rsidRDefault="00916D8E" w:rsidP="00916D8E"/>
    <w:sectPr w:rsidR="00916D8E" w:rsidRPr="00916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E4B1F"/>
    <w:multiLevelType w:val="hybridMultilevel"/>
    <w:tmpl w:val="7480E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719DB"/>
    <w:multiLevelType w:val="hybridMultilevel"/>
    <w:tmpl w:val="1FB4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042D"/>
    <w:multiLevelType w:val="multilevel"/>
    <w:tmpl w:val="CCCE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A156A3"/>
    <w:multiLevelType w:val="multilevel"/>
    <w:tmpl w:val="CE6A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A77012"/>
    <w:multiLevelType w:val="multilevel"/>
    <w:tmpl w:val="6A6C20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4D516A12"/>
    <w:multiLevelType w:val="hybridMultilevel"/>
    <w:tmpl w:val="01567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265053"/>
    <w:multiLevelType w:val="multilevel"/>
    <w:tmpl w:val="768C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8A0D77"/>
    <w:multiLevelType w:val="multilevel"/>
    <w:tmpl w:val="F184F466"/>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61A09DD"/>
    <w:multiLevelType w:val="hybridMultilevel"/>
    <w:tmpl w:val="3016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A33D01"/>
    <w:multiLevelType w:val="hybridMultilevel"/>
    <w:tmpl w:val="0F34A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8"/>
  </w:num>
  <w:num w:numId="6">
    <w:abstractNumId w:val="7"/>
  </w:num>
  <w:num w:numId="7">
    <w:abstractNumId w:val="2"/>
  </w:num>
  <w:num w:numId="8">
    <w:abstractNumId w:val="6"/>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AB"/>
    <w:rsid w:val="00323F7A"/>
    <w:rsid w:val="003865AB"/>
    <w:rsid w:val="004B3794"/>
    <w:rsid w:val="005D60EF"/>
    <w:rsid w:val="008030E7"/>
    <w:rsid w:val="00891B88"/>
    <w:rsid w:val="00916D8E"/>
    <w:rsid w:val="00955E6D"/>
    <w:rsid w:val="00AF44D3"/>
    <w:rsid w:val="00F5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A556"/>
  <w15:chartTrackingRefBased/>
  <w15:docId w15:val="{7F18EAEC-516D-43DA-A6B3-3C37E6E8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5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5A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23F7A"/>
    <w:rPr>
      <w:rFonts w:ascii="Times New Roman" w:hAnsi="Times New Roman" w:cs="Times New Roman"/>
      <w:sz w:val="24"/>
      <w:szCs w:val="24"/>
    </w:rPr>
  </w:style>
  <w:style w:type="paragraph" w:styleId="ListParagraph">
    <w:name w:val="List Paragraph"/>
    <w:basedOn w:val="Normal"/>
    <w:uiPriority w:val="34"/>
    <w:qFormat/>
    <w:rsid w:val="00891B88"/>
    <w:pPr>
      <w:ind w:left="720"/>
      <w:contextualSpacing/>
    </w:pPr>
  </w:style>
  <w:style w:type="character" w:styleId="Emphasis">
    <w:name w:val="Emphasis"/>
    <w:basedOn w:val="DefaultParagraphFont"/>
    <w:uiPriority w:val="20"/>
    <w:qFormat/>
    <w:rsid w:val="00891B88"/>
    <w:rPr>
      <w:i/>
      <w:iCs/>
    </w:rPr>
  </w:style>
  <w:style w:type="paragraph" w:styleId="HTMLPreformatted">
    <w:name w:val="HTML Preformatted"/>
    <w:basedOn w:val="Normal"/>
    <w:link w:val="HTMLPreformattedChar"/>
    <w:uiPriority w:val="99"/>
    <w:semiHidden/>
    <w:unhideWhenUsed/>
    <w:rsid w:val="00955E6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5E6D"/>
    <w:rPr>
      <w:rFonts w:ascii="Consolas" w:hAnsi="Consolas"/>
      <w:sz w:val="20"/>
      <w:szCs w:val="20"/>
    </w:rPr>
  </w:style>
  <w:style w:type="character" w:styleId="Strong">
    <w:name w:val="Strong"/>
    <w:basedOn w:val="DefaultParagraphFont"/>
    <w:uiPriority w:val="22"/>
    <w:qFormat/>
    <w:rsid w:val="00955E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070">
      <w:bodyDiv w:val="1"/>
      <w:marLeft w:val="0"/>
      <w:marRight w:val="0"/>
      <w:marTop w:val="0"/>
      <w:marBottom w:val="0"/>
      <w:divBdr>
        <w:top w:val="none" w:sz="0" w:space="0" w:color="auto"/>
        <w:left w:val="none" w:sz="0" w:space="0" w:color="auto"/>
        <w:bottom w:val="none" w:sz="0" w:space="0" w:color="auto"/>
        <w:right w:val="none" w:sz="0" w:space="0" w:color="auto"/>
      </w:divBdr>
    </w:div>
    <w:div w:id="76294289">
      <w:bodyDiv w:val="1"/>
      <w:marLeft w:val="0"/>
      <w:marRight w:val="0"/>
      <w:marTop w:val="0"/>
      <w:marBottom w:val="0"/>
      <w:divBdr>
        <w:top w:val="none" w:sz="0" w:space="0" w:color="auto"/>
        <w:left w:val="none" w:sz="0" w:space="0" w:color="auto"/>
        <w:bottom w:val="none" w:sz="0" w:space="0" w:color="auto"/>
        <w:right w:val="none" w:sz="0" w:space="0" w:color="auto"/>
      </w:divBdr>
    </w:div>
    <w:div w:id="79496355">
      <w:bodyDiv w:val="1"/>
      <w:marLeft w:val="0"/>
      <w:marRight w:val="0"/>
      <w:marTop w:val="0"/>
      <w:marBottom w:val="0"/>
      <w:divBdr>
        <w:top w:val="none" w:sz="0" w:space="0" w:color="auto"/>
        <w:left w:val="none" w:sz="0" w:space="0" w:color="auto"/>
        <w:bottom w:val="none" w:sz="0" w:space="0" w:color="auto"/>
        <w:right w:val="none" w:sz="0" w:space="0" w:color="auto"/>
      </w:divBdr>
    </w:div>
    <w:div w:id="280262192">
      <w:bodyDiv w:val="1"/>
      <w:marLeft w:val="0"/>
      <w:marRight w:val="0"/>
      <w:marTop w:val="0"/>
      <w:marBottom w:val="0"/>
      <w:divBdr>
        <w:top w:val="none" w:sz="0" w:space="0" w:color="auto"/>
        <w:left w:val="none" w:sz="0" w:space="0" w:color="auto"/>
        <w:bottom w:val="none" w:sz="0" w:space="0" w:color="auto"/>
        <w:right w:val="none" w:sz="0" w:space="0" w:color="auto"/>
      </w:divBdr>
    </w:div>
    <w:div w:id="361975584">
      <w:bodyDiv w:val="1"/>
      <w:marLeft w:val="0"/>
      <w:marRight w:val="0"/>
      <w:marTop w:val="0"/>
      <w:marBottom w:val="0"/>
      <w:divBdr>
        <w:top w:val="none" w:sz="0" w:space="0" w:color="auto"/>
        <w:left w:val="none" w:sz="0" w:space="0" w:color="auto"/>
        <w:bottom w:val="none" w:sz="0" w:space="0" w:color="auto"/>
        <w:right w:val="none" w:sz="0" w:space="0" w:color="auto"/>
      </w:divBdr>
    </w:div>
    <w:div w:id="1040981305">
      <w:bodyDiv w:val="1"/>
      <w:marLeft w:val="0"/>
      <w:marRight w:val="0"/>
      <w:marTop w:val="0"/>
      <w:marBottom w:val="0"/>
      <w:divBdr>
        <w:top w:val="none" w:sz="0" w:space="0" w:color="auto"/>
        <w:left w:val="none" w:sz="0" w:space="0" w:color="auto"/>
        <w:bottom w:val="none" w:sz="0" w:space="0" w:color="auto"/>
        <w:right w:val="none" w:sz="0" w:space="0" w:color="auto"/>
      </w:divBdr>
    </w:div>
    <w:div w:id="1171260386">
      <w:bodyDiv w:val="1"/>
      <w:marLeft w:val="0"/>
      <w:marRight w:val="0"/>
      <w:marTop w:val="0"/>
      <w:marBottom w:val="0"/>
      <w:divBdr>
        <w:top w:val="none" w:sz="0" w:space="0" w:color="auto"/>
        <w:left w:val="none" w:sz="0" w:space="0" w:color="auto"/>
        <w:bottom w:val="none" w:sz="0" w:space="0" w:color="auto"/>
        <w:right w:val="none" w:sz="0" w:space="0" w:color="auto"/>
      </w:divBdr>
    </w:div>
    <w:div w:id="1172330699">
      <w:bodyDiv w:val="1"/>
      <w:marLeft w:val="0"/>
      <w:marRight w:val="0"/>
      <w:marTop w:val="0"/>
      <w:marBottom w:val="0"/>
      <w:divBdr>
        <w:top w:val="none" w:sz="0" w:space="0" w:color="auto"/>
        <w:left w:val="none" w:sz="0" w:space="0" w:color="auto"/>
        <w:bottom w:val="none" w:sz="0" w:space="0" w:color="auto"/>
        <w:right w:val="none" w:sz="0" w:space="0" w:color="auto"/>
      </w:divBdr>
    </w:div>
    <w:div w:id="1393505204">
      <w:bodyDiv w:val="1"/>
      <w:marLeft w:val="0"/>
      <w:marRight w:val="0"/>
      <w:marTop w:val="0"/>
      <w:marBottom w:val="0"/>
      <w:divBdr>
        <w:top w:val="none" w:sz="0" w:space="0" w:color="auto"/>
        <w:left w:val="none" w:sz="0" w:space="0" w:color="auto"/>
        <w:bottom w:val="none" w:sz="0" w:space="0" w:color="auto"/>
        <w:right w:val="none" w:sz="0" w:space="0" w:color="auto"/>
      </w:divBdr>
    </w:div>
    <w:div w:id="1408265360">
      <w:bodyDiv w:val="1"/>
      <w:marLeft w:val="0"/>
      <w:marRight w:val="0"/>
      <w:marTop w:val="0"/>
      <w:marBottom w:val="0"/>
      <w:divBdr>
        <w:top w:val="none" w:sz="0" w:space="0" w:color="auto"/>
        <w:left w:val="none" w:sz="0" w:space="0" w:color="auto"/>
        <w:bottom w:val="none" w:sz="0" w:space="0" w:color="auto"/>
        <w:right w:val="none" w:sz="0" w:space="0" w:color="auto"/>
      </w:divBdr>
    </w:div>
    <w:div w:id="1424691310">
      <w:bodyDiv w:val="1"/>
      <w:marLeft w:val="0"/>
      <w:marRight w:val="0"/>
      <w:marTop w:val="0"/>
      <w:marBottom w:val="0"/>
      <w:divBdr>
        <w:top w:val="none" w:sz="0" w:space="0" w:color="auto"/>
        <w:left w:val="none" w:sz="0" w:space="0" w:color="auto"/>
        <w:bottom w:val="none" w:sz="0" w:space="0" w:color="auto"/>
        <w:right w:val="none" w:sz="0" w:space="0" w:color="auto"/>
      </w:divBdr>
    </w:div>
    <w:div w:id="18711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Nethra Bellamkonda</dc:creator>
  <cp:keywords/>
  <dc:description/>
  <cp:lastModifiedBy>Sai Nethra Bellamkonda</cp:lastModifiedBy>
  <cp:revision>1</cp:revision>
  <dcterms:created xsi:type="dcterms:W3CDTF">2022-03-13T11:10:00Z</dcterms:created>
  <dcterms:modified xsi:type="dcterms:W3CDTF">2022-03-13T14:12:00Z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TECHMAHINDRA\SB00816256</vt:lpwstr>
  </property>
  <property fmtid="{D5CDD505-2E9C-101B-9397-08002B2CF9AE}" pid="4" name="DLPManualFileClassificationLastModificationDate">
    <vt:lpwstr>1647170454</vt:lpwstr>
  </property>
  <property fmtid="{D5CDD505-2E9C-101B-9397-08002B2CF9AE}" pid="5" name="DLPManualFileClassificationVersion">
    <vt:lpwstr>11.6.0.76</vt:lpwstr>
  </property>
</Properties>
</file>