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45upewq9bp9" w:id="0"/>
      <w:bookmarkEnd w:id="0"/>
      <w:r w:rsidDel="00000000" w:rsidR="00000000" w:rsidRPr="00000000">
        <w:rPr>
          <w:b w:val="1"/>
          <w:color w:val="000000"/>
          <w:sz w:val="26"/>
          <w:szCs w:val="26"/>
          <w:rtl w:val="0"/>
        </w:rPr>
        <w:t xml:space="preserve">Jira Story</w:t>
      </w:r>
    </w:p>
    <w:p w:rsidR="00000000" w:rsidDel="00000000" w:rsidP="00000000" w:rsidRDefault="00000000" w:rsidRPr="00000000" w14:paraId="00000002">
      <w:pPr>
        <w:spacing w:after="240" w:before="240" w:lineRule="auto"/>
        <w:rPr/>
      </w:pPr>
      <w:r w:rsidDel="00000000" w:rsidR="00000000" w:rsidRPr="00000000">
        <w:rPr>
          <w:b w:val="1"/>
          <w:rtl w:val="0"/>
        </w:rPr>
        <w:t xml:space="preserve">Story</w:t>
      </w:r>
      <w:r w:rsidDel="00000000" w:rsidR="00000000" w:rsidRPr="00000000">
        <w:rPr>
          <w:rtl w:val="0"/>
        </w:rPr>
        <w:t xml:space="preserve">: Integrate Emotion Detection into Video Analysis Application</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74r4ax8270bp" w:id="1"/>
      <w:bookmarkEnd w:id="1"/>
      <w:r w:rsidDel="00000000" w:rsidR="00000000" w:rsidRPr="00000000">
        <w:rPr>
          <w:b w:val="1"/>
          <w:color w:val="000000"/>
          <w:sz w:val="22"/>
          <w:szCs w:val="22"/>
          <w:rtl w:val="0"/>
        </w:rPr>
        <w:t xml:space="preserve">Description:</w:t>
      </w:r>
    </w:p>
    <w:p w:rsidR="00000000" w:rsidDel="00000000" w:rsidP="00000000" w:rsidRDefault="00000000" w:rsidRPr="00000000" w14:paraId="00000004">
      <w:pPr>
        <w:spacing w:after="240" w:before="240" w:lineRule="auto"/>
        <w:rPr/>
      </w:pPr>
      <w:r w:rsidDel="00000000" w:rsidR="00000000" w:rsidRPr="00000000">
        <w:rPr>
          <w:rtl w:val="0"/>
        </w:rPr>
        <w:t xml:space="preserve">As a user, I want to analyze the emotions displayed in a video to gain insights into the emotional content throughout the video.</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vdoaf5mjhaf1" w:id="2"/>
      <w:bookmarkEnd w:id="2"/>
      <w:r w:rsidDel="00000000" w:rsidR="00000000" w:rsidRPr="00000000">
        <w:rPr>
          <w:b w:val="1"/>
          <w:color w:val="000000"/>
          <w:sz w:val="22"/>
          <w:szCs w:val="22"/>
          <w:rtl w:val="0"/>
        </w:rPr>
        <w:t xml:space="preserve">Acceptance Criteria:</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The system should be able to open and read a video file.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The system should process the video frame by frame to detect emotions.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The system should calculate and display the predominant and average emotions.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ihpnjrz00p2" w:id="3"/>
      <w:bookmarkEnd w:id="3"/>
      <w:r w:rsidDel="00000000" w:rsidR="00000000" w:rsidRPr="00000000">
        <w:rPr>
          <w:b w:val="1"/>
          <w:color w:val="000000"/>
          <w:sz w:val="26"/>
          <w:szCs w:val="26"/>
          <w:rtl w:val="0"/>
        </w:rPr>
        <w:t xml:space="preserve">Tasks and Sub-Tasks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g4ge70caslgv" w:id="4"/>
      <w:bookmarkEnd w:id="4"/>
      <w:r w:rsidDel="00000000" w:rsidR="00000000" w:rsidRPr="00000000">
        <w:rPr>
          <w:b w:val="1"/>
          <w:color w:val="000000"/>
          <w:sz w:val="22"/>
          <w:szCs w:val="22"/>
          <w:rtl w:val="0"/>
        </w:rPr>
        <w:t xml:space="preserve">Task 1: Setup Environment</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b w:val="1"/>
          <w:rtl w:val="0"/>
        </w:rPr>
        <w:t xml:space="preserve">Sub-Task 1.1</w:t>
      </w:r>
      <w:r w:rsidDel="00000000" w:rsidR="00000000" w:rsidRPr="00000000">
        <w:rPr>
          <w:rtl w:val="0"/>
        </w:rPr>
        <w:t xml:space="preserve">: Install necessary libraries (OpenCV, FER, moviepy, etc.)</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Sub-Task 1.2</w:t>
      </w:r>
      <w:r w:rsidDel="00000000" w:rsidR="00000000" w:rsidRPr="00000000">
        <w:rPr>
          <w:rtl w:val="0"/>
        </w:rPr>
        <w:t xml:space="preserve">: Configure environment variables for FFmpeg.</w:t>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b w:val="1"/>
          <w:rtl w:val="0"/>
        </w:rPr>
        <w:t xml:space="preserve">Sub-Task 1.3</w:t>
      </w:r>
      <w:r w:rsidDel="00000000" w:rsidR="00000000" w:rsidRPr="00000000">
        <w:rPr>
          <w:rtl w:val="0"/>
        </w:rPr>
        <w:t xml:space="preserve">: Verify that the environment setup is correct.</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hg5bhwc41030" w:id="5"/>
      <w:bookmarkEnd w:id="5"/>
      <w:r w:rsidDel="00000000" w:rsidR="00000000" w:rsidRPr="00000000">
        <w:rPr>
          <w:b w:val="1"/>
          <w:color w:val="000000"/>
          <w:sz w:val="22"/>
          <w:szCs w:val="22"/>
          <w:rtl w:val="0"/>
        </w:rPr>
        <w:t xml:space="preserve">Task 2: Video File Handling</w:t>
      </w:r>
    </w:p>
    <w:p w:rsidR="00000000" w:rsidDel="00000000" w:rsidP="00000000" w:rsidRDefault="00000000" w:rsidRPr="00000000" w14:paraId="0000000F">
      <w:pPr>
        <w:numPr>
          <w:ilvl w:val="0"/>
          <w:numId w:val="20"/>
        </w:numPr>
        <w:spacing w:after="0" w:afterAutospacing="0" w:before="240" w:lineRule="auto"/>
        <w:ind w:left="720" w:hanging="360"/>
      </w:pPr>
      <w:r w:rsidDel="00000000" w:rsidR="00000000" w:rsidRPr="00000000">
        <w:rPr>
          <w:b w:val="1"/>
          <w:rtl w:val="0"/>
        </w:rPr>
        <w:t xml:space="preserve">Sub-Task 2.1</w:t>
      </w:r>
      <w:r w:rsidDel="00000000" w:rsidR="00000000" w:rsidRPr="00000000">
        <w:rPr>
          <w:rtl w:val="0"/>
        </w:rPr>
        <w:t xml:space="preserve">: Write code to load a video file from the file system.</w:t>
      </w:r>
    </w:p>
    <w:p w:rsidR="00000000" w:rsidDel="00000000" w:rsidP="00000000" w:rsidRDefault="00000000" w:rsidRPr="00000000" w14:paraId="00000010">
      <w:pPr>
        <w:numPr>
          <w:ilvl w:val="0"/>
          <w:numId w:val="20"/>
        </w:numPr>
        <w:spacing w:after="0" w:afterAutospacing="0" w:before="0" w:beforeAutospacing="0" w:lineRule="auto"/>
        <w:ind w:left="720" w:hanging="360"/>
      </w:pPr>
      <w:r w:rsidDel="00000000" w:rsidR="00000000" w:rsidRPr="00000000">
        <w:rPr>
          <w:b w:val="1"/>
          <w:rtl w:val="0"/>
        </w:rPr>
        <w:t xml:space="preserve">Sub-Task 2.2</w:t>
      </w:r>
      <w:r w:rsidDel="00000000" w:rsidR="00000000" w:rsidRPr="00000000">
        <w:rPr>
          <w:rtl w:val="0"/>
        </w:rPr>
        <w:t xml:space="preserve">: Implement error handling for video file loading.</w:t>
      </w:r>
    </w:p>
    <w:p w:rsidR="00000000" w:rsidDel="00000000" w:rsidP="00000000" w:rsidRDefault="00000000" w:rsidRPr="00000000" w14:paraId="00000011">
      <w:pPr>
        <w:numPr>
          <w:ilvl w:val="0"/>
          <w:numId w:val="20"/>
        </w:numPr>
        <w:spacing w:after="240" w:before="0" w:beforeAutospacing="0" w:lineRule="auto"/>
        <w:ind w:left="720" w:hanging="360"/>
      </w:pPr>
      <w:r w:rsidDel="00000000" w:rsidR="00000000" w:rsidRPr="00000000">
        <w:rPr>
          <w:b w:val="1"/>
          <w:rtl w:val="0"/>
        </w:rPr>
        <w:t xml:space="preserve">Sub-Task 2.3</w:t>
      </w:r>
      <w:r w:rsidDel="00000000" w:rsidR="00000000" w:rsidRPr="00000000">
        <w:rPr>
          <w:rtl w:val="0"/>
        </w:rPr>
        <w:t xml:space="preserve">: Verify that the video file can be opened and read successfully.</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iy8lmx1d3p44" w:id="6"/>
      <w:bookmarkEnd w:id="6"/>
      <w:r w:rsidDel="00000000" w:rsidR="00000000" w:rsidRPr="00000000">
        <w:rPr>
          <w:b w:val="1"/>
          <w:color w:val="000000"/>
          <w:sz w:val="22"/>
          <w:szCs w:val="22"/>
          <w:rtl w:val="0"/>
        </w:rPr>
        <w:t xml:space="preserve">Task 3: Frame-by-Frame Processing</w:t>
      </w:r>
    </w:p>
    <w:p w:rsidR="00000000" w:rsidDel="00000000" w:rsidP="00000000" w:rsidRDefault="00000000" w:rsidRPr="00000000" w14:paraId="00000013">
      <w:pPr>
        <w:numPr>
          <w:ilvl w:val="0"/>
          <w:numId w:val="14"/>
        </w:numPr>
        <w:spacing w:after="0" w:afterAutospacing="0" w:before="240" w:lineRule="auto"/>
        <w:ind w:left="720" w:hanging="360"/>
      </w:pPr>
      <w:r w:rsidDel="00000000" w:rsidR="00000000" w:rsidRPr="00000000">
        <w:rPr>
          <w:b w:val="1"/>
          <w:rtl w:val="0"/>
        </w:rPr>
        <w:t xml:space="preserve">Sub-Task 3.1</w:t>
      </w:r>
      <w:r w:rsidDel="00000000" w:rsidR="00000000" w:rsidRPr="00000000">
        <w:rPr>
          <w:rtl w:val="0"/>
        </w:rPr>
        <w:t xml:space="preserve">: Write code to process the video frame by frame.</w:t>
      </w:r>
    </w:p>
    <w:p w:rsidR="00000000" w:rsidDel="00000000" w:rsidP="00000000" w:rsidRDefault="00000000" w:rsidRPr="00000000" w14:paraId="00000014">
      <w:pPr>
        <w:numPr>
          <w:ilvl w:val="0"/>
          <w:numId w:val="14"/>
        </w:numPr>
        <w:spacing w:after="0" w:afterAutospacing="0" w:before="0" w:beforeAutospacing="0" w:lineRule="auto"/>
        <w:ind w:left="720" w:hanging="360"/>
      </w:pPr>
      <w:r w:rsidDel="00000000" w:rsidR="00000000" w:rsidRPr="00000000">
        <w:rPr>
          <w:b w:val="1"/>
          <w:rtl w:val="0"/>
        </w:rPr>
        <w:t xml:space="preserve">Sub-Task 3.2</w:t>
      </w:r>
      <w:r w:rsidDel="00000000" w:rsidR="00000000" w:rsidRPr="00000000">
        <w:rPr>
          <w:rtl w:val="0"/>
        </w:rPr>
        <w:t xml:space="preserve">: Integrate FER to detect emotions in each frame.</w:t>
      </w:r>
    </w:p>
    <w:p w:rsidR="00000000" w:rsidDel="00000000" w:rsidP="00000000" w:rsidRDefault="00000000" w:rsidRPr="00000000" w14:paraId="00000015">
      <w:pPr>
        <w:numPr>
          <w:ilvl w:val="0"/>
          <w:numId w:val="14"/>
        </w:numPr>
        <w:spacing w:after="240" w:before="0" w:beforeAutospacing="0" w:lineRule="auto"/>
        <w:ind w:left="720" w:hanging="360"/>
      </w:pPr>
      <w:r w:rsidDel="00000000" w:rsidR="00000000" w:rsidRPr="00000000">
        <w:rPr>
          <w:b w:val="1"/>
          <w:rtl w:val="0"/>
        </w:rPr>
        <w:t xml:space="preserve">Sub-Task 3.3</w:t>
      </w:r>
      <w:r w:rsidDel="00000000" w:rsidR="00000000" w:rsidRPr="00000000">
        <w:rPr>
          <w:rtl w:val="0"/>
        </w:rPr>
        <w:t xml:space="preserve">: Display the processed frames with detected emotions (optional for debugging).</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w998mk7cfq1h" w:id="7"/>
      <w:bookmarkEnd w:id="7"/>
      <w:r w:rsidDel="00000000" w:rsidR="00000000" w:rsidRPr="00000000">
        <w:rPr>
          <w:b w:val="1"/>
          <w:color w:val="000000"/>
          <w:sz w:val="22"/>
          <w:szCs w:val="22"/>
          <w:rtl w:val="0"/>
        </w:rPr>
        <w:t xml:space="preserve">Task 4: Emotion Detection and Analysis</w:t>
      </w:r>
    </w:p>
    <w:p w:rsidR="00000000" w:rsidDel="00000000" w:rsidP="00000000" w:rsidRDefault="00000000" w:rsidRPr="00000000" w14:paraId="00000017">
      <w:pPr>
        <w:numPr>
          <w:ilvl w:val="0"/>
          <w:numId w:val="21"/>
        </w:numPr>
        <w:spacing w:after="0" w:afterAutospacing="0" w:before="240" w:lineRule="auto"/>
        <w:ind w:left="720" w:hanging="360"/>
      </w:pPr>
      <w:r w:rsidDel="00000000" w:rsidR="00000000" w:rsidRPr="00000000">
        <w:rPr>
          <w:b w:val="1"/>
          <w:rtl w:val="0"/>
        </w:rPr>
        <w:t xml:space="preserve">Sub-Task 4.1</w:t>
      </w:r>
      <w:r w:rsidDel="00000000" w:rsidR="00000000" w:rsidRPr="00000000">
        <w:rPr>
          <w:rtl w:val="0"/>
        </w:rPr>
        <w:t xml:space="preserve">: Implement logic to accumulate emotion scores across frames.</w:t>
      </w:r>
    </w:p>
    <w:p w:rsidR="00000000" w:rsidDel="00000000" w:rsidP="00000000" w:rsidRDefault="00000000" w:rsidRPr="00000000" w14:paraId="00000018">
      <w:pPr>
        <w:numPr>
          <w:ilvl w:val="0"/>
          <w:numId w:val="21"/>
        </w:numPr>
        <w:spacing w:after="0" w:afterAutospacing="0" w:before="0" w:beforeAutospacing="0" w:lineRule="auto"/>
        <w:ind w:left="720" w:hanging="360"/>
      </w:pPr>
      <w:r w:rsidDel="00000000" w:rsidR="00000000" w:rsidRPr="00000000">
        <w:rPr>
          <w:b w:val="1"/>
          <w:rtl w:val="0"/>
        </w:rPr>
        <w:t xml:space="preserve">Sub-Task 4.2</w:t>
      </w:r>
      <w:r w:rsidDel="00000000" w:rsidR="00000000" w:rsidRPr="00000000">
        <w:rPr>
          <w:rtl w:val="0"/>
        </w:rPr>
        <w:t xml:space="preserve">: Calculate the average emotion scores.</w:t>
      </w:r>
    </w:p>
    <w:p w:rsidR="00000000" w:rsidDel="00000000" w:rsidP="00000000" w:rsidRDefault="00000000" w:rsidRPr="00000000" w14:paraId="00000019">
      <w:pPr>
        <w:numPr>
          <w:ilvl w:val="0"/>
          <w:numId w:val="21"/>
        </w:numPr>
        <w:spacing w:after="240" w:before="0" w:beforeAutospacing="0" w:lineRule="auto"/>
        <w:ind w:left="720" w:hanging="360"/>
      </w:pPr>
      <w:r w:rsidDel="00000000" w:rsidR="00000000" w:rsidRPr="00000000">
        <w:rPr>
          <w:b w:val="1"/>
          <w:rtl w:val="0"/>
        </w:rPr>
        <w:t xml:space="preserve">Sub-Task 4.3</w:t>
      </w:r>
      <w:r w:rsidDel="00000000" w:rsidR="00000000" w:rsidRPr="00000000">
        <w:rPr>
          <w:rtl w:val="0"/>
        </w:rPr>
        <w:t xml:space="preserve">: Determine the predominant emotion across the video.</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8go1ksulbp6" w:id="8"/>
      <w:bookmarkEnd w:id="8"/>
      <w:r w:rsidDel="00000000" w:rsidR="00000000" w:rsidRPr="00000000">
        <w:rPr>
          <w:b w:val="1"/>
          <w:color w:val="000000"/>
          <w:sz w:val="22"/>
          <w:szCs w:val="22"/>
          <w:rtl w:val="0"/>
        </w:rPr>
        <w:t xml:space="preserve">Task 5: Output Results</w:t>
      </w:r>
    </w:p>
    <w:p w:rsidR="00000000" w:rsidDel="00000000" w:rsidP="00000000" w:rsidRDefault="00000000" w:rsidRPr="00000000" w14:paraId="0000001B">
      <w:pPr>
        <w:numPr>
          <w:ilvl w:val="0"/>
          <w:numId w:val="13"/>
        </w:numPr>
        <w:spacing w:after="0" w:afterAutospacing="0" w:before="240" w:lineRule="auto"/>
        <w:ind w:left="720" w:hanging="360"/>
      </w:pPr>
      <w:r w:rsidDel="00000000" w:rsidR="00000000" w:rsidRPr="00000000">
        <w:rPr>
          <w:b w:val="1"/>
          <w:rtl w:val="0"/>
        </w:rPr>
        <w:t xml:space="preserve">Sub-Task 5.1</w:t>
      </w:r>
      <w:r w:rsidDel="00000000" w:rsidR="00000000" w:rsidRPr="00000000">
        <w:rPr>
          <w:rtl w:val="0"/>
        </w:rPr>
        <w:t xml:space="preserve">: Write code to output the average and predominant emotions.</w:t>
      </w:r>
    </w:p>
    <w:p w:rsidR="00000000" w:rsidDel="00000000" w:rsidP="00000000" w:rsidRDefault="00000000" w:rsidRPr="00000000" w14:paraId="0000001C">
      <w:pPr>
        <w:numPr>
          <w:ilvl w:val="0"/>
          <w:numId w:val="13"/>
        </w:numPr>
        <w:spacing w:after="0" w:afterAutospacing="0" w:before="0" w:beforeAutospacing="0" w:lineRule="auto"/>
        <w:ind w:left="720" w:hanging="360"/>
      </w:pPr>
      <w:r w:rsidDel="00000000" w:rsidR="00000000" w:rsidRPr="00000000">
        <w:rPr>
          <w:b w:val="1"/>
          <w:rtl w:val="0"/>
        </w:rPr>
        <w:t xml:space="preserve">Sub-Task 5.2</w:t>
      </w:r>
      <w:r w:rsidDel="00000000" w:rsidR="00000000" w:rsidRPr="00000000">
        <w:rPr>
          <w:rtl w:val="0"/>
        </w:rPr>
        <w:t xml:space="preserve">: Format the output for easy readability.</w:t>
      </w:r>
    </w:p>
    <w:p w:rsidR="00000000" w:rsidDel="00000000" w:rsidP="00000000" w:rsidRDefault="00000000" w:rsidRPr="00000000" w14:paraId="0000001D">
      <w:pPr>
        <w:numPr>
          <w:ilvl w:val="0"/>
          <w:numId w:val="13"/>
        </w:numPr>
        <w:spacing w:after="240" w:before="0" w:beforeAutospacing="0" w:lineRule="auto"/>
        <w:ind w:left="720" w:hanging="360"/>
      </w:pPr>
      <w:r w:rsidDel="00000000" w:rsidR="00000000" w:rsidRPr="00000000">
        <w:rPr>
          <w:b w:val="1"/>
          <w:rtl w:val="0"/>
        </w:rPr>
        <w:t xml:space="preserve">Sub-Task 5.3</w:t>
      </w:r>
      <w:r w:rsidDel="00000000" w:rsidR="00000000" w:rsidRPr="00000000">
        <w:rPr>
          <w:rtl w:val="0"/>
        </w:rPr>
        <w:t xml:space="preserve">: Implement error handling for scenarios where no frames are processed.</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rggi2kvjo66w" w:id="9"/>
      <w:bookmarkEnd w:id="9"/>
      <w:r w:rsidDel="00000000" w:rsidR="00000000" w:rsidRPr="00000000">
        <w:rPr>
          <w:b w:val="1"/>
          <w:color w:val="000000"/>
          <w:sz w:val="22"/>
          <w:szCs w:val="22"/>
          <w:rtl w:val="0"/>
        </w:rPr>
        <w:t xml:space="preserve">Task 6: Testing and Validation</w:t>
      </w:r>
    </w:p>
    <w:p w:rsidR="00000000" w:rsidDel="00000000" w:rsidP="00000000" w:rsidRDefault="00000000" w:rsidRPr="00000000" w14:paraId="0000001F">
      <w:pPr>
        <w:numPr>
          <w:ilvl w:val="0"/>
          <w:numId w:val="17"/>
        </w:numPr>
        <w:spacing w:after="0" w:afterAutospacing="0" w:before="240" w:lineRule="auto"/>
        <w:ind w:left="720" w:hanging="360"/>
      </w:pPr>
      <w:r w:rsidDel="00000000" w:rsidR="00000000" w:rsidRPr="00000000">
        <w:rPr>
          <w:b w:val="1"/>
          <w:rtl w:val="0"/>
        </w:rPr>
        <w:t xml:space="preserve">Sub-Task 6.1</w:t>
      </w:r>
      <w:r w:rsidDel="00000000" w:rsidR="00000000" w:rsidRPr="00000000">
        <w:rPr>
          <w:rtl w:val="0"/>
        </w:rPr>
        <w:t xml:space="preserve">: Test the code with different video files to ensure robustness.</w:t>
      </w:r>
    </w:p>
    <w:p w:rsidR="00000000" w:rsidDel="00000000" w:rsidP="00000000" w:rsidRDefault="00000000" w:rsidRPr="00000000" w14:paraId="00000020">
      <w:pPr>
        <w:numPr>
          <w:ilvl w:val="0"/>
          <w:numId w:val="17"/>
        </w:numPr>
        <w:spacing w:after="0" w:afterAutospacing="0" w:before="0" w:beforeAutospacing="0" w:lineRule="auto"/>
        <w:ind w:left="720" w:hanging="360"/>
      </w:pPr>
      <w:r w:rsidDel="00000000" w:rsidR="00000000" w:rsidRPr="00000000">
        <w:rPr>
          <w:b w:val="1"/>
          <w:rtl w:val="0"/>
        </w:rPr>
        <w:t xml:space="preserve">Sub-Task 6.2</w:t>
      </w:r>
      <w:r w:rsidDel="00000000" w:rsidR="00000000" w:rsidRPr="00000000">
        <w:rPr>
          <w:rtl w:val="0"/>
        </w:rPr>
        <w:t xml:space="preserve">: Validate the accuracy of emotion detection.</w:t>
      </w:r>
    </w:p>
    <w:p w:rsidR="00000000" w:rsidDel="00000000" w:rsidP="00000000" w:rsidRDefault="00000000" w:rsidRPr="00000000" w14:paraId="00000021">
      <w:pPr>
        <w:numPr>
          <w:ilvl w:val="0"/>
          <w:numId w:val="17"/>
        </w:numPr>
        <w:spacing w:after="240" w:before="0" w:beforeAutospacing="0" w:lineRule="auto"/>
        <w:ind w:left="720" w:hanging="360"/>
      </w:pPr>
      <w:r w:rsidDel="00000000" w:rsidR="00000000" w:rsidRPr="00000000">
        <w:rPr>
          <w:b w:val="1"/>
          <w:rtl w:val="0"/>
        </w:rPr>
        <w:t xml:space="preserve">Sub-Task 6.3</w:t>
      </w:r>
      <w:r w:rsidDel="00000000" w:rsidR="00000000" w:rsidRPr="00000000">
        <w:rPr>
          <w:rtl w:val="0"/>
        </w:rPr>
        <w:t xml:space="preserve">: Document any issues and refine the code as necessary.</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s90f0prkzwfs" w:id="10"/>
      <w:bookmarkEnd w:id="10"/>
      <w:r w:rsidDel="00000000" w:rsidR="00000000" w:rsidRPr="00000000">
        <w:rPr>
          <w:b w:val="1"/>
          <w:color w:val="000000"/>
          <w:sz w:val="26"/>
          <w:szCs w:val="26"/>
          <w:rtl w:val="0"/>
        </w:rPr>
        <w:t xml:space="preserve">Example Jira Entries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lntqrfyc3eb4" w:id="11"/>
      <w:bookmarkEnd w:id="11"/>
      <w:r w:rsidDel="00000000" w:rsidR="00000000" w:rsidRPr="00000000">
        <w:rPr>
          <w:b w:val="1"/>
          <w:color w:val="000000"/>
          <w:sz w:val="22"/>
          <w:szCs w:val="22"/>
          <w:rtl w:val="0"/>
        </w:rPr>
        <w:t xml:space="preserve">Story: Integrate Emotion Detection into Video Analysis Application</w:t>
      </w:r>
    </w:p>
    <w:p w:rsidR="00000000" w:rsidDel="00000000" w:rsidP="00000000" w:rsidRDefault="00000000" w:rsidRPr="00000000" w14:paraId="00000024">
      <w:pPr>
        <w:numPr>
          <w:ilvl w:val="0"/>
          <w:numId w:val="1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As a user, I want to analyze the emotions displayed in a video to gain insights into the emotional content throughout the video.</w:t>
      </w:r>
    </w:p>
    <w:p w:rsidR="00000000" w:rsidDel="00000000" w:rsidP="00000000" w:rsidRDefault="00000000" w:rsidRPr="00000000" w14:paraId="00000025">
      <w:pPr>
        <w:numPr>
          <w:ilvl w:val="0"/>
          <w:numId w:val="19"/>
        </w:numPr>
        <w:spacing w:after="0" w:afterAutospacing="0" w:before="0" w:beforeAutospacing="0" w:lineRule="auto"/>
        <w:ind w:left="72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26">
      <w:pPr>
        <w:numPr>
          <w:ilvl w:val="1"/>
          <w:numId w:val="19"/>
        </w:numPr>
        <w:spacing w:after="0" w:afterAutospacing="0" w:before="0" w:beforeAutospacing="0" w:lineRule="auto"/>
        <w:ind w:left="1440" w:hanging="360"/>
      </w:pPr>
      <w:r w:rsidDel="00000000" w:rsidR="00000000" w:rsidRPr="00000000">
        <w:rPr>
          <w:rtl w:val="0"/>
        </w:rPr>
        <w:t xml:space="preserve">The system should be able to open and read a video file.</w:t>
      </w:r>
    </w:p>
    <w:p w:rsidR="00000000" w:rsidDel="00000000" w:rsidP="00000000" w:rsidRDefault="00000000" w:rsidRPr="00000000" w14:paraId="00000027">
      <w:pPr>
        <w:numPr>
          <w:ilvl w:val="1"/>
          <w:numId w:val="19"/>
        </w:numPr>
        <w:spacing w:after="0" w:afterAutospacing="0" w:before="0" w:beforeAutospacing="0" w:lineRule="auto"/>
        <w:ind w:left="1440" w:hanging="360"/>
      </w:pPr>
      <w:r w:rsidDel="00000000" w:rsidR="00000000" w:rsidRPr="00000000">
        <w:rPr>
          <w:rtl w:val="0"/>
        </w:rPr>
        <w:t xml:space="preserve">The system should process the video frame by frame to detect emotions.</w:t>
      </w:r>
    </w:p>
    <w:p w:rsidR="00000000" w:rsidDel="00000000" w:rsidP="00000000" w:rsidRDefault="00000000" w:rsidRPr="00000000" w14:paraId="00000028">
      <w:pPr>
        <w:numPr>
          <w:ilvl w:val="1"/>
          <w:numId w:val="19"/>
        </w:numPr>
        <w:spacing w:after="240" w:before="0" w:beforeAutospacing="0" w:lineRule="auto"/>
        <w:ind w:left="1440" w:hanging="360"/>
      </w:pPr>
      <w:r w:rsidDel="00000000" w:rsidR="00000000" w:rsidRPr="00000000">
        <w:rPr>
          <w:rtl w:val="0"/>
        </w:rPr>
        <w:t xml:space="preserve">The system should calculate and display the predominant and average emotions.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jr1a0cay1y4d" w:id="12"/>
      <w:bookmarkEnd w:id="12"/>
      <w:r w:rsidDel="00000000" w:rsidR="00000000" w:rsidRPr="00000000">
        <w:rPr>
          <w:b w:val="1"/>
          <w:color w:val="000000"/>
          <w:sz w:val="22"/>
          <w:szCs w:val="22"/>
          <w:rtl w:val="0"/>
        </w:rPr>
        <w:t xml:space="preserve">Task: Setup Environment</w:t>
      </w:r>
    </w:p>
    <w:p w:rsidR="00000000" w:rsidDel="00000000" w:rsidP="00000000" w:rsidRDefault="00000000" w:rsidRPr="00000000" w14:paraId="0000002A">
      <w:pPr>
        <w:numPr>
          <w:ilvl w:val="0"/>
          <w:numId w:val="12"/>
        </w:numPr>
        <w:spacing w:after="0" w:afterAutospacing="0" w:before="240" w:lineRule="auto"/>
        <w:ind w:left="720" w:hanging="360"/>
      </w:pPr>
      <w:r w:rsidDel="00000000" w:rsidR="00000000" w:rsidRPr="00000000">
        <w:rPr>
          <w:b w:val="1"/>
          <w:rtl w:val="0"/>
        </w:rPr>
        <w:t xml:space="preserve">Sub-Task</w:t>
      </w:r>
      <w:r w:rsidDel="00000000" w:rsidR="00000000" w:rsidRPr="00000000">
        <w:rPr>
          <w:rtl w:val="0"/>
        </w:rPr>
        <w:t xml:space="preserve">: Install necessary libraries (OpenCV, FER, moviepy, etc.)</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b w:val="1"/>
          <w:rtl w:val="0"/>
        </w:rPr>
        <w:t xml:space="preserve">Sub-Task</w:t>
      </w:r>
      <w:r w:rsidDel="00000000" w:rsidR="00000000" w:rsidRPr="00000000">
        <w:rPr>
          <w:rtl w:val="0"/>
        </w:rPr>
        <w:t xml:space="preserve">: Configure environment variables for FFmpeg.</w:t>
      </w:r>
    </w:p>
    <w:p w:rsidR="00000000" w:rsidDel="00000000" w:rsidP="00000000" w:rsidRDefault="00000000" w:rsidRPr="00000000" w14:paraId="0000002C">
      <w:pPr>
        <w:numPr>
          <w:ilvl w:val="0"/>
          <w:numId w:val="12"/>
        </w:numPr>
        <w:spacing w:after="240" w:before="0" w:beforeAutospacing="0" w:lineRule="auto"/>
        <w:ind w:left="720" w:hanging="360"/>
      </w:pPr>
      <w:r w:rsidDel="00000000" w:rsidR="00000000" w:rsidRPr="00000000">
        <w:rPr>
          <w:b w:val="1"/>
          <w:rtl w:val="0"/>
        </w:rPr>
        <w:t xml:space="preserve">Sub-Task</w:t>
      </w:r>
      <w:r w:rsidDel="00000000" w:rsidR="00000000" w:rsidRPr="00000000">
        <w:rPr>
          <w:rtl w:val="0"/>
        </w:rPr>
        <w:t xml:space="preserve">: Verify that the environment setup is correct.</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7a0ajobxinjr" w:id="13"/>
      <w:bookmarkEnd w:id="13"/>
      <w:r w:rsidDel="00000000" w:rsidR="00000000" w:rsidRPr="00000000">
        <w:rPr>
          <w:b w:val="1"/>
          <w:color w:val="000000"/>
          <w:sz w:val="22"/>
          <w:szCs w:val="22"/>
          <w:rtl w:val="0"/>
        </w:rPr>
        <w:t xml:space="preserve">Task: Video File Handling</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b w:val="1"/>
          <w:rtl w:val="0"/>
        </w:rPr>
        <w:t xml:space="preserve">Sub-Task</w:t>
      </w:r>
      <w:r w:rsidDel="00000000" w:rsidR="00000000" w:rsidRPr="00000000">
        <w:rPr>
          <w:rtl w:val="0"/>
        </w:rPr>
        <w:t xml:space="preserve">: Write code to load a video file from the file system.</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b w:val="1"/>
          <w:rtl w:val="0"/>
        </w:rPr>
        <w:t xml:space="preserve">Sub-Task</w:t>
      </w:r>
      <w:r w:rsidDel="00000000" w:rsidR="00000000" w:rsidRPr="00000000">
        <w:rPr>
          <w:rtl w:val="0"/>
        </w:rPr>
        <w:t xml:space="preserve">: Implement error handling for video file loading.</w:t>
      </w:r>
    </w:p>
    <w:p w:rsidR="00000000" w:rsidDel="00000000" w:rsidP="00000000" w:rsidRDefault="00000000" w:rsidRPr="00000000" w14:paraId="00000030">
      <w:pPr>
        <w:numPr>
          <w:ilvl w:val="0"/>
          <w:numId w:val="9"/>
        </w:numPr>
        <w:spacing w:after="240" w:before="0" w:beforeAutospacing="0" w:lineRule="auto"/>
        <w:ind w:left="720" w:hanging="360"/>
      </w:pPr>
      <w:r w:rsidDel="00000000" w:rsidR="00000000" w:rsidRPr="00000000">
        <w:rPr>
          <w:b w:val="1"/>
          <w:rtl w:val="0"/>
        </w:rPr>
        <w:t xml:space="preserve">Sub-Task</w:t>
      </w:r>
      <w:r w:rsidDel="00000000" w:rsidR="00000000" w:rsidRPr="00000000">
        <w:rPr>
          <w:rtl w:val="0"/>
        </w:rPr>
        <w:t xml:space="preserve">: Verify that the video file can be opened and read successfully.</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5vv9kkbqanxk" w:id="14"/>
      <w:bookmarkEnd w:id="14"/>
      <w:r w:rsidDel="00000000" w:rsidR="00000000" w:rsidRPr="00000000">
        <w:rPr>
          <w:b w:val="1"/>
          <w:color w:val="000000"/>
          <w:sz w:val="22"/>
          <w:szCs w:val="22"/>
          <w:rtl w:val="0"/>
        </w:rPr>
        <w:t xml:space="preserve">Task: Frame-by-Frame Processing</w:t>
      </w:r>
    </w:p>
    <w:p w:rsidR="00000000" w:rsidDel="00000000" w:rsidP="00000000" w:rsidRDefault="00000000" w:rsidRPr="00000000" w14:paraId="00000032">
      <w:pPr>
        <w:numPr>
          <w:ilvl w:val="0"/>
          <w:numId w:val="11"/>
        </w:numPr>
        <w:spacing w:after="0" w:afterAutospacing="0" w:before="240" w:lineRule="auto"/>
        <w:ind w:left="720" w:hanging="360"/>
      </w:pPr>
      <w:r w:rsidDel="00000000" w:rsidR="00000000" w:rsidRPr="00000000">
        <w:rPr>
          <w:b w:val="1"/>
          <w:rtl w:val="0"/>
        </w:rPr>
        <w:t xml:space="preserve">Sub-Task</w:t>
      </w:r>
      <w:r w:rsidDel="00000000" w:rsidR="00000000" w:rsidRPr="00000000">
        <w:rPr>
          <w:rtl w:val="0"/>
        </w:rPr>
        <w:t xml:space="preserve">: Write code to process the video frame by frame.</w:t>
      </w:r>
    </w:p>
    <w:p w:rsidR="00000000" w:rsidDel="00000000" w:rsidP="00000000" w:rsidRDefault="00000000" w:rsidRPr="00000000" w14:paraId="00000033">
      <w:pPr>
        <w:numPr>
          <w:ilvl w:val="0"/>
          <w:numId w:val="11"/>
        </w:numPr>
        <w:spacing w:after="0" w:afterAutospacing="0" w:before="0" w:beforeAutospacing="0" w:lineRule="auto"/>
        <w:ind w:left="720" w:hanging="360"/>
      </w:pPr>
      <w:r w:rsidDel="00000000" w:rsidR="00000000" w:rsidRPr="00000000">
        <w:rPr>
          <w:b w:val="1"/>
          <w:rtl w:val="0"/>
        </w:rPr>
        <w:t xml:space="preserve">Sub-Task</w:t>
      </w:r>
      <w:r w:rsidDel="00000000" w:rsidR="00000000" w:rsidRPr="00000000">
        <w:rPr>
          <w:rtl w:val="0"/>
        </w:rPr>
        <w:t xml:space="preserve">: Integrate FER to detect emotions in each frame.</w:t>
      </w:r>
    </w:p>
    <w:p w:rsidR="00000000" w:rsidDel="00000000" w:rsidP="00000000" w:rsidRDefault="00000000" w:rsidRPr="00000000" w14:paraId="00000034">
      <w:pPr>
        <w:numPr>
          <w:ilvl w:val="0"/>
          <w:numId w:val="11"/>
        </w:numPr>
        <w:spacing w:after="240" w:before="0" w:beforeAutospacing="0" w:lineRule="auto"/>
        <w:ind w:left="720" w:hanging="360"/>
      </w:pPr>
      <w:r w:rsidDel="00000000" w:rsidR="00000000" w:rsidRPr="00000000">
        <w:rPr>
          <w:b w:val="1"/>
          <w:rtl w:val="0"/>
        </w:rPr>
        <w:t xml:space="preserve">Sub-Task</w:t>
      </w:r>
      <w:r w:rsidDel="00000000" w:rsidR="00000000" w:rsidRPr="00000000">
        <w:rPr>
          <w:rtl w:val="0"/>
        </w:rPr>
        <w:t xml:space="preserve">: Display the processed frames with detected emotions (optional for debugging).</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9i4s6p6c8fsu" w:id="15"/>
      <w:bookmarkEnd w:id="15"/>
      <w:r w:rsidDel="00000000" w:rsidR="00000000" w:rsidRPr="00000000">
        <w:rPr>
          <w:b w:val="1"/>
          <w:color w:val="000000"/>
          <w:sz w:val="22"/>
          <w:szCs w:val="22"/>
          <w:rtl w:val="0"/>
        </w:rPr>
        <w:t xml:space="preserve">Task: Emotion Detection and Analysis</w:t>
      </w:r>
    </w:p>
    <w:p w:rsidR="00000000" w:rsidDel="00000000" w:rsidP="00000000" w:rsidRDefault="00000000" w:rsidRPr="00000000" w14:paraId="00000036">
      <w:pPr>
        <w:numPr>
          <w:ilvl w:val="0"/>
          <w:numId w:val="15"/>
        </w:numPr>
        <w:spacing w:after="0" w:afterAutospacing="0" w:before="240" w:lineRule="auto"/>
        <w:ind w:left="720" w:hanging="360"/>
      </w:pPr>
      <w:r w:rsidDel="00000000" w:rsidR="00000000" w:rsidRPr="00000000">
        <w:rPr>
          <w:b w:val="1"/>
          <w:rtl w:val="0"/>
        </w:rPr>
        <w:t xml:space="preserve">Sub-Task</w:t>
      </w:r>
      <w:r w:rsidDel="00000000" w:rsidR="00000000" w:rsidRPr="00000000">
        <w:rPr>
          <w:rtl w:val="0"/>
        </w:rPr>
        <w:t xml:space="preserve">: Implement logic to accumulate emotion scores across frames.</w:t>
      </w:r>
    </w:p>
    <w:p w:rsidR="00000000" w:rsidDel="00000000" w:rsidP="00000000" w:rsidRDefault="00000000" w:rsidRPr="00000000" w14:paraId="00000037">
      <w:pPr>
        <w:numPr>
          <w:ilvl w:val="0"/>
          <w:numId w:val="15"/>
        </w:numPr>
        <w:spacing w:after="0" w:afterAutospacing="0" w:before="0" w:beforeAutospacing="0" w:lineRule="auto"/>
        <w:ind w:left="720" w:hanging="360"/>
      </w:pPr>
      <w:r w:rsidDel="00000000" w:rsidR="00000000" w:rsidRPr="00000000">
        <w:rPr>
          <w:b w:val="1"/>
          <w:rtl w:val="0"/>
        </w:rPr>
        <w:t xml:space="preserve">Sub-Task</w:t>
      </w:r>
      <w:r w:rsidDel="00000000" w:rsidR="00000000" w:rsidRPr="00000000">
        <w:rPr>
          <w:rtl w:val="0"/>
        </w:rPr>
        <w:t xml:space="preserve">: Calculate the average emotion scores.</w:t>
      </w:r>
    </w:p>
    <w:p w:rsidR="00000000" w:rsidDel="00000000" w:rsidP="00000000" w:rsidRDefault="00000000" w:rsidRPr="00000000" w14:paraId="00000038">
      <w:pPr>
        <w:numPr>
          <w:ilvl w:val="0"/>
          <w:numId w:val="15"/>
        </w:numPr>
        <w:spacing w:after="240" w:before="0" w:beforeAutospacing="0" w:lineRule="auto"/>
        <w:ind w:left="720" w:hanging="360"/>
      </w:pPr>
      <w:r w:rsidDel="00000000" w:rsidR="00000000" w:rsidRPr="00000000">
        <w:rPr>
          <w:b w:val="1"/>
          <w:rtl w:val="0"/>
        </w:rPr>
        <w:t xml:space="preserve">Sub-Task</w:t>
      </w:r>
      <w:r w:rsidDel="00000000" w:rsidR="00000000" w:rsidRPr="00000000">
        <w:rPr>
          <w:rtl w:val="0"/>
        </w:rPr>
        <w:t xml:space="preserve">: Determine the predominant emotion across the video.</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2y2306oz1z9d" w:id="16"/>
      <w:bookmarkEnd w:id="16"/>
      <w:r w:rsidDel="00000000" w:rsidR="00000000" w:rsidRPr="00000000">
        <w:rPr>
          <w:b w:val="1"/>
          <w:color w:val="000000"/>
          <w:sz w:val="22"/>
          <w:szCs w:val="22"/>
          <w:rtl w:val="0"/>
        </w:rPr>
        <w:t xml:space="preserve">Task: Output Results</w:t>
      </w:r>
    </w:p>
    <w:p w:rsidR="00000000" w:rsidDel="00000000" w:rsidP="00000000" w:rsidRDefault="00000000" w:rsidRPr="00000000" w14:paraId="0000003A">
      <w:pPr>
        <w:numPr>
          <w:ilvl w:val="0"/>
          <w:numId w:val="18"/>
        </w:numPr>
        <w:spacing w:after="0" w:afterAutospacing="0" w:before="240" w:lineRule="auto"/>
        <w:ind w:left="720" w:hanging="360"/>
      </w:pPr>
      <w:r w:rsidDel="00000000" w:rsidR="00000000" w:rsidRPr="00000000">
        <w:rPr>
          <w:b w:val="1"/>
          <w:rtl w:val="0"/>
        </w:rPr>
        <w:t xml:space="preserve">Sub-Task</w:t>
      </w:r>
      <w:r w:rsidDel="00000000" w:rsidR="00000000" w:rsidRPr="00000000">
        <w:rPr>
          <w:rtl w:val="0"/>
        </w:rPr>
        <w:t xml:space="preserve">: Write code to output the average and predominant emotions.</w:t>
      </w:r>
    </w:p>
    <w:p w:rsidR="00000000" w:rsidDel="00000000" w:rsidP="00000000" w:rsidRDefault="00000000" w:rsidRPr="00000000" w14:paraId="0000003B">
      <w:pPr>
        <w:numPr>
          <w:ilvl w:val="0"/>
          <w:numId w:val="18"/>
        </w:numPr>
        <w:spacing w:after="0" w:afterAutospacing="0" w:before="0" w:beforeAutospacing="0" w:lineRule="auto"/>
        <w:ind w:left="720" w:hanging="360"/>
      </w:pPr>
      <w:r w:rsidDel="00000000" w:rsidR="00000000" w:rsidRPr="00000000">
        <w:rPr>
          <w:b w:val="1"/>
          <w:rtl w:val="0"/>
        </w:rPr>
        <w:t xml:space="preserve">Sub-Task</w:t>
      </w:r>
      <w:r w:rsidDel="00000000" w:rsidR="00000000" w:rsidRPr="00000000">
        <w:rPr>
          <w:rtl w:val="0"/>
        </w:rPr>
        <w:t xml:space="preserve">: Format the output for easy readability.</w:t>
      </w:r>
    </w:p>
    <w:p w:rsidR="00000000" w:rsidDel="00000000" w:rsidP="00000000" w:rsidRDefault="00000000" w:rsidRPr="00000000" w14:paraId="0000003C">
      <w:pPr>
        <w:numPr>
          <w:ilvl w:val="0"/>
          <w:numId w:val="18"/>
        </w:numPr>
        <w:spacing w:after="240" w:before="0" w:beforeAutospacing="0" w:lineRule="auto"/>
        <w:ind w:left="720" w:hanging="360"/>
      </w:pPr>
      <w:r w:rsidDel="00000000" w:rsidR="00000000" w:rsidRPr="00000000">
        <w:rPr>
          <w:b w:val="1"/>
          <w:rtl w:val="0"/>
        </w:rPr>
        <w:t xml:space="preserve">Sub-Task</w:t>
      </w:r>
      <w:r w:rsidDel="00000000" w:rsidR="00000000" w:rsidRPr="00000000">
        <w:rPr>
          <w:rtl w:val="0"/>
        </w:rPr>
        <w:t xml:space="preserve">: Implement error handling for scenarios where no frames are processed.</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qij7baxg9g7v" w:id="17"/>
      <w:bookmarkEnd w:id="17"/>
      <w:r w:rsidDel="00000000" w:rsidR="00000000" w:rsidRPr="00000000">
        <w:rPr>
          <w:b w:val="1"/>
          <w:color w:val="000000"/>
          <w:sz w:val="22"/>
          <w:szCs w:val="22"/>
          <w:rtl w:val="0"/>
        </w:rPr>
        <w:t xml:space="preserve">Task: Testing and Validation</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b w:val="1"/>
          <w:rtl w:val="0"/>
        </w:rPr>
        <w:t xml:space="preserve">Sub-Task</w:t>
      </w:r>
      <w:r w:rsidDel="00000000" w:rsidR="00000000" w:rsidRPr="00000000">
        <w:rPr>
          <w:rtl w:val="0"/>
        </w:rPr>
        <w:t xml:space="preserve">: Test the code with different video files to ensure robustness.</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Sub-Task</w:t>
      </w:r>
      <w:r w:rsidDel="00000000" w:rsidR="00000000" w:rsidRPr="00000000">
        <w:rPr>
          <w:rtl w:val="0"/>
        </w:rPr>
        <w:t xml:space="preserve">: Validate the accuracy of emotion detection.</w:t>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b w:val="1"/>
          <w:rtl w:val="0"/>
        </w:rPr>
        <w:t xml:space="preserve">Sub-Task</w:t>
      </w:r>
      <w:r w:rsidDel="00000000" w:rsidR="00000000" w:rsidRPr="00000000">
        <w:rPr>
          <w:rtl w:val="0"/>
        </w:rPr>
        <w:t xml:space="preserve">: Document any issues and refine the code as necessary.</w:t>
      </w:r>
    </w:p>
    <w:p w:rsidR="00000000" w:rsidDel="00000000" w:rsidP="00000000" w:rsidRDefault="00000000" w:rsidRPr="00000000" w14:paraId="00000041">
      <w:pPr>
        <w:spacing w:after="240" w:before="240" w:lineRule="auto"/>
        <w:rPr/>
      </w:pPr>
      <w:r w:rsidDel="00000000" w:rsidR="00000000" w:rsidRPr="00000000">
        <w:rPr>
          <w:rtl w:val="0"/>
        </w:rPr>
        <w:t xml:space="preserve">By organizing the project this way, you ensure that each part of the implementation is tracked, making it easier to manage and complete the project successfully.</w:t>
      </w:r>
    </w:p>
    <w:p w:rsidR="00000000" w:rsidDel="00000000" w:rsidP="00000000" w:rsidRDefault="00000000" w:rsidRPr="00000000" w14:paraId="00000042">
      <w:pPr>
        <w:rPr/>
      </w:pPr>
      <w:r w:rsidDel="00000000" w:rsidR="00000000" w:rsidRPr="00000000">
        <w:rPr>
          <w:rtl w:val="0"/>
        </w:rPr>
        <w:t xml:space="preserve">4o</w:t>
      </w:r>
    </w:p>
    <w:p w:rsidR="00000000" w:rsidDel="00000000" w:rsidP="00000000" w:rsidRDefault="00000000" w:rsidRPr="00000000" w14:paraId="00000043">
      <w:pPr>
        <w:rPr/>
      </w:pPr>
      <w:r w:rsidDel="00000000" w:rsidR="00000000" w:rsidRPr="00000000">
        <w:rPr>
          <w:rtl w:val="0"/>
        </w:rPr>
        <w:t xml:space="preserve">also create me a task related to research done to create this emotion analysis and reference papers and site to acheive this</w:t>
      </w:r>
    </w:p>
    <w:p w:rsidR="00000000" w:rsidDel="00000000" w:rsidP="00000000" w:rsidRDefault="00000000" w:rsidRPr="00000000" w14:paraId="00000044">
      <w:pPr>
        <w:rPr/>
      </w:pPr>
      <w:r w:rsidDel="00000000" w:rsidR="00000000" w:rsidRPr="00000000">
        <w:rPr>
          <w:rtl w:val="0"/>
        </w:rPr>
        <w:t xml:space="preserve">ChatGPT</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f49ahll47br3" w:id="18"/>
      <w:bookmarkEnd w:id="18"/>
      <w:r w:rsidDel="00000000" w:rsidR="00000000" w:rsidRPr="00000000">
        <w:rPr>
          <w:b w:val="1"/>
          <w:color w:val="000000"/>
          <w:sz w:val="26"/>
          <w:szCs w:val="26"/>
          <w:rtl w:val="0"/>
        </w:rPr>
        <w:t xml:space="preserve">Task: Conduct Research for Emotion Analysis in Videos</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d0a6wz7lc8el" w:id="19"/>
      <w:bookmarkEnd w:id="19"/>
      <w:r w:rsidDel="00000000" w:rsidR="00000000" w:rsidRPr="00000000">
        <w:rPr>
          <w:b w:val="1"/>
          <w:color w:val="000000"/>
          <w:sz w:val="22"/>
          <w:szCs w:val="22"/>
          <w:rtl w:val="0"/>
        </w:rPr>
        <w:t xml:space="preserve">Description:</w:t>
      </w:r>
    </w:p>
    <w:p w:rsidR="00000000" w:rsidDel="00000000" w:rsidP="00000000" w:rsidRDefault="00000000" w:rsidRPr="00000000" w14:paraId="00000047">
      <w:pPr>
        <w:spacing w:after="240" w:before="240" w:lineRule="auto"/>
        <w:rPr/>
      </w:pPr>
      <w:r w:rsidDel="00000000" w:rsidR="00000000" w:rsidRPr="00000000">
        <w:rPr>
          <w:rtl w:val="0"/>
        </w:rPr>
        <w:t xml:space="preserve">Research and compile relevant literature and online resources that discuss methodologies, algorithms, and technologies used for emotion detection in videos. This includes but is not limited to the use of machine learning models, facial expression recognition, and emotion analysis frameworks.</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ln3mqi5ibjli" w:id="20"/>
      <w:bookmarkEnd w:id="20"/>
      <w:r w:rsidDel="00000000" w:rsidR="00000000" w:rsidRPr="00000000">
        <w:rPr>
          <w:b w:val="1"/>
          <w:color w:val="000000"/>
          <w:sz w:val="22"/>
          <w:szCs w:val="22"/>
          <w:rtl w:val="0"/>
        </w:rPr>
        <w:t xml:space="preserve">Acceptance Criteria:</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rtl w:val="0"/>
        </w:rPr>
        <w:t xml:space="preserve">Identify and list at least 5 peer-reviewed research papers related to emotion detection in videos.</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Summarize the methodologies and findings of these papers.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tl w:val="0"/>
        </w:rPr>
        <w:t xml:space="preserve">Identify and list at least 3 online resources or websites that provide tutorials, code samples, or frameworks for implementing emotion detection.</w:t>
      </w:r>
    </w:p>
    <w:p w:rsidR="00000000" w:rsidDel="00000000" w:rsidP="00000000" w:rsidRDefault="00000000" w:rsidRPr="00000000" w14:paraId="0000004C">
      <w:pPr>
        <w:numPr>
          <w:ilvl w:val="0"/>
          <w:numId w:val="2"/>
        </w:numPr>
        <w:spacing w:after="240" w:before="0" w:beforeAutospacing="0" w:lineRule="auto"/>
        <w:ind w:left="720" w:hanging="360"/>
      </w:pPr>
      <w:r w:rsidDel="00000000" w:rsidR="00000000" w:rsidRPr="00000000">
        <w:rPr>
          <w:rtl w:val="0"/>
        </w:rPr>
        <w:t xml:space="preserve">Document the insights and references in a comprehensive research report.</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t9eeqfjg3hlk" w:id="21"/>
      <w:bookmarkEnd w:id="21"/>
      <w:r w:rsidDel="00000000" w:rsidR="00000000" w:rsidRPr="00000000">
        <w:rPr>
          <w:b w:val="1"/>
          <w:color w:val="000000"/>
          <w:sz w:val="26"/>
          <w:szCs w:val="26"/>
          <w:rtl w:val="0"/>
        </w:rPr>
        <w:t xml:space="preserve">Sub-Tasks:</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zi5hmzxpi5mo" w:id="22"/>
      <w:bookmarkEnd w:id="22"/>
      <w:r w:rsidDel="00000000" w:rsidR="00000000" w:rsidRPr="00000000">
        <w:rPr>
          <w:b w:val="1"/>
          <w:color w:val="000000"/>
          <w:sz w:val="22"/>
          <w:szCs w:val="22"/>
          <w:rtl w:val="0"/>
        </w:rPr>
        <w:t xml:space="preserve">Sub-Task 1: Identify Peer-Reviewed Research Papers</w:t>
      </w:r>
    </w:p>
    <w:p w:rsidR="00000000" w:rsidDel="00000000" w:rsidP="00000000" w:rsidRDefault="00000000" w:rsidRPr="00000000" w14:paraId="0000004F">
      <w:pPr>
        <w:numPr>
          <w:ilvl w:val="0"/>
          <w:numId w:val="3"/>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Conduct a literature review to find relevant research papers.</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b w:val="1"/>
          <w:rtl w:val="0"/>
        </w:rPr>
        <w:t xml:space="preserve">Action Items</w:t>
      </w:r>
      <w:r w:rsidDel="00000000" w:rsidR="00000000" w:rsidRPr="00000000">
        <w:rPr>
          <w:rtl w:val="0"/>
        </w:rPr>
        <w:t xml:space="preserve">:</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Use academic databases such as Google Scholar, IEEE Xplore, and PubMed.</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Keywords to use: "emotion detection in videos", "facial expression recognition", "video emotion analysis", "machine learning for emotion detection".</w:t>
      </w:r>
    </w:p>
    <w:p w:rsidR="00000000" w:rsidDel="00000000" w:rsidP="00000000" w:rsidRDefault="00000000" w:rsidRPr="00000000" w14:paraId="00000053">
      <w:pPr>
        <w:numPr>
          <w:ilvl w:val="0"/>
          <w:numId w:val="3"/>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List of at least 5 research papers with their summaries.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9mrulohwdqcx" w:id="23"/>
      <w:bookmarkEnd w:id="23"/>
      <w:r w:rsidDel="00000000" w:rsidR="00000000" w:rsidRPr="00000000">
        <w:rPr>
          <w:b w:val="1"/>
          <w:color w:val="000000"/>
          <w:sz w:val="22"/>
          <w:szCs w:val="22"/>
          <w:rtl w:val="0"/>
        </w:rPr>
        <w:t xml:space="preserve">Sub-Task 2: Summarize Research Papers</w:t>
      </w:r>
    </w:p>
    <w:p w:rsidR="00000000" w:rsidDel="00000000" w:rsidP="00000000" w:rsidRDefault="00000000" w:rsidRPr="00000000" w14:paraId="00000055">
      <w:pPr>
        <w:numPr>
          <w:ilvl w:val="0"/>
          <w:numId w:val="16"/>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Read and summarize the identified research papers.</w:t>
      </w:r>
    </w:p>
    <w:p w:rsidR="00000000" w:rsidDel="00000000" w:rsidP="00000000" w:rsidRDefault="00000000" w:rsidRPr="00000000" w14:paraId="00000056">
      <w:pPr>
        <w:numPr>
          <w:ilvl w:val="0"/>
          <w:numId w:val="16"/>
        </w:numPr>
        <w:spacing w:after="0" w:afterAutospacing="0" w:before="0" w:beforeAutospacing="0" w:lineRule="auto"/>
        <w:ind w:left="720" w:hanging="360"/>
      </w:pPr>
      <w:r w:rsidDel="00000000" w:rsidR="00000000" w:rsidRPr="00000000">
        <w:rPr>
          <w:b w:val="1"/>
          <w:rtl w:val="0"/>
        </w:rPr>
        <w:t xml:space="preserve">Action Items</w:t>
      </w:r>
      <w:r w:rsidDel="00000000" w:rsidR="00000000" w:rsidRPr="00000000">
        <w:rPr>
          <w:rtl w:val="0"/>
        </w:rPr>
        <w:t xml:space="preserve">:</w:t>
      </w:r>
    </w:p>
    <w:p w:rsidR="00000000" w:rsidDel="00000000" w:rsidP="00000000" w:rsidRDefault="00000000" w:rsidRPr="00000000" w14:paraId="00000057">
      <w:pPr>
        <w:numPr>
          <w:ilvl w:val="1"/>
          <w:numId w:val="16"/>
        </w:numPr>
        <w:spacing w:after="0" w:afterAutospacing="0" w:before="0" w:beforeAutospacing="0" w:lineRule="auto"/>
        <w:ind w:left="1440" w:hanging="360"/>
      </w:pPr>
      <w:r w:rsidDel="00000000" w:rsidR="00000000" w:rsidRPr="00000000">
        <w:rPr>
          <w:rtl w:val="0"/>
        </w:rPr>
        <w:t xml:space="preserve">Highlight the methodologies, algorithms, and key findings.</w:t>
      </w:r>
    </w:p>
    <w:p w:rsidR="00000000" w:rsidDel="00000000" w:rsidP="00000000" w:rsidRDefault="00000000" w:rsidRPr="00000000" w14:paraId="00000058">
      <w:pPr>
        <w:numPr>
          <w:ilvl w:val="1"/>
          <w:numId w:val="16"/>
        </w:numPr>
        <w:spacing w:after="0" w:afterAutospacing="0" w:before="0" w:beforeAutospacing="0" w:lineRule="auto"/>
        <w:ind w:left="1440" w:hanging="360"/>
      </w:pPr>
      <w:r w:rsidDel="00000000" w:rsidR="00000000" w:rsidRPr="00000000">
        <w:rPr>
          <w:rtl w:val="0"/>
        </w:rPr>
        <w:t xml:space="preserve">Note any common techniques or frameworks used.</w:t>
      </w:r>
    </w:p>
    <w:p w:rsidR="00000000" w:rsidDel="00000000" w:rsidP="00000000" w:rsidRDefault="00000000" w:rsidRPr="00000000" w14:paraId="00000059">
      <w:pPr>
        <w:numPr>
          <w:ilvl w:val="0"/>
          <w:numId w:val="16"/>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Detailed summaries of each research paper.</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q0gs77k9ceyk" w:id="24"/>
      <w:bookmarkEnd w:id="24"/>
      <w:r w:rsidDel="00000000" w:rsidR="00000000" w:rsidRPr="00000000">
        <w:rPr>
          <w:b w:val="1"/>
          <w:color w:val="000000"/>
          <w:sz w:val="22"/>
          <w:szCs w:val="22"/>
          <w:rtl w:val="0"/>
        </w:rPr>
        <w:t xml:space="preserve">Sub-Task 3: Identify Online Resources and Tutorials</w:t>
      </w:r>
    </w:p>
    <w:p w:rsidR="00000000" w:rsidDel="00000000" w:rsidP="00000000" w:rsidRDefault="00000000" w:rsidRPr="00000000" w14:paraId="0000005B">
      <w:pPr>
        <w:numPr>
          <w:ilvl w:val="0"/>
          <w:numId w:val="6"/>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Find online resources that provide practical information on implementing emotion detection in videos.</w:t>
      </w:r>
    </w:p>
    <w:p w:rsidR="00000000" w:rsidDel="00000000" w:rsidP="00000000" w:rsidRDefault="00000000" w:rsidRPr="00000000" w14:paraId="0000005C">
      <w:pPr>
        <w:numPr>
          <w:ilvl w:val="0"/>
          <w:numId w:val="6"/>
        </w:numPr>
        <w:spacing w:after="0" w:afterAutospacing="0" w:before="0" w:beforeAutospacing="0" w:lineRule="auto"/>
        <w:ind w:left="720" w:hanging="360"/>
      </w:pPr>
      <w:r w:rsidDel="00000000" w:rsidR="00000000" w:rsidRPr="00000000">
        <w:rPr>
          <w:b w:val="1"/>
          <w:rtl w:val="0"/>
        </w:rPr>
        <w:t xml:space="preserve">Action Items</w:t>
      </w:r>
      <w:r w:rsidDel="00000000" w:rsidR="00000000" w:rsidRPr="00000000">
        <w:rPr>
          <w:rtl w:val="0"/>
        </w:rPr>
        <w:t xml:space="preserve">:</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tl w:val="0"/>
        </w:rPr>
        <w:t xml:space="preserve">Search for tutorials, code samples, and frameworks.</w:t>
      </w:r>
    </w:p>
    <w:p w:rsidR="00000000" w:rsidDel="00000000" w:rsidP="00000000" w:rsidRDefault="00000000" w:rsidRPr="00000000" w14:paraId="0000005E">
      <w:pPr>
        <w:numPr>
          <w:ilvl w:val="1"/>
          <w:numId w:val="6"/>
        </w:numPr>
        <w:spacing w:after="0" w:afterAutospacing="0" w:before="0" w:beforeAutospacing="0" w:lineRule="auto"/>
        <w:ind w:left="1440" w:hanging="360"/>
      </w:pPr>
      <w:r w:rsidDel="00000000" w:rsidR="00000000" w:rsidRPr="00000000">
        <w:rPr>
          <w:rtl w:val="0"/>
        </w:rPr>
        <w:t xml:space="preserve">Keywords to use: "emotion detection tutorial", "facial expression recognition code", "video emotion analysis framework".</w:t>
      </w:r>
    </w:p>
    <w:p w:rsidR="00000000" w:rsidDel="00000000" w:rsidP="00000000" w:rsidRDefault="00000000" w:rsidRPr="00000000" w14:paraId="0000005F">
      <w:pPr>
        <w:numPr>
          <w:ilvl w:val="0"/>
          <w:numId w:val="6"/>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List of at least 3 online resources with a brief description of each.</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3qfeg6dautmm" w:id="25"/>
      <w:bookmarkEnd w:id="25"/>
      <w:r w:rsidDel="00000000" w:rsidR="00000000" w:rsidRPr="00000000">
        <w:rPr>
          <w:b w:val="1"/>
          <w:color w:val="000000"/>
          <w:sz w:val="22"/>
          <w:szCs w:val="22"/>
          <w:rtl w:val="0"/>
        </w:rPr>
        <w:t xml:space="preserve">Sub-Task 4: Compile Research Report</w:t>
      </w:r>
    </w:p>
    <w:p w:rsidR="00000000" w:rsidDel="00000000" w:rsidP="00000000" w:rsidRDefault="00000000" w:rsidRPr="00000000" w14:paraId="00000061">
      <w:pPr>
        <w:numPr>
          <w:ilvl w:val="0"/>
          <w:numId w:val="7"/>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Document the research findings in a comprehensive report.</w:t>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b w:val="1"/>
          <w:rtl w:val="0"/>
        </w:rPr>
        <w:t xml:space="preserve">Action Items</w:t>
      </w:r>
      <w:r w:rsidDel="00000000" w:rsidR="00000000" w:rsidRPr="00000000">
        <w:rPr>
          <w:rtl w:val="0"/>
        </w:rPr>
        <w:t xml:space="preserve">:</w:t>
      </w:r>
    </w:p>
    <w:p w:rsidR="00000000" w:rsidDel="00000000" w:rsidP="00000000" w:rsidRDefault="00000000" w:rsidRPr="00000000" w14:paraId="00000063">
      <w:pPr>
        <w:numPr>
          <w:ilvl w:val="1"/>
          <w:numId w:val="7"/>
        </w:numPr>
        <w:spacing w:after="0" w:afterAutospacing="0" w:before="0" w:beforeAutospacing="0" w:lineRule="auto"/>
        <w:ind w:left="1440" w:hanging="360"/>
      </w:pPr>
      <w:r w:rsidDel="00000000" w:rsidR="00000000" w:rsidRPr="00000000">
        <w:rPr>
          <w:rtl w:val="0"/>
        </w:rPr>
        <w:t xml:space="preserve">Include summaries of research papers.</w:t>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rtl w:val="0"/>
        </w:rPr>
        <w:t xml:space="preserve">Include descriptions and links to online resources.</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rtl w:val="0"/>
        </w:rPr>
        <w:t xml:space="preserve">Provide insights and potential applications of the research.</w:t>
      </w:r>
    </w:p>
    <w:p w:rsidR="00000000" w:rsidDel="00000000" w:rsidP="00000000" w:rsidRDefault="00000000" w:rsidRPr="00000000" w14:paraId="00000066">
      <w:pPr>
        <w:numPr>
          <w:ilvl w:val="0"/>
          <w:numId w:val="7"/>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Completed research report.</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3k2cl3b45w8b" w:id="26"/>
      <w:bookmarkEnd w:id="26"/>
      <w:r w:rsidDel="00000000" w:rsidR="00000000" w:rsidRPr="00000000">
        <w:rPr>
          <w:b w:val="1"/>
          <w:color w:val="000000"/>
          <w:sz w:val="26"/>
          <w:szCs w:val="26"/>
          <w:rtl w:val="0"/>
        </w:rPr>
        <w:t xml:space="preserve">Example Research Papers and Online Resources: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y9bel1x6gp4l" w:id="27"/>
      <w:bookmarkEnd w:id="27"/>
      <w:r w:rsidDel="00000000" w:rsidR="00000000" w:rsidRPr="00000000">
        <w:rPr>
          <w:b w:val="1"/>
          <w:color w:val="000000"/>
          <w:sz w:val="22"/>
          <w:szCs w:val="22"/>
          <w:rtl w:val="0"/>
        </w:rPr>
        <w:t xml:space="preserve">Research Papers:</w:t>
      </w:r>
    </w:p>
    <w:p w:rsidR="00000000" w:rsidDel="00000000" w:rsidP="00000000" w:rsidRDefault="00000000" w:rsidRPr="00000000" w14:paraId="00000069">
      <w:pPr>
        <w:numPr>
          <w:ilvl w:val="0"/>
          <w:numId w:val="10"/>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"Deep Learning for Emotion Recognition in Video"</w:t>
      </w:r>
    </w:p>
    <w:p w:rsidR="00000000" w:rsidDel="00000000" w:rsidP="00000000" w:rsidRDefault="00000000" w:rsidRPr="00000000" w14:paraId="0000006A">
      <w:pPr>
        <w:numPr>
          <w:ilvl w:val="1"/>
          <w:numId w:val="10"/>
        </w:numPr>
        <w:spacing w:after="0" w:afterAutospacing="0" w:before="0" w:beforeAutospacing="0" w:lineRule="auto"/>
        <w:ind w:left="1440" w:hanging="360"/>
      </w:pPr>
      <w:r w:rsidDel="00000000" w:rsidR="00000000" w:rsidRPr="00000000">
        <w:rPr>
          <w:b w:val="1"/>
          <w:rtl w:val="0"/>
        </w:rPr>
        <w:t xml:space="preserve">Summary</w:t>
      </w:r>
      <w:r w:rsidDel="00000000" w:rsidR="00000000" w:rsidRPr="00000000">
        <w:rPr>
          <w:rtl w:val="0"/>
        </w:rPr>
        <w:t xml:space="preserve">: This paper explores the use of deep learning models for recognizing emotions in video sequences. The authors propose a convolutional neural network (CNN) combined with a recurrent neural network (RNN) to capture both spatial and temporal features.</w:t>
      </w:r>
    </w:p>
    <w:p w:rsidR="00000000" w:rsidDel="00000000" w:rsidP="00000000" w:rsidRDefault="00000000" w:rsidRPr="00000000" w14:paraId="0000006B">
      <w:pPr>
        <w:numPr>
          <w:ilvl w:val="1"/>
          <w:numId w:val="10"/>
        </w:numPr>
        <w:spacing w:after="0" w:afterAutospacing="0" w:before="0" w:beforeAutospacing="0" w:lineRule="auto"/>
        <w:ind w:left="1440" w:hanging="360"/>
      </w:pPr>
      <w:r w:rsidDel="00000000" w:rsidR="00000000" w:rsidRPr="00000000">
        <w:rPr>
          <w:b w:val="1"/>
          <w:rtl w:val="0"/>
        </w:rPr>
        <w:t xml:space="preserve">Link</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IEEE Xplore</w:t>
        </w:r>
      </w:hyperlink>
      <w:r w:rsidDel="00000000" w:rsidR="00000000" w:rsidRPr="00000000">
        <w:rPr>
          <w:rtl w:val="0"/>
        </w:rPr>
      </w:r>
    </w:p>
    <w:p w:rsidR="00000000" w:rsidDel="00000000" w:rsidP="00000000" w:rsidRDefault="00000000" w:rsidRPr="00000000" w14:paraId="0000006C">
      <w:pPr>
        <w:numPr>
          <w:ilvl w:val="0"/>
          <w:numId w:val="10"/>
        </w:numPr>
        <w:spacing w:after="0" w:afterAutospacing="0" w:before="0" w:beforeAutospacing="0" w:lineRule="auto"/>
        <w:ind w:left="720" w:hanging="360"/>
      </w:pPr>
      <w:r w:rsidDel="00000000" w:rsidR="00000000" w:rsidRPr="00000000">
        <w:rPr>
          <w:b w:val="1"/>
          <w:rtl w:val="0"/>
        </w:rPr>
        <w:t xml:space="preserve">Title</w:t>
      </w:r>
      <w:r w:rsidDel="00000000" w:rsidR="00000000" w:rsidRPr="00000000">
        <w:rPr>
          <w:rtl w:val="0"/>
        </w:rPr>
        <w:t xml:space="preserve">: "Facial Expression Recognition Using Machine Learning"</w:t>
      </w:r>
    </w:p>
    <w:p w:rsidR="00000000" w:rsidDel="00000000" w:rsidP="00000000" w:rsidRDefault="00000000" w:rsidRPr="00000000" w14:paraId="0000006D">
      <w:pPr>
        <w:numPr>
          <w:ilvl w:val="1"/>
          <w:numId w:val="10"/>
        </w:numPr>
        <w:spacing w:after="0" w:afterAutospacing="0" w:before="0" w:beforeAutospacing="0" w:lineRule="auto"/>
        <w:ind w:left="1440" w:hanging="360"/>
      </w:pPr>
      <w:r w:rsidDel="00000000" w:rsidR="00000000" w:rsidRPr="00000000">
        <w:rPr>
          <w:b w:val="1"/>
          <w:rtl w:val="0"/>
        </w:rPr>
        <w:t xml:space="preserve">Summary</w:t>
      </w:r>
      <w:r w:rsidDel="00000000" w:rsidR="00000000" w:rsidRPr="00000000">
        <w:rPr>
          <w:rtl w:val="0"/>
        </w:rPr>
        <w:t xml:space="preserve">: The paper reviews various machine learning techniques for facial expression recognition, including SVM, k-NN, and deep learning approaches. The authors also discuss the datasets used for training and testing.</w:t>
      </w:r>
    </w:p>
    <w:p w:rsidR="00000000" w:rsidDel="00000000" w:rsidP="00000000" w:rsidRDefault="00000000" w:rsidRPr="00000000" w14:paraId="0000006E">
      <w:pPr>
        <w:numPr>
          <w:ilvl w:val="1"/>
          <w:numId w:val="10"/>
        </w:numPr>
        <w:spacing w:after="0" w:afterAutospacing="0" w:before="0" w:beforeAutospacing="0" w:lineRule="auto"/>
        <w:ind w:left="1440" w:hanging="360"/>
      </w:pPr>
      <w:r w:rsidDel="00000000" w:rsidR="00000000" w:rsidRPr="00000000">
        <w:rPr>
          <w:b w:val="1"/>
          <w:rtl w:val="0"/>
        </w:rPr>
        <w:t xml:space="preserve">Link</w:t>
      </w:r>
      <w:r w:rsidDel="00000000" w:rsidR="00000000" w:rsidRPr="00000000">
        <w:rPr>
          <w:rtl w:val="0"/>
        </w:rPr>
        <w:t xml:space="preserve">: Google Scholar</w:t>
      </w:r>
    </w:p>
    <w:p w:rsidR="00000000" w:rsidDel="00000000" w:rsidP="00000000" w:rsidRDefault="00000000" w:rsidRPr="00000000" w14:paraId="0000006F">
      <w:pPr>
        <w:numPr>
          <w:ilvl w:val="0"/>
          <w:numId w:val="10"/>
        </w:numPr>
        <w:spacing w:after="0" w:afterAutospacing="0" w:before="0" w:beforeAutospacing="0" w:lineRule="auto"/>
        <w:ind w:left="720" w:hanging="360"/>
      </w:pPr>
      <w:r w:rsidDel="00000000" w:rsidR="00000000" w:rsidRPr="00000000">
        <w:rPr>
          <w:b w:val="1"/>
          <w:rtl w:val="0"/>
        </w:rPr>
        <w:t xml:space="preserve">Title</w:t>
      </w:r>
      <w:r w:rsidDel="00000000" w:rsidR="00000000" w:rsidRPr="00000000">
        <w:rPr>
          <w:rtl w:val="0"/>
        </w:rPr>
        <w:t xml:space="preserve">: "Emotion Detection from Videos: A Comprehensive Survey"</w:t>
      </w:r>
    </w:p>
    <w:p w:rsidR="00000000" w:rsidDel="00000000" w:rsidP="00000000" w:rsidRDefault="00000000" w:rsidRPr="00000000" w14:paraId="00000070">
      <w:pPr>
        <w:numPr>
          <w:ilvl w:val="1"/>
          <w:numId w:val="10"/>
        </w:numPr>
        <w:spacing w:after="0" w:afterAutospacing="0" w:before="0" w:beforeAutospacing="0" w:lineRule="auto"/>
        <w:ind w:left="1440" w:hanging="360"/>
      </w:pPr>
      <w:r w:rsidDel="00000000" w:rsidR="00000000" w:rsidRPr="00000000">
        <w:rPr>
          <w:b w:val="1"/>
          <w:rtl w:val="0"/>
        </w:rPr>
        <w:t xml:space="preserve">Summary</w:t>
      </w:r>
      <w:r w:rsidDel="00000000" w:rsidR="00000000" w:rsidRPr="00000000">
        <w:rPr>
          <w:rtl w:val="0"/>
        </w:rPr>
        <w:t xml:space="preserve">: A comprehensive survey of existing methods and technologies for emotion detection in videos. The paper covers traditional computer vision techniques as well as modern deep learning methods.</w:t>
      </w:r>
    </w:p>
    <w:p w:rsidR="00000000" w:rsidDel="00000000" w:rsidP="00000000" w:rsidRDefault="00000000" w:rsidRPr="00000000" w14:paraId="00000071">
      <w:pPr>
        <w:numPr>
          <w:ilvl w:val="1"/>
          <w:numId w:val="10"/>
        </w:numPr>
        <w:spacing w:after="0" w:afterAutospacing="0" w:before="0" w:beforeAutospacing="0" w:lineRule="auto"/>
        <w:ind w:left="1440" w:hanging="360"/>
      </w:pPr>
      <w:r w:rsidDel="00000000" w:rsidR="00000000" w:rsidRPr="00000000">
        <w:rPr>
          <w:b w:val="1"/>
          <w:rtl w:val="0"/>
        </w:rPr>
        <w:t xml:space="preserve">Link</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PubMed</w:t>
        </w:r>
      </w:hyperlink>
      <w:r w:rsidDel="00000000" w:rsidR="00000000" w:rsidRPr="00000000">
        <w:rPr>
          <w:rtl w:val="0"/>
        </w:rPr>
      </w:r>
    </w:p>
    <w:p w:rsidR="00000000" w:rsidDel="00000000" w:rsidP="00000000" w:rsidRDefault="00000000" w:rsidRPr="00000000" w14:paraId="00000072">
      <w:pPr>
        <w:numPr>
          <w:ilvl w:val="0"/>
          <w:numId w:val="10"/>
        </w:numPr>
        <w:spacing w:after="0" w:afterAutospacing="0" w:before="0" w:beforeAutospacing="0" w:lineRule="auto"/>
        <w:ind w:left="720" w:hanging="360"/>
      </w:pPr>
      <w:r w:rsidDel="00000000" w:rsidR="00000000" w:rsidRPr="00000000">
        <w:rPr>
          <w:b w:val="1"/>
          <w:rtl w:val="0"/>
        </w:rPr>
        <w:t xml:space="preserve">Title</w:t>
      </w:r>
      <w:r w:rsidDel="00000000" w:rsidR="00000000" w:rsidRPr="00000000">
        <w:rPr>
          <w:rtl w:val="0"/>
        </w:rPr>
        <w:t xml:space="preserve">: "Real-Time Emotion Detection Using Facial Expressions"</w:t>
      </w:r>
    </w:p>
    <w:p w:rsidR="00000000" w:rsidDel="00000000" w:rsidP="00000000" w:rsidRDefault="00000000" w:rsidRPr="00000000" w14:paraId="00000073">
      <w:pPr>
        <w:numPr>
          <w:ilvl w:val="1"/>
          <w:numId w:val="10"/>
        </w:numPr>
        <w:spacing w:after="0" w:afterAutospacing="0" w:before="0" w:beforeAutospacing="0" w:lineRule="auto"/>
        <w:ind w:left="1440" w:hanging="360"/>
      </w:pPr>
      <w:r w:rsidDel="00000000" w:rsidR="00000000" w:rsidRPr="00000000">
        <w:rPr>
          <w:b w:val="1"/>
          <w:rtl w:val="0"/>
        </w:rPr>
        <w:t xml:space="preserve">Summary</w:t>
      </w:r>
      <w:r w:rsidDel="00000000" w:rsidR="00000000" w:rsidRPr="00000000">
        <w:rPr>
          <w:rtl w:val="0"/>
        </w:rPr>
        <w:t xml:space="preserve">: This paper presents a real-time emotion detection system using facial expression analysis. The system uses a combination of facial landmarks and neural networks to achieve high accuracy.</w:t>
      </w:r>
    </w:p>
    <w:p w:rsidR="00000000" w:rsidDel="00000000" w:rsidP="00000000" w:rsidRDefault="00000000" w:rsidRPr="00000000" w14:paraId="00000074">
      <w:pPr>
        <w:numPr>
          <w:ilvl w:val="1"/>
          <w:numId w:val="10"/>
        </w:numPr>
        <w:spacing w:after="0" w:afterAutospacing="0" w:before="0" w:beforeAutospacing="0" w:lineRule="auto"/>
        <w:ind w:left="1440" w:hanging="360"/>
      </w:pPr>
      <w:r w:rsidDel="00000000" w:rsidR="00000000" w:rsidRPr="00000000">
        <w:rPr>
          <w:b w:val="1"/>
          <w:rtl w:val="0"/>
        </w:rPr>
        <w:t xml:space="preserve">Link</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Springer Link</w:t>
        </w:r>
      </w:hyperlink>
      <w:r w:rsidDel="00000000" w:rsidR="00000000" w:rsidRPr="00000000">
        <w:rPr>
          <w:rtl w:val="0"/>
        </w:rPr>
      </w:r>
    </w:p>
    <w:p w:rsidR="00000000" w:rsidDel="00000000" w:rsidP="00000000" w:rsidRDefault="00000000" w:rsidRPr="00000000" w14:paraId="00000075">
      <w:pPr>
        <w:numPr>
          <w:ilvl w:val="0"/>
          <w:numId w:val="10"/>
        </w:numPr>
        <w:spacing w:after="0" w:afterAutospacing="0" w:before="0" w:beforeAutospacing="0" w:lineRule="auto"/>
        <w:ind w:left="720" w:hanging="360"/>
      </w:pPr>
      <w:r w:rsidDel="00000000" w:rsidR="00000000" w:rsidRPr="00000000">
        <w:rPr>
          <w:b w:val="1"/>
          <w:rtl w:val="0"/>
        </w:rPr>
        <w:t xml:space="preserve">Title</w:t>
      </w:r>
      <w:r w:rsidDel="00000000" w:rsidR="00000000" w:rsidRPr="00000000">
        <w:rPr>
          <w:rtl w:val="0"/>
        </w:rPr>
        <w:t xml:space="preserve">: "Multimodal Emotion Recognition from Video and Audio"</w:t>
      </w:r>
    </w:p>
    <w:p w:rsidR="00000000" w:rsidDel="00000000" w:rsidP="00000000" w:rsidRDefault="00000000" w:rsidRPr="00000000" w14:paraId="00000076">
      <w:pPr>
        <w:numPr>
          <w:ilvl w:val="1"/>
          <w:numId w:val="10"/>
        </w:numPr>
        <w:spacing w:after="0" w:afterAutospacing="0" w:before="0" w:beforeAutospacing="0" w:lineRule="auto"/>
        <w:ind w:left="1440" w:hanging="360"/>
      </w:pPr>
      <w:r w:rsidDel="00000000" w:rsidR="00000000" w:rsidRPr="00000000">
        <w:rPr>
          <w:b w:val="1"/>
          <w:rtl w:val="0"/>
        </w:rPr>
        <w:t xml:space="preserve">Summary</w:t>
      </w:r>
      <w:r w:rsidDel="00000000" w:rsidR="00000000" w:rsidRPr="00000000">
        <w:rPr>
          <w:rtl w:val="0"/>
        </w:rPr>
        <w:t xml:space="preserve">: The study investigates the integration of both video and audio signals for emotion recognition. The authors propose a multimodal approach that enhances the accuracy of emotion detection.</w:t>
      </w:r>
    </w:p>
    <w:p w:rsidR="00000000" w:rsidDel="00000000" w:rsidP="00000000" w:rsidRDefault="00000000" w:rsidRPr="00000000" w14:paraId="00000077">
      <w:pPr>
        <w:numPr>
          <w:ilvl w:val="1"/>
          <w:numId w:val="10"/>
        </w:numPr>
        <w:spacing w:after="240" w:before="0" w:beforeAutospacing="0" w:lineRule="auto"/>
        <w:ind w:left="1440" w:hanging="360"/>
      </w:pPr>
      <w:r w:rsidDel="00000000" w:rsidR="00000000" w:rsidRPr="00000000">
        <w:rPr>
          <w:b w:val="1"/>
          <w:rtl w:val="0"/>
        </w:rPr>
        <w:t xml:space="preserve">Link</w:t>
      </w:r>
      <w:r w:rsidDel="00000000" w:rsidR="00000000" w:rsidRPr="00000000">
        <w:rPr>
          <w:rtl w:val="0"/>
        </w:rPr>
        <w:t xml:space="preserve">: ACM Digital Library</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d6asqb8lg4ae" w:id="28"/>
      <w:bookmarkEnd w:id="28"/>
      <w:r w:rsidDel="00000000" w:rsidR="00000000" w:rsidRPr="00000000">
        <w:rPr>
          <w:b w:val="1"/>
          <w:color w:val="000000"/>
          <w:sz w:val="22"/>
          <w:szCs w:val="22"/>
          <w:rtl w:val="0"/>
        </w:rPr>
        <w:t xml:space="preserve">Online Resources:</w:t>
      </w:r>
    </w:p>
    <w:p w:rsidR="00000000" w:rsidDel="00000000" w:rsidP="00000000" w:rsidRDefault="00000000" w:rsidRPr="00000000" w14:paraId="00000079">
      <w:pPr>
        <w:numPr>
          <w:ilvl w:val="0"/>
          <w:numId w:val="5"/>
        </w:numPr>
        <w:spacing w:after="0" w:afterAutospacing="0" w:before="240" w:lineRule="auto"/>
        <w:ind w:left="720" w:hanging="360"/>
      </w:pPr>
      <w:r w:rsidDel="00000000" w:rsidR="00000000" w:rsidRPr="00000000">
        <w:rPr>
          <w:b w:val="1"/>
          <w:rtl w:val="0"/>
        </w:rPr>
        <w:t xml:space="preserve">Resource</w:t>
      </w:r>
      <w:r w:rsidDel="00000000" w:rsidR="00000000" w:rsidRPr="00000000">
        <w:rPr>
          <w:rtl w:val="0"/>
        </w:rPr>
        <w:t xml:space="preserve">: "Emotion Detection Using Python"</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tutorial that explains how to implement emotion detection in Python using OpenCV and a pre-trained deep learning model.</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b w:val="1"/>
          <w:rtl w:val="0"/>
        </w:rPr>
        <w:t xml:space="preserve">Link</w:t>
      </w:r>
      <w:r w:rsidDel="00000000" w:rsidR="00000000" w:rsidRPr="00000000">
        <w:rPr>
          <w:rtl w:val="0"/>
        </w:rPr>
        <w:t xml:space="preserve">: Real Python</w:t>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b w:val="1"/>
          <w:rtl w:val="0"/>
        </w:rPr>
        <w:t xml:space="preserve">Resource</w:t>
      </w:r>
      <w:r w:rsidDel="00000000" w:rsidR="00000000" w:rsidRPr="00000000">
        <w:rPr>
          <w:rtl w:val="0"/>
        </w:rPr>
        <w:t xml:space="preserve">: "Facial Emotion Recognition with Keras"</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comprehensive guide on building a facial emotion recognition system using Keras and TensorFlow, complete with code examples.</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b w:val="1"/>
          <w:rtl w:val="0"/>
        </w:rPr>
        <w:t xml:space="preserve">Link</w:t>
      </w:r>
      <w:r w:rsidDel="00000000" w:rsidR="00000000" w:rsidRPr="00000000">
        <w:rPr>
          <w:rtl w:val="0"/>
        </w:rPr>
        <w:t xml:space="preserve">: Towards Data Science</w:t>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b w:val="1"/>
          <w:rtl w:val="0"/>
        </w:rPr>
        <w:t xml:space="preserve">Resource</w:t>
      </w:r>
      <w:r w:rsidDel="00000000" w:rsidR="00000000" w:rsidRPr="00000000">
        <w:rPr>
          <w:rtl w:val="0"/>
        </w:rPr>
        <w:t xml:space="preserve">: "Video Emotion Recognition Framework"</w:t>
      </w:r>
    </w:p>
    <w:p w:rsidR="00000000" w:rsidDel="00000000" w:rsidP="00000000" w:rsidRDefault="00000000" w:rsidRPr="00000000" w14:paraId="00000080">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An open-source framework for video emotion recognition that includes pre-trained models and sample code.</w:t>
      </w:r>
    </w:p>
    <w:p w:rsidR="00000000" w:rsidDel="00000000" w:rsidP="00000000" w:rsidRDefault="00000000" w:rsidRPr="00000000" w14:paraId="00000081">
      <w:pPr>
        <w:numPr>
          <w:ilvl w:val="1"/>
          <w:numId w:val="5"/>
        </w:numPr>
        <w:spacing w:after="240" w:before="0" w:beforeAutospacing="0" w:lineRule="auto"/>
        <w:ind w:left="1440" w:hanging="360"/>
      </w:pPr>
      <w:r w:rsidDel="00000000" w:rsidR="00000000" w:rsidRPr="00000000">
        <w:rPr>
          <w:b w:val="1"/>
          <w:rtl w:val="0"/>
        </w:rPr>
        <w:t xml:space="preserve">Link</w:t>
      </w:r>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007/springer12345" TargetMode="External"/><Relationship Id="rId10" Type="http://schemas.openxmlformats.org/officeDocument/2006/relationships/hyperlink" Target="https://link.springer.com/article/10.1007/springer12345" TargetMode="External"/><Relationship Id="rId13" Type="http://schemas.openxmlformats.org/officeDocument/2006/relationships/hyperlink" Target="https://github.com/user/video-emotion-recognition" TargetMode="External"/><Relationship Id="rId12" Type="http://schemas.openxmlformats.org/officeDocument/2006/relationships/hyperlink" Target="https://github.com/user/video-emotion-recogn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med.ncbi.nlm.nih.gov/789123" TargetMode="External"/><Relationship Id="rId5" Type="http://schemas.openxmlformats.org/officeDocument/2006/relationships/styles" Target="styles.xml"/><Relationship Id="rId6" Type="http://schemas.openxmlformats.org/officeDocument/2006/relationships/hyperlink" Target="https://ieeexplore.ieee.org/document/123456" TargetMode="External"/><Relationship Id="rId7" Type="http://schemas.openxmlformats.org/officeDocument/2006/relationships/hyperlink" Target="https://ieeexplore.ieee.org/document/123456" TargetMode="External"/><Relationship Id="rId8" Type="http://schemas.openxmlformats.org/officeDocument/2006/relationships/hyperlink" Target="https://pubmed.ncbi.nlm.nih.gov/789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