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15" w:rsidRDefault="00015E5D">
      <w:r>
        <w:rPr>
          <w:rFonts w:hint="eastAsia"/>
        </w:rPr>
        <w:t>軟體下載</w:t>
      </w:r>
    </w:p>
    <w:p w:rsidR="00015E5D" w:rsidRPr="00AE5538" w:rsidRDefault="00015E5D" w:rsidP="00015E5D">
      <w:pPr>
        <w:pStyle w:val="a3"/>
        <w:numPr>
          <w:ilvl w:val="0"/>
          <w:numId w:val="1"/>
        </w:numPr>
        <w:ind w:leftChars="0"/>
        <w:rPr>
          <w:rFonts w:ascii="Montserrat" w:hAnsi="Montserrat"/>
          <w:b/>
          <w:bCs/>
          <w:color w:val="FFFFFF" w:themeColor="background1"/>
          <w:sz w:val="27"/>
          <w:szCs w:val="27"/>
          <w:shd w:val="pct15" w:color="auto" w:fill="FFFFFF"/>
        </w:rPr>
      </w:pPr>
      <w:r>
        <w:rPr>
          <w:rFonts w:hint="eastAsia"/>
        </w:rPr>
        <w:t xml:space="preserve">g++ </w:t>
      </w:r>
      <w:r>
        <w:rPr>
          <w:rFonts w:hint="eastAsia"/>
        </w:rPr>
        <w:t>編譯器</w:t>
      </w:r>
      <w:r>
        <w:rPr>
          <w:rFonts w:hint="eastAsia"/>
        </w:rPr>
        <w:t xml:space="preserve"> </w:t>
      </w:r>
      <w:r>
        <w:t>sudo apt-get install g++ build-essential</w:t>
      </w:r>
    </w:p>
    <w:p w:rsidR="00AE5538" w:rsidRPr="00AE5538" w:rsidRDefault="00AE5538" w:rsidP="00015E5D">
      <w:pPr>
        <w:pStyle w:val="a3"/>
        <w:numPr>
          <w:ilvl w:val="0"/>
          <w:numId w:val="1"/>
        </w:numPr>
        <w:ind w:leftChars="0"/>
        <w:rPr>
          <w:rFonts w:ascii="Montserrat" w:hAnsi="Montserrat"/>
          <w:b/>
          <w:bCs/>
          <w:color w:val="FFFFFF" w:themeColor="background1"/>
          <w:sz w:val="27"/>
          <w:szCs w:val="27"/>
          <w:shd w:val="pct15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libreadline-dev, libreadline6, libtinfo-dev, readline-doc</w:t>
      </w:r>
    </w:p>
    <w:p w:rsidR="00AE5538" w:rsidRPr="00AE5538" w:rsidRDefault="00AE5538" w:rsidP="00015E5D">
      <w:pPr>
        <w:pStyle w:val="a3"/>
        <w:numPr>
          <w:ilvl w:val="0"/>
          <w:numId w:val="1"/>
        </w:numPr>
        <w:ind w:leftChars="0"/>
        <w:rPr>
          <w:rFonts w:ascii="Montserrat" w:hAnsi="Montserrat"/>
          <w:b/>
          <w:bCs/>
          <w:color w:val="FFFFFF" w:themeColor="background1"/>
          <w:sz w:val="27"/>
          <w:szCs w:val="27"/>
          <w:shd w:val="pct15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sudo apt-get install libreadline-dev</w:t>
      </w:r>
    </w:p>
    <w:p w:rsidR="00AE5538" w:rsidRPr="00AE5538" w:rsidRDefault="00AE5538" w:rsidP="00AE5538">
      <w:pPr>
        <w:pStyle w:val="a3"/>
        <w:numPr>
          <w:ilvl w:val="0"/>
          <w:numId w:val="1"/>
        </w:numPr>
        <w:ind w:leftChars="0"/>
        <w:rPr>
          <w:rFonts w:ascii="Montserrat" w:hAnsi="Montserrat"/>
          <w:b/>
          <w:bCs/>
          <w:color w:val="FFFFFF" w:themeColor="background1"/>
          <w:sz w:val="27"/>
          <w:szCs w:val="27"/>
          <w:shd w:val="pct15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sudo apt-get install libreadline6</w:t>
      </w:r>
    </w:p>
    <w:p w:rsidR="00AE5538" w:rsidRPr="00AE5538" w:rsidRDefault="00AE5538" w:rsidP="00AE5538">
      <w:pPr>
        <w:pStyle w:val="a3"/>
        <w:numPr>
          <w:ilvl w:val="0"/>
          <w:numId w:val="1"/>
        </w:numPr>
        <w:ind w:leftChars="0"/>
        <w:rPr>
          <w:rFonts w:ascii="Montserrat" w:hAnsi="Montserrat"/>
          <w:b/>
          <w:bCs/>
          <w:color w:val="FFFFFF" w:themeColor="background1"/>
          <w:sz w:val="27"/>
          <w:szCs w:val="27"/>
          <w:shd w:val="pct15" w:color="auto" w:fill="FFFFFF"/>
        </w:rPr>
      </w:pPr>
      <w:r w:rsidRPr="00AE5538">
        <w:rPr>
          <w:rFonts w:ascii="Arial" w:hAnsi="Arial" w:cs="Arial"/>
          <w:color w:val="000000"/>
          <w:sz w:val="21"/>
          <w:szCs w:val="21"/>
          <w:shd w:val="clear" w:color="auto" w:fill="FFFFFF"/>
        </w:rPr>
        <w:t>sudo apt-get install libtinfo-dev</w:t>
      </w:r>
    </w:p>
    <w:p w:rsidR="00AE5538" w:rsidRPr="00AE5538" w:rsidRDefault="00AE5538" w:rsidP="00AE5538">
      <w:pPr>
        <w:pStyle w:val="a3"/>
        <w:numPr>
          <w:ilvl w:val="0"/>
          <w:numId w:val="1"/>
        </w:numPr>
        <w:ind w:leftChars="0"/>
        <w:rPr>
          <w:rFonts w:ascii="Montserrat" w:hAnsi="Montserrat" w:hint="eastAsia"/>
          <w:b/>
          <w:bCs/>
          <w:color w:val="FFFFFF" w:themeColor="background1"/>
          <w:sz w:val="27"/>
          <w:szCs w:val="27"/>
          <w:shd w:val="pct15" w:color="auto" w:fill="FFFFFF"/>
        </w:rPr>
      </w:pPr>
      <w:r w:rsidRPr="00AE5538">
        <w:rPr>
          <w:rFonts w:ascii="Arial" w:hAnsi="Arial" w:cs="Arial"/>
          <w:color w:val="000000"/>
          <w:sz w:val="21"/>
          <w:szCs w:val="21"/>
          <w:shd w:val="clear" w:color="auto" w:fill="FFFFFF"/>
        </w:rPr>
        <w:t>sudo apt-get install readline-doc</w:t>
      </w:r>
    </w:p>
    <w:p w:rsidR="00015E5D" w:rsidRDefault="00392D4C" w:rsidP="00015E5D">
      <w:r>
        <w:rPr>
          <w:rFonts w:hint="eastAsia"/>
        </w:rPr>
        <w:t>使用</w:t>
      </w:r>
    </w:p>
    <w:p w:rsidR="00015E5D" w:rsidRDefault="00015E5D" w:rsidP="00015E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切到目前使用的資料夾</w:t>
      </w:r>
    </w:p>
    <w:p w:rsidR="00015E5D" w:rsidRDefault="00392D4C" w:rsidP="00392D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="00015E5D">
        <w:t xml:space="preserve">g++ </w:t>
      </w:r>
      <w:r w:rsidR="00026B41">
        <w:t>OShw</w:t>
      </w:r>
      <w:r w:rsidR="00026B41">
        <w:rPr>
          <w:rFonts w:hint="eastAsia"/>
        </w:rPr>
        <w:t>2</w:t>
      </w:r>
      <w:r w:rsidR="00863155">
        <w:t>_s10433</w:t>
      </w:r>
      <w:r w:rsidR="00015E5D" w:rsidRPr="00015E5D">
        <w:t>37</w:t>
      </w:r>
      <w:r w:rsidR="00026B41">
        <w:t>.cpp -lreadline -o OShw</w:t>
      </w:r>
      <w:r w:rsidR="00026B41">
        <w:rPr>
          <w:rFonts w:hint="eastAsia"/>
        </w:rPr>
        <w:t>2</w:t>
      </w:r>
      <w:r w:rsidR="00863155">
        <w:t>_s10433</w:t>
      </w:r>
      <w:r w:rsidR="00015E5D" w:rsidRPr="00015E5D">
        <w:t>37.out</w:t>
      </w:r>
    </w:p>
    <w:p w:rsidR="00392D4C" w:rsidRDefault="00392D4C" w:rsidP="00392D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 w:rsidR="00E630E2">
        <w:t>OShw</w:t>
      </w:r>
      <w:r w:rsidR="00E630E2">
        <w:rPr>
          <w:rFonts w:hint="eastAsia"/>
        </w:rPr>
        <w:t>2</w:t>
      </w:r>
      <w:r w:rsidR="00863155">
        <w:t>_s10433</w:t>
      </w:r>
      <w:r w:rsidRPr="00015E5D">
        <w:t>37.out</w:t>
      </w:r>
    </w:p>
    <w:p w:rsidR="00B670E3" w:rsidRDefault="007576F8" w:rsidP="00B670E3">
      <w:r>
        <w:rPr>
          <w:rFonts w:hint="eastAsia"/>
        </w:rPr>
        <w:t>功能</w:t>
      </w:r>
      <w:r>
        <w:rPr>
          <w:rFonts w:hint="eastAsia"/>
        </w:rPr>
        <w:t>:</w:t>
      </w:r>
    </w:p>
    <w:p w:rsidR="00B954B1" w:rsidRDefault="007576F8" w:rsidP="00B670E3">
      <w:r>
        <w:rPr>
          <w:rFonts w:hint="eastAsia"/>
        </w:rPr>
        <w:t>1</w:t>
      </w:r>
      <w:r w:rsidR="004C792B">
        <w:rPr>
          <w:rFonts w:hint="eastAsia"/>
        </w:rPr>
        <w:t>.</w:t>
      </w:r>
      <w:r w:rsidR="00E630E2">
        <w:t>可以接收並執</w:t>
      </w:r>
      <w:r w:rsidR="00E630E2">
        <w:rPr>
          <w:rFonts w:ascii="Microsoft JhengHei UI Light" w:eastAsia="Microsoft JhengHei UI Light" w:hAnsi="Microsoft JhengHei UI Light" w:cs="Microsoft JhengHei UI Light" w:hint="eastAsia"/>
        </w:rPr>
        <w:t>⾏</w:t>
      </w:r>
      <w:r w:rsidR="00E630E2">
        <w:rPr>
          <w:rFonts w:ascii="新細明體" w:eastAsia="新細明體" w:hAnsi="新細明體" w:cs="新細明體" w:hint="eastAsia"/>
        </w:rPr>
        <w:t>任意不帶參數的指</w:t>
      </w:r>
      <w:r w:rsidR="00E630E2">
        <w:t>令</w:t>
      </w:r>
      <w:r w:rsidR="00B954B1">
        <w:tab/>
      </w:r>
    </w:p>
    <w:p w:rsidR="00E630E2" w:rsidRPr="00531867" w:rsidRDefault="00E630E2" w:rsidP="00B670E3">
      <w:pPr>
        <w:rPr>
          <w:sz w:val="20"/>
          <w:szCs w:val="20"/>
        </w:rPr>
      </w:pPr>
      <w:r>
        <w:tab/>
      </w:r>
      <w:r w:rsidR="000D0D71">
        <w:rPr>
          <w:rFonts w:hint="eastAsia"/>
          <w:sz w:val="20"/>
          <w:szCs w:val="20"/>
        </w:rPr>
        <w:t>利用</w:t>
      </w:r>
      <w:r w:rsidR="000D0D71">
        <w:rPr>
          <w:rFonts w:hint="eastAsia"/>
          <w:sz w:val="20"/>
          <w:szCs w:val="20"/>
        </w:rPr>
        <w:t>fork()</w:t>
      </w:r>
      <w:r w:rsidR="000D0D71">
        <w:rPr>
          <w:rFonts w:hint="eastAsia"/>
          <w:sz w:val="20"/>
          <w:szCs w:val="20"/>
        </w:rPr>
        <w:t>後</w:t>
      </w:r>
      <w:r w:rsidR="000D0D71">
        <w:rPr>
          <w:rFonts w:hint="eastAsia"/>
          <w:sz w:val="20"/>
          <w:szCs w:val="20"/>
        </w:rPr>
        <w:t>,</w:t>
      </w:r>
      <w:r w:rsidR="000D0D71">
        <w:rPr>
          <w:rFonts w:hint="eastAsia"/>
          <w:sz w:val="20"/>
          <w:szCs w:val="20"/>
        </w:rPr>
        <w:t>讓子程序利用</w:t>
      </w:r>
      <w:r w:rsidR="000D0D71">
        <w:rPr>
          <w:rFonts w:hint="eastAsia"/>
          <w:sz w:val="20"/>
          <w:szCs w:val="20"/>
        </w:rPr>
        <w:t>execvp()</w:t>
      </w:r>
      <w:r w:rsidR="000D0D71">
        <w:rPr>
          <w:rFonts w:hint="eastAsia"/>
          <w:sz w:val="20"/>
          <w:szCs w:val="20"/>
        </w:rPr>
        <w:t>執行</w:t>
      </w:r>
      <w:r w:rsidR="00531867">
        <w:rPr>
          <w:rFonts w:hint="eastAsia"/>
          <w:sz w:val="20"/>
          <w:szCs w:val="20"/>
        </w:rPr>
        <w:t>切割好的指令。</w:t>
      </w:r>
    </w:p>
    <w:p w:rsidR="00752510" w:rsidRDefault="00531867" w:rsidP="00B670E3">
      <w:r>
        <w:rPr>
          <w:rFonts w:hint="eastAsia"/>
        </w:rPr>
        <w:t xml:space="preserve">　　</w:t>
      </w:r>
      <w:r w:rsidR="00E630E2">
        <w:rPr>
          <w:noProof/>
        </w:rPr>
        <w:drawing>
          <wp:inline distT="0" distB="0" distL="0" distR="0" wp14:anchorId="7C0FCCCB" wp14:editId="48AD4731">
            <wp:extent cx="3188175" cy="15813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29" cy="16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E2" w:rsidRDefault="00E630E2" w:rsidP="00845196"/>
    <w:p w:rsidR="00531867" w:rsidRDefault="00E630E2" w:rsidP="00845196">
      <w:r>
        <w:rPr>
          <w:rFonts w:hint="eastAsia"/>
        </w:rPr>
        <w:t>2.</w:t>
      </w:r>
      <w:r w:rsidRPr="00E630E2">
        <w:t xml:space="preserve"> </w:t>
      </w:r>
      <w:r>
        <w:t>可以接收並任何帶有參數的指令。</w:t>
      </w:r>
    </w:p>
    <w:p w:rsidR="00531867" w:rsidRDefault="00531867" w:rsidP="00845196">
      <w:pPr>
        <w:rPr>
          <w:rFonts w:hint="eastAsia"/>
        </w:rPr>
      </w:pPr>
      <w:r>
        <w:rPr>
          <w:rFonts w:hint="eastAsia"/>
        </w:rPr>
        <w:tab/>
      </w:r>
      <w:r w:rsidR="000D0D71">
        <w:rPr>
          <w:rFonts w:hint="eastAsia"/>
          <w:sz w:val="20"/>
          <w:szCs w:val="20"/>
        </w:rPr>
        <w:t>利用</w:t>
      </w:r>
      <w:r w:rsidR="000D0D71">
        <w:rPr>
          <w:rFonts w:hint="eastAsia"/>
          <w:sz w:val="20"/>
          <w:szCs w:val="20"/>
        </w:rPr>
        <w:t>fork()</w:t>
      </w:r>
      <w:r w:rsidR="000D0D71">
        <w:rPr>
          <w:rFonts w:hint="eastAsia"/>
          <w:sz w:val="20"/>
          <w:szCs w:val="20"/>
        </w:rPr>
        <w:t>後</w:t>
      </w:r>
      <w:r w:rsidR="000D0D71">
        <w:rPr>
          <w:rFonts w:hint="eastAsia"/>
          <w:sz w:val="20"/>
          <w:szCs w:val="20"/>
        </w:rPr>
        <w:t>,</w:t>
      </w:r>
      <w:r w:rsidR="000D0D71">
        <w:rPr>
          <w:rFonts w:hint="eastAsia"/>
          <w:sz w:val="20"/>
          <w:szCs w:val="20"/>
        </w:rPr>
        <w:t>讓子程序利用</w:t>
      </w:r>
      <w:r w:rsidR="000D0D71">
        <w:rPr>
          <w:rFonts w:hint="eastAsia"/>
          <w:sz w:val="20"/>
          <w:szCs w:val="20"/>
        </w:rPr>
        <w:t>execvp()</w:t>
      </w:r>
      <w:r w:rsidR="000D0D71">
        <w:rPr>
          <w:rFonts w:hint="eastAsia"/>
          <w:sz w:val="20"/>
          <w:szCs w:val="20"/>
        </w:rPr>
        <w:t>執行切割好的指令。</w:t>
      </w:r>
    </w:p>
    <w:p w:rsidR="00E630E2" w:rsidRDefault="00E630E2" w:rsidP="00845196">
      <w:r>
        <w:rPr>
          <w:noProof/>
        </w:rPr>
        <w:tab/>
      </w:r>
      <w:r>
        <w:rPr>
          <w:noProof/>
        </w:rPr>
        <w:drawing>
          <wp:inline distT="0" distB="0" distL="0" distR="0" wp14:anchorId="1249E972" wp14:editId="46EC0AC0">
            <wp:extent cx="3139277" cy="1877233"/>
            <wp:effectExtent l="0" t="0" r="444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767" cy="1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16" w:rsidRDefault="00E630E2" w:rsidP="000D0D71">
      <w:pPr>
        <w:pStyle w:val="a3"/>
        <w:numPr>
          <w:ilvl w:val="0"/>
          <w:numId w:val="2"/>
        </w:numPr>
        <w:ind w:leftChars="0"/>
      </w:pPr>
      <w:r>
        <w:t>可以將多個不同的指令串接起來，提供</w:t>
      </w:r>
      <w:r>
        <w:t>pipe ‘|’</w:t>
      </w:r>
      <w:r>
        <w:t>的功能，讓使</w:t>
      </w:r>
      <w:r w:rsidRPr="000D0D71">
        <w:rPr>
          <w:rFonts w:ascii="Microsoft JhengHei UI Light" w:eastAsia="Microsoft JhengHei UI Light" w:hAnsi="Microsoft JhengHei UI Light" w:cs="Microsoft JhengHei UI Light" w:hint="eastAsia"/>
        </w:rPr>
        <w:t>⽤</w:t>
      </w:r>
      <w:r w:rsidRPr="000D0D71">
        <w:rPr>
          <w:rFonts w:ascii="新細明體" w:eastAsia="新細明體" w:hAnsi="新細明體" w:cs="新細明體" w:hint="eastAsia"/>
        </w:rPr>
        <w:t>者可以將</w:t>
      </w:r>
      <w:r w:rsidRPr="000D0D71">
        <w:rPr>
          <w:rFonts w:ascii="Microsoft JhengHei UI Light" w:eastAsia="Microsoft JhengHei UI Light" w:hAnsi="Microsoft JhengHei UI Light" w:cs="Microsoft JhengHei UI Light" w:hint="eastAsia"/>
        </w:rPr>
        <w:t>⼀</w:t>
      </w:r>
      <w:r w:rsidRPr="000D0D71">
        <w:rPr>
          <w:rFonts w:ascii="新細明體" w:eastAsia="新細明體" w:hAnsi="新細明體" w:cs="新細明體" w:hint="eastAsia"/>
        </w:rPr>
        <w:t>個程式的輸</w:t>
      </w:r>
      <w:r>
        <w:t xml:space="preserve"> </w:t>
      </w:r>
      <w:r>
        <w:t>出</w:t>
      </w:r>
      <w:r>
        <w:t>(standard output)</w:t>
      </w:r>
      <w:r>
        <w:t>接到另</w:t>
      </w:r>
      <w:r w:rsidRPr="000D0D71">
        <w:rPr>
          <w:rFonts w:ascii="Microsoft JhengHei UI Light" w:eastAsia="Microsoft JhengHei UI Light" w:hAnsi="Microsoft JhengHei UI Light" w:cs="Microsoft JhengHei UI Light" w:hint="eastAsia"/>
        </w:rPr>
        <w:t>⼀</w:t>
      </w:r>
      <w:r w:rsidRPr="000D0D71">
        <w:rPr>
          <w:rFonts w:ascii="新細明體" w:eastAsia="新細明體" w:hAnsi="新細明體" w:cs="新細明體" w:hint="eastAsia"/>
        </w:rPr>
        <w:t>個程式的輸</w:t>
      </w:r>
      <w:r w:rsidRPr="000D0D71">
        <w:rPr>
          <w:rFonts w:ascii="Microsoft JhengHei UI Light" w:eastAsia="Microsoft JhengHei UI Light" w:hAnsi="Microsoft JhengHei UI Light" w:cs="Microsoft JhengHei UI Light" w:hint="eastAsia"/>
        </w:rPr>
        <w:t>⼊</w:t>
      </w:r>
      <w:r w:rsidRPr="000D0D71">
        <w:rPr>
          <w:rFonts w:ascii="新細明體" w:eastAsia="新細明體" w:hAnsi="新細明體" w:cs="新細明體" w:hint="eastAsia"/>
        </w:rPr>
        <w:t>，</w:t>
      </w:r>
      <w:r>
        <w:t xml:space="preserve"> </w:t>
      </w:r>
      <w:r>
        <w:t>需要</w:t>
      </w:r>
      <w:r w:rsidRPr="000D0D71">
        <w:rPr>
          <w:rFonts w:ascii="Microsoft JhengHei UI Light" w:eastAsia="Microsoft JhengHei UI Light" w:hAnsi="Microsoft JhengHei UI Light" w:cs="Microsoft JhengHei UI Light" w:hint="eastAsia"/>
        </w:rPr>
        <w:t>⽀</w:t>
      </w:r>
      <w:r w:rsidRPr="000D0D71">
        <w:rPr>
          <w:rFonts w:ascii="新細明體" w:eastAsia="新細明體" w:hAnsi="新細明體" w:cs="新細明體" w:hint="eastAsia"/>
        </w:rPr>
        <w:t>援多個程</w:t>
      </w:r>
      <w:r w:rsidRPr="000D0D71">
        <w:rPr>
          <w:rFonts w:ascii="新細明體" w:eastAsia="新細明體" w:hAnsi="新細明體" w:cs="新細明體" w:hint="eastAsia"/>
        </w:rPr>
        <w:lastRenderedPageBreak/>
        <w:t>式串接。</w:t>
      </w:r>
      <w:r>
        <w:t>(</w:t>
      </w:r>
      <w:r>
        <w:t>最多四個</w:t>
      </w:r>
      <w:r>
        <w:t>)</w:t>
      </w:r>
    </w:p>
    <w:p w:rsidR="000D0D71" w:rsidRPr="000D0D71" w:rsidRDefault="000D0D71" w:rsidP="000D0D71">
      <w:pPr>
        <w:pStyle w:val="a3"/>
        <w:ind w:leftChars="0" w:left="36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使用到</w:t>
      </w:r>
      <w:r>
        <w:rPr>
          <w:rFonts w:hint="eastAsia"/>
          <w:noProof/>
          <w:sz w:val="20"/>
          <w:szCs w:val="20"/>
        </w:rPr>
        <w:t>pipe()</w:t>
      </w:r>
      <w:r>
        <w:rPr>
          <w:rFonts w:hint="eastAsia"/>
          <w:noProof/>
          <w:sz w:val="20"/>
          <w:szCs w:val="20"/>
        </w:rPr>
        <w:t>和</w:t>
      </w:r>
      <w:r w:rsidR="00BF60C2">
        <w:rPr>
          <w:rFonts w:hint="eastAsia"/>
          <w:noProof/>
          <w:sz w:val="20"/>
          <w:szCs w:val="20"/>
        </w:rPr>
        <w:t>dup2()</w:t>
      </w:r>
      <w:r w:rsidR="00BF60C2">
        <w:rPr>
          <w:rFonts w:hint="eastAsia"/>
          <w:noProof/>
          <w:sz w:val="20"/>
          <w:szCs w:val="20"/>
        </w:rPr>
        <w:t>的部分</w:t>
      </w:r>
      <w:r w:rsidR="00BF60C2">
        <w:rPr>
          <w:rFonts w:hint="eastAsia"/>
          <w:noProof/>
          <w:sz w:val="20"/>
          <w:szCs w:val="20"/>
        </w:rPr>
        <w:t>,</w:t>
      </w:r>
      <w:r w:rsidR="00BF60C2">
        <w:rPr>
          <w:rFonts w:hint="eastAsia"/>
          <w:noProof/>
          <w:sz w:val="20"/>
          <w:szCs w:val="20"/>
        </w:rPr>
        <w:t>利用</w:t>
      </w:r>
      <w:r w:rsidR="00BF60C2">
        <w:rPr>
          <w:rFonts w:hint="eastAsia"/>
          <w:noProof/>
          <w:sz w:val="20"/>
          <w:szCs w:val="20"/>
        </w:rPr>
        <w:t>for</w:t>
      </w:r>
      <w:r w:rsidR="00BF60C2">
        <w:rPr>
          <w:rFonts w:hint="eastAsia"/>
          <w:noProof/>
          <w:sz w:val="20"/>
          <w:szCs w:val="20"/>
        </w:rPr>
        <w:t>迴圈建立每個子程序</w:t>
      </w:r>
      <w:r w:rsidR="00BF60C2">
        <w:rPr>
          <w:rFonts w:hint="eastAsia"/>
          <w:noProof/>
          <w:sz w:val="20"/>
          <w:szCs w:val="20"/>
        </w:rPr>
        <w:t>,</w:t>
      </w:r>
      <w:r w:rsidR="00BF60C2">
        <w:rPr>
          <w:rFonts w:hint="eastAsia"/>
          <w:noProof/>
          <w:sz w:val="20"/>
          <w:szCs w:val="20"/>
        </w:rPr>
        <w:t>和</w:t>
      </w:r>
      <w:r w:rsidR="00BF60C2">
        <w:rPr>
          <w:rFonts w:hint="eastAsia"/>
          <w:noProof/>
          <w:sz w:val="20"/>
          <w:szCs w:val="20"/>
        </w:rPr>
        <w:t>pipe</w:t>
      </w:r>
      <w:r w:rsidR="00BF60C2">
        <w:rPr>
          <w:rFonts w:hint="eastAsia"/>
          <w:noProof/>
          <w:sz w:val="20"/>
          <w:szCs w:val="20"/>
        </w:rPr>
        <w:t>再依序第一個</w:t>
      </w:r>
      <w:r w:rsidR="00BF60C2">
        <w:rPr>
          <w:rFonts w:hint="eastAsia"/>
          <w:noProof/>
          <w:sz w:val="20"/>
          <w:szCs w:val="20"/>
        </w:rPr>
        <w:t>,</w:t>
      </w:r>
      <w:r w:rsidR="00BF60C2">
        <w:rPr>
          <w:rFonts w:hint="eastAsia"/>
          <w:noProof/>
          <w:sz w:val="20"/>
          <w:szCs w:val="20"/>
        </w:rPr>
        <w:t>中間和最後的程序的不同</w:t>
      </w:r>
      <w:r w:rsidR="00BF60C2">
        <w:rPr>
          <w:rFonts w:hint="eastAsia"/>
          <w:noProof/>
          <w:sz w:val="20"/>
          <w:szCs w:val="20"/>
        </w:rPr>
        <w:t>,</w:t>
      </w:r>
      <w:r w:rsidR="00BF60C2">
        <w:rPr>
          <w:rFonts w:hint="eastAsia"/>
          <w:noProof/>
          <w:sz w:val="20"/>
          <w:szCs w:val="20"/>
        </w:rPr>
        <w:t>做不同的</w:t>
      </w:r>
      <w:r w:rsidR="00BF60C2">
        <w:rPr>
          <w:rFonts w:hint="eastAsia"/>
          <w:noProof/>
          <w:sz w:val="20"/>
          <w:szCs w:val="20"/>
        </w:rPr>
        <w:t>close()</w:t>
      </w:r>
      <w:r w:rsidR="00BF60C2">
        <w:rPr>
          <w:rFonts w:hint="eastAsia"/>
          <w:noProof/>
          <w:sz w:val="20"/>
          <w:szCs w:val="20"/>
        </w:rPr>
        <w:t>的部分。</w:t>
      </w:r>
    </w:p>
    <w:p w:rsidR="004C792B" w:rsidRDefault="00531867" w:rsidP="004C792B">
      <w:r>
        <w:rPr>
          <w:rFonts w:hint="eastAsia"/>
        </w:rPr>
        <w:t xml:space="preserve">　</w:t>
      </w:r>
      <w:r w:rsidR="00E630E2">
        <w:rPr>
          <w:noProof/>
        </w:rPr>
        <w:drawing>
          <wp:inline distT="0" distB="0" distL="0" distR="0" wp14:anchorId="05B0FFFB" wp14:editId="7CB46838">
            <wp:extent cx="3675272" cy="2210208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411" cy="22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F6" w:rsidRDefault="004C792B" w:rsidP="00D40CF6">
      <w:pPr>
        <w:pStyle w:val="a3"/>
        <w:numPr>
          <w:ilvl w:val="0"/>
          <w:numId w:val="2"/>
        </w:numPr>
        <w:ind w:leftChars="0"/>
      </w:pPr>
      <w:r>
        <w:t>提供</w:t>
      </w:r>
      <w:r>
        <w:t>redirect ‘, 1&gt;, 2&gt; … ’</w:t>
      </w:r>
      <w:r>
        <w:t>的功能讓程式將標</w:t>
      </w:r>
      <w:r>
        <w:t xml:space="preserve"> </w:t>
      </w:r>
      <w:r>
        <w:t>準輸出、標準錯誤輸出等重新導向到新目的</w:t>
      </w:r>
      <w:r>
        <w:t xml:space="preserve"> </w:t>
      </w:r>
      <w:r>
        <w:t>地</w:t>
      </w:r>
      <w:r>
        <w:t xml:space="preserve"> </w:t>
      </w:r>
      <w:r>
        <w:t>（本作業僅要求從檔案導入跟導出到檔案，</w:t>
      </w:r>
      <w:r>
        <w:t xml:space="preserve"> </w:t>
      </w:r>
      <w:r>
        <w:t>會與</w:t>
      </w:r>
      <w:r>
        <w:t>pipe</w:t>
      </w:r>
      <w:r>
        <w:t>混合運用）</w:t>
      </w:r>
    </w:p>
    <w:p w:rsidR="00BF60C2" w:rsidRDefault="00BF60C2" w:rsidP="00BF60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使用到</w:t>
      </w:r>
      <w:r>
        <w:rPr>
          <w:rFonts w:hint="eastAsia"/>
        </w:rPr>
        <w:t>open()</w:t>
      </w:r>
      <w:r>
        <w:rPr>
          <w:rFonts w:hint="eastAsia"/>
        </w:rPr>
        <w:t>的部分</w:t>
      </w:r>
      <w:r>
        <w:rPr>
          <w:rFonts w:hint="eastAsia"/>
        </w:rPr>
        <w:t>,</w:t>
      </w:r>
      <w:r>
        <w:rPr>
          <w:rFonts w:hint="eastAsia"/>
        </w:rPr>
        <w:t>再利用</w:t>
      </w:r>
      <w:r>
        <w:rPr>
          <w:rFonts w:hint="eastAsia"/>
        </w:rPr>
        <w:t>dup2()</w:t>
      </w:r>
      <w:r>
        <w:rPr>
          <w:rFonts w:hint="eastAsia"/>
        </w:rPr>
        <w:t>更改輸出的位置。</w:t>
      </w:r>
    </w:p>
    <w:p w:rsidR="00A06216" w:rsidRDefault="00D40CF6" w:rsidP="00D40CF6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42E1D142" wp14:editId="79C3D12A">
            <wp:extent cx="2303114" cy="141580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445" cy="14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1D2A" wp14:editId="23DC1FD4">
            <wp:extent cx="2209378" cy="1393564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844" cy="14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C2" w:rsidRPr="00D40CF6" w:rsidRDefault="00BF60C2" w:rsidP="00D40CF6">
      <w:pPr>
        <w:pStyle w:val="a3"/>
        <w:ind w:leftChars="0" w:left="360"/>
      </w:pPr>
      <w:bookmarkStart w:id="0" w:name="_GoBack"/>
      <w:r>
        <w:rPr>
          <w:noProof/>
        </w:rPr>
        <w:drawing>
          <wp:inline distT="0" distB="0" distL="0" distR="0" wp14:anchorId="0E492F9F" wp14:editId="6893D1BD">
            <wp:extent cx="4679576" cy="1607935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073" cy="16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0C2" w:rsidRPr="00D40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AA" w:rsidRDefault="00835CAA" w:rsidP="00AE5538">
      <w:r>
        <w:separator/>
      </w:r>
    </w:p>
  </w:endnote>
  <w:endnote w:type="continuationSeparator" w:id="0">
    <w:p w:rsidR="00835CAA" w:rsidRDefault="00835CAA" w:rsidP="00A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AA" w:rsidRDefault="00835CAA" w:rsidP="00AE5538">
      <w:r>
        <w:separator/>
      </w:r>
    </w:p>
  </w:footnote>
  <w:footnote w:type="continuationSeparator" w:id="0">
    <w:p w:rsidR="00835CAA" w:rsidRDefault="00835CAA" w:rsidP="00AE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7ED2"/>
    <w:multiLevelType w:val="hybridMultilevel"/>
    <w:tmpl w:val="32F8BC64"/>
    <w:lvl w:ilvl="0" w:tplc="EE5E0E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F763AB"/>
    <w:multiLevelType w:val="hybridMultilevel"/>
    <w:tmpl w:val="29C022FC"/>
    <w:lvl w:ilvl="0" w:tplc="021AF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10"/>
    <w:rsid w:val="00015E5D"/>
    <w:rsid w:val="00026B41"/>
    <w:rsid w:val="000D0D71"/>
    <w:rsid w:val="00122D9A"/>
    <w:rsid w:val="00392D4C"/>
    <w:rsid w:val="004C792B"/>
    <w:rsid w:val="00531867"/>
    <w:rsid w:val="00646D10"/>
    <w:rsid w:val="00752510"/>
    <w:rsid w:val="007576F8"/>
    <w:rsid w:val="00835CAA"/>
    <w:rsid w:val="00836215"/>
    <w:rsid w:val="00845196"/>
    <w:rsid w:val="00863155"/>
    <w:rsid w:val="00A06216"/>
    <w:rsid w:val="00AE5538"/>
    <w:rsid w:val="00B670E3"/>
    <w:rsid w:val="00B954B1"/>
    <w:rsid w:val="00BC560C"/>
    <w:rsid w:val="00BF60C2"/>
    <w:rsid w:val="00D40CF6"/>
    <w:rsid w:val="00D92527"/>
    <w:rsid w:val="00E6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A0429-43B3-496D-84E1-D4A45640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E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5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5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5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5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2017-04-01T08:18:00Z</dcterms:created>
  <dcterms:modified xsi:type="dcterms:W3CDTF">2017-05-04T11:43:00Z</dcterms:modified>
</cp:coreProperties>
</file>