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WORLD TECH IT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CVS Health Third-Party Landing Zone (3PLZ)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Executive Summary</w:t>
      </w:r>
    </w:p>
    <w:p>
      <w:pPr>
        <w:pStyle w:val="Heading1"/>
      </w:pPr>
      <w:r>
        <w:t xml:space="preserve">Our Role: MSP &amp; Platform Integrator</w:t>
      </w:r>
    </w:p>
    <w:p>
      <w:pPr>
        <w:spacing w:after="200"/>
      </w:pPr>
      <w:r>
        <w:t xml:space="preserve">World Tech IT (WTIT) is positioned as the </w:t>
      </w:r>
      <w:r>
        <w:rPr>
          <w:b/>
          <w:bCs/>
        </w:rPr>
        <w:t xml:space="preserve">Systems Platform Integrator (SPI)</w:t>
      </w:r>
      <w:r>
        <w:t xml:space="preserve"> for CVS Health's Third-Party Landing Zone (3PLZ) initiative. We deliver comprehensive managed services that bridge the gap between F5's technology portfolio and CVS's complex multi-tenant requirements.</w:t>
      </w:r>
    </w:p>
    <w:p>
      <w:pPr>
        <w:pStyle w:val="Heading1"/>
      </w:pPr>
      <w:r>
        <w:t xml:space="preserve">Cloud.Red: The Integration Hub</w:t>
      </w:r>
    </w:p>
    <w:p>
      <w:pPr>
        <w:spacing w:after="300"/>
      </w:pPr>
      <w:r>
        <w:t xml:space="preserve">At the center of our solution is </w:t>
      </w:r>
      <w:r>
        <w:rPr>
          <w:b/>
          <w:bCs/>
          <w:color w:val="2E86AB"/>
        </w:rPr>
        <w:t xml:space="preserve">Cloud.Red</w:t>
      </w:r>
      <w:r>
        <w:t xml:space="preserve">, WTIT's proprietary SaaS platform purpose-built for F5 orchestration and multi-technology integration.</w:t>
      </w:r>
    </w:p>
    <w:p>
      <w:pPr>
        <w:pStyle w:val="Heading2"/>
      </w:pPr>
      <w:r>
        <w:t xml:space="preserve">What Cloud.Red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Unified 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integration point connecting Presidio's portal to all F5 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Multi-Tenant 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provisioning workflows for 1000+ tenant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Cross-Platform Automation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Coordinates XC, BIG-IP APM, BIG-IP AFM, and DNS in unified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Lifecycle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onboarding, modification, and offboarding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Compliance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logging, audit trails, and policy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Custom 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SSH/SFTP proxy integration, VDI broker connections, DNS automation</w:t>
            </w:r>
          </w:p>
        </w:tc>
      </w:tr>
    </w:tbl>
    <w:p>
      <w:pPr>
        <w:pStyle w:val="Heading1"/>
      </w:pPr>
      <w:r>
        <w:t xml:space="preserve">Custom Functionality Delivery</w:t>
      </w:r>
    </w:p>
    <w:p>
      <w:pPr>
        <w:spacing w:after="200"/>
      </w:pPr>
      <w:r>
        <w:t xml:space="preserve">WTIT delivers </w:t>
      </w:r>
      <w:r>
        <w:rPr>
          <w:b/>
          <w:bCs/>
        </w:rPr>
        <w:t xml:space="preserve">custom functionality as a managed service</w:t>
      </w:r>
      <w:r>
        <w:t xml:space="preserve">, addressing requirements that fall outside native F5 capabilities:</w:t>
      </w:r>
    </w:p>
    <w:p>
      <w:pPr>
        <w:spacing w:before="200" w:after="80"/>
      </w:pPr>
      <w:r>
        <w:rPr>
          <w:b/>
          <w:bCs/>
          <w:color w:val="1E3A5F"/>
        </w:rPr>
        <w:t xml:space="preserve">1. SSH/SFTP Proxy Integration</w:t>
      </w:r>
    </w:p>
    <w:p>
      <w:pPr>
        <w:pStyle w:val="ListParagraph"/>
        <w:numPr>
          <w:ilvl w:val="0"/>
          <w:numId w:val="2"/>
        </w:numPr>
      </w:pPr>
      <w:r>
        <w:t xml:space="preserve">Custom integration between F5 AFM and open-source SSH proxies</w:t>
      </w:r>
    </w:p>
    <w:p>
      <w:pPr>
        <w:pStyle w:val="ListParagraph"/>
        <w:numPr>
          <w:ilvl w:val="0"/>
          <w:numId w:val="2"/>
        </w:numPr>
      </w:pPr>
      <w:r>
        <w:t xml:space="preserve">Per-tenant session isolation and logging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Managed via Cloud.Red automation workflows</w:t>
      </w:r>
    </w:p>
    <w:p>
      <w:pPr>
        <w:spacing w:before="120" w:after="80"/>
      </w:pPr>
      <w:r>
        <w:rPr>
          <w:b/>
          <w:bCs/>
          <w:color w:val="1E3A5F"/>
        </w:rPr>
        <w:t xml:space="preserve">2. VDI Proxy Services</w:t>
      </w:r>
    </w:p>
    <w:p>
      <w:pPr>
        <w:pStyle w:val="ListParagraph"/>
        <w:numPr>
          <w:ilvl w:val="0"/>
          <w:numId w:val="2"/>
        </w:numPr>
      </w:pPr>
      <w:r>
        <w:t xml:space="preserve">F5 APM configuration for RDP/Citrix/VMware Horizon</w:t>
      </w:r>
    </w:p>
    <w:p>
      <w:pPr>
        <w:pStyle w:val="ListParagraph"/>
        <w:numPr>
          <w:ilvl w:val="0"/>
          <w:numId w:val="2"/>
        </w:numPr>
      </w:pPr>
      <w:r>
        <w:t xml:space="preserve">Custom broker integration for CVS VDI environments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Session management and compliance logging</w:t>
      </w:r>
    </w:p>
    <w:p>
      <w:pPr>
        <w:spacing w:before="120" w:after="80"/>
      </w:pPr>
      <w:r>
        <w:rPr>
          <w:b/>
          <w:bCs/>
          <w:color w:val="1E3A5F"/>
        </w:rPr>
        <w:t xml:space="preserve">3. Per-Tenant DNS Services</w:t>
      </w:r>
    </w:p>
    <w:p>
      <w:pPr>
        <w:pStyle w:val="ListParagraph"/>
        <w:numPr>
          <w:ilvl w:val="0"/>
          <w:numId w:val="2"/>
        </w:numPr>
      </w:pPr>
      <w:r>
        <w:t xml:space="preserve">Automated DNS zone creation per tenant</w:t>
      </w:r>
    </w:p>
    <w:p>
      <w:pPr>
        <w:pStyle w:val="ListParagraph"/>
        <w:numPr>
          <w:ilvl w:val="0"/>
          <w:numId w:val="2"/>
        </w:numPr>
      </w:pPr>
      <w:r>
        <w:t xml:space="preserve">Integration with CVS DNS infrastructure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Cloud.Red-managed lifecycle automation</w:t>
      </w:r>
    </w:p>
    <w:p>
      <w:pPr>
        <w:spacing w:before="120" w:after="80"/>
      </w:pPr>
      <w:r>
        <w:rPr>
          <w:b/>
          <w:bCs/>
          <w:color w:val="1E3A5F"/>
        </w:rPr>
        <w:t xml:space="preserve">4. Multi-Tenant Scaling</w:t>
      </w:r>
    </w:p>
    <w:p>
      <w:pPr>
        <w:pStyle w:val="ListParagraph"/>
        <w:numPr>
          <w:ilvl w:val="0"/>
          <w:numId w:val="2"/>
        </w:numPr>
      </w:pPr>
      <w:r>
        <w:t xml:space="preserve">Custom Route Domain provisioning (BIG-IP)</w:t>
      </w:r>
    </w:p>
    <w:p>
      <w:pPr>
        <w:pStyle w:val="ListParagraph"/>
        <w:numPr>
          <w:ilvl w:val="0"/>
          <w:numId w:val="2"/>
        </w:numPr>
      </w:pPr>
      <w:r>
        <w:t xml:space="preserve">XC segment automation for network isolation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Tenant-aware traffic policies</w:t>
      </w:r>
    </w:p>
    <w:p>
      <w:pPr>
        <w:pStyle w:val="Heading1"/>
      </w:pPr>
      <w:r>
        <w:t xml:space="preserve">MSP Engagement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&amp;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Architecture, Custom Integration, Platform Deployment, Automation Development, Testing &amp;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OPERATE &amp; MANAGE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24x7 Monitoring, Incident Response, Change Management, Tenant Provisioning, Compliance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Capacity Planning, Performance Tuning, Feature Enhancement, Continuous Improvement</w:t>
            </w:r>
          </w:p>
        </w:tc>
      </w:tr>
    </w:tbl>
    <w:p>
      <w:pPr>
        <w:pStyle w:val="Heading1"/>
      </w:pPr>
      <w:r>
        <w:t xml:space="preserve">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Differentiator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MSP &amp; Systems Integrator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Tech IT serves as the unified MSP and Systems Integrator across the entire solution stack—coordinating F5 technologies alongside non-F5 components such as open-source proxies (Envoy, HAProxy, OpenSSH), DNS services, and custom automation. Single point of accountability for end-to-end platform delivery.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Cloud.Red 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Purpose-built for F5 multi-tenant orchestration with proven SaaS deployments, reducing custom development time and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F5 Expertise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technical expertise across XC, BIG-IP, and APM portfolios with pre-built automation libraries and rapid deployment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Custom Development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In-house engineering team for bespoke integrations with agile delivery model and ongoing platform evolution.</w:t>
            </w:r>
          </w:p>
        </w:tc>
      </w:tr>
    </w:tbl>
    <w:p>
      <w:pPr>
        <w:pStyle w:val="Heading1"/>
      </w:pPr>
      <w:r>
        <w:t xml:space="preserve">Solution Summary</w:t>
      </w:r>
    </w:p>
    <w:p>
      <w:pPr>
        <w:spacing w:after="200"/>
      </w:pPr>
      <w:r>
        <w:t xml:space="preserve">World Tech IT delivers CVS Health's 3PLZ solution as a </w:t>
      </w:r>
      <w:r>
        <w:rPr>
          <w:b/>
          <w:bCs/>
        </w:rPr>
        <w:t xml:space="preserve">fully managed platform service</w:t>
      </w:r>
      <w:r>
        <w:t xml:space="preserve">, combining: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F5 Distributed Cloud</w:t>
      </w:r>
      <w:r>
        <w:t xml:space="preserve"> for network fabric and IPSec termination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F5 BIG-IP APM/AFM</w:t>
      </w:r>
      <w:r>
        <w:t xml:space="preserve"> for application-layer proxy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Cloud.Red SaaS</w:t>
      </w:r>
      <w:r>
        <w:t xml:space="preserve"> as the orchestration and integration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integrations</w:t>
      </w:r>
      <w:r>
        <w:t xml:space="preserve"> for SSH/SFTP, VDI, and DNS services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MSP operations</w:t>
      </w:r>
      <w:r>
        <w:t xml:space="preserve"> for ongoing management and support</w:t>
      </w:r>
    </w:p>
    <w:p>
      <w:pPr>
        <w:shd w:fill="E8F4F8" w:val="clear"/>
        <w:spacing w:before="200"/>
      </w:pPr>
      <w:r>
        <w:rPr>
          <w:i/>
          <w:iCs/>
        </w:rPr>
        <w:t xml:space="preserve">This approach transforms a complex multi-technology deployment into a </w:t>
      </w:r>
      <w:r>
        <w:rPr>
          <w:b/>
          <w:bCs/>
          <w:i/>
          <w:iCs/>
        </w:rPr>
        <w:t xml:space="preserve">cohesive, managed platform</w:t>
      </w:r>
      <w:r>
        <w:rPr>
          <w:i/>
          <w:iCs/>
        </w:rPr>
        <w:t xml:space="preserve"> with single-vendor accountability and proven automation capabilities.</w:t>
      </w:r>
    </w:p>
    <w:p>
      <w:pPr>
        <w:spacing w:before="600"/>
        <w:jc w:val="center"/>
      </w:pPr>
      <w:r>
        <w:rPr>
          <w:b/>
          <w:bCs/>
          <w:color w:val="1E3A5F"/>
          <w:sz w:val="24"/>
          <w:szCs w:val="24"/>
        </w:rPr>
        <w:t xml:space="preserve">World Tech IT</w:t>
      </w:r>
      <w:r>
        <w:rPr>
          <w:color w:val="2E86AB"/>
          <w:sz w:val="24"/>
          <w:szCs w:val="24"/>
        </w:rPr>
        <w:t xml:space="preserve"> — Your F5 Platform Integration Partner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World Tech IT | CVS Health 3PLZ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2026-02-05T20:44:31.138Z</dcterms:created>
  <dcterms:modified xsi:type="dcterms:W3CDTF">2026-02-05T20:44:31.138Z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