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1F5E" w14:textId="77777777" w:rsidR="00F7077A" w:rsidRDefault="00000000">
      <w:pPr>
        <w:spacing w:before="1440" w:after="240"/>
        <w:jc w:val="center"/>
      </w:pPr>
      <w:r>
        <w:rPr>
          <w:b/>
          <w:bCs/>
          <w:color w:val="0F2744"/>
          <w:sz w:val="56"/>
          <w:szCs w:val="56"/>
        </w:rPr>
        <w:t>GW PLATFORM RC3.3</w:t>
      </w:r>
    </w:p>
    <w:p w14:paraId="29D5346A" w14:textId="77777777" w:rsidR="00F7077A" w:rsidRDefault="00000000">
      <w:pPr>
        <w:spacing w:after="120"/>
        <w:jc w:val="center"/>
      </w:pPr>
      <w:r>
        <w:rPr>
          <w:color w:val="1A5EA8"/>
          <w:sz w:val="36"/>
          <w:szCs w:val="36"/>
        </w:rPr>
        <w:t>Full Architecture</w:t>
      </w:r>
    </w:p>
    <w:p w14:paraId="7348831F" w14:textId="77777777" w:rsidR="00F7077A" w:rsidRDefault="00000000">
      <w:pPr>
        <w:spacing w:after="2880"/>
        <w:jc w:val="center"/>
      </w:pPr>
      <w:r>
        <w:rPr>
          <w:color w:val="6A7A8A"/>
          <w:sz w:val="22"/>
          <w:szCs w:val="22"/>
        </w:rPr>
        <w:t xml:space="preserve">Revision </w:t>
      </w:r>
      <w:proofErr w:type="gramStart"/>
      <w:r>
        <w:rPr>
          <w:color w:val="6A7A8A"/>
          <w:sz w:val="22"/>
          <w:szCs w:val="22"/>
        </w:rPr>
        <w:t>3.3  •</w:t>
      </w:r>
      <w:proofErr w:type="gramEnd"/>
      <w:r>
        <w:rPr>
          <w:color w:val="6A7A8A"/>
          <w:sz w:val="22"/>
          <w:szCs w:val="22"/>
        </w:rPr>
        <w:t xml:space="preserve">  Build RC3.</w:t>
      </w:r>
      <w:proofErr w:type="gramStart"/>
      <w:r>
        <w:rPr>
          <w:color w:val="6A7A8A"/>
          <w:sz w:val="22"/>
          <w:szCs w:val="22"/>
        </w:rPr>
        <w:t>3  •</w:t>
      </w:r>
      <w:proofErr w:type="gramEnd"/>
      <w:r>
        <w:rPr>
          <w:color w:val="6A7A8A"/>
          <w:sz w:val="22"/>
          <w:szCs w:val="22"/>
        </w:rPr>
        <w:t xml:space="preserve">  Status: STABLE</w:t>
      </w:r>
    </w:p>
    <w:p w14:paraId="3FDB3A71" w14:textId="77777777" w:rsidR="00F7077A" w:rsidRDefault="00F7077A">
      <w:pPr>
        <w:pBdr>
          <w:bottom w:val="single" w:sz="6" w:space="0" w:color="D0D8E0"/>
        </w:pBdr>
        <w:spacing w:before="120" w:after="120"/>
      </w:pPr>
    </w:p>
    <w:p w14:paraId="585DD665" w14:textId="77777777" w:rsidR="00F7077A" w:rsidRDefault="00000000">
      <w:pPr>
        <w:pStyle w:val="Heading1"/>
        <w:shd w:val="clear" w:color="auto" w:fill="0F2744"/>
        <w:ind w:left="200" w:right="200"/>
      </w:pPr>
      <w:r>
        <w:t>1.  OVERVIEW</w:t>
      </w:r>
    </w:p>
    <w:p w14:paraId="22F6B643" w14:textId="77777777" w:rsidR="00F7077A" w:rsidRDefault="00000000">
      <w:pPr>
        <w:spacing w:before="60" w:after="60"/>
      </w:pPr>
      <w:r>
        <w:rPr>
          <w:color w:val="3A4A5A"/>
        </w:rPr>
        <w:t>RC3.3 is a governed, deterministic, horizontally scalable multi-tenant secure access edge. The registry is the single source of truth. All tenant state is manifest-derived. No manual per-node configuration is permitted after initial install.</w:t>
      </w:r>
    </w:p>
    <w:p w14:paraId="6DBAEC72" w14:textId="77777777" w:rsidR="00F7077A" w:rsidRDefault="00F7077A">
      <w:pPr>
        <w:spacing w:before="40" w:after="40"/>
      </w:pPr>
    </w:p>
    <w:p w14:paraId="370DD5E3" w14:textId="77777777" w:rsidR="00F7077A" w:rsidRDefault="00000000">
      <w:pPr>
        <w:pStyle w:val="Heading3"/>
      </w:pPr>
      <w:r>
        <w:t>Components</w:t>
      </w:r>
    </w:p>
    <w:p w14:paraId="28D344B3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-registry          v0.1.1-RC1    Source of truth,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SQLite+WAL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gwreg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CLI</w:t>
      </w:r>
    </w:p>
    <w:p w14:paraId="4BFF5BB2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-builder           v1.1.3-RC1    GW node control plane,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gwctl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CLI</w:t>
      </w:r>
    </w:p>
    <w:p w14:paraId="1E6D9F3F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-admin-portal      v0.2.2-RC3    Management plane, bastion wrappers, key rotation</w:t>
      </w:r>
    </w:p>
    <w:p w14:paraId="6E82F6B8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gw-perfmon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    v0.1.0        Advisory placement scoring</w:t>
      </w:r>
    </w:p>
    <w:p w14:paraId="313FF1F2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gw-sshproxy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   v0.1.2        Per-tenant SSH/SFTP reverse proxy add-on</w:t>
      </w:r>
    </w:p>
    <w:p w14:paraId="7D31A98D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-inspection        v0.1.1        Per-tenant traffic tap export add-on</w:t>
      </w:r>
    </w:p>
    <w:p w14:paraId="754281DA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-builder-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pki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-tools v1.1.1-RC1  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mTLS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, IPsec, and client certificate tooling</w:t>
      </w:r>
    </w:p>
    <w:p w14:paraId="137C7D50" w14:textId="77777777" w:rsidR="00F7077A" w:rsidRDefault="00F7077A">
      <w:pPr>
        <w:spacing w:before="40" w:after="40"/>
      </w:pPr>
    </w:p>
    <w:p w14:paraId="29E015F1" w14:textId="77777777" w:rsidR="00F7077A" w:rsidRDefault="00000000">
      <w:pPr>
        <w:pBdr>
          <w:left w:val="single" w:sz="12" w:space="0" w:color="C8A020"/>
        </w:pBdr>
        <w:shd w:val="clear" w:color="auto" w:fill="FFFEF0"/>
        <w:spacing w:before="60" w:after="60"/>
        <w:ind w:left="400"/>
      </w:pPr>
      <w:r>
        <w:rPr>
          <w:i/>
          <w:iCs/>
          <w:color w:val="7A4800"/>
          <w:sz w:val="18"/>
          <w:szCs w:val="18"/>
        </w:rPr>
        <w:t xml:space="preserve">RC3.4 Optional Add-On (separate package — GW-Platform-RC3.4-CertDeliver): </w:t>
      </w:r>
      <w:proofErr w:type="spellStart"/>
      <w:r>
        <w:rPr>
          <w:i/>
          <w:iCs/>
          <w:color w:val="7A4800"/>
          <w:sz w:val="18"/>
          <w:szCs w:val="18"/>
        </w:rPr>
        <w:t>gw</w:t>
      </w:r>
      <w:proofErr w:type="spellEnd"/>
      <w:r>
        <w:rPr>
          <w:i/>
          <w:iCs/>
          <w:color w:val="7A4800"/>
          <w:sz w:val="18"/>
          <w:szCs w:val="18"/>
        </w:rPr>
        <w:t xml:space="preserve">-cert-deliver RC3.4 — Per-tenant </w:t>
      </w:r>
      <w:proofErr w:type="spellStart"/>
      <w:r>
        <w:rPr>
          <w:i/>
          <w:iCs/>
          <w:color w:val="7A4800"/>
          <w:sz w:val="18"/>
          <w:szCs w:val="18"/>
        </w:rPr>
        <w:t>mTLS</w:t>
      </w:r>
      <w:proofErr w:type="spellEnd"/>
      <w:r>
        <w:rPr>
          <w:i/>
          <w:iCs/>
          <w:color w:val="7A4800"/>
          <w:sz w:val="18"/>
          <w:szCs w:val="18"/>
        </w:rPr>
        <w:t xml:space="preserve"> client certificate delivery server</w:t>
      </w:r>
    </w:p>
    <w:p w14:paraId="14B69B04" w14:textId="77777777" w:rsidR="00F7077A" w:rsidRDefault="00000000">
      <w:pPr>
        <w:pStyle w:val="Heading1"/>
        <w:shd w:val="clear" w:color="auto" w:fill="0F2744"/>
        <w:ind w:left="200" w:right="200"/>
      </w:pPr>
      <w:r>
        <w:t>2.  CONTROL PLANE (ADMIN PORTAL NODE)</w:t>
      </w:r>
    </w:p>
    <w:p w14:paraId="3C65A179" w14:textId="77777777" w:rsidR="00F7077A" w:rsidRDefault="00000000">
      <w:pPr>
        <w:spacing w:before="60" w:after="60"/>
      </w:pPr>
      <w:r>
        <w:rPr>
          <w:color w:val="3A4A5A"/>
        </w:rPr>
        <w:t>Runs on a dedicated admin console node (Rocky Linux 9).</w:t>
      </w:r>
    </w:p>
    <w:p w14:paraId="21F08191" w14:textId="77777777" w:rsidR="00F7077A" w:rsidRDefault="00F7077A">
      <w:pPr>
        <w:spacing w:before="40" w:after="40"/>
      </w:pPr>
    </w:p>
    <w:p w14:paraId="22A74CA7" w14:textId="77777777" w:rsidR="00F7077A" w:rsidRDefault="00000000">
      <w:pPr>
        <w:pStyle w:val="Heading3"/>
      </w:pPr>
      <w:r>
        <w:t>Services</w:t>
      </w:r>
    </w:p>
    <w:p w14:paraId="07346642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-registry      Registry API and SQLite database (WAL mode)</w:t>
      </w:r>
    </w:p>
    <w:p w14:paraId="00439F50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-admin-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portal  Bastion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shell + key rotation + network management</w:t>
      </w:r>
    </w:p>
    <w:p w14:paraId="3D436F6B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gw-perfmon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Placement advisory polling (SSH to GW nodes, every 60s)</w:t>
      </w:r>
    </w:p>
    <w:p w14:paraId="5F162DEB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lastRenderedPageBreak/>
        <w:t>chronyd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   GPS-PPS Stratum 1 NTP source for all GW nodes</w:t>
      </w:r>
    </w:p>
    <w:p w14:paraId="70EC749F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nfs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-server       Read-only seed export to GW nodes (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mgmt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subnet)</w:t>
      </w:r>
    </w:p>
    <w:p w14:paraId="3A42F950" w14:textId="77777777" w:rsidR="00F7077A" w:rsidRDefault="00F7077A">
      <w:pPr>
        <w:spacing w:before="40" w:after="40"/>
      </w:pPr>
    </w:p>
    <w:p w14:paraId="36634E26" w14:textId="77777777" w:rsidR="00F7077A" w:rsidRDefault="00000000">
      <w:pPr>
        <w:pStyle w:val="Heading3"/>
      </w:pPr>
      <w:r>
        <w:t>Registry Resilience</w:t>
      </w:r>
    </w:p>
    <w:p w14:paraId="1AB9EAB6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WAL journal mode: per-write durability</w:t>
      </w:r>
    </w:p>
    <w:p w14:paraId="696E18F6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gwreg</w:t>
      </w:r>
      <w:proofErr w:type="spellEnd"/>
      <w:r>
        <w:rPr>
          <w:color w:val="3A4A5A"/>
        </w:rPr>
        <w:t xml:space="preserve">-safe: wraps all mutating </w:t>
      </w:r>
      <w:proofErr w:type="spellStart"/>
      <w:r>
        <w:rPr>
          <w:color w:val="3A4A5A"/>
        </w:rPr>
        <w:t>gwreg</w:t>
      </w:r>
      <w:proofErr w:type="spellEnd"/>
      <w:r>
        <w:rPr>
          <w:color w:val="3A4A5A"/>
        </w:rPr>
        <w:t xml:space="preserve"> commands with pre-write backup</w:t>
      </w:r>
    </w:p>
    <w:p w14:paraId="3FC09532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gwreg</w:t>
      </w:r>
      <w:proofErr w:type="spellEnd"/>
      <w:r>
        <w:rPr>
          <w:color w:val="3A4A5A"/>
        </w:rPr>
        <w:t>-rollback: time-window restore (5m → 24h), Python-parsed timestamps</w:t>
      </w:r>
    </w:p>
    <w:p w14:paraId="5A28745B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Backup retention: 30-day rolling, 2GB cap (</w:t>
      </w:r>
      <w:proofErr w:type="spellStart"/>
      <w:r>
        <w:rPr>
          <w:color w:val="3A4A5A"/>
        </w:rPr>
        <w:t>gwreg</w:t>
      </w:r>
      <w:proofErr w:type="spellEnd"/>
      <w:r>
        <w:rPr>
          <w:color w:val="3A4A5A"/>
        </w:rPr>
        <w:t xml:space="preserve">-retention </w:t>
      </w:r>
      <w:proofErr w:type="spellStart"/>
      <w:r>
        <w:rPr>
          <w:color w:val="3A4A5A"/>
        </w:rPr>
        <w:t>cron</w:t>
      </w:r>
      <w:proofErr w:type="spellEnd"/>
      <w:r>
        <w:rPr>
          <w:color w:val="3A4A5A"/>
        </w:rPr>
        <w:t>)</w:t>
      </w:r>
    </w:p>
    <w:p w14:paraId="5D04B50D" w14:textId="77777777" w:rsidR="00F7077A" w:rsidRDefault="00F7077A">
      <w:pPr>
        <w:spacing w:before="40" w:after="40"/>
      </w:pPr>
    </w:p>
    <w:p w14:paraId="18A2A671" w14:textId="77777777" w:rsidR="00F7077A" w:rsidRDefault="00000000">
      <w:pPr>
        <w:pStyle w:val="Heading3"/>
      </w:pPr>
      <w:r>
        <w:t>Registry Governs</w:t>
      </w:r>
    </w:p>
    <w:p w14:paraId="32D7F40D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Tenant allocations (VRF, VLAN, VXLAN VNI, loopback VIP)</w:t>
      </w:r>
    </w:p>
    <w:p w14:paraId="21BA56A3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Placement primary/backup assignment</w:t>
      </w:r>
    </w:p>
    <w:p w14:paraId="049A82BC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Resource blocks</w:t>
      </w:r>
    </w:p>
    <w:p w14:paraId="36961FC5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Manifest rendering</w:t>
      </w:r>
    </w:p>
    <w:p w14:paraId="384D8842" w14:textId="77777777" w:rsidR="00F7077A" w:rsidRDefault="00000000">
      <w:pPr>
        <w:pStyle w:val="Heading1"/>
        <w:shd w:val="clear" w:color="auto" w:fill="0F2744"/>
        <w:ind w:left="200" w:right="200"/>
      </w:pPr>
      <w:r>
        <w:t>3.  GATEWAY NODES</w:t>
      </w:r>
    </w:p>
    <w:p w14:paraId="11710E97" w14:textId="77777777" w:rsidR="00F7077A" w:rsidRDefault="00000000">
      <w:pPr>
        <w:pStyle w:val="Heading3"/>
      </w:pPr>
      <w:r>
        <w:t>Interface Model (standardized, do not change)</w:t>
      </w:r>
    </w:p>
    <w:p w14:paraId="39497CB0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eth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0  WAN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— IPsec termination, BGP peering</w:t>
      </w:r>
    </w:p>
    <w:p w14:paraId="534150DD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eth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1  LAN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— VXLAN overlay, tenant services</w:t>
      </w:r>
    </w:p>
    <w:p w14:paraId="0BC821D4" w14:textId="77777777" w:rsidR="00F7077A" w:rsidRDefault="00F7077A">
      <w:pPr>
        <w:spacing w:before="40" w:after="40"/>
      </w:pPr>
    </w:p>
    <w:p w14:paraId="17C678F1" w14:textId="77777777" w:rsidR="00F7077A" w:rsidRDefault="00000000">
      <w:pPr>
        <w:pStyle w:val="Heading3"/>
      </w:pPr>
      <w:r>
        <w:t>Tenant Model (per tenant)</w:t>
      </w:r>
    </w:p>
    <w:p w14:paraId="341A6E7F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VRF       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vrf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-&lt;tenant&gt;</w:t>
      </w:r>
    </w:p>
    <w:p w14:paraId="750DD9C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VLAN        assigned by registry</w:t>
      </w:r>
    </w:p>
    <w:p w14:paraId="2F686064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VXLAN VNI   assigned by registry</w:t>
      </w:r>
    </w:p>
    <w:p w14:paraId="52469FB0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Loopback    VIP activated on primary node only</w:t>
      </w:r>
    </w:p>
    <w:p w14:paraId="7A690816" w14:textId="77777777" w:rsidR="00F7077A" w:rsidRDefault="00F7077A">
      <w:pPr>
        <w:spacing w:before="40" w:after="40"/>
      </w:pPr>
    </w:p>
    <w:p w14:paraId="2A683C70" w14:textId="77777777" w:rsidR="00F7077A" w:rsidRDefault="00000000">
      <w:pPr>
        <w:pStyle w:val="Heading3"/>
      </w:pPr>
      <w:r>
        <w:t>Primary Node</w:t>
      </w:r>
    </w:p>
    <w:p w14:paraId="7BE365AF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Activates loopback VIP</w:t>
      </w:r>
    </w:p>
    <w:p w14:paraId="5DC0D1F9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Terminates IPsec tunnel</w:t>
      </w:r>
    </w:p>
    <w:p w14:paraId="494430C5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Runs BGP session</w:t>
      </w:r>
    </w:p>
    <w:p w14:paraId="580FE44F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Runs SSH proxy listener (if enabled for tenant)</w:t>
      </w:r>
    </w:p>
    <w:p w14:paraId="74B6965E" w14:textId="77777777" w:rsidR="00F7077A" w:rsidRDefault="00F7077A">
      <w:pPr>
        <w:spacing w:before="40" w:after="40"/>
      </w:pPr>
    </w:p>
    <w:p w14:paraId="1BB39507" w14:textId="77777777" w:rsidR="00F7077A" w:rsidRDefault="00000000">
      <w:pPr>
        <w:pStyle w:val="Heading3"/>
      </w:pPr>
      <w:r>
        <w:t>Backup Node</w:t>
      </w:r>
    </w:p>
    <w:p w14:paraId="5368F134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Stages full tenant config (manifest applied)</w:t>
      </w:r>
    </w:p>
    <w:p w14:paraId="7BFA328D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Loopback NOT activated</w:t>
      </w:r>
    </w:p>
    <w:p w14:paraId="4872432F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IPsec NOT established</w:t>
      </w:r>
    </w:p>
    <w:p w14:paraId="62883492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BGP NOT peered</w:t>
      </w:r>
    </w:p>
    <w:p w14:paraId="1E559E5B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SSH proxy NOT active</w:t>
      </w:r>
    </w:p>
    <w:p w14:paraId="55A8D050" w14:textId="77777777" w:rsidR="00F7077A" w:rsidRDefault="00000000">
      <w:pPr>
        <w:pStyle w:val="Heading1"/>
        <w:shd w:val="clear" w:color="auto" w:fill="0F2744"/>
        <w:ind w:left="200" w:right="200"/>
      </w:pPr>
      <w:r>
        <w:t>4.  SEED ARCHITECTURE (RESILIENCE)</w:t>
      </w:r>
    </w:p>
    <w:p w14:paraId="484C834D" w14:textId="77777777" w:rsidR="00F7077A" w:rsidRDefault="00000000">
      <w:pPr>
        <w:pStyle w:val="Heading3"/>
      </w:pPr>
      <w:r>
        <w:t>Portal NFS Export</w:t>
      </w:r>
    </w:p>
    <w:p w14:paraId="3A55EC93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/opt/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-seed/</w:t>
      </w:r>
    </w:p>
    <w:p w14:paraId="0D61A7CF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packages/    All RC3 zip packages + sha256 checksums</w:t>
      </w:r>
    </w:p>
    <w:p w14:paraId="766F72F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registry/    Live registry DB snapshot (updated per-write)</w:t>
      </w:r>
    </w:p>
    <w:p w14:paraId="2C9A1B23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portal/      Admin portal config and scripts</w:t>
      </w:r>
    </w:p>
    <w:p w14:paraId="2F0FEA8D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pki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/         CA cert + node certs (NO private keys ever)</w:t>
      </w:r>
    </w:p>
    <w:p w14:paraId="10A5FF17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manifests/   Latest rendered tenant manifests</w:t>
      </w:r>
    </w:p>
    <w:p w14:paraId="4B37BCFE" w14:textId="77777777" w:rsidR="00F7077A" w:rsidRDefault="00F7077A">
      <w:pPr>
        <w:spacing w:before="40" w:after="40"/>
      </w:pPr>
    </w:p>
    <w:p w14:paraId="345A397C" w14:textId="77777777" w:rsidR="00F7077A" w:rsidRDefault="00000000">
      <w:pPr>
        <w:pStyle w:val="Heading3"/>
      </w:pPr>
      <w:r>
        <w:t>Each GW Node</w:t>
      </w:r>
    </w:p>
    <w:p w14:paraId="045C2264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/portal-shadow   NFS mount (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ro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, soft,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timeo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=30,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retrans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=3)</w:t>
      </w:r>
    </w:p>
    <w:p w14:paraId="5DA00FB9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/home/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-seed        Local persistent copy (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every 5 min via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)</w:t>
      </w:r>
    </w:p>
    <w:p w14:paraId="60880B4A" w14:textId="77777777" w:rsidR="00F7077A" w:rsidRDefault="00F7077A">
      <w:pPr>
        <w:spacing w:before="40" w:after="40"/>
      </w:pPr>
    </w:p>
    <w:p w14:paraId="5E2602FA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gw</w:t>
      </w:r>
      <w:proofErr w:type="spellEnd"/>
      <w:r>
        <w:rPr>
          <w:color w:val="3A4A5A"/>
        </w:rPr>
        <w:t xml:space="preserve">-seed-sync </w:t>
      </w:r>
      <w:proofErr w:type="spellStart"/>
      <w:r>
        <w:rPr>
          <w:color w:val="3A4A5A"/>
        </w:rPr>
        <w:t>cron</w:t>
      </w:r>
      <w:proofErr w:type="spellEnd"/>
      <w:r>
        <w:rPr>
          <w:color w:val="3A4A5A"/>
        </w:rPr>
        <w:t>: if NFS unavailable, retains local copy silently</w:t>
      </w:r>
    </w:p>
    <w:p w14:paraId="734D1CA4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gw</w:t>
      </w:r>
      <w:proofErr w:type="spellEnd"/>
      <w:r>
        <w:rPr>
          <w:color w:val="3A4A5A"/>
        </w:rPr>
        <w:t xml:space="preserve">-seed-verify </w:t>
      </w:r>
      <w:proofErr w:type="spellStart"/>
      <w:r>
        <w:rPr>
          <w:color w:val="3A4A5A"/>
        </w:rPr>
        <w:t>cron</w:t>
      </w:r>
      <w:proofErr w:type="spellEnd"/>
      <w:r>
        <w:rPr>
          <w:color w:val="3A4A5A"/>
        </w:rPr>
        <w:t>: daily checksum + registry DB readability check</w:t>
      </w:r>
    </w:p>
    <w:p w14:paraId="7050A807" w14:textId="77777777" w:rsidR="00F7077A" w:rsidRDefault="00F7077A">
      <w:pPr>
        <w:spacing w:before="40" w:after="40"/>
      </w:pPr>
    </w:p>
    <w:p w14:paraId="614AF679" w14:textId="77777777" w:rsidR="00F7077A" w:rsidRDefault="00000000">
      <w:pPr>
        <w:pStyle w:val="Heading3"/>
      </w:pPr>
      <w:r>
        <w:t>Portal Failure Recovery</w:t>
      </w:r>
    </w:p>
    <w:p w14:paraId="13DE6962" w14:textId="77777777" w:rsidR="00F7077A" w:rsidRDefault="00000000">
      <w:pPr>
        <w:spacing w:before="60" w:after="60"/>
      </w:pPr>
      <w:r>
        <w:rPr>
          <w:color w:val="3A4A5A"/>
        </w:rPr>
        <w:t>If portal is unreachable, GW nodes hold last-good seed state indefinitely.</w:t>
      </w:r>
    </w:p>
    <w:p w14:paraId="567D9DE1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-portal-redeploy --local</w:t>
      </w:r>
    </w:p>
    <w:p w14:paraId="2C1EB34E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-portal-redeploy --target &lt;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&gt; --user &lt;admin-user&gt;</w:t>
      </w:r>
    </w:p>
    <w:p w14:paraId="30D186C3" w14:textId="77777777" w:rsidR="00F7077A" w:rsidRDefault="00F7077A">
      <w:pPr>
        <w:spacing w:before="40" w:after="40"/>
      </w:pPr>
    </w:p>
    <w:p w14:paraId="712BAEFE" w14:textId="77777777" w:rsidR="00F7077A" w:rsidRDefault="00000000">
      <w:pPr>
        <w:pBdr>
          <w:left w:val="single" w:sz="12" w:space="0" w:color="C8A020"/>
        </w:pBdr>
        <w:shd w:val="clear" w:color="auto" w:fill="FFFEF0"/>
        <w:spacing w:before="60" w:after="60"/>
        <w:ind w:left="400"/>
      </w:pPr>
      <w:r>
        <w:rPr>
          <w:i/>
          <w:iCs/>
          <w:color w:val="7A4800"/>
          <w:sz w:val="18"/>
          <w:szCs w:val="18"/>
        </w:rPr>
        <w:t>SECURITY: Private keys are NEVER included in the seed or NFS export. CA Key Backup: Root CA and per-tenant intermediate CA keys must be backed up separately using gw-pki-backup.sh (GPG AES-256 encrypted, USB off-server storage). Loss of CA keys after a portal rebuild prevents certificate issuance and renewal.</w:t>
      </w:r>
    </w:p>
    <w:p w14:paraId="33E54368" w14:textId="77777777" w:rsidR="00F7077A" w:rsidRDefault="00000000">
      <w:pPr>
        <w:pStyle w:val="Heading1"/>
        <w:shd w:val="clear" w:color="auto" w:fill="0F2744"/>
        <w:ind w:left="200" w:right="200"/>
      </w:pPr>
      <w:r>
        <w:t>5.  OVERLAY FABRIC</w:t>
      </w:r>
    </w:p>
    <w:p w14:paraId="7D57AD7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VXLAN tunnels created on all nodes via manifest</w:t>
      </w:r>
    </w:p>
    <w:p w14:paraId="27A5BEE4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Static peer programming (no multicast)</w:t>
      </w:r>
    </w:p>
    <w:p w14:paraId="1C98E79A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Bridge bound to tenant VRF</w:t>
      </w:r>
    </w:p>
    <w:p w14:paraId="30F9D052" w14:textId="77777777" w:rsidR="00F7077A" w:rsidRDefault="00F7077A">
      <w:pPr>
        <w:spacing w:before="40" w:after="40"/>
      </w:pPr>
    </w:p>
    <w:p w14:paraId="7AB9974D" w14:textId="77777777" w:rsidR="00F7077A" w:rsidRDefault="00000000">
      <w:pPr>
        <w:spacing w:before="60" w:after="60"/>
      </w:pPr>
      <w:r>
        <w:rPr>
          <w:i/>
          <w:iCs/>
          <w:color w:val="6A7A8A"/>
        </w:rPr>
        <w:t>Post-RC3 planned: BGP EVPN via FRR for dynamic peer discovery.</w:t>
      </w:r>
    </w:p>
    <w:p w14:paraId="3CEE6A0C" w14:textId="77777777" w:rsidR="00F7077A" w:rsidRDefault="00000000">
      <w:pPr>
        <w:pStyle w:val="Heading1"/>
        <w:shd w:val="clear" w:color="auto" w:fill="0F2744"/>
        <w:ind w:left="200" w:right="200"/>
      </w:pPr>
      <w:r>
        <w:t>6.  MANIFEST DISTRIBUTION</w:t>
      </w:r>
    </w:p>
    <w:p w14:paraId="2167189E" w14:textId="77777777" w:rsidR="00F7077A" w:rsidRDefault="00000000">
      <w:pPr>
        <w:pStyle w:val="Heading3"/>
      </w:pPr>
      <w:r>
        <w:t>RC3 Default: Push Mode Only</w:t>
      </w:r>
    </w:p>
    <w:p w14:paraId="0B28191A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gwreg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tenant render-manifest &lt;tenant&gt; --out &lt;file&gt;</w:t>
      </w:r>
    </w:p>
    <w:p w14:paraId="1C57BAA9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-manifest-push &lt;file&gt; &lt;tenant&gt;</w:t>
      </w:r>
    </w:p>
    <w:p w14:paraId="6CA0B26B" w14:textId="77777777" w:rsidR="00F7077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A4A5A"/>
        </w:rPr>
        <w:t>Validates JSON before pushing</w:t>
      </w:r>
    </w:p>
    <w:p w14:paraId="6BE9A895" w14:textId="77777777" w:rsidR="00F7077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A4A5A"/>
        </w:rPr>
        <w:t>SCP to each GW node (</w:t>
      </w:r>
      <w:proofErr w:type="spellStart"/>
      <w:r>
        <w:rPr>
          <w:color w:val="3A4A5A"/>
        </w:rPr>
        <w:t>StrictHostKeyChecking</w:t>
      </w:r>
      <w:proofErr w:type="spellEnd"/>
      <w:r>
        <w:rPr>
          <w:color w:val="3A4A5A"/>
        </w:rPr>
        <w:t xml:space="preserve">=yes, system </w:t>
      </w:r>
      <w:proofErr w:type="spellStart"/>
      <w:r>
        <w:rPr>
          <w:color w:val="3A4A5A"/>
        </w:rPr>
        <w:t>known_hosts</w:t>
      </w:r>
      <w:proofErr w:type="spellEnd"/>
      <w:r>
        <w:rPr>
          <w:color w:val="3A4A5A"/>
        </w:rPr>
        <w:t>)</w:t>
      </w:r>
    </w:p>
    <w:p w14:paraId="7DF543C0" w14:textId="77777777" w:rsidR="00F7077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A4A5A"/>
        </w:rPr>
        <w:t xml:space="preserve">Runs </w:t>
      </w:r>
      <w:proofErr w:type="spellStart"/>
      <w:r>
        <w:rPr>
          <w:color w:val="3A4A5A"/>
        </w:rPr>
        <w:t>gwctl</w:t>
      </w:r>
      <w:proofErr w:type="spellEnd"/>
      <w:r>
        <w:rPr>
          <w:color w:val="3A4A5A"/>
        </w:rPr>
        <w:t xml:space="preserve"> tenant-apply on each node</w:t>
      </w:r>
    </w:p>
    <w:p w14:paraId="4535250B" w14:textId="77777777" w:rsidR="00F7077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A4A5A"/>
        </w:rPr>
        <w:t>Fails loudly if any node fails; operator must resolve</w:t>
      </w:r>
    </w:p>
    <w:p w14:paraId="22DB006C" w14:textId="77777777" w:rsidR="00F7077A" w:rsidRDefault="00F7077A">
      <w:pPr>
        <w:spacing w:before="40" w:after="40"/>
      </w:pPr>
    </w:p>
    <w:p w14:paraId="46ABF884" w14:textId="77777777" w:rsidR="00F7077A" w:rsidRDefault="00000000">
      <w:pPr>
        <w:spacing w:before="60" w:after="60"/>
      </w:pPr>
      <w:r>
        <w:rPr>
          <w:i/>
          <w:iCs/>
          <w:color w:val="6A7A8A"/>
        </w:rPr>
        <w:t>Post-RC3 planned: Pull mode (</w:t>
      </w:r>
      <w:proofErr w:type="spellStart"/>
      <w:r>
        <w:rPr>
          <w:i/>
          <w:iCs/>
          <w:color w:val="6A7A8A"/>
        </w:rPr>
        <w:t>mTLS</w:t>
      </w:r>
      <w:proofErr w:type="spellEnd"/>
      <w:r>
        <w:rPr>
          <w:i/>
          <w:iCs/>
          <w:color w:val="6A7A8A"/>
        </w:rPr>
        <w:t xml:space="preserve"> API, </w:t>
      </w:r>
      <w:proofErr w:type="spellStart"/>
      <w:r>
        <w:rPr>
          <w:i/>
          <w:iCs/>
          <w:color w:val="6A7A8A"/>
        </w:rPr>
        <w:t>cron</w:t>
      </w:r>
      <w:proofErr w:type="spellEnd"/>
      <w:r>
        <w:rPr>
          <w:i/>
          <w:iCs/>
          <w:color w:val="6A7A8A"/>
        </w:rPr>
        <w:t xml:space="preserve">/5min) — </w:t>
      </w:r>
      <w:proofErr w:type="spellStart"/>
      <w:r>
        <w:rPr>
          <w:i/>
          <w:iCs/>
          <w:color w:val="6A7A8A"/>
        </w:rPr>
        <w:t>gw</w:t>
      </w:r>
      <w:proofErr w:type="spellEnd"/>
      <w:r>
        <w:rPr>
          <w:i/>
          <w:iCs/>
          <w:color w:val="6A7A8A"/>
        </w:rPr>
        <w:t>-manifest-pull</w:t>
      </w:r>
    </w:p>
    <w:p w14:paraId="4E69AC28" w14:textId="77777777" w:rsidR="00F7077A" w:rsidRDefault="00000000">
      <w:pPr>
        <w:pStyle w:val="Heading1"/>
        <w:shd w:val="clear" w:color="auto" w:fill="0F2744"/>
        <w:ind w:left="200" w:right="200"/>
      </w:pPr>
      <w:r>
        <w:t>7.  PROMOTION WORKFLOW</w:t>
      </w:r>
    </w:p>
    <w:p w14:paraId="46FE49F5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A4A5A"/>
        </w:rPr>
        <w:t>gwctl</w:t>
      </w:r>
      <w:proofErr w:type="spellEnd"/>
      <w:r>
        <w:rPr>
          <w:color w:val="3A4A5A"/>
        </w:rPr>
        <w:t xml:space="preserve">-promote acquires promote-lock (DB state='promoting' + </w:t>
      </w:r>
      <w:proofErr w:type="spellStart"/>
      <w:r>
        <w:rPr>
          <w:color w:val="3A4A5A"/>
        </w:rPr>
        <w:t>lockfile</w:t>
      </w:r>
      <w:proofErr w:type="spellEnd"/>
      <w:r>
        <w:rPr>
          <w:color w:val="3A4A5A"/>
        </w:rPr>
        <w:t>)</w:t>
      </w:r>
    </w:p>
    <w:p w14:paraId="24680429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Registry updates placement (primary/backup swap)</w:t>
      </w:r>
    </w:p>
    <w:p w14:paraId="45746FA9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Manifest re-rendered</w:t>
      </w:r>
    </w:p>
    <w:p w14:paraId="1EEC8D46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Push to both nodes (</w:t>
      </w:r>
      <w:proofErr w:type="spellStart"/>
      <w:r>
        <w:rPr>
          <w:color w:val="3A4A5A"/>
        </w:rPr>
        <w:t>gw</w:t>
      </w:r>
      <w:proofErr w:type="spellEnd"/>
      <w:r>
        <w:rPr>
          <w:color w:val="3A4A5A"/>
        </w:rPr>
        <w:t>-manifest-push)</w:t>
      </w:r>
    </w:p>
    <w:p w14:paraId="73F478F7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A4A5A"/>
        </w:rPr>
        <w:t>gwctl</w:t>
      </w:r>
      <w:proofErr w:type="spellEnd"/>
      <w:r>
        <w:rPr>
          <w:color w:val="3A4A5A"/>
        </w:rPr>
        <w:t xml:space="preserve"> tenant-apply on both nodes</w:t>
      </w:r>
    </w:p>
    <w:p w14:paraId="04D180F6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Loopback VIP moves to new primary</w:t>
      </w:r>
    </w:p>
    <w:p w14:paraId="744D2020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IPsec re-established on new primary</w:t>
      </w:r>
    </w:p>
    <w:p w14:paraId="4DD665C2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BGP session re-established on new primary</w:t>
      </w:r>
    </w:p>
    <w:p w14:paraId="350AA050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lastRenderedPageBreak/>
        <w:t>SSH proxy transferred to new primary (if enabled for tenant)</w:t>
      </w:r>
    </w:p>
    <w:p w14:paraId="73B4F8EC" w14:textId="77777777" w:rsidR="00F707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4A5A"/>
        </w:rPr>
        <w:t>Promote-lock released</w:t>
      </w:r>
    </w:p>
    <w:p w14:paraId="00BE6A1A" w14:textId="77777777" w:rsidR="00F7077A" w:rsidRDefault="00F7077A">
      <w:pPr>
        <w:spacing w:before="40" w:after="40"/>
      </w:pPr>
    </w:p>
    <w:p w14:paraId="23F91E5F" w14:textId="77777777" w:rsidR="00F7077A" w:rsidRDefault="00000000">
      <w:pPr>
        <w:pStyle w:val="Heading3"/>
      </w:pPr>
      <w:r>
        <w:t>Failure Handling</w:t>
      </w:r>
    </w:p>
    <w:p w14:paraId="270EDB76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Promote-lock released via EXIT trap</w:t>
      </w:r>
    </w:p>
    <w:p w14:paraId="0005FEA6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Registry auto-rollback applies — VIP dual-active window is prevented</w:t>
      </w:r>
    </w:p>
    <w:p w14:paraId="0106C7B0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Stale locks </w:t>
      </w:r>
      <w:proofErr w:type="gramStart"/>
      <w:r>
        <w:rPr>
          <w:color w:val="3A4A5A"/>
        </w:rPr>
        <w:t>auto-cleared</w:t>
      </w:r>
      <w:proofErr w:type="gramEnd"/>
      <w:r>
        <w:rPr>
          <w:color w:val="3A4A5A"/>
        </w:rPr>
        <w:t xml:space="preserve"> after PROMOTE_LOCK_TIMEOUT (default: 5 min)</w:t>
      </w:r>
    </w:p>
    <w:p w14:paraId="7C276E8F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gwreg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-promote-lock release-all   # emergency clear</w:t>
      </w:r>
    </w:p>
    <w:p w14:paraId="0FC95BF8" w14:textId="77777777" w:rsidR="00F7077A" w:rsidRDefault="00000000">
      <w:pPr>
        <w:pStyle w:val="Heading1"/>
        <w:shd w:val="clear" w:color="auto" w:fill="0F2744"/>
        <w:ind w:left="200" w:right="200"/>
      </w:pPr>
      <w:r>
        <w:t>8.  SECURITY MODEL</w:t>
      </w:r>
    </w:p>
    <w:p w14:paraId="3AD9E886" w14:textId="77777777" w:rsidR="00F7077A" w:rsidRDefault="00000000">
      <w:pPr>
        <w:pStyle w:val="Heading3"/>
      </w:pPr>
      <w:proofErr w:type="spellStart"/>
      <w:r>
        <w:t>nftables</w:t>
      </w:r>
      <w:proofErr w:type="spellEnd"/>
      <w:r>
        <w:t xml:space="preserve"> (All Nodes)</w:t>
      </w:r>
    </w:p>
    <w:p w14:paraId="54BA35B2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Input: default drop — explicit allows per role</w:t>
      </w:r>
    </w:p>
    <w:p w14:paraId="06AABF6A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Forward: default drop on GW nodes — toggle via </w:t>
      </w:r>
      <w:proofErr w:type="spellStart"/>
      <w:r>
        <w:rPr>
          <w:color w:val="3A4A5A"/>
        </w:rPr>
        <w:t>gw</w:t>
      </w:r>
      <w:proofErr w:type="spellEnd"/>
      <w:r>
        <w:rPr>
          <w:color w:val="3A4A5A"/>
        </w:rPr>
        <w:t>-forward-policy</w:t>
      </w:r>
    </w:p>
    <w:p w14:paraId="5F7DFF80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Output: default drop — explicit allows per role</w:t>
      </w:r>
    </w:p>
    <w:p w14:paraId="7FBFC1F7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Rule loading: table-scoped (no flush ruleset) — add-on tables preserved</w:t>
      </w:r>
    </w:p>
    <w:p w14:paraId="7A811338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RC3.4 cert delivery server uses its own table (</w:t>
      </w:r>
      <w:proofErr w:type="spellStart"/>
      <w:r>
        <w:rPr>
          <w:color w:val="3A4A5A"/>
        </w:rPr>
        <w:t>gw_certdeliver</w:t>
      </w:r>
      <w:proofErr w:type="spellEnd"/>
      <w:r>
        <w:rPr>
          <w:color w:val="3A4A5A"/>
        </w:rPr>
        <w:t>_&lt;tenant&gt;) — no interaction with portal base chains</w:t>
      </w:r>
    </w:p>
    <w:p w14:paraId="44CB3A2A" w14:textId="77777777" w:rsidR="00F7077A" w:rsidRDefault="00F7077A">
      <w:pPr>
        <w:spacing w:before="40" w:after="40"/>
      </w:pPr>
    </w:p>
    <w:p w14:paraId="4383299C" w14:textId="77777777" w:rsidR="00F7077A" w:rsidRDefault="00000000">
      <w:pPr>
        <w:pStyle w:val="Heading3"/>
      </w:pPr>
      <w:proofErr w:type="spellStart"/>
      <w:r>
        <w:t>SELinux</w:t>
      </w:r>
      <w:proofErr w:type="spellEnd"/>
    </w:p>
    <w:p w14:paraId="19E02309" w14:textId="77777777" w:rsidR="00F7077A" w:rsidRDefault="00000000">
      <w:pPr>
        <w:spacing w:before="60" w:after="60"/>
      </w:pPr>
      <w:r>
        <w:rPr>
          <w:color w:val="3A4A5A"/>
        </w:rPr>
        <w:t xml:space="preserve">RC3: Disabled. </w:t>
      </w:r>
      <w:proofErr w:type="spellStart"/>
      <w:r>
        <w:rPr>
          <w:color w:val="3A4A5A"/>
        </w:rPr>
        <w:t>setenforce</w:t>
      </w:r>
      <w:proofErr w:type="spellEnd"/>
      <w:r>
        <w:rPr>
          <w:color w:val="3A4A5A"/>
        </w:rPr>
        <w:t xml:space="preserve"> 0 + SELINUX=disabled in /</w:t>
      </w:r>
      <w:proofErr w:type="spellStart"/>
      <w:r>
        <w:rPr>
          <w:color w:val="3A4A5A"/>
        </w:rPr>
        <w:t>etc</w:t>
      </w:r>
      <w:proofErr w:type="spellEnd"/>
      <w:r>
        <w:rPr>
          <w:color w:val="3A4A5A"/>
        </w:rPr>
        <w:t>/</w:t>
      </w:r>
      <w:proofErr w:type="spellStart"/>
      <w:r>
        <w:rPr>
          <w:color w:val="3A4A5A"/>
        </w:rPr>
        <w:t>selinux</w:t>
      </w:r>
      <w:proofErr w:type="spellEnd"/>
      <w:r>
        <w:rPr>
          <w:color w:val="3A4A5A"/>
        </w:rPr>
        <w:t>/config.</w:t>
      </w:r>
    </w:p>
    <w:p w14:paraId="46ACD02F" w14:textId="77777777" w:rsidR="00F7077A" w:rsidRDefault="00F7077A">
      <w:pPr>
        <w:spacing w:before="40" w:after="40"/>
      </w:pPr>
    </w:p>
    <w:p w14:paraId="6EBB7297" w14:textId="77777777" w:rsidR="00F7077A" w:rsidRDefault="00000000">
      <w:pPr>
        <w:pStyle w:val="Heading3"/>
      </w:pPr>
      <w:r>
        <w:t>SSH / Bastion Model</w:t>
      </w:r>
    </w:p>
    <w:p w14:paraId="2827EAB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Portal holds a root-owned ed25519 keypair, rotated every 24h via </w:t>
      </w:r>
      <w:proofErr w:type="spellStart"/>
      <w:r>
        <w:rPr>
          <w:color w:val="3A4A5A"/>
        </w:rPr>
        <w:t>systemd</w:t>
      </w:r>
      <w:proofErr w:type="spellEnd"/>
      <w:r>
        <w:rPr>
          <w:color w:val="3A4A5A"/>
        </w:rPr>
        <w:t xml:space="preserve"> timer</w:t>
      </w:r>
    </w:p>
    <w:p w14:paraId="1E63481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Admin users never possess the private key</w:t>
      </w:r>
    </w:p>
    <w:p w14:paraId="61D07DC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Sessions limited to 4h via timeout --signal=KILL</w:t>
      </w:r>
    </w:p>
    <w:p w14:paraId="16753D3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connect and gateway-exec use </w:t>
      </w:r>
      <w:proofErr w:type="spellStart"/>
      <w:r>
        <w:rPr>
          <w:color w:val="3A4A5A"/>
        </w:rPr>
        <w:t>StrictHostKeyChecking</w:t>
      </w:r>
      <w:proofErr w:type="spellEnd"/>
      <w:r>
        <w:rPr>
          <w:color w:val="3A4A5A"/>
        </w:rPr>
        <w:t>=yes against /</w:t>
      </w:r>
      <w:proofErr w:type="spellStart"/>
      <w:r>
        <w:rPr>
          <w:color w:val="3A4A5A"/>
        </w:rPr>
        <w:t>etc</w:t>
      </w:r>
      <w:proofErr w:type="spellEnd"/>
      <w:r>
        <w:rPr>
          <w:color w:val="3A4A5A"/>
        </w:rPr>
        <w:t>/ssh/</w:t>
      </w:r>
      <w:proofErr w:type="spellStart"/>
      <w:r>
        <w:rPr>
          <w:color w:val="3A4A5A"/>
        </w:rPr>
        <w:t>ssh_known_hosts</w:t>
      </w:r>
      <w:proofErr w:type="spellEnd"/>
    </w:p>
    <w:p w14:paraId="2AB93FBE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Host keys re-enrolled on any GW node rebuild</w:t>
      </w:r>
    </w:p>
    <w:p w14:paraId="1FCF25AE" w14:textId="77777777" w:rsidR="00F7077A" w:rsidRDefault="00F7077A">
      <w:pPr>
        <w:spacing w:before="40" w:after="40"/>
      </w:pPr>
    </w:p>
    <w:p w14:paraId="68E54CE4" w14:textId="77777777" w:rsidR="00F7077A" w:rsidRDefault="00000000">
      <w:pPr>
        <w:pStyle w:val="Heading3"/>
      </w:pPr>
      <w:r>
        <w:t>Portal Authentication</w:t>
      </w:r>
    </w:p>
    <w:p w14:paraId="3FC3A803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TOTP enforced on portal SSH login (PAM + Google Authenticator)</w:t>
      </w:r>
    </w:p>
    <w:p w14:paraId="5011451E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gw-totp-setup.sh enroll &lt;user&gt; — enroll new admin users</w:t>
      </w:r>
    </w:p>
    <w:p w14:paraId="41957B6C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gw-totp-setup.sh revoke &lt;user&gt; — revoke access</w:t>
      </w:r>
    </w:p>
    <w:p w14:paraId="1EACAAD0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QR code rendered to terminal at enrollment — no external delivery required</w:t>
      </w:r>
    </w:p>
    <w:p w14:paraId="6121B977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TOTP is for internal engineers only — not tenant-facing</w:t>
      </w:r>
    </w:p>
    <w:p w14:paraId="65D4E424" w14:textId="77777777" w:rsidR="00F7077A" w:rsidRDefault="00F7077A">
      <w:pPr>
        <w:spacing w:before="40" w:after="40"/>
      </w:pPr>
    </w:p>
    <w:p w14:paraId="33413815" w14:textId="77777777" w:rsidR="00F7077A" w:rsidRDefault="00000000">
      <w:pPr>
        <w:pStyle w:val="Heading3"/>
      </w:pPr>
      <w:r>
        <w:t>IPsec</w:t>
      </w:r>
    </w:p>
    <w:p w14:paraId="681152E5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Per-tenant </w:t>
      </w:r>
      <w:proofErr w:type="spellStart"/>
      <w:r>
        <w:rPr>
          <w:color w:val="3A4A5A"/>
        </w:rPr>
        <w:t>StrongSwan</w:t>
      </w:r>
      <w:proofErr w:type="spellEnd"/>
      <w:r>
        <w:rPr>
          <w:color w:val="3A4A5A"/>
        </w:rPr>
        <w:t xml:space="preserve"> IKEv2 tunnels</w:t>
      </w:r>
    </w:p>
    <w:p w14:paraId="7BA61027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Certificates via </w:t>
      </w:r>
      <w:proofErr w:type="spellStart"/>
      <w:r>
        <w:rPr>
          <w:color w:val="3A4A5A"/>
        </w:rPr>
        <w:t>gw</w:t>
      </w:r>
      <w:proofErr w:type="spellEnd"/>
      <w:r>
        <w:rPr>
          <w:color w:val="3A4A5A"/>
        </w:rPr>
        <w:t>-builder-</w:t>
      </w:r>
      <w:proofErr w:type="spellStart"/>
      <w:r>
        <w:rPr>
          <w:color w:val="3A4A5A"/>
        </w:rPr>
        <w:t>pki</w:t>
      </w:r>
      <w:proofErr w:type="spellEnd"/>
      <w:r>
        <w:rPr>
          <w:color w:val="3A4A5A"/>
        </w:rPr>
        <w:t>-tools</w:t>
      </w:r>
    </w:p>
    <w:p w14:paraId="2CC696C3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IKE time-sensitivity: admin console NTP must be within 60s of GW nodes</w:t>
      </w:r>
    </w:p>
    <w:p w14:paraId="59929493" w14:textId="77777777" w:rsidR="00F7077A" w:rsidRDefault="00000000">
      <w:pPr>
        <w:pStyle w:val="Heading1"/>
        <w:shd w:val="clear" w:color="auto" w:fill="0F2744"/>
        <w:ind w:left="200" w:right="200"/>
      </w:pPr>
      <w:r>
        <w:t>9.  PKI ARCHITECTURE</w:t>
      </w:r>
    </w:p>
    <w:p w14:paraId="675AAE28" w14:textId="77777777" w:rsidR="00F7077A" w:rsidRDefault="00000000">
      <w:pPr>
        <w:spacing w:before="60" w:after="60"/>
      </w:pPr>
      <w:r>
        <w:rPr>
          <w:color w:val="3A4A5A"/>
        </w:rPr>
        <w:t>PKI hierarchy lives entirely on the Admin Portal at /</w:t>
      </w:r>
      <w:proofErr w:type="spellStart"/>
      <w:r>
        <w:rPr>
          <w:color w:val="3A4A5A"/>
        </w:rPr>
        <w:t>etc</w:t>
      </w:r>
      <w:proofErr w:type="spellEnd"/>
      <w:r>
        <w:rPr>
          <w:color w:val="3A4A5A"/>
        </w:rPr>
        <w:t>/gateway/</w:t>
      </w:r>
      <w:proofErr w:type="spellStart"/>
      <w:r>
        <w:rPr>
          <w:color w:val="3A4A5A"/>
        </w:rPr>
        <w:t>pki</w:t>
      </w:r>
      <w:proofErr w:type="spellEnd"/>
      <w:r>
        <w:rPr>
          <w:color w:val="3A4A5A"/>
        </w:rPr>
        <w:t>/</w:t>
      </w:r>
    </w:p>
    <w:p w14:paraId="1CD81DCF" w14:textId="77777777" w:rsidR="00F7077A" w:rsidRDefault="00F7077A">
      <w:pPr>
        <w:spacing w:before="40" w:after="40"/>
      </w:pPr>
    </w:p>
    <w:p w14:paraId="29FC498B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root/</w:t>
      </w:r>
    </w:p>
    <w:p w14:paraId="4E9E2DF1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lastRenderedPageBreak/>
        <w:t xml:space="preserve">  private/    Root CA private key (NEVER leaves portal)</w:t>
      </w:r>
    </w:p>
    <w:p w14:paraId="2555453A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certs/      Root CA certificate</w:t>
      </w:r>
    </w:p>
    <w:p w14:paraId="534D9145" w14:textId="77777777" w:rsidR="00F7077A" w:rsidRDefault="00F7077A">
      <w:pPr>
        <w:shd w:val="clear" w:color="auto" w:fill="F2F4F7"/>
        <w:spacing w:before="40" w:after="40"/>
        <w:ind w:left="560"/>
      </w:pPr>
    </w:p>
    <w:p w14:paraId="61CADDAE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&lt;tenant&gt;/</w:t>
      </w:r>
    </w:p>
    <w:p w14:paraId="3EA73F57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intermediate/</w:t>
      </w:r>
    </w:p>
    <w:p w14:paraId="3135D25C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private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/  Tenant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intermediate CA private key (NEVER leaves portal)</w:t>
      </w:r>
    </w:p>
    <w:p w14:paraId="78D3E08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certs/    Tenant CA chain (ca-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chain.cert.pem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)</w:t>
      </w:r>
    </w:p>
    <w:p w14:paraId="73594AFF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crl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/      Tenant CRL (refreshed daily via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timer)</w:t>
      </w:r>
    </w:p>
    <w:p w14:paraId="439EFC11" w14:textId="77777777" w:rsidR="00F7077A" w:rsidRDefault="00F7077A">
      <w:pPr>
        <w:spacing w:before="40" w:after="40"/>
      </w:pPr>
    </w:p>
    <w:p w14:paraId="4538F383" w14:textId="77777777" w:rsidR="00F7077A" w:rsidRDefault="00000000">
      <w:pPr>
        <w:pStyle w:val="Heading3"/>
      </w:pPr>
      <w:r>
        <w:t>Certificate Uses</w:t>
      </w:r>
    </w:p>
    <w:p w14:paraId="34E2D28A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IPsec node certs — issued from tenant intermediate CA via pki-bootstrap.sh</w:t>
      </w:r>
    </w:p>
    <w:p w14:paraId="7CB3CBD3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mTLS</w:t>
      </w:r>
      <w:proofErr w:type="spellEnd"/>
      <w:r>
        <w:rPr>
          <w:color w:val="3A4A5A"/>
        </w:rPr>
        <w:t xml:space="preserve"> inter-node — issued from tenant intermediate CA</w:t>
      </w:r>
    </w:p>
    <w:p w14:paraId="189F59BC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4A5A"/>
        </w:rPr>
        <w:t>mTLS</w:t>
      </w:r>
      <w:proofErr w:type="spellEnd"/>
      <w:r>
        <w:rPr>
          <w:color w:val="3A4A5A"/>
        </w:rPr>
        <w:t xml:space="preserve"> client certs — issued per user (SAN=email, CN=email) — RC3.4 add-on delivery</w:t>
      </w:r>
    </w:p>
    <w:p w14:paraId="34425358" w14:textId="77777777" w:rsidR="00F7077A" w:rsidRDefault="00F7077A">
      <w:pPr>
        <w:spacing w:before="40" w:after="40"/>
      </w:pPr>
    </w:p>
    <w:p w14:paraId="6F842CD6" w14:textId="77777777" w:rsidR="00F7077A" w:rsidRDefault="00000000">
      <w:pPr>
        <w:pStyle w:val="Heading3"/>
      </w:pPr>
      <w:r>
        <w:t>CA Key Backup</w:t>
      </w:r>
    </w:p>
    <w:p w14:paraId="3CB8EDBA" w14:textId="77777777" w:rsidR="00F7077A" w:rsidRDefault="00000000">
      <w:pPr>
        <w:spacing w:before="60" w:after="60"/>
      </w:pPr>
      <w:r>
        <w:rPr>
          <w:color w:val="3A4A5A"/>
        </w:rPr>
        <w:t>gw-pki-backup.sh — GPG AES-256 symmetric encryption, USB destination. Backup is MANDATORY before provisioning is considered complete.</w:t>
      </w:r>
    </w:p>
    <w:p w14:paraId="1D84C646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gw-pki-backup.sh backup-root             # Root CA only</w:t>
      </w:r>
    </w:p>
    <w:p w14:paraId="09B72CC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gw-pki-backup.sh backup-tenant &lt;tenant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&gt;  #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One tenant CA</w:t>
      </w:r>
    </w:p>
    <w:p w14:paraId="533D4407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gw-pki-backup.sh backup                  # All CAs</w:t>
      </w:r>
    </w:p>
    <w:p w14:paraId="70679ECD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gw-pki-backup.sh verify &lt;file&gt;            # Integrity check without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restore</w:t>
      </w:r>
      <w:proofErr w:type="gramEnd"/>
    </w:p>
    <w:p w14:paraId="52440BA4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gw-pki-backup.sh restore &lt;file&gt;           # Restore from encrypted archive</w:t>
      </w:r>
    </w:p>
    <w:p w14:paraId="177F8572" w14:textId="77777777" w:rsidR="00F7077A" w:rsidRDefault="00000000">
      <w:pPr>
        <w:pBdr>
          <w:left w:val="single" w:sz="12" w:space="0" w:color="C8A020"/>
        </w:pBdr>
        <w:shd w:val="clear" w:color="auto" w:fill="FFFEF0"/>
        <w:spacing w:before="60" w:after="60"/>
        <w:ind w:left="400"/>
      </w:pPr>
      <w:r>
        <w:rPr>
          <w:i/>
          <w:iCs/>
          <w:color w:val="7A4800"/>
          <w:sz w:val="18"/>
          <w:szCs w:val="18"/>
        </w:rPr>
        <w:t>Passphrase stored SEPARATELY from USB. Loss of passphrase = unrecoverable.</w:t>
      </w:r>
    </w:p>
    <w:p w14:paraId="122F2B5A" w14:textId="77777777" w:rsidR="00F7077A" w:rsidRDefault="00F7077A">
      <w:pPr>
        <w:spacing w:before="40" w:after="40"/>
      </w:pPr>
    </w:p>
    <w:p w14:paraId="369ED35E" w14:textId="77777777" w:rsidR="00F7077A" w:rsidRDefault="00000000">
      <w:pPr>
        <w:pStyle w:val="Heading3"/>
      </w:pPr>
      <w:r>
        <w:t>CRL</w:t>
      </w:r>
    </w:p>
    <w:p w14:paraId="061F956B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Per-tenant daily CRL refresh via </w:t>
      </w:r>
      <w:proofErr w:type="spellStart"/>
      <w:r>
        <w:rPr>
          <w:color w:val="3A4A5A"/>
        </w:rPr>
        <w:t>systemd</w:t>
      </w:r>
      <w:proofErr w:type="spellEnd"/>
      <w:r>
        <w:rPr>
          <w:color w:val="3A4A5A"/>
        </w:rPr>
        <w:t xml:space="preserve"> timer (</w:t>
      </w:r>
      <w:proofErr w:type="spellStart"/>
      <w:r>
        <w:rPr>
          <w:color w:val="3A4A5A"/>
        </w:rPr>
        <w:t>gw-crl</w:t>
      </w:r>
      <w:proofErr w:type="spellEnd"/>
      <w:r>
        <w:rPr>
          <w:color w:val="3A4A5A"/>
        </w:rPr>
        <w:t>-&lt;tenant</w:t>
      </w:r>
      <w:proofErr w:type="gramStart"/>
      <w:r>
        <w:rPr>
          <w:color w:val="3A4A5A"/>
        </w:rPr>
        <w:t>&gt;.timer</w:t>
      </w:r>
      <w:proofErr w:type="gramEnd"/>
      <w:r>
        <w:rPr>
          <w:color w:val="3A4A5A"/>
        </w:rPr>
        <w:t>)</w:t>
      </w:r>
    </w:p>
    <w:p w14:paraId="04B3DC4D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NGINX CRL enforcement configured on tenant HTTPS proxy (</w:t>
      </w:r>
      <w:proofErr w:type="spellStart"/>
      <w:r>
        <w:rPr>
          <w:color w:val="3A4A5A"/>
        </w:rPr>
        <w:t>ssl_crl</w:t>
      </w:r>
      <w:proofErr w:type="spellEnd"/>
      <w:r>
        <w:rPr>
          <w:color w:val="3A4A5A"/>
        </w:rPr>
        <w:t xml:space="preserve"> directive)</w:t>
      </w:r>
    </w:p>
    <w:p w14:paraId="031732D2" w14:textId="77777777" w:rsidR="00F7077A" w:rsidRDefault="00F7077A">
      <w:pPr>
        <w:spacing w:before="40" w:after="40"/>
      </w:pPr>
    </w:p>
    <w:p w14:paraId="2C054249" w14:textId="77777777" w:rsidR="00F7077A" w:rsidRDefault="00000000">
      <w:pPr>
        <w:pStyle w:val="Heading3"/>
      </w:pPr>
      <w:proofErr w:type="spellStart"/>
      <w:r>
        <w:t>mTLS</w:t>
      </w:r>
      <w:proofErr w:type="spellEnd"/>
      <w:r>
        <w:t xml:space="preserve"> Client Certificate Delivery (RC3.4 Add-On)</w:t>
      </w:r>
    </w:p>
    <w:p w14:paraId="60CCB380" w14:textId="77777777" w:rsidR="00F7077A" w:rsidRDefault="00000000">
      <w:pPr>
        <w:spacing w:before="60" w:after="60"/>
      </w:pPr>
      <w:r>
        <w:rPr>
          <w:color w:val="3A4A5A"/>
        </w:rPr>
        <w:t>gw-cert-deliver.sh — self-contained optional add-on (GW-Platform-RC3.4-CertDeliver).</w:t>
      </w:r>
    </w:p>
    <w:p w14:paraId="280F2332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Issues per-user P12 bundles from tenant intermediate CA</w:t>
      </w:r>
    </w:p>
    <w:p w14:paraId="67C60C0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 xml:space="preserve">Delivery via temporary HTTPS server (port 8443, self-signed TLS, own </w:t>
      </w:r>
      <w:proofErr w:type="spellStart"/>
      <w:r>
        <w:rPr>
          <w:color w:val="3A4A5A"/>
        </w:rPr>
        <w:t>nftables</w:t>
      </w:r>
      <w:proofErr w:type="spellEnd"/>
      <w:r>
        <w:rPr>
          <w:color w:val="3A4A5A"/>
        </w:rPr>
        <w:t xml:space="preserve"> table)</w:t>
      </w:r>
    </w:p>
    <w:p w14:paraId="33C77036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User authenticates with email address + one-time password</w:t>
      </w:r>
    </w:p>
    <w:p w14:paraId="05288609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Download window: 3 attempts / 15 minutes — server auto-shuts when all certs delivered</w:t>
      </w:r>
    </w:p>
    <w:p w14:paraId="7EAAC681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Audit log: email claimed, source IP, timestamp per download attempt</w:t>
      </w:r>
    </w:p>
    <w:p w14:paraId="788E4EC0" w14:textId="77777777" w:rsidR="00F7077A" w:rsidRDefault="00000000">
      <w:pPr>
        <w:pStyle w:val="Heading1"/>
        <w:shd w:val="clear" w:color="auto" w:fill="0F2744"/>
        <w:ind w:left="200" w:right="200"/>
      </w:pPr>
      <w:r>
        <w:t>10.  SSH PROXY ARCHITECTURE (</w:t>
      </w:r>
      <w:proofErr w:type="spellStart"/>
      <w:r>
        <w:t>gw-sshproxy</w:t>
      </w:r>
      <w:proofErr w:type="spellEnd"/>
      <w:r>
        <w:t>)</w:t>
      </w:r>
    </w:p>
    <w:p w14:paraId="067020C0" w14:textId="77777777" w:rsidR="00F7077A" w:rsidRDefault="00000000">
      <w:pPr>
        <w:spacing w:before="60" w:after="60"/>
      </w:pPr>
      <w:r>
        <w:rPr>
          <w:color w:val="3A4A5A"/>
        </w:rPr>
        <w:t>Per-tenant optional SSH/SFTP reverse proxy. Runs on primary GW node only. Managed via gw-sshproxyctl.sh on the admin portal.</w:t>
      </w:r>
    </w:p>
    <w:p w14:paraId="16A5291D" w14:textId="77777777" w:rsidR="00F7077A" w:rsidRDefault="00F7077A">
      <w:pPr>
        <w:spacing w:before="40" w:after="40"/>
      </w:pPr>
    </w:p>
    <w:p w14:paraId="5926FC53" w14:textId="77777777" w:rsidR="00F7077A" w:rsidRDefault="00000000">
      <w:pPr>
        <w:pStyle w:val="Heading3"/>
      </w:pPr>
      <w:r>
        <w:t>Design</w:t>
      </w:r>
    </w:p>
    <w:p w14:paraId="47AADE3C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HAProxy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frontend:  VIP:22 (tenant loopback VIP)</w:t>
      </w:r>
    </w:p>
    <w:p w14:paraId="011C74B9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HAProxy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backend:   upstream SSH host (tenant-declared, port configurable)</w:t>
      </w:r>
    </w:p>
    <w:p w14:paraId="3BB69747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Egress guard:    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nftables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rule on SSH_PROXY_EGRESS_IF — enforced, fails loudly</w:t>
      </w:r>
    </w:p>
    <w:p w14:paraId="66D64FDD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SFTP:              Supported over same proxy (SSH subsystem)</w:t>
      </w:r>
    </w:p>
    <w:p w14:paraId="46C2CB1E" w14:textId="77777777" w:rsidR="00F7077A" w:rsidRDefault="00F7077A">
      <w:pPr>
        <w:spacing w:before="40" w:after="40"/>
      </w:pPr>
    </w:p>
    <w:p w14:paraId="39F72513" w14:textId="77777777" w:rsidR="00F7077A" w:rsidRDefault="00000000">
      <w:pPr>
        <w:pStyle w:val="Heading3"/>
      </w:pPr>
      <w:r>
        <w:lastRenderedPageBreak/>
        <w:t>Traffic Flow</w:t>
      </w:r>
    </w:p>
    <w:p w14:paraId="59562850" w14:textId="77777777" w:rsidR="00F7077A" w:rsidRDefault="00000000">
      <w:pPr>
        <w:spacing w:before="60" w:after="60"/>
      </w:pPr>
      <w:r>
        <w:rPr>
          <w:color w:val="3A4A5A"/>
        </w:rPr>
        <w:t xml:space="preserve">Remote client → VIP:22 → </w:t>
      </w:r>
      <w:proofErr w:type="spellStart"/>
      <w:r>
        <w:rPr>
          <w:color w:val="3A4A5A"/>
        </w:rPr>
        <w:t>HAProxy</w:t>
      </w:r>
      <w:proofErr w:type="spellEnd"/>
      <w:r>
        <w:rPr>
          <w:color w:val="3A4A5A"/>
        </w:rPr>
        <w:t xml:space="preserve"> → upstream SSH host:22</w:t>
      </w:r>
    </w:p>
    <w:p w14:paraId="595559CE" w14:textId="77777777" w:rsidR="00F7077A" w:rsidRDefault="00000000">
      <w:pPr>
        <w:spacing w:before="60" w:after="60"/>
      </w:pPr>
      <w:r>
        <w:rPr>
          <w:color w:val="3A4A5A"/>
        </w:rPr>
        <w:t xml:space="preserve">SSH session remains end-to-end encrypted — </w:t>
      </w:r>
      <w:proofErr w:type="spellStart"/>
      <w:r>
        <w:rPr>
          <w:color w:val="3A4A5A"/>
        </w:rPr>
        <w:t>HAProxy</w:t>
      </w:r>
      <w:proofErr w:type="spellEnd"/>
      <w:r>
        <w:rPr>
          <w:color w:val="3A4A5A"/>
        </w:rPr>
        <w:t xml:space="preserve"> operates at TCP layer only.</w:t>
      </w:r>
    </w:p>
    <w:p w14:paraId="3A631E62" w14:textId="77777777" w:rsidR="00F7077A" w:rsidRDefault="00F7077A">
      <w:pPr>
        <w:spacing w:before="40" w:after="40"/>
      </w:pPr>
    </w:p>
    <w:p w14:paraId="07917AAF" w14:textId="77777777" w:rsidR="00F7077A" w:rsidRDefault="00000000">
      <w:pPr>
        <w:pStyle w:val="Heading3"/>
      </w:pPr>
      <w:r>
        <w:t>Provisioning Requirements</w:t>
      </w:r>
    </w:p>
    <w:p w14:paraId="731C4052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SSH_PROXY_MODE=on must be set in tenant conf</w:t>
      </w:r>
    </w:p>
    <w:p w14:paraId="1DDC8533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SSH_PROXY_EGRESS_IF is REQUIRED — apply fails loudly if not set</w:t>
      </w:r>
    </w:p>
    <w:p w14:paraId="2FEEAF4C" w14:textId="77777777" w:rsidR="00F707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4A5A"/>
        </w:rPr>
        <w:t>VIP is system-assigned from Resource Allocation sheet</w:t>
      </w:r>
    </w:p>
    <w:p w14:paraId="72C7D22B" w14:textId="77777777" w:rsidR="00F7077A" w:rsidRDefault="00F7077A">
      <w:pPr>
        <w:spacing w:before="40" w:after="40"/>
      </w:pPr>
    </w:p>
    <w:p w14:paraId="76D6BA79" w14:textId="77777777" w:rsidR="00F7077A" w:rsidRDefault="00000000">
      <w:pPr>
        <w:pStyle w:val="Heading3"/>
      </w:pPr>
      <w:r>
        <w:t>Management Commands</w:t>
      </w:r>
    </w:p>
    <w:p w14:paraId="26BCA1BB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gw-sshproxyctl.sh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apply  &lt;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>tenant&gt;   # Apply/update proxy config</w:t>
      </w:r>
    </w:p>
    <w:p w14:paraId="2D953A7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gw-sshproxyctl.sh status &lt;tenant&gt;   # Show proxy state on all nodes</w:t>
      </w:r>
    </w:p>
    <w:p w14:paraId="50F064D5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gw-sshproxyctl.sh remove &lt;tenant&gt;   # Remove proxy config</w:t>
      </w:r>
    </w:p>
    <w:p w14:paraId="3159206A" w14:textId="77777777" w:rsidR="00F7077A" w:rsidRDefault="00000000">
      <w:pPr>
        <w:pStyle w:val="Heading1"/>
        <w:shd w:val="clear" w:color="auto" w:fill="0F2744"/>
        <w:ind w:left="200" w:right="200"/>
      </w:pPr>
      <w:r>
        <w:t>11.  TIME SYNCHRONIZATION</w:t>
      </w:r>
    </w:p>
    <w:p w14:paraId="433D3E9A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Admin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Console  →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GPS receiver (/dev/ttyS0) + PPS (/dev/pps0)</w:t>
      </w:r>
    </w:p>
    <w:p w14:paraId="1F976759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        Stratum 1, serves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mgmt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subnet</w:t>
      </w:r>
    </w:p>
    <w:p w14:paraId="0E648D2A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GW Nodes      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→  Admin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Console, Stratum 2</w:t>
      </w:r>
    </w:p>
    <w:p w14:paraId="428830D7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makestep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1.0 -1 on all nodes</w:t>
      </w:r>
    </w:p>
    <w:p w14:paraId="7DC684DD" w14:textId="77777777" w:rsidR="00F7077A" w:rsidRDefault="00F7077A">
      <w:pPr>
        <w:spacing w:before="40" w:after="40"/>
      </w:pPr>
    </w:p>
    <w:p w14:paraId="43E40D8B" w14:textId="77777777" w:rsidR="00F7077A" w:rsidRDefault="00000000">
      <w:pPr>
        <w:spacing w:before="60" w:after="60"/>
      </w:pPr>
      <w:r>
        <w:rPr>
          <w:color w:val="3A4A5A"/>
        </w:rPr>
        <w:t xml:space="preserve">IKE default clock skew tolerance: 60 seconds. </w:t>
      </w:r>
      <w:proofErr w:type="spellStart"/>
      <w:r>
        <w:rPr>
          <w:color w:val="3A4A5A"/>
        </w:rPr>
        <w:t>StrongSwan</w:t>
      </w:r>
      <w:proofErr w:type="spellEnd"/>
      <w:r>
        <w:rPr>
          <w:color w:val="3A4A5A"/>
        </w:rPr>
        <w:t xml:space="preserve"> will reject IKE if clock delta exceeds this threshold.</w:t>
      </w:r>
    </w:p>
    <w:p w14:paraId="1EE85FB2" w14:textId="77777777" w:rsidR="00F7077A" w:rsidRDefault="00000000">
      <w:pPr>
        <w:pStyle w:val="Heading1"/>
        <w:shd w:val="clear" w:color="auto" w:fill="0F2744"/>
        <w:ind w:left="200" w:right="200"/>
      </w:pPr>
      <w:r>
        <w:t>12.  CAPACITY MODEL</w:t>
      </w:r>
    </w:p>
    <w:p w14:paraId="53ABED1B" w14:textId="77777777" w:rsidR="00F7077A" w:rsidRDefault="00000000">
      <w:pPr>
        <w:spacing w:before="60" w:after="60"/>
      </w:pPr>
      <w:proofErr w:type="spellStart"/>
      <w:r>
        <w:rPr>
          <w:color w:val="3A4A5A"/>
        </w:rPr>
        <w:t>PerfMon</w:t>
      </w:r>
      <w:proofErr w:type="spellEnd"/>
      <w:r>
        <w:rPr>
          <w:color w:val="3A4A5A"/>
        </w:rPr>
        <w:t xml:space="preserve"> polls GW nodes every 60s via SSH and stores metrics in </w:t>
      </w:r>
      <w:proofErr w:type="spellStart"/>
      <w:r>
        <w:rPr>
          <w:color w:val="3A4A5A"/>
        </w:rPr>
        <w:t>registry.db</w:t>
      </w:r>
      <w:proofErr w:type="spellEnd"/>
      <w:r>
        <w:rPr>
          <w:color w:val="3A4A5A"/>
        </w:rPr>
        <w:t>.</w:t>
      </w:r>
    </w:p>
    <w:p w14:paraId="05B3FC8E" w14:textId="77777777" w:rsidR="00F7077A" w:rsidRDefault="00F7077A">
      <w:pPr>
        <w:spacing w:before="40" w:after="40"/>
      </w:pPr>
    </w:p>
    <w:p w14:paraId="64EC7B99" w14:textId="77777777" w:rsidR="00F7077A" w:rsidRDefault="00000000">
      <w:pPr>
        <w:pStyle w:val="Heading3"/>
      </w:pPr>
      <w:r>
        <w:t>Scoring (Weighted Composite)</w:t>
      </w:r>
    </w:p>
    <w:p w14:paraId="5F4E7645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composite_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(W_IF *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if_util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) + (W_CPU *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cpu_util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) + (W_DENSITY * density)</w:t>
      </w:r>
    </w:p>
    <w:p w14:paraId="601C1F2A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projected_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composite_load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* (1 + </w:t>
      </w: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oversub_percent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/ 100)</w:t>
      </w:r>
    </w:p>
    <w:p w14:paraId="31E46FE4" w14:textId="77777777" w:rsidR="00F7077A" w:rsidRDefault="00000000">
      <w:pPr>
        <w:shd w:val="clear" w:color="auto" w:fill="F2F4F7"/>
        <w:spacing w:before="40" w:after="40"/>
        <w:ind w:left="560"/>
      </w:pPr>
      <w:r>
        <w:rPr>
          <w:rFonts w:ascii="Courier New" w:eastAsia="Courier New" w:hAnsi="Courier New" w:cs="Courier New"/>
          <w:color w:val="1A2A3A"/>
          <w:sz w:val="18"/>
          <w:szCs w:val="18"/>
        </w:rPr>
        <w:t>eligibility:    OK (≤ cap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),  WARN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(≤ cap+10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),  INELIGIBLE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 (&gt; cap+10)</w:t>
      </w:r>
    </w:p>
    <w:p w14:paraId="23A54B4E" w14:textId="77777777" w:rsidR="00F7077A" w:rsidRDefault="00F7077A">
      <w:pPr>
        <w:spacing w:before="40" w:after="40"/>
      </w:pPr>
    </w:p>
    <w:p w14:paraId="1746C222" w14:textId="77777777" w:rsidR="00F7077A" w:rsidRDefault="00000000">
      <w:pPr>
        <w:spacing w:before="60" w:after="60"/>
      </w:pPr>
      <w:r>
        <w:rPr>
          <w:color w:val="3A4A5A"/>
        </w:rPr>
        <w:t xml:space="preserve">Default weights: W_IF=0.40, W_CPU=0.30, W_DENSITY=0.30 (configurable in </w:t>
      </w:r>
      <w:proofErr w:type="spellStart"/>
      <w:r>
        <w:rPr>
          <w:color w:val="3A4A5A"/>
        </w:rPr>
        <w:t>gwperf.conf</w:t>
      </w:r>
      <w:proofErr w:type="spellEnd"/>
      <w:r>
        <w:rPr>
          <w:color w:val="3A4A5A"/>
        </w:rPr>
        <w:t>)</w:t>
      </w:r>
    </w:p>
    <w:p w14:paraId="1092612E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gwperf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>-score report          # all nodes</w:t>
      </w:r>
    </w:p>
    <w:p w14:paraId="5AA6D87B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gwperf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-score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score  &lt;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>node&gt;   # single node</w:t>
      </w:r>
    </w:p>
    <w:p w14:paraId="4DCBDE6B" w14:textId="77777777" w:rsidR="00F7077A" w:rsidRDefault="00000000">
      <w:pPr>
        <w:shd w:val="clear" w:color="auto" w:fill="F2F4F7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1A2A3A"/>
          <w:sz w:val="18"/>
          <w:szCs w:val="18"/>
        </w:rPr>
        <w:t>gwperf</w:t>
      </w:r>
      <w:proofErr w:type="spellEnd"/>
      <w:r>
        <w:rPr>
          <w:rFonts w:ascii="Courier New" w:eastAsia="Courier New" w:hAnsi="Courier New" w:cs="Courier New"/>
          <w:color w:val="1A2A3A"/>
          <w:sz w:val="18"/>
          <w:szCs w:val="18"/>
        </w:rPr>
        <w:t xml:space="preserve">-score </w:t>
      </w:r>
      <w:proofErr w:type="gramStart"/>
      <w:r>
        <w:rPr>
          <w:rFonts w:ascii="Courier New" w:eastAsia="Courier New" w:hAnsi="Courier New" w:cs="Courier New"/>
          <w:color w:val="1A2A3A"/>
          <w:sz w:val="18"/>
          <w:szCs w:val="18"/>
        </w:rPr>
        <w:t>check  &lt;</w:t>
      </w:r>
      <w:proofErr w:type="gramEnd"/>
      <w:r>
        <w:rPr>
          <w:rFonts w:ascii="Courier New" w:eastAsia="Courier New" w:hAnsi="Courier New" w:cs="Courier New"/>
          <w:color w:val="1A2A3A"/>
          <w:sz w:val="18"/>
          <w:szCs w:val="18"/>
        </w:rPr>
        <w:t>node&gt;   # eligibility check</w:t>
      </w:r>
    </w:p>
    <w:p w14:paraId="212092C1" w14:textId="77777777" w:rsidR="00F7077A" w:rsidRDefault="00F7077A">
      <w:pPr>
        <w:spacing w:before="40" w:after="40"/>
      </w:pPr>
    </w:p>
    <w:p w14:paraId="79AAAE75" w14:textId="77777777" w:rsidR="00F7077A" w:rsidRDefault="00000000">
      <w:pPr>
        <w:pBdr>
          <w:left w:val="single" w:sz="12" w:space="0" w:color="C8A020"/>
        </w:pBdr>
        <w:shd w:val="clear" w:color="auto" w:fill="FFFEF0"/>
        <w:spacing w:before="60" w:after="60"/>
        <w:ind w:left="400"/>
      </w:pPr>
      <w:r>
        <w:rPr>
          <w:i/>
          <w:iCs/>
          <w:color w:val="7A4800"/>
          <w:sz w:val="18"/>
          <w:szCs w:val="18"/>
        </w:rPr>
        <w:t xml:space="preserve">Known Limitation (RC3): No hard tenant cap enforcement. Over-allocation is operator-prevented only. </w:t>
      </w:r>
      <w:proofErr w:type="spellStart"/>
      <w:r>
        <w:rPr>
          <w:i/>
          <w:iCs/>
          <w:color w:val="7A4800"/>
          <w:sz w:val="18"/>
          <w:szCs w:val="18"/>
        </w:rPr>
        <w:t>gwreg</w:t>
      </w:r>
      <w:proofErr w:type="spellEnd"/>
      <w:r>
        <w:rPr>
          <w:i/>
          <w:iCs/>
          <w:color w:val="7A4800"/>
          <w:sz w:val="18"/>
          <w:szCs w:val="18"/>
        </w:rPr>
        <w:t xml:space="preserve"> tenant </w:t>
      </w:r>
      <w:proofErr w:type="spellStart"/>
      <w:r>
        <w:rPr>
          <w:i/>
          <w:iCs/>
          <w:color w:val="7A4800"/>
          <w:sz w:val="18"/>
          <w:szCs w:val="18"/>
        </w:rPr>
        <w:t>alloc</w:t>
      </w:r>
      <w:proofErr w:type="spellEnd"/>
      <w:r>
        <w:rPr>
          <w:i/>
          <w:iCs/>
          <w:color w:val="7A4800"/>
          <w:sz w:val="18"/>
          <w:szCs w:val="18"/>
        </w:rPr>
        <w:t xml:space="preserve"> will succeed even if target node is INELIGIBLE. Check </w:t>
      </w:r>
      <w:proofErr w:type="spellStart"/>
      <w:r>
        <w:rPr>
          <w:i/>
          <w:iCs/>
          <w:color w:val="7A4800"/>
          <w:sz w:val="18"/>
          <w:szCs w:val="18"/>
        </w:rPr>
        <w:t>gwperf</w:t>
      </w:r>
      <w:proofErr w:type="spellEnd"/>
      <w:r>
        <w:rPr>
          <w:i/>
          <w:iCs/>
          <w:color w:val="7A4800"/>
          <w:sz w:val="18"/>
          <w:szCs w:val="18"/>
        </w:rPr>
        <w:t>-score report before allocating to a loaded node.</w:t>
      </w:r>
    </w:p>
    <w:p w14:paraId="23F3AF20" w14:textId="77777777" w:rsidR="00F7077A" w:rsidRDefault="00000000">
      <w:pPr>
        <w:pStyle w:val="Heading1"/>
        <w:shd w:val="clear" w:color="auto" w:fill="0F2744"/>
        <w:ind w:left="200" w:right="200"/>
      </w:pPr>
      <w:r>
        <w:t>13.  RC3.3 KNOWN LIMITATIONS</w:t>
      </w:r>
    </w:p>
    <w:p w14:paraId="56921266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1  </w:t>
      </w:r>
      <w:proofErr w:type="spellStart"/>
      <w:r>
        <w:rPr>
          <w:color w:val="3A4A5A"/>
        </w:rPr>
        <w:t>SELinux</w:t>
      </w:r>
      <w:proofErr w:type="spellEnd"/>
      <w:proofErr w:type="gramEnd"/>
      <w:r>
        <w:rPr>
          <w:color w:val="3A4A5A"/>
        </w:rPr>
        <w:t xml:space="preserve"> disabled. Enforcing policy deferred — not a requirement for this deployment.</w:t>
      </w:r>
    </w:p>
    <w:p w14:paraId="3CD8C09A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2  </w:t>
      </w:r>
      <w:r>
        <w:rPr>
          <w:strike/>
          <w:color w:val="3A4A5A"/>
        </w:rPr>
        <w:t>RESOLVED</w:t>
      </w:r>
      <w:proofErr w:type="gramEnd"/>
      <w:r>
        <w:rPr>
          <w:strike/>
          <w:color w:val="3A4A5A"/>
        </w:rPr>
        <w:t>: Promote-lock implemented (</w:t>
      </w:r>
      <w:proofErr w:type="spellStart"/>
      <w:r>
        <w:rPr>
          <w:strike/>
          <w:color w:val="3A4A5A"/>
        </w:rPr>
        <w:t>gwreg</w:t>
      </w:r>
      <w:proofErr w:type="spellEnd"/>
      <w:r>
        <w:rPr>
          <w:strike/>
          <w:color w:val="3A4A5A"/>
        </w:rPr>
        <w:t xml:space="preserve">-promote-lock + </w:t>
      </w:r>
      <w:proofErr w:type="spellStart"/>
      <w:r>
        <w:rPr>
          <w:strike/>
          <w:color w:val="3A4A5A"/>
        </w:rPr>
        <w:t>gwctl</w:t>
      </w:r>
      <w:proofErr w:type="spellEnd"/>
      <w:r>
        <w:rPr>
          <w:strike/>
          <w:color w:val="3A4A5A"/>
        </w:rPr>
        <w:t>-promote).</w:t>
      </w:r>
    </w:p>
    <w:p w14:paraId="62619CD9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3  </w:t>
      </w:r>
      <w:r>
        <w:rPr>
          <w:strike/>
          <w:color w:val="3A4A5A"/>
        </w:rPr>
        <w:t>RESOLVED</w:t>
      </w:r>
      <w:proofErr w:type="gramEnd"/>
      <w:r>
        <w:rPr>
          <w:strike/>
          <w:color w:val="3A4A5A"/>
        </w:rPr>
        <w:t xml:space="preserve">: Weighted composite </w:t>
      </w:r>
      <w:proofErr w:type="spellStart"/>
      <w:r>
        <w:rPr>
          <w:strike/>
          <w:color w:val="3A4A5A"/>
        </w:rPr>
        <w:t>PerfMon</w:t>
      </w:r>
      <w:proofErr w:type="spellEnd"/>
      <w:r>
        <w:rPr>
          <w:strike/>
          <w:color w:val="3A4A5A"/>
        </w:rPr>
        <w:t xml:space="preserve"> scoring implemented (</w:t>
      </w:r>
      <w:proofErr w:type="spellStart"/>
      <w:r>
        <w:rPr>
          <w:strike/>
          <w:color w:val="3A4A5A"/>
        </w:rPr>
        <w:t>gwperf</w:t>
      </w:r>
      <w:proofErr w:type="spellEnd"/>
      <w:r>
        <w:rPr>
          <w:strike/>
          <w:color w:val="3A4A5A"/>
        </w:rPr>
        <w:t>-score).</w:t>
      </w:r>
    </w:p>
    <w:p w14:paraId="55CB26EB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4  </w:t>
      </w:r>
      <w:r>
        <w:rPr>
          <w:color w:val="3A4A5A"/>
        </w:rPr>
        <w:t>No</w:t>
      </w:r>
      <w:proofErr w:type="gramEnd"/>
      <w:r>
        <w:rPr>
          <w:color w:val="3A4A5A"/>
        </w:rPr>
        <w:t xml:space="preserve"> hard tenant cap enforcement. Advisory only. Planned: v1.1.</w:t>
      </w:r>
    </w:p>
    <w:p w14:paraId="6DA0E966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5  </w:t>
      </w:r>
      <w:r>
        <w:rPr>
          <w:color w:val="3A4A5A"/>
        </w:rPr>
        <w:t>Manifest</w:t>
      </w:r>
      <w:proofErr w:type="gramEnd"/>
      <w:r>
        <w:rPr>
          <w:color w:val="3A4A5A"/>
        </w:rPr>
        <w:t xml:space="preserve"> pull mode (</w:t>
      </w:r>
      <w:proofErr w:type="spellStart"/>
      <w:r>
        <w:rPr>
          <w:color w:val="3A4A5A"/>
        </w:rPr>
        <w:t>mTLS</w:t>
      </w:r>
      <w:proofErr w:type="spellEnd"/>
      <w:r>
        <w:rPr>
          <w:color w:val="3A4A5A"/>
        </w:rPr>
        <w:t xml:space="preserve"> API) deferred to post-RC3.</w:t>
      </w:r>
    </w:p>
    <w:p w14:paraId="5126DAB3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6  </w:t>
      </w:r>
      <w:r>
        <w:rPr>
          <w:strike/>
          <w:color w:val="3A4A5A"/>
        </w:rPr>
        <w:t>RESOLVED</w:t>
      </w:r>
      <w:proofErr w:type="gramEnd"/>
      <w:r>
        <w:rPr>
          <w:strike/>
          <w:color w:val="3A4A5A"/>
        </w:rPr>
        <w:t>: TOTP portal login implemented (gw-totp-setup.sh, PAM + Google Authenticator).</w:t>
      </w:r>
    </w:p>
    <w:p w14:paraId="5AA0ED8D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lastRenderedPageBreak/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7  </w:t>
      </w:r>
      <w:r>
        <w:rPr>
          <w:color w:val="3A4A5A"/>
        </w:rPr>
        <w:t>BGP</w:t>
      </w:r>
      <w:proofErr w:type="gramEnd"/>
      <w:r>
        <w:rPr>
          <w:color w:val="3A4A5A"/>
        </w:rPr>
        <w:t xml:space="preserve"> EVPN dynamic overlay deferred to post-RC3 (currently static peers).</w:t>
      </w:r>
    </w:p>
    <w:p w14:paraId="6AC622F8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8  </w:t>
      </w:r>
      <w:r>
        <w:rPr>
          <w:strike/>
          <w:color w:val="3A4A5A"/>
        </w:rPr>
        <w:t>RESOLVED</w:t>
      </w:r>
      <w:proofErr w:type="gramEnd"/>
      <w:r>
        <w:rPr>
          <w:strike/>
          <w:color w:val="3A4A5A"/>
        </w:rPr>
        <w:t xml:space="preserve">: </w:t>
      </w:r>
      <w:proofErr w:type="spellStart"/>
      <w:r>
        <w:rPr>
          <w:strike/>
          <w:color w:val="3A4A5A"/>
        </w:rPr>
        <w:t>SSHProxy</w:t>
      </w:r>
      <w:proofErr w:type="spellEnd"/>
      <w:r>
        <w:rPr>
          <w:strike/>
          <w:color w:val="3A4A5A"/>
        </w:rPr>
        <w:t xml:space="preserve"> VRF egress guard enforced (SSH_PROXY_EGRESS_IF required, fails loudly).</w:t>
      </w:r>
    </w:p>
    <w:p w14:paraId="4E3881BF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9  </w:t>
      </w:r>
      <w:proofErr w:type="spellStart"/>
      <w:r>
        <w:rPr>
          <w:color w:val="3A4A5A"/>
        </w:rPr>
        <w:t>mTLS</w:t>
      </w:r>
      <w:proofErr w:type="spellEnd"/>
      <w:proofErr w:type="gramEnd"/>
      <w:r>
        <w:rPr>
          <w:color w:val="3A4A5A"/>
        </w:rPr>
        <w:t xml:space="preserve"> client cert delivery deferred to RC3.4 optional add-on (gw-cert-deliver.sh).</w:t>
      </w:r>
    </w:p>
    <w:p w14:paraId="68D66DC0" w14:textId="77777777" w:rsidR="00F7077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>KL-</w:t>
      </w:r>
      <w:proofErr w:type="gramStart"/>
      <w:r>
        <w:rPr>
          <w:rFonts w:ascii="Courier New" w:eastAsia="Courier New" w:hAnsi="Courier New" w:cs="Courier New"/>
          <w:b/>
          <w:bCs/>
          <w:color w:val="0F2744"/>
          <w:sz w:val="18"/>
          <w:szCs w:val="18"/>
        </w:rPr>
        <w:t xml:space="preserve">10  </w:t>
      </w:r>
      <w:r>
        <w:rPr>
          <w:color w:val="3A4A5A"/>
        </w:rPr>
        <w:t>Email</w:t>
      </w:r>
      <w:proofErr w:type="gramEnd"/>
      <w:r>
        <w:rPr>
          <w:color w:val="3A4A5A"/>
        </w:rPr>
        <w:t>-as-credential in cert delivery is identity assertion only — no email verification. Tighter binding planned RC3.4.</w:t>
      </w:r>
    </w:p>
    <w:sectPr w:rsidR="00F7077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390D" w14:textId="77777777" w:rsidR="000009A3" w:rsidRDefault="000009A3">
      <w:r>
        <w:separator/>
      </w:r>
    </w:p>
  </w:endnote>
  <w:endnote w:type="continuationSeparator" w:id="0">
    <w:p w14:paraId="42BF9C45" w14:textId="77777777" w:rsidR="000009A3" w:rsidRDefault="0000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03A6" w14:textId="77777777" w:rsidR="00F7077A" w:rsidRDefault="00000000">
    <w:pPr>
      <w:pBdr>
        <w:top w:val="single" w:sz="4" w:space="0" w:color="D0D8E0"/>
      </w:pBdr>
      <w:tabs>
        <w:tab w:val="right" w:pos="9360"/>
      </w:tabs>
    </w:pPr>
    <w:r>
      <w:rPr>
        <w:color w:val="6A7A8A"/>
        <w:sz w:val="16"/>
        <w:szCs w:val="16"/>
      </w:rPr>
      <w:t>GW Platform RC3.</w:t>
    </w:r>
    <w:proofErr w:type="gramStart"/>
    <w:r>
      <w:rPr>
        <w:color w:val="6A7A8A"/>
        <w:sz w:val="16"/>
        <w:szCs w:val="16"/>
      </w:rPr>
      <w:t>3  |</w:t>
    </w:r>
    <w:proofErr w:type="gramEnd"/>
    <w:r>
      <w:rPr>
        <w:color w:val="6A7A8A"/>
        <w:sz w:val="16"/>
        <w:szCs w:val="16"/>
      </w:rPr>
      <w:t xml:space="preserve">  CONFIDENTIAL</w:t>
    </w:r>
    <w:r>
      <w:rPr>
        <w:color w:val="6A7A8A"/>
        <w:sz w:val="16"/>
        <w:szCs w:val="16"/>
      </w:rPr>
      <w:tab/>
      <w:t xml:space="preserve">Page </w:t>
    </w:r>
    <w:proofErr w:type="spellStart"/>
    <w:r>
      <w:rPr>
        <w:color w:val="6A7A8A"/>
        <w:sz w:val="16"/>
        <w:szCs w:val="16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2FE20" w14:textId="77777777" w:rsidR="000009A3" w:rsidRDefault="000009A3">
      <w:r>
        <w:separator/>
      </w:r>
    </w:p>
  </w:footnote>
  <w:footnote w:type="continuationSeparator" w:id="0">
    <w:p w14:paraId="47F0EB0F" w14:textId="77777777" w:rsidR="000009A3" w:rsidRDefault="00000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32C3" w14:textId="77777777" w:rsidR="00F7077A" w:rsidRDefault="00000000">
    <w:pPr>
      <w:pBdr>
        <w:bottom w:val="single" w:sz="4" w:space="0" w:color="D0D8E0"/>
      </w:pBdr>
      <w:tabs>
        <w:tab w:val="right" w:pos="9360"/>
      </w:tabs>
    </w:pPr>
    <w:r>
      <w:rPr>
        <w:color w:val="6A7A8A"/>
        <w:sz w:val="18"/>
        <w:szCs w:val="18"/>
      </w:rPr>
      <w:t>GW Platform RC3.3 — Full Architecture</w:t>
    </w:r>
    <w:r>
      <w:rPr>
        <w:color w:val="6A7A8A"/>
        <w:sz w:val="18"/>
        <w:szCs w:val="18"/>
      </w:rPr>
      <w:tab/>
      <w:t xml:space="preserve">Revision </w:t>
    </w:r>
    <w:proofErr w:type="gramStart"/>
    <w:r>
      <w:rPr>
        <w:color w:val="6A7A8A"/>
        <w:sz w:val="18"/>
        <w:szCs w:val="18"/>
      </w:rPr>
      <w:t>3.3  |</w:t>
    </w:r>
    <w:proofErr w:type="gramEnd"/>
    <w:r>
      <w:rPr>
        <w:color w:val="6A7A8A"/>
        <w:sz w:val="18"/>
        <w:szCs w:val="18"/>
      </w:rPr>
      <w:t xml:space="preserve">  STABLE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B6B"/>
    <w:multiLevelType w:val="hybridMultilevel"/>
    <w:tmpl w:val="BD26FB3E"/>
    <w:lvl w:ilvl="0" w:tplc="46FCB904">
      <w:start w:val="1"/>
      <w:numFmt w:val="bullet"/>
      <w:lvlText w:val="•"/>
      <w:lvlJc w:val="left"/>
      <w:pPr>
        <w:ind w:left="560" w:hanging="280"/>
      </w:pPr>
    </w:lvl>
    <w:lvl w:ilvl="1" w:tplc="45B81F6E">
      <w:start w:val="1"/>
      <w:numFmt w:val="bullet"/>
      <w:lvlText w:val="◦"/>
      <w:lvlJc w:val="left"/>
      <w:pPr>
        <w:ind w:left="1000" w:hanging="280"/>
      </w:pPr>
    </w:lvl>
    <w:lvl w:ilvl="2" w:tplc="0068D3F4">
      <w:numFmt w:val="decimal"/>
      <w:lvlText w:val=""/>
      <w:lvlJc w:val="left"/>
    </w:lvl>
    <w:lvl w:ilvl="3" w:tplc="ED2AFD90">
      <w:numFmt w:val="decimal"/>
      <w:lvlText w:val=""/>
      <w:lvlJc w:val="left"/>
    </w:lvl>
    <w:lvl w:ilvl="4" w:tplc="2C88B606">
      <w:numFmt w:val="decimal"/>
      <w:lvlText w:val=""/>
      <w:lvlJc w:val="left"/>
    </w:lvl>
    <w:lvl w:ilvl="5" w:tplc="ABEAA806">
      <w:numFmt w:val="decimal"/>
      <w:lvlText w:val=""/>
      <w:lvlJc w:val="left"/>
    </w:lvl>
    <w:lvl w:ilvl="6" w:tplc="8FECD128">
      <w:numFmt w:val="decimal"/>
      <w:lvlText w:val=""/>
      <w:lvlJc w:val="left"/>
    </w:lvl>
    <w:lvl w:ilvl="7" w:tplc="ABE85B44">
      <w:numFmt w:val="decimal"/>
      <w:lvlText w:val=""/>
      <w:lvlJc w:val="left"/>
    </w:lvl>
    <w:lvl w:ilvl="8" w:tplc="CB5034F8">
      <w:numFmt w:val="decimal"/>
      <w:lvlText w:val=""/>
      <w:lvlJc w:val="left"/>
    </w:lvl>
  </w:abstractNum>
  <w:abstractNum w:abstractNumId="1" w15:restartNumberingAfterBreak="0">
    <w:nsid w:val="20396CE7"/>
    <w:multiLevelType w:val="hybridMultilevel"/>
    <w:tmpl w:val="5CB89184"/>
    <w:lvl w:ilvl="0" w:tplc="E154DBF6">
      <w:start w:val="1"/>
      <w:numFmt w:val="bullet"/>
      <w:lvlText w:val="●"/>
      <w:lvlJc w:val="left"/>
      <w:pPr>
        <w:ind w:left="720" w:hanging="360"/>
      </w:pPr>
    </w:lvl>
    <w:lvl w:ilvl="1" w:tplc="E7322B60">
      <w:start w:val="1"/>
      <w:numFmt w:val="bullet"/>
      <w:lvlText w:val="○"/>
      <w:lvlJc w:val="left"/>
      <w:pPr>
        <w:ind w:left="1440" w:hanging="360"/>
      </w:pPr>
    </w:lvl>
    <w:lvl w:ilvl="2" w:tplc="8EB2E51A">
      <w:start w:val="1"/>
      <w:numFmt w:val="bullet"/>
      <w:lvlText w:val="■"/>
      <w:lvlJc w:val="left"/>
      <w:pPr>
        <w:ind w:left="2160" w:hanging="360"/>
      </w:pPr>
    </w:lvl>
    <w:lvl w:ilvl="3" w:tplc="DC982C18">
      <w:start w:val="1"/>
      <w:numFmt w:val="bullet"/>
      <w:lvlText w:val="●"/>
      <w:lvlJc w:val="left"/>
      <w:pPr>
        <w:ind w:left="2880" w:hanging="360"/>
      </w:pPr>
    </w:lvl>
    <w:lvl w:ilvl="4" w:tplc="DAE07996">
      <w:start w:val="1"/>
      <w:numFmt w:val="bullet"/>
      <w:lvlText w:val="○"/>
      <w:lvlJc w:val="left"/>
      <w:pPr>
        <w:ind w:left="3600" w:hanging="360"/>
      </w:pPr>
    </w:lvl>
    <w:lvl w:ilvl="5" w:tplc="E3C6A352">
      <w:start w:val="1"/>
      <w:numFmt w:val="bullet"/>
      <w:lvlText w:val="■"/>
      <w:lvlJc w:val="left"/>
      <w:pPr>
        <w:ind w:left="4320" w:hanging="360"/>
      </w:pPr>
    </w:lvl>
    <w:lvl w:ilvl="6" w:tplc="166684DC">
      <w:start w:val="1"/>
      <w:numFmt w:val="bullet"/>
      <w:lvlText w:val="●"/>
      <w:lvlJc w:val="left"/>
      <w:pPr>
        <w:ind w:left="5040" w:hanging="360"/>
      </w:pPr>
    </w:lvl>
    <w:lvl w:ilvl="7" w:tplc="79FEA8E2">
      <w:start w:val="1"/>
      <w:numFmt w:val="bullet"/>
      <w:lvlText w:val="●"/>
      <w:lvlJc w:val="left"/>
      <w:pPr>
        <w:ind w:left="5760" w:hanging="360"/>
      </w:pPr>
    </w:lvl>
    <w:lvl w:ilvl="8" w:tplc="77A8D0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B153C0"/>
    <w:multiLevelType w:val="hybridMultilevel"/>
    <w:tmpl w:val="792C2B44"/>
    <w:lvl w:ilvl="0" w:tplc="1A7C6382">
      <w:start w:val="1"/>
      <w:numFmt w:val="decimal"/>
      <w:lvlText w:val="%1."/>
      <w:lvlJc w:val="left"/>
      <w:pPr>
        <w:ind w:left="560" w:hanging="280"/>
      </w:pPr>
    </w:lvl>
    <w:lvl w:ilvl="1" w:tplc="01BA8326">
      <w:numFmt w:val="decimal"/>
      <w:lvlText w:val=""/>
      <w:lvlJc w:val="left"/>
    </w:lvl>
    <w:lvl w:ilvl="2" w:tplc="A94EC12E">
      <w:numFmt w:val="decimal"/>
      <w:lvlText w:val=""/>
      <w:lvlJc w:val="left"/>
    </w:lvl>
    <w:lvl w:ilvl="3" w:tplc="B6F429F6">
      <w:numFmt w:val="decimal"/>
      <w:lvlText w:val=""/>
      <w:lvlJc w:val="left"/>
    </w:lvl>
    <w:lvl w:ilvl="4" w:tplc="41F4B1B2">
      <w:numFmt w:val="decimal"/>
      <w:lvlText w:val=""/>
      <w:lvlJc w:val="left"/>
    </w:lvl>
    <w:lvl w:ilvl="5" w:tplc="AE22CA8E">
      <w:numFmt w:val="decimal"/>
      <w:lvlText w:val=""/>
      <w:lvlJc w:val="left"/>
    </w:lvl>
    <w:lvl w:ilvl="6" w:tplc="444EDD0E">
      <w:numFmt w:val="decimal"/>
      <w:lvlText w:val=""/>
      <w:lvlJc w:val="left"/>
    </w:lvl>
    <w:lvl w:ilvl="7" w:tplc="E67A5296">
      <w:numFmt w:val="decimal"/>
      <w:lvlText w:val=""/>
      <w:lvlJc w:val="left"/>
    </w:lvl>
    <w:lvl w:ilvl="8" w:tplc="A7862A98">
      <w:numFmt w:val="decimal"/>
      <w:lvlText w:val=""/>
      <w:lvlJc w:val="left"/>
    </w:lvl>
  </w:abstractNum>
  <w:num w:numId="1" w16cid:durableId="174737544">
    <w:abstractNumId w:val="1"/>
    <w:lvlOverride w:ilvl="0">
      <w:startOverride w:val="1"/>
    </w:lvlOverride>
  </w:num>
  <w:num w:numId="2" w16cid:durableId="1598974772">
    <w:abstractNumId w:val="0"/>
    <w:lvlOverride w:ilvl="0">
      <w:startOverride w:val="1"/>
    </w:lvlOverride>
  </w:num>
  <w:num w:numId="3" w16cid:durableId="17830665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77A"/>
    <w:rsid w:val="000009A3"/>
    <w:rsid w:val="004953BC"/>
    <w:rsid w:val="00EB3563"/>
    <w:rsid w:val="00F7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40FDD"/>
  <w15:docId w15:val="{D5409479-2E76-2343-B792-DC415A10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FFFFFF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A5A4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1432</Words>
  <Characters>9118</Characters>
  <Application>Microsoft Office Word</Application>
  <DocSecurity>0</DocSecurity>
  <Lines>247</Lines>
  <Paragraphs>203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Martin</cp:lastModifiedBy>
  <cp:revision>2</cp:revision>
  <dcterms:created xsi:type="dcterms:W3CDTF">2026-03-05T15:03:00Z</dcterms:created>
  <dcterms:modified xsi:type="dcterms:W3CDTF">2026-03-05T15:12:00Z</dcterms:modified>
</cp:coreProperties>
</file>