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Comparison: Forescout vs Cisco ISE NAC Implementations</w:t>
      </w:r>
    </w:p>
    <w:p>
      <w:pPr>
        <w:pStyle w:val="Heading2"/>
      </w:pPr>
      <w:r>
        <w:t>Architecture &amp; Deployment</w:t>
      </w:r>
    </w:p>
    <w:p>
      <w:pPr>
        <w:pStyle w:val="Heading3"/>
      </w:pPr>
      <w:r>
        <w:t>Agentless Operation</w:t>
      </w:r>
    </w:p>
    <w:p>
      <w:r>
        <w:t>Forescout: Strong agentless visibility and control; does not require 802.1X</w:t>
      </w:r>
    </w:p>
    <w:p>
      <w:r>
        <w:t>Cisco ISE: Primarily 802.1X-based; agentless options exist but are limited</w:t>
      </w:r>
    </w:p>
    <w:p>
      <w:pPr>
        <w:pStyle w:val="Heading3"/>
      </w:pPr>
      <w:r>
        <w:t>Deployment Complexity</w:t>
      </w:r>
    </w:p>
    <w:p>
      <w:r>
        <w:t>Forescout: Easier to deploy in heterogeneous environments</w:t>
      </w:r>
    </w:p>
    <w:p>
      <w:r>
        <w:t>Cisco ISE: Complex setup, especially in multi-vendor networks</w:t>
      </w:r>
    </w:p>
    <w:p>
      <w:pPr>
        <w:pStyle w:val="Heading3"/>
      </w:pPr>
      <w:r>
        <w:t>Scalability</w:t>
      </w:r>
    </w:p>
    <w:p>
      <w:r>
        <w:t>Forescout: Horizontally scalable via distributed architecture</w:t>
      </w:r>
    </w:p>
    <w:p>
      <w:r>
        <w:t>Cisco ISE: Scales well in Cisco-centric environments with high availability options</w:t>
      </w:r>
    </w:p>
    <w:p>
      <w:pPr>
        <w:pStyle w:val="Heading2"/>
      </w:pPr>
      <w:r>
        <w:t>Device Visibility &amp; Classification</w:t>
      </w:r>
    </w:p>
    <w:p>
      <w:pPr>
        <w:pStyle w:val="Heading3"/>
      </w:pPr>
      <w:r>
        <w:t>Device Profiling</w:t>
      </w:r>
    </w:p>
    <w:p>
      <w:r>
        <w:t>Forescout: Excellent profiling of IoT, OT, and BYOD devices without agents</w:t>
      </w:r>
    </w:p>
    <w:p>
      <w:r>
        <w:t>Cisco ISE: Strong profiling but relies heavily on pre-authentication and Cisco infrastructure</w:t>
      </w:r>
    </w:p>
    <w:p>
      <w:pPr>
        <w:pStyle w:val="Heading3"/>
      </w:pPr>
      <w:r>
        <w:t>Real-Time Monitoring</w:t>
      </w:r>
    </w:p>
    <w:p>
      <w:r>
        <w:t>Forescout: Continuous monitoring and dynamic classification</w:t>
      </w:r>
    </w:p>
    <w:p>
      <w:r>
        <w:t>Cisco ISE: Periodic checks; relies on integration with Cisco TrustSec and profiling services</w:t>
      </w:r>
    </w:p>
    <w:p>
      <w:pPr>
        <w:pStyle w:val="Heading2"/>
      </w:pPr>
      <w:r>
        <w:t>Policy Enforcement &amp; Access Control</w:t>
      </w:r>
    </w:p>
    <w:p>
      <w:pPr>
        <w:pStyle w:val="Heading3"/>
      </w:pPr>
      <w:r>
        <w:t>Policy Flexibility</w:t>
      </w:r>
    </w:p>
    <w:p>
      <w:r>
        <w:t>Forescout: Highly customizable policies; supports dynamic enforcement</w:t>
      </w:r>
    </w:p>
    <w:p>
      <w:r>
        <w:t>Cisco ISE: Robust policy engine with role-based access and dynamic VLAN assignment</w:t>
      </w:r>
    </w:p>
    <w:p>
      <w:pPr>
        <w:pStyle w:val="Heading3"/>
      </w:pPr>
      <w:r>
        <w:t>Remediation Actions</w:t>
      </w:r>
    </w:p>
    <w:p>
      <w:r>
        <w:t>Forescout: Supports automated quarantine, segmentation, and script execution</w:t>
      </w:r>
    </w:p>
    <w:p>
      <w:r>
        <w:t>Cisco ISE: Uses TrustSec and ACLs for enforcement; strong integration with Cisco switches and firewalls</w:t>
      </w:r>
    </w:p>
    <w:p>
      <w:pPr>
        <w:pStyle w:val="Heading2"/>
      </w:pPr>
      <w:r>
        <w:t>Integration Ecosystem</w:t>
      </w:r>
    </w:p>
    <w:p>
      <w:pPr>
        <w:pStyle w:val="Heading3"/>
      </w:pPr>
      <w:r>
        <w:t>Third-Party Integration</w:t>
      </w:r>
    </w:p>
    <w:p>
      <w:r>
        <w:t>Forescout: Broad support for SIEM, EDR, CMDB, firewalls, and MDM platforms</w:t>
      </w:r>
    </w:p>
    <w:p>
      <w:r>
        <w:t>Cisco ISE: Best suited for Cisco ecosystem; third-party integration via APIs</w:t>
      </w:r>
    </w:p>
    <w:p>
      <w:pPr>
        <w:pStyle w:val="Heading3"/>
      </w:pPr>
      <w:r>
        <w:t>Security Stack Compatibility</w:t>
      </w:r>
    </w:p>
    <w:p>
      <w:r>
        <w:t>Forescout: Vendor-agnostic; integrates with Palo Alto, CrowdStrike, Splunk, ServiceNow, etc.</w:t>
      </w:r>
    </w:p>
    <w:p>
      <w:r>
        <w:t>Cisco ISE: Seamless with Cisco products; limited flexibility with non-Cisco gear</w:t>
      </w:r>
    </w:p>
    <w:p>
      <w:pPr>
        <w:pStyle w:val="Heading2"/>
      </w:pPr>
      <w:r>
        <w:t>Usability &amp; Reporting</w:t>
      </w:r>
    </w:p>
    <w:p>
      <w:pPr>
        <w:pStyle w:val="Heading3"/>
      </w:pPr>
      <w:r>
        <w:t>User Interface</w:t>
      </w:r>
    </w:p>
    <w:p>
      <w:r>
        <w:t>Forescout: Intuitive GUI; customizable dashboards</w:t>
      </w:r>
    </w:p>
    <w:p>
      <w:r>
        <w:t>Cisco ISE: Powerful but non-intuitive UI; steep learning curve</w:t>
      </w:r>
    </w:p>
    <w:p>
      <w:pPr>
        <w:pStyle w:val="Heading3"/>
      </w:pPr>
      <w:r>
        <w:t>Reporting &amp; Analytics</w:t>
      </w:r>
    </w:p>
    <w:p>
      <w:r>
        <w:t>Forescout: Needs improvement in reporting and visualization</w:t>
      </w:r>
    </w:p>
    <w:p>
      <w:r>
        <w:t>Cisco ISE: Strong reporting capabilities with built-in dashboards</w:t>
      </w:r>
    </w:p>
    <w:p>
      <w:pPr>
        <w:pStyle w:val="Heading2"/>
      </w:pPr>
      <w:r>
        <w:t>Cost &amp; Licensing</w:t>
      </w:r>
    </w:p>
    <w:p>
      <w:pPr>
        <w:pStyle w:val="Heading3"/>
      </w:pPr>
      <w:r>
        <w:t>Licensing Model</w:t>
      </w:r>
    </w:p>
    <w:p>
      <w:r>
        <w:t>Forescout: Endpoint-based; can be expensive for large deployments</w:t>
      </w:r>
    </w:p>
    <w:p>
      <w:r>
        <w:t>Cisco ISE: Subscription-based; pricing varies by endpoint and feature set</w:t>
      </w:r>
    </w:p>
    <w:p>
      <w:pPr>
        <w:pStyle w:val="Heading3"/>
      </w:pPr>
      <w:r>
        <w:t>ROI Considerations</w:t>
      </w:r>
    </w:p>
    <w:p>
      <w:r>
        <w:t>Forescout: High upfront cost but flexible deployment</w:t>
      </w:r>
    </w:p>
    <w:p>
      <w:r>
        <w:t>Cisco ISE: High cost, especially in non-Cisco environments; better ROI in Cisco-only setups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