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47" w:rsidRDefault="00EE671D">
      <w:pPr>
        <w:rPr>
          <w:rFonts w:hint="eastAsia"/>
          <w:b/>
          <w:sz w:val="24"/>
        </w:rPr>
      </w:pPr>
      <w:r w:rsidRPr="005869CE">
        <w:rPr>
          <w:rFonts w:hint="eastAsia"/>
          <w:b/>
          <w:sz w:val="24"/>
        </w:rPr>
        <w:t>Circuit Finder</w:t>
      </w:r>
    </w:p>
    <w:p w:rsidR="00EE671D" w:rsidRDefault="00707847" w:rsidP="00EE671D">
      <w:bookmarkStart w:id="0" w:name="_GoBack"/>
      <w:bookmarkEnd w:id="0"/>
      <w:r>
        <w:rPr>
          <w:rFonts w:hint="eastAsia"/>
        </w:rPr>
        <w:t xml:space="preserve"> </w:t>
      </w:r>
      <w:r w:rsidR="00EE671D">
        <w:rPr>
          <w:rFonts w:hint="eastAsia"/>
        </w:rPr>
        <w:t>“</w:t>
      </w:r>
      <w:r w:rsidR="00EE671D">
        <w:t>Reverse engineering tool extract layout data from image files which are captured by microscope.</w:t>
      </w:r>
    </w:p>
    <w:p w:rsidR="00EE671D" w:rsidRDefault="00EE671D" w:rsidP="00EE671D">
      <w:r>
        <w:t xml:space="preserve">By </w:t>
      </w:r>
      <w:proofErr w:type="spellStart"/>
      <w:r>
        <w:t>decapping</w:t>
      </w:r>
      <w:proofErr w:type="spellEnd"/>
      <w:r>
        <w:t xml:space="preserve"> the surface of semiconductor chip, the circuit image can be shown.</w:t>
      </w:r>
    </w:p>
    <w:p w:rsidR="00EE671D" w:rsidRDefault="00EE671D" w:rsidP="00EE671D">
      <w:r>
        <w:t>The original layout drawing can be extracted from this image.</w:t>
      </w:r>
      <w:r>
        <w:rPr>
          <w:rFonts w:hint="eastAsia"/>
        </w:rPr>
        <w:t>”</w:t>
      </w:r>
    </w:p>
    <w:p w:rsidR="00EE671D" w:rsidRDefault="00EE671D" w:rsidP="00EE671D">
      <w:r>
        <w:rPr>
          <w:rFonts w:hint="eastAsia"/>
          <w:noProof/>
        </w:rPr>
        <w:drawing>
          <wp:inline distT="0" distB="0" distL="0" distR="0">
            <wp:extent cx="5262880" cy="3262630"/>
            <wp:effectExtent l="0" t="0" r="0" b="0"/>
            <wp:docPr id="1" name="图片 1" descr="C:\Users\Ming\AppData\Local\Microsoft\Windows\INetCache\Content.Word\Year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Local\Microsoft\Windows\INetCache\Content.Word\Year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1D"/>
    <w:rsid w:val="001E5DA6"/>
    <w:rsid w:val="00410B13"/>
    <w:rsid w:val="00442AF7"/>
    <w:rsid w:val="005869CE"/>
    <w:rsid w:val="00707847"/>
    <w:rsid w:val="00744E70"/>
    <w:rsid w:val="0082557D"/>
    <w:rsid w:val="00A21A23"/>
    <w:rsid w:val="00B5286A"/>
    <w:rsid w:val="00C91C0D"/>
    <w:rsid w:val="00E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71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6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671D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E5D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71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67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671D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E5D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5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2088860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606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6403676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Ma</dc:creator>
  <cp:lastModifiedBy>Ming Ma</cp:lastModifiedBy>
  <cp:revision>8</cp:revision>
  <dcterms:created xsi:type="dcterms:W3CDTF">2015-03-26T14:52:00Z</dcterms:created>
  <dcterms:modified xsi:type="dcterms:W3CDTF">2015-08-02T20:02:00Z</dcterms:modified>
</cp:coreProperties>
</file>