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unit </w:t>
      </w:r>
      <w:proofErr w:type="spellStart"/>
      <w:r w:rsidRPr="002C5F4E">
        <w:rPr>
          <w:lang w:val="en-US"/>
        </w:rPr>
        <w:t>untPrincipal</w:t>
      </w:r>
      <w:proofErr w:type="spellEnd"/>
      <w:r w:rsidRPr="002C5F4E">
        <w:rPr>
          <w:lang w:val="en-US"/>
        </w:rPr>
        <w:t>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interface</w:t>
      </w:r>
      <w:bookmarkStart w:id="0" w:name="_GoBack"/>
      <w:bookmarkEnd w:id="0"/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uses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</w:t>
      </w:r>
      <w:proofErr w:type="spellStart"/>
      <w:r w:rsidRPr="002C5F4E">
        <w:rPr>
          <w:lang w:val="en-US"/>
        </w:rPr>
        <w:t>Winapi.Windows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Winapi.Messages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System.SysUtils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System.Variants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System.Classes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Vcl.Graphics</w:t>
      </w:r>
      <w:proofErr w:type="spellEnd"/>
      <w:r w:rsidRPr="002C5F4E">
        <w:rPr>
          <w:lang w:val="en-US"/>
        </w:rPr>
        <w:t>,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</w:t>
      </w:r>
      <w:proofErr w:type="spellStart"/>
      <w:r w:rsidRPr="002C5F4E">
        <w:rPr>
          <w:lang w:val="en-US"/>
        </w:rPr>
        <w:t>Vcl.Controls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Vcl.Forms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Vcl.Dialogs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Vcl.Menus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Vcl.ComCtrls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Vcl.ToolWin</w:t>
      </w:r>
      <w:proofErr w:type="spellEnd"/>
      <w:r w:rsidRPr="002C5F4E">
        <w:rPr>
          <w:lang w:val="en-US"/>
        </w:rPr>
        <w:t>,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</w:t>
      </w:r>
      <w:proofErr w:type="spellStart"/>
      <w:r w:rsidRPr="002C5F4E">
        <w:rPr>
          <w:lang w:val="en-US"/>
        </w:rPr>
        <w:t>Vcl.ImgList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Vcl.StdCtrls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Vcl.OleCtrls</w:t>
      </w:r>
      <w:proofErr w:type="spellEnd"/>
      <w:r w:rsidRPr="002C5F4E">
        <w:rPr>
          <w:lang w:val="en-US"/>
        </w:rPr>
        <w:t xml:space="preserve">, </w:t>
      </w:r>
      <w:proofErr w:type="spellStart"/>
      <w:r w:rsidRPr="002C5F4E">
        <w:rPr>
          <w:lang w:val="en-US"/>
        </w:rPr>
        <w:t>SHDocVw</w:t>
      </w:r>
      <w:proofErr w:type="spellEnd"/>
      <w:r w:rsidRPr="002C5F4E">
        <w:rPr>
          <w:lang w:val="en-US"/>
        </w:rPr>
        <w:t>, Registry;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type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TfrmPrincipal = class(TForm)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ImageList1: TImageList;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CoolBar1: TCoolBar;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ToolBar1: TToolBar;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btnVoltar: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btnAvancar: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btnParar: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btnAtualizar: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ToolButton1: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btnHome: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btnPesquisa: TToolButton;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ComboBox1: TComboBox;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StatusBar1: TStatusBar;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WebBrowser1: TWebBrowser;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ProgressBar1: TProgressBar;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MainMenu1: TMainMenu;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Sair1: TMenuItem;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btnVoltarClick(Sender: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btnAvancarClick(Sender: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btnPararClick(Sender: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btnAtualizarClick(Sender: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btnHomeClick(Sender: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btnPesquisaClick(Sender: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FormCreate(Sender: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FormResize(Sender: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WebBrowser1ProgressChange(ASender: TObject; Progress,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ProgressMax: Integer);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WebBrowser1CommandStateChange(ASender: TObject; Command: Integer;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Enable: WordBool);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WebBrowser1BeforeNavigate2(ASender: TObject;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const pDisp: IDispatch; const URL, Flags, TargetFrameName, PostData,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Headers: OleVariant; var Cancel: WordBool);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ComboBox1KeyPress(Sender: TObject; var Key: Char);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WebBrowser1StatusTextChange(ASender: TObject;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const Text: WideString);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lastRenderedPageBreak/>
        <w:t xml:space="preserve">    procedure WebBrowser1TitleChange(ASender: TObject; const Text: WideString);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Sair1Click(Sender: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FormKeyDown(Sender: TObject; var Key: Word; Shift: TShiftState);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private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{ Private declarations }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Procedure ExibirURLsVisitadas(Urls: TStrings);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public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{ Public declarations }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end;</w:t>
      </w:r>
    </w:p>
    <w:p w:rsidR="002C5F4E" w:rsidRPr="002C5F4E" w:rsidRDefault="002C5F4E" w:rsidP="002C5F4E">
      <w:pPr>
        <w:rPr>
          <w:lang w:val="en-US"/>
        </w:rPr>
      </w:pPr>
    </w:p>
    <w:p w:rsidR="002C5F4E" w:rsidRDefault="002C5F4E" w:rsidP="002C5F4E">
      <w:r>
        <w:t>var</w:t>
      </w:r>
    </w:p>
    <w:p w:rsidR="002C5F4E" w:rsidRDefault="002C5F4E" w:rsidP="002C5F4E">
      <w:r>
        <w:t xml:space="preserve">  </w:t>
      </w:r>
      <w:proofErr w:type="spellStart"/>
      <w:r>
        <w:t>frmPrincipal</w:t>
      </w:r>
      <w:proofErr w:type="spellEnd"/>
      <w:r>
        <w:t xml:space="preserve">: </w:t>
      </w:r>
      <w:proofErr w:type="spellStart"/>
      <w:r>
        <w:t>TfrmPrincipal</w:t>
      </w:r>
      <w:proofErr w:type="spellEnd"/>
      <w:r>
        <w:t>;</w:t>
      </w:r>
    </w:p>
    <w:p w:rsidR="002C5F4E" w:rsidRDefault="002C5F4E" w:rsidP="002C5F4E"/>
    <w:p w:rsidR="002C5F4E" w:rsidRDefault="002C5F4E" w:rsidP="002C5F4E">
      <w:proofErr w:type="spellStart"/>
      <w:r>
        <w:t>implementation</w:t>
      </w:r>
      <w:proofErr w:type="spellEnd"/>
    </w:p>
    <w:p w:rsidR="002C5F4E" w:rsidRDefault="002C5F4E" w:rsidP="002C5F4E"/>
    <w:p w:rsidR="002C5F4E" w:rsidRDefault="002C5F4E" w:rsidP="002C5F4E">
      <w:r>
        <w:t>{$R *.</w:t>
      </w:r>
      <w:proofErr w:type="spellStart"/>
      <w:r>
        <w:t>dfm</w:t>
      </w:r>
      <w:proofErr w:type="spellEnd"/>
      <w:r>
        <w:t>}</w:t>
      </w:r>
    </w:p>
    <w:p w:rsidR="002C5F4E" w:rsidRDefault="002C5F4E" w:rsidP="002C5F4E"/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TfrmPrincipal.btnAtualizarClick(Sender: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WebBrowser1.Refresh;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TfrmPrincipal.btnAvancarClick(Sender: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WebBrowser1.GoForward;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TfrmPrincipal.btnHomeClick(Sender: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WebBrowser1.GoHome;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TfrmPrincipal.btnPararClick(Sender: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WebBrowser1.Stop;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TfrmPrincipal.btnPesquisaClick(Sender: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WebBrowser1.GoSearch;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TfrmPrincipal.btnVoltarClick(Sender: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WebBrowser1.GoBack;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lastRenderedPageBreak/>
        <w:t>procedure TfrmPrincipal.ComboBox1KeyPress(Sender: TObject; var Key: Char);</w:t>
      </w:r>
    </w:p>
    <w:p w:rsidR="002C5F4E" w:rsidRDefault="002C5F4E" w:rsidP="002C5F4E">
      <w:proofErr w:type="spellStart"/>
      <w:r>
        <w:t>begin</w:t>
      </w:r>
      <w:proofErr w:type="spellEnd"/>
    </w:p>
    <w:p w:rsidR="002C5F4E" w:rsidRDefault="002C5F4E" w:rsidP="002C5F4E">
      <w:r>
        <w:t xml:space="preserve">  //Se a tecla pressionada for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ent„o</w:t>
      </w:r>
      <w:proofErr w:type="spellEnd"/>
      <w:r>
        <w:t xml:space="preserve"> navegue </w:t>
      </w:r>
      <w:proofErr w:type="spellStart"/>
      <w:r>
        <w:t>atÈ</w:t>
      </w:r>
      <w:proofErr w:type="spellEnd"/>
      <w:r>
        <w:t xml:space="preserve"> a //</w:t>
      </w:r>
      <w:proofErr w:type="spellStart"/>
      <w:r>
        <w:t>p·gina</w:t>
      </w:r>
      <w:proofErr w:type="spellEnd"/>
      <w:r>
        <w:t xml:space="preserve"> tal.</w:t>
      </w:r>
    </w:p>
    <w:p w:rsidR="002C5F4E" w:rsidRPr="002C5F4E" w:rsidRDefault="002C5F4E" w:rsidP="002C5F4E">
      <w:pPr>
        <w:rPr>
          <w:lang w:val="en-US"/>
        </w:rPr>
      </w:pPr>
      <w:r>
        <w:t xml:space="preserve">  </w:t>
      </w:r>
      <w:r w:rsidRPr="002C5F4E">
        <w:rPr>
          <w:lang w:val="en-US"/>
        </w:rPr>
        <w:t>if (key=#13) then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webbrowser1.Navigate(combobox1.Text);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TfrmPrincipal.ExibirURLsVisitadas(Urls: TStrings);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var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Reg: TRegistry;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S: TStringList;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i: Integer;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Reg := TRegistry.Create;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try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Reg.RootKey := HKEY_CURRENT_USER;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if Reg.OpenKey('Software\Microsoft\Internet Explorer\TypedURLs', False) then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S := TStringList.Create;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try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  reg.GetValueNames(S);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  for i := 0 to S.Count - 1 do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  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    Urls.Add(reg.ReadString(S.Strings[i]));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finally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  S.Free;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  Reg.CloseKey;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finally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Reg.Free;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TfrmPrincipal.FormCreate(Sender: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WebBrowser1.GoHome;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ExibirURLsVisitadas(ComboBox1.Items);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TfrmPrincipal.FormKeyDown(Sender: TObject; var Key: Word;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Shift: TShiftState);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if Key = VK_F5 then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lastRenderedPageBreak/>
        <w:t xml:space="preserve">    WebBrowser1.Refresh;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TfrmPrincipal.FormResize(Sender: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var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r: TRect;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const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SB_GETRECT = WM_USER + 10;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Default="002C5F4E" w:rsidP="002C5F4E">
      <w:r w:rsidRPr="002C5F4E">
        <w:rPr>
          <w:lang w:val="en-US"/>
        </w:rPr>
        <w:t xml:space="preserve">  </w:t>
      </w:r>
      <w:r>
        <w:t xml:space="preserve">// Definindo onde ficar· a </w:t>
      </w:r>
      <w:proofErr w:type="spellStart"/>
      <w:r>
        <w:t>progressbar</w:t>
      </w:r>
      <w:proofErr w:type="spellEnd"/>
      <w:r>
        <w:t>, neste caso ser·</w:t>
      </w:r>
    </w:p>
    <w:p w:rsidR="002C5F4E" w:rsidRDefault="002C5F4E" w:rsidP="002C5F4E">
      <w:r>
        <w:t xml:space="preserve">  //Na barra de Status, no painel 1</w:t>
      </w:r>
    </w:p>
    <w:p w:rsidR="002C5F4E" w:rsidRPr="002C5F4E" w:rsidRDefault="002C5F4E" w:rsidP="002C5F4E">
      <w:pPr>
        <w:rPr>
          <w:lang w:val="en-US"/>
        </w:rPr>
      </w:pPr>
      <w:r>
        <w:t xml:space="preserve">  </w:t>
      </w:r>
      <w:r w:rsidRPr="002C5F4E">
        <w:rPr>
          <w:lang w:val="en-US"/>
        </w:rPr>
        <w:t>Statusbar1.Perform(SB_GETRECT, 1, Integer(@R));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ProgressBar1.Parent := Statusbar1;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ProgressBar1.SetBounds(r.Left, r.Top,r.Right - r.Left - 5,r.Bottom - r.Top);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TfrmPrincipal.Sair1Click(Sender: TObject);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Application.Terminate;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TfrmPrincipal.WebBrowser1BeforeNavigate2(ASender: TObject;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const pDisp: IDispatch; const URL, Flags, TargetFrameName, PostData,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Headers: OleVariant; var Cancel: WordBool);</w:t>
      </w:r>
    </w:p>
    <w:p w:rsidR="002C5F4E" w:rsidRPr="002C5F4E" w:rsidRDefault="002C5F4E" w:rsidP="002C5F4E">
      <w:pPr>
        <w:rPr>
          <w:lang w:val="en-US"/>
        </w:rPr>
      </w:pPr>
    </w:p>
    <w:p w:rsidR="002C5F4E" w:rsidRDefault="002C5F4E" w:rsidP="002C5F4E">
      <w:proofErr w:type="spellStart"/>
      <w:r>
        <w:t>begin</w:t>
      </w:r>
      <w:proofErr w:type="spellEnd"/>
    </w:p>
    <w:p w:rsidR="002C5F4E" w:rsidRDefault="002C5F4E" w:rsidP="002C5F4E">
      <w:r>
        <w:t xml:space="preserve">  {Ao </w:t>
      </w:r>
      <w:proofErr w:type="spellStart"/>
      <w:r>
        <w:t>Nevagar</w:t>
      </w:r>
      <w:proofErr w:type="spellEnd"/>
      <w:r>
        <w:t xml:space="preserve"> uma </w:t>
      </w:r>
      <w:proofErr w:type="spellStart"/>
      <w:r>
        <w:t>p·gina</w:t>
      </w:r>
      <w:proofErr w:type="spellEnd"/>
      <w:r>
        <w:t>, ele coloca automaticamente</w:t>
      </w:r>
    </w:p>
    <w:p w:rsidR="002C5F4E" w:rsidRDefault="002C5F4E" w:rsidP="002C5F4E">
      <w:r>
        <w:t xml:space="preserve">  o </w:t>
      </w:r>
      <w:proofErr w:type="spellStart"/>
      <w:r>
        <w:t>endereÁo</w:t>
      </w:r>
      <w:proofErr w:type="spellEnd"/>
      <w:r>
        <w:t xml:space="preserve"> dela no </w:t>
      </w:r>
      <w:proofErr w:type="spellStart"/>
      <w:r>
        <w:t>combobox</w:t>
      </w:r>
      <w:proofErr w:type="spellEnd"/>
      <w:r>
        <w:t xml:space="preserve">, para sabermos que </w:t>
      </w:r>
      <w:proofErr w:type="spellStart"/>
      <w:r>
        <w:t>p·gina</w:t>
      </w:r>
      <w:proofErr w:type="spellEnd"/>
    </w:p>
    <w:p w:rsidR="002C5F4E" w:rsidRDefault="002C5F4E" w:rsidP="002C5F4E">
      <w:r>
        <w:t xml:space="preserve">  estamos entrando, o </w:t>
      </w:r>
      <w:proofErr w:type="spellStart"/>
      <w:r>
        <w:t>endereÁo</w:t>
      </w:r>
      <w:proofErr w:type="spellEnd"/>
      <w:r>
        <w:t xml:space="preserve"> da mesma}</w:t>
      </w:r>
    </w:p>
    <w:p w:rsidR="002C5F4E" w:rsidRPr="002C5F4E" w:rsidRDefault="002C5F4E" w:rsidP="002C5F4E">
      <w:pPr>
        <w:rPr>
          <w:lang w:val="en-US"/>
        </w:rPr>
      </w:pPr>
      <w:r>
        <w:t xml:space="preserve">  </w:t>
      </w:r>
      <w:r w:rsidRPr="002C5F4E">
        <w:rPr>
          <w:lang w:val="en-US"/>
        </w:rPr>
        <w:t>combobox1.Text:=url;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TfrmPrincipal.WebBrowser1CommandStateChange(ASender: TObject;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Command: Integer; Enable: WordBool);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case Command of</w:t>
      </w:r>
    </w:p>
    <w:p w:rsidR="002C5F4E" w:rsidRDefault="002C5F4E" w:rsidP="002C5F4E">
      <w:r w:rsidRPr="002C5F4E">
        <w:rPr>
          <w:lang w:val="en-US"/>
        </w:rPr>
        <w:t xml:space="preserve">    </w:t>
      </w:r>
      <w:r>
        <w:t>CSC_NAVIGATEBACK:</w:t>
      </w:r>
    </w:p>
    <w:p w:rsidR="002C5F4E" w:rsidRDefault="002C5F4E" w:rsidP="002C5F4E">
      <w:r>
        <w:t xml:space="preserve">    </w:t>
      </w:r>
      <w:proofErr w:type="spellStart"/>
      <w:r>
        <w:t>begin</w:t>
      </w:r>
      <w:proofErr w:type="spellEnd"/>
    </w:p>
    <w:p w:rsidR="002C5F4E" w:rsidRDefault="002C5F4E" w:rsidP="002C5F4E">
      <w:r>
        <w:t xml:space="preserve">      //Ativa e Desativa Automaticamente o </w:t>
      </w:r>
      <w:proofErr w:type="spellStart"/>
      <w:r>
        <w:t>Bot„o</w:t>
      </w:r>
      <w:proofErr w:type="spellEnd"/>
      <w:r>
        <w:t xml:space="preserve"> Voltar,</w:t>
      </w:r>
    </w:p>
    <w:p w:rsidR="002C5F4E" w:rsidRDefault="002C5F4E" w:rsidP="002C5F4E">
      <w:r>
        <w:t xml:space="preserve">      //Caso tenha alguma </w:t>
      </w:r>
      <w:proofErr w:type="spellStart"/>
      <w:r>
        <w:t>p·gina</w:t>
      </w:r>
      <w:proofErr w:type="spellEnd"/>
      <w:r>
        <w:t xml:space="preserve"> para voltar</w:t>
      </w:r>
    </w:p>
    <w:p w:rsidR="002C5F4E" w:rsidRPr="002C5F4E" w:rsidRDefault="002C5F4E" w:rsidP="002C5F4E">
      <w:pPr>
        <w:rPr>
          <w:lang w:val="en-US"/>
        </w:rPr>
      </w:pPr>
      <w:r>
        <w:t xml:space="preserve">      </w:t>
      </w:r>
      <w:r w:rsidRPr="002C5F4E">
        <w:rPr>
          <w:lang w:val="en-US"/>
        </w:rPr>
        <w:t>BtnVoltar.Enabled := Enable;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CSC_NAVIGATEFORWARD:</w:t>
      </w:r>
    </w:p>
    <w:p w:rsidR="002C5F4E" w:rsidRDefault="002C5F4E" w:rsidP="002C5F4E">
      <w:r w:rsidRPr="002C5F4E">
        <w:rPr>
          <w:lang w:val="en-US"/>
        </w:rPr>
        <w:t xml:space="preserve">    </w:t>
      </w:r>
      <w:proofErr w:type="spellStart"/>
      <w:r>
        <w:t>begin</w:t>
      </w:r>
      <w:proofErr w:type="spellEnd"/>
    </w:p>
    <w:p w:rsidR="002C5F4E" w:rsidRDefault="002C5F4E" w:rsidP="002C5F4E">
      <w:r>
        <w:t xml:space="preserve">      //Ativa e Desativa Automaticamente o </w:t>
      </w:r>
      <w:proofErr w:type="spellStart"/>
      <w:r>
        <w:t>Bot„o</w:t>
      </w:r>
      <w:proofErr w:type="spellEnd"/>
      <w:r>
        <w:t xml:space="preserve"> </w:t>
      </w:r>
      <w:proofErr w:type="spellStart"/>
      <w:r>
        <w:t>AvanÁar</w:t>
      </w:r>
      <w:proofErr w:type="spellEnd"/>
      <w:r>
        <w:t>,</w:t>
      </w:r>
    </w:p>
    <w:p w:rsidR="002C5F4E" w:rsidRDefault="002C5F4E" w:rsidP="002C5F4E">
      <w:r>
        <w:t xml:space="preserve">      //Caso tenha alguma </w:t>
      </w:r>
      <w:proofErr w:type="spellStart"/>
      <w:r>
        <w:t>p·gina</w:t>
      </w:r>
      <w:proofErr w:type="spellEnd"/>
      <w:r>
        <w:t xml:space="preserve"> para </w:t>
      </w:r>
      <w:proofErr w:type="spellStart"/>
      <w:r>
        <w:t>avanÁar</w:t>
      </w:r>
      <w:proofErr w:type="spellEnd"/>
    </w:p>
    <w:p w:rsidR="002C5F4E" w:rsidRPr="002C5F4E" w:rsidRDefault="002C5F4E" w:rsidP="002C5F4E">
      <w:pPr>
        <w:rPr>
          <w:lang w:val="en-US"/>
        </w:rPr>
      </w:pPr>
      <w:r>
        <w:t xml:space="preserve">      </w:t>
      </w:r>
      <w:r w:rsidRPr="002C5F4E">
        <w:rPr>
          <w:lang w:val="en-US"/>
        </w:rPr>
        <w:t>BtnAvancar.Enabled := Enable;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lastRenderedPageBreak/>
        <w:t xml:space="preserve">  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TfrmPrincipal.WebBrowser1ProgressChange(ASender: TObject; Progress,</w:t>
      </w:r>
    </w:p>
    <w:p w:rsidR="002C5F4E" w:rsidRDefault="002C5F4E" w:rsidP="002C5F4E">
      <w:r w:rsidRPr="002C5F4E">
        <w:rPr>
          <w:lang w:val="en-US"/>
        </w:rPr>
        <w:t xml:space="preserve">  </w:t>
      </w:r>
      <w:proofErr w:type="spellStart"/>
      <w:r>
        <w:t>ProgressMax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);</w:t>
      </w:r>
    </w:p>
    <w:p w:rsidR="002C5F4E" w:rsidRDefault="002C5F4E" w:rsidP="002C5F4E">
      <w:proofErr w:type="spellStart"/>
      <w:r>
        <w:t>begin</w:t>
      </w:r>
      <w:proofErr w:type="spellEnd"/>
    </w:p>
    <w:p w:rsidR="002C5F4E" w:rsidRDefault="002C5F4E" w:rsidP="002C5F4E">
      <w:r>
        <w:t xml:space="preserve">  {Ele faz um rotina para saber se o valor </w:t>
      </w:r>
      <w:proofErr w:type="spellStart"/>
      <w:r>
        <w:t>Maximo</w:t>
      </w:r>
      <w:proofErr w:type="spellEnd"/>
      <w:r>
        <w:t xml:space="preserve"> do</w:t>
      </w:r>
    </w:p>
    <w:p w:rsidR="002C5F4E" w:rsidRDefault="002C5F4E" w:rsidP="002C5F4E">
      <w:r>
        <w:t xml:space="preserve"> 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È</w:t>
      </w:r>
      <w:proofErr w:type="spellEnd"/>
      <w:r>
        <w:t xml:space="preserve"> maior que 1 e o valor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tambem</w:t>
      </w:r>
      <w:proofErr w:type="spellEnd"/>
    </w:p>
    <w:p w:rsidR="002C5F4E" w:rsidRDefault="002C5F4E" w:rsidP="002C5F4E">
      <w:r>
        <w:t xml:space="preserve">  se for, </w:t>
      </w:r>
      <w:proofErr w:type="spellStart"/>
      <w:r>
        <w:t>ent„o</w:t>
      </w:r>
      <w:proofErr w:type="spellEnd"/>
      <w:r>
        <w:t xml:space="preserve"> ele faz a rotina}</w:t>
      </w:r>
    </w:p>
    <w:p w:rsidR="002C5F4E" w:rsidRPr="002C5F4E" w:rsidRDefault="002C5F4E" w:rsidP="002C5F4E">
      <w:pPr>
        <w:rPr>
          <w:lang w:val="en-US"/>
        </w:rPr>
      </w:pPr>
      <w:r>
        <w:t xml:space="preserve">  </w:t>
      </w:r>
      <w:r w:rsidRPr="002C5F4E">
        <w:rPr>
          <w:lang w:val="en-US"/>
        </w:rPr>
        <w:t>if (Progress&gt;=1) and (ProgressMax&gt;1) then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begin</w:t>
      </w:r>
    </w:p>
    <w:p w:rsidR="002C5F4E" w:rsidRDefault="002C5F4E" w:rsidP="002C5F4E">
      <w:r w:rsidRPr="002C5F4E">
        <w:rPr>
          <w:lang w:val="en-US"/>
        </w:rPr>
        <w:t xml:space="preserve">    </w:t>
      </w:r>
      <w:r>
        <w:t>//Ele tira uma valor percentual para colocar</w:t>
      </w:r>
    </w:p>
    <w:p w:rsidR="002C5F4E" w:rsidRPr="002C5F4E" w:rsidRDefault="002C5F4E" w:rsidP="002C5F4E">
      <w:pPr>
        <w:rPr>
          <w:lang w:val="en-US"/>
        </w:rPr>
      </w:pPr>
      <w:r>
        <w:t xml:space="preserve">    </w:t>
      </w:r>
      <w:r w:rsidRPr="002C5F4E">
        <w:rPr>
          <w:lang w:val="en-US"/>
        </w:rPr>
        <w:t>//no Progressbar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ProgressBar1.Position := Round((Progress * 100) Div ProgressMax);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ProgressBar1.Visible := True;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end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else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ProgressBar1.Position := 1;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  ProgressBar1.Visible := False;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end;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TfrmPrincipal.WebBrowser1StatusTextChange(ASender: TObject;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const Text: WideString);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begin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 xml:space="preserve">  StatusBar1.Panels[0].Text:=text;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procedure TfrmPrincipal.WebBrowser1TitleChange(ASender: TObject;</w:t>
      </w:r>
    </w:p>
    <w:p w:rsidR="002C5F4E" w:rsidRDefault="002C5F4E" w:rsidP="002C5F4E">
      <w:r w:rsidRPr="002C5F4E">
        <w:rPr>
          <w:lang w:val="en-US"/>
        </w:rP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WideString</w:t>
      </w:r>
      <w:proofErr w:type="spellEnd"/>
      <w:r>
        <w:t>);</w:t>
      </w:r>
    </w:p>
    <w:p w:rsidR="002C5F4E" w:rsidRDefault="002C5F4E" w:rsidP="002C5F4E">
      <w:proofErr w:type="spellStart"/>
      <w:r>
        <w:t>begin</w:t>
      </w:r>
      <w:proofErr w:type="spellEnd"/>
    </w:p>
    <w:p w:rsidR="002C5F4E" w:rsidRDefault="002C5F4E" w:rsidP="002C5F4E">
      <w:r>
        <w:t xml:space="preserve">  {Colocar o nome da </w:t>
      </w:r>
      <w:proofErr w:type="spellStart"/>
      <w:r>
        <w:t>p·gina</w:t>
      </w:r>
      <w:proofErr w:type="spellEnd"/>
      <w:r>
        <w:t xml:space="preserve"> + ' - Kennedy </w:t>
      </w:r>
      <w:proofErr w:type="spellStart"/>
      <w:r>
        <w:t>Tedesco</w:t>
      </w:r>
      <w:proofErr w:type="spellEnd"/>
      <w:r>
        <w:t xml:space="preserve">', pode trocar Kennedy </w:t>
      </w:r>
      <w:proofErr w:type="spellStart"/>
      <w:r>
        <w:t>Tedesco</w:t>
      </w:r>
      <w:proofErr w:type="spellEnd"/>
      <w:r>
        <w:t xml:space="preserve"> por seu nome}</w:t>
      </w:r>
    </w:p>
    <w:p w:rsidR="002C5F4E" w:rsidRPr="002C5F4E" w:rsidRDefault="002C5F4E" w:rsidP="002C5F4E">
      <w:pPr>
        <w:rPr>
          <w:lang w:val="en-US"/>
        </w:rPr>
      </w:pPr>
      <w:r>
        <w:t xml:space="preserve">  </w:t>
      </w:r>
      <w:r w:rsidRPr="002C5F4E">
        <w:rPr>
          <w:lang w:val="en-US"/>
        </w:rPr>
        <w:t>frmPrincipal.Caption:=text + ' - Neto Fiamenghi';</w:t>
      </w:r>
    </w:p>
    <w:p w:rsidR="002C5F4E" w:rsidRPr="002C5F4E" w:rsidRDefault="002C5F4E" w:rsidP="002C5F4E">
      <w:pPr>
        <w:rPr>
          <w:lang w:val="en-US"/>
        </w:rPr>
      </w:pPr>
      <w:r w:rsidRPr="002C5F4E">
        <w:rPr>
          <w:lang w:val="en-US"/>
        </w:rPr>
        <w:t>end;</w:t>
      </w:r>
    </w:p>
    <w:p w:rsidR="002C5F4E" w:rsidRPr="002C5F4E" w:rsidRDefault="002C5F4E" w:rsidP="002C5F4E">
      <w:pPr>
        <w:rPr>
          <w:lang w:val="en-US"/>
        </w:rPr>
      </w:pPr>
    </w:p>
    <w:p w:rsidR="00361781" w:rsidRDefault="002C5F4E" w:rsidP="002C5F4E">
      <w:r>
        <w:t>end.</w:t>
      </w:r>
    </w:p>
    <w:sectPr w:rsidR="00361781" w:rsidSect="004D79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4E"/>
    <w:rsid w:val="002C5F4E"/>
    <w:rsid w:val="004D799C"/>
    <w:rsid w:val="009E4888"/>
    <w:rsid w:val="00D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CFEDF"/>
  <w14:defaultImageDpi w14:val="32767"/>
  <w15:chartTrackingRefBased/>
  <w15:docId w15:val="{A188ED4F-680F-1A49-B330-239B58D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942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cp:lastPrinted>2019-03-15T00:36:00Z</cp:lastPrinted>
  <dcterms:created xsi:type="dcterms:W3CDTF">2019-03-15T00:36:00Z</dcterms:created>
  <dcterms:modified xsi:type="dcterms:W3CDTF">2019-03-15T00:40:00Z</dcterms:modified>
</cp:coreProperties>
</file>