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bookmarkStart w:id="0" w:name="page2"/>
      <w:bookmarkEnd w:id="0"/>
      <w:r>
        <w:rPr>
          <w:rFonts w:cs="Arial" w:ascii="Arial" w:hAnsi="Arial"/>
          <w:color w:val="000000"/>
        </w:rPr>
        <w:t>UNIVERSIDADE FEDERAL DO PAMPA</w:t>
      </w:r>
    </w:p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  <w:t>ENGENHARIA DE SOFTWARE</w:t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  <w:br/>
        <w:br/>
        <w:br/>
        <w:br/>
        <w:br/>
        <w:br/>
        <w:br/>
        <w:br/>
        <w:br/>
        <w:br/>
        <w:br/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>
          <w:rFonts w:cs="Arial" w:ascii="Arial" w:hAnsi="Arial"/>
          <w:b/>
          <w:bCs/>
          <w:color w:val="000000"/>
          <w:sz w:val="28"/>
          <w:szCs w:val="28"/>
        </w:rPr>
      </w:pPr>
      <w:bookmarkStart w:id="1" w:name="__DdeLink__798_325026528"/>
      <w:r>
        <w:rPr>
          <w:rFonts w:cs="Arial" w:ascii="Arial" w:hAnsi="Arial"/>
          <w:b/>
          <w:bCs/>
          <w:color w:val="000000"/>
          <w:sz w:val="28"/>
          <w:szCs w:val="28"/>
        </w:rPr>
        <w:t>Relatório de Inspeção de Software (</w:t>
      </w:r>
      <w:bookmarkStart w:id="2" w:name="__DdeLink__1353_1616338635"/>
      <w:r>
        <w:rPr>
          <w:rFonts w:cs="Arial" w:ascii="Arial" w:hAnsi="Arial"/>
          <w:b/>
          <w:bCs/>
          <w:color w:val="000000"/>
          <w:sz w:val="28"/>
          <w:szCs w:val="28"/>
        </w:rPr>
        <w:t>Walkthrough</w:t>
      </w:r>
      <w:bookmarkEnd w:id="1"/>
      <w:bookmarkEnd w:id="2"/>
      <w:r>
        <w:rPr>
          <w:rFonts w:cs="Arial" w:ascii="Arial" w:hAnsi="Arial"/>
          <w:b/>
          <w:bCs/>
          <w:color w:val="000000"/>
          <w:sz w:val="28"/>
          <w:szCs w:val="28"/>
        </w:rPr>
        <w:t>)</w:t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>
          <w:rFonts w:cs="Arial" w:ascii="Arial" w:hAnsi="Arial"/>
          <w:b/>
          <w:bCs/>
          <w:color w:val="000000"/>
          <w:sz w:val="28"/>
          <w:szCs w:val="28"/>
        </w:rPr>
      </w:pPr>
      <w:r>
        <w:rPr>
          <w:rFonts w:cs="Arial" w:ascii="Arial" w:hAnsi="Arial"/>
          <w:b/>
          <w:bCs/>
          <w:color w:val="000000"/>
          <w:sz w:val="28"/>
          <w:szCs w:val="28"/>
        </w:rPr>
        <w:t>Responsável: Jéssica Brasil</w:t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left="0" w:right="0" w:hanging="0"/>
        <w:jc w:val="center"/>
        <w:rPr/>
      </w:pPr>
      <w:r>
        <w:rPr/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  <w:br/>
        <w:br/>
        <w:br/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rPr>
          <w:rFonts w:cs="Arial" w:ascii="Arial" w:hAnsi="Arial"/>
        </w:rPr>
      </w:pPr>
      <w:r>
        <w:rPr>
          <w:rFonts w:cs="Arial" w:ascii="Arial" w:hAnsi="Arial"/>
        </w:rPr>
        <w:br/>
      </w:r>
    </w:p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  <w:t>Alegrete - RS</w:t>
      </w:r>
    </w:p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  <w:t>Outubro, 2015</w:t>
      </w:r>
    </w:p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pageBreakBefore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Normal"/>
        <w:spacing w:lineRule="auto" w:line="240" w:before="0" w:after="0"/>
        <w:jc w:val="center"/>
        <w:rPr>
          <w:rFonts w:cs="Arial" w:ascii="Arial" w:hAnsi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Ttulo1"/>
        <w:rPr>
          <w:rFonts w:cs="Arial"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1.Introdução</w:t>
      </w:r>
    </w:p>
    <w:p>
      <w:pPr>
        <w:pStyle w:val="Normal"/>
        <w:widowControl w:val="false"/>
        <w:spacing w:lineRule="exact" w:line="20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>
          <w:rFonts w:cs="Arial" w:ascii="Arial" w:hAnsi="Arial"/>
        </w:rPr>
      </w:pPr>
      <w:r>
        <w:rPr>
          <w:rFonts w:cs="Arial" w:ascii="Arial" w:hAnsi="Arial"/>
        </w:rPr>
        <w:t xml:space="preserve">O objetivo deste documento é apresentar resultados da inspeção (walkthrough) dos modelos contra os códigos gerados. Com o objetivo de identificar defeitos e erros na documentação do software ou no sistema e desvios em relação a padrões e especificações. </w:t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>
          <w:rFonts w:cs="Arial" w:ascii="Arial" w:hAnsi="Arial"/>
        </w:rPr>
      </w:pPr>
      <w:r>
        <w:rPr>
          <w:rFonts w:cs="Arial" w:ascii="Arial" w:hAnsi="Arial"/>
        </w:rPr>
        <w:t xml:space="preserve">Este documento de inspeção de Software apresenta informações sobre um software de uma empresa de computadores, mas mais precisamente da área da logística, e a partir destas informações será feitas inspeções, comparando diagramas e código fonte do produto em questão e posteriormente apresentado resultado da inspeção. </w:t>
      </w:r>
    </w:p>
    <w:p>
      <w:pPr>
        <w:pStyle w:val="Normal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Ttulo1"/>
        <w:rPr>
          <w:rFonts w:cs="Arial"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2.Inspeção do Software</w:t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>
          <w:rFonts w:cs="Arial" w:ascii="Arial" w:hAnsi="Arial"/>
          <w:sz w:val="22"/>
          <w:szCs w:val="22"/>
        </w:rPr>
      </w:pPr>
      <w:bookmarkStart w:id="3" w:name="__DdeLink__1347_1616338635"/>
      <w:bookmarkEnd w:id="3"/>
      <w:r>
        <w:rPr>
          <w:rFonts w:cs="Arial" w:ascii="Arial" w:hAnsi="Arial"/>
          <w:sz w:val="22"/>
          <w:szCs w:val="22"/>
        </w:rPr>
        <w:t>Nas tabelas abaixo são apresentadas informações dos diagramas de classe, e modeo ER do software Koordinate desenvolvido pelo grupo 4 na disciplica de RPVI.</w:t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/>
      </w:pPr>
      <w:r>
        <w:rPr/>
      </w:r>
    </w:p>
    <w:p>
      <w:pPr>
        <w:pStyle w:val="Normal"/>
        <w:rPr>
          <w:rFonts w:cs="Arial" w:ascii="Arial" w:hAnsi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2.1.Inspeção do diagrama de classes</w:t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>
          <w:rFonts w:ascii="Arial" w:hAnsi="Arial"/>
          <w:b w:val="false"/>
          <w:bCs w:val="false"/>
          <w:sz w:val="22"/>
          <w:szCs w:val="22"/>
        </w:rPr>
      </w:pPr>
      <w:bookmarkStart w:id="4" w:name="__DdeLink__1350_1616338635"/>
      <w:bookmarkEnd w:id="4"/>
      <w:r>
        <w:rPr>
          <w:rFonts w:ascii="Arial" w:hAnsi="Arial"/>
          <w:b w:val="false"/>
          <w:bCs w:val="false"/>
          <w:sz w:val="22"/>
          <w:szCs w:val="22"/>
        </w:rPr>
        <w:t>Nessa seção serão apresentados os resultados da inspeção dos diagramas de classes contra os códigos fontes existentes.</w:t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tbl>
      <w:tblPr>
        <w:jc w:val="left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93" w:type="dxa"/>
          <w:bottom w:w="0" w:type="dxa"/>
          <w:right w:w="108" w:type="dxa"/>
        </w:tblCellMar>
      </w:tblPr>
      <w:tblGrid>
        <w:gridCol w:w="1239"/>
        <w:gridCol w:w="2692"/>
        <w:gridCol w:w="1131"/>
        <w:gridCol w:w="1842"/>
        <w:gridCol w:w="1453"/>
      </w:tblGrid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Tipo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Nome do O</w:t>
            </w:r>
            <w:bookmarkStart w:id="5" w:name="_GoBack"/>
            <w:bookmarkEnd w:id="5"/>
            <w:r>
              <w:rPr>
                <w:rFonts w:cs="Arial" w:ascii="Arial" w:hAnsi="Arial"/>
                <w:b/>
                <w:sz w:val="20"/>
                <w:szCs w:val="20"/>
              </w:rPr>
              <w:t>bjeto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Docente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Atributos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nome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areaConcurso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email</w:t>
            </w:r>
          </w:p>
        </w:tc>
        <w:tc>
          <w:tcPr>
            <w:tcW w:w="1131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linkLattes</w:t>
            </w:r>
          </w:p>
        </w:tc>
        <w:tc>
          <w:tcPr>
            <w:tcW w:w="1131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posGraduacao</w:t>
            </w:r>
          </w:p>
        </w:tc>
        <w:tc>
          <w:tcPr>
            <w:tcW w:w="1131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senha</w:t>
            </w:r>
          </w:p>
        </w:tc>
        <w:tc>
          <w:tcPr>
            <w:tcW w:w="1131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login</w:t>
            </w:r>
          </w:p>
        </w:tc>
        <w:tc>
          <w:tcPr>
            <w:tcW w:w="1131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ComponenteCurricular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Atributos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nome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cargaHoraria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creditos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linkExterno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status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semestre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Oferta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Atributos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periodoLetivo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status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Inicio</w:t>
            </w:r>
          </w:p>
        </w:tc>
        <w:tc>
          <w:tcPr>
            <w:tcW w:w="1131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69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termino</w:t>
            </w:r>
          </w:p>
        </w:tc>
        <w:tc>
          <w:tcPr>
            <w:tcW w:w="1131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nil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Curso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Atributos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nome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coordenador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Instrucao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Atributos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descricao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ComponenteCurso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61" w:hRule="atLeast"/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Atributos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obrigatoria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ItemOferta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Atributo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vagasOfertadas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vMerge w:val="continue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vagasReservadas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InstrucaoDocentes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InstrucaoComponenteC..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false"/>
        </w:trPr>
        <w:tc>
          <w:tcPr>
            <w:tcW w:w="12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Classe</w:t>
            </w:r>
          </w:p>
        </w:tc>
        <w:tc>
          <w:tcPr>
            <w:tcW w:w="26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CFE7F5" w:val="clear"/>
            <w:tcMar>
              <w:left w:w="93" w:type="dxa"/>
            </w:tcMar>
          </w:tcPr>
          <w:p>
            <w:pPr>
              <w:pStyle w:val="Normal"/>
              <w:spacing w:before="0" w:after="0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  <w:t>CoordenadorAcademico</w:t>
            </w:r>
          </w:p>
        </w:tc>
        <w:tc>
          <w:tcPr>
            <w:tcW w:w="11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4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spacing w:before="0" w:after="0"/>
              <w:jc w:val="center"/>
              <w:rPr>
                <w:rFonts w:cs="Arial" w:ascii="Arial" w:hAnsi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cs="Arial" w:ascii="Arial" w:hAnsi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2.2.Inspeção </w:t>
      </w:r>
      <w:r>
        <w:rPr>
          <w:rFonts w:cs="Arial" w:ascii="Arial" w:hAnsi="Arial"/>
          <w:b/>
          <w:bCs/>
          <w:sz w:val="24"/>
          <w:szCs w:val="24"/>
        </w:rPr>
        <w:t>modelo ER vs Diagrama de Classes</w:t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>
          <w:rFonts w:cs="Arial" w:ascii="Arial" w:hAnsi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Nessa seção serão apresentados os resultados da inspeção do </w:t>
      </w:r>
      <w:r>
        <w:rPr>
          <w:rFonts w:cs="Arial" w:ascii="Arial" w:hAnsi="Arial"/>
          <w:b w:val="false"/>
          <w:bCs w:val="false"/>
          <w:sz w:val="22"/>
          <w:szCs w:val="22"/>
        </w:rPr>
        <w:t>modelo ER contra o diagrama de classes</w:t>
      </w:r>
      <w:r>
        <w:rPr>
          <w:rFonts w:cs="Arial" w:ascii="Arial" w:hAnsi="Arial"/>
          <w:b w:val="false"/>
          <w:bCs w:val="false"/>
          <w:sz w:val="22"/>
          <w:szCs w:val="22"/>
        </w:rPr>
        <w:t>.</w:t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left="340" w:right="0" w:hanging="0"/>
        <w:jc w:val="both"/>
        <w:rPr>
          <w:rFonts w:cs="Arial" w:ascii="Arial" w:hAnsi="Arial"/>
          <w:b w:val="false"/>
          <w:bCs w:val="false"/>
          <w:sz w:val="24"/>
          <w:szCs w:val="24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Verificar se os campos do modelo ER têm um atributo correspondente no diagrama de classes, anotar aqui as inconsistências encontradas.</w:t>
      </w:r>
    </w:p>
    <w:p>
      <w:pPr>
        <w:pStyle w:val="Normal"/>
        <w:widowControl w:val="false"/>
        <w:spacing w:lineRule="auto" w:line="240" w:before="0" w:after="0"/>
        <w:ind w:left="0" w:right="0" w:hanging="0"/>
        <w:jc w:val="both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Ttulo1"/>
        <w:rPr>
          <w:rFonts w:cs="Arial" w:ascii="Arial" w:hAnsi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3.Conclusão</w:t>
      </w:r>
    </w:p>
    <w:p>
      <w:pPr>
        <w:pStyle w:val="Normal"/>
        <w:widowControl w:val="false"/>
        <w:spacing w:lineRule="exact" w:line="200" w:before="0" w:after="0"/>
        <w:rPr>
          <w:rFonts w:cs="Arial" w:ascii="Arial" w:hAnsi="Arial"/>
        </w:rPr>
      </w:pPr>
      <w:r>
        <w:rPr>
          <w:rFonts w:cs="Arial" w:ascii="Arial" w:hAnsi="Arial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Calibri"/>
        <w:sz w:val="22"/>
        <w:szCs w:val="22"/>
        <w:lang w:val="pt-BR" w:eastAsia="en-US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1056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00000A"/>
      <w:sz w:val="22"/>
      <w:szCs w:val="22"/>
      <w:lang w:val="pt-BR" w:eastAsia="pt-BR" w:bidi="ar-SA"/>
    </w:rPr>
  </w:style>
  <w:style w:type="paragraph" w:styleId="Ttulo1">
    <w:name w:val="Título 1"/>
    <w:uiPriority w:val="9"/>
    <w:qFormat/>
    <w:link w:val="Ttulo1Char"/>
    <w:rsid w:val="00105613"/>
    <w:basedOn w:val="Normal"/>
    <w:next w:val="Normal"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uiPriority w:val="9"/>
    <w:link w:val="Ttulo1"/>
    <w:rsid w:val="00105613"/>
    <w:basedOn w:val="DefaultParagraphFont"/>
    <w:rPr>
      <w:rFonts w:ascii="Cambria" w:hAnsi="Cambria" w:eastAsia="Times New Roman" w:cs="Times New Roman"/>
      <w:b/>
      <w:bCs/>
      <w:sz w:val="32"/>
      <w:szCs w:val="32"/>
      <w:lang w:eastAsia="pt-BR"/>
    </w:rPr>
  </w:style>
  <w:style w:type="paragraph" w:styleId="Ttulo">
    <w:name w:val="Título"/>
    <w:basedOn w:val="Normal"/>
    <w:next w:val="Corpodotexto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orpodotexto">
    <w:name w:val="Corpo do texto"/>
    <w:basedOn w:val="Normal"/>
    <w:pPr>
      <w:spacing w:lineRule="auto" w:line="288" w:before="0" w:after="140"/>
    </w:pPr>
    <w:rPr/>
  </w:style>
  <w:style w:type="paragraph" w:styleId="Lista">
    <w:name w:val="Lista"/>
    <w:basedOn w:val="Corpodotexto"/>
    <w:pPr/>
    <w:rPr>
      <w:rFonts w:cs="FreeSans"/>
    </w:rPr>
  </w:style>
  <w:style w:type="paragraph" w:styleId="Legenda">
    <w:name w:val="Legenda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</w:style>
  <w:style w:type="table" w:default="1" w:styleId="Tabela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ec650b"/>
    <w:pPr>
      <w:spacing w:lineRule="auto" w:line="240" w:after="0"/>
    </w:pPr>
    <w:tblPr>
      <w:tblInd w:type="dxa" w:w="0"/>
      <w:tblBorders>
        <w:top w:space="0" w:sz="4" w:color="auto" w:val="single"/>
        <w:left w:space="0" w:sz="4" w:color="auto" w:val="single"/>
        <w:bottom w:space="0" w:sz="4" w:color="auto" w:val="single"/>
        <w:right w:space="0" w:sz="4" w:color="auto" w:val="single"/>
        <w:insideH w:space="0" w:sz="4" w:color="auto" w:val="single"/>
        <w:insideV w:space="0" w:sz="4" w:color="auto" w:val="single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ABD8D-CC3B-4861-B056-1DFB52F23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2014-11-05T11:30:00Z</dcterms:created>
  <dc:creator>Cris</dc:creator>
  <dc:language>pt-BR</dc:language>
  <cp:lastModifiedBy>Cris</cp:lastModifiedBy>
  <dcterms:modified xsi:type="dcterms:W3CDTF">2014-11-05T20:20:00Z</dcterms:modified>
  <cp:revision>7</cp:revision>
</cp:coreProperties>
</file>