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9F68" w14:textId="7CEE13A4" w:rsidR="00080512" w:rsidRPr="00780C64" w:rsidRDefault="00080512" w:rsidP="00412160">
      <w:pPr>
        <w:pStyle w:val="ZA"/>
        <w:framePr w:wrap="notBeside"/>
      </w:pPr>
      <w:bookmarkStart w:id="0" w:name="page1"/>
      <w:r w:rsidRPr="00780C64">
        <w:rPr>
          <w:sz w:val="64"/>
        </w:rPr>
        <w:t xml:space="preserve">3GPP TS </w:t>
      </w:r>
      <w:r w:rsidR="0032746D" w:rsidRPr="00780C64">
        <w:rPr>
          <w:sz w:val="64"/>
        </w:rPr>
        <w:t>24</w:t>
      </w:r>
      <w:r w:rsidRPr="00780C64">
        <w:rPr>
          <w:sz w:val="64"/>
        </w:rPr>
        <w:t>.</w:t>
      </w:r>
      <w:r w:rsidR="00026E77" w:rsidRPr="00780C64">
        <w:rPr>
          <w:sz w:val="64"/>
        </w:rPr>
        <w:t>582</w:t>
      </w:r>
      <w:r w:rsidRPr="00780C64">
        <w:rPr>
          <w:sz w:val="64"/>
        </w:rPr>
        <w:t xml:space="preserve"> </w:t>
      </w:r>
      <w:r w:rsidR="00887F33" w:rsidRPr="00780C64">
        <w:t>V</w:t>
      </w:r>
      <w:r w:rsidR="00887F33">
        <w:t>1</w:t>
      </w:r>
      <w:r w:rsidR="00BF70CD">
        <w:t>8</w:t>
      </w:r>
      <w:r w:rsidR="00066604">
        <w:t>.</w:t>
      </w:r>
      <w:r w:rsidR="00AD7BD6">
        <w:t>2</w:t>
      </w:r>
      <w:r w:rsidR="00066604">
        <w:t xml:space="preserve">.0 </w:t>
      </w:r>
      <w:r w:rsidRPr="00780C64">
        <w:rPr>
          <w:sz w:val="32"/>
        </w:rPr>
        <w:t>(</w:t>
      </w:r>
      <w:r w:rsidR="00887F33">
        <w:rPr>
          <w:sz w:val="32"/>
        </w:rPr>
        <w:t>20</w:t>
      </w:r>
      <w:r w:rsidR="001955AD">
        <w:rPr>
          <w:sz w:val="32"/>
        </w:rPr>
        <w:t>2</w:t>
      </w:r>
      <w:r w:rsidR="00BF70CD">
        <w:rPr>
          <w:sz w:val="32"/>
        </w:rPr>
        <w:t>3</w:t>
      </w:r>
      <w:r w:rsidR="00066604">
        <w:rPr>
          <w:sz w:val="32"/>
        </w:rPr>
        <w:t>-</w:t>
      </w:r>
      <w:r w:rsidR="00BF70CD">
        <w:rPr>
          <w:sz w:val="32"/>
        </w:rPr>
        <w:t>0</w:t>
      </w:r>
      <w:r w:rsidR="00AD7BD6">
        <w:rPr>
          <w:sz w:val="32"/>
        </w:rPr>
        <w:t>9</w:t>
      </w:r>
      <w:r w:rsidR="00066604">
        <w:rPr>
          <w:sz w:val="32"/>
        </w:rPr>
        <w:t>)</w:t>
      </w:r>
    </w:p>
    <w:p w14:paraId="32A72D14" w14:textId="77777777" w:rsidR="00080512" w:rsidRPr="00780C64" w:rsidRDefault="00080512">
      <w:pPr>
        <w:pStyle w:val="ZB"/>
        <w:framePr w:wrap="notBeside"/>
      </w:pPr>
      <w:r w:rsidRPr="00780C64">
        <w:t>Technical Specification</w:t>
      </w:r>
    </w:p>
    <w:p w14:paraId="52791901" w14:textId="77777777" w:rsidR="00080512" w:rsidRPr="00780C64" w:rsidRDefault="00080512">
      <w:pPr>
        <w:pStyle w:val="ZT"/>
        <w:framePr w:wrap="notBeside"/>
      </w:pPr>
      <w:r w:rsidRPr="00780C64">
        <w:t>3rd Generation Partnership Project;</w:t>
      </w:r>
    </w:p>
    <w:p w14:paraId="0AC112CF" w14:textId="77777777" w:rsidR="00080512" w:rsidRPr="00780C64" w:rsidRDefault="00080512" w:rsidP="0032746D">
      <w:pPr>
        <w:pStyle w:val="ZT"/>
        <w:framePr w:wrap="notBeside"/>
      </w:pPr>
      <w:r w:rsidRPr="00780C64">
        <w:t xml:space="preserve">Technical Specification Group </w:t>
      </w:r>
      <w:r w:rsidR="0032746D" w:rsidRPr="00780C64">
        <w:t>Core Network and Terminals</w:t>
      </w:r>
      <w:r w:rsidRPr="00780C64">
        <w:t>;</w:t>
      </w:r>
    </w:p>
    <w:p w14:paraId="2BFB41B4" w14:textId="77777777" w:rsidR="00080512" w:rsidRPr="00780C64" w:rsidRDefault="0032746D" w:rsidP="0032746D">
      <w:pPr>
        <w:pStyle w:val="ZT"/>
        <w:framePr w:wrap="notBeside"/>
      </w:pPr>
      <w:r w:rsidRPr="00780C64">
        <w:t>Mission Critical Data (MCData) media plane control</w:t>
      </w:r>
      <w:r w:rsidR="00080512" w:rsidRPr="00780C64">
        <w:t>;</w:t>
      </w:r>
    </w:p>
    <w:p w14:paraId="61145A33" w14:textId="77777777" w:rsidR="0032746D" w:rsidRPr="00780C64" w:rsidRDefault="0032746D" w:rsidP="0032746D">
      <w:pPr>
        <w:pStyle w:val="ZT"/>
        <w:framePr w:wrap="notBeside"/>
      </w:pPr>
      <w:r w:rsidRPr="00780C64">
        <w:t>Protocol specification</w:t>
      </w:r>
    </w:p>
    <w:p w14:paraId="64D53F20" w14:textId="7FF40F9C" w:rsidR="00080512" w:rsidRPr="00780C64" w:rsidRDefault="00FC1192" w:rsidP="0032746D">
      <w:pPr>
        <w:pStyle w:val="ZT"/>
        <w:framePr w:wrap="notBeside"/>
        <w:rPr>
          <w:i/>
          <w:sz w:val="28"/>
        </w:rPr>
      </w:pPr>
      <w:r w:rsidRPr="00780C64">
        <w:t>(</w:t>
      </w:r>
      <w:r w:rsidRPr="00780C64">
        <w:rPr>
          <w:rStyle w:val="ZGSM"/>
        </w:rPr>
        <w:t xml:space="preserve">Release </w:t>
      </w:r>
      <w:r w:rsidR="00066604">
        <w:rPr>
          <w:rStyle w:val="ZGSM"/>
        </w:rPr>
        <w:t>1</w:t>
      </w:r>
      <w:r w:rsidR="00BF70CD">
        <w:rPr>
          <w:rStyle w:val="ZGSM"/>
        </w:rPr>
        <w:t>8</w:t>
      </w:r>
      <w:r w:rsidRPr="00780C64">
        <w:t>)</w:t>
      </w:r>
    </w:p>
    <w:p w14:paraId="63E39E57" w14:textId="77777777" w:rsidR="00AE3945" w:rsidRPr="00780C64" w:rsidRDefault="00AE3945" w:rsidP="00AE3945">
      <w:pPr>
        <w:pStyle w:val="ZU"/>
        <w:framePr w:h="4929" w:hRule="exact" w:wrap="notBeside"/>
        <w:tabs>
          <w:tab w:val="right" w:pos="10206"/>
        </w:tabs>
        <w:jc w:val="left"/>
      </w:pPr>
      <w:r w:rsidRPr="00780C64">
        <w:rPr>
          <w:color w:val="0000FF"/>
        </w:rPr>
        <w:tab/>
      </w:r>
    </w:p>
    <w:p w14:paraId="2E3E6924" w14:textId="2AD4389E" w:rsidR="00AE3945" w:rsidRPr="00780C64" w:rsidRDefault="00D0754C" w:rsidP="00AE3945">
      <w:pPr>
        <w:pStyle w:val="ZU"/>
        <w:framePr w:h="4929" w:hRule="exact" w:wrap="notBeside"/>
        <w:tabs>
          <w:tab w:val="right" w:pos="10206"/>
        </w:tabs>
        <w:jc w:val="left"/>
      </w:pPr>
      <w:r>
        <w:rPr>
          <w:i/>
        </w:rPr>
        <w:drawing>
          <wp:inline distT="0" distB="0" distL="0" distR="0" wp14:anchorId="68A9FC34" wp14:editId="628F343F">
            <wp:extent cx="1322070" cy="105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2070" cy="1050290"/>
                    </a:xfrm>
                    <a:prstGeom prst="rect">
                      <a:avLst/>
                    </a:prstGeom>
                    <a:noFill/>
                    <a:ln>
                      <a:noFill/>
                    </a:ln>
                  </pic:spPr>
                </pic:pic>
              </a:graphicData>
            </a:graphic>
          </wp:inline>
        </w:drawing>
      </w:r>
      <w:r w:rsidR="00AE3945" w:rsidRPr="00780C64">
        <w:rPr>
          <w:color w:val="0000FF"/>
        </w:rPr>
        <w:tab/>
      </w:r>
      <w:r>
        <w:drawing>
          <wp:inline distT="0" distB="0" distL="0" distR="0" wp14:anchorId="5C3D5358" wp14:editId="7FC5F097">
            <wp:extent cx="162941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9410" cy="941705"/>
                    </a:xfrm>
                    <a:prstGeom prst="rect">
                      <a:avLst/>
                    </a:prstGeom>
                    <a:noFill/>
                    <a:ln>
                      <a:noFill/>
                    </a:ln>
                  </pic:spPr>
                </pic:pic>
              </a:graphicData>
            </a:graphic>
          </wp:inline>
        </w:drawing>
      </w:r>
    </w:p>
    <w:p w14:paraId="2B545562" w14:textId="77777777" w:rsidR="00AE3945" w:rsidRPr="00780C64" w:rsidRDefault="00AE3945" w:rsidP="00AE3945">
      <w:pPr>
        <w:pStyle w:val="ZU"/>
        <w:framePr w:h="4929" w:hRule="exact" w:wrap="notBeside"/>
        <w:tabs>
          <w:tab w:val="right" w:pos="10206"/>
        </w:tabs>
        <w:jc w:val="left"/>
      </w:pPr>
    </w:p>
    <w:p w14:paraId="5D5C5921" w14:textId="77777777" w:rsidR="00080512" w:rsidRPr="00780C64" w:rsidRDefault="00080512" w:rsidP="00734A5B">
      <w:pPr>
        <w:framePr w:h="1377" w:hRule="exact" w:wrap="notBeside" w:vAnchor="page" w:hAnchor="margin" w:y="15305"/>
        <w:rPr>
          <w:sz w:val="16"/>
        </w:rPr>
      </w:pPr>
      <w:r w:rsidRPr="00780C64">
        <w:rPr>
          <w:sz w:val="16"/>
        </w:rPr>
        <w:t>The present document has been developed within the 3</w:t>
      </w:r>
      <w:r w:rsidR="00F04712" w:rsidRPr="00780C64">
        <w:rPr>
          <w:sz w:val="16"/>
        </w:rPr>
        <w:t>rd</w:t>
      </w:r>
      <w:r w:rsidRPr="00780C64">
        <w:rPr>
          <w:sz w:val="16"/>
        </w:rPr>
        <w:t xml:space="preserve"> Generation Partnership Project (3GPP</w:t>
      </w:r>
      <w:r w:rsidRPr="00780C64">
        <w:rPr>
          <w:sz w:val="16"/>
          <w:vertAlign w:val="superscript"/>
        </w:rPr>
        <w:t xml:space="preserve"> TM</w:t>
      </w:r>
      <w:r w:rsidRPr="00780C64">
        <w:rPr>
          <w:sz w:val="16"/>
        </w:rPr>
        <w:t>) and may be further elaborated for the purposes of 3GPP..</w:t>
      </w:r>
      <w:r w:rsidRPr="00780C64">
        <w:rPr>
          <w:sz w:val="16"/>
        </w:rPr>
        <w:br/>
        <w:t>The present document has not been subject to any approval process by the 3GPP</w:t>
      </w:r>
      <w:r w:rsidRPr="00780C64">
        <w:rPr>
          <w:sz w:val="16"/>
          <w:vertAlign w:val="superscript"/>
        </w:rPr>
        <w:t xml:space="preserve"> </w:t>
      </w:r>
      <w:r w:rsidRPr="00780C64">
        <w:rPr>
          <w:sz w:val="16"/>
        </w:rPr>
        <w:t>Organizational Partners and shall not be implemented.</w:t>
      </w:r>
      <w:r w:rsidRPr="00780C64">
        <w:rPr>
          <w:sz w:val="16"/>
        </w:rPr>
        <w:br/>
        <w:t>This Specification is provided for future development work within 3GPP</w:t>
      </w:r>
      <w:r w:rsidRPr="00780C64">
        <w:rPr>
          <w:sz w:val="16"/>
          <w:vertAlign w:val="superscript"/>
        </w:rPr>
        <w:t xml:space="preserve"> </w:t>
      </w:r>
      <w:r w:rsidRPr="00780C64">
        <w:rPr>
          <w:sz w:val="16"/>
        </w:rPr>
        <w:t>only. The Organizational Partners accept no liability for any use of this Specification.</w:t>
      </w:r>
      <w:r w:rsidRPr="00780C64">
        <w:rPr>
          <w:sz w:val="16"/>
        </w:rPr>
        <w:br/>
        <w:t xml:space="preserve">Specifications and </w:t>
      </w:r>
      <w:r w:rsidR="00F653B8" w:rsidRPr="00780C64">
        <w:rPr>
          <w:sz w:val="16"/>
        </w:rPr>
        <w:t>Reports</w:t>
      </w:r>
      <w:r w:rsidRPr="00780C64">
        <w:rPr>
          <w:sz w:val="16"/>
        </w:rPr>
        <w:t xml:space="preserve"> for implementation of the 3GPP</w:t>
      </w:r>
      <w:r w:rsidRPr="00780C64">
        <w:rPr>
          <w:sz w:val="16"/>
          <w:vertAlign w:val="superscript"/>
        </w:rPr>
        <w:t xml:space="preserve"> TM</w:t>
      </w:r>
      <w:r w:rsidRPr="00780C64">
        <w:rPr>
          <w:sz w:val="16"/>
        </w:rPr>
        <w:t xml:space="preserve"> system should be obtained via the 3GPP Organizational Partners' Publications Offices.</w:t>
      </w:r>
    </w:p>
    <w:p w14:paraId="3AD44099" w14:textId="77777777" w:rsidR="00080512" w:rsidRPr="00780C64" w:rsidRDefault="00080512">
      <w:pPr>
        <w:pStyle w:val="ZV"/>
        <w:framePr w:wrap="notBeside"/>
      </w:pPr>
    </w:p>
    <w:p w14:paraId="7BBEFFDA" w14:textId="77777777" w:rsidR="00080512" w:rsidRPr="00780C64" w:rsidRDefault="00080512"/>
    <w:bookmarkEnd w:id="0"/>
    <w:p w14:paraId="696A38F7" w14:textId="77777777" w:rsidR="00080512" w:rsidRPr="00780C64" w:rsidRDefault="00080512">
      <w:pPr>
        <w:sectPr w:rsidR="00080512" w:rsidRPr="00780C64">
          <w:footnotePr>
            <w:numRestart w:val="eachSect"/>
          </w:footnotePr>
          <w:pgSz w:w="11907" w:h="16840"/>
          <w:pgMar w:top="2268" w:right="851" w:bottom="10773" w:left="851" w:header="0" w:footer="0" w:gutter="0"/>
          <w:cols w:space="720"/>
        </w:sectPr>
      </w:pPr>
    </w:p>
    <w:p w14:paraId="2B1855CA" w14:textId="77777777" w:rsidR="00080512" w:rsidRPr="00780C64" w:rsidRDefault="00080512">
      <w:bookmarkStart w:id="1" w:name="page2"/>
    </w:p>
    <w:p w14:paraId="5F9FFC19" w14:textId="77777777" w:rsidR="00080512" w:rsidRPr="00780C64" w:rsidRDefault="00080512">
      <w:pPr>
        <w:pStyle w:val="FP"/>
        <w:framePr w:wrap="notBeside" w:hAnchor="margin" w:y="1419"/>
        <w:pBdr>
          <w:bottom w:val="single" w:sz="6" w:space="1" w:color="auto"/>
        </w:pBdr>
        <w:spacing w:before="240"/>
        <w:ind w:left="2835" w:right="2835"/>
        <w:jc w:val="center"/>
      </w:pPr>
      <w:r w:rsidRPr="00780C64">
        <w:t>Keywords</w:t>
      </w:r>
    </w:p>
    <w:p w14:paraId="1797437F" w14:textId="77777777" w:rsidR="00080512" w:rsidRPr="00780C64" w:rsidRDefault="0032746D">
      <w:pPr>
        <w:pStyle w:val="FP"/>
        <w:framePr w:wrap="notBeside" w:hAnchor="margin" w:y="1419"/>
        <w:ind w:left="2835" w:right="2835"/>
        <w:jc w:val="center"/>
        <w:rPr>
          <w:rFonts w:ascii="Arial" w:hAnsi="Arial"/>
          <w:sz w:val="18"/>
        </w:rPr>
      </w:pPr>
      <w:r w:rsidRPr="00780C64">
        <w:rPr>
          <w:rFonts w:ascii="Arial" w:hAnsi="Arial"/>
          <w:sz w:val="18"/>
        </w:rPr>
        <w:t>3GPP, MCData</w:t>
      </w:r>
    </w:p>
    <w:p w14:paraId="21050EA5" w14:textId="77777777" w:rsidR="00080512" w:rsidRPr="00780C64" w:rsidRDefault="00080512"/>
    <w:p w14:paraId="5A0F898F" w14:textId="77777777" w:rsidR="00080512" w:rsidRPr="00780C64" w:rsidRDefault="00080512">
      <w:pPr>
        <w:pStyle w:val="FP"/>
        <w:framePr w:wrap="notBeside" w:hAnchor="margin" w:yAlign="center"/>
        <w:spacing w:after="240"/>
        <w:ind w:left="2835" w:right="2835"/>
        <w:jc w:val="center"/>
        <w:rPr>
          <w:rFonts w:ascii="Arial" w:hAnsi="Arial"/>
          <w:b/>
          <w:i/>
        </w:rPr>
      </w:pPr>
      <w:r w:rsidRPr="00780C64">
        <w:rPr>
          <w:rFonts w:ascii="Arial" w:hAnsi="Arial"/>
          <w:b/>
          <w:i/>
        </w:rPr>
        <w:t>3GPP</w:t>
      </w:r>
    </w:p>
    <w:p w14:paraId="211D26F1" w14:textId="77777777" w:rsidR="00080512" w:rsidRPr="00780C64" w:rsidRDefault="00080512">
      <w:pPr>
        <w:pStyle w:val="FP"/>
        <w:framePr w:wrap="notBeside" w:hAnchor="margin" w:yAlign="center"/>
        <w:pBdr>
          <w:bottom w:val="single" w:sz="6" w:space="1" w:color="auto"/>
        </w:pBdr>
        <w:ind w:left="2835" w:right="2835"/>
        <w:jc w:val="center"/>
      </w:pPr>
      <w:r w:rsidRPr="00780C64">
        <w:t>Postal address</w:t>
      </w:r>
    </w:p>
    <w:p w14:paraId="766BA5EB" w14:textId="77777777" w:rsidR="00080512" w:rsidRPr="00780C64" w:rsidRDefault="00080512">
      <w:pPr>
        <w:pStyle w:val="FP"/>
        <w:framePr w:wrap="notBeside" w:hAnchor="margin" w:yAlign="center"/>
        <w:ind w:left="2835" w:right="2835"/>
        <w:jc w:val="center"/>
        <w:rPr>
          <w:rFonts w:ascii="Arial" w:hAnsi="Arial"/>
          <w:sz w:val="18"/>
        </w:rPr>
      </w:pPr>
    </w:p>
    <w:p w14:paraId="1AC91552" w14:textId="77777777" w:rsidR="00080512" w:rsidRPr="00AE7B65" w:rsidRDefault="00080512">
      <w:pPr>
        <w:pStyle w:val="FP"/>
        <w:framePr w:wrap="notBeside" w:hAnchor="margin" w:yAlign="center"/>
        <w:pBdr>
          <w:bottom w:val="single" w:sz="6" w:space="1" w:color="auto"/>
        </w:pBdr>
        <w:spacing w:before="240"/>
        <w:ind w:left="2835" w:right="2835"/>
        <w:jc w:val="center"/>
        <w:rPr>
          <w:lang w:val="fr-FR"/>
        </w:rPr>
      </w:pPr>
      <w:r w:rsidRPr="00AE7B65">
        <w:rPr>
          <w:lang w:val="fr-FR"/>
        </w:rPr>
        <w:t>3GPP support office address</w:t>
      </w:r>
    </w:p>
    <w:p w14:paraId="2F43A276" w14:textId="77777777" w:rsidR="00080512" w:rsidRPr="00AE7B65" w:rsidRDefault="00080512">
      <w:pPr>
        <w:pStyle w:val="FP"/>
        <w:framePr w:wrap="notBeside" w:hAnchor="margin" w:yAlign="center"/>
        <w:ind w:left="2835" w:right="2835"/>
        <w:jc w:val="center"/>
        <w:rPr>
          <w:rFonts w:ascii="Arial" w:hAnsi="Arial"/>
          <w:sz w:val="18"/>
          <w:lang w:val="fr-FR"/>
        </w:rPr>
      </w:pPr>
      <w:r w:rsidRPr="00AE7B65">
        <w:rPr>
          <w:rFonts w:ascii="Arial" w:hAnsi="Arial"/>
          <w:sz w:val="18"/>
          <w:lang w:val="fr-FR"/>
        </w:rPr>
        <w:t>650 Route des Lucioles - Sophia Antipolis</w:t>
      </w:r>
    </w:p>
    <w:p w14:paraId="50BC6122" w14:textId="77777777" w:rsidR="00080512" w:rsidRPr="00AE7B65" w:rsidRDefault="00080512">
      <w:pPr>
        <w:pStyle w:val="FP"/>
        <w:framePr w:wrap="notBeside" w:hAnchor="margin" w:yAlign="center"/>
        <w:ind w:left="2835" w:right="2835"/>
        <w:jc w:val="center"/>
        <w:rPr>
          <w:rFonts w:ascii="Arial" w:hAnsi="Arial"/>
          <w:sz w:val="18"/>
          <w:lang w:val="fr-FR"/>
        </w:rPr>
      </w:pPr>
      <w:r w:rsidRPr="00AE7B65">
        <w:rPr>
          <w:rFonts w:ascii="Arial" w:hAnsi="Arial"/>
          <w:sz w:val="18"/>
          <w:lang w:val="fr-FR"/>
        </w:rPr>
        <w:t>Valbonne - FRANCE</w:t>
      </w:r>
    </w:p>
    <w:p w14:paraId="65E72E24" w14:textId="77777777" w:rsidR="00080512" w:rsidRPr="00780C64" w:rsidRDefault="00080512">
      <w:pPr>
        <w:pStyle w:val="FP"/>
        <w:framePr w:wrap="notBeside" w:hAnchor="margin" w:yAlign="center"/>
        <w:spacing w:after="20"/>
        <w:ind w:left="2835" w:right="2835"/>
        <w:jc w:val="center"/>
        <w:rPr>
          <w:rFonts w:ascii="Arial" w:hAnsi="Arial"/>
          <w:sz w:val="18"/>
        </w:rPr>
      </w:pPr>
      <w:r w:rsidRPr="00780C64">
        <w:rPr>
          <w:rFonts w:ascii="Arial" w:hAnsi="Arial"/>
          <w:sz w:val="18"/>
        </w:rPr>
        <w:t>Tel.: +33 4 92 94 42 00 Fax: +33 4 93 65 47 16</w:t>
      </w:r>
    </w:p>
    <w:p w14:paraId="70E1FE48" w14:textId="77777777" w:rsidR="00080512" w:rsidRPr="00780C64" w:rsidRDefault="00080512">
      <w:pPr>
        <w:pStyle w:val="FP"/>
        <w:framePr w:wrap="notBeside" w:hAnchor="margin" w:yAlign="center"/>
        <w:pBdr>
          <w:bottom w:val="single" w:sz="6" w:space="1" w:color="auto"/>
        </w:pBdr>
        <w:spacing w:before="240"/>
        <w:ind w:left="2835" w:right="2835"/>
        <w:jc w:val="center"/>
      </w:pPr>
      <w:r w:rsidRPr="00780C64">
        <w:t>Internet</w:t>
      </w:r>
    </w:p>
    <w:p w14:paraId="28E4FCE1" w14:textId="77777777" w:rsidR="00080512" w:rsidRPr="00780C64" w:rsidRDefault="00080512">
      <w:pPr>
        <w:pStyle w:val="FP"/>
        <w:framePr w:wrap="notBeside" w:hAnchor="margin" w:yAlign="center"/>
        <w:ind w:left="2835" w:right="2835"/>
        <w:jc w:val="center"/>
        <w:rPr>
          <w:rFonts w:ascii="Arial" w:hAnsi="Arial"/>
          <w:sz w:val="18"/>
        </w:rPr>
      </w:pPr>
      <w:r w:rsidRPr="00780C64">
        <w:rPr>
          <w:rFonts w:ascii="Arial" w:hAnsi="Arial"/>
          <w:sz w:val="18"/>
        </w:rPr>
        <w:t>http://www.3gpp.org</w:t>
      </w:r>
    </w:p>
    <w:p w14:paraId="73C60CCA" w14:textId="77777777" w:rsidR="00080512" w:rsidRPr="00780C64" w:rsidRDefault="00080512"/>
    <w:p w14:paraId="0FE5A569" w14:textId="77777777" w:rsidR="00080512" w:rsidRPr="00780C64"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780C64">
        <w:rPr>
          <w:rFonts w:ascii="Arial" w:hAnsi="Arial"/>
          <w:b/>
          <w:i/>
          <w:noProof/>
        </w:rPr>
        <w:t>Copyright Notification</w:t>
      </w:r>
    </w:p>
    <w:p w14:paraId="780762B7" w14:textId="77777777" w:rsidR="00080512" w:rsidRPr="00780C64" w:rsidRDefault="00080512" w:rsidP="00FA1266">
      <w:pPr>
        <w:pStyle w:val="FP"/>
        <w:framePr w:h="3057" w:hRule="exact" w:wrap="notBeside" w:vAnchor="page" w:hAnchor="margin" w:y="12605"/>
        <w:jc w:val="center"/>
        <w:rPr>
          <w:noProof/>
        </w:rPr>
      </w:pPr>
      <w:r w:rsidRPr="00780C64">
        <w:rPr>
          <w:noProof/>
        </w:rPr>
        <w:t>No part may be reproduced except as authorized by written permission.</w:t>
      </w:r>
      <w:r w:rsidRPr="00780C64">
        <w:rPr>
          <w:noProof/>
        </w:rPr>
        <w:br/>
        <w:t>The copyright and the foregoing restriction extend to reproduction in all media.</w:t>
      </w:r>
    </w:p>
    <w:p w14:paraId="4E6301D0" w14:textId="77777777" w:rsidR="00080512" w:rsidRPr="00780C64" w:rsidRDefault="00080512" w:rsidP="00FA1266">
      <w:pPr>
        <w:pStyle w:val="FP"/>
        <w:framePr w:h="3057" w:hRule="exact" w:wrap="notBeside" w:vAnchor="page" w:hAnchor="margin" w:y="12605"/>
        <w:jc w:val="center"/>
        <w:rPr>
          <w:noProof/>
        </w:rPr>
      </w:pPr>
    </w:p>
    <w:p w14:paraId="474961CD" w14:textId="1BBD3318" w:rsidR="00080512" w:rsidRPr="00780C64" w:rsidRDefault="00DC309B" w:rsidP="00FA1266">
      <w:pPr>
        <w:pStyle w:val="FP"/>
        <w:framePr w:h="3057" w:hRule="exact" w:wrap="notBeside" w:vAnchor="page" w:hAnchor="margin" w:y="12605"/>
        <w:jc w:val="center"/>
        <w:rPr>
          <w:noProof/>
          <w:sz w:val="18"/>
        </w:rPr>
      </w:pPr>
      <w:r w:rsidRPr="00780C64">
        <w:rPr>
          <w:noProof/>
          <w:sz w:val="18"/>
        </w:rPr>
        <w:t>©</w:t>
      </w:r>
      <w:r w:rsidR="00066604">
        <w:rPr>
          <w:noProof/>
          <w:sz w:val="18"/>
        </w:rPr>
        <w:t xml:space="preserve"> 20</w:t>
      </w:r>
      <w:r w:rsidR="001955AD">
        <w:rPr>
          <w:noProof/>
          <w:sz w:val="18"/>
        </w:rPr>
        <w:t>2</w:t>
      </w:r>
      <w:r w:rsidR="00BF70CD">
        <w:rPr>
          <w:noProof/>
          <w:sz w:val="18"/>
        </w:rPr>
        <w:t>3</w:t>
      </w:r>
      <w:r w:rsidR="00080512" w:rsidRPr="00780C64">
        <w:rPr>
          <w:noProof/>
          <w:sz w:val="18"/>
        </w:rPr>
        <w:t>, 3GPP Organizational Partners (ARIB, ATIS, CCSA, ETSI,</w:t>
      </w:r>
      <w:r w:rsidR="00F22EC7" w:rsidRPr="00780C64">
        <w:rPr>
          <w:noProof/>
          <w:sz w:val="18"/>
        </w:rPr>
        <w:t xml:space="preserve"> TSDSI, </w:t>
      </w:r>
      <w:r w:rsidR="00080512" w:rsidRPr="00780C64">
        <w:rPr>
          <w:noProof/>
          <w:sz w:val="18"/>
        </w:rPr>
        <w:t>TTA, TTC).</w:t>
      </w:r>
      <w:bookmarkStart w:id="2" w:name="copyrightaddon"/>
      <w:bookmarkEnd w:id="2"/>
    </w:p>
    <w:p w14:paraId="6539DC1F" w14:textId="77777777" w:rsidR="00734A5B" w:rsidRPr="00780C64" w:rsidRDefault="00080512" w:rsidP="00FA1266">
      <w:pPr>
        <w:pStyle w:val="FP"/>
        <w:framePr w:h="3057" w:hRule="exact" w:wrap="notBeside" w:vAnchor="page" w:hAnchor="margin" w:y="12605"/>
        <w:jc w:val="center"/>
        <w:rPr>
          <w:noProof/>
          <w:sz w:val="18"/>
        </w:rPr>
      </w:pPr>
      <w:r w:rsidRPr="00780C64">
        <w:rPr>
          <w:noProof/>
          <w:sz w:val="18"/>
        </w:rPr>
        <w:t>All rights reserved.</w:t>
      </w:r>
    </w:p>
    <w:p w14:paraId="77BE8B9E" w14:textId="77777777" w:rsidR="00FC1192" w:rsidRPr="00780C64" w:rsidRDefault="00FC1192" w:rsidP="00FA1266">
      <w:pPr>
        <w:pStyle w:val="FP"/>
        <w:framePr w:h="3057" w:hRule="exact" w:wrap="notBeside" w:vAnchor="page" w:hAnchor="margin" w:y="12605"/>
        <w:rPr>
          <w:noProof/>
          <w:sz w:val="18"/>
        </w:rPr>
      </w:pPr>
    </w:p>
    <w:p w14:paraId="63FF1DFD" w14:textId="77777777" w:rsidR="00734A5B" w:rsidRPr="00780C64" w:rsidRDefault="00734A5B" w:rsidP="00FA1266">
      <w:pPr>
        <w:pStyle w:val="FP"/>
        <w:framePr w:h="3057" w:hRule="exact" w:wrap="notBeside" w:vAnchor="page" w:hAnchor="margin" w:y="12605"/>
        <w:rPr>
          <w:noProof/>
          <w:sz w:val="18"/>
        </w:rPr>
      </w:pPr>
      <w:r w:rsidRPr="00780C64">
        <w:rPr>
          <w:noProof/>
          <w:sz w:val="18"/>
        </w:rPr>
        <w:t>UMTS™ is a Trade Mark of ETSI registered for the benefit of its members</w:t>
      </w:r>
    </w:p>
    <w:p w14:paraId="4D2E5AD6" w14:textId="77777777" w:rsidR="00080512" w:rsidRPr="00780C64" w:rsidRDefault="00734A5B" w:rsidP="00FA1266">
      <w:pPr>
        <w:pStyle w:val="FP"/>
        <w:framePr w:h="3057" w:hRule="exact" w:wrap="notBeside" w:vAnchor="page" w:hAnchor="margin" w:y="12605"/>
        <w:rPr>
          <w:noProof/>
          <w:sz w:val="18"/>
        </w:rPr>
      </w:pPr>
      <w:r w:rsidRPr="00780C64">
        <w:rPr>
          <w:noProof/>
          <w:sz w:val="18"/>
        </w:rPr>
        <w:t>3GPP™ is a Trade Mark of ETSI registered for the benefit of its Members and of the 3GPP Organizational Partners</w:t>
      </w:r>
      <w:r w:rsidR="00080512" w:rsidRPr="00780C64">
        <w:rPr>
          <w:noProof/>
          <w:sz w:val="18"/>
        </w:rPr>
        <w:br/>
      </w:r>
      <w:r w:rsidR="00FA1266" w:rsidRPr="00780C64">
        <w:rPr>
          <w:noProof/>
          <w:sz w:val="18"/>
        </w:rPr>
        <w:t>LTE™ is a Trade Mark of ETSI registered for the benefit of its Members and of the 3GPP Organizational Partners</w:t>
      </w:r>
    </w:p>
    <w:p w14:paraId="065F9B1D" w14:textId="77777777" w:rsidR="00FA1266" w:rsidRPr="00780C64" w:rsidRDefault="00FA1266" w:rsidP="00FA1266">
      <w:pPr>
        <w:pStyle w:val="FP"/>
        <w:framePr w:h="3057" w:hRule="exact" w:wrap="notBeside" w:vAnchor="page" w:hAnchor="margin" w:y="12605"/>
        <w:rPr>
          <w:noProof/>
          <w:sz w:val="18"/>
        </w:rPr>
      </w:pPr>
      <w:r w:rsidRPr="00780C64">
        <w:rPr>
          <w:noProof/>
          <w:sz w:val="18"/>
        </w:rPr>
        <w:t>GSM® and the GSM logo are registered and owned by the GSM Association</w:t>
      </w:r>
    </w:p>
    <w:bookmarkEnd w:id="1"/>
    <w:p w14:paraId="1CCE5312" w14:textId="77777777" w:rsidR="00080512" w:rsidRPr="00780C64" w:rsidRDefault="00080512">
      <w:pPr>
        <w:pStyle w:val="TT"/>
      </w:pPr>
      <w:r w:rsidRPr="00780C64">
        <w:br w:type="page"/>
      </w:r>
      <w:r w:rsidRPr="00780C64">
        <w:lastRenderedPageBreak/>
        <w:t>Contents</w:t>
      </w:r>
    </w:p>
    <w:p w14:paraId="637D1C23" w14:textId="215122CA" w:rsidR="00551846" w:rsidRDefault="006D42EA">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551846">
        <w:rPr>
          <w:noProof/>
        </w:rPr>
        <w:t>Foreword</w:t>
      </w:r>
      <w:r w:rsidR="00551846">
        <w:rPr>
          <w:noProof/>
        </w:rPr>
        <w:tab/>
      </w:r>
      <w:r w:rsidR="00551846">
        <w:rPr>
          <w:noProof/>
        </w:rPr>
        <w:fldChar w:fldCharType="begin" w:fldLock="1"/>
      </w:r>
      <w:r w:rsidR="00551846">
        <w:rPr>
          <w:noProof/>
        </w:rPr>
        <w:instrText xml:space="preserve"> PAGEREF _Toc146246281 \h </w:instrText>
      </w:r>
      <w:r w:rsidR="00551846">
        <w:rPr>
          <w:noProof/>
        </w:rPr>
      </w:r>
      <w:r w:rsidR="00551846">
        <w:rPr>
          <w:noProof/>
        </w:rPr>
        <w:fldChar w:fldCharType="separate"/>
      </w:r>
      <w:r w:rsidR="00551846">
        <w:rPr>
          <w:noProof/>
        </w:rPr>
        <w:t>7</w:t>
      </w:r>
      <w:r w:rsidR="00551846">
        <w:rPr>
          <w:noProof/>
        </w:rPr>
        <w:fldChar w:fldCharType="end"/>
      </w:r>
    </w:p>
    <w:p w14:paraId="51AD672C" w14:textId="496E2DEB"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_Toc146246282 \h </w:instrText>
      </w:r>
      <w:r>
        <w:rPr>
          <w:noProof/>
        </w:rPr>
      </w:r>
      <w:r>
        <w:rPr>
          <w:noProof/>
        </w:rPr>
        <w:fldChar w:fldCharType="separate"/>
      </w:r>
      <w:r>
        <w:rPr>
          <w:noProof/>
        </w:rPr>
        <w:t>8</w:t>
      </w:r>
      <w:r>
        <w:rPr>
          <w:noProof/>
        </w:rPr>
        <w:fldChar w:fldCharType="end"/>
      </w:r>
    </w:p>
    <w:p w14:paraId="045BD183" w14:textId="13FB19B8"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_Toc146246283 \h </w:instrText>
      </w:r>
      <w:r>
        <w:rPr>
          <w:noProof/>
        </w:rPr>
      </w:r>
      <w:r>
        <w:rPr>
          <w:noProof/>
        </w:rPr>
        <w:fldChar w:fldCharType="separate"/>
      </w:r>
      <w:r>
        <w:rPr>
          <w:noProof/>
        </w:rPr>
        <w:t>8</w:t>
      </w:r>
      <w:r>
        <w:rPr>
          <w:noProof/>
        </w:rPr>
        <w:fldChar w:fldCharType="end"/>
      </w:r>
    </w:p>
    <w:p w14:paraId="51814FDA" w14:textId="610E5965"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_Toc146246284 \h </w:instrText>
      </w:r>
      <w:r>
        <w:rPr>
          <w:noProof/>
        </w:rPr>
      </w:r>
      <w:r>
        <w:rPr>
          <w:noProof/>
        </w:rPr>
        <w:fldChar w:fldCharType="separate"/>
      </w:r>
      <w:r>
        <w:rPr>
          <w:noProof/>
        </w:rPr>
        <w:t>9</w:t>
      </w:r>
      <w:r>
        <w:rPr>
          <w:noProof/>
        </w:rPr>
        <w:fldChar w:fldCharType="end"/>
      </w:r>
    </w:p>
    <w:p w14:paraId="68E1400D" w14:textId="5D146F51"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_Toc146246285 \h </w:instrText>
      </w:r>
      <w:r>
        <w:rPr>
          <w:noProof/>
        </w:rPr>
      </w:r>
      <w:r>
        <w:rPr>
          <w:noProof/>
        </w:rPr>
        <w:fldChar w:fldCharType="separate"/>
      </w:r>
      <w:r>
        <w:rPr>
          <w:noProof/>
        </w:rPr>
        <w:t>9</w:t>
      </w:r>
      <w:r>
        <w:rPr>
          <w:noProof/>
        </w:rPr>
        <w:fldChar w:fldCharType="end"/>
      </w:r>
    </w:p>
    <w:p w14:paraId="2463151B" w14:textId="109B3293"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_Toc146246286 \h </w:instrText>
      </w:r>
      <w:r>
        <w:rPr>
          <w:noProof/>
        </w:rPr>
      </w:r>
      <w:r>
        <w:rPr>
          <w:noProof/>
        </w:rPr>
        <w:fldChar w:fldCharType="separate"/>
      </w:r>
      <w:r>
        <w:rPr>
          <w:noProof/>
        </w:rPr>
        <w:t>9</w:t>
      </w:r>
      <w:r>
        <w:rPr>
          <w:noProof/>
        </w:rPr>
        <w:fldChar w:fldCharType="end"/>
      </w:r>
    </w:p>
    <w:p w14:paraId="082D733F" w14:textId="766A9E7E"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_Toc146246287 \h </w:instrText>
      </w:r>
      <w:r>
        <w:rPr>
          <w:noProof/>
        </w:rPr>
      </w:r>
      <w:r>
        <w:rPr>
          <w:noProof/>
        </w:rPr>
        <w:fldChar w:fldCharType="separate"/>
      </w:r>
      <w:r>
        <w:rPr>
          <w:noProof/>
        </w:rPr>
        <w:t>10</w:t>
      </w:r>
      <w:r>
        <w:rPr>
          <w:noProof/>
        </w:rPr>
        <w:fldChar w:fldCharType="end"/>
      </w:r>
    </w:p>
    <w:p w14:paraId="52AAE179" w14:textId="7F6214CF"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_Toc146246288 \h </w:instrText>
      </w:r>
      <w:r>
        <w:rPr>
          <w:noProof/>
        </w:rPr>
      </w:r>
      <w:r>
        <w:rPr>
          <w:noProof/>
        </w:rPr>
        <w:fldChar w:fldCharType="separate"/>
      </w:r>
      <w:r>
        <w:rPr>
          <w:noProof/>
        </w:rPr>
        <w:t>10</w:t>
      </w:r>
      <w:r>
        <w:rPr>
          <w:noProof/>
        </w:rPr>
        <w:fldChar w:fldCharType="end"/>
      </w:r>
    </w:p>
    <w:p w14:paraId="0098B188" w14:textId="290DD238"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4.1.1</w:t>
      </w:r>
      <w:r>
        <w:rPr>
          <w:rFonts w:asciiTheme="minorHAnsi" w:eastAsiaTheme="minorEastAsia" w:hAnsiTheme="minorHAnsi" w:cstheme="minorBidi"/>
          <w:noProof/>
          <w:kern w:val="2"/>
          <w:sz w:val="22"/>
          <w:szCs w:val="22"/>
          <w:lang w:eastAsia="en-GB"/>
          <w14:ligatures w14:val="standardContextual"/>
        </w:rPr>
        <w:tab/>
      </w:r>
      <w:r>
        <w:rPr>
          <w:noProof/>
        </w:rPr>
        <w:t>Short data service</w:t>
      </w:r>
      <w:r>
        <w:rPr>
          <w:noProof/>
        </w:rPr>
        <w:tab/>
      </w:r>
      <w:r>
        <w:rPr>
          <w:noProof/>
        </w:rPr>
        <w:fldChar w:fldCharType="begin" w:fldLock="1"/>
      </w:r>
      <w:r>
        <w:rPr>
          <w:noProof/>
        </w:rPr>
        <w:instrText xml:space="preserve"> PAGEREF _Toc146246289 \h </w:instrText>
      </w:r>
      <w:r>
        <w:rPr>
          <w:noProof/>
        </w:rPr>
      </w:r>
      <w:r>
        <w:rPr>
          <w:noProof/>
        </w:rPr>
        <w:fldChar w:fldCharType="separate"/>
      </w:r>
      <w:r>
        <w:rPr>
          <w:noProof/>
        </w:rPr>
        <w:t>10</w:t>
      </w:r>
      <w:r>
        <w:rPr>
          <w:noProof/>
        </w:rPr>
        <w:fldChar w:fldCharType="end"/>
      </w:r>
    </w:p>
    <w:p w14:paraId="7CDF6853" w14:textId="3C86F180"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4.1.2</w:t>
      </w:r>
      <w:r>
        <w:rPr>
          <w:rFonts w:asciiTheme="minorHAnsi" w:eastAsiaTheme="minorEastAsia" w:hAnsiTheme="minorHAnsi" w:cstheme="minorBidi"/>
          <w:noProof/>
          <w:kern w:val="2"/>
          <w:sz w:val="22"/>
          <w:szCs w:val="22"/>
          <w:lang w:eastAsia="en-GB"/>
          <w14:ligatures w14:val="standardContextual"/>
        </w:rPr>
        <w:tab/>
      </w:r>
      <w:r>
        <w:rPr>
          <w:noProof/>
        </w:rPr>
        <w:t>File distribution</w:t>
      </w:r>
      <w:r>
        <w:rPr>
          <w:noProof/>
        </w:rPr>
        <w:tab/>
      </w:r>
      <w:r>
        <w:rPr>
          <w:noProof/>
        </w:rPr>
        <w:fldChar w:fldCharType="begin" w:fldLock="1"/>
      </w:r>
      <w:r>
        <w:rPr>
          <w:noProof/>
        </w:rPr>
        <w:instrText xml:space="preserve"> PAGEREF _Toc146246290 \h </w:instrText>
      </w:r>
      <w:r>
        <w:rPr>
          <w:noProof/>
        </w:rPr>
      </w:r>
      <w:r>
        <w:rPr>
          <w:noProof/>
        </w:rPr>
        <w:fldChar w:fldCharType="separate"/>
      </w:r>
      <w:r>
        <w:rPr>
          <w:noProof/>
        </w:rPr>
        <w:t>10</w:t>
      </w:r>
      <w:r>
        <w:rPr>
          <w:noProof/>
        </w:rPr>
        <w:fldChar w:fldCharType="end"/>
      </w:r>
    </w:p>
    <w:p w14:paraId="21B221A8" w14:textId="1B5D1BC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4.1.3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_Toc146246291 \h </w:instrText>
      </w:r>
      <w:r>
        <w:rPr>
          <w:noProof/>
        </w:rPr>
      </w:r>
      <w:r>
        <w:rPr>
          <w:noProof/>
        </w:rPr>
        <w:fldChar w:fldCharType="separate"/>
      </w:r>
      <w:r>
        <w:rPr>
          <w:noProof/>
        </w:rPr>
        <w:t>11</w:t>
      </w:r>
      <w:r>
        <w:rPr>
          <w:noProof/>
        </w:rPr>
        <w:fldChar w:fldCharType="end"/>
      </w:r>
    </w:p>
    <w:p w14:paraId="49C1DF74" w14:textId="3AACD4CB"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4.1.4</w:t>
      </w:r>
      <w:r>
        <w:rPr>
          <w:rFonts w:asciiTheme="minorHAnsi" w:eastAsiaTheme="minorEastAsia" w:hAnsiTheme="minorHAnsi" w:cstheme="minorBidi"/>
          <w:noProof/>
          <w:kern w:val="2"/>
          <w:sz w:val="22"/>
          <w:szCs w:val="22"/>
          <w:lang w:eastAsia="en-GB"/>
          <w14:ligatures w14:val="standardContextual"/>
        </w:rPr>
        <w:tab/>
      </w:r>
      <w:r>
        <w:rPr>
          <w:noProof/>
        </w:rPr>
        <w:t>IP Connectivity</w:t>
      </w:r>
      <w:r>
        <w:rPr>
          <w:noProof/>
        </w:rPr>
        <w:tab/>
      </w:r>
      <w:r>
        <w:rPr>
          <w:noProof/>
        </w:rPr>
        <w:fldChar w:fldCharType="begin" w:fldLock="1"/>
      </w:r>
      <w:r>
        <w:rPr>
          <w:noProof/>
        </w:rPr>
        <w:instrText xml:space="preserve"> PAGEREF _Toc146246292 \h </w:instrText>
      </w:r>
      <w:r>
        <w:rPr>
          <w:noProof/>
        </w:rPr>
      </w:r>
      <w:r>
        <w:rPr>
          <w:noProof/>
        </w:rPr>
        <w:fldChar w:fldCharType="separate"/>
      </w:r>
      <w:r>
        <w:rPr>
          <w:noProof/>
        </w:rPr>
        <w:t>11</w:t>
      </w:r>
      <w:r>
        <w:rPr>
          <w:noProof/>
        </w:rPr>
        <w:fldChar w:fldCharType="end"/>
      </w:r>
    </w:p>
    <w:p w14:paraId="2DA6528A" w14:textId="72BE8CF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Other</w:t>
      </w:r>
      <w:r w:rsidRPr="00FD25D9">
        <w:rPr>
          <w:noProof/>
          <w:lang w:val="en-US"/>
        </w:rPr>
        <w:t xml:space="preserve"> considerations</w:t>
      </w:r>
      <w:r>
        <w:rPr>
          <w:noProof/>
        </w:rPr>
        <w:tab/>
      </w:r>
      <w:r>
        <w:rPr>
          <w:noProof/>
        </w:rPr>
        <w:fldChar w:fldCharType="begin" w:fldLock="1"/>
      </w:r>
      <w:r>
        <w:rPr>
          <w:noProof/>
        </w:rPr>
        <w:instrText xml:space="preserve"> PAGEREF _Toc146246293 \h </w:instrText>
      </w:r>
      <w:r>
        <w:rPr>
          <w:noProof/>
        </w:rPr>
      </w:r>
      <w:r>
        <w:rPr>
          <w:noProof/>
        </w:rPr>
        <w:fldChar w:fldCharType="separate"/>
      </w:r>
      <w:r>
        <w:rPr>
          <w:noProof/>
        </w:rPr>
        <w:t>11</w:t>
      </w:r>
      <w:r>
        <w:rPr>
          <w:noProof/>
        </w:rPr>
        <w:fldChar w:fldCharType="end"/>
      </w:r>
    </w:p>
    <w:p w14:paraId="60B9331A" w14:textId="2B058E0E"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Functional entities</w:t>
      </w:r>
      <w:r>
        <w:rPr>
          <w:noProof/>
        </w:rPr>
        <w:tab/>
      </w:r>
      <w:r>
        <w:rPr>
          <w:noProof/>
        </w:rPr>
        <w:fldChar w:fldCharType="begin" w:fldLock="1"/>
      </w:r>
      <w:r>
        <w:rPr>
          <w:noProof/>
        </w:rPr>
        <w:instrText xml:space="preserve"> PAGEREF _Toc146246294 \h </w:instrText>
      </w:r>
      <w:r>
        <w:rPr>
          <w:noProof/>
        </w:rPr>
      </w:r>
      <w:r>
        <w:rPr>
          <w:noProof/>
        </w:rPr>
        <w:fldChar w:fldCharType="separate"/>
      </w:r>
      <w:r>
        <w:rPr>
          <w:noProof/>
        </w:rPr>
        <w:t>11</w:t>
      </w:r>
      <w:r>
        <w:rPr>
          <w:noProof/>
        </w:rPr>
        <w:fldChar w:fldCharType="end"/>
      </w:r>
    </w:p>
    <w:p w14:paraId="3BEA4469" w14:textId="61D0AD49"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 for MCData functional entities</w:t>
      </w:r>
      <w:r>
        <w:rPr>
          <w:noProof/>
        </w:rPr>
        <w:tab/>
      </w:r>
      <w:r>
        <w:rPr>
          <w:noProof/>
        </w:rPr>
        <w:fldChar w:fldCharType="begin" w:fldLock="1"/>
      </w:r>
      <w:r>
        <w:rPr>
          <w:noProof/>
        </w:rPr>
        <w:instrText xml:space="preserve"> PAGEREF _Toc146246295 \h </w:instrText>
      </w:r>
      <w:r>
        <w:rPr>
          <w:noProof/>
        </w:rPr>
      </w:r>
      <w:r>
        <w:rPr>
          <w:noProof/>
        </w:rPr>
        <w:fldChar w:fldCharType="separate"/>
      </w:r>
      <w:r>
        <w:rPr>
          <w:noProof/>
        </w:rPr>
        <w:t>11</w:t>
      </w:r>
      <w:r>
        <w:rPr>
          <w:noProof/>
        </w:rPr>
        <w:fldChar w:fldCharType="end"/>
      </w:r>
    </w:p>
    <w:p w14:paraId="254F536D" w14:textId="32E163A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SDS and FD</w:t>
      </w:r>
      <w:r>
        <w:rPr>
          <w:noProof/>
        </w:rPr>
        <w:tab/>
      </w:r>
      <w:r>
        <w:rPr>
          <w:noProof/>
        </w:rPr>
        <w:fldChar w:fldCharType="begin" w:fldLock="1"/>
      </w:r>
      <w:r>
        <w:rPr>
          <w:noProof/>
        </w:rPr>
        <w:instrText xml:space="preserve"> PAGEREF _Toc146246296 \h </w:instrText>
      </w:r>
      <w:r>
        <w:rPr>
          <w:noProof/>
        </w:rPr>
      </w:r>
      <w:r>
        <w:rPr>
          <w:noProof/>
        </w:rPr>
        <w:fldChar w:fldCharType="separate"/>
      </w:r>
      <w:r>
        <w:rPr>
          <w:noProof/>
        </w:rPr>
        <w:t>11</w:t>
      </w:r>
      <w:r>
        <w:rPr>
          <w:noProof/>
        </w:rPr>
        <w:fldChar w:fldCharType="end"/>
      </w:r>
    </w:p>
    <w:p w14:paraId="6F4049EC" w14:textId="6E0FCCC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IP Connectivity</w:t>
      </w:r>
      <w:r>
        <w:rPr>
          <w:noProof/>
        </w:rPr>
        <w:tab/>
      </w:r>
      <w:r>
        <w:rPr>
          <w:noProof/>
        </w:rPr>
        <w:fldChar w:fldCharType="begin" w:fldLock="1"/>
      </w:r>
      <w:r>
        <w:rPr>
          <w:noProof/>
        </w:rPr>
        <w:instrText xml:space="preserve"> PAGEREF _Toc146246297 \h </w:instrText>
      </w:r>
      <w:r>
        <w:rPr>
          <w:noProof/>
        </w:rPr>
      </w:r>
      <w:r>
        <w:rPr>
          <w:noProof/>
        </w:rPr>
        <w:fldChar w:fldCharType="separate"/>
      </w:r>
      <w:r>
        <w:rPr>
          <w:noProof/>
        </w:rPr>
        <w:t>12</w:t>
      </w:r>
      <w:r>
        <w:rPr>
          <w:noProof/>
        </w:rPr>
        <w:fldChar w:fldCharType="end"/>
      </w:r>
    </w:p>
    <w:p w14:paraId="1060CDF6" w14:textId="42CD986C"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Functional entities for SDS</w:t>
      </w:r>
      <w:r>
        <w:rPr>
          <w:noProof/>
        </w:rPr>
        <w:tab/>
      </w:r>
      <w:r>
        <w:rPr>
          <w:noProof/>
        </w:rPr>
        <w:fldChar w:fldCharType="begin" w:fldLock="1"/>
      </w:r>
      <w:r>
        <w:rPr>
          <w:noProof/>
        </w:rPr>
        <w:instrText xml:space="preserve"> PAGEREF _Toc146246298 \h </w:instrText>
      </w:r>
      <w:r>
        <w:rPr>
          <w:noProof/>
        </w:rPr>
      </w:r>
      <w:r>
        <w:rPr>
          <w:noProof/>
        </w:rPr>
        <w:fldChar w:fldCharType="separate"/>
      </w:r>
      <w:r>
        <w:rPr>
          <w:noProof/>
        </w:rPr>
        <w:t>12</w:t>
      </w:r>
      <w:r>
        <w:rPr>
          <w:noProof/>
        </w:rPr>
        <w:fldChar w:fldCharType="end"/>
      </w:r>
    </w:p>
    <w:p w14:paraId="6CCA0725" w14:textId="3F3BF07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Functional entities for FD</w:t>
      </w:r>
      <w:r>
        <w:rPr>
          <w:noProof/>
        </w:rPr>
        <w:tab/>
      </w:r>
      <w:r>
        <w:rPr>
          <w:noProof/>
        </w:rPr>
        <w:fldChar w:fldCharType="begin" w:fldLock="1"/>
      </w:r>
      <w:r>
        <w:rPr>
          <w:noProof/>
        </w:rPr>
        <w:instrText xml:space="preserve"> PAGEREF _Toc146246299 \h </w:instrText>
      </w:r>
      <w:r>
        <w:rPr>
          <w:noProof/>
        </w:rPr>
      </w:r>
      <w:r>
        <w:rPr>
          <w:noProof/>
        </w:rPr>
        <w:fldChar w:fldCharType="separate"/>
      </w:r>
      <w:r>
        <w:rPr>
          <w:noProof/>
        </w:rPr>
        <w:t>12</w:t>
      </w:r>
      <w:r>
        <w:rPr>
          <w:noProof/>
        </w:rPr>
        <w:fldChar w:fldCharType="end"/>
      </w:r>
    </w:p>
    <w:p w14:paraId="1D80F9CC" w14:textId="75167697"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Functional entities for IP Connectivity</w:t>
      </w:r>
      <w:r>
        <w:rPr>
          <w:noProof/>
        </w:rPr>
        <w:tab/>
      </w:r>
      <w:r>
        <w:rPr>
          <w:noProof/>
        </w:rPr>
        <w:fldChar w:fldCharType="begin" w:fldLock="1"/>
      </w:r>
      <w:r>
        <w:rPr>
          <w:noProof/>
        </w:rPr>
        <w:instrText xml:space="preserve"> PAGEREF _Toc146246300 \h </w:instrText>
      </w:r>
      <w:r>
        <w:rPr>
          <w:noProof/>
        </w:rPr>
      </w:r>
      <w:r>
        <w:rPr>
          <w:noProof/>
        </w:rPr>
        <w:fldChar w:fldCharType="separate"/>
      </w:r>
      <w:r>
        <w:rPr>
          <w:noProof/>
        </w:rPr>
        <w:t>12</w:t>
      </w:r>
      <w:r>
        <w:rPr>
          <w:noProof/>
        </w:rPr>
        <w:fldChar w:fldCharType="end"/>
      </w:r>
    </w:p>
    <w:p w14:paraId="77FBDB8D" w14:textId="622BF9C2"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SDS media plane procedures</w:t>
      </w:r>
      <w:r>
        <w:rPr>
          <w:noProof/>
        </w:rPr>
        <w:tab/>
      </w:r>
      <w:r>
        <w:rPr>
          <w:noProof/>
        </w:rPr>
        <w:fldChar w:fldCharType="begin" w:fldLock="1"/>
      </w:r>
      <w:r>
        <w:rPr>
          <w:noProof/>
        </w:rPr>
        <w:instrText xml:space="preserve"> PAGEREF _Toc146246301 \h </w:instrText>
      </w:r>
      <w:r>
        <w:rPr>
          <w:noProof/>
        </w:rPr>
      </w:r>
      <w:r>
        <w:rPr>
          <w:noProof/>
        </w:rPr>
        <w:fldChar w:fldCharType="separate"/>
      </w:r>
      <w:r>
        <w:rPr>
          <w:noProof/>
        </w:rPr>
        <w:t>12</w:t>
      </w:r>
      <w:r>
        <w:rPr>
          <w:noProof/>
        </w:rPr>
        <w:fldChar w:fldCharType="end"/>
      </w:r>
    </w:p>
    <w:p w14:paraId="1422A543" w14:textId="727C61C8"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MCData client procedures</w:t>
      </w:r>
      <w:r>
        <w:rPr>
          <w:noProof/>
        </w:rPr>
        <w:tab/>
      </w:r>
      <w:r>
        <w:rPr>
          <w:noProof/>
        </w:rPr>
        <w:fldChar w:fldCharType="begin" w:fldLock="1"/>
      </w:r>
      <w:r>
        <w:rPr>
          <w:noProof/>
        </w:rPr>
        <w:instrText xml:space="preserve"> PAGEREF _Toc146246302 \h </w:instrText>
      </w:r>
      <w:r>
        <w:rPr>
          <w:noProof/>
        </w:rPr>
      </w:r>
      <w:r>
        <w:rPr>
          <w:noProof/>
        </w:rPr>
        <w:fldChar w:fldCharType="separate"/>
      </w:r>
      <w:r>
        <w:rPr>
          <w:noProof/>
        </w:rPr>
        <w:t>12</w:t>
      </w:r>
      <w:r>
        <w:rPr>
          <w:noProof/>
        </w:rPr>
        <w:fldChar w:fldCharType="end"/>
      </w:r>
    </w:p>
    <w:p w14:paraId="102ACAB1" w14:textId="6CF501E9"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Standalone SDS via media plane</w:t>
      </w:r>
      <w:r>
        <w:rPr>
          <w:noProof/>
        </w:rPr>
        <w:tab/>
      </w:r>
      <w:r>
        <w:rPr>
          <w:noProof/>
        </w:rPr>
        <w:fldChar w:fldCharType="begin" w:fldLock="1"/>
      </w:r>
      <w:r>
        <w:rPr>
          <w:noProof/>
        </w:rPr>
        <w:instrText xml:space="preserve"> PAGEREF _Toc146246303 \h </w:instrText>
      </w:r>
      <w:r>
        <w:rPr>
          <w:noProof/>
        </w:rPr>
      </w:r>
      <w:r>
        <w:rPr>
          <w:noProof/>
        </w:rPr>
        <w:fldChar w:fldCharType="separate"/>
      </w:r>
      <w:r>
        <w:rPr>
          <w:noProof/>
        </w:rPr>
        <w:t>12</w:t>
      </w:r>
      <w:r>
        <w:rPr>
          <w:noProof/>
        </w:rPr>
        <w:fldChar w:fldCharType="end"/>
      </w:r>
    </w:p>
    <w:p w14:paraId="54AEA97D" w14:textId="5E6A270F"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_Toc146246304 \h </w:instrText>
      </w:r>
      <w:r>
        <w:rPr>
          <w:noProof/>
        </w:rPr>
      </w:r>
      <w:r>
        <w:rPr>
          <w:noProof/>
        </w:rPr>
        <w:fldChar w:fldCharType="separate"/>
      </w:r>
      <w:r>
        <w:rPr>
          <w:noProof/>
        </w:rPr>
        <w:t>12</w:t>
      </w:r>
      <w:r>
        <w:rPr>
          <w:noProof/>
        </w:rPr>
        <w:fldChar w:fldCharType="end"/>
      </w:r>
    </w:p>
    <w:p w14:paraId="4BA8FB4C" w14:textId="03AA43A4"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6.1.1.2</w:t>
      </w:r>
      <w:r>
        <w:rPr>
          <w:rFonts w:asciiTheme="minorHAnsi" w:eastAsiaTheme="minorEastAsia" w:hAnsiTheme="minorHAnsi" w:cstheme="minorBidi"/>
          <w:noProof/>
          <w:kern w:val="2"/>
          <w:sz w:val="22"/>
          <w:szCs w:val="22"/>
          <w:lang w:eastAsia="en-GB"/>
          <w14:ligatures w14:val="standardContextual"/>
        </w:rPr>
        <w:tab/>
      </w:r>
      <w:r>
        <w:rPr>
          <w:noProof/>
        </w:rPr>
        <w:t>Procedures for the originating MCData client</w:t>
      </w:r>
      <w:r>
        <w:rPr>
          <w:noProof/>
        </w:rPr>
        <w:tab/>
      </w:r>
      <w:r>
        <w:rPr>
          <w:noProof/>
        </w:rPr>
        <w:fldChar w:fldCharType="begin" w:fldLock="1"/>
      </w:r>
      <w:r>
        <w:rPr>
          <w:noProof/>
        </w:rPr>
        <w:instrText xml:space="preserve"> PAGEREF _Toc146246305 \h </w:instrText>
      </w:r>
      <w:r>
        <w:rPr>
          <w:noProof/>
        </w:rPr>
      </w:r>
      <w:r>
        <w:rPr>
          <w:noProof/>
        </w:rPr>
        <w:fldChar w:fldCharType="separate"/>
      </w:r>
      <w:r>
        <w:rPr>
          <w:noProof/>
        </w:rPr>
        <w:t>13</w:t>
      </w:r>
      <w:r>
        <w:rPr>
          <w:noProof/>
        </w:rPr>
        <w:fldChar w:fldCharType="end"/>
      </w:r>
    </w:p>
    <w:p w14:paraId="2CBD791D" w14:textId="36FE6819"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6.1.1.2.1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_Toc146246306 \h </w:instrText>
      </w:r>
      <w:r>
        <w:rPr>
          <w:noProof/>
        </w:rPr>
      </w:r>
      <w:r>
        <w:rPr>
          <w:noProof/>
        </w:rPr>
        <w:fldChar w:fldCharType="separate"/>
      </w:r>
      <w:r>
        <w:rPr>
          <w:noProof/>
        </w:rPr>
        <w:t>13</w:t>
      </w:r>
      <w:r>
        <w:rPr>
          <w:noProof/>
        </w:rPr>
        <w:fldChar w:fldCharType="end"/>
      </w:r>
    </w:p>
    <w:p w14:paraId="7BDC1397" w14:textId="1ADCAA4D"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6.1.1.2.2</w:t>
      </w:r>
      <w:r>
        <w:rPr>
          <w:rFonts w:asciiTheme="minorHAnsi" w:eastAsiaTheme="minorEastAsia" w:hAnsiTheme="minorHAnsi" w:cstheme="minorBidi"/>
          <w:noProof/>
          <w:kern w:val="2"/>
          <w:sz w:val="22"/>
          <w:szCs w:val="22"/>
          <w:lang w:eastAsia="en-GB"/>
          <w14:ligatures w14:val="standardContextual"/>
        </w:rPr>
        <w:tab/>
      </w:r>
      <w:r>
        <w:rPr>
          <w:noProof/>
        </w:rPr>
        <w:t>Generate signalling payload</w:t>
      </w:r>
      <w:r>
        <w:rPr>
          <w:noProof/>
        </w:rPr>
        <w:tab/>
      </w:r>
      <w:r>
        <w:rPr>
          <w:noProof/>
        </w:rPr>
        <w:fldChar w:fldCharType="begin" w:fldLock="1"/>
      </w:r>
      <w:r>
        <w:rPr>
          <w:noProof/>
        </w:rPr>
        <w:instrText xml:space="preserve"> PAGEREF _Toc146246307 \h </w:instrText>
      </w:r>
      <w:r>
        <w:rPr>
          <w:noProof/>
        </w:rPr>
      </w:r>
      <w:r>
        <w:rPr>
          <w:noProof/>
        </w:rPr>
        <w:fldChar w:fldCharType="separate"/>
      </w:r>
      <w:r>
        <w:rPr>
          <w:noProof/>
        </w:rPr>
        <w:t>14</w:t>
      </w:r>
      <w:r>
        <w:rPr>
          <w:noProof/>
        </w:rPr>
        <w:fldChar w:fldCharType="end"/>
      </w:r>
    </w:p>
    <w:p w14:paraId="44E881B0" w14:textId="72B1B7EB"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6.1.1.2.3</w:t>
      </w:r>
      <w:r>
        <w:rPr>
          <w:rFonts w:asciiTheme="minorHAnsi" w:eastAsiaTheme="minorEastAsia" w:hAnsiTheme="minorHAnsi" w:cstheme="minorBidi"/>
          <w:noProof/>
          <w:kern w:val="2"/>
          <w:sz w:val="22"/>
          <w:szCs w:val="22"/>
          <w:lang w:eastAsia="en-GB"/>
          <w14:ligatures w14:val="standardContextual"/>
        </w:rPr>
        <w:tab/>
      </w:r>
      <w:r>
        <w:rPr>
          <w:noProof/>
        </w:rPr>
        <w:t>Generate data payload</w:t>
      </w:r>
      <w:r>
        <w:rPr>
          <w:noProof/>
        </w:rPr>
        <w:tab/>
      </w:r>
      <w:r>
        <w:rPr>
          <w:noProof/>
        </w:rPr>
        <w:fldChar w:fldCharType="begin" w:fldLock="1"/>
      </w:r>
      <w:r>
        <w:rPr>
          <w:noProof/>
        </w:rPr>
        <w:instrText xml:space="preserve"> PAGEREF _Toc146246308 \h </w:instrText>
      </w:r>
      <w:r>
        <w:rPr>
          <w:noProof/>
        </w:rPr>
      </w:r>
      <w:r>
        <w:rPr>
          <w:noProof/>
        </w:rPr>
        <w:fldChar w:fldCharType="separate"/>
      </w:r>
      <w:r>
        <w:rPr>
          <w:noProof/>
        </w:rPr>
        <w:t>14</w:t>
      </w:r>
      <w:r>
        <w:rPr>
          <w:noProof/>
        </w:rPr>
        <w:fldChar w:fldCharType="end"/>
      </w:r>
    </w:p>
    <w:p w14:paraId="26C42444" w14:textId="654BE101"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6.1.1.2.4</w:t>
      </w:r>
      <w:r>
        <w:rPr>
          <w:rFonts w:asciiTheme="minorHAnsi" w:eastAsiaTheme="minorEastAsia" w:hAnsiTheme="minorHAnsi" w:cstheme="minorBidi"/>
          <w:noProof/>
          <w:kern w:val="2"/>
          <w:sz w:val="22"/>
          <w:szCs w:val="22"/>
          <w:lang w:eastAsia="en-GB"/>
          <w14:ligatures w14:val="standardContextual"/>
        </w:rPr>
        <w:tab/>
      </w:r>
      <w:r>
        <w:rPr>
          <w:noProof/>
        </w:rPr>
        <w:t>Generate MSRP SEND for SDS message</w:t>
      </w:r>
      <w:r>
        <w:rPr>
          <w:noProof/>
        </w:rPr>
        <w:tab/>
      </w:r>
      <w:r>
        <w:rPr>
          <w:noProof/>
        </w:rPr>
        <w:fldChar w:fldCharType="begin" w:fldLock="1"/>
      </w:r>
      <w:r>
        <w:rPr>
          <w:noProof/>
        </w:rPr>
        <w:instrText xml:space="preserve"> PAGEREF _Toc146246309 \h </w:instrText>
      </w:r>
      <w:r>
        <w:rPr>
          <w:noProof/>
        </w:rPr>
      </w:r>
      <w:r>
        <w:rPr>
          <w:noProof/>
        </w:rPr>
        <w:fldChar w:fldCharType="separate"/>
      </w:r>
      <w:r>
        <w:rPr>
          <w:noProof/>
        </w:rPr>
        <w:t>15</w:t>
      </w:r>
      <w:r>
        <w:rPr>
          <w:noProof/>
        </w:rPr>
        <w:fldChar w:fldCharType="end"/>
      </w:r>
    </w:p>
    <w:p w14:paraId="4DB00AB0" w14:textId="7B9300E8"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6.1.1.3</w:t>
      </w:r>
      <w:r>
        <w:rPr>
          <w:rFonts w:asciiTheme="minorHAnsi" w:eastAsiaTheme="minorEastAsia" w:hAnsiTheme="minorHAnsi" w:cstheme="minorBidi"/>
          <w:noProof/>
          <w:kern w:val="2"/>
          <w:sz w:val="22"/>
          <w:szCs w:val="22"/>
          <w:lang w:eastAsia="en-GB"/>
          <w14:ligatures w14:val="standardContextual"/>
        </w:rPr>
        <w:tab/>
      </w:r>
      <w:r>
        <w:rPr>
          <w:noProof/>
        </w:rPr>
        <w:t>Procedures for the terminating MCData client</w:t>
      </w:r>
      <w:r>
        <w:rPr>
          <w:noProof/>
        </w:rPr>
        <w:tab/>
      </w:r>
      <w:r>
        <w:rPr>
          <w:noProof/>
        </w:rPr>
        <w:fldChar w:fldCharType="begin" w:fldLock="1"/>
      </w:r>
      <w:r>
        <w:rPr>
          <w:noProof/>
        </w:rPr>
        <w:instrText xml:space="preserve"> PAGEREF _Toc146246310 \h </w:instrText>
      </w:r>
      <w:r>
        <w:rPr>
          <w:noProof/>
        </w:rPr>
      </w:r>
      <w:r>
        <w:rPr>
          <w:noProof/>
        </w:rPr>
        <w:fldChar w:fldCharType="separate"/>
      </w:r>
      <w:r>
        <w:rPr>
          <w:noProof/>
        </w:rPr>
        <w:t>15</w:t>
      </w:r>
      <w:r>
        <w:rPr>
          <w:noProof/>
        </w:rPr>
        <w:fldChar w:fldCharType="end"/>
      </w:r>
    </w:p>
    <w:p w14:paraId="7596CE70" w14:textId="60A4E41D"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6.1.1.3.1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_Toc146246311 \h </w:instrText>
      </w:r>
      <w:r>
        <w:rPr>
          <w:noProof/>
        </w:rPr>
      </w:r>
      <w:r>
        <w:rPr>
          <w:noProof/>
        </w:rPr>
        <w:fldChar w:fldCharType="separate"/>
      </w:r>
      <w:r>
        <w:rPr>
          <w:noProof/>
        </w:rPr>
        <w:t>15</w:t>
      </w:r>
      <w:r>
        <w:rPr>
          <w:noProof/>
        </w:rPr>
        <w:fldChar w:fldCharType="end"/>
      </w:r>
    </w:p>
    <w:p w14:paraId="357A89FC" w14:textId="08A646AA"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6.1.1.3.2</w:t>
      </w:r>
      <w:r>
        <w:rPr>
          <w:rFonts w:asciiTheme="minorHAnsi" w:eastAsiaTheme="minorEastAsia" w:hAnsiTheme="minorHAnsi" w:cstheme="minorBidi"/>
          <w:noProof/>
          <w:kern w:val="2"/>
          <w:sz w:val="22"/>
          <w:szCs w:val="22"/>
          <w:lang w:eastAsia="en-GB"/>
          <w14:ligatures w14:val="standardContextual"/>
        </w:rPr>
        <w:tab/>
      </w:r>
      <w:r>
        <w:rPr>
          <w:noProof/>
        </w:rPr>
        <w:t>Handling received content and disposition requests</w:t>
      </w:r>
      <w:r>
        <w:rPr>
          <w:noProof/>
        </w:rPr>
        <w:tab/>
      </w:r>
      <w:r>
        <w:rPr>
          <w:noProof/>
        </w:rPr>
        <w:fldChar w:fldCharType="begin" w:fldLock="1"/>
      </w:r>
      <w:r>
        <w:rPr>
          <w:noProof/>
        </w:rPr>
        <w:instrText xml:space="preserve"> PAGEREF _Toc146246312 \h </w:instrText>
      </w:r>
      <w:r>
        <w:rPr>
          <w:noProof/>
        </w:rPr>
      </w:r>
      <w:r>
        <w:rPr>
          <w:noProof/>
        </w:rPr>
        <w:fldChar w:fldCharType="separate"/>
      </w:r>
      <w:r>
        <w:rPr>
          <w:noProof/>
        </w:rPr>
        <w:t>16</w:t>
      </w:r>
      <w:r>
        <w:rPr>
          <w:noProof/>
        </w:rPr>
        <w:fldChar w:fldCharType="end"/>
      </w:r>
    </w:p>
    <w:p w14:paraId="390C6695" w14:textId="0238100B"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Short data during an SDS session</w:t>
      </w:r>
      <w:r>
        <w:rPr>
          <w:noProof/>
        </w:rPr>
        <w:tab/>
      </w:r>
      <w:r>
        <w:rPr>
          <w:noProof/>
        </w:rPr>
        <w:fldChar w:fldCharType="begin" w:fldLock="1"/>
      </w:r>
      <w:r>
        <w:rPr>
          <w:noProof/>
        </w:rPr>
        <w:instrText xml:space="preserve"> PAGEREF _Toc146246313 \h </w:instrText>
      </w:r>
      <w:r>
        <w:rPr>
          <w:noProof/>
        </w:rPr>
      </w:r>
      <w:r>
        <w:rPr>
          <w:noProof/>
        </w:rPr>
        <w:fldChar w:fldCharType="separate"/>
      </w:r>
      <w:r>
        <w:rPr>
          <w:noProof/>
        </w:rPr>
        <w:t>16</w:t>
      </w:r>
      <w:r>
        <w:rPr>
          <w:noProof/>
        </w:rPr>
        <w:fldChar w:fldCharType="end"/>
      </w:r>
    </w:p>
    <w:p w14:paraId="2BC83A65" w14:textId="17635494"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_Toc146246314 \h </w:instrText>
      </w:r>
      <w:r>
        <w:rPr>
          <w:noProof/>
        </w:rPr>
      </w:r>
      <w:r>
        <w:rPr>
          <w:noProof/>
        </w:rPr>
        <w:fldChar w:fldCharType="separate"/>
      </w:r>
      <w:r>
        <w:rPr>
          <w:noProof/>
        </w:rPr>
        <w:t>16</w:t>
      </w:r>
      <w:r>
        <w:rPr>
          <w:noProof/>
        </w:rPr>
        <w:fldChar w:fldCharType="end"/>
      </w:r>
    </w:p>
    <w:p w14:paraId="3B750D7B" w14:textId="0FB5F94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Procedures for the originating MCData client</w:t>
      </w:r>
      <w:r>
        <w:rPr>
          <w:noProof/>
        </w:rPr>
        <w:tab/>
      </w:r>
      <w:r>
        <w:rPr>
          <w:noProof/>
        </w:rPr>
        <w:fldChar w:fldCharType="begin" w:fldLock="1"/>
      </w:r>
      <w:r>
        <w:rPr>
          <w:noProof/>
        </w:rPr>
        <w:instrText xml:space="preserve"> PAGEREF _Toc146246315 \h </w:instrText>
      </w:r>
      <w:r>
        <w:rPr>
          <w:noProof/>
        </w:rPr>
      </w:r>
      <w:r>
        <w:rPr>
          <w:noProof/>
        </w:rPr>
        <w:fldChar w:fldCharType="separate"/>
      </w:r>
      <w:r>
        <w:rPr>
          <w:noProof/>
        </w:rPr>
        <w:t>17</w:t>
      </w:r>
      <w:r>
        <w:rPr>
          <w:noProof/>
        </w:rPr>
        <w:fldChar w:fldCharType="end"/>
      </w:r>
    </w:p>
    <w:p w14:paraId="14930AE4" w14:textId="1E8DE6C0"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_Toc146246316 \h </w:instrText>
      </w:r>
      <w:r>
        <w:rPr>
          <w:noProof/>
        </w:rPr>
      </w:r>
      <w:r>
        <w:rPr>
          <w:noProof/>
        </w:rPr>
        <w:fldChar w:fldCharType="separate"/>
      </w:r>
      <w:r>
        <w:rPr>
          <w:noProof/>
        </w:rPr>
        <w:t>17</w:t>
      </w:r>
      <w:r>
        <w:rPr>
          <w:noProof/>
        </w:rPr>
        <w:fldChar w:fldCharType="end"/>
      </w:r>
    </w:p>
    <w:p w14:paraId="6815932F" w14:textId="48AF5383"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_Toc146246317 \h </w:instrText>
      </w:r>
      <w:r>
        <w:rPr>
          <w:noProof/>
        </w:rPr>
      </w:r>
      <w:r>
        <w:rPr>
          <w:noProof/>
        </w:rPr>
        <w:fldChar w:fldCharType="separate"/>
      </w:r>
      <w:r>
        <w:rPr>
          <w:noProof/>
        </w:rPr>
        <w:t>17</w:t>
      </w:r>
      <w:r>
        <w:rPr>
          <w:noProof/>
        </w:rPr>
        <w:fldChar w:fldCharType="end"/>
      </w:r>
    </w:p>
    <w:p w14:paraId="1EBC616C" w14:textId="42E93890"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_Toc146246318 \h </w:instrText>
      </w:r>
      <w:r>
        <w:rPr>
          <w:noProof/>
        </w:rPr>
      </w:r>
      <w:r>
        <w:rPr>
          <w:noProof/>
        </w:rPr>
        <w:fldChar w:fldCharType="separate"/>
      </w:r>
      <w:r>
        <w:rPr>
          <w:noProof/>
        </w:rPr>
        <w:t>17</w:t>
      </w:r>
      <w:r>
        <w:rPr>
          <w:noProof/>
        </w:rPr>
        <w:fldChar w:fldCharType="end"/>
      </w:r>
    </w:p>
    <w:p w14:paraId="3BF21C90" w14:textId="54DDE203"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6.1.2.2.4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_Toc146246319 \h </w:instrText>
      </w:r>
      <w:r>
        <w:rPr>
          <w:noProof/>
        </w:rPr>
      </w:r>
      <w:r>
        <w:rPr>
          <w:noProof/>
        </w:rPr>
        <w:fldChar w:fldCharType="separate"/>
      </w:r>
      <w:r>
        <w:rPr>
          <w:noProof/>
        </w:rPr>
        <w:t>17</w:t>
      </w:r>
      <w:r>
        <w:rPr>
          <w:noProof/>
        </w:rPr>
        <w:fldChar w:fldCharType="end"/>
      </w:r>
    </w:p>
    <w:p w14:paraId="523EA038" w14:textId="4149C246"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Procedures for the terminating MCData client</w:t>
      </w:r>
      <w:r>
        <w:rPr>
          <w:noProof/>
        </w:rPr>
        <w:tab/>
      </w:r>
      <w:r>
        <w:rPr>
          <w:noProof/>
        </w:rPr>
        <w:fldChar w:fldCharType="begin" w:fldLock="1"/>
      </w:r>
      <w:r>
        <w:rPr>
          <w:noProof/>
        </w:rPr>
        <w:instrText xml:space="preserve"> PAGEREF _Toc146246320 \h </w:instrText>
      </w:r>
      <w:r>
        <w:rPr>
          <w:noProof/>
        </w:rPr>
      </w:r>
      <w:r>
        <w:rPr>
          <w:noProof/>
        </w:rPr>
        <w:fldChar w:fldCharType="separate"/>
      </w:r>
      <w:r>
        <w:rPr>
          <w:noProof/>
        </w:rPr>
        <w:t>17</w:t>
      </w:r>
      <w:r>
        <w:rPr>
          <w:noProof/>
        </w:rPr>
        <w:fldChar w:fldCharType="end"/>
      </w:r>
    </w:p>
    <w:p w14:paraId="4795715D" w14:textId="7279828D"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_Toc146246321 \h </w:instrText>
      </w:r>
      <w:r>
        <w:rPr>
          <w:noProof/>
        </w:rPr>
      </w:r>
      <w:r>
        <w:rPr>
          <w:noProof/>
        </w:rPr>
        <w:fldChar w:fldCharType="separate"/>
      </w:r>
      <w:r>
        <w:rPr>
          <w:noProof/>
        </w:rPr>
        <w:t>17</w:t>
      </w:r>
      <w:r>
        <w:rPr>
          <w:noProof/>
        </w:rPr>
        <w:fldChar w:fldCharType="end"/>
      </w:r>
    </w:p>
    <w:p w14:paraId="4B2AE1A3" w14:textId="2A2174E7"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6.1.2.3.2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_Toc146246322 \h </w:instrText>
      </w:r>
      <w:r>
        <w:rPr>
          <w:noProof/>
        </w:rPr>
      </w:r>
      <w:r>
        <w:rPr>
          <w:noProof/>
        </w:rPr>
        <w:fldChar w:fldCharType="separate"/>
      </w:r>
      <w:r>
        <w:rPr>
          <w:noProof/>
        </w:rPr>
        <w:t>18</w:t>
      </w:r>
      <w:r>
        <w:rPr>
          <w:noProof/>
        </w:rPr>
        <w:fldChar w:fldCharType="end"/>
      </w:r>
    </w:p>
    <w:p w14:paraId="471F16C9" w14:textId="0061C56A"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6.1.2.4</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Sending SDS message</w:t>
      </w:r>
      <w:r>
        <w:rPr>
          <w:noProof/>
        </w:rPr>
        <w:tab/>
      </w:r>
      <w:r>
        <w:rPr>
          <w:noProof/>
        </w:rPr>
        <w:fldChar w:fldCharType="begin" w:fldLock="1"/>
      </w:r>
      <w:r>
        <w:rPr>
          <w:noProof/>
        </w:rPr>
        <w:instrText xml:space="preserve"> PAGEREF _Toc146246323 \h </w:instrText>
      </w:r>
      <w:r>
        <w:rPr>
          <w:noProof/>
        </w:rPr>
      </w:r>
      <w:r>
        <w:rPr>
          <w:noProof/>
        </w:rPr>
        <w:fldChar w:fldCharType="separate"/>
      </w:r>
      <w:r>
        <w:rPr>
          <w:noProof/>
        </w:rPr>
        <w:t>18</w:t>
      </w:r>
      <w:r>
        <w:rPr>
          <w:noProof/>
        </w:rPr>
        <w:fldChar w:fldCharType="end"/>
      </w:r>
    </w:p>
    <w:p w14:paraId="0EB9FE6E" w14:textId="71436E2A"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6.1.2.5</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SDS Notification</w:t>
      </w:r>
      <w:r>
        <w:rPr>
          <w:noProof/>
        </w:rPr>
        <w:tab/>
      </w:r>
      <w:r>
        <w:rPr>
          <w:noProof/>
        </w:rPr>
        <w:fldChar w:fldCharType="begin" w:fldLock="1"/>
      </w:r>
      <w:r>
        <w:rPr>
          <w:noProof/>
        </w:rPr>
        <w:instrText xml:space="preserve"> PAGEREF _Toc146246324 \h </w:instrText>
      </w:r>
      <w:r>
        <w:rPr>
          <w:noProof/>
        </w:rPr>
      </w:r>
      <w:r>
        <w:rPr>
          <w:noProof/>
        </w:rPr>
        <w:fldChar w:fldCharType="separate"/>
      </w:r>
      <w:r>
        <w:rPr>
          <w:noProof/>
        </w:rPr>
        <w:t>18</w:t>
      </w:r>
      <w:r>
        <w:rPr>
          <w:noProof/>
        </w:rPr>
        <w:fldChar w:fldCharType="end"/>
      </w:r>
    </w:p>
    <w:p w14:paraId="10627A89" w14:textId="50E43194"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6.1.2.5.1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Sending SDS Notification</w:t>
      </w:r>
      <w:r>
        <w:rPr>
          <w:noProof/>
        </w:rPr>
        <w:tab/>
      </w:r>
      <w:r>
        <w:rPr>
          <w:noProof/>
        </w:rPr>
        <w:fldChar w:fldCharType="begin" w:fldLock="1"/>
      </w:r>
      <w:r>
        <w:rPr>
          <w:noProof/>
        </w:rPr>
        <w:instrText xml:space="preserve"> PAGEREF _Toc146246325 \h </w:instrText>
      </w:r>
      <w:r>
        <w:rPr>
          <w:noProof/>
        </w:rPr>
      </w:r>
      <w:r>
        <w:rPr>
          <w:noProof/>
        </w:rPr>
        <w:fldChar w:fldCharType="separate"/>
      </w:r>
      <w:r>
        <w:rPr>
          <w:noProof/>
        </w:rPr>
        <w:t>18</w:t>
      </w:r>
      <w:r>
        <w:rPr>
          <w:noProof/>
        </w:rPr>
        <w:fldChar w:fldCharType="end"/>
      </w:r>
    </w:p>
    <w:p w14:paraId="2D039291" w14:textId="1DE01A7A"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6.1.2.5.2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Generate SDS NOTIFICATION</w:t>
      </w:r>
      <w:r>
        <w:rPr>
          <w:noProof/>
        </w:rPr>
        <w:tab/>
      </w:r>
      <w:r>
        <w:rPr>
          <w:noProof/>
        </w:rPr>
        <w:fldChar w:fldCharType="begin" w:fldLock="1"/>
      </w:r>
      <w:r>
        <w:rPr>
          <w:noProof/>
        </w:rPr>
        <w:instrText xml:space="preserve"> PAGEREF _Toc146246326 \h </w:instrText>
      </w:r>
      <w:r>
        <w:rPr>
          <w:noProof/>
        </w:rPr>
      </w:r>
      <w:r>
        <w:rPr>
          <w:noProof/>
        </w:rPr>
        <w:fldChar w:fldCharType="separate"/>
      </w:r>
      <w:r>
        <w:rPr>
          <w:noProof/>
        </w:rPr>
        <w:t>19</w:t>
      </w:r>
      <w:r>
        <w:rPr>
          <w:noProof/>
        </w:rPr>
        <w:fldChar w:fldCharType="end"/>
      </w:r>
    </w:p>
    <w:p w14:paraId="7D1A925F" w14:textId="20AFC58B"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6.1.2.5.3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Generate MSRP SEND for SDS disposition notification</w:t>
      </w:r>
      <w:r>
        <w:rPr>
          <w:noProof/>
        </w:rPr>
        <w:tab/>
      </w:r>
      <w:r>
        <w:rPr>
          <w:noProof/>
        </w:rPr>
        <w:fldChar w:fldCharType="begin" w:fldLock="1"/>
      </w:r>
      <w:r>
        <w:rPr>
          <w:noProof/>
        </w:rPr>
        <w:instrText xml:space="preserve"> PAGEREF _Toc146246327 \h </w:instrText>
      </w:r>
      <w:r>
        <w:rPr>
          <w:noProof/>
        </w:rPr>
      </w:r>
      <w:r>
        <w:rPr>
          <w:noProof/>
        </w:rPr>
        <w:fldChar w:fldCharType="separate"/>
      </w:r>
      <w:r>
        <w:rPr>
          <w:noProof/>
        </w:rPr>
        <w:t>19</w:t>
      </w:r>
      <w:r>
        <w:rPr>
          <w:noProof/>
        </w:rPr>
        <w:fldChar w:fldCharType="end"/>
      </w:r>
    </w:p>
    <w:p w14:paraId="7F6E5492" w14:textId="141255C4"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6.1.2.6</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Handling received content and disposition requests</w:t>
      </w:r>
      <w:r>
        <w:rPr>
          <w:noProof/>
        </w:rPr>
        <w:tab/>
      </w:r>
      <w:r>
        <w:rPr>
          <w:noProof/>
        </w:rPr>
        <w:fldChar w:fldCharType="begin" w:fldLock="1"/>
      </w:r>
      <w:r>
        <w:rPr>
          <w:noProof/>
        </w:rPr>
        <w:instrText xml:space="preserve"> PAGEREF _Toc146246328 \h </w:instrText>
      </w:r>
      <w:r>
        <w:rPr>
          <w:noProof/>
        </w:rPr>
      </w:r>
      <w:r>
        <w:rPr>
          <w:noProof/>
        </w:rPr>
        <w:fldChar w:fldCharType="separate"/>
      </w:r>
      <w:r>
        <w:rPr>
          <w:noProof/>
        </w:rPr>
        <w:t>20</w:t>
      </w:r>
      <w:r>
        <w:rPr>
          <w:noProof/>
        </w:rPr>
        <w:fldChar w:fldCharType="end"/>
      </w:r>
    </w:p>
    <w:p w14:paraId="46AF743A" w14:textId="30026351"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Participating MCData function procedures</w:t>
      </w:r>
      <w:r>
        <w:rPr>
          <w:noProof/>
        </w:rPr>
        <w:tab/>
      </w:r>
      <w:r>
        <w:rPr>
          <w:noProof/>
        </w:rPr>
        <w:fldChar w:fldCharType="begin" w:fldLock="1"/>
      </w:r>
      <w:r>
        <w:rPr>
          <w:noProof/>
        </w:rPr>
        <w:instrText xml:space="preserve"> PAGEREF _Toc146246329 \h </w:instrText>
      </w:r>
      <w:r>
        <w:rPr>
          <w:noProof/>
        </w:rPr>
      </w:r>
      <w:r>
        <w:rPr>
          <w:noProof/>
        </w:rPr>
        <w:fldChar w:fldCharType="separate"/>
      </w:r>
      <w:r>
        <w:rPr>
          <w:noProof/>
        </w:rPr>
        <w:t>20</w:t>
      </w:r>
      <w:r>
        <w:rPr>
          <w:noProof/>
        </w:rPr>
        <w:fldChar w:fldCharType="end"/>
      </w:r>
    </w:p>
    <w:p w14:paraId="540AB367" w14:textId="2A264923"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Standalone SDS via media plane</w:t>
      </w:r>
      <w:r>
        <w:rPr>
          <w:noProof/>
        </w:rPr>
        <w:tab/>
      </w:r>
      <w:r>
        <w:rPr>
          <w:noProof/>
        </w:rPr>
        <w:fldChar w:fldCharType="begin" w:fldLock="1"/>
      </w:r>
      <w:r>
        <w:rPr>
          <w:noProof/>
        </w:rPr>
        <w:instrText xml:space="preserve"> PAGEREF _Toc146246330 \h </w:instrText>
      </w:r>
      <w:r>
        <w:rPr>
          <w:noProof/>
        </w:rPr>
      </w:r>
      <w:r>
        <w:rPr>
          <w:noProof/>
        </w:rPr>
        <w:fldChar w:fldCharType="separate"/>
      </w:r>
      <w:r>
        <w:rPr>
          <w:noProof/>
        </w:rPr>
        <w:t>20</w:t>
      </w:r>
      <w:r>
        <w:rPr>
          <w:noProof/>
        </w:rPr>
        <w:fldChar w:fldCharType="end"/>
      </w:r>
    </w:p>
    <w:p w14:paraId="39916A8F" w14:textId="3D52E69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_Toc146246331 \h </w:instrText>
      </w:r>
      <w:r>
        <w:rPr>
          <w:noProof/>
        </w:rPr>
      </w:r>
      <w:r>
        <w:rPr>
          <w:noProof/>
        </w:rPr>
        <w:fldChar w:fldCharType="separate"/>
      </w:r>
      <w:r>
        <w:rPr>
          <w:noProof/>
        </w:rPr>
        <w:t>20</w:t>
      </w:r>
      <w:r>
        <w:rPr>
          <w:noProof/>
        </w:rPr>
        <w:fldChar w:fldCharType="end"/>
      </w:r>
    </w:p>
    <w:p w14:paraId="1AB1B842" w14:textId="795C5B7B"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Establishing MSRP session to receive standalone SDS message</w:t>
      </w:r>
      <w:r>
        <w:rPr>
          <w:noProof/>
        </w:rPr>
        <w:tab/>
      </w:r>
      <w:r>
        <w:rPr>
          <w:noProof/>
        </w:rPr>
        <w:fldChar w:fldCharType="begin" w:fldLock="1"/>
      </w:r>
      <w:r>
        <w:rPr>
          <w:noProof/>
        </w:rPr>
        <w:instrText xml:space="preserve"> PAGEREF _Toc146246332 \h </w:instrText>
      </w:r>
      <w:r>
        <w:rPr>
          <w:noProof/>
        </w:rPr>
      </w:r>
      <w:r>
        <w:rPr>
          <w:noProof/>
        </w:rPr>
        <w:fldChar w:fldCharType="separate"/>
      </w:r>
      <w:r>
        <w:rPr>
          <w:noProof/>
        </w:rPr>
        <w:t>20</w:t>
      </w:r>
      <w:r>
        <w:rPr>
          <w:noProof/>
        </w:rPr>
        <w:fldChar w:fldCharType="end"/>
      </w:r>
    </w:p>
    <w:p w14:paraId="2EF67A51" w14:textId="4B18E2BC"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lang w:eastAsia="ko-KR"/>
        </w:rPr>
        <w:t>6.2.1.3</w:t>
      </w:r>
      <w:r>
        <w:rPr>
          <w:rFonts w:asciiTheme="minorHAnsi" w:eastAsiaTheme="minorEastAsia" w:hAnsiTheme="minorHAnsi" w:cstheme="minorBidi"/>
          <w:noProof/>
          <w:kern w:val="2"/>
          <w:sz w:val="22"/>
          <w:szCs w:val="22"/>
          <w:lang w:eastAsia="en-GB"/>
          <w14:ligatures w14:val="standardContextual"/>
        </w:rPr>
        <w:tab/>
      </w:r>
      <w:r>
        <w:rPr>
          <w:noProof/>
          <w:lang w:eastAsia="ko-KR"/>
        </w:rPr>
        <w:t>Establish MSRP session to send standalone SDS message</w:t>
      </w:r>
      <w:r>
        <w:rPr>
          <w:noProof/>
        </w:rPr>
        <w:tab/>
      </w:r>
      <w:r>
        <w:rPr>
          <w:noProof/>
        </w:rPr>
        <w:fldChar w:fldCharType="begin" w:fldLock="1"/>
      </w:r>
      <w:r>
        <w:rPr>
          <w:noProof/>
        </w:rPr>
        <w:instrText xml:space="preserve"> PAGEREF _Toc146246333 \h </w:instrText>
      </w:r>
      <w:r>
        <w:rPr>
          <w:noProof/>
        </w:rPr>
      </w:r>
      <w:r>
        <w:rPr>
          <w:noProof/>
        </w:rPr>
        <w:fldChar w:fldCharType="separate"/>
      </w:r>
      <w:r>
        <w:rPr>
          <w:noProof/>
        </w:rPr>
        <w:t>20</w:t>
      </w:r>
      <w:r>
        <w:rPr>
          <w:noProof/>
        </w:rPr>
        <w:fldChar w:fldCharType="end"/>
      </w:r>
    </w:p>
    <w:p w14:paraId="40BF540F" w14:textId="736F344A"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6.2.1.4</w:t>
      </w:r>
      <w:r>
        <w:rPr>
          <w:rFonts w:asciiTheme="minorHAnsi" w:eastAsiaTheme="minorEastAsia" w:hAnsiTheme="minorHAnsi" w:cstheme="minorBidi"/>
          <w:noProof/>
          <w:kern w:val="2"/>
          <w:sz w:val="22"/>
          <w:szCs w:val="22"/>
          <w:lang w:eastAsia="en-GB"/>
          <w14:ligatures w14:val="standardContextual"/>
        </w:rPr>
        <w:tab/>
      </w:r>
      <w:r>
        <w:rPr>
          <w:noProof/>
        </w:rPr>
        <w:t>Procedures for the originating participating MCData function</w:t>
      </w:r>
      <w:r>
        <w:rPr>
          <w:noProof/>
        </w:rPr>
        <w:tab/>
      </w:r>
      <w:r>
        <w:rPr>
          <w:noProof/>
        </w:rPr>
        <w:fldChar w:fldCharType="begin" w:fldLock="1"/>
      </w:r>
      <w:r>
        <w:rPr>
          <w:noProof/>
        </w:rPr>
        <w:instrText xml:space="preserve"> PAGEREF _Toc146246334 \h </w:instrText>
      </w:r>
      <w:r>
        <w:rPr>
          <w:noProof/>
        </w:rPr>
      </w:r>
      <w:r>
        <w:rPr>
          <w:noProof/>
        </w:rPr>
        <w:fldChar w:fldCharType="separate"/>
      </w:r>
      <w:r>
        <w:rPr>
          <w:noProof/>
        </w:rPr>
        <w:t>21</w:t>
      </w:r>
      <w:r>
        <w:rPr>
          <w:noProof/>
        </w:rPr>
        <w:fldChar w:fldCharType="end"/>
      </w:r>
    </w:p>
    <w:p w14:paraId="0708AD1A" w14:textId="13DFBACA"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6.2.1.4.1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originating MCData client</w:t>
      </w:r>
      <w:r>
        <w:rPr>
          <w:noProof/>
        </w:rPr>
        <w:tab/>
      </w:r>
      <w:r>
        <w:rPr>
          <w:noProof/>
        </w:rPr>
        <w:fldChar w:fldCharType="begin" w:fldLock="1"/>
      </w:r>
      <w:r>
        <w:rPr>
          <w:noProof/>
        </w:rPr>
        <w:instrText xml:space="preserve"> PAGEREF _Toc146246335 \h </w:instrText>
      </w:r>
      <w:r>
        <w:rPr>
          <w:noProof/>
        </w:rPr>
      </w:r>
      <w:r>
        <w:rPr>
          <w:noProof/>
        </w:rPr>
        <w:fldChar w:fldCharType="separate"/>
      </w:r>
      <w:r>
        <w:rPr>
          <w:noProof/>
        </w:rPr>
        <w:t>21</w:t>
      </w:r>
      <w:r>
        <w:rPr>
          <w:noProof/>
        </w:rPr>
        <w:fldChar w:fldCharType="end"/>
      </w:r>
    </w:p>
    <w:p w14:paraId="72E57644" w14:textId="50AFA4C6"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6.2.1.4.2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_Toc146246336 \h </w:instrText>
      </w:r>
      <w:r>
        <w:rPr>
          <w:noProof/>
        </w:rPr>
      </w:r>
      <w:r>
        <w:rPr>
          <w:noProof/>
        </w:rPr>
        <w:fldChar w:fldCharType="separate"/>
      </w:r>
      <w:r>
        <w:rPr>
          <w:noProof/>
        </w:rPr>
        <w:t>21</w:t>
      </w:r>
      <w:r>
        <w:rPr>
          <w:noProof/>
        </w:rPr>
        <w:fldChar w:fldCharType="end"/>
      </w:r>
    </w:p>
    <w:p w14:paraId="67F6F4E7" w14:textId="2F0CC65E"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lang w:eastAsia="ko-KR"/>
        </w:rPr>
        <w:t>6.2.1.4.3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_Toc146246337 \h </w:instrText>
      </w:r>
      <w:r>
        <w:rPr>
          <w:noProof/>
        </w:rPr>
      </w:r>
      <w:r>
        <w:rPr>
          <w:noProof/>
        </w:rPr>
        <w:fldChar w:fldCharType="separate"/>
      </w:r>
      <w:r>
        <w:rPr>
          <w:noProof/>
        </w:rPr>
        <w:t>21</w:t>
      </w:r>
      <w:r>
        <w:rPr>
          <w:noProof/>
        </w:rPr>
        <w:fldChar w:fldCharType="end"/>
      </w:r>
    </w:p>
    <w:p w14:paraId="081E38D5" w14:textId="50D62BF9"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6.2.1.5</w:t>
      </w:r>
      <w:r>
        <w:rPr>
          <w:rFonts w:asciiTheme="minorHAnsi" w:eastAsiaTheme="minorEastAsia" w:hAnsiTheme="minorHAnsi" w:cstheme="minorBidi"/>
          <w:noProof/>
          <w:kern w:val="2"/>
          <w:sz w:val="22"/>
          <w:szCs w:val="22"/>
          <w:lang w:eastAsia="en-GB"/>
          <w14:ligatures w14:val="standardContextual"/>
        </w:rPr>
        <w:tab/>
      </w:r>
      <w:r>
        <w:rPr>
          <w:noProof/>
        </w:rPr>
        <w:t>Procedures for the terminating participating MCData function</w:t>
      </w:r>
      <w:r>
        <w:rPr>
          <w:noProof/>
        </w:rPr>
        <w:tab/>
      </w:r>
      <w:r>
        <w:rPr>
          <w:noProof/>
        </w:rPr>
        <w:fldChar w:fldCharType="begin" w:fldLock="1"/>
      </w:r>
      <w:r>
        <w:rPr>
          <w:noProof/>
        </w:rPr>
        <w:instrText xml:space="preserve"> PAGEREF _Toc146246338 \h </w:instrText>
      </w:r>
      <w:r>
        <w:rPr>
          <w:noProof/>
        </w:rPr>
      </w:r>
      <w:r>
        <w:rPr>
          <w:noProof/>
        </w:rPr>
        <w:fldChar w:fldCharType="separate"/>
      </w:r>
      <w:r>
        <w:rPr>
          <w:noProof/>
        </w:rPr>
        <w:t>21</w:t>
      </w:r>
      <w:r>
        <w:rPr>
          <w:noProof/>
        </w:rPr>
        <w:fldChar w:fldCharType="end"/>
      </w:r>
    </w:p>
    <w:p w14:paraId="0A7700F9" w14:textId="732F4CC5"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6.2.1.5.1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_Toc146246339 \h </w:instrText>
      </w:r>
      <w:r>
        <w:rPr>
          <w:noProof/>
        </w:rPr>
      </w:r>
      <w:r>
        <w:rPr>
          <w:noProof/>
        </w:rPr>
        <w:fldChar w:fldCharType="separate"/>
      </w:r>
      <w:r>
        <w:rPr>
          <w:noProof/>
        </w:rPr>
        <w:t>21</w:t>
      </w:r>
      <w:r>
        <w:rPr>
          <w:noProof/>
        </w:rPr>
        <w:fldChar w:fldCharType="end"/>
      </w:r>
    </w:p>
    <w:p w14:paraId="126D0FC6" w14:textId="684A8867"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6.2.1.5.2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terminating MCData client</w:t>
      </w:r>
      <w:r>
        <w:rPr>
          <w:noProof/>
        </w:rPr>
        <w:tab/>
      </w:r>
      <w:r>
        <w:rPr>
          <w:noProof/>
        </w:rPr>
        <w:fldChar w:fldCharType="begin" w:fldLock="1"/>
      </w:r>
      <w:r>
        <w:rPr>
          <w:noProof/>
        </w:rPr>
        <w:instrText xml:space="preserve"> PAGEREF _Toc146246340 \h </w:instrText>
      </w:r>
      <w:r>
        <w:rPr>
          <w:noProof/>
        </w:rPr>
      </w:r>
      <w:r>
        <w:rPr>
          <w:noProof/>
        </w:rPr>
        <w:fldChar w:fldCharType="separate"/>
      </w:r>
      <w:r>
        <w:rPr>
          <w:noProof/>
        </w:rPr>
        <w:t>21</w:t>
      </w:r>
      <w:r>
        <w:rPr>
          <w:noProof/>
        </w:rPr>
        <w:fldChar w:fldCharType="end"/>
      </w:r>
    </w:p>
    <w:p w14:paraId="7D02E50F" w14:textId="254F09C0"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lang w:eastAsia="ko-KR"/>
        </w:rPr>
        <w:t>6.2.1.5.3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_Toc146246341 \h </w:instrText>
      </w:r>
      <w:r>
        <w:rPr>
          <w:noProof/>
        </w:rPr>
      </w:r>
      <w:r>
        <w:rPr>
          <w:noProof/>
        </w:rPr>
        <w:fldChar w:fldCharType="separate"/>
      </w:r>
      <w:r>
        <w:rPr>
          <w:noProof/>
        </w:rPr>
        <w:t>21</w:t>
      </w:r>
      <w:r>
        <w:rPr>
          <w:noProof/>
        </w:rPr>
        <w:fldChar w:fldCharType="end"/>
      </w:r>
    </w:p>
    <w:p w14:paraId="731A7140" w14:textId="1E76C39E"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Short data during an SDS session</w:t>
      </w:r>
      <w:r>
        <w:rPr>
          <w:noProof/>
        </w:rPr>
        <w:tab/>
      </w:r>
      <w:r>
        <w:rPr>
          <w:noProof/>
        </w:rPr>
        <w:fldChar w:fldCharType="begin" w:fldLock="1"/>
      </w:r>
      <w:r>
        <w:rPr>
          <w:noProof/>
        </w:rPr>
        <w:instrText xml:space="preserve"> PAGEREF _Toc146246342 \h </w:instrText>
      </w:r>
      <w:r>
        <w:rPr>
          <w:noProof/>
        </w:rPr>
      </w:r>
      <w:r>
        <w:rPr>
          <w:noProof/>
        </w:rPr>
        <w:fldChar w:fldCharType="separate"/>
      </w:r>
      <w:r>
        <w:rPr>
          <w:noProof/>
        </w:rPr>
        <w:t>22</w:t>
      </w:r>
      <w:r>
        <w:rPr>
          <w:noProof/>
        </w:rPr>
        <w:fldChar w:fldCharType="end"/>
      </w:r>
    </w:p>
    <w:p w14:paraId="58778761" w14:textId="2CECC0D8"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_Toc146246343 \h </w:instrText>
      </w:r>
      <w:r>
        <w:rPr>
          <w:noProof/>
        </w:rPr>
      </w:r>
      <w:r>
        <w:rPr>
          <w:noProof/>
        </w:rPr>
        <w:fldChar w:fldCharType="separate"/>
      </w:r>
      <w:r>
        <w:rPr>
          <w:noProof/>
        </w:rPr>
        <w:t>22</w:t>
      </w:r>
      <w:r>
        <w:rPr>
          <w:noProof/>
        </w:rPr>
        <w:fldChar w:fldCharType="end"/>
      </w:r>
    </w:p>
    <w:p w14:paraId="7C917A10" w14:textId="4776A765"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Establishing MSRP session to receive SDS message</w:t>
      </w:r>
      <w:r>
        <w:rPr>
          <w:noProof/>
        </w:rPr>
        <w:tab/>
      </w:r>
      <w:r>
        <w:rPr>
          <w:noProof/>
        </w:rPr>
        <w:fldChar w:fldCharType="begin" w:fldLock="1"/>
      </w:r>
      <w:r>
        <w:rPr>
          <w:noProof/>
        </w:rPr>
        <w:instrText xml:space="preserve"> PAGEREF _Toc146246344 \h </w:instrText>
      </w:r>
      <w:r>
        <w:rPr>
          <w:noProof/>
        </w:rPr>
      </w:r>
      <w:r>
        <w:rPr>
          <w:noProof/>
        </w:rPr>
        <w:fldChar w:fldCharType="separate"/>
      </w:r>
      <w:r>
        <w:rPr>
          <w:noProof/>
        </w:rPr>
        <w:t>22</w:t>
      </w:r>
      <w:r>
        <w:rPr>
          <w:noProof/>
        </w:rPr>
        <w:fldChar w:fldCharType="end"/>
      </w:r>
    </w:p>
    <w:p w14:paraId="7404B23E" w14:textId="3DC07301"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lang w:eastAsia="ko-KR"/>
        </w:rPr>
        <w:t>6.2.2.3</w:t>
      </w:r>
      <w:r>
        <w:rPr>
          <w:rFonts w:asciiTheme="minorHAnsi" w:eastAsiaTheme="minorEastAsia" w:hAnsiTheme="minorHAnsi" w:cstheme="minorBidi"/>
          <w:noProof/>
          <w:kern w:val="2"/>
          <w:sz w:val="22"/>
          <w:szCs w:val="22"/>
          <w:lang w:eastAsia="en-GB"/>
          <w14:ligatures w14:val="standardContextual"/>
        </w:rPr>
        <w:tab/>
      </w:r>
      <w:r>
        <w:rPr>
          <w:noProof/>
          <w:lang w:eastAsia="ko-KR"/>
        </w:rPr>
        <w:t>Establish MSRP session to send SDS message</w:t>
      </w:r>
      <w:r>
        <w:rPr>
          <w:noProof/>
        </w:rPr>
        <w:tab/>
      </w:r>
      <w:r>
        <w:rPr>
          <w:noProof/>
        </w:rPr>
        <w:fldChar w:fldCharType="begin" w:fldLock="1"/>
      </w:r>
      <w:r>
        <w:rPr>
          <w:noProof/>
        </w:rPr>
        <w:instrText xml:space="preserve"> PAGEREF _Toc146246345 \h </w:instrText>
      </w:r>
      <w:r>
        <w:rPr>
          <w:noProof/>
        </w:rPr>
      </w:r>
      <w:r>
        <w:rPr>
          <w:noProof/>
        </w:rPr>
        <w:fldChar w:fldCharType="separate"/>
      </w:r>
      <w:r>
        <w:rPr>
          <w:noProof/>
        </w:rPr>
        <w:t>22</w:t>
      </w:r>
      <w:r>
        <w:rPr>
          <w:noProof/>
        </w:rPr>
        <w:fldChar w:fldCharType="end"/>
      </w:r>
    </w:p>
    <w:p w14:paraId="7336ED3B" w14:textId="0FABA341"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Procedures for the originating participating MCData function</w:t>
      </w:r>
      <w:r>
        <w:rPr>
          <w:noProof/>
        </w:rPr>
        <w:tab/>
      </w:r>
      <w:r>
        <w:rPr>
          <w:noProof/>
        </w:rPr>
        <w:fldChar w:fldCharType="begin" w:fldLock="1"/>
      </w:r>
      <w:r>
        <w:rPr>
          <w:noProof/>
        </w:rPr>
        <w:instrText xml:space="preserve"> PAGEREF _Toc146246346 \h </w:instrText>
      </w:r>
      <w:r>
        <w:rPr>
          <w:noProof/>
        </w:rPr>
      </w:r>
      <w:r>
        <w:rPr>
          <w:noProof/>
        </w:rPr>
        <w:fldChar w:fldCharType="separate"/>
      </w:r>
      <w:r>
        <w:rPr>
          <w:noProof/>
        </w:rPr>
        <w:t>22</w:t>
      </w:r>
      <w:r>
        <w:rPr>
          <w:noProof/>
        </w:rPr>
        <w:fldChar w:fldCharType="end"/>
      </w:r>
    </w:p>
    <w:p w14:paraId="1D37E241" w14:textId="11E3F9B7"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6.2.2.4.1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originating MCData client</w:t>
      </w:r>
      <w:r>
        <w:rPr>
          <w:noProof/>
        </w:rPr>
        <w:tab/>
      </w:r>
      <w:r>
        <w:rPr>
          <w:noProof/>
        </w:rPr>
        <w:fldChar w:fldCharType="begin" w:fldLock="1"/>
      </w:r>
      <w:r>
        <w:rPr>
          <w:noProof/>
        </w:rPr>
        <w:instrText xml:space="preserve"> PAGEREF _Toc146246347 \h </w:instrText>
      </w:r>
      <w:r>
        <w:rPr>
          <w:noProof/>
        </w:rPr>
      </w:r>
      <w:r>
        <w:rPr>
          <w:noProof/>
        </w:rPr>
        <w:fldChar w:fldCharType="separate"/>
      </w:r>
      <w:r>
        <w:rPr>
          <w:noProof/>
        </w:rPr>
        <w:t>22</w:t>
      </w:r>
      <w:r>
        <w:rPr>
          <w:noProof/>
        </w:rPr>
        <w:fldChar w:fldCharType="end"/>
      </w:r>
    </w:p>
    <w:p w14:paraId="03EF87CC" w14:textId="2D9917F2"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6.2.2.4.2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_Toc146246348 \h </w:instrText>
      </w:r>
      <w:r>
        <w:rPr>
          <w:noProof/>
        </w:rPr>
      </w:r>
      <w:r>
        <w:rPr>
          <w:noProof/>
        </w:rPr>
        <w:fldChar w:fldCharType="separate"/>
      </w:r>
      <w:r>
        <w:rPr>
          <w:noProof/>
        </w:rPr>
        <w:t>22</w:t>
      </w:r>
      <w:r>
        <w:rPr>
          <w:noProof/>
        </w:rPr>
        <w:fldChar w:fldCharType="end"/>
      </w:r>
    </w:p>
    <w:p w14:paraId="173948B8" w14:textId="3222FFD4"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lang w:eastAsia="ko-KR"/>
        </w:rPr>
        <w:t>6.2.2.4.3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_Toc146246349 \h </w:instrText>
      </w:r>
      <w:r>
        <w:rPr>
          <w:noProof/>
        </w:rPr>
      </w:r>
      <w:r>
        <w:rPr>
          <w:noProof/>
        </w:rPr>
        <w:fldChar w:fldCharType="separate"/>
      </w:r>
      <w:r>
        <w:rPr>
          <w:noProof/>
        </w:rPr>
        <w:t>22</w:t>
      </w:r>
      <w:r>
        <w:rPr>
          <w:noProof/>
        </w:rPr>
        <w:fldChar w:fldCharType="end"/>
      </w:r>
    </w:p>
    <w:p w14:paraId="0BA789BF" w14:textId="58BD5BE2"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6.2.2.5</w:t>
      </w:r>
      <w:r>
        <w:rPr>
          <w:rFonts w:asciiTheme="minorHAnsi" w:eastAsiaTheme="minorEastAsia" w:hAnsiTheme="minorHAnsi" w:cstheme="minorBidi"/>
          <w:noProof/>
          <w:kern w:val="2"/>
          <w:sz w:val="22"/>
          <w:szCs w:val="22"/>
          <w:lang w:eastAsia="en-GB"/>
          <w14:ligatures w14:val="standardContextual"/>
        </w:rPr>
        <w:tab/>
      </w:r>
      <w:r>
        <w:rPr>
          <w:noProof/>
        </w:rPr>
        <w:t>Procedures for the terminating participating MCData function</w:t>
      </w:r>
      <w:r>
        <w:rPr>
          <w:noProof/>
        </w:rPr>
        <w:tab/>
      </w:r>
      <w:r>
        <w:rPr>
          <w:noProof/>
        </w:rPr>
        <w:fldChar w:fldCharType="begin" w:fldLock="1"/>
      </w:r>
      <w:r>
        <w:rPr>
          <w:noProof/>
        </w:rPr>
        <w:instrText xml:space="preserve"> PAGEREF _Toc146246350 \h </w:instrText>
      </w:r>
      <w:r>
        <w:rPr>
          <w:noProof/>
        </w:rPr>
      </w:r>
      <w:r>
        <w:rPr>
          <w:noProof/>
        </w:rPr>
        <w:fldChar w:fldCharType="separate"/>
      </w:r>
      <w:r>
        <w:rPr>
          <w:noProof/>
        </w:rPr>
        <w:t>23</w:t>
      </w:r>
      <w:r>
        <w:rPr>
          <w:noProof/>
        </w:rPr>
        <w:fldChar w:fldCharType="end"/>
      </w:r>
    </w:p>
    <w:p w14:paraId="355C2221" w14:textId="42996F72"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6.2.2.5.1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_Toc146246351 \h </w:instrText>
      </w:r>
      <w:r>
        <w:rPr>
          <w:noProof/>
        </w:rPr>
      </w:r>
      <w:r>
        <w:rPr>
          <w:noProof/>
        </w:rPr>
        <w:fldChar w:fldCharType="separate"/>
      </w:r>
      <w:r>
        <w:rPr>
          <w:noProof/>
        </w:rPr>
        <w:t>23</w:t>
      </w:r>
      <w:r>
        <w:rPr>
          <w:noProof/>
        </w:rPr>
        <w:fldChar w:fldCharType="end"/>
      </w:r>
    </w:p>
    <w:p w14:paraId="2A96193E" w14:textId="3AE82505"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rPr>
        <w:t>6.2.2.5.2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terminating MCData client</w:t>
      </w:r>
      <w:r>
        <w:rPr>
          <w:noProof/>
        </w:rPr>
        <w:tab/>
      </w:r>
      <w:r>
        <w:rPr>
          <w:noProof/>
        </w:rPr>
        <w:fldChar w:fldCharType="begin" w:fldLock="1"/>
      </w:r>
      <w:r>
        <w:rPr>
          <w:noProof/>
        </w:rPr>
        <w:instrText xml:space="preserve"> PAGEREF _Toc146246352 \h </w:instrText>
      </w:r>
      <w:r>
        <w:rPr>
          <w:noProof/>
        </w:rPr>
      </w:r>
      <w:r>
        <w:rPr>
          <w:noProof/>
        </w:rPr>
        <w:fldChar w:fldCharType="separate"/>
      </w:r>
      <w:r>
        <w:rPr>
          <w:noProof/>
        </w:rPr>
        <w:t>23</w:t>
      </w:r>
      <w:r>
        <w:rPr>
          <w:noProof/>
        </w:rPr>
        <w:fldChar w:fldCharType="end"/>
      </w:r>
    </w:p>
    <w:p w14:paraId="5B531D6A" w14:textId="20B9C46D"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Pr>
          <w:noProof/>
          <w:lang w:eastAsia="ko-KR"/>
        </w:rPr>
        <w:t>6.2.2.5.3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_Toc146246353 \h </w:instrText>
      </w:r>
      <w:r>
        <w:rPr>
          <w:noProof/>
        </w:rPr>
      </w:r>
      <w:r>
        <w:rPr>
          <w:noProof/>
        </w:rPr>
        <w:fldChar w:fldCharType="separate"/>
      </w:r>
      <w:r>
        <w:rPr>
          <w:noProof/>
        </w:rPr>
        <w:t>23</w:t>
      </w:r>
      <w:r>
        <w:rPr>
          <w:noProof/>
        </w:rPr>
        <w:fldChar w:fldCharType="end"/>
      </w:r>
    </w:p>
    <w:p w14:paraId="1E9C46B3" w14:textId="5C6501E9"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Controlling MCData function procedures</w:t>
      </w:r>
      <w:r>
        <w:rPr>
          <w:noProof/>
        </w:rPr>
        <w:tab/>
      </w:r>
      <w:r>
        <w:rPr>
          <w:noProof/>
        </w:rPr>
        <w:fldChar w:fldCharType="begin" w:fldLock="1"/>
      </w:r>
      <w:r>
        <w:rPr>
          <w:noProof/>
        </w:rPr>
        <w:instrText xml:space="preserve"> PAGEREF _Toc146246354 \h </w:instrText>
      </w:r>
      <w:r>
        <w:rPr>
          <w:noProof/>
        </w:rPr>
      </w:r>
      <w:r>
        <w:rPr>
          <w:noProof/>
        </w:rPr>
        <w:fldChar w:fldCharType="separate"/>
      </w:r>
      <w:r>
        <w:rPr>
          <w:noProof/>
        </w:rPr>
        <w:t>23</w:t>
      </w:r>
      <w:r>
        <w:rPr>
          <w:noProof/>
        </w:rPr>
        <w:fldChar w:fldCharType="end"/>
      </w:r>
    </w:p>
    <w:p w14:paraId="6C50F6AC" w14:textId="5B1218B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Standalone SDS via media plane</w:t>
      </w:r>
      <w:r>
        <w:rPr>
          <w:noProof/>
        </w:rPr>
        <w:tab/>
      </w:r>
      <w:r>
        <w:rPr>
          <w:noProof/>
        </w:rPr>
        <w:fldChar w:fldCharType="begin" w:fldLock="1"/>
      </w:r>
      <w:r>
        <w:rPr>
          <w:noProof/>
        </w:rPr>
        <w:instrText xml:space="preserve"> PAGEREF _Toc146246355 \h </w:instrText>
      </w:r>
      <w:r>
        <w:rPr>
          <w:noProof/>
        </w:rPr>
      </w:r>
      <w:r>
        <w:rPr>
          <w:noProof/>
        </w:rPr>
        <w:fldChar w:fldCharType="separate"/>
      </w:r>
      <w:r>
        <w:rPr>
          <w:noProof/>
        </w:rPr>
        <w:t>23</w:t>
      </w:r>
      <w:r>
        <w:rPr>
          <w:noProof/>
        </w:rPr>
        <w:fldChar w:fldCharType="end"/>
      </w:r>
    </w:p>
    <w:p w14:paraId="791426C8" w14:textId="557485B6"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6.3.1.1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_Toc146246356 \h </w:instrText>
      </w:r>
      <w:r>
        <w:rPr>
          <w:noProof/>
        </w:rPr>
      </w:r>
      <w:r>
        <w:rPr>
          <w:noProof/>
        </w:rPr>
        <w:fldChar w:fldCharType="separate"/>
      </w:r>
      <w:r>
        <w:rPr>
          <w:noProof/>
        </w:rPr>
        <w:t>23</w:t>
      </w:r>
      <w:r>
        <w:rPr>
          <w:noProof/>
        </w:rPr>
        <w:fldChar w:fldCharType="end"/>
      </w:r>
    </w:p>
    <w:p w14:paraId="1520C211" w14:textId="741FE2FB"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6.3.1.2</w:t>
      </w:r>
      <w:r>
        <w:rPr>
          <w:rFonts w:asciiTheme="minorHAnsi" w:eastAsiaTheme="minorEastAsia" w:hAnsiTheme="minorHAnsi" w:cstheme="minorBidi"/>
          <w:noProof/>
          <w:kern w:val="2"/>
          <w:sz w:val="22"/>
          <w:szCs w:val="22"/>
          <w:lang w:eastAsia="en-GB"/>
          <w14:ligatures w14:val="standardContextual"/>
        </w:rPr>
        <w:tab/>
      </w:r>
      <w:r>
        <w:rPr>
          <w:noProof/>
        </w:rPr>
        <w:t>Establishing MSRP session</w:t>
      </w:r>
      <w:r>
        <w:rPr>
          <w:noProof/>
        </w:rPr>
        <w:tab/>
      </w:r>
      <w:r>
        <w:rPr>
          <w:noProof/>
        </w:rPr>
        <w:fldChar w:fldCharType="begin" w:fldLock="1"/>
      </w:r>
      <w:r>
        <w:rPr>
          <w:noProof/>
        </w:rPr>
        <w:instrText xml:space="preserve"> PAGEREF _Toc146246357 \h </w:instrText>
      </w:r>
      <w:r>
        <w:rPr>
          <w:noProof/>
        </w:rPr>
      </w:r>
      <w:r>
        <w:rPr>
          <w:noProof/>
        </w:rPr>
        <w:fldChar w:fldCharType="separate"/>
      </w:r>
      <w:r>
        <w:rPr>
          <w:noProof/>
        </w:rPr>
        <w:t>23</w:t>
      </w:r>
      <w:r>
        <w:rPr>
          <w:noProof/>
        </w:rPr>
        <w:fldChar w:fldCharType="end"/>
      </w:r>
    </w:p>
    <w:p w14:paraId="24C1BFF3" w14:textId="46DED2BB"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6.3.1.2.1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originating MCData client</w:t>
      </w:r>
      <w:r>
        <w:rPr>
          <w:noProof/>
        </w:rPr>
        <w:tab/>
      </w:r>
      <w:r>
        <w:rPr>
          <w:noProof/>
        </w:rPr>
        <w:fldChar w:fldCharType="begin" w:fldLock="1"/>
      </w:r>
      <w:r>
        <w:rPr>
          <w:noProof/>
        </w:rPr>
        <w:instrText xml:space="preserve"> PAGEREF _Toc146246358 \h </w:instrText>
      </w:r>
      <w:r>
        <w:rPr>
          <w:noProof/>
        </w:rPr>
      </w:r>
      <w:r>
        <w:rPr>
          <w:noProof/>
        </w:rPr>
        <w:fldChar w:fldCharType="separate"/>
      </w:r>
      <w:r>
        <w:rPr>
          <w:noProof/>
        </w:rPr>
        <w:t>23</w:t>
      </w:r>
      <w:r>
        <w:rPr>
          <w:noProof/>
        </w:rPr>
        <w:fldChar w:fldCharType="end"/>
      </w:r>
    </w:p>
    <w:p w14:paraId="37ED827A" w14:textId="313984FF"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6.3.1.2.2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terminating MCData client</w:t>
      </w:r>
      <w:r>
        <w:rPr>
          <w:noProof/>
        </w:rPr>
        <w:tab/>
      </w:r>
      <w:r>
        <w:rPr>
          <w:noProof/>
        </w:rPr>
        <w:fldChar w:fldCharType="begin" w:fldLock="1"/>
      </w:r>
      <w:r>
        <w:rPr>
          <w:noProof/>
        </w:rPr>
        <w:instrText xml:space="preserve"> PAGEREF _Toc146246359 \h </w:instrText>
      </w:r>
      <w:r>
        <w:rPr>
          <w:noProof/>
        </w:rPr>
      </w:r>
      <w:r>
        <w:rPr>
          <w:noProof/>
        </w:rPr>
        <w:fldChar w:fldCharType="separate"/>
      </w:r>
      <w:r>
        <w:rPr>
          <w:noProof/>
        </w:rPr>
        <w:t>24</w:t>
      </w:r>
      <w:r>
        <w:rPr>
          <w:noProof/>
        </w:rPr>
        <w:fldChar w:fldCharType="end"/>
      </w:r>
    </w:p>
    <w:p w14:paraId="2DB35AD0" w14:textId="5CAA31E2"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6.3.1.3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Handling of received MSRP messages</w:t>
      </w:r>
      <w:r>
        <w:rPr>
          <w:noProof/>
        </w:rPr>
        <w:tab/>
      </w:r>
      <w:r>
        <w:rPr>
          <w:noProof/>
        </w:rPr>
        <w:fldChar w:fldCharType="begin" w:fldLock="1"/>
      </w:r>
      <w:r>
        <w:rPr>
          <w:noProof/>
        </w:rPr>
        <w:instrText xml:space="preserve"> PAGEREF _Toc146246360 \h </w:instrText>
      </w:r>
      <w:r>
        <w:rPr>
          <w:noProof/>
        </w:rPr>
      </w:r>
      <w:r>
        <w:rPr>
          <w:noProof/>
        </w:rPr>
        <w:fldChar w:fldCharType="separate"/>
      </w:r>
      <w:r>
        <w:rPr>
          <w:noProof/>
        </w:rPr>
        <w:t>24</w:t>
      </w:r>
      <w:r>
        <w:rPr>
          <w:noProof/>
        </w:rPr>
        <w:fldChar w:fldCharType="end"/>
      </w:r>
    </w:p>
    <w:p w14:paraId="54AFA4E5" w14:textId="37ED2A39"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Short data during SDS session</w:t>
      </w:r>
      <w:r>
        <w:rPr>
          <w:noProof/>
        </w:rPr>
        <w:tab/>
      </w:r>
      <w:r>
        <w:rPr>
          <w:noProof/>
        </w:rPr>
        <w:fldChar w:fldCharType="begin" w:fldLock="1"/>
      </w:r>
      <w:r>
        <w:rPr>
          <w:noProof/>
        </w:rPr>
        <w:instrText xml:space="preserve"> PAGEREF _Toc146246361 \h </w:instrText>
      </w:r>
      <w:r>
        <w:rPr>
          <w:noProof/>
        </w:rPr>
      </w:r>
      <w:r>
        <w:rPr>
          <w:noProof/>
        </w:rPr>
        <w:fldChar w:fldCharType="separate"/>
      </w:r>
      <w:r>
        <w:rPr>
          <w:noProof/>
        </w:rPr>
        <w:t>25</w:t>
      </w:r>
      <w:r>
        <w:rPr>
          <w:noProof/>
        </w:rPr>
        <w:fldChar w:fldCharType="end"/>
      </w:r>
    </w:p>
    <w:p w14:paraId="7155BC08" w14:textId="1A201B5F"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_Toc146246362 \h </w:instrText>
      </w:r>
      <w:r>
        <w:rPr>
          <w:noProof/>
        </w:rPr>
      </w:r>
      <w:r>
        <w:rPr>
          <w:noProof/>
        </w:rPr>
        <w:fldChar w:fldCharType="separate"/>
      </w:r>
      <w:r>
        <w:rPr>
          <w:noProof/>
        </w:rPr>
        <w:t>25</w:t>
      </w:r>
      <w:r>
        <w:rPr>
          <w:noProof/>
        </w:rPr>
        <w:fldChar w:fldCharType="end"/>
      </w:r>
    </w:p>
    <w:p w14:paraId="011B6CC1" w14:textId="5A0EBA27"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6.3.2.2</w:t>
      </w:r>
      <w:r>
        <w:rPr>
          <w:rFonts w:asciiTheme="minorHAnsi" w:eastAsiaTheme="minorEastAsia" w:hAnsiTheme="minorHAnsi" w:cstheme="minorBidi"/>
          <w:noProof/>
          <w:kern w:val="2"/>
          <w:sz w:val="22"/>
          <w:szCs w:val="22"/>
          <w:lang w:eastAsia="en-GB"/>
          <w14:ligatures w14:val="standardContextual"/>
        </w:rPr>
        <w:tab/>
      </w:r>
      <w:r>
        <w:rPr>
          <w:noProof/>
        </w:rPr>
        <w:t>Establishing MSRP session</w:t>
      </w:r>
      <w:r>
        <w:rPr>
          <w:noProof/>
        </w:rPr>
        <w:tab/>
      </w:r>
      <w:r>
        <w:rPr>
          <w:noProof/>
        </w:rPr>
        <w:fldChar w:fldCharType="begin" w:fldLock="1"/>
      </w:r>
      <w:r>
        <w:rPr>
          <w:noProof/>
        </w:rPr>
        <w:instrText xml:space="preserve"> PAGEREF _Toc146246363 \h </w:instrText>
      </w:r>
      <w:r>
        <w:rPr>
          <w:noProof/>
        </w:rPr>
      </w:r>
      <w:r>
        <w:rPr>
          <w:noProof/>
        </w:rPr>
        <w:fldChar w:fldCharType="separate"/>
      </w:r>
      <w:r>
        <w:rPr>
          <w:noProof/>
        </w:rPr>
        <w:t>25</w:t>
      </w:r>
      <w:r>
        <w:rPr>
          <w:noProof/>
        </w:rPr>
        <w:fldChar w:fldCharType="end"/>
      </w:r>
    </w:p>
    <w:p w14:paraId="1427E6AE" w14:textId="78CFED88"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6.3.2.2.1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originating MCData client</w:t>
      </w:r>
      <w:r>
        <w:rPr>
          <w:noProof/>
        </w:rPr>
        <w:tab/>
      </w:r>
      <w:r>
        <w:rPr>
          <w:noProof/>
        </w:rPr>
        <w:fldChar w:fldCharType="begin" w:fldLock="1"/>
      </w:r>
      <w:r>
        <w:rPr>
          <w:noProof/>
        </w:rPr>
        <w:instrText xml:space="preserve"> PAGEREF _Toc146246364 \h </w:instrText>
      </w:r>
      <w:r>
        <w:rPr>
          <w:noProof/>
        </w:rPr>
      </w:r>
      <w:r>
        <w:rPr>
          <w:noProof/>
        </w:rPr>
        <w:fldChar w:fldCharType="separate"/>
      </w:r>
      <w:r>
        <w:rPr>
          <w:noProof/>
        </w:rPr>
        <w:t>25</w:t>
      </w:r>
      <w:r>
        <w:rPr>
          <w:noProof/>
        </w:rPr>
        <w:fldChar w:fldCharType="end"/>
      </w:r>
    </w:p>
    <w:p w14:paraId="59C96E63" w14:textId="6AFE0A20" w:rsidR="00551846" w:rsidRDefault="00551846">
      <w:pPr>
        <w:pStyle w:val="TOC5"/>
        <w:rPr>
          <w:rFonts w:asciiTheme="minorHAnsi" w:eastAsiaTheme="minorEastAsia" w:hAnsiTheme="minorHAnsi" w:cstheme="minorBidi"/>
          <w:noProof/>
          <w:kern w:val="2"/>
          <w:sz w:val="22"/>
          <w:szCs w:val="22"/>
          <w:lang w:eastAsia="en-GB"/>
          <w14:ligatures w14:val="standardContextual"/>
        </w:rPr>
      </w:pPr>
      <w:r w:rsidRPr="00FD25D9">
        <w:rPr>
          <w:noProof/>
          <w:lang w:val="en-IN"/>
        </w:rPr>
        <w:t>6.3.2.2.2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terminating MCData client</w:t>
      </w:r>
      <w:r>
        <w:rPr>
          <w:noProof/>
        </w:rPr>
        <w:tab/>
      </w:r>
      <w:r>
        <w:rPr>
          <w:noProof/>
        </w:rPr>
        <w:fldChar w:fldCharType="begin" w:fldLock="1"/>
      </w:r>
      <w:r>
        <w:rPr>
          <w:noProof/>
        </w:rPr>
        <w:instrText xml:space="preserve"> PAGEREF _Toc146246365 \h </w:instrText>
      </w:r>
      <w:r>
        <w:rPr>
          <w:noProof/>
        </w:rPr>
      </w:r>
      <w:r>
        <w:rPr>
          <w:noProof/>
        </w:rPr>
        <w:fldChar w:fldCharType="separate"/>
      </w:r>
      <w:r>
        <w:rPr>
          <w:noProof/>
        </w:rPr>
        <w:t>25</w:t>
      </w:r>
      <w:r>
        <w:rPr>
          <w:noProof/>
        </w:rPr>
        <w:fldChar w:fldCharType="end"/>
      </w:r>
    </w:p>
    <w:p w14:paraId="1F9CB4C1" w14:textId="093086FB"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6.3.2.3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Handling of received MSRP messages</w:t>
      </w:r>
      <w:r>
        <w:rPr>
          <w:noProof/>
        </w:rPr>
        <w:tab/>
      </w:r>
      <w:r>
        <w:rPr>
          <w:noProof/>
        </w:rPr>
        <w:fldChar w:fldCharType="begin" w:fldLock="1"/>
      </w:r>
      <w:r>
        <w:rPr>
          <w:noProof/>
        </w:rPr>
        <w:instrText xml:space="preserve"> PAGEREF _Toc146246366 \h </w:instrText>
      </w:r>
      <w:r>
        <w:rPr>
          <w:noProof/>
        </w:rPr>
      </w:r>
      <w:r>
        <w:rPr>
          <w:noProof/>
        </w:rPr>
        <w:fldChar w:fldCharType="separate"/>
      </w:r>
      <w:r>
        <w:rPr>
          <w:noProof/>
        </w:rPr>
        <w:t>26</w:t>
      </w:r>
      <w:r>
        <w:rPr>
          <w:noProof/>
        </w:rPr>
        <w:fldChar w:fldCharType="end"/>
      </w:r>
    </w:p>
    <w:p w14:paraId="59CF17BE" w14:textId="6768F570"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sidRPr="00FD25D9">
        <w:rPr>
          <w:noProof/>
          <w:lang w:val="en-US"/>
        </w:rPr>
        <w:t>6.4</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General</w:t>
      </w:r>
      <w:r>
        <w:rPr>
          <w:noProof/>
        </w:rPr>
        <w:tab/>
      </w:r>
      <w:r>
        <w:rPr>
          <w:noProof/>
        </w:rPr>
        <w:fldChar w:fldCharType="begin" w:fldLock="1"/>
      </w:r>
      <w:r>
        <w:rPr>
          <w:noProof/>
        </w:rPr>
        <w:instrText xml:space="preserve"> PAGEREF _Toc146246367 \h </w:instrText>
      </w:r>
      <w:r>
        <w:rPr>
          <w:noProof/>
        </w:rPr>
      </w:r>
      <w:r>
        <w:rPr>
          <w:noProof/>
        </w:rPr>
        <w:fldChar w:fldCharType="separate"/>
      </w:r>
      <w:r>
        <w:rPr>
          <w:noProof/>
        </w:rPr>
        <w:t>26</w:t>
      </w:r>
      <w:r>
        <w:rPr>
          <w:noProof/>
        </w:rPr>
        <w:fldChar w:fldCharType="end"/>
      </w:r>
    </w:p>
    <w:p w14:paraId="78CEC6BC" w14:textId="55BC261A"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6.4.1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Handling of MIME bodies in MSRP SEND messages</w:t>
      </w:r>
      <w:r>
        <w:rPr>
          <w:noProof/>
        </w:rPr>
        <w:tab/>
      </w:r>
      <w:r>
        <w:rPr>
          <w:noProof/>
        </w:rPr>
        <w:fldChar w:fldCharType="begin" w:fldLock="1"/>
      </w:r>
      <w:r>
        <w:rPr>
          <w:noProof/>
        </w:rPr>
        <w:instrText xml:space="preserve"> PAGEREF _Toc146246368 \h </w:instrText>
      </w:r>
      <w:r>
        <w:rPr>
          <w:noProof/>
        </w:rPr>
      </w:r>
      <w:r>
        <w:rPr>
          <w:noProof/>
        </w:rPr>
        <w:fldChar w:fldCharType="separate"/>
      </w:r>
      <w:r>
        <w:rPr>
          <w:noProof/>
        </w:rPr>
        <w:t>26</w:t>
      </w:r>
      <w:r>
        <w:rPr>
          <w:noProof/>
        </w:rPr>
        <w:fldChar w:fldCharType="end"/>
      </w:r>
    </w:p>
    <w:p w14:paraId="2FAB1E06" w14:textId="123F993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sidRPr="00FD25D9">
        <w:rPr>
          <w:noProof/>
          <w:lang w:val="en-US"/>
        </w:rPr>
        <w:t>6.5</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SDS delivery using MBMS</w:t>
      </w:r>
      <w:r>
        <w:rPr>
          <w:noProof/>
        </w:rPr>
        <w:tab/>
      </w:r>
      <w:r>
        <w:rPr>
          <w:noProof/>
        </w:rPr>
        <w:fldChar w:fldCharType="begin" w:fldLock="1"/>
      </w:r>
      <w:r>
        <w:rPr>
          <w:noProof/>
        </w:rPr>
        <w:instrText xml:space="preserve"> PAGEREF _Toc146246369 \h </w:instrText>
      </w:r>
      <w:r>
        <w:rPr>
          <w:noProof/>
        </w:rPr>
      </w:r>
      <w:r>
        <w:rPr>
          <w:noProof/>
        </w:rPr>
        <w:fldChar w:fldCharType="separate"/>
      </w:r>
      <w:r>
        <w:rPr>
          <w:noProof/>
        </w:rPr>
        <w:t>26</w:t>
      </w:r>
      <w:r>
        <w:rPr>
          <w:noProof/>
        </w:rPr>
        <w:fldChar w:fldCharType="end"/>
      </w:r>
    </w:p>
    <w:p w14:paraId="52AB8C3E" w14:textId="30DBF80A"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6.5.1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General Description (non-normative)</w:t>
      </w:r>
      <w:r>
        <w:rPr>
          <w:noProof/>
        </w:rPr>
        <w:tab/>
      </w:r>
      <w:r>
        <w:rPr>
          <w:noProof/>
        </w:rPr>
        <w:fldChar w:fldCharType="begin" w:fldLock="1"/>
      </w:r>
      <w:r>
        <w:rPr>
          <w:noProof/>
        </w:rPr>
        <w:instrText xml:space="preserve"> PAGEREF _Toc146246370 \h </w:instrText>
      </w:r>
      <w:r>
        <w:rPr>
          <w:noProof/>
        </w:rPr>
      </w:r>
      <w:r>
        <w:rPr>
          <w:noProof/>
        </w:rPr>
        <w:fldChar w:fldCharType="separate"/>
      </w:r>
      <w:r>
        <w:rPr>
          <w:noProof/>
        </w:rPr>
        <w:t>26</w:t>
      </w:r>
      <w:r>
        <w:rPr>
          <w:noProof/>
        </w:rPr>
        <w:fldChar w:fldCharType="end"/>
      </w:r>
    </w:p>
    <w:p w14:paraId="1A300BFB" w14:textId="05218DC3"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6.5.2</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Procedures for the terminating MCData client</w:t>
      </w:r>
      <w:r>
        <w:rPr>
          <w:noProof/>
        </w:rPr>
        <w:tab/>
      </w:r>
      <w:r>
        <w:rPr>
          <w:noProof/>
        </w:rPr>
        <w:fldChar w:fldCharType="begin" w:fldLock="1"/>
      </w:r>
      <w:r>
        <w:rPr>
          <w:noProof/>
        </w:rPr>
        <w:instrText xml:space="preserve"> PAGEREF _Toc146246371 \h </w:instrText>
      </w:r>
      <w:r>
        <w:rPr>
          <w:noProof/>
        </w:rPr>
      </w:r>
      <w:r>
        <w:rPr>
          <w:noProof/>
        </w:rPr>
        <w:fldChar w:fldCharType="separate"/>
      </w:r>
      <w:r>
        <w:rPr>
          <w:noProof/>
        </w:rPr>
        <w:t>27</w:t>
      </w:r>
      <w:r>
        <w:rPr>
          <w:noProof/>
        </w:rPr>
        <w:fldChar w:fldCharType="end"/>
      </w:r>
    </w:p>
    <w:p w14:paraId="40484D69" w14:textId="4105C15E"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6.5.2.1</w:t>
      </w:r>
      <w:r>
        <w:rPr>
          <w:rFonts w:asciiTheme="minorHAnsi" w:eastAsiaTheme="minorEastAsia" w:hAnsiTheme="minorHAnsi" w:cstheme="minorBidi"/>
          <w:noProof/>
          <w:kern w:val="2"/>
          <w:sz w:val="22"/>
          <w:szCs w:val="22"/>
          <w:lang w:eastAsia="en-GB"/>
          <w14:ligatures w14:val="standardContextual"/>
        </w:rPr>
        <w:tab/>
      </w:r>
      <w:r>
        <w:rPr>
          <w:noProof/>
        </w:rPr>
        <w:t>Handling the MSRP connection</w:t>
      </w:r>
      <w:r>
        <w:rPr>
          <w:noProof/>
        </w:rPr>
        <w:tab/>
      </w:r>
      <w:r>
        <w:rPr>
          <w:noProof/>
        </w:rPr>
        <w:fldChar w:fldCharType="begin" w:fldLock="1"/>
      </w:r>
      <w:r>
        <w:rPr>
          <w:noProof/>
        </w:rPr>
        <w:instrText xml:space="preserve"> PAGEREF _Toc146246372 \h </w:instrText>
      </w:r>
      <w:r>
        <w:rPr>
          <w:noProof/>
        </w:rPr>
      </w:r>
      <w:r>
        <w:rPr>
          <w:noProof/>
        </w:rPr>
        <w:fldChar w:fldCharType="separate"/>
      </w:r>
      <w:r>
        <w:rPr>
          <w:noProof/>
        </w:rPr>
        <w:t>27</w:t>
      </w:r>
      <w:r>
        <w:rPr>
          <w:noProof/>
        </w:rPr>
        <w:fldChar w:fldCharType="end"/>
      </w:r>
    </w:p>
    <w:p w14:paraId="30CE9BF3" w14:textId="513AF96F"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6.5.2.2</w:t>
      </w:r>
      <w:r>
        <w:rPr>
          <w:rFonts w:asciiTheme="minorHAnsi" w:eastAsiaTheme="minorEastAsia" w:hAnsiTheme="minorHAnsi" w:cstheme="minorBidi"/>
          <w:noProof/>
          <w:kern w:val="2"/>
          <w:sz w:val="22"/>
          <w:szCs w:val="22"/>
          <w:lang w:eastAsia="en-GB"/>
          <w14:ligatures w14:val="standardContextual"/>
        </w:rPr>
        <w:tab/>
      </w:r>
      <w:r>
        <w:rPr>
          <w:noProof/>
        </w:rPr>
        <w:t>Receiving Map Group To Bearer and Unmap Group To Bearer</w:t>
      </w:r>
      <w:r>
        <w:rPr>
          <w:noProof/>
        </w:rPr>
        <w:tab/>
      </w:r>
      <w:r>
        <w:rPr>
          <w:noProof/>
        </w:rPr>
        <w:fldChar w:fldCharType="begin" w:fldLock="1"/>
      </w:r>
      <w:r>
        <w:rPr>
          <w:noProof/>
        </w:rPr>
        <w:instrText xml:space="preserve"> PAGEREF _Toc146246373 \h </w:instrText>
      </w:r>
      <w:r>
        <w:rPr>
          <w:noProof/>
        </w:rPr>
      </w:r>
      <w:r>
        <w:rPr>
          <w:noProof/>
        </w:rPr>
        <w:fldChar w:fldCharType="separate"/>
      </w:r>
      <w:r>
        <w:rPr>
          <w:noProof/>
        </w:rPr>
        <w:t>27</w:t>
      </w:r>
      <w:r>
        <w:rPr>
          <w:noProof/>
        </w:rPr>
        <w:fldChar w:fldCharType="end"/>
      </w:r>
    </w:p>
    <w:p w14:paraId="014174D9" w14:textId="76C49069"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6.5.2.3</w:t>
      </w:r>
      <w:r>
        <w:rPr>
          <w:rFonts w:asciiTheme="minorHAnsi" w:eastAsiaTheme="minorEastAsia" w:hAnsiTheme="minorHAnsi" w:cstheme="minorBidi"/>
          <w:noProof/>
          <w:kern w:val="2"/>
          <w:sz w:val="22"/>
          <w:szCs w:val="22"/>
          <w:lang w:eastAsia="en-GB"/>
          <w14:ligatures w14:val="standardContextual"/>
        </w:rPr>
        <w:tab/>
      </w:r>
      <w:r>
        <w:rPr>
          <w:noProof/>
        </w:rPr>
        <w:t>Receiving media packets</w:t>
      </w:r>
      <w:r>
        <w:rPr>
          <w:noProof/>
        </w:rPr>
        <w:tab/>
      </w:r>
      <w:r>
        <w:rPr>
          <w:noProof/>
        </w:rPr>
        <w:fldChar w:fldCharType="begin" w:fldLock="1"/>
      </w:r>
      <w:r>
        <w:rPr>
          <w:noProof/>
        </w:rPr>
        <w:instrText xml:space="preserve"> PAGEREF _Toc146246374 \h </w:instrText>
      </w:r>
      <w:r>
        <w:rPr>
          <w:noProof/>
        </w:rPr>
      </w:r>
      <w:r>
        <w:rPr>
          <w:noProof/>
        </w:rPr>
        <w:fldChar w:fldCharType="separate"/>
      </w:r>
      <w:r>
        <w:rPr>
          <w:noProof/>
        </w:rPr>
        <w:t>27</w:t>
      </w:r>
      <w:r>
        <w:rPr>
          <w:noProof/>
        </w:rPr>
        <w:fldChar w:fldCharType="end"/>
      </w:r>
    </w:p>
    <w:p w14:paraId="472C6BD1" w14:textId="73576659"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6.5.3</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Procedures for the terminating MCData participating function</w:t>
      </w:r>
      <w:r>
        <w:rPr>
          <w:noProof/>
        </w:rPr>
        <w:tab/>
      </w:r>
      <w:r>
        <w:rPr>
          <w:noProof/>
        </w:rPr>
        <w:fldChar w:fldCharType="begin" w:fldLock="1"/>
      </w:r>
      <w:r>
        <w:rPr>
          <w:noProof/>
        </w:rPr>
        <w:instrText xml:space="preserve"> PAGEREF _Toc146246375 \h </w:instrText>
      </w:r>
      <w:r>
        <w:rPr>
          <w:noProof/>
        </w:rPr>
      </w:r>
      <w:r>
        <w:rPr>
          <w:noProof/>
        </w:rPr>
        <w:fldChar w:fldCharType="separate"/>
      </w:r>
      <w:r>
        <w:rPr>
          <w:noProof/>
        </w:rPr>
        <w:t>28</w:t>
      </w:r>
      <w:r>
        <w:rPr>
          <w:noProof/>
        </w:rPr>
        <w:fldChar w:fldCharType="end"/>
      </w:r>
    </w:p>
    <w:p w14:paraId="0E31199B" w14:textId="715DE195"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6.5.3.1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Establishing MSRP session</w:t>
      </w:r>
      <w:r>
        <w:rPr>
          <w:noProof/>
        </w:rPr>
        <w:tab/>
      </w:r>
      <w:r>
        <w:rPr>
          <w:noProof/>
        </w:rPr>
        <w:fldChar w:fldCharType="begin" w:fldLock="1"/>
      </w:r>
      <w:r>
        <w:rPr>
          <w:noProof/>
        </w:rPr>
        <w:instrText xml:space="preserve"> PAGEREF _Toc146246376 \h </w:instrText>
      </w:r>
      <w:r>
        <w:rPr>
          <w:noProof/>
        </w:rPr>
      </w:r>
      <w:r>
        <w:rPr>
          <w:noProof/>
        </w:rPr>
        <w:fldChar w:fldCharType="separate"/>
      </w:r>
      <w:r>
        <w:rPr>
          <w:noProof/>
        </w:rPr>
        <w:t>28</w:t>
      </w:r>
      <w:r>
        <w:rPr>
          <w:noProof/>
        </w:rPr>
        <w:fldChar w:fldCharType="end"/>
      </w:r>
    </w:p>
    <w:p w14:paraId="0CB004BC" w14:textId="6849D482"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6.5.3.2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 xml:space="preserve">Sending </w:t>
      </w:r>
      <w:r>
        <w:rPr>
          <w:noProof/>
        </w:rPr>
        <w:t>Map Group To Bearer and Unmap Group To Bearer</w:t>
      </w:r>
      <w:r>
        <w:rPr>
          <w:noProof/>
        </w:rPr>
        <w:tab/>
      </w:r>
      <w:r>
        <w:rPr>
          <w:noProof/>
        </w:rPr>
        <w:fldChar w:fldCharType="begin" w:fldLock="1"/>
      </w:r>
      <w:r>
        <w:rPr>
          <w:noProof/>
        </w:rPr>
        <w:instrText xml:space="preserve"> PAGEREF _Toc146246377 \h </w:instrText>
      </w:r>
      <w:r>
        <w:rPr>
          <w:noProof/>
        </w:rPr>
      </w:r>
      <w:r>
        <w:rPr>
          <w:noProof/>
        </w:rPr>
        <w:fldChar w:fldCharType="separate"/>
      </w:r>
      <w:r>
        <w:rPr>
          <w:noProof/>
        </w:rPr>
        <w:t>28</w:t>
      </w:r>
      <w:r>
        <w:rPr>
          <w:noProof/>
        </w:rPr>
        <w:fldChar w:fldCharType="end"/>
      </w:r>
    </w:p>
    <w:p w14:paraId="57B26754" w14:textId="54082B1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6.5.3.3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Receiving media packets intended for a terminating MCData client</w:t>
      </w:r>
      <w:r>
        <w:rPr>
          <w:noProof/>
        </w:rPr>
        <w:tab/>
      </w:r>
      <w:r>
        <w:rPr>
          <w:noProof/>
        </w:rPr>
        <w:fldChar w:fldCharType="begin" w:fldLock="1"/>
      </w:r>
      <w:r>
        <w:rPr>
          <w:noProof/>
        </w:rPr>
        <w:instrText xml:space="preserve"> PAGEREF _Toc146246378 \h </w:instrText>
      </w:r>
      <w:r>
        <w:rPr>
          <w:noProof/>
        </w:rPr>
      </w:r>
      <w:r>
        <w:rPr>
          <w:noProof/>
        </w:rPr>
        <w:fldChar w:fldCharType="separate"/>
      </w:r>
      <w:r>
        <w:rPr>
          <w:noProof/>
        </w:rPr>
        <w:t>28</w:t>
      </w:r>
      <w:r>
        <w:rPr>
          <w:noProof/>
        </w:rPr>
        <w:fldChar w:fldCharType="end"/>
      </w:r>
    </w:p>
    <w:p w14:paraId="7232E2D8" w14:textId="36A7023A"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sidRPr="00FD25D9">
        <w:rPr>
          <w:noProof/>
          <w:lang w:val="en-US"/>
        </w:rPr>
        <w:t>6.6</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SDS delivery using MBS</w:t>
      </w:r>
      <w:r>
        <w:rPr>
          <w:noProof/>
        </w:rPr>
        <w:tab/>
      </w:r>
      <w:r>
        <w:rPr>
          <w:noProof/>
        </w:rPr>
        <w:fldChar w:fldCharType="begin" w:fldLock="1"/>
      </w:r>
      <w:r>
        <w:rPr>
          <w:noProof/>
        </w:rPr>
        <w:instrText xml:space="preserve"> PAGEREF _Toc146246379 \h </w:instrText>
      </w:r>
      <w:r>
        <w:rPr>
          <w:noProof/>
        </w:rPr>
      </w:r>
      <w:r>
        <w:rPr>
          <w:noProof/>
        </w:rPr>
        <w:fldChar w:fldCharType="separate"/>
      </w:r>
      <w:r>
        <w:rPr>
          <w:noProof/>
        </w:rPr>
        <w:t>29</w:t>
      </w:r>
      <w:r>
        <w:rPr>
          <w:noProof/>
        </w:rPr>
        <w:fldChar w:fldCharType="end"/>
      </w:r>
    </w:p>
    <w:p w14:paraId="253576CD" w14:textId="2872959E"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FD media plane procedures</w:t>
      </w:r>
      <w:r>
        <w:rPr>
          <w:noProof/>
        </w:rPr>
        <w:tab/>
      </w:r>
      <w:r>
        <w:rPr>
          <w:noProof/>
        </w:rPr>
        <w:fldChar w:fldCharType="begin" w:fldLock="1"/>
      </w:r>
      <w:r>
        <w:rPr>
          <w:noProof/>
        </w:rPr>
        <w:instrText xml:space="preserve"> PAGEREF _Toc146246380 \h </w:instrText>
      </w:r>
      <w:r>
        <w:rPr>
          <w:noProof/>
        </w:rPr>
      </w:r>
      <w:r>
        <w:rPr>
          <w:noProof/>
        </w:rPr>
        <w:fldChar w:fldCharType="separate"/>
      </w:r>
      <w:r>
        <w:rPr>
          <w:noProof/>
        </w:rPr>
        <w:t>29</w:t>
      </w:r>
      <w:r>
        <w:rPr>
          <w:noProof/>
        </w:rPr>
        <w:fldChar w:fldCharType="end"/>
      </w:r>
    </w:p>
    <w:p w14:paraId="0F1B538B" w14:textId="0FC774C8"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MCData client procedures</w:t>
      </w:r>
      <w:r>
        <w:rPr>
          <w:noProof/>
        </w:rPr>
        <w:tab/>
      </w:r>
      <w:r>
        <w:rPr>
          <w:noProof/>
        </w:rPr>
        <w:fldChar w:fldCharType="begin" w:fldLock="1"/>
      </w:r>
      <w:r>
        <w:rPr>
          <w:noProof/>
        </w:rPr>
        <w:instrText xml:space="preserve"> PAGEREF _Toc146246381 \h </w:instrText>
      </w:r>
      <w:r>
        <w:rPr>
          <w:noProof/>
        </w:rPr>
      </w:r>
      <w:r>
        <w:rPr>
          <w:noProof/>
        </w:rPr>
        <w:fldChar w:fldCharType="separate"/>
      </w:r>
      <w:r>
        <w:rPr>
          <w:noProof/>
        </w:rPr>
        <w:t>29</w:t>
      </w:r>
      <w:r>
        <w:rPr>
          <w:noProof/>
        </w:rPr>
        <w:fldChar w:fldCharType="end"/>
      </w:r>
    </w:p>
    <w:p w14:paraId="2660B066" w14:textId="07AB679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7.1.1</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General</w:t>
      </w:r>
      <w:r>
        <w:rPr>
          <w:noProof/>
        </w:rPr>
        <w:tab/>
      </w:r>
      <w:r>
        <w:rPr>
          <w:noProof/>
        </w:rPr>
        <w:fldChar w:fldCharType="begin" w:fldLock="1"/>
      </w:r>
      <w:r>
        <w:rPr>
          <w:noProof/>
        </w:rPr>
        <w:instrText xml:space="preserve"> PAGEREF _Toc146246382 \h </w:instrText>
      </w:r>
      <w:r>
        <w:rPr>
          <w:noProof/>
        </w:rPr>
      </w:r>
      <w:r>
        <w:rPr>
          <w:noProof/>
        </w:rPr>
        <w:fldChar w:fldCharType="separate"/>
      </w:r>
      <w:r>
        <w:rPr>
          <w:noProof/>
        </w:rPr>
        <w:t>29</w:t>
      </w:r>
      <w:r>
        <w:rPr>
          <w:noProof/>
        </w:rPr>
        <w:fldChar w:fldCharType="end"/>
      </w:r>
    </w:p>
    <w:p w14:paraId="665BF5AB" w14:textId="59025521"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7.1.2</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Originating MCData client procedures</w:t>
      </w:r>
      <w:r>
        <w:rPr>
          <w:noProof/>
        </w:rPr>
        <w:tab/>
      </w:r>
      <w:r>
        <w:rPr>
          <w:noProof/>
        </w:rPr>
        <w:fldChar w:fldCharType="begin" w:fldLock="1"/>
      </w:r>
      <w:r>
        <w:rPr>
          <w:noProof/>
        </w:rPr>
        <w:instrText xml:space="preserve"> PAGEREF _Toc146246383 \h </w:instrText>
      </w:r>
      <w:r>
        <w:rPr>
          <w:noProof/>
        </w:rPr>
      </w:r>
      <w:r>
        <w:rPr>
          <w:noProof/>
        </w:rPr>
        <w:fldChar w:fldCharType="separate"/>
      </w:r>
      <w:r>
        <w:rPr>
          <w:noProof/>
        </w:rPr>
        <w:t>29</w:t>
      </w:r>
      <w:r>
        <w:rPr>
          <w:noProof/>
        </w:rPr>
        <w:fldChar w:fldCharType="end"/>
      </w:r>
    </w:p>
    <w:p w14:paraId="70EC9F4C" w14:textId="4C72DBB2"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7.1.2.1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_Toc146246384 \h </w:instrText>
      </w:r>
      <w:r>
        <w:rPr>
          <w:noProof/>
        </w:rPr>
      </w:r>
      <w:r>
        <w:rPr>
          <w:noProof/>
        </w:rPr>
        <w:fldChar w:fldCharType="separate"/>
      </w:r>
      <w:r>
        <w:rPr>
          <w:noProof/>
        </w:rPr>
        <w:t>29</w:t>
      </w:r>
      <w:r>
        <w:rPr>
          <w:noProof/>
        </w:rPr>
        <w:fldChar w:fldCharType="end"/>
      </w:r>
    </w:p>
    <w:p w14:paraId="40A82251" w14:textId="40287911"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7.1.3</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Terminating MCData client procedures</w:t>
      </w:r>
      <w:r>
        <w:rPr>
          <w:noProof/>
        </w:rPr>
        <w:tab/>
      </w:r>
      <w:r>
        <w:rPr>
          <w:noProof/>
        </w:rPr>
        <w:fldChar w:fldCharType="begin" w:fldLock="1"/>
      </w:r>
      <w:r>
        <w:rPr>
          <w:noProof/>
        </w:rPr>
        <w:instrText xml:space="preserve"> PAGEREF _Toc146246385 \h </w:instrText>
      </w:r>
      <w:r>
        <w:rPr>
          <w:noProof/>
        </w:rPr>
      </w:r>
      <w:r>
        <w:rPr>
          <w:noProof/>
        </w:rPr>
        <w:fldChar w:fldCharType="separate"/>
      </w:r>
      <w:r>
        <w:rPr>
          <w:noProof/>
        </w:rPr>
        <w:t>30</w:t>
      </w:r>
      <w:r>
        <w:rPr>
          <w:noProof/>
        </w:rPr>
        <w:fldChar w:fldCharType="end"/>
      </w:r>
    </w:p>
    <w:p w14:paraId="0D395312" w14:textId="1176397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7.1.3.1</w:t>
      </w:r>
      <w:r>
        <w:rPr>
          <w:rFonts w:asciiTheme="minorHAnsi" w:eastAsiaTheme="minorEastAsia" w:hAnsiTheme="minorHAnsi" w:cstheme="minorBidi"/>
          <w:noProof/>
          <w:kern w:val="2"/>
          <w:sz w:val="22"/>
          <w:szCs w:val="22"/>
          <w:lang w:eastAsia="en-GB"/>
          <w14:ligatures w14:val="standardContextual"/>
        </w:rPr>
        <w:tab/>
      </w:r>
      <w:r>
        <w:rPr>
          <w:noProof/>
        </w:rPr>
        <w:t>Handling MSRP connection</w:t>
      </w:r>
      <w:r>
        <w:rPr>
          <w:noProof/>
        </w:rPr>
        <w:tab/>
      </w:r>
      <w:r>
        <w:rPr>
          <w:noProof/>
        </w:rPr>
        <w:fldChar w:fldCharType="begin" w:fldLock="1"/>
      </w:r>
      <w:r>
        <w:rPr>
          <w:noProof/>
        </w:rPr>
        <w:instrText xml:space="preserve"> PAGEREF _Toc146246386 \h </w:instrText>
      </w:r>
      <w:r>
        <w:rPr>
          <w:noProof/>
        </w:rPr>
      </w:r>
      <w:r>
        <w:rPr>
          <w:noProof/>
        </w:rPr>
        <w:fldChar w:fldCharType="separate"/>
      </w:r>
      <w:r>
        <w:rPr>
          <w:noProof/>
        </w:rPr>
        <w:t>30</w:t>
      </w:r>
      <w:r>
        <w:rPr>
          <w:noProof/>
        </w:rPr>
        <w:fldChar w:fldCharType="end"/>
      </w:r>
    </w:p>
    <w:p w14:paraId="6B34A49D" w14:textId="25ACEF8F"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7.1.3.2</w:t>
      </w:r>
      <w:r>
        <w:rPr>
          <w:rFonts w:asciiTheme="minorHAnsi" w:eastAsiaTheme="minorEastAsia" w:hAnsiTheme="minorHAnsi" w:cstheme="minorBidi"/>
          <w:noProof/>
          <w:kern w:val="2"/>
          <w:sz w:val="22"/>
          <w:szCs w:val="22"/>
          <w:lang w:eastAsia="en-GB"/>
          <w14:ligatures w14:val="standardContextual"/>
        </w:rPr>
        <w:tab/>
      </w:r>
      <w:r>
        <w:rPr>
          <w:noProof/>
        </w:rPr>
        <w:t>Handling received content and disposition requests</w:t>
      </w:r>
      <w:r>
        <w:rPr>
          <w:noProof/>
        </w:rPr>
        <w:tab/>
      </w:r>
      <w:r>
        <w:rPr>
          <w:noProof/>
        </w:rPr>
        <w:fldChar w:fldCharType="begin" w:fldLock="1"/>
      </w:r>
      <w:r>
        <w:rPr>
          <w:noProof/>
        </w:rPr>
        <w:instrText xml:space="preserve"> PAGEREF _Toc146246387 \h </w:instrText>
      </w:r>
      <w:r>
        <w:rPr>
          <w:noProof/>
        </w:rPr>
      </w:r>
      <w:r>
        <w:rPr>
          <w:noProof/>
        </w:rPr>
        <w:fldChar w:fldCharType="separate"/>
      </w:r>
      <w:r>
        <w:rPr>
          <w:noProof/>
        </w:rPr>
        <w:t>30</w:t>
      </w:r>
      <w:r>
        <w:rPr>
          <w:noProof/>
        </w:rPr>
        <w:fldChar w:fldCharType="end"/>
      </w:r>
    </w:p>
    <w:p w14:paraId="5D9C1B63" w14:textId="702C0337"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Participating MCData function procedures</w:t>
      </w:r>
      <w:r>
        <w:rPr>
          <w:noProof/>
        </w:rPr>
        <w:tab/>
      </w:r>
      <w:r>
        <w:rPr>
          <w:noProof/>
        </w:rPr>
        <w:fldChar w:fldCharType="begin" w:fldLock="1"/>
      </w:r>
      <w:r>
        <w:rPr>
          <w:noProof/>
        </w:rPr>
        <w:instrText xml:space="preserve"> PAGEREF _Toc146246388 \h </w:instrText>
      </w:r>
      <w:r>
        <w:rPr>
          <w:noProof/>
        </w:rPr>
      </w:r>
      <w:r>
        <w:rPr>
          <w:noProof/>
        </w:rPr>
        <w:fldChar w:fldCharType="separate"/>
      </w:r>
      <w:r>
        <w:rPr>
          <w:noProof/>
        </w:rPr>
        <w:t>31</w:t>
      </w:r>
      <w:r>
        <w:rPr>
          <w:noProof/>
        </w:rPr>
        <w:fldChar w:fldCharType="end"/>
      </w:r>
    </w:p>
    <w:p w14:paraId="48D384A6" w14:textId="428DBEE9"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7.2.1</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General</w:t>
      </w:r>
      <w:r>
        <w:rPr>
          <w:noProof/>
        </w:rPr>
        <w:tab/>
      </w:r>
      <w:r>
        <w:rPr>
          <w:noProof/>
        </w:rPr>
        <w:fldChar w:fldCharType="begin" w:fldLock="1"/>
      </w:r>
      <w:r>
        <w:rPr>
          <w:noProof/>
        </w:rPr>
        <w:instrText xml:space="preserve"> PAGEREF _Toc146246389 \h </w:instrText>
      </w:r>
      <w:r>
        <w:rPr>
          <w:noProof/>
        </w:rPr>
      </w:r>
      <w:r>
        <w:rPr>
          <w:noProof/>
        </w:rPr>
        <w:fldChar w:fldCharType="separate"/>
      </w:r>
      <w:r>
        <w:rPr>
          <w:noProof/>
        </w:rPr>
        <w:t>31</w:t>
      </w:r>
      <w:r>
        <w:rPr>
          <w:noProof/>
        </w:rPr>
        <w:fldChar w:fldCharType="end"/>
      </w:r>
    </w:p>
    <w:p w14:paraId="7594AC6B" w14:textId="047798E5"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Establishing MSRP session to receive the file</w:t>
      </w:r>
      <w:r>
        <w:rPr>
          <w:noProof/>
        </w:rPr>
        <w:tab/>
      </w:r>
      <w:r>
        <w:rPr>
          <w:noProof/>
        </w:rPr>
        <w:fldChar w:fldCharType="begin" w:fldLock="1"/>
      </w:r>
      <w:r>
        <w:rPr>
          <w:noProof/>
        </w:rPr>
        <w:instrText xml:space="preserve"> PAGEREF _Toc146246390 \h </w:instrText>
      </w:r>
      <w:r>
        <w:rPr>
          <w:noProof/>
        </w:rPr>
      </w:r>
      <w:r>
        <w:rPr>
          <w:noProof/>
        </w:rPr>
        <w:fldChar w:fldCharType="separate"/>
      </w:r>
      <w:r>
        <w:rPr>
          <w:noProof/>
        </w:rPr>
        <w:t>31</w:t>
      </w:r>
      <w:r>
        <w:rPr>
          <w:noProof/>
        </w:rPr>
        <w:fldChar w:fldCharType="end"/>
      </w:r>
    </w:p>
    <w:p w14:paraId="63A77616" w14:textId="52F9E870"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lang w:eastAsia="ko-KR"/>
        </w:rPr>
        <w:t>7.2.3</w:t>
      </w:r>
      <w:r>
        <w:rPr>
          <w:rFonts w:asciiTheme="minorHAnsi" w:eastAsiaTheme="minorEastAsia" w:hAnsiTheme="minorHAnsi" w:cstheme="minorBidi"/>
          <w:noProof/>
          <w:kern w:val="2"/>
          <w:sz w:val="22"/>
          <w:szCs w:val="22"/>
          <w:lang w:eastAsia="en-GB"/>
          <w14:ligatures w14:val="standardContextual"/>
        </w:rPr>
        <w:tab/>
      </w:r>
      <w:r>
        <w:rPr>
          <w:noProof/>
          <w:lang w:eastAsia="ko-KR"/>
        </w:rPr>
        <w:t>Establish MSRP session to send the file</w:t>
      </w:r>
      <w:r>
        <w:rPr>
          <w:noProof/>
        </w:rPr>
        <w:tab/>
      </w:r>
      <w:r>
        <w:rPr>
          <w:noProof/>
        </w:rPr>
        <w:fldChar w:fldCharType="begin" w:fldLock="1"/>
      </w:r>
      <w:r>
        <w:rPr>
          <w:noProof/>
        </w:rPr>
        <w:instrText xml:space="preserve"> PAGEREF _Toc146246391 \h </w:instrText>
      </w:r>
      <w:r>
        <w:rPr>
          <w:noProof/>
        </w:rPr>
      </w:r>
      <w:r>
        <w:rPr>
          <w:noProof/>
        </w:rPr>
        <w:fldChar w:fldCharType="separate"/>
      </w:r>
      <w:r>
        <w:rPr>
          <w:noProof/>
        </w:rPr>
        <w:t>31</w:t>
      </w:r>
      <w:r>
        <w:rPr>
          <w:noProof/>
        </w:rPr>
        <w:fldChar w:fldCharType="end"/>
      </w:r>
    </w:p>
    <w:p w14:paraId="2A6A1584" w14:textId="6B1EA9D2"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7.2.4</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Originating participating MCData function procedures</w:t>
      </w:r>
      <w:r>
        <w:rPr>
          <w:noProof/>
        </w:rPr>
        <w:tab/>
      </w:r>
      <w:r>
        <w:rPr>
          <w:noProof/>
        </w:rPr>
        <w:fldChar w:fldCharType="begin" w:fldLock="1"/>
      </w:r>
      <w:r>
        <w:rPr>
          <w:noProof/>
        </w:rPr>
        <w:instrText xml:space="preserve"> PAGEREF _Toc146246392 \h </w:instrText>
      </w:r>
      <w:r>
        <w:rPr>
          <w:noProof/>
        </w:rPr>
      </w:r>
      <w:r>
        <w:rPr>
          <w:noProof/>
        </w:rPr>
        <w:fldChar w:fldCharType="separate"/>
      </w:r>
      <w:r>
        <w:rPr>
          <w:noProof/>
        </w:rPr>
        <w:t>31</w:t>
      </w:r>
      <w:r>
        <w:rPr>
          <w:noProof/>
        </w:rPr>
        <w:fldChar w:fldCharType="end"/>
      </w:r>
    </w:p>
    <w:p w14:paraId="42C83588" w14:textId="1F9AC365"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7.2.4.1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originating MCData client</w:t>
      </w:r>
      <w:r>
        <w:rPr>
          <w:noProof/>
        </w:rPr>
        <w:tab/>
      </w:r>
      <w:r>
        <w:rPr>
          <w:noProof/>
        </w:rPr>
        <w:fldChar w:fldCharType="begin" w:fldLock="1"/>
      </w:r>
      <w:r>
        <w:rPr>
          <w:noProof/>
        </w:rPr>
        <w:instrText xml:space="preserve"> PAGEREF _Toc146246393 \h </w:instrText>
      </w:r>
      <w:r>
        <w:rPr>
          <w:noProof/>
        </w:rPr>
      </w:r>
      <w:r>
        <w:rPr>
          <w:noProof/>
        </w:rPr>
        <w:fldChar w:fldCharType="separate"/>
      </w:r>
      <w:r>
        <w:rPr>
          <w:noProof/>
        </w:rPr>
        <w:t>31</w:t>
      </w:r>
      <w:r>
        <w:rPr>
          <w:noProof/>
        </w:rPr>
        <w:fldChar w:fldCharType="end"/>
      </w:r>
    </w:p>
    <w:p w14:paraId="15BA6E50" w14:textId="40933937"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7.2.4.2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_Toc146246394 \h </w:instrText>
      </w:r>
      <w:r>
        <w:rPr>
          <w:noProof/>
        </w:rPr>
      </w:r>
      <w:r>
        <w:rPr>
          <w:noProof/>
        </w:rPr>
        <w:fldChar w:fldCharType="separate"/>
      </w:r>
      <w:r>
        <w:rPr>
          <w:noProof/>
        </w:rPr>
        <w:t>31</w:t>
      </w:r>
      <w:r>
        <w:rPr>
          <w:noProof/>
        </w:rPr>
        <w:fldChar w:fldCharType="end"/>
      </w:r>
    </w:p>
    <w:p w14:paraId="2C26A69D" w14:textId="5BBDFB99"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lang w:eastAsia="ko-KR"/>
        </w:rPr>
        <w:t>7.2.4.3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_Toc146246395 \h </w:instrText>
      </w:r>
      <w:r>
        <w:rPr>
          <w:noProof/>
        </w:rPr>
      </w:r>
      <w:r>
        <w:rPr>
          <w:noProof/>
        </w:rPr>
        <w:fldChar w:fldCharType="separate"/>
      </w:r>
      <w:r>
        <w:rPr>
          <w:noProof/>
        </w:rPr>
        <w:t>31</w:t>
      </w:r>
      <w:r>
        <w:rPr>
          <w:noProof/>
        </w:rPr>
        <w:fldChar w:fldCharType="end"/>
      </w:r>
    </w:p>
    <w:p w14:paraId="61D2ADAC" w14:textId="0A256B2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lastRenderedPageBreak/>
        <w:t>7.2.5</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Terminating participating MCData function procedures</w:t>
      </w:r>
      <w:r>
        <w:rPr>
          <w:noProof/>
        </w:rPr>
        <w:tab/>
      </w:r>
      <w:r>
        <w:rPr>
          <w:noProof/>
        </w:rPr>
        <w:fldChar w:fldCharType="begin" w:fldLock="1"/>
      </w:r>
      <w:r>
        <w:rPr>
          <w:noProof/>
        </w:rPr>
        <w:instrText xml:space="preserve"> PAGEREF _Toc146246396 \h </w:instrText>
      </w:r>
      <w:r>
        <w:rPr>
          <w:noProof/>
        </w:rPr>
      </w:r>
      <w:r>
        <w:rPr>
          <w:noProof/>
        </w:rPr>
        <w:fldChar w:fldCharType="separate"/>
      </w:r>
      <w:r>
        <w:rPr>
          <w:noProof/>
        </w:rPr>
        <w:t>32</w:t>
      </w:r>
      <w:r>
        <w:rPr>
          <w:noProof/>
        </w:rPr>
        <w:fldChar w:fldCharType="end"/>
      </w:r>
    </w:p>
    <w:p w14:paraId="6A5D9B1D" w14:textId="4D4EF208"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7.2.5.1</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controlling MCData function</w:t>
      </w:r>
      <w:r>
        <w:rPr>
          <w:noProof/>
        </w:rPr>
        <w:tab/>
      </w:r>
      <w:r>
        <w:rPr>
          <w:noProof/>
        </w:rPr>
        <w:fldChar w:fldCharType="begin" w:fldLock="1"/>
      </w:r>
      <w:r>
        <w:rPr>
          <w:noProof/>
        </w:rPr>
        <w:instrText xml:space="preserve"> PAGEREF _Toc146246397 \h </w:instrText>
      </w:r>
      <w:r>
        <w:rPr>
          <w:noProof/>
        </w:rPr>
      </w:r>
      <w:r>
        <w:rPr>
          <w:noProof/>
        </w:rPr>
        <w:fldChar w:fldCharType="separate"/>
      </w:r>
      <w:r>
        <w:rPr>
          <w:noProof/>
        </w:rPr>
        <w:t>32</w:t>
      </w:r>
      <w:r>
        <w:rPr>
          <w:noProof/>
        </w:rPr>
        <w:fldChar w:fldCharType="end"/>
      </w:r>
    </w:p>
    <w:p w14:paraId="24149C80" w14:textId="0B6EF11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7.2.5.2</w:t>
      </w:r>
      <w:r>
        <w:rPr>
          <w:rFonts w:asciiTheme="minorHAnsi" w:eastAsiaTheme="minorEastAsia" w:hAnsiTheme="minorHAnsi" w:cstheme="minorBidi"/>
          <w:noProof/>
          <w:kern w:val="2"/>
          <w:sz w:val="22"/>
          <w:szCs w:val="22"/>
          <w:lang w:eastAsia="en-GB"/>
          <w14:ligatures w14:val="standardContextual"/>
        </w:rPr>
        <w:tab/>
      </w:r>
      <w:r>
        <w:rPr>
          <w:noProof/>
        </w:rPr>
        <w:t>Establish MSRP session with the terminating MCData client</w:t>
      </w:r>
      <w:r>
        <w:rPr>
          <w:noProof/>
        </w:rPr>
        <w:tab/>
      </w:r>
      <w:r>
        <w:rPr>
          <w:noProof/>
        </w:rPr>
        <w:fldChar w:fldCharType="begin" w:fldLock="1"/>
      </w:r>
      <w:r>
        <w:rPr>
          <w:noProof/>
        </w:rPr>
        <w:instrText xml:space="preserve"> PAGEREF _Toc146246398 \h </w:instrText>
      </w:r>
      <w:r>
        <w:rPr>
          <w:noProof/>
        </w:rPr>
      </w:r>
      <w:r>
        <w:rPr>
          <w:noProof/>
        </w:rPr>
        <w:fldChar w:fldCharType="separate"/>
      </w:r>
      <w:r>
        <w:rPr>
          <w:noProof/>
        </w:rPr>
        <w:t>32</w:t>
      </w:r>
      <w:r>
        <w:rPr>
          <w:noProof/>
        </w:rPr>
        <w:fldChar w:fldCharType="end"/>
      </w:r>
    </w:p>
    <w:p w14:paraId="45C4A2BB" w14:textId="57A5DC07"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lang w:eastAsia="ko-KR"/>
        </w:rPr>
        <w:t>7.2.5.3</w:t>
      </w:r>
      <w:r>
        <w:rPr>
          <w:rFonts w:asciiTheme="minorHAnsi" w:eastAsiaTheme="minorEastAsia" w:hAnsiTheme="minorHAnsi" w:cstheme="minorBidi"/>
          <w:noProof/>
          <w:kern w:val="2"/>
          <w:sz w:val="22"/>
          <w:szCs w:val="22"/>
          <w:lang w:eastAsia="en-GB"/>
          <w14:ligatures w14:val="standardContextual"/>
        </w:rPr>
        <w:tab/>
      </w:r>
      <w:r>
        <w:rPr>
          <w:noProof/>
          <w:lang w:eastAsia="ko-KR"/>
        </w:rPr>
        <w:t>Handling of received MSRP messages</w:t>
      </w:r>
      <w:r>
        <w:rPr>
          <w:noProof/>
        </w:rPr>
        <w:tab/>
      </w:r>
      <w:r>
        <w:rPr>
          <w:noProof/>
        </w:rPr>
        <w:fldChar w:fldCharType="begin" w:fldLock="1"/>
      </w:r>
      <w:r>
        <w:rPr>
          <w:noProof/>
        </w:rPr>
        <w:instrText xml:space="preserve"> PAGEREF _Toc146246399 \h </w:instrText>
      </w:r>
      <w:r>
        <w:rPr>
          <w:noProof/>
        </w:rPr>
      </w:r>
      <w:r>
        <w:rPr>
          <w:noProof/>
        </w:rPr>
        <w:fldChar w:fldCharType="separate"/>
      </w:r>
      <w:r>
        <w:rPr>
          <w:noProof/>
        </w:rPr>
        <w:t>32</w:t>
      </w:r>
      <w:r>
        <w:rPr>
          <w:noProof/>
        </w:rPr>
        <w:fldChar w:fldCharType="end"/>
      </w:r>
    </w:p>
    <w:p w14:paraId="23A3BDAC" w14:textId="47C4C203"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Controlling MCData function procedures</w:t>
      </w:r>
      <w:r>
        <w:rPr>
          <w:noProof/>
        </w:rPr>
        <w:tab/>
      </w:r>
      <w:r>
        <w:rPr>
          <w:noProof/>
        </w:rPr>
        <w:fldChar w:fldCharType="begin" w:fldLock="1"/>
      </w:r>
      <w:r>
        <w:rPr>
          <w:noProof/>
        </w:rPr>
        <w:instrText xml:space="preserve"> PAGEREF _Toc146246400 \h </w:instrText>
      </w:r>
      <w:r>
        <w:rPr>
          <w:noProof/>
        </w:rPr>
      </w:r>
      <w:r>
        <w:rPr>
          <w:noProof/>
        </w:rPr>
        <w:fldChar w:fldCharType="separate"/>
      </w:r>
      <w:r>
        <w:rPr>
          <w:noProof/>
        </w:rPr>
        <w:t>32</w:t>
      </w:r>
      <w:r>
        <w:rPr>
          <w:noProof/>
        </w:rPr>
        <w:fldChar w:fldCharType="end"/>
      </w:r>
    </w:p>
    <w:p w14:paraId="5BB02BE0" w14:textId="401CEBA1"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rFonts w:eastAsia="Malgun Gothic"/>
          <w:noProof/>
        </w:rPr>
        <w:t>7.3.1</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General</w:t>
      </w:r>
      <w:r>
        <w:rPr>
          <w:noProof/>
        </w:rPr>
        <w:tab/>
      </w:r>
      <w:r>
        <w:rPr>
          <w:noProof/>
        </w:rPr>
        <w:fldChar w:fldCharType="begin" w:fldLock="1"/>
      </w:r>
      <w:r>
        <w:rPr>
          <w:noProof/>
        </w:rPr>
        <w:instrText xml:space="preserve"> PAGEREF _Toc146246401 \h </w:instrText>
      </w:r>
      <w:r>
        <w:rPr>
          <w:noProof/>
        </w:rPr>
      </w:r>
      <w:r>
        <w:rPr>
          <w:noProof/>
        </w:rPr>
        <w:fldChar w:fldCharType="separate"/>
      </w:r>
      <w:r>
        <w:rPr>
          <w:noProof/>
        </w:rPr>
        <w:t>32</w:t>
      </w:r>
      <w:r>
        <w:rPr>
          <w:noProof/>
        </w:rPr>
        <w:fldChar w:fldCharType="end"/>
      </w:r>
    </w:p>
    <w:p w14:paraId="109019A7" w14:textId="240AB63A"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rFonts w:asciiTheme="minorHAnsi" w:eastAsiaTheme="minorEastAsia" w:hAnsiTheme="minorHAnsi" w:cstheme="minorBidi"/>
          <w:noProof/>
          <w:kern w:val="2"/>
          <w:sz w:val="22"/>
          <w:szCs w:val="22"/>
          <w:lang w:eastAsia="en-GB"/>
          <w14:ligatures w14:val="standardContextual"/>
        </w:rPr>
        <w:tab/>
      </w:r>
      <w:r>
        <w:rPr>
          <w:noProof/>
        </w:rPr>
        <w:t>Establishing MSRP session</w:t>
      </w:r>
      <w:r>
        <w:rPr>
          <w:noProof/>
        </w:rPr>
        <w:tab/>
      </w:r>
      <w:r>
        <w:rPr>
          <w:noProof/>
        </w:rPr>
        <w:fldChar w:fldCharType="begin" w:fldLock="1"/>
      </w:r>
      <w:r>
        <w:rPr>
          <w:noProof/>
        </w:rPr>
        <w:instrText xml:space="preserve"> PAGEREF _Toc146246402 \h </w:instrText>
      </w:r>
      <w:r>
        <w:rPr>
          <w:noProof/>
        </w:rPr>
      </w:r>
      <w:r>
        <w:rPr>
          <w:noProof/>
        </w:rPr>
        <w:fldChar w:fldCharType="separate"/>
      </w:r>
      <w:r>
        <w:rPr>
          <w:noProof/>
        </w:rPr>
        <w:t>32</w:t>
      </w:r>
      <w:r>
        <w:rPr>
          <w:noProof/>
        </w:rPr>
        <w:fldChar w:fldCharType="end"/>
      </w:r>
    </w:p>
    <w:p w14:paraId="0334D704" w14:textId="478219AC"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7.3.2.1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originating MCData client</w:t>
      </w:r>
      <w:r>
        <w:rPr>
          <w:noProof/>
        </w:rPr>
        <w:tab/>
      </w:r>
      <w:r>
        <w:rPr>
          <w:noProof/>
        </w:rPr>
        <w:fldChar w:fldCharType="begin" w:fldLock="1"/>
      </w:r>
      <w:r>
        <w:rPr>
          <w:noProof/>
        </w:rPr>
        <w:instrText xml:space="preserve"> PAGEREF _Toc146246403 \h </w:instrText>
      </w:r>
      <w:r>
        <w:rPr>
          <w:noProof/>
        </w:rPr>
      </w:r>
      <w:r>
        <w:rPr>
          <w:noProof/>
        </w:rPr>
        <w:fldChar w:fldCharType="separate"/>
      </w:r>
      <w:r>
        <w:rPr>
          <w:noProof/>
        </w:rPr>
        <w:t>32</w:t>
      </w:r>
      <w:r>
        <w:rPr>
          <w:noProof/>
        </w:rPr>
        <w:fldChar w:fldCharType="end"/>
      </w:r>
    </w:p>
    <w:p w14:paraId="1D296289" w14:textId="0CE2895E"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7.3.2.2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MSRP session establishment with terminating MCData client</w:t>
      </w:r>
      <w:r>
        <w:rPr>
          <w:noProof/>
        </w:rPr>
        <w:tab/>
      </w:r>
      <w:r>
        <w:rPr>
          <w:noProof/>
        </w:rPr>
        <w:fldChar w:fldCharType="begin" w:fldLock="1"/>
      </w:r>
      <w:r>
        <w:rPr>
          <w:noProof/>
        </w:rPr>
        <w:instrText xml:space="preserve"> PAGEREF _Toc146246404 \h </w:instrText>
      </w:r>
      <w:r>
        <w:rPr>
          <w:noProof/>
        </w:rPr>
      </w:r>
      <w:r>
        <w:rPr>
          <w:noProof/>
        </w:rPr>
        <w:fldChar w:fldCharType="separate"/>
      </w:r>
      <w:r>
        <w:rPr>
          <w:noProof/>
        </w:rPr>
        <w:t>33</w:t>
      </w:r>
      <w:r>
        <w:rPr>
          <w:noProof/>
        </w:rPr>
        <w:fldChar w:fldCharType="end"/>
      </w:r>
    </w:p>
    <w:p w14:paraId="57B5F072" w14:textId="7064D016"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IN"/>
        </w:rPr>
        <w:t>7.3.3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Handling of received MSRP messages</w:t>
      </w:r>
      <w:r>
        <w:rPr>
          <w:noProof/>
        </w:rPr>
        <w:tab/>
      </w:r>
      <w:r>
        <w:rPr>
          <w:noProof/>
        </w:rPr>
        <w:fldChar w:fldCharType="begin" w:fldLock="1"/>
      </w:r>
      <w:r>
        <w:rPr>
          <w:noProof/>
        </w:rPr>
        <w:instrText xml:space="preserve"> PAGEREF _Toc146246405 \h </w:instrText>
      </w:r>
      <w:r>
        <w:rPr>
          <w:noProof/>
        </w:rPr>
      </w:r>
      <w:r>
        <w:rPr>
          <w:noProof/>
        </w:rPr>
        <w:fldChar w:fldCharType="separate"/>
      </w:r>
      <w:r>
        <w:rPr>
          <w:noProof/>
        </w:rPr>
        <w:t>33</w:t>
      </w:r>
      <w:r>
        <w:rPr>
          <w:noProof/>
        </w:rPr>
        <w:fldChar w:fldCharType="end"/>
      </w:r>
    </w:p>
    <w:p w14:paraId="79D62B9D" w14:textId="51CC7721"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sidRPr="00FD25D9">
        <w:rPr>
          <w:noProof/>
          <w:lang w:val="en-US"/>
        </w:rPr>
        <w:t>7.4</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FD using MBMS delivery via MB2 interface</w:t>
      </w:r>
      <w:r>
        <w:rPr>
          <w:noProof/>
        </w:rPr>
        <w:tab/>
      </w:r>
      <w:r>
        <w:rPr>
          <w:noProof/>
        </w:rPr>
        <w:fldChar w:fldCharType="begin" w:fldLock="1"/>
      </w:r>
      <w:r>
        <w:rPr>
          <w:noProof/>
        </w:rPr>
        <w:instrText xml:space="preserve"> PAGEREF _Toc146246406 \h </w:instrText>
      </w:r>
      <w:r>
        <w:rPr>
          <w:noProof/>
        </w:rPr>
      </w:r>
      <w:r>
        <w:rPr>
          <w:noProof/>
        </w:rPr>
        <w:fldChar w:fldCharType="separate"/>
      </w:r>
      <w:r>
        <w:rPr>
          <w:noProof/>
        </w:rPr>
        <w:t>33</w:t>
      </w:r>
      <w:r>
        <w:rPr>
          <w:noProof/>
        </w:rPr>
        <w:fldChar w:fldCharType="end"/>
      </w:r>
    </w:p>
    <w:p w14:paraId="28541CF3" w14:textId="61E1DF4E"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7.4.1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General Description</w:t>
      </w:r>
      <w:r>
        <w:rPr>
          <w:noProof/>
        </w:rPr>
        <w:tab/>
      </w:r>
      <w:r>
        <w:rPr>
          <w:noProof/>
        </w:rPr>
        <w:fldChar w:fldCharType="begin" w:fldLock="1"/>
      </w:r>
      <w:r>
        <w:rPr>
          <w:noProof/>
        </w:rPr>
        <w:instrText xml:space="preserve"> PAGEREF _Toc146246407 \h </w:instrText>
      </w:r>
      <w:r>
        <w:rPr>
          <w:noProof/>
        </w:rPr>
      </w:r>
      <w:r>
        <w:rPr>
          <w:noProof/>
        </w:rPr>
        <w:fldChar w:fldCharType="separate"/>
      </w:r>
      <w:r>
        <w:rPr>
          <w:noProof/>
        </w:rPr>
        <w:t>33</w:t>
      </w:r>
      <w:r>
        <w:rPr>
          <w:noProof/>
        </w:rPr>
        <w:fldChar w:fldCharType="end"/>
      </w:r>
    </w:p>
    <w:p w14:paraId="3DE753F2" w14:textId="1C572B01"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7.4.2</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Procedures for the terminating MCData client</w:t>
      </w:r>
      <w:r>
        <w:rPr>
          <w:noProof/>
        </w:rPr>
        <w:tab/>
      </w:r>
      <w:r>
        <w:rPr>
          <w:noProof/>
        </w:rPr>
        <w:fldChar w:fldCharType="begin" w:fldLock="1"/>
      </w:r>
      <w:r>
        <w:rPr>
          <w:noProof/>
        </w:rPr>
        <w:instrText xml:space="preserve"> PAGEREF _Toc146246408 \h </w:instrText>
      </w:r>
      <w:r>
        <w:rPr>
          <w:noProof/>
        </w:rPr>
      </w:r>
      <w:r>
        <w:rPr>
          <w:noProof/>
        </w:rPr>
        <w:fldChar w:fldCharType="separate"/>
      </w:r>
      <w:r>
        <w:rPr>
          <w:noProof/>
        </w:rPr>
        <w:t>34</w:t>
      </w:r>
      <w:r>
        <w:rPr>
          <w:noProof/>
        </w:rPr>
        <w:fldChar w:fldCharType="end"/>
      </w:r>
    </w:p>
    <w:p w14:paraId="6E8C3132" w14:textId="5BC693A2"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7.4.2.1</w:t>
      </w:r>
      <w:r>
        <w:rPr>
          <w:rFonts w:asciiTheme="minorHAnsi" w:eastAsiaTheme="minorEastAsia" w:hAnsiTheme="minorHAnsi" w:cstheme="minorBidi"/>
          <w:noProof/>
          <w:kern w:val="2"/>
          <w:sz w:val="22"/>
          <w:szCs w:val="22"/>
          <w:lang w:eastAsia="en-GB"/>
          <w14:ligatures w14:val="standardContextual"/>
        </w:rPr>
        <w:tab/>
      </w:r>
      <w:r>
        <w:rPr>
          <w:noProof/>
        </w:rPr>
        <w:t>Handling the MSRP connection</w:t>
      </w:r>
      <w:r>
        <w:rPr>
          <w:noProof/>
        </w:rPr>
        <w:tab/>
      </w:r>
      <w:r>
        <w:rPr>
          <w:noProof/>
        </w:rPr>
        <w:fldChar w:fldCharType="begin" w:fldLock="1"/>
      </w:r>
      <w:r>
        <w:rPr>
          <w:noProof/>
        </w:rPr>
        <w:instrText xml:space="preserve"> PAGEREF _Toc146246409 \h </w:instrText>
      </w:r>
      <w:r>
        <w:rPr>
          <w:noProof/>
        </w:rPr>
      </w:r>
      <w:r>
        <w:rPr>
          <w:noProof/>
        </w:rPr>
        <w:fldChar w:fldCharType="separate"/>
      </w:r>
      <w:r>
        <w:rPr>
          <w:noProof/>
        </w:rPr>
        <w:t>34</w:t>
      </w:r>
      <w:r>
        <w:rPr>
          <w:noProof/>
        </w:rPr>
        <w:fldChar w:fldCharType="end"/>
      </w:r>
    </w:p>
    <w:p w14:paraId="1348338B" w14:textId="7264659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7.4.2.2</w:t>
      </w:r>
      <w:r>
        <w:rPr>
          <w:rFonts w:asciiTheme="minorHAnsi" w:eastAsiaTheme="minorEastAsia" w:hAnsiTheme="minorHAnsi" w:cstheme="minorBidi"/>
          <w:noProof/>
          <w:kern w:val="2"/>
          <w:sz w:val="22"/>
          <w:szCs w:val="22"/>
          <w:lang w:eastAsia="en-GB"/>
          <w14:ligatures w14:val="standardContextual"/>
        </w:rPr>
        <w:tab/>
      </w:r>
      <w:r>
        <w:rPr>
          <w:noProof/>
        </w:rPr>
        <w:t>Receiving Map Group To Bearer and Unmap Group To Bearer</w:t>
      </w:r>
      <w:r>
        <w:rPr>
          <w:noProof/>
        </w:rPr>
        <w:tab/>
      </w:r>
      <w:r>
        <w:rPr>
          <w:noProof/>
        </w:rPr>
        <w:fldChar w:fldCharType="begin" w:fldLock="1"/>
      </w:r>
      <w:r>
        <w:rPr>
          <w:noProof/>
        </w:rPr>
        <w:instrText xml:space="preserve"> PAGEREF _Toc146246410 \h </w:instrText>
      </w:r>
      <w:r>
        <w:rPr>
          <w:noProof/>
        </w:rPr>
      </w:r>
      <w:r>
        <w:rPr>
          <w:noProof/>
        </w:rPr>
        <w:fldChar w:fldCharType="separate"/>
      </w:r>
      <w:r>
        <w:rPr>
          <w:noProof/>
        </w:rPr>
        <w:t>34</w:t>
      </w:r>
      <w:r>
        <w:rPr>
          <w:noProof/>
        </w:rPr>
        <w:fldChar w:fldCharType="end"/>
      </w:r>
    </w:p>
    <w:p w14:paraId="53EE1005" w14:textId="77981049"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7.4.2.3</w:t>
      </w:r>
      <w:r>
        <w:rPr>
          <w:rFonts w:asciiTheme="minorHAnsi" w:eastAsiaTheme="minorEastAsia" w:hAnsiTheme="minorHAnsi" w:cstheme="minorBidi"/>
          <w:noProof/>
          <w:kern w:val="2"/>
          <w:sz w:val="22"/>
          <w:szCs w:val="22"/>
          <w:lang w:eastAsia="en-GB"/>
          <w14:ligatures w14:val="standardContextual"/>
        </w:rPr>
        <w:tab/>
      </w:r>
      <w:r>
        <w:rPr>
          <w:noProof/>
        </w:rPr>
        <w:t>Receiving media packets</w:t>
      </w:r>
      <w:r>
        <w:rPr>
          <w:noProof/>
        </w:rPr>
        <w:tab/>
      </w:r>
      <w:r>
        <w:rPr>
          <w:noProof/>
        </w:rPr>
        <w:fldChar w:fldCharType="begin" w:fldLock="1"/>
      </w:r>
      <w:r>
        <w:rPr>
          <w:noProof/>
        </w:rPr>
        <w:instrText xml:space="preserve"> PAGEREF _Toc146246411 \h </w:instrText>
      </w:r>
      <w:r>
        <w:rPr>
          <w:noProof/>
        </w:rPr>
      </w:r>
      <w:r>
        <w:rPr>
          <w:noProof/>
        </w:rPr>
        <w:fldChar w:fldCharType="separate"/>
      </w:r>
      <w:r>
        <w:rPr>
          <w:noProof/>
        </w:rPr>
        <w:t>34</w:t>
      </w:r>
      <w:r>
        <w:rPr>
          <w:noProof/>
        </w:rPr>
        <w:fldChar w:fldCharType="end"/>
      </w:r>
    </w:p>
    <w:p w14:paraId="6EE97651" w14:textId="6B8DD0AE"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sidRPr="00FD25D9">
        <w:rPr>
          <w:noProof/>
          <w:lang w:val="en-US"/>
        </w:rPr>
        <w:t>7.4.3</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Procedures for the terminating MCData participating function</w:t>
      </w:r>
      <w:r>
        <w:rPr>
          <w:noProof/>
        </w:rPr>
        <w:tab/>
      </w:r>
      <w:r>
        <w:rPr>
          <w:noProof/>
        </w:rPr>
        <w:fldChar w:fldCharType="begin" w:fldLock="1"/>
      </w:r>
      <w:r>
        <w:rPr>
          <w:noProof/>
        </w:rPr>
        <w:instrText xml:space="preserve"> PAGEREF _Toc146246412 \h </w:instrText>
      </w:r>
      <w:r>
        <w:rPr>
          <w:noProof/>
        </w:rPr>
      </w:r>
      <w:r>
        <w:rPr>
          <w:noProof/>
        </w:rPr>
        <w:fldChar w:fldCharType="separate"/>
      </w:r>
      <w:r>
        <w:rPr>
          <w:noProof/>
        </w:rPr>
        <w:t>35</w:t>
      </w:r>
      <w:r>
        <w:rPr>
          <w:noProof/>
        </w:rPr>
        <w:fldChar w:fldCharType="end"/>
      </w:r>
    </w:p>
    <w:p w14:paraId="0D6CEDDA" w14:textId="7AC35C6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7.4.3.1</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Establishing MSRP sessions</w:t>
      </w:r>
      <w:r>
        <w:rPr>
          <w:noProof/>
        </w:rPr>
        <w:tab/>
      </w:r>
      <w:r>
        <w:rPr>
          <w:noProof/>
        </w:rPr>
        <w:fldChar w:fldCharType="begin" w:fldLock="1"/>
      </w:r>
      <w:r>
        <w:rPr>
          <w:noProof/>
        </w:rPr>
        <w:instrText xml:space="preserve"> PAGEREF _Toc146246413 \h </w:instrText>
      </w:r>
      <w:r>
        <w:rPr>
          <w:noProof/>
        </w:rPr>
      </w:r>
      <w:r>
        <w:rPr>
          <w:noProof/>
        </w:rPr>
        <w:fldChar w:fldCharType="separate"/>
      </w:r>
      <w:r>
        <w:rPr>
          <w:noProof/>
        </w:rPr>
        <w:t>35</w:t>
      </w:r>
      <w:r>
        <w:rPr>
          <w:noProof/>
        </w:rPr>
        <w:fldChar w:fldCharType="end"/>
      </w:r>
    </w:p>
    <w:p w14:paraId="26ED7161" w14:textId="001AC774"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7.4.3.2</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 xml:space="preserve">Sending </w:t>
      </w:r>
      <w:r>
        <w:rPr>
          <w:noProof/>
        </w:rPr>
        <w:t>Map Group To Bearer and Unmap Group To Bearer</w:t>
      </w:r>
      <w:r>
        <w:rPr>
          <w:noProof/>
        </w:rPr>
        <w:tab/>
      </w:r>
      <w:r>
        <w:rPr>
          <w:noProof/>
        </w:rPr>
        <w:fldChar w:fldCharType="begin" w:fldLock="1"/>
      </w:r>
      <w:r>
        <w:rPr>
          <w:noProof/>
        </w:rPr>
        <w:instrText xml:space="preserve"> PAGEREF _Toc146246414 \h </w:instrText>
      </w:r>
      <w:r>
        <w:rPr>
          <w:noProof/>
        </w:rPr>
      </w:r>
      <w:r>
        <w:rPr>
          <w:noProof/>
        </w:rPr>
        <w:fldChar w:fldCharType="separate"/>
      </w:r>
      <w:r>
        <w:rPr>
          <w:noProof/>
        </w:rPr>
        <w:t>35</w:t>
      </w:r>
      <w:r>
        <w:rPr>
          <w:noProof/>
        </w:rPr>
        <w:fldChar w:fldCharType="end"/>
      </w:r>
    </w:p>
    <w:p w14:paraId="7E235E04" w14:textId="08864047"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sidRPr="00FD25D9">
        <w:rPr>
          <w:noProof/>
          <w:lang w:val="en-IN"/>
        </w:rPr>
        <w:t>7.4.3.3</w:t>
      </w:r>
      <w:r>
        <w:rPr>
          <w:rFonts w:asciiTheme="minorHAnsi" w:eastAsiaTheme="minorEastAsia" w:hAnsiTheme="minorHAnsi" w:cstheme="minorBidi"/>
          <w:noProof/>
          <w:kern w:val="2"/>
          <w:sz w:val="22"/>
          <w:szCs w:val="22"/>
          <w:lang w:eastAsia="en-GB"/>
          <w14:ligatures w14:val="standardContextual"/>
        </w:rPr>
        <w:tab/>
      </w:r>
      <w:r w:rsidRPr="00FD25D9">
        <w:rPr>
          <w:noProof/>
          <w:lang w:val="en-IN"/>
        </w:rPr>
        <w:t>Receiving media packets intended for a terminating MCData client</w:t>
      </w:r>
      <w:r>
        <w:rPr>
          <w:noProof/>
        </w:rPr>
        <w:tab/>
      </w:r>
      <w:r>
        <w:rPr>
          <w:noProof/>
        </w:rPr>
        <w:fldChar w:fldCharType="begin" w:fldLock="1"/>
      </w:r>
      <w:r>
        <w:rPr>
          <w:noProof/>
        </w:rPr>
        <w:instrText xml:space="preserve"> PAGEREF _Toc146246415 \h </w:instrText>
      </w:r>
      <w:r>
        <w:rPr>
          <w:noProof/>
        </w:rPr>
      </w:r>
      <w:r>
        <w:rPr>
          <w:noProof/>
        </w:rPr>
        <w:fldChar w:fldCharType="separate"/>
      </w:r>
      <w:r>
        <w:rPr>
          <w:noProof/>
        </w:rPr>
        <w:t>35</w:t>
      </w:r>
      <w:r>
        <w:rPr>
          <w:noProof/>
        </w:rPr>
        <w:fldChar w:fldCharType="end"/>
      </w:r>
    </w:p>
    <w:p w14:paraId="2DDAC01B" w14:textId="1C20B3DC"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sidRPr="00FD25D9">
        <w:rPr>
          <w:noProof/>
          <w:lang w:val="en-US"/>
        </w:rPr>
        <w:t>7.5</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 xml:space="preserve">FD using MBS delivery via </w:t>
      </w:r>
      <w:r>
        <w:rPr>
          <w:noProof/>
        </w:rPr>
        <w:t>MCData-FD</w:t>
      </w:r>
      <w:r w:rsidRPr="00FD25D9">
        <w:rPr>
          <w:noProof/>
          <w:lang w:val="en-US"/>
        </w:rPr>
        <w:t xml:space="preserve"> interface</w:t>
      </w:r>
      <w:r>
        <w:rPr>
          <w:noProof/>
        </w:rPr>
        <w:tab/>
      </w:r>
      <w:r>
        <w:rPr>
          <w:noProof/>
        </w:rPr>
        <w:fldChar w:fldCharType="begin" w:fldLock="1"/>
      </w:r>
      <w:r>
        <w:rPr>
          <w:noProof/>
        </w:rPr>
        <w:instrText xml:space="preserve"> PAGEREF _Toc146246416 \h </w:instrText>
      </w:r>
      <w:r>
        <w:rPr>
          <w:noProof/>
        </w:rPr>
      </w:r>
      <w:r>
        <w:rPr>
          <w:noProof/>
        </w:rPr>
        <w:fldChar w:fldCharType="separate"/>
      </w:r>
      <w:r>
        <w:rPr>
          <w:noProof/>
        </w:rPr>
        <w:t>36</w:t>
      </w:r>
      <w:r>
        <w:rPr>
          <w:noProof/>
        </w:rPr>
        <w:fldChar w:fldCharType="end"/>
      </w:r>
    </w:p>
    <w:p w14:paraId="3C08A101" w14:textId="17B873E8"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Communication release media plane procedures</w:t>
      </w:r>
      <w:r>
        <w:rPr>
          <w:noProof/>
        </w:rPr>
        <w:tab/>
      </w:r>
      <w:r>
        <w:rPr>
          <w:noProof/>
        </w:rPr>
        <w:fldChar w:fldCharType="begin" w:fldLock="1"/>
      </w:r>
      <w:r>
        <w:rPr>
          <w:noProof/>
        </w:rPr>
        <w:instrText xml:space="preserve"> PAGEREF _Toc146246417 \h </w:instrText>
      </w:r>
      <w:r>
        <w:rPr>
          <w:noProof/>
        </w:rPr>
      </w:r>
      <w:r>
        <w:rPr>
          <w:noProof/>
        </w:rPr>
        <w:fldChar w:fldCharType="separate"/>
      </w:r>
      <w:r>
        <w:rPr>
          <w:noProof/>
        </w:rPr>
        <w:t>36</w:t>
      </w:r>
      <w:r>
        <w:rPr>
          <w:noProof/>
        </w:rPr>
        <w:fldChar w:fldCharType="end"/>
      </w:r>
    </w:p>
    <w:p w14:paraId="32156AFF" w14:textId="63C8CAD6"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9</w:t>
      </w:r>
      <w:r>
        <w:rPr>
          <w:rFonts w:asciiTheme="minorHAnsi" w:eastAsiaTheme="minorEastAsia" w:hAnsiTheme="minorHAnsi" w:cstheme="minorBidi"/>
          <w:noProof/>
          <w:kern w:val="2"/>
          <w:szCs w:val="22"/>
          <w:lang w:eastAsia="en-GB"/>
          <w14:ligatures w14:val="standardContextual"/>
        </w:rPr>
        <w:tab/>
      </w:r>
      <w:r>
        <w:rPr>
          <w:noProof/>
        </w:rPr>
        <w:t>Coding</w:t>
      </w:r>
      <w:r>
        <w:rPr>
          <w:noProof/>
        </w:rPr>
        <w:tab/>
      </w:r>
      <w:r>
        <w:rPr>
          <w:noProof/>
        </w:rPr>
        <w:fldChar w:fldCharType="begin" w:fldLock="1"/>
      </w:r>
      <w:r>
        <w:rPr>
          <w:noProof/>
        </w:rPr>
        <w:instrText xml:space="preserve"> PAGEREF _Toc146246418 \h </w:instrText>
      </w:r>
      <w:r>
        <w:rPr>
          <w:noProof/>
        </w:rPr>
      </w:r>
      <w:r>
        <w:rPr>
          <w:noProof/>
        </w:rPr>
        <w:fldChar w:fldCharType="separate"/>
      </w:r>
      <w:r>
        <w:rPr>
          <w:noProof/>
        </w:rPr>
        <w:t>36</w:t>
      </w:r>
      <w:r>
        <w:rPr>
          <w:noProof/>
        </w:rPr>
        <w:fldChar w:fldCharType="end"/>
      </w:r>
    </w:p>
    <w:p w14:paraId="7AB684FC" w14:textId="6EB30F08"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_Toc146246419 \h </w:instrText>
      </w:r>
      <w:r>
        <w:rPr>
          <w:noProof/>
        </w:rPr>
      </w:r>
      <w:r>
        <w:rPr>
          <w:noProof/>
        </w:rPr>
        <w:fldChar w:fldCharType="separate"/>
      </w:r>
      <w:r>
        <w:rPr>
          <w:noProof/>
        </w:rPr>
        <w:t>36</w:t>
      </w:r>
      <w:r>
        <w:rPr>
          <w:noProof/>
        </w:rPr>
        <w:fldChar w:fldCharType="end"/>
      </w:r>
    </w:p>
    <w:p w14:paraId="4718BB45" w14:textId="2E05A559"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SDS specific messages</w:t>
      </w:r>
      <w:r>
        <w:rPr>
          <w:noProof/>
        </w:rPr>
        <w:tab/>
      </w:r>
      <w:r>
        <w:rPr>
          <w:noProof/>
        </w:rPr>
        <w:fldChar w:fldCharType="begin" w:fldLock="1"/>
      </w:r>
      <w:r>
        <w:rPr>
          <w:noProof/>
        </w:rPr>
        <w:instrText xml:space="preserve"> PAGEREF _Toc146246420 \h </w:instrText>
      </w:r>
      <w:r>
        <w:rPr>
          <w:noProof/>
        </w:rPr>
      </w:r>
      <w:r>
        <w:rPr>
          <w:noProof/>
        </w:rPr>
        <w:fldChar w:fldCharType="separate"/>
      </w:r>
      <w:r>
        <w:rPr>
          <w:noProof/>
        </w:rPr>
        <w:t>36</w:t>
      </w:r>
      <w:r>
        <w:rPr>
          <w:noProof/>
        </w:rPr>
        <w:fldChar w:fldCharType="end"/>
      </w:r>
    </w:p>
    <w:p w14:paraId="1AD52C7F" w14:textId="50A76A84"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10</w:t>
      </w:r>
      <w:r>
        <w:rPr>
          <w:rFonts w:asciiTheme="minorHAnsi" w:eastAsiaTheme="minorEastAsia" w:hAnsiTheme="minorHAnsi" w:cstheme="minorBidi"/>
          <w:noProof/>
          <w:kern w:val="2"/>
          <w:szCs w:val="22"/>
          <w:lang w:eastAsia="en-GB"/>
          <w14:ligatures w14:val="standardContextual"/>
        </w:rPr>
        <w:tab/>
      </w:r>
      <w:r>
        <w:rPr>
          <w:noProof/>
        </w:rPr>
        <w:t>Media plane security aspects</w:t>
      </w:r>
      <w:r>
        <w:rPr>
          <w:noProof/>
        </w:rPr>
        <w:tab/>
      </w:r>
      <w:r>
        <w:rPr>
          <w:noProof/>
        </w:rPr>
        <w:fldChar w:fldCharType="begin" w:fldLock="1"/>
      </w:r>
      <w:r>
        <w:rPr>
          <w:noProof/>
        </w:rPr>
        <w:instrText xml:space="preserve"> PAGEREF _Toc146246421 \h </w:instrText>
      </w:r>
      <w:r>
        <w:rPr>
          <w:noProof/>
        </w:rPr>
      </w:r>
      <w:r>
        <w:rPr>
          <w:noProof/>
        </w:rPr>
        <w:fldChar w:fldCharType="separate"/>
      </w:r>
      <w:r>
        <w:rPr>
          <w:noProof/>
        </w:rPr>
        <w:t>36</w:t>
      </w:r>
      <w:r>
        <w:rPr>
          <w:noProof/>
        </w:rPr>
        <w:fldChar w:fldCharType="end"/>
      </w:r>
    </w:p>
    <w:p w14:paraId="7F18C339" w14:textId="2D1217B0"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_Toc146246422 \h </w:instrText>
      </w:r>
      <w:r>
        <w:rPr>
          <w:noProof/>
        </w:rPr>
      </w:r>
      <w:r>
        <w:rPr>
          <w:noProof/>
        </w:rPr>
        <w:fldChar w:fldCharType="separate"/>
      </w:r>
      <w:r>
        <w:rPr>
          <w:noProof/>
        </w:rPr>
        <w:t>36</w:t>
      </w:r>
      <w:r>
        <w:rPr>
          <w:noProof/>
        </w:rPr>
        <w:fldChar w:fldCharType="end"/>
      </w:r>
    </w:p>
    <w:p w14:paraId="74065FA9" w14:textId="72C63A2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10.2</w:t>
      </w:r>
      <w:r>
        <w:rPr>
          <w:rFonts w:asciiTheme="minorHAnsi" w:eastAsiaTheme="minorEastAsia" w:hAnsiTheme="minorHAnsi" w:cstheme="minorBidi"/>
          <w:noProof/>
          <w:kern w:val="2"/>
          <w:sz w:val="22"/>
          <w:szCs w:val="22"/>
          <w:lang w:eastAsia="en-GB"/>
          <w14:ligatures w14:val="standardContextual"/>
        </w:rPr>
        <w:tab/>
      </w:r>
      <w:r w:rsidRPr="00FD25D9">
        <w:rPr>
          <w:rFonts w:cs="Arial"/>
          <w:bCs/>
          <w:noProof/>
        </w:rPr>
        <w:t>Derivation of master keys for media and media control</w:t>
      </w:r>
      <w:r>
        <w:rPr>
          <w:noProof/>
        </w:rPr>
        <w:tab/>
      </w:r>
      <w:r>
        <w:rPr>
          <w:noProof/>
        </w:rPr>
        <w:fldChar w:fldCharType="begin" w:fldLock="1"/>
      </w:r>
      <w:r>
        <w:rPr>
          <w:noProof/>
        </w:rPr>
        <w:instrText xml:space="preserve"> PAGEREF _Toc146246423 \h </w:instrText>
      </w:r>
      <w:r>
        <w:rPr>
          <w:noProof/>
        </w:rPr>
      </w:r>
      <w:r>
        <w:rPr>
          <w:noProof/>
        </w:rPr>
        <w:fldChar w:fldCharType="separate"/>
      </w:r>
      <w:r>
        <w:rPr>
          <w:noProof/>
        </w:rPr>
        <w:t>37</w:t>
      </w:r>
      <w:r>
        <w:rPr>
          <w:noProof/>
        </w:rPr>
        <w:fldChar w:fldCharType="end"/>
      </w:r>
    </w:p>
    <w:p w14:paraId="3390BD46" w14:textId="2310C9D8"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10.3</w:t>
      </w:r>
      <w:r>
        <w:rPr>
          <w:rFonts w:asciiTheme="minorHAnsi" w:eastAsiaTheme="minorEastAsia" w:hAnsiTheme="minorHAnsi" w:cstheme="minorBidi"/>
          <w:noProof/>
          <w:kern w:val="2"/>
          <w:sz w:val="22"/>
          <w:szCs w:val="22"/>
          <w:lang w:eastAsia="en-GB"/>
          <w14:ligatures w14:val="standardContextual"/>
        </w:rPr>
        <w:tab/>
      </w:r>
      <w:r>
        <w:rPr>
          <w:noProof/>
        </w:rPr>
        <w:t>Protection of media and media control and authentication of media</w:t>
      </w:r>
      <w:r>
        <w:rPr>
          <w:noProof/>
        </w:rPr>
        <w:tab/>
      </w:r>
      <w:r>
        <w:rPr>
          <w:noProof/>
        </w:rPr>
        <w:fldChar w:fldCharType="begin" w:fldLock="1"/>
      </w:r>
      <w:r>
        <w:rPr>
          <w:noProof/>
        </w:rPr>
        <w:instrText xml:space="preserve"> PAGEREF _Toc146246424 \h </w:instrText>
      </w:r>
      <w:r>
        <w:rPr>
          <w:noProof/>
        </w:rPr>
      </w:r>
      <w:r>
        <w:rPr>
          <w:noProof/>
        </w:rPr>
        <w:fldChar w:fldCharType="separate"/>
      </w:r>
      <w:r>
        <w:rPr>
          <w:noProof/>
        </w:rPr>
        <w:t>37</w:t>
      </w:r>
      <w:r>
        <w:rPr>
          <w:noProof/>
        </w:rPr>
        <w:fldChar w:fldCharType="end"/>
      </w:r>
    </w:p>
    <w:p w14:paraId="52B9E90A" w14:textId="04BFA82E"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10.3.1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_Toc146246425 \h </w:instrText>
      </w:r>
      <w:r>
        <w:rPr>
          <w:noProof/>
        </w:rPr>
      </w:r>
      <w:r>
        <w:rPr>
          <w:noProof/>
        </w:rPr>
        <w:fldChar w:fldCharType="separate"/>
      </w:r>
      <w:r>
        <w:rPr>
          <w:noProof/>
        </w:rPr>
        <w:t>37</w:t>
      </w:r>
      <w:r>
        <w:rPr>
          <w:noProof/>
        </w:rPr>
        <w:fldChar w:fldCharType="end"/>
      </w:r>
    </w:p>
    <w:p w14:paraId="412E10D4" w14:textId="5E1B6FE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10.3.2</w:t>
      </w:r>
      <w:r>
        <w:rPr>
          <w:rFonts w:asciiTheme="minorHAnsi" w:eastAsiaTheme="minorEastAsia" w:hAnsiTheme="minorHAnsi" w:cstheme="minorBidi"/>
          <w:noProof/>
          <w:kern w:val="2"/>
          <w:sz w:val="22"/>
          <w:szCs w:val="22"/>
          <w:lang w:eastAsia="en-GB"/>
          <w14:ligatures w14:val="standardContextual"/>
        </w:rPr>
        <w:tab/>
      </w:r>
      <w:r>
        <w:rPr>
          <w:noProof/>
        </w:rPr>
        <w:t>The MCData client</w:t>
      </w:r>
      <w:r>
        <w:rPr>
          <w:noProof/>
        </w:rPr>
        <w:tab/>
      </w:r>
      <w:r>
        <w:rPr>
          <w:noProof/>
        </w:rPr>
        <w:fldChar w:fldCharType="begin" w:fldLock="1"/>
      </w:r>
      <w:r>
        <w:rPr>
          <w:noProof/>
        </w:rPr>
        <w:instrText xml:space="preserve"> PAGEREF _Toc146246426 \h </w:instrText>
      </w:r>
      <w:r>
        <w:rPr>
          <w:noProof/>
        </w:rPr>
      </w:r>
      <w:r>
        <w:rPr>
          <w:noProof/>
        </w:rPr>
        <w:fldChar w:fldCharType="separate"/>
      </w:r>
      <w:r>
        <w:rPr>
          <w:noProof/>
        </w:rPr>
        <w:t>38</w:t>
      </w:r>
      <w:r>
        <w:rPr>
          <w:noProof/>
        </w:rPr>
        <w:fldChar w:fldCharType="end"/>
      </w:r>
    </w:p>
    <w:p w14:paraId="1F4879F2" w14:textId="41A9270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10.3.3</w:t>
      </w:r>
      <w:r>
        <w:rPr>
          <w:rFonts w:asciiTheme="minorHAnsi" w:eastAsiaTheme="minorEastAsia" w:hAnsiTheme="minorHAnsi" w:cstheme="minorBidi"/>
          <w:noProof/>
          <w:kern w:val="2"/>
          <w:sz w:val="22"/>
          <w:szCs w:val="22"/>
          <w:lang w:eastAsia="en-GB"/>
          <w14:ligatures w14:val="standardContextual"/>
        </w:rPr>
        <w:tab/>
      </w:r>
      <w:r>
        <w:rPr>
          <w:noProof/>
        </w:rPr>
        <w:t>The participating MCData function</w:t>
      </w:r>
      <w:r>
        <w:rPr>
          <w:noProof/>
        </w:rPr>
        <w:tab/>
      </w:r>
      <w:r>
        <w:rPr>
          <w:noProof/>
        </w:rPr>
        <w:fldChar w:fldCharType="begin" w:fldLock="1"/>
      </w:r>
      <w:r>
        <w:rPr>
          <w:noProof/>
        </w:rPr>
        <w:instrText xml:space="preserve"> PAGEREF _Toc146246427 \h </w:instrText>
      </w:r>
      <w:r>
        <w:rPr>
          <w:noProof/>
        </w:rPr>
      </w:r>
      <w:r>
        <w:rPr>
          <w:noProof/>
        </w:rPr>
        <w:fldChar w:fldCharType="separate"/>
      </w:r>
      <w:r>
        <w:rPr>
          <w:noProof/>
        </w:rPr>
        <w:t>38</w:t>
      </w:r>
      <w:r>
        <w:rPr>
          <w:noProof/>
        </w:rPr>
        <w:fldChar w:fldCharType="end"/>
      </w:r>
    </w:p>
    <w:p w14:paraId="3A7B0617" w14:textId="1075ECA5"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10.3.4</w:t>
      </w:r>
      <w:r>
        <w:rPr>
          <w:rFonts w:asciiTheme="minorHAnsi" w:eastAsiaTheme="minorEastAsia" w:hAnsiTheme="minorHAnsi" w:cstheme="minorBidi"/>
          <w:noProof/>
          <w:kern w:val="2"/>
          <w:sz w:val="22"/>
          <w:szCs w:val="22"/>
          <w:lang w:eastAsia="en-GB"/>
          <w14:ligatures w14:val="standardContextual"/>
        </w:rPr>
        <w:tab/>
      </w:r>
      <w:r>
        <w:rPr>
          <w:noProof/>
        </w:rPr>
        <w:t>The controlling MCData function</w:t>
      </w:r>
      <w:r>
        <w:rPr>
          <w:noProof/>
        </w:rPr>
        <w:tab/>
      </w:r>
      <w:r>
        <w:rPr>
          <w:noProof/>
        </w:rPr>
        <w:fldChar w:fldCharType="begin" w:fldLock="1"/>
      </w:r>
      <w:r>
        <w:rPr>
          <w:noProof/>
        </w:rPr>
        <w:instrText xml:space="preserve"> PAGEREF _Toc146246428 \h </w:instrText>
      </w:r>
      <w:r>
        <w:rPr>
          <w:noProof/>
        </w:rPr>
      </w:r>
      <w:r>
        <w:rPr>
          <w:noProof/>
        </w:rPr>
        <w:fldChar w:fldCharType="separate"/>
      </w:r>
      <w:r>
        <w:rPr>
          <w:noProof/>
        </w:rPr>
        <w:t>38</w:t>
      </w:r>
      <w:r>
        <w:rPr>
          <w:noProof/>
        </w:rPr>
        <w:fldChar w:fldCharType="end"/>
      </w:r>
    </w:p>
    <w:p w14:paraId="1CA57DA5" w14:textId="6EC1625A"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11</w:t>
      </w:r>
      <w:r>
        <w:rPr>
          <w:rFonts w:asciiTheme="minorHAnsi" w:eastAsiaTheme="minorEastAsia" w:hAnsiTheme="minorHAnsi" w:cstheme="minorBidi"/>
          <w:noProof/>
          <w:kern w:val="2"/>
          <w:szCs w:val="22"/>
          <w:lang w:eastAsia="en-GB"/>
          <w14:ligatures w14:val="standardContextual"/>
        </w:rPr>
        <w:tab/>
      </w:r>
      <w:r>
        <w:rPr>
          <w:noProof/>
        </w:rPr>
        <w:t>Communication using MBMS</w:t>
      </w:r>
      <w:r>
        <w:rPr>
          <w:noProof/>
        </w:rPr>
        <w:tab/>
      </w:r>
      <w:r>
        <w:rPr>
          <w:noProof/>
        </w:rPr>
        <w:fldChar w:fldCharType="begin" w:fldLock="1"/>
      </w:r>
      <w:r>
        <w:rPr>
          <w:noProof/>
        </w:rPr>
        <w:instrText xml:space="preserve"> PAGEREF _Toc146246429 \h </w:instrText>
      </w:r>
      <w:r>
        <w:rPr>
          <w:noProof/>
        </w:rPr>
      </w:r>
      <w:r>
        <w:rPr>
          <w:noProof/>
        </w:rPr>
        <w:fldChar w:fldCharType="separate"/>
      </w:r>
      <w:r>
        <w:rPr>
          <w:noProof/>
        </w:rPr>
        <w:t>39</w:t>
      </w:r>
      <w:r>
        <w:rPr>
          <w:noProof/>
        </w:rPr>
        <w:fldChar w:fldCharType="end"/>
      </w:r>
    </w:p>
    <w:p w14:paraId="13D1DBE4" w14:textId="68678F7B"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Control messages sent over MBMS bearers</w:t>
      </w:r>
      <w:r>
        <w:rPr>
          <w:noProof/>
        </w:rPr>
        <w:tab/>
      </w:r>
      <w:r>
        <w:rPr>
          <w:noProof/>
        </w:rPr>
        <w:fldChar w:fldCharType="begin" w:fldLock="1"/>
      </w:r>
      <w:r>
        <w:rPr>
          <w:noProof/>
        </w:rPr>
        <w:instrText xml:space="preserve"> PAGEREF _Toc146246430 \h </w:instrText>
      </w:r>
      <w:r>
        <w:rPr>
          <w:noProof/>
        </w:rPr>
      </w:r>
      <w:r>
        <w:rPr>
          <w:noProof/>
        </w:rPr>
        <w:fldChar w:fldCharType="separate"/>
      </w:r>
      <w:r>
        <w:rPr>
          <w:noProof/>
        </w:rPr>
        <w:t>39</w:t>
      </w:r>
      <w:r>
        <w:rPr>
          <w:noProof/>
        </w:rPr>
        <w:fldChar w:fldCharType="end"/>
      </w:r>
    </w:p>
    <w:p w14:paraId="74ED6F19" w14:textId="10EAE591"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_Toc146246431 \h </w:instrText>
      </w:r>
      <w:r>
        <w:rPr>
          <w:noProof/>
        </w:rPr>
      </w:r>
      <w:r>
        <w:rPr>
          <w:noProof/>
        </w:rPr>
        <w:fldChar w:fldCharType="separate"/>
      </w:r>
      <w:r>
        <w:rPr>
          <w:noProof/>
        </w:rPr>
        <w:t>39</w:t>
      </w:r>
      <w:r>
        <w:rPr>
          <w:noProof/>
        </w:rPr>
        <w:fldChar w:fldCharType="end"/>
      </w:r>
    </w:p>
    <w:p w14:paraId="53CC17E7" w14:textId="40D008C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11.1.2</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S</w:t>
      </w:r>
      <w:r>
        <w:rPr>
          <w:noProof/>
        </w:rPr>
        <w:t>RTCP: APP format</w:t>
      </w:r>
      <w:r w:rsidRPr="00FD25D9">
        <w:rPr>
          <w:noProof/>
          <w:lang w:val="en-US"/>
        </w:rPr>
        <w:t xml:space="preserve"> for control messages sent over MBMS bearers</w:t>
      </w:r>
      <w:r>
        <w:rPr>
          <w:noProof/>
        </w:rPr>
        <w:tab/>
      </w:r>
      <w:r>
        <w:rPr>
          <w:noProof/>
        </w:rPr>
        <w:fldChar w:fldCharType="begin" w:fldLock="1"/>
      </w:r>
      <w:r>
        <w:rPr>
          <w:noProof/>
        </w:rPr>
        <w:instrText xml:space="preserve"> PAGEREF _Toc146246432 \h </w:instrText>
      </w:r>
      <w:r>
        <w:rPr>
          <w:noProof/>
        </w:rPr>
      </w:r>
      <w:r>
        <w:rPr>
          <w:noProof/>
        </w:rPr>
        <w:fldChar w:fldCharType="separate"/>
      </w:r>
      <w:r>
        <w:rPr>
          <w:noProof/>
        </w:rPr>
        <w:t>39</w:t>
      </w:r>
      <w:r>
        <w:rPr>
          <w:noProof/>
        </w:rPr>
        <w:fldChar w:fldCharType="end"/>
      </w:r>
    </w:p>
    <w:p w14:paraId="57BDE2A4" w14:textId="60F1A11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Application specific data field</w:t>
      </w:r>
      <w:r>
        <w:rPr>
          <w:noProof/>
        </w:rPr>
        <w:tab/>
      </w:r>
      <w:r>
        <w:rPr>
          <w:noProof/>
        </w:rPr>
        <w:fldChar w:fldCharType="begin" w:fldLock="1"/>
      </w:r>
      <w:r>
        <w:rPr>
          <w:noProof/>
        </w:rPr>
        <w:instrText xml:space="preserve"> PAGEREF _Toc146246433 \h </w:instrText>
      </w:r>
      <w:r>
        <w:rPr>
          <w:noProof/>
        </w:rPr>
      </w:r>
      <w:r>
        <w:rPr>
          <w:noProof/>
        </w:rPr>
        <w:fldChar w:fldCharType="separate"/>
      </w:r>
      <w:r>
        <w:rPr>
          <w:noProof/>
        </w:rPr>
        <w:t>40</w:t>
      </w:r>
      <w:r>
        <w:rPr>
          <w:noProof/>
        </w:rPr>
        <w:fldChar w:fldCharType="end"/>
      </w:r>
    </w:p>
    <w:p w14:paraId="2AAC92BC" w14:textId="27E94362"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2</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MBMS Subchannel Control</w:t>
      </w:r>
      <w:r>
        <w:rPr>
          <w:noProof/>
        </w:rPr>
        <w:tab/>
      </w:r>
      <w:r>
        <w:rPr>
          <w:noProof/>
        </w:rPr>
        <w:fldChar w:fldCharType="begin" w:fldLock="1"/>
      </w:r>
      <w:r>
        <w:rPr>
          <w:noProof/>
        </w:rPr>
        <w:instrText xml:space="preserve"> PAGEREF _Toc146246434 \h </w:instrText>
      </w:r>
      <w:r>
        <w:rPr>
          <w:noProof/>
        </w:rPr>
      </w:r>
      <w:r>
        <w:rPr>
          <w:noProof/>
        </w:rPr>
        <w:fldChar w:fldCharType="separate"/>
      </w:r>
      <w:r>
        <w:rPr>
          <w:noProof/>
        </w:rPr>
        <w:t>40</w:t>
      </w:r>
      <w:r>
        <w:rPr>
          <w:noProof/>
        </w:rPr>
        <w:fldChar w:fldCharType="end"/>
      </w:r>
    </w:p>
    <w:p w14:paraId="3985F204" w14:textId="02765A3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2</w:t>
      </w:r>
      <w:r>
        <w:rPr>
          <w:noProof/>
        </w:rPr>
        <w:t>.</w:t>
      </w:r>
      <w:r w:rsidRPr="00FD25D9">
        <w:rPr>
          <w:noProof/>
          <w:lang w:val="en-US"/>
        </w:rPr>
        <w:t>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General</w:t>
      </w:r>
      <w:r>
        <w:rPr>
          <w:noProof/>
        </w:rPr>
        <w:tab/>
      </w:r>
      <w:r>
        <w:rPr>
          <w:noProof/>
        </w:rPr>
        <w:fldChar w:fldCharType="begin" w:fldLock="1"/>
      </w:r>
      <w:r>
        <w:rPr>
          <w:noProof/>
        </w:rPr>
        <w:instrText xml:space="preserve"> PAGEREF _Toc146246435 \h </w:instrText>
      </w:r>
      <w:r>
        <w:rPr>
          <w:noProof/>
        </w:rPr>
      </w:r>
      <w:r>
        <w:rPr>
          <w:noProof/>
        </w:rPr>
        <w:fldChar w:fldCharType="separate"/>
      </w:r>
      <w:r>
        <w:rPr>
          <w:noProof/>
        </w:rPr>
        <w:t>40</w:t>
      </w:r>
      <w:r>
        <w:rPr>
          <w:noProof/>
        </w:rPr>
        <w:fldChar w:fldCharType="end"/>
      </w:r>
    </w:p>
    <w:p w14:paraId="62A25460" w14:textId="53959D1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11.2.2</w:t>
      </w:r>
      <w:r>
        <w:rPr>
          <w:rFonts w:asciiTheme="minorHAnsi" w:eastAsiaTheme="minorEastAsia" w:hAnsiTheme="minorHAnsi" w:cstheme="minorBidi"/>
          <w:noProof/>
          <w:kern w:val="2"/>
          <w:sz w:val="22"/>
          <w:szCs w:val="22"/>
          <w:lang w:eastAsia="en-GB"/>
          <w14:ligatures w14:val="standardContextual"/>
        </w:rPr>
        <w:tab/>
      </w:r>
      <w:r>
        <w:rPr>
          <w:noProof/>
        </w:rPr>
        <w:t>MBMS subchannel control messages</w:t>
      </w:r>
      <w:r>
        <w:rPr>
          <w:noProof/>
        </w:rPr>
        <w:tab/>
      </w:r>
      <w:r>
        <w:rPr>
          <w:noProof/>
        </w:rPr>
        <w:fldChar w:fldCharType="begin" w:fldLock="1"/>
      </w:r>
      <w:r>
        <w:rPr>
          <w:noProof/>
        </w:rPr>
        <w:instrText xml:space="preserve"> PAGEREF _Toc146246436 \h </w:instrText>
      </w:r>
      <w:r>
        <w:rPr>
          <w:noProof/>
        </w:rPr>
      </w:r>
      <w:r>
        <w:rPr>
          <w:noProof/>
        </w:rPr>
        <w:fldChar w:fldCharType="separate"/>
      </w:r>
      <w:r>
        <w:rPr>
          <w:noProof/>
        </w:rPr>
        <w:t>41</w:t>
      </w:r>
      <w:r>
        <w:rPr>
          <w:noProof/>
        </w:rPr>
        <w:fldChar w:fldCharType="end"/>
      </w:r>
    </w:p>
    <w:p w14:paraId="088BC750" w14:textId="3981CFA6"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11.2.3</w:t>
      </w:r>
      <w:r>
        <w:rPr>
          <w:rFonts w:asciiTheme="minorHAnsi" w:eastAsiaTheme="minorEastAsia" w:hAnsiTheme="minorHAnsi" w:cstheme="minorBidi"/>
          <w:noProof/>
          <w:kern w:val="2"/>
          <w:sz w:val="22"/>
          <w:szCs w:val="22"/>
          <w:lang w:eastAsia="en-GB"/>
          <w14:ligatures w14:val="standardContextual"/>
        </w:rPr>
        <w:tab/>
      </w:r>
      <w:r>
        <w:rPr>
          <w:noProof/>
        </w:rPr>
        <w:t>MBMS subchannel control specific fields</w:t>
      </w:r>
      <w:r>
        <w:rPr>
          <w:noProof/>
        </w:rPr>
        <w:tab/>
      </w:r>
      <w:r>
        <w:rPr>
          <w:noProof/>
        </w:rPr>
        <w:fldChar w:fldCharType="begin" w:fldLock="1"/>
      </w:r>
      <w:r>
        <w:rPr>
          <w:noProof/>
        </w:rPr>
        <w:instrText xml:space="preserve"> PAGEREF _Toc146246437 \h </w:instrText>
      </w:r>
      <w:r>
        <w:rPr>
          <w:noProof/>
        </w:rPr>
      </w:r>
      <w:r>
        <w:rPr>
          <w:noProof/>
        </w:rPr>
        <w:fldChar w:fldCharType="separate"/>
      </w:r>
      <w:r>
        <w:rPr>
          <w:noProof/>
        </w:rPr>
        <w:t>41</w:t>
      </w:r>
      <w:r>
        <w:rPr>
          <w:noProof/>
        </w:rPr>
        <w:fldChar w:fldCharType="end"/>
      </w:r>
    </w:p>
    <w:p w14:paraId="7569F2C5" w14:textId="4BBBF8AC"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11.2.3.1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_Toc146246438 \h </w:instrText>
      </w:r>
      <w:r>
        <w:rPr>
          <w:noProof/>
        </w:rPr>
      </w:r>
      <w:r>
        <w:rPr>
          <w:noProof/>
        </w:rPr>
        <w:fldChar w:fldCharType="separate"/>
      </w:r>
      <w:r>
        <w:rPr>
          <w:noProof/>
        </w:rPr>
        <w:t>41</w:t>
      </w:r>
      <w:r>
        <w:rPr>
          <w:noProof/>
        </w:rPr>
        <w:fldChar w:fldCharType="end"/>
      </w:r>
    </w:p>
    <w:p w14:paraId="7C935DEF" w14:textId="0D512DA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11.2.3.2</w:t>
      </w:r>
      <w:r>
        <w:rPr>
          <w:rFonts w:asciiTheme="minorHAnsi" w:eastAsiaTheme="minorEastAsia" w:hAnsiTheme="minorHAnsi" w:cstheme="minorBidi"/>
          <w:noProof/>
          <w:kern w:val="2"/>
          <w:sz w:val="22"/>
          <w:szCs w:val="22"/>
          <w:lang w:eastAsia="en-GB"/>
          <w14:ligatures w14:val="standardContextual"/>
        </w:rPr>
        <w:tab/>
      </w:r>
      <w:r>
        <w:rPr>
          <w:noProof/>
        </w:rPr>
        <w:t>MCData Group ID field</w:t>
      </w:r>
      <w:r>
        <w:rPr>
          <w:noProof/>
        </w:rPr>
        <w:tab/>
      </w:r>
      <w:r>
        <w:rPr>
          <w:noProof/>
        </w:rPr>
        <w:fldChar w:fldCharType="begin" w:fldLock="1"/>
      </w:r>
      <w:r>
        <w:rPr>
          <w:noProof/>
        </w:rPr>
        <w:instrText xml:space="preserve"> PAGEREF _Toc146246439 \h </w:instrText>
      </w:r>
      <w:r>
        <w:rPr>
          <w:noProof/>
        </w:rPr>
      </w:r>
      <w:r>
        <w:rPr>
          <w:noProof/>
        </w:rPr>
        <w:fldChar w:fldCharType="separate"/>
      </w:r>
      <w:r>
        <w:rPr>
          <w:noProof/>
        </w:rPr>
        <w:t>41</w:t>
      </w:r>
      <w:r>
        <w:rPr>
          <w:noProof/>
        </w:rPr>
        <w:fldChar w:fldCharType="end"/>
      </w:r>
    </w:p>
    <w:p w14:paraId="3C878918" w14:textId="6D9FFDD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11.2.3.3</w:t>
      </w:r>
      <w:r>
        <w:rPr>
          <w:rFonts w:asciiTheme="minorHAnsi" w:eastAsiaTheme="minorEastAsia" w:hAnsiTheme="minorHAnsi" w:cstheme="minorBidi"/>
          <w:noProof/>
          <w:kern w:val="2"/>
          <w:sz w:val="22"/>
          <w:szCs w:val="22"/>
          <w:lang w:eastAsia="en-GB"/>
          <w14:ligatures w14:val="standardContextual"/>
        </w:rPr>
        <w:tab/>
      </w:r>
      <w:r>
        <w:rPr>
          <w:noProof/>
        </w:rPr>
        <w:t>MBMS Subchannel field</w:t>
      </w:r>
      <w:r>
        <w:rPr>
          <w:noProof/>
        </w:rPr>
        <w:tab/>
      </w:r>
      <w:r>
        <w:rPr>
          <w:noProof/>
        </w:rPr>
        <w:fldChar w:fldCharType="begin" w:fldLock="1"/>
      </w:r>
      <w:r>
        <w:rPr>
          <w:noProof/>
        </w:rPr>
        <w:instrText xml:space="preserve"> PAGEREF _Toc146246440 \h </w:instrText>
      </w:r>
      <w:r>
        <w:rPr>
          <w:noProof/>
        </w:rPr>
      </w:r>
      <w:r>
        <w:rPr>
          <w:noProof/>
        </w:rPr>
        <w:fldChar w:fldCharType="separate"/>
      </w:r>
      <w:r>
        <w:rPr>
          <w:noProof/>
        </w:rPr>
        <w:t>42</w:t>
      </w:r>
      <w:r>
        <w:rPr>
          <w:noProof/>
        </w:rPr>
        <w:fldChar w:fldCharType="end"/>
      </w:r>
    </w:p>
    <w:p w14:paraId="36A32D85" w14:textId="5E89323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11.2.3.4</w:t>
      </w:r>
      <w:r>
        <w:rPr>
          <w:rFonts w:asciiTheme="minorHAnsi" w:eastAsiaTheme="minorEastAsia" w:hAnsiTheme="minorHAnsi" w:cstheme="minorBidi"/>
          <w:noProof/>
          <w:kern w:val="2"/>
          <w:sz w:val="22"/>
          <w:szCs w:val="22"/>
          <w:lang w:eastAsia="en-GB"/>
          <w14:ligatures w14:val="standardContextual"/>
        </w:rPr>
        <w:tab/>
      </w:r>
      <w:r>
        <w:rPr>
          <w:noProof/>
        </w:rPr>
        <w:t>TMGI field</w:t>
      </w:r>
      <w:r>
        <w:rPr>
          <w:noProof/>
        </w:rPr>
        <w:tab/>
      </w:r>
      <w:r>
        <w:rPr>
          <w:noProof/>
        </w:rPr>
        <w:fldChar w:fldCharType="begin" w:fldLock="1"/>
      </w:r>
      <w:r>
        <w:rPr>
          <w:noProof/>
        </w:rPr>
        <w:instrText xml:space="preserve"> PAGEREF _Toc146246441 \h </w:instrText>
      </w:r>
      <w:r>
        <w:rPr>
          <w:noProof/>
        </w:rPr>
      </w:r>
      <w:r>
        <w:rPr>
          <w:noProof/>
        </w:rPr>
        <w:fldChar w:fldCharType="separate"/>
      </w:r>
      <w:r>
        <w:rPr>
          <w:noProof/>
        </w:rPr>
        <w:t>42</w:t>
      </w:r>
      <w:r>
        <w:rPr>
          <w:noProof/>
        </w:rPr>
        <w:fldChar w:fldCharType="end"/>
      </w:r>
    </w:p>
    <w:p w14:paraId="2D160BF4" w14:textId="3A4FED3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11.2.3.</w:t>
      </w:r>
      <w:r w:rsidRPr="00FD25D9">
        <w:rPr>
          <w:noProof/>
          <w:lang w:val="en-US"/>
        </w:rPr>
        <w:t>5</w:t>
      </w:r>
      <w:r>
        <w:rPr>
          <w:rFonts w:asciiTheme="minorHAnsi" w:eastAsiaTheme="minorEastAsia" w:hAnsiTheme="minorHAnsi" w:cstheme="minorBidi"/>
          <w:noProof/>
          <w:kern w:val="2"/>
          <w:sz w:val="22"/>
          <w:szCs w:val="22"/>
          <w:lang w:eastAsia="en-GB"/>
          <w14:ligatures w14:val="standardContextual"/>
        </w:rPr>
        <w:tab/>
      </w:r>
      <w:r>
        <w:rPr>
          <w:noProof/>
        </w:rPr>
        <w:t>Monitoring state</w:t>
      </w:r>
      <w:r>
        <w:rPr>
          <w:noProof/>
        </w:rPr>
        <w:tab/>
      </w:r>
      <w:r>
        <w:rPr>
          <w:noProof/>
        </w:rPr>
        <w:fldChar w:fldCharType="begin" w:fldLock="1"/>
      </w:r>
      <w:r>
        <w:rPr>
          <w:noProof/>
        </w:rPr>
        <w:instrText xml:space="preserve"> PAGEREF _Toc146246442 \h </w:instrText>
      </w:r>
      <w:r>
        <w:rPr>
          <w:noProof/>
        </w:rPr>
      </w:r>
      <w:r>
        <w:rPr>
          <w:noProof/>
        </w:rPr>
        <w:fldChar w:fldCharType="separate"/>
      </w:r>
      <w:r>
        <w:rPr>
          <w:noProof/>
        </w:rPr>
        <w:t>43</w:t>
      </w:r>
      <w:r>
        <w:rPr>
          <w:noProof/>
        </w:rPr>
        <w:fldChar w:fldCharType="end"/>
      </w:r>
    </w:p>
    <w:p w14:paraId="41D551CD" w14:textId="41A43160"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11.2.4</w:t>
      </w:r>
      <w:r>
        <w:rPr>
          <w:rFonts w:asciiTheme="minorHAnsi" w:eastAsiaTheme="minorEastAsia" w:hAnsiTheme="minorHAnsi" w:cstheme="minorBidi"/>
          <w:noProof/>
          <w:kern w:val="2"/>
          <w:sz w:val="22"/>
          <w:szCs w:val="22"/>
          <w:lang w:eastAsia="en-GB"/>
          <w14:ligatures w14:val="standardContextual"/>
        </w:rPr>
        <w:tab/>
      </w:r>
      <w:r>
        <w:rPr>
          <w:noProof/>
        </w:rPr>
        <w:t>Map Group To Bearer message</w:t>
      </w:r>
      <w:r>
        <w:rPr>
          <w:noProof/>
        </w:rPr>
        <w:tab/>
      </w:r>
      <w:r>
        <w:rPr>
          <w:noProof/>
        </w:rPr>
        <w:fldChar w:fldCharType="begin" w:fldLock="1"/>
      </w:r>
      <w:r>
        <w:rPr>
          <w:noProof/>
        </w:rPr>
        <w:instrText xml:space="preserve"> PAGEREF _Toc146246443 \h </w:instrText>
      </w:r>
      <w:r>
        <w:rPr>
          <w:noProof/>
        </w:rPr>
      </w:r>
      <w:r>
        <w:rPr>
          <w:noProof/>
        </w:rPr>
        <w:fldChar w:fldCharType="separate"/>
      </w:r>
      <w:r>
        <w:rPr>
          <w:noProof/>
        </w:rPr>
        <w:t>43</w:t>
      </w:r>
      <w:r>
        <w:rPr>
          <w:noProof/>
        </w:rPr>
        <w:fldChar w:fldCharType="end"/>
      </w:r>
    </w:p>
    <w:p w14:paraId="2FB00E39" w14:textId="21333855"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11.2.5</w:t>
      </w:r>
      <w:r>
        <w:rPr>
          <w:rFonts w:asciiTheme="minorHAnsi" w:eastAsiaTheme="minorEastAsia" w:hAnsiTheme="minorHAnsi" w:cstheme="minorBidi"/>
          <w:noProof/>
          <w:kern w:val="2"/>
          <w:sz w:val="22"/>
          <w:szCs w:val="22"/>
          <w:lang w:eastAsia="en-GB"/>
          <w14:ligatures w14:val="standardContextual"/>
        </w:rPr>
        <w:tab/>
      </w:r>
      <w:r>
        <w:rPr>
          <w:noProof/>
        </w:rPr>
        <w:t>Unmap Group To Bearer message</w:t>
      </w:r>
      <w:r>
        <w:rPr>
          <w:noProof/>
        </w:rPr>
        <w:tab/>
      </w:r>
      <w:r>
        <w:rPr>
          <w:noProof/>
        </w:rPr>
        <w:fldChar w:fldCharType="begin" w:fldLock="1"/>
      </w:r>
      <w:r>
        <w:rPr>
          <w:noProof/>
        </w:rPr>
        <w:instrText xml:space="preserve"> PAGEREF _Toc146246444 \h </w:instrText>
      </w:r>
      <w:r>
        <w:rPr>
          <w:noProof/>
        </w:rPr>
      </w:r>
      <w:r>
        <w:rPr>
          <w:noProof/>
        </w:rPr>
        <w:fldChar w:fldCharType="separate"/>
      </w:r>
      <w:r>
        <w:rPr>
          <w:noProof/>
        </w:rPr>
        <w:t>44</w:t>
      </w:r>
      <w:r>
        <w:rPr>
          <w:noProof/>
        </w:rPr>
        <w:fldChar w:fldCharType="end"/>
      </w:r>
    </w:p>
    <w:p w14:paraId="101E7800" w14:textId="21EDF530"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11.2.6</w:t>
      </w:r>
      <w:r>
        <w:rPr>
          <w:rFonts w:asciiTheme="minorHAnsi" w:eastAsiaTheme="minorEastAsia" w:hAnsiTheme="minorHAnsi" w:cstheme="minorBidi"/>
          <w:noProof/>
          <w:kern w:val="2"/>
          <w:sz w:val="22"/>
          <w:szCs w:val="22"/>
          <w:lang w:eastAsia="en-GB"/>
          <w14:ligatures w14:val="standardContextual"/>
        </w:rPr>
        <w:tab/>
      </w:r>
      <w:r>
        <w:rPr>
          <w:noProof/>
        </w:rPr>
        <w:t>Application Paging message</w:t>
      </w:r>
      <w:r>
        <w:rPr>
          <w:noProof/>
        </w:rPr>
        <w:tab/>
      </w:r>
      <w:r>
        <w:rPr>
          <w:noProof/>
        </w:rPr>
        <w:fldChar w:fldCharType="begin" w:fldLock="1"/>
      </w:r>
      <w:r>
        <w:rPr>
          <w:noProof/>
        </w:rPr>
        <w:instrText xml:space="preserve"> PAGEREF _Toc146246445 \h </w:instrText>
      </w:r>
      <w:r>
        <w:rPr>
          <w:noProof/>
        </w:rPr>
      </w:r>
      <w:r>
        <w:rPr>
          <w:noProof/>
        </w:rPr>
        <w:fldChar w:fldCharType="separate"/>
      </w:r>
      <w:r>
        <w:rPr>
          <w:noProof/>
        </w:rPr>
        <w:t>45</w:t>
      </w:r>
      <w:r>
        <w:rPr>
          <w:noProof/>
        </w:rPr>
        <w:fldChar w:fldCharType="end"/>
      </w:r>
    </w:p>
    <w:p w14:paraId="7BEE62ED" w14:textId="731D47D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11.2.7</w:t>
      </w:r>
      <w:r>
        <w:rPr>
          <w:rFonts w:asciiTheme="minorHAnsi" w:eastAsiaTheme="minorEastAsia" w:hAnsiTheme="minorHAnsi" w:cstheme="minorBidi"/>
          <w:noProof/>
          <w:kern w:val="2"/>
          <w:sz w:val="22"/>
          <w:szCs w:val="22"/>
          <w:lang w:eastAsia="en-GB"/>
          <w14:ligatures w14:val="standardContextual"/>
        </w:rPr>
        <w:tab/>
      </w:r>
      <w:r>
        <w:rPr>
          <w:noProof/>
        </w:rPr>
        <w:t>Bearer Announcement message</w:t>
      </w:r>
      <w:r>
        <w:rPr>
          <w:noProof/>
        </w:rPr>
        <w:tab/>
      </w:r>
      <w:r>
        <w:rPr>
          <w:noProof/>
        </w:rPr>
        <w:fldChar w:fldCharType="begin" w:fldLock="1"/>
      </w:r>
      <w:r>
        <w:rPr>
          <w:noProof/>
        </w:rPr>
        <w:instrText xml:space="preserve"> PAGEREF _Toc146246446 \h </w:instrText>
      </w:r>
      <w:r>
        <w:rPr>
          <w:noProof/>
        </w:rPr>
      </w:r>
      <w:r>
        <w:rPr>
          <w:noProof/>
        </w:rPr>
        <w:fldChar w:fldCharType="separate"/>
      </w:r>
      <w:r>
        <w:rPr>
          <w:noProof/>
        </w:rPr>
        <w:t>46</w:t>
      </w:r>
      <w:r>
        <w:rPr>
          <w:noProof/>
        </w:rPr>
        <w:fldChar w:fldCharType="end"/>
      </w:r>
    </w:p>
    <w:p w14:paraId="03561084" w14:textId="1C043137"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11.2.</w:t>
      </w:r>
      <w:r w:rsidRPr="00FD25D9">
        <w:rPr>
          <w:noProof/>
          <w:lang w:val="en-US"/>
        </w:rPr>
        <w:t>8</w:t>
      </w:r>
      <w:r>
        <w:rPr>
          <w:rFonts w:asciiTheme="minorHAnsi" w:eastAsiaTheme="minorEastAsia" w:hAnsiTheme="minorHAnsi" w:cstheme="minorBidi"/>
          <w:noProof/>
          <w:kern w:val="2"/>
          <w:sz w:val="22"/>
          <w:szCs w:val="22"/>
          <w:lang w:eastAsia="en-GB"/>
          <w14:ligatures w14:val="standardContextual"/>
        </w:rPr>
        <w:tab/>
      </w:r>
      <w:r>
        <w:rPr>
          <w:noProof/>
        </w:rPr>
        <w:t>Handling of unknown messages and fields</w:t>
      </w:r>
      <w:r>
        <w:rPr>
          <w:noProof/>
        </w:rPr>
        <w:tab/>
      </w:r>
      <w:r>
        <w:rPr>
          <w:noProof/>
        </w:rPr>
        <w:fldChar w:fldCharType="begin" w:fldLock="1"/>
      </w:r>
      <w:r>
        <w:rPr>
          <w:noProof/>
        </w:rPr>
        <w:instrText xml:space="preserve"> PAGEREF _Toc146246447 \h </w:instrText>
      </w:r>
      <w:r>
        <w:rPr>
          <w:noProof/>
        </w:rPr>
      </w:r>
      <w:r>
        <w:rPr>
          <w:noProof/>
        </w:rPr>
        <w:fldChar w:fldCharType="separate"/>
      </w:r>
      <w:r>
        <w:rPr>
          <w:noProof/>
        </w:rPr>
        <w:t>47</w:t>
      </w:r>
      <w:r>
        <w:rPr>
          <w:noProof/>
        </w:rPr>
        <w:fldChar w:fldCharType="end"/>
      </w:r>
    </w:p>
    <w:p w14:paraId="17C45985" w14:textId="5CDCDBB8"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11A</w:t>
      </w:r>
      <w:r>
        <w:rPr>
          <w:rFonts w:asciiTheme="minorHAnsi" w:eastAsiaTheme="minorEastAsia" w:hAnsiTheme="minorHAnsi" w:cstheme="minorBidi"/>
          <w:noProof/>
          <w:kern w:val="2"/>
          <w:szCs w:val="22"/>
          <w:lang w:eastAsia="en-GB"/>
          <w14:ligatures w14:val="standardContextual"/>
        </w:rPr>
        <w:tab/>
      </w:r>
      <w:r>
        <w:rPr>
          <w:noProof/>
        </w:rPr>
        <w:t>Communication using MBS</w:t>
      </w:r>
      <w:r>
        <w:rPr>
          <w:noProof/>
        </w:rPr>
        <w:tab/>
      </w:r>
      <w:r>
        <w:rPr>
          <w:noProof/>
        </w:rPr>
        <w:fldChar w:fldCharType="begin" w:fldLock="1"/>
      </w:r>
      <w:r>
        <w:rPr>
          <w:noProof/>
        </w:rPr>
        <w:instrText xml:space="preserve"> PAGEREF _Toc146246448 \h </w:instrText>
      </w:r>
      <w:r>
        <w:rPr>
          <w:noProof/>
        </w:rPr>
      </w:r>
      <w:r>
        <w:rPr>
          <w:noProof/>
        </w:rPr>
        <w:fldChar w:fldCharType="separate"/>
      </w:r>
      <w:r>
        <w:rPr>
          <w:noProof/>
        </w:rPr>
        <w:t>47</w:t>
      </w:r>
      <w:r>
        <w:rPr>
          <w:noProof/>
        </w:rPr>
        <w:fldChar w:fldCharType="end"/>
      </w:r>
    </w:p>
    <w:p w14:paraId="62AAF451" w14:textId="3F03DB14"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A</w:t>
      </w:r>
      <w:r>
        <w:rPr>
          <w:noProof/>
        </w:rPr>
        <w:t>.</w:t>
      </w:r>
      <w:r w:rsidRPr="00FD25D9">
        <w:rPr>
          <w:noProof/>
          <w:lang w:val="en-US"/>
        </w:rPr>
        <w:t>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Control messages sent over MBS session</w:t>
      </w:r>
      <w:r>
        <w:rPr>
          <w:noProof/>
        </w:rPr>
        <w:tab/>
      </w:r>
      <w:r>
        <w:rPr>
          <w:noProof/>
        </w:rPr>
        <w:fldChar w:fldCharType="begin" w:fldLock="1"/>
      </w:r>
      <w:r>
        <w:rPr>
          <w:noProof/>
        </w:rPr>
        <w:instrText xml:space="preserve"> PAGEREF _Toc146246449 \h </w:instrText>
      </w:r>
      <w:r>
        <w:rPr>
          <w:noProof/>
        </w:rPr>
      </w:r>
      <w:r>
        <w:rPr>
          <w:noProof/>
        </w:rPr>
        <w:fldChar w:fldCharType="separate"/>
      </w:r>
      <w:r>
        <w:rPr>
          <w:noProof/>
        </w:rPr>
        <w:t>47</w:t>
      </w:r>
      <w:r>
        <w:rPr>
          <w:noProof/>
        </w:rPr>
        <w:fldChar w:fldCharType="end"/>
      </w:r>
    </w:p>
    <w:p w14:paraId="536BBFAF" w14:textId="1992CE04"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A</w:t>
      </w:r>
      <w:r>
        <w:rPr>
          <w:noProof/>
        </w:rPr>
        <w:t>.</w:t>
      </w:r>
      <w:r w:rsidRPr="00FD25D9">
        <w:rPr>
          <w:noProof/>
          <w:lang w:val="en-US"/>
        </w:rPr>
        <w:t>1</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_Toc146246450 \h </w:instrText>
      </w:r>
      <w:r>
        <w:rPr>
          <w:noProof/>
        </w:rPr>
      </w:r>
      <w:r>
        <w:rPr>
          <w:noProof/>
        </w:rPr>
        <w:fldChar w:fldCharType="separate"/>
      </w:r>
      <w:r>
        <w:rPr>
          <w:noProof/>
        </w:rPr>
        <w:t>47</w:t>
      </w:r>
      <w:r>
        <w:rPr>
          <w:noProof/>
        </w:rPr>
        <w:fldChar w:fldCharType="end"/>
      </w:r>
    </w:p>
    <w:p w14:paraId="67A58ADE" w14:textId="78C3F3A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11A.1.2</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S</w:t>
      </w:r>
      <w:r>
        <w:rPr>
          <w:noProof/>
        </w:rPr>
        <w:t>RTCP: APP format</w:t>
      </w:r>
      <w:r w:rsidRPr="00FD25D9">
        <w:rPr>
          <w:noProof/>
          <w:lang w:val="en-US"/>
        </w:rPr>
        <w:t xml:space="preserve"> for control messages sent over MBS </w:t>
      </w:r>
      <w:r w:rsidRPr="00FD25D9">
        <w:rPr>
          <w:noProof/>
          <w:lang w:val="en-US" w:eastAsia="zh-CN"/>
        </w:rPr>
        <w:t>session</w:t>
      </w:r>
      <w:r w:rsidRPr="00FD25D9">
        <w:rPr>
          <w:noProof/>
          <w:lang w:val="en-US"/>
        </w:rPr>
        <w:t>s</w:t>
      </w:r>
      <w:r>
        <w:rPr>
          <w:noProof/>
        </w:rPr>
        <w:tab/>
      </w:r>
      <w:r>
        <w:rPr>
          <w:noProof/>
        </w:rPr>
        <w:fldChar w:fldCharType="begin" w:fldLock="1"/>
      </w:r>
      <w:r>
        <w:rPr>
          <w:noProof/>
        </w:rPr>
        <w:instrText xml:space="preserve"> PAGEREF _Toc146246451 \h </w:instrText>
      </w:r>
      <w:r>
        <w:rPr>
          <w:noProof/>
        </w:rPr>
      </w:r>
      <w:r>
        <w:rPr>
          <w:noProof/>
        </w:rPr>
        <w:fldChar w:fldCharType="separate"/>
      </w:r>
      <w:r>
        <w:rPr>
          <w:noProof/>
        </w:rPr>
        <w:t>47</w:t>
      </w:r>
      <w:r>
        <w:rPr>
          <w:noProof/>
        </w:rPr>
        <w:fldChar w:fldCharType="end"/>
      </w:r>
    </w:p>
    <w:p w14:paraId="54CD4EDF" w14:textId="66896E06"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w:t>
      </w:r>
      <w:r w:rsidRPr="00FD25D9">
        <w:rPr>
          <w:noProof/>
          <w:lang w:val="en-US"/>
        </w:rPr>
        <w:t>1</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Application specific data field</w:t>
      </w:r>
      <w:r>
        <w:rPr>
          <w:noProof/>
        </w:rPr>
        <w:tab/>
      </w:r>
      <w:r>
        <w:rPr>
          <w:noProof/>
        </w:rPr>
        <w:fldChar w:fldCharType="begin" w:fldLock="1"/>
      </w:r>
      <w:r>
        <w:rPr>
          <w:noProof/>
        </w:rPr>
        <w:instrText xml:space="preserve"> PAGEREF _Toc146246452 \h </w:instrText>
      </w:r>
      <w:r>
        <w:rPr>
          <w:noProof/>
        </w:rPr>
      </w:r>
      <w:r>
        <w:rPr>
          <w:noProof/>
        </w:rPr>
        <w:fldChar w:fldCharType="separate"/>
      </w:r>
      <w:r>
        <w:rPr>
          <w:noProof/>
        </w:rPr>
        <w:t>48</w:t>
      </w:r>
      <w:r>
        <w:rPr>
          <w:noProof/>
        </w:rPr>
        <w:fldChar w:fldCharType="end"/>
      </w:r>
    </w:p>
    <w:p w14:paraId="6357B440" w14:textId="52687487"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11.</w:t>
      </w:r>
      <w:r w:rsidRPr="00FD25D9">
        <w:rPr>
          <w:noProof/>
          <w:lang w:val="en-US"/>
        </w:rPr>
        <w:t>2A</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MBS Subchannel Control</w:t>
      </w:r>
      <w:r>
        <w:rPr>
          <w:noProof/>
        </w:rPr>
        <w:tab/>
      </w:r>
      <w:r>
        <w:rPr>
          <w:noProof/>
        </w:rPr>
        <w:fldChar w:fldCharType="begin" w:fldLock="1"/>
      </w:r>
      <w:r>
        <w:rPr>
          <w:noProof/>
        </w:rPr>
        <w:instrText xml:space="preserve"> PAGEREF _Toc146246453 \h </w:instrText>
      </w:r>
      <w:r>
        <w:rPr>
          <w:noProof/>
        </w:rPr>
      </w:r>
      <w:r>
        <w:rPr>
          <w:noProof/>
        </w:rPr>
        <w:fldChar w:fldCharType="separate"/>
      </w:r>
      <w:r>
        <w:rPr>
          <w:noProof/>
        </w:rPr>
        <w:t>48</w:t>
      </w:r>
      <w:r>
        <w:rPr>
          <w:noProof/>
        </w:rPr>
        <w:fldChar w:fldCharType="end"/>
      </w:r>
    </w:p>
    <w:p w14:paraId="36AAE307" w14:textId="7F8AE2D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w:t>
      </w:r>
      <w:r w:rsidRPr="00FD25D9">
        <w:rPr>
          <w:noProof/>
          <w:lang w:val="en-US"/>
        </w:rPr>
        <w:t>1</w:t>
      </w:r>
      <w:r>
        <w:rPr>
          <w:rFonts w:asciiTheme="minorHAnsi" w:eastAsiaTheme="minorEastAsia" w:hAnsiTheme="minorHAnsi" w:cstheme="minorBidi"/>
          <w:noProof/>
          <w:kern w:val="2"/>
          <w:sz w:val="22"/>
          <w:szCs w:val="22"/>
          <w:lang w:eastAsia="en-GB"/>
          <w14:ligatures w14:val="standardContextual"/>
        </w:rPr>
        <w:tab/>
      </w:r>
      <w:r w:rsidRPr="00FD25D9">
        <w:rPr>
          <w:noProof/>
          <w:lang w:val="en-US"/>
        </w:rPr>
        <w:t>General</w:t>
      </w:r>
      <w:r>
        <w:rPr>
          <w:noProof/>
        </w:rPr>
        <w:tab/>
      </w:r>
      <w:r>
        <w:rPr>
          <w:noProof/>
        </w:rPr>
        <w:fldChar w:fldCharType="begin" w:fldLock="1"/>
      </w:r>
      <w:r>
        <w:rPr>
          <w:noProof/>
        </w:rPr>
        <w:instrText xml:space="preserve"> PAGEREF _Toc146246454 \h </w:instrText>
      </w:r>
      <w:r>
        <w:rPr>
          <w:noProof/>
        </w:rPr>
      </w:r>
      <w:r>
        <w:rPr>
          <w:noProof/>
        </w:rPr>
        <w:fldChar w:fldCharType="separate"/>
      </w:r>
      <w:r>
        <w:rPr>
          <w:noProof/>
        </w:rPr>
        <w:t>48</w:t>
      </w:r>
      <w:r>
        <w:rPr>
          <w:noProof/>
        </w:rPr>
        <w:fldChar w:fldCharType="end"/>
      </w:r>
    </w:p>
    <w:p w14:paraId="54D44CF9" w14:textId="04A80F9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11A.2.2</w:t>
      </w:r>
      <w:r>
        <w:rPr>
          <w:rFonts w:asciiTheme="minorHAnsi" w:eastAsiaTheme="minorEastAsia" w:hAnsiTheme="minorHAnsi" w:cstheme="minorBidi"/>
          <w:noProof/>
          <w:kern w:val="2"/>
          <w:sz w:val="22"/>
          <w:szCs w:val="22"/>
          <w:lang w:eastAsia="en-GB"/>
          <w14:ligatures w14:val="standardContextual"/>
        </w:rPr>
        <w:tab/>
      </w:r>
      <w:r>
        <w:rPr>
          <w:noProof/>
        </w:rPr>
        <w:t>MBS subchannel control messages</w:t>
      </w:r>
      <w:r>
        <w:rPr>
          <w:noProof/>
        </w:rPr>
        <w:tab/>
      </w:r>
      <w:r>
        <w:rPr>
          <w:noProof/>
        </w:rPr>
        <w:fldChar w:fldCharType="begin" w:fldLock="1"/>
      </w:r>
      <w:r>
        <w:rPr>
          <w:noProof/>
        </w:rPr>
        <w:instrText xml:space="preserve"> PAGEREF _Toc146246455 \h </w:instrText>
      </w:r>
      <w:r>
        <w:rPr>
          <w:noProof/>
        </w:rPr>
      </w:r>
      <w:r>
        <w:rPr>
          <w:noProof/>
        </w:rPr>
        <w:fldChar w:fldCharType="separate"/>
      </w:r>
      <w:r>
        <w:rPr>
          <w:noProof/>
        </w:rPr>
        <w:t>48</w:t>
      </w:r>
      <w:r>
        <w:rPr>
          <w:noProof/>
        </w:rPr>
        <w:fldChar w:fldCharType="end"/>
      </w:r>
    </w:p>
    <w:p w14:paraId="6F99C698" w14:textId="2FA0612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11A.2.3</w:t>
      </w:r>
      <w:r>
        <w:rPr>
          <w:rFonts w:asciiTheme="minorHAnsi" w:eastAsiaTheme="minorEastAsia" w:hAnsiTheme="minorHAnsi" w:cstheme="minorBidi"/>
          <w:noProof/>
          <w:kern w:val="2"/>
          <w:sz w:val="22"/>
          <w:szCs w:val="22"/>
          <w:lang w:eastAsia="en-GB"/>
          <w14:ligatures w14:val="standardContextual"/>
        </w:rPr>
        <w:tab/>
      </w:r>
      <w:r>
        <w:rPr>
          <w:noProof/>
        </w:rPr>
        <w:t>MBS subchannel control specific fields</w:t>
      </w:r>
      <w:r>
        <w:rPr>
          <w:noProof/>
        </w:rPr>
        <w:tab/>
      </w:r>
      <w:r>
        <w:rPr>
          <w:noProof/>
        </w:rPr>
        <w:fldChar w:fldCharType="begin" w:fldLock="1"/>
      </w:r>
      <w:r>
        <w:rPr>
          <w:noProof/>
        </w:rPr>
        <w:instrText xml:space="preserve"> PAGEREF _Toc146246456 \h </w:instrText>
      </w:r>
      <w:r>
        <w:rPr>
          <w:noProof/>
        </w:rPr>
      </w:r>
      <w:r>
        <w:rPr>
          <w:noProof/>
        </w:rPr>
        <w:fldChar w:fldCharType="separate"/>
      </w:r>
      <w:r>
        <w:rPr>
          <w:noProof/>
        </w:rPr>
        <w:t>48</w:t>
      </w:r>
      <w:r>
        <w:rPr>
          <w:noProof/>
        </w:rPr>
        <w:fldChar w:fldCharType="end"/>
      </w:r>
    </w:p>
    <w:p w14:paraId="7964A2C3" w14:textId="1975D993"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11A.2.3.1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_Toc146246457 \h </w:instrText>
      </w:r>
      <w:r>
        <w:rPr>
          <w:noProof/>
        </w:rPr>
      </w:r>
      <w:r>
        <w:rPr>
          <w:noProof/>
        </w:rPr>
        <w:fldChar w:fldCharType="separate"/>
      </w:r>
      <w:r>
        <w:rPr>
          <w:noProof/>
        </w:rPr>
        <w:t>48</w:t>
      </w:r>
      <w:r>
        <w:rPr>
          <w:noProof/>
        </w:rPr>
        <w:fldChar w:fldCharType="end"/>
      </w:r>
    </w:p>
    <w:p w14:paraId="24C50243" w14:textId="5AFC366B"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11A.2.3.2</w:t>
      </w:r>
      <w:r>
        <w:rPr>
          <w:rFonts w:asciiTheme="minorHAnsi" w:eastAsiaTheme="minorEastAsia" w:hAnsiTheme="minorHAnsi" w:cstheme="minorBidi"/>
          <w:noProof/>
          <w:kern w:val="2"/>
          <w:sz w:val="22"/>
          <w:szCs w:val="22"/>
          <w:lang w:eastAsia="en-GB"/>
          <w14:ligatures w14:val="standardContextual"/>
        </w:rPr>
        <w:tab/>
      </w:r>
      <w:r>
        <w:rPr>
          <w:noProof/>
        </w:rPr>
        <w:t>MCData Group ID field</w:t>
      </w:r>
      <w:r>
        <w:rPr>
          <w:noProof/>
        </w:rPr>
        <w:tab/>
      </w:r>
      <w:r>
        <w:rPr>
          <w:noProof/>
        </w:rPr>
        <w:fldChar w:fldCharType="begin" w:fldLock="1"/>
      </w:r>
      <w:r>
        <w:rPr>
          <w:noProof/>
        </w:rPr>
        <w:instrText xml:space="preserve"> PAGEREF _Toc146246458 \h </w:instrText>
      </w:r>
      <w:r>
        <w:rPr>
          <w:noProof/>
        </w:rPr>
      </w:r>
      <w:r>
        <w:rPr>
          <w:noProof/>
        </w:rPr>
        <w:fldChar w:fldCharType="separate"/>
      </w:r>
      <w:r>
        <w:rPr>
          <w:noProof/>
        </w:rPr>
        <w:t>49</w:t>
      </w:r>
      <w:r>
        <w:rPr>
          <w:noProof/>
        </w:rPr>
        <w:fldChar w:fldCharType="end"/>
      </w:r>
    </w:p>
    <w:p w14:paraId="34F47BB6" w14:textId="4091351A"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11A.2.3.3</w:t>
      </w:r>
      <w:r>
        <w:rPr>
          <w:rFonts w:asciiTheme="minorHAnsi" w:eastAsiaTheme="minorEastAsia" w:hAnsiTheme="minorHAnsi" w:cstheme="minorBidi"/>
          <w:noProof/>
          <w:kern w:val="2"/>
          <w:sz w:val="22"/>
          <w:szCs w:val="22"/>
          <w:lang w:eastAsia="en-GB"/>
          <w14:ligatures w14:val="standardContextual"/>
        </w:rPr>
        <w:tab/>
      </w:r>
      <w:r>
        <w:rPr>
          <w:noProof/>
        </w:rPr>
        <w:t>MBS Subchannel field</w:t>
      </w:r>
      <w:r>
        <w:rPr>
          <w:noProof/>
        </w:rPr>
        <w:tab/>
      </w:r>
      <w:r>
        <w:rPr>
          <w:noProof/>
        </w:rPr>
        <w:fldChar w:fldCharType="begin" w:fldLock="1"/>
      </w:r>
      <w:r>
        <w:rPr>
          <w:noProof/>
        </w:rPr>
        <w:instrText xml:space="preserve"> PAGEREF _Toc146246459 \h </w:instrText>
      </w:r>
      <w:r>
        <w:rPr>
          <w:noProof/>
        </w:rPr>
      </w:r>
      <w:r>
        <w:rPr>
          <w:noProof/>
        </w:rPr>
        <w:fldChar w:fldCharType="separate"/>
      </w:r>
      <w:r>
        <w:rPr>
          <w:noProof/>
        </w:rPr>
        <w:t>49</w:t>
      </w:r>
      <w:r>
        <w:rPr>
          <w:noProof/>
        </w:rPr>
        <w:fldChar w:fldCharType="end"/>
      </w:r>
    </w:p>
    <w:p w14:paraId="223AD7E0" w14:textId="182AB6CB"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11A.2.3.4</w:t>
      </w:r>
      <w:r>
        <w:rPr>
          <w:rFonts w:asciiTheme="minorHAnsi" w:eastAsiaTheme="minorEastAsia" w:hAnsiTheme="minorHAnsi" w:cstheme="minorBidi"/>
          <w:noProof/>
          <w:kern w:val="2"/>
          <w:sz w:val="22"/>
          <w:szCs w:val="22"/>
          <w:lang w:eastAsia="en-GB"/>
          <w14:ligatures w14:val="standardContextual"/>
        </w:rPr>
        <w:tab/>
      </w:r>
      <w:r>
        <w:rPr>
          <w:noProof/>
        </w:rPr>
        <w:t>MBS Session ID field</w:t>
      </w:r>
      <w:r>
        <w:rPr>
          <w:noProof/>
        </w:rPr>
        <w:tab/>
      </w:r>
      <w:r>
        <w:rPr>
          <w:noProof/>
        </w:rPr>
        <w:fldChar w:fldCharType="begin" w:fldLock="1"/>
      </w:r>
      <w:r>
        <w:rPr>
          <w:noProof/>
        </w:rPr>
        <w:instrText xml:space="preserve"> PAGEREF _Toc146246460 \h </w:instrText>
      </w:r>
      <w:r>
        <w:rPr>
          <w:noProof/>
        </w:rPr>
      </w:r>
      <w:r>
        <w:rPr>
          <w:noProof/>
        </w:rPr>
        <w:fldChar w:fldCharType="separate"/>
      </w:r>
      <w:r>
        <w:rPr>
          <w:noProof/>
        </w:rPr>
        <w:t>50</w:t>
      </w:r>
      <w:r>
        <w:rPr>
          <w:noProof/>
        </w:rPr>
        <w:fldChar w:fldCharType="end"/>
      </w:r>
    </w:p>
    <w:p w14:paraId="46786F49" w14:textId="031E088F"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11A.2.3.</w:t>
      </w:r>
      <w:r w:rsidRPr="00FD25D9">
        <w:rPr>
          <w:noProof/>
          <w:lang w:val="en-US"/>
        </w:rPr>
        <w:t>5</w:t>
      </w:r>
      <w:r>
        <w:rPr>
          <w:rFonts w:asciiTheme="minorHAnsi" w:eastAsiaTheme="minorEastAsia" w:hAnsiTheme="minorHAnsi" w:cstheme="minorBidi"/>
          <w:noProof/>
          <w:kern w:val="2"/>
          <w:sz w:val="22"/>
          <w:szCs w:val="22"/>
          <w:lang w:eastAsia="en-GB"/>
          <w14:ligatures w14:val="standardContextual"/>
        </w:rPr>
        <w:tab/>
      </w:r>
      <w:r>
        <w:rPr>
          <w:noProof/>
        </w:rPr>
        <w:t>Monitoring state</w:t>
      </w:r>
      <w:r>
        <w:rPr>
          <w:noProof/>
        </w:rPr>
        <w:tab/>
      </w:r>
      <w:r>
        <w:rPr>
          <w:noProof/>
        </w:rPr>
        <w:fldChar w:fldCharType="begin" w:fldLock="1"/>
      </w:r>
      <w:r>
        <w:rPr>
          <w:noProof/>
        </w:rPr>
        <w:instrText xml:space="preserve"> PAGEREF _Toc146246461 \h </w:instrText>
      </w:r>
      <w:r>
        <w:rPr>
          <w:noProof/>
        </w:rPr>
      </w:r>
      <w:r>
        <w:rPr>
          <w:noProof/>
        </w:rPr>
        <w:fldChar w:fldCharType="separate"/>
      </w:r>
      <w:r>
        <w:rPr>
          <w:noProof/>
        </w:rPr>
        <w:t>50</w:t>
      </w:r>
      <w:r>
        <w:rPr>
          <w:noProof/>
        </w:rPr>
        <w:fldChar w:fldCharType="end"/>
      </w:r>
    </w:p>
    <w:p w14:paraId="1552253B" w14:textId="78274702"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11A.2.4</w:t>
      </w:r>
      <w:r>
        <w:rPr>
          <w:rFonts w:asciiTheme="minorHAnsi" w:eastAsiaTheme="minorEastAsia" w:hAnsiTheme="minorHAnsi" w:cstheme="minorBidi"/>
          <w:noProof/>
          <w:kern w:val="2"/>
          <w:sz w:val="22"/>
          <w:szCs w:val="22"/>
          <w:lang w:eastAsia="en-GB"/>
          <w14:ligatures w14:val="standardContextual"/>
        </w:rPr>
        <w:tab/>
      </w:r>
      <w:r>
        <w:rPr>
          <w:noProof/>
        </w:rPr>
        <w:t>MapGroupToSessionStream message</w:t>
      </w:r>
      <w:r>
        <w:rPr>
          <w:noProof/>
        </w:rPr>
        <w:tab/>
      </w:r>
      <w:r>
        <w:rPr>
          <w:noProof/>
        </w:rPr>
        <w:fldChar w:fldCharType="begin" w:fldLock="1"/>
      </w:r>
      <w:r>
        <w:rPr>
          <w:noProof/>
        </w:rPr>
        <w:instrText xml:space="preserve"> PAGEREF _Toc146246462 \h </w:instrText>
      </w:r>
      <w:r>
        <w:rPr>
          <w:noProof/>
        </w:rPr>
      </w:r>
      <w:r>
        <w:rPr>
          <w:noProof/>
        </w:rPr>
        <w:fldChar w:fldCharType="separate"/>
      </w:r>
      <w:r>
        <w:rPr>
          <w:noProof/>
        </w:rPr>
        <w:t>50</w:t>
      </w:r>
      <w:r>
        <w:rPr>
          <w:noProof/>
        </w:rPr>
        <w:fldChar w:fldCharType="end"/>
      </w:r>
    </w:p>
    <w:p w14:paraId="0B6AF685" w14:textId="7DE2EC9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11A.2.5</w:t>
      </w:r>
      <w:r>
        <w:rPr>
          <w:rFonts w:asciiTheme="minorHAnsi" w:eastAsiaTheme="minorEastAsia" w:hAnsiTheme="minorHAnsi" w:cstheme="minorBidi"/>
          <w:noProof/>
          <w:kern w:val="2"/>
          <w:sz w:val="22"/>
          <w:szCs w:val="22"/>
          <w:lang w:eastAsia="en-GB"/>
          <w14:ligatures w14:val="standardContextual"/>
        </w:rPr>
        <w:tab/>
      </w:r>
      <w:r>
        <w:rPr>
          <w:noProof/>
        </w:rPr>
        <w:t>UnMapGroupFromSessionStream message</w:t>
      </w:r>
      <w:r>
        <w:rPr>
          <w:noProof/>
        </w:rPr>
        <w:tab/>
      </w:r>
      <w:r>
        <w:rPr>
          <w:noProof/>
        </w:rPr>
        <w:fldChar w:fldCharType="begin" w:fldLock="1"/>
      </w:r>
      <w:r>
        <w:rPr>
          <w:noProof/>
        </w:rPr>
        <w:instrText xml:space="preserve"> PAGEREF _Toc146246463 \h </w:instrText>
      </w:r>
      <w:r>
        <w:rPr>
          <w:noProof/>
        </w:rPr>
      </w:r>
      <w:r>
        <w:rPr>
          <w:noProof/>
        </w:rPr>
        <w:fldChar w:fldCharType="separate"/>
      </w:r>
      <w:r>
        <w:rPr>
          <w:noProof/>
        </w:rPr>
        <w:t>51</w:t>
      </w:r>
      <w:r>
        <w:rPr>
          <w:noProof/>
        </w:rPr>
        <w:fldChar w:fldCharType="end"/>
      </w:r>
    </w:p>
    <w:p w14:paraId="217FF4A1" w14:textId="74189B94"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11A.2.6</w:t>
      </w:r>
      <w:r>
        <w:rPr>
          <w:rFonts w:asciiTheme="minorHAnsi" w:eastAsiaTheme="minorEastAsia" w:hAnsiTheme="minorHAnsi" w:cstheme="minorBidi"/>
          <w:noProof/>
          <w:kern w:val="2"/>
          <w:sz w:val="22"/>
          <w:szCs w:val="22"/>
          <w:lang w:eastAsia="en-GB"/>
          <w14:ligatures w14:val="standardContextual"/>
        </w:rPr>
        <w:tab/>
      </w:r>
      <w:r>
        <w:rPr>
          <w:noProof/>
        </w:rPr>
        <w:t>MBS Application Paging message</w:t>
      </w:r>
      <w:r>
        <w:rPr>
          <w:noProof/>
        </w:rPr>
        <w:tab/>
      </w:r>
      <w:r>
        <w:rPr>
          <w:noProof/>
        </w:rPr>
        <w:fldChar w:fldCharType="begin" w:fldLock="1"/>
      </w:r>
      <w:r>
        <w:rPr>
          <w:noProof/>
        </w:rPr>
        <w:instrText xml:space="preserve"> PAGEREF _Toc146246464 \h </w:instrText>
      </w:r>
      <w:r>
        <w:rPr>
          <w:noProof/>
        </w:rPr>
      </w:r>
      <w:r>
        <w:rPr>
          <w:noProof/>
        </w:rPr>
        <w:fldChar w:fldCharType="separate"/>
      </w:r>
      <w:r>
        <w:rPr>
          <w:noProof/>
        </w:rPr>
        <w:t>52</w:t>
      </w:r>
      <w:r>
        <w:rPr>
          <w:noProof/>
        </w:rPr>
        <w:fldChar w:fldCharType="end"/>
      </w:r>
    </w:p>
    <w:p w14:paraId="44D893B0" w14:textId="57180557"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11A.2.7</w:t>
      </w:r>
      <w:r>
        <w:rPr>
          <w:rFonts w:asciiTheme="minorHAnsi" w:eastAsiaTheme="minorEastAsia" w:hAnsiTheme="minorHAnsi" w:cstheme="minorBidi"/>
          <w:noProof/>
          <w:kern w:val="2"/>
          <w:sz w:val="22"/>
          <w:szCs w:val="22"/>
          <w:lang w:eastAsia="en-GB"/>
          <w14:ligatures w14:val="standardContextual"/>
        </w:rPr>
        <w:tab/>
      </w:r>
      <w:r>
        <w:rPr>
          <w:noProof/>
          <w:lang w:eastAsia="zh-CN"/>
        </w:rPr>
        <w:t>Session</w:t>
      </w:r>
      <w:r>
        <w:rPr>
          <w:noProof/>
        </w:rPr>
        <w:t>Announcement message</w:t>
      </w:r>
      <w:r>
        <w:rPr>
          <w:noProof/>
        </w:rPr>
        <w:tab/>
      </w:r>
      <w:r>
        <w:rPr>
          <w:noProof/>
        </w:rPr>
        <w:fldChar w:fldCharType="begin" w:fldLock="1"/>
      </w:r>
      <w:r>
        <w:rPr>
          <w:noProof/>
        </w:rPr>
        <w:instrText xml:space="preserve"> PAGEREF _Toc146246465 \h </w:instrText>
      </w:r>
      <w:r>
        <w:rPr>
          <w:noProof/>
        </w:rPr>
      </w:r>
      <w:r>
        <w:rPr>
          <w:noProof/>
        </w:rPr>
        <w:fldChar w:fldCharType="separate"/>
      </w:r>
      <w:r>
        <w:rPr>
          <w:noProof/>
        </w:rPr>
        <w:t>53</w:t>
      </w:r>
      <w:r>
        <w:rPr>
          <w:noProof/>
        </w:rPr>
        <w:fldChar w:fldCharType="end"/>
      </w:r>
    </w:p>
    <w:p w14:paraId="43A6A08D" w14:textId="303E4040"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11A.2.</w:t>
      </w:r>
      <w:r w:rsidRPr="00FD25D9">
        <w:rPr>
          <w:noProof/>
          <w:lang w:val="en-US"/>
        </w:rPr>
        <w:t>8</w:t>
      </w:r>
      <w:r>
        <w:rPr>
          <w:rFonts w:asciiTheme="minorHAnsi" w:eastAsiaTheme="minorEastAsia" w:hAnsiTheme="minorHAnsi" w:cstheme="minorBidi"/>
          <w:noProof/>
          <w:kern w:val="2"/>
          <w:sz w:val="22"/>
          <w:szCs w:val="22"/>
          <w:lang w:eastAsia="en-GB"/>
          <w14:ligatures w14:val="standardContextual"/>
        </w:rPr>
        <w:tab/>
      </w:r>
      <w:r>
        <w:rPr>
          <w:noProof/>
        </w:rPr>
        <w:t>Handling of unknown messages and fields</w:t>
      </w:r>
      <w:r>
        <w:rPr>
          <w:noProof/>
        </w:rPr>
        <w:tab/>
      </w:r>
      <w:r>
        <w:rPr>
          <w:noProof/>
        </w:rPr>
        <w:fldChar w:fldCharType="begin" w:fldLock="1"/>
      </w:r>
      <w:r>
        <w:rPr>
          <w:noProof/>
        </w:rPr>
        <w:instrText xml:space="preserve"> PAGEREF _Toc146246466 \h </w:instrText>
      </w:r>
      <w:r>
        <w:rPr>
          <w:noProof/>
        </w:rPr>
      </w:r>
      <w:r>
        <w:rPr>
          <w:noProof/>
        </w:rPr>
        <w:fldChar w:fldCharType="separate"/>
      </w:r>
      <w:r>
        <w:rPr>
          <w:noProof/>
        </w:rPr>
        <w:t>54</w:t>
      </w:r>
      <w:r>
        <w:rPr>
          <w:noProof/>
        </w:rPr>
        <w:fldChar w:fldCharType="end"/>
      </w:r>
    </w:p>
    <w:p w14:paraId="6A6A245A" w14:textId="36B8312F"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12</w:t>
      </w:r>
      <w:r>
        <w:rPr>
          <w:rFonts w:asciiTheme="minorHAnsi" w:eastAsiaTheme="minorEastAsia" w:hAnsiTheme="minorHAnsi" w:cstheme="minorBidi"/>
          <w:noProof/>
          <w:kern w:val="2"/>
          <w:szCs w:val="22"/>
          <w:lang w:eastAsia="en-GB"/>
          <w14:ligatures w14:val="standardContextual"/>
        </w:rPr>
        <w:tab/>
      </w:r>
      <w:r>
        <w:rPr>
          <w:noProof/>
        </w:rPr>
        <w:t>Pre-established session media plane procedures</w:t>
      </w:r>
      <w:r>
        <w:rPr>
          <w:noProof/>
        </w:rPr>
        <w:tab/>
      </w:r>
      <w:r>
        <w:rPr>
          <w:noProof/>
        </w:rPr>
        <w:fldChar w:fldCharType="begin" w:fldLock="1"/>
      </w:r>
      <w:r>
        <w:rPr>
          <w:noProof/>
        </w:rPr>
        <w:instrText xml:space="preserve"> PAGEREF _Toc146246467 \h </w:instrText>
      </w:r>
      <w:r>
        <w:rPr>
          <w:noProof/>
        </w:rPr>
      </w:r>
      <w:r>
        <w:rPr>
          <w:noProof/>
        </w:rPr>
        <w:fldChar w:fldCharType="separate"/>
      </w:r>
      <w:r>
        <w:rPr>
          <w:noProof/>
        </w:rPr>
        <w:t>54</w:t>
      </w:r>
      <w:r>
        <w:rPr>
          <w:noProof/>
        </w:rPr>
        <w:fldChar w:fldCharType="end"/>
      </w:r>
    </w:p>
    <w:p w14:paraId="05017674" w14:textId="3149F9C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12.1</w:t>
      </w:r>
      <w:r>
        <w:rPr>
          <w:rFonts w:asciiTheme="minorHAnsi" w:eastAsiaTheme="minorEastAsia" w:hAnsiTheme="minorHAnsi" w:cstheme="minorBidi"/>
          <w:noProof/>
          <w:kern w:val="2"/>
          <w:sz w:val="22"/>
          <w:szCs w:val="22"/>
          <w:lang w:eastAsia="en-GB"/>
          <w14:ligatures w14:val="standardContextual"/>
        </w:rPr>
        <w:tab/>
      </w:r>
      <w:r>
        <w:rPr>
          <w:noProof/>
        </w:rPr>
        <w:t>MCData client procedure</w:t>
      </w:r>
      <w:r>
        <w:rPr>
          <w:noProof/>
        </w:rPr>
        <w:tab/>
      </w:r>
      <w:r>
        <w:rPr>
          <w:noProof/>
        </w:rPr>
        <w:fldChar w:fldCharType="begin" w:fldLock="1"/>
      </w:r>
      <w:r>
        <w:rPr>
          <w:noProof/>
        </w:rPr>
        <w:instrText xml:space="preserve"> PAGEREF _Toc146246468 \h </w:instrText>
      </w:r>
      <w:r>
        <w:rPr>
          <w:noProof/>
        </w:rPr>
      </w:r>
      <w:r>
        <w:rPr>
          <w:noProof/>
        </w:rPr>
        <w:fldChar w:fldCharType="separate"/>
      </w:r>
      <w:r>
        <w:rPr>
          <w:noProof/>
        </w:rPr>
        <w:t>54</w:t>
      </w:r>
      <w:r>
        <w:rPr>
          <w:noProof/>
        </w:rPr>
        <w:fldChar w:fldCharType="end"/>
      </w:r>
    </w:p>
    <w:p w14:paraId="2429E6E1" w14:textId="4AC5E8A7"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12.2</w:t>
      </w:r>
      <w:r>
        <w:rPr>
          <w:rFonts w:asciiTheme="minorHAnsi" w:eastAsiaTheme="minorEastAsia" w:hAnsiTheme="minorHAnsi" w:cstheme="minorBidi"/>
          <w:noProof/>
          <w:kern w:val="2"/>
          <w:sz w:val="22"/>
          <w:szCs w:val="22"/>
          <w:lang w:eastAsia="en-GB"/>
          <w14:ligatures w14:val="standardContextual"/>
        </w:rPr>
        <w:tab/>
      </w:r>
      <w:r>
        <w:rPr>
          <w:noProof/>
        </w:rPr>
        <w:t>Participating MCData function procedure</w:t>
      </w:r>
      <w:r>
        <w:rPr>
          <w:noProof/>
        </w:rPr>
        <w:tab/>
      </w:r>
      <w:r>
        <w:rPr>
          <w:noProof/>
        </w:rPr>
        <w:fldChar w:fldCharType="begin" w:fldLock="1"/>
      </w:r>
      <w:r>
        <w:rPr>
          <w:noProof/>
        </w:rPr>
        <w:instrText xml:space="preserve"> PAGEREF _Toc146246469 \h </w:instrText>
      </w:r>
      <w:r>
        <w:rPr>
          <w:noProof/>
        </w:rPr>
      </w:r>
      <w:r>
        <w:rPr>
          <w:noProof/>
        </w:rPr>
        <w:fldChar w:fldCharType="separate"/>
      </w:r>
      <w:r>
        <w:rPr>
          <w:noProof/>
        </w:rPr>
        <w:t>54</w:t>
      </w:r>
      <w:r>
        <w:rPr>
          <w:noProof/>
        </w:rPr>
        <w:fldChar w:fldCharType="end"/>
      </w:r>
    </w:p>
    <w:p w14:paraId="768B1C0D" w14:textId="76DDC5C0" w:rsidR="00551846" w:rsidRDefault="00551846">
      <w:pPr>
        <w:pStyle w:val="TOC1"/>
        <w:rPr>
          <w:rFonts w:asciiTheme="minorHAnsi" w:eastAsiaTheme="minorEastAsia" w:hAnsiTheme="minorHAnsi" w:cstheme="minorBidi"/>
          <w:noProof/>
          <w:kern w:val="2"/>
          <w:szCs w:val="22"/>
          <w:lang w:eastAsia="en-GB"/>
          <w14:ligatures w14:val="standardContextual"/>
        </w:rPr>
      </w:pPr>
      <w:r>
        <w:rPr>
          <w:noProof/>
        </w:rPr>
        <w:t>13</w:t>
      </w:r>
      <w:r>
        <w:rPr>
          <w:rFonts w:asciiTheme="minorHAnsi" w:eastAsiaTheme="minorEastAsia" w:hAnsiTheme="minorHAnsi" w:cstheme="minorBidi"/>
          <w:noProof/>
          <w:kern w:val="2"/>
          <w:szCs w:val="22"/>
          <w:lang w:eastAsia="en-GB"/>
          <w14:ligatures w14:val="standardContextual"/>
        </w:rPr>
        <w:tab/>
      </w:r>
      <w:r>
        <w:rPr>
          <w:noProof/>
        </w:rPr>
        <w:t>IP Connectivity media plane procedures</w:t>
      </w:r>
      <w:r>
        <w:rPr>
          <w:noProof/>
        </w:rPr>
        <w:tab/>
      </w:r>
      <w:r>
        <w:rPr>
          <w:noProof/>
        </w:rPr>
        <w:fldChar w:fldCharType="begin" w:fldLock="1"/>
      </w:r>
      <w:r>
        <w:rPr>
          <w:noProof/>
        </w:rPr>
        <w:instrText xml:space="preserve"> PAGEREF _Toc146246470 \h </w:instrText>
      </w:r>
      <w:r>
        <w:rPr>
          <w:noProof/>
        </w:rPr>
      </w:r>
      <w:r>
        <w:rPr>
          <w:noProof/>
        </w:rPr>
        <w:fldChar w:fldCharType="separate"/>
      </w:r>
      <w:r>
        <w:rPr>
          <w:noProof/>
        </w:rPr>
        <w:t>54</w:t>
      </w:r>
      <w:r>
        <w:rPr>
          <w:noProof/>
        </w:rPr>
        <w:fldChar w:fldCharType="end"/>
      </w:r>
    </w:p>
    <w:p w14:paraId="51C02884" w14:textId="0F269540"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13.1</w:t>
      </w:r>
      <w:r>
        <w:rPr>
          <w:rFonts w:asciiTheme="minorHAnsi" w:eastAsiaTheme="minorEastAsia" w:hAnsiTheme="minorHAnsi" w:cstheme="minorBidi"/>
          <w:noProof/>
          <w:kern w:val="2"/>
          <w:sz w:val="22"/>
          <w:szCs w:val="22"/>
          <w:lang w:eastAsia="en-GB"/>
          <w14:ligatures w14:val="standardContextual"/>
        </w:rPr>
        <w:tab/>
      </w:r>
      <w:r>
        <w:rPr>
          <w:noProof/>
        </w:rPr>
        <w:t>IP Connectivity client procedures</w:t>
      </w:r>
      <w:r>
        <w:rPr>
          <w:noProof/>
        </w:rPr>
        <w:tab/>
      </w:r>
      <w:r>
        <w:rPr>
          <w:noProof/>
        </w:rPr>
        <w:fldChar w:fldCharType="begin" w:fldLock="1"/>
      </w:r>
      <w:r>
        <w:rPr>
          <w:noProof/>
        </w:rPr>
        <w:instrText xml:space="preserve"> PAGEREF _Toc146246471 \h </w:instrText>
      </w:r>
      <w:r>
        <w:rPr>
          <w:noProof/>
        </w:rPr>
      </w:r>
      <w:r>
        <w:rPr>
          <w:noProof/>
        </w:rPr>
        <w:fldChar w:fldCharType="separate"/>
      </w:r>
      <w:r>
        <w:rPr>
          <w:noProof/>
        </w:rPr>
        <w:t>54</w:t>
      </w:r>
      <w:r>
        <w:rPr>
          <w:noProof/>
        </w:rPr>
        <w:fldChar w:fldCharType="end"/>
      </w:r>
    </w:p>
    <w:p w14:paraId="53DF2B4A" w14:textId="2D637193"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_Toc146246472 \h </w:instrText>
      </w:r>
      <w:r>
        <w:rPr>
          <w:noProof/>
        </w:rPr>
      </w:r>
      <w:r>
        <w:rPr>
          <w:noProof/>
        </w:rPr>
        <w:fldChar w:fldCharType="separate"/>
      </w:r>
      <w:r>
        <w:rPr>
          <w:noProof/>
        </w:rPr>
        <w:t>54</w:t>
      </w:r>
      <w:r>
        <w:rPr>
          <w:noProof/>
        </w:rPr>
        <w:fldChar w:fldCharType="end"/>
      </w:r>
    </w:p>
    <w:p w14:paraId="338C9FD5" w14:textId="784B70C5"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13.1.2</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Originating MCData client procedures</w:t>
      </w:r>
      <w:r>
        <w:rPr>
          <w:noProof/>
        </w:rPr>
        <w:tab/>
      </w:r>
      <w:r>
        <w:rPr>
          <w:noProof/>
        </w:rPr>
        <w:fldChar w:fldCharType="begin" w:fldLock="1"/>
      </w:r>
      <w:r>
        <w:rPr>
          <w:noProof/>
        </w:rPr>
        <w:instrText xml:space="preserve"> PAGEREF _Toc146246473 \h </w:instrText>
      </w:r>
      <w:r>
        <w:rPr>
          <w:noProof/>
        </w:rPr>
      </w:r>
      <w:r>
        <w:rPr>
          <w:noProof/>
        </w:rPr>
        <w:fldChar w:fldCharType="separate"/>
      </w:r>
      <w:r>
        <w:rPr>
          <w:noProof/>
        </w:rPr>
        <w:t>54</w:t>
      </w:r>
      <w:r>
        <w:rPr>
          <w:noProof/>
        </w:rPr>
        <w:fldChar w:fldCharType="end"/>
      </w:r>
    </w:p>
    <w:p w14:paraId="34DC8213" w14:textId="4124648C"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13.1.3</w:t>
      </w:r>
      <w:r>
        <w:rPr>
          <w:rFonts w:asciiTheme="minorHAnsi" w:eastAsiaTheme="minorEastAsia" w:hAnsiTheme="minorHAnsi" w:cstheme="minorBidi"/>
          <w:noProof/>
          <w:kern w:val="2"/>
          <w:sz w:val="22"/>
          <w:szCs w:val="22"/>
          <w:lang w:eastAsia="en-GB"/>
          <w14:ligatures w14:val="standardContextual"/>
        </w:rPr>
        <w:tab/>
      </w:r>
      <w:r w:rsidRPr="00FD25D9">
        <w:rPr>
          <w:rFonts w:eastAsia="Malgun Gothic"/>
          <w:noProof/>
        </w:rPr>
        <w:t>Terminating MCData client procedures</w:t>
      </w:r>
      <w:r>
        <w:rPr>
          <w:noProof/>
        </w:rPr>
        <w:tab/>
      </w:r>
      <w:r>
        <w:rPr>
          <w:noProof/>
        </w:rPr>
        <w:fldChar w:fldCharType="begin" w:fldLock="1"/>
      </w:r>
      <w:r>
        <w:rPr>
          <w:noProof/>
        </w:rPr>
        <w:instrText xml:space="preserve"> PAGEREF _Toc146246474 \h </w:instrText>
      </w:r>
      <w:r>
        <w:rPr>
          <w:noProof/>
        </w:rPr>
      </w:r>
      <w:r>
        <w:rPr>
          <w:noProof/>
        </w:rPr>
        <w:fldChar w:fldCharType="separate"/>
      </w:r>
      <w:r>
        <w:rPr>
          <w:noProof/>
        </w:rPr>
        <w:t>55</w:t>
      </w:r>
      <w:r>
        <w:rPr>
          <w:noProof/>
        </w:rPr>
        <w:fldChar w:fldCharType="end"/>
      </w:r>
    </w:p>
    <w:p w14:paraId="0A76E8A0" w14:textId="09690A2B"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13.2</w:t>
      </w:r>
      <w:r>
        <w:rPr>
          <w:rFonts w:asciiTheme="minorHAnsi" w:eastAsiaTheme="minorEastAsia" w:hAnsiTheme="minorHAnsi" w:cstheme="minorBidi"/>
          <w:noProof/>
          <w:kern w:val="2"/>
          <w:sz w:val="22"/>
          <w:szCs w:val="22"/>
          <w:lang w:eastAsia="en-GB"/>
          <w14:ligatures w14:val="standardContextual"/>
        </w:rPr>
        <w:tab/>
      </w:r>
      <w:r>
        <w:rPr>
          <w:noProof/>
        </w:rPr>
        <w:t>Participating MCData function procedures</w:t>
      </w:r>
      <w:r>
        <w:rPr>
          <w:noProof/>
        </w:rPr>
        <w:tab/>
      </w:r>
      <w:r>
        <w:rPr>
          <w:noProof/>
        </w:rPr>
        <w:fldChar w:fldCharType="begin" w:fldLock="1"/>
      </w:r>
      <w:r>
        <w:rPr>
          <w:noProof/>
        </w:rPr>
        <w:instrText xml:space="preserve"> PAGEREF _Toc146246475 \h </w:instrText>
      </w:r>
      <w:r>
        <w:rPr>
          <w:noProof/>
        </w:rPr>
      </w:r>
      <w:r>
        <w:rPr>
          <w:noProof/>
        </w:rPr>
        <w:fldChar w:fldCharType="separate"/>
      </w:r>
      <w:r>
        <w:rPr>
          <w:noProof/>
        </w:rPr>
        <w:t>55</w:t>
      </w:r>
      <w:r>
        <w:rPr>
          <w:noProof/>
        </w:rPr>
        <w:fldChar w:fldCharType="end"/>
      </w:r>
    </w:p>
    <w:p w14:paraId="0EC6EDD0" w14:textId="33F4E838"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13.2.1</w:t>
      </w:r>
      <w:r>
        <w:rPr>
          <w:rFonts w:asciiTheme="minorHAnsi" w:eastAsiaTheme="minorEastAsia" w:hAnsiTheme="minorHAnsi" w:cstheme="minorBidi"/>
          <w:noProof/>
          <w:kern w:val="2"/>
          <w:sz w:val="22"/>
          <w:szCs w:val="22"/>
          <w:lang w:eastAsia="en-GB"/>
          <w14:ligatures w14:val="standardContextual"/>
        </w:rPr>
        <w:tab/>
      </w:r>
      <w:r>
        <w:rPr>
          <w:noProof/>
        </w:rPr>
        <w:t>Originating procedures</w:t>
      </w:r>
      <w:r>
        <w:rPr>
          <w:noProof/>
        </w:rPr>
        <w:tab/>
      </w:r>
      <w:r>
        <w:rPr>
          <w:noProof/>
        </w:rPr>
        <w:fldChar w:fldCharType="begin" w:fldLock="1"/>
      </w:r>
      <w:r>
        <w:rPr>
          <w:noProof/>
        </w:rPr>
        <w:instrText xml:space="preserve"> PAGEREF _Toc146246476 \h </w:instrText>
      </w:r>
      <w:r>
        <w:rPr>
          <w:noProof/>
        </w:rPr>
      </w:r>
      <w:r>
        <w:rPr>
          <w:noProof/>
        </w:rPr>
        <w:fldChar w:fldCharType="separate"/>
      </w:r>
      <w:r>
        <w:rPr>
          <w:noProof/>
        </w:rPr>
        <w:t>55</w:t>
      </w:r>
      <w:r>
        <w:rPr>
          <w:noProof/>
        </w:rPr>
        <w:fldChar w:fldCharType="end"/>
      </w:r>
    </w:p>
    <w:p w14:paraId="009DF412" w14:textId="595A083B"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13.2.2</w:t>
      </w:r>
      <w:r>
        <w:rPr>
          <w:rFonts w:asciiTheme="minorHAnsi" w:eastAsiaTheme="minorEastAsia" w:hAnsiTheme="minorHAnsi" w:cstheme="minorBidi"/>
          <w:noProof/>
          <w:kern w:val="2"/>
          <w:sz w:val="22"/>
          <w:szCs w:val="22"/>
          <w:lang w:eastAsia="en-GB"/>
          <w14:ligatures w14:val="standardContextual"/>
        </w:rPr>
        <w:tab/>
      </w:r>
      <w:r>
        <w:rPr>
          <w:noProof/>
        </w:rPr>
        <w:t>Terminating procedures</w:t>
      </w:r>
      <w:r>
        <w:rPr>
          <w:noProof/>
        </w:rPr>
        <w:tab/>
      </w:r>
      <w:r>
        <w:rPr>
          <w:noProof/>
        </w:rPr>
        <w:fldChar w:fldCharType="begin" w:fldLock="1"/>
      </w:r>
      <w:r>
        <w:rPr>
          <w:noProof/>
        </w:rPr>
        <w:instrText xml:space="preserve"> PAGEREF _Toc146246477 \h </w:instrText>
      </w:r>
      <w:r>
        <w:rPr>
          <w:noProof/>
        </w:rPr>
      </w:r>
      <w:r>
        <w:rPr>
          <w:noProof/>
        </w:rPr>
        <w:fldChar w:fldCharType="separate"/>
      </w:r>
      <w:r>
        <w:rPr>
          <w:noProof/>
        </w:rPr>
        <w:t>55</w:t>
      </w:r>
      <w:r>
        <w:rPr>
          <w:noProof/>
        </w:rPr>
        <w:fldChar w:fldCharType="end"/>
      </w:r>
    </w:p>
    <w:p w14:paraId="46A91029" w14:textId="49D1B938"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13.3</w:t>
      </w:r>
      <w:r>
        <w:rPr>
          <w:rFonts w:asciiTheme="minorHAnsi" w:eastAsiaTheme="minorEastAsia" w:hAnsiTheme="minorHAnsi" w:cstheme="minorBidi"/>
          <w:noProof/>
          <w:kern w:val="2"/>
          <w:sz w:val="22"/>
          <w:szCs w:val="22"/>
          <w:lang w:eastAsia="en-GB"/>
          <w14:ligatures w14:val="standardContextual"/>
        </w:rPr>
        <w:tab/>
      </w:r>
      <w:r>
        <w:rPr>
          <w:noProof/>
        </w:rPr>
        <w:t>Controlling MCData function procedures</w:t>
      </w:r>
      <w:r>
        <w:rPr>
          <w:noProof/>
        </w:rPr>
        <w:tab/>
      </w:r>
      <w:r>
        <w:rPr>
          <w:noProof/>
        </w:rPr>
        <w:fldChar w:fldCharType="begin" w:fldLock="1"/>
      </w:r>
      <w:r>
        <w:rPr>
          <w:noProof/>
        </w:rPr>
        <w:instrText xml:space="preserve"> PAGEREF _Toc146246478 \h </w:instrText>
      </w:r>
      <w:r>
        <w:rPr>
          <w:noProof/>
        </w:rPr>
      </w:r>
      <w:r>
        <w:rPr>
          <w:noProof/>
        </w:rPr>
        <w:fldChar w:fldCharType="separate"/>
      </w:r>
      <w:r>
        <w:rPr>
          <w:noProof/>
        </w:rPr>
        <w:t>55</w:t>
      </w:r>
      <w:r>
        <w:rPr>
          <w:noProof/>
        </w:rPr>
        <w:fldChar w:fldCharType="end"/>
      </w:r>
    </w:p>
    <w:p w14:paraId="5EDDC285" w14:textId="56CC720D"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13.4</w:t>
      </w:r>
      <w:r>
        <w:rPr>
          <w:rFonts w:asciiTheme="minorHAnsi" w:eastAsiaTheme="minorEastAsia" w:hAnsiTheme="minorHAnsi" w:cstheme="minorBidi"/>
          <w:noProof/>
          <w:kern w:val="2"/>
          <w:sz w:val="22"/>
          <w:szCs w:val="22"/>
          <w:lang w:eastAsia="en-GB"/>
          <w14:ligatures w14:val="standardContextual"/>
        </w:rPr>
        <w:tab/>
      </w:r>
      <w:r>
        <w:rPr>
          <w:noProof/>
        </w:rPr>
        <w:t>Encapsulation of the user data in the GRE-in-UDP tunnel</w:t>
      </w:r>
      <w:r>
        <w:rPr>
          <w:noProof/>
        </w:rPr>
        <w:tab/>
      </w:r>
      <w:r>
        <w:rPr>
          <w:noProof/>
        </w:rPr>
        <w:fldChar w:fldCharType="begin" w:fldLock="1"/>
      </w:r>
      <w:r>
        <w:rPr>
          <w:noProof/>
        </w:rPr>
        <w:instrText xml:space="preserve"> PAGEREF _Toc146246479 \h </w:instrText>
      </w:r>
      <w:r>
        <w:rPr>
          <w:noProof/>
        </w:rPr>
      </w:r>
      <w:r>
        <w:rPr>
          <w:noProof/>
        </w:rPr>
        <w:fldChar w:fldCharType="separate"/>
      </w:r>
      <w:r>
        <w:rPr>
          <w:noProof/>
        </w:rPr>
        <w:t>55</w:t>
      </w:r>
      <w:r>
        <w:rPr>
          <w:noProof/>
        </w:rPr>
        <w:fldChar w:fldCharType="end"/>
      </w:r>
    </w:p>
    <w:p w14:paraId="7C7C5482" w14:textId="30A9A625"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13.5</w:t>
      </w:r>
      <w:r>
        <w:rPr>
          <w:rFonts w:asciiTheme="minorHAnsi" w:eastAsiaTheme="minorEastAsia" w:hAnsiTheme="minorHAnsi" w:cstheme="minorBidi"/>
          <w:noProof/>
          <w:kern w:val="2"/>
          <w:sz w:val="22"/>
          <w:szCs w:val="22"/>
          <w:lang w:eastAsia="en-GB"/>
          <w14:ligatures w14:val="standardContextual"/>
        </w:rPr>
        <w:tab/>
      </w:r>
      <w:r>
        <w:rPr>
          <w:noProof/>
        </w:rPr>
        <w:t>Media plane details</w:t>
      </w:r>
      <w:r>
        <w:rPr>
          <w:noProof/>
        </w:rPr>
        <w:tab/>
      </w:r>
      <w:r>
        <w:rPr>
          <w:noProof/>
        </w:rPr>
        <w:fldChar w:fldCharType="begin" w:fldLock="1"/>
      </w:r>
      <w:r>
        <w:rPr>
          <w:noProof/>
        </w:rPr>
        <w:instrText xml:space="preserve"> PAGEREF _Toc146246480 \h </w:instrText>
      </w:r>
      <w:r>
        <w:rPr>
          <w:noProof/>
        </w:rPr>
      </w:r>
      <w:r>
        <w:rPr>
          <w:noProof/>
        </w:rPr>
        <w:fldChar w:fldCharType="separate"/>
      </w:r>
      <w:r>
        <w:rPr>
          <w:noProof/>
        </w:rPr>
        <w:t>56</w:t>
      </w:r>
      <w:r>
        <w:rPr>
          <w:noProof/>
        </w:rPr>
        <w:fldChar w:fldCharType="end"/>
      </w:r>
    </w:p>
    <w:p w14:paraId="48C30A85" w14:textId="3498CD68"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_Toc146246481 \h </w:instrText>
      </w:r>
      <w:r>
        <w:rPr>
          <w:noProof/>
        </w:rPr>
      </w:r>
      <w:r>
        <w:rPr>
          <w:noProof/>
        </w:rPr>
        <w:fldChar w:fldCharType="separate"/>
      </w:r>
      <w:r>
        <w:rPr>
          <w:noProof/>
        </w:rPr>
        <w:t>56</w:t>
      </w:r>
      <w:r>
        <w:rPr>
          <w:noProof/>
        </w:rPr>
        <w:fldChar w:fldCharType="end"/>
      </w:r>
    </w:p>
    <w:p w14:paraId="7D775D90" w14:textId="4EE039FD"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13.5.2</w:t>
      </w:r>
      <w:r>
        <w:rPr>
          <w:rFonts w:asciiTheme="minorHAnsi" w:eastAsiaTheme="minorEastAsia" w:hAnsiTheme="minorHAnsi" w:cstheme="minorBidi"/>
          <w:noProof/>
          <w:kern w:val="2"/>
          <w:sz w:val="22"/>
          <w:szCs w:val="22"/>
          <w:lang w:eastAsia="en-GB"/>
          <w14:ligatures w14:val="standardContextual"/>
        </w:rPr>
        <w:tab/>
      </w:r>
      <w:r>
        <w:rPr>
          <w:noProof/>
        </w:rPr>
        <w:t>Establishing a media plane for a GRE-in-UDP tunnel</w:t>
      </w:r>
      <w:r>
        <w:rPr>
          <w:noProof/>
        </w:rPr>
        <w:tab/>
      </w:r>
      <w:r>
        <w:rPr>
          <w:noProof/>
        </w:rPr>
        <w:fldChar w:fldCharType="begin" w:fldLock="1"/>
      </w:r>
      <w:r>
        <w:rPr>
          <w:noProof/>
        </w:rPr>
        <w:instrText xml:space="preserve"> PAGEREF _Toc146246482 \h </w:instrText>
      </w:r>
      <w:r>
        <w:rPr>
          <w:noProof/>
        </w:rPr>
      </w:r>
      <w:r>
        <w:rPr>
          <w:noProof/>
        </w:rPr>
        <w:fldChar w:fldCharType="separate"/>
      </w:r>
      <w:r>
        <w:rPr>
          <w:noProof/>
        </w:rPr>
        <w:t>56</w:t>
      </w:r>
      <w:r>
        <w:rPr>
          <w:noProof/>
        </w:rPr>
        <w:fldChar w:fldCharType="end"/>
      </w:r>
    </w:p>
    <w:p w14:paraId="674D67EE" w14:textId="3118C8FD"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13.5.2.1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_Toc146246483 \h </w:instrText>
      </w:r>
      <w:r>
        <w:rPr>
          <w:noProof/>
        </w:rPr>
      </w:r>
      <w:r>
        <w:rPr>
          <w:noProof/>
        </w:rPr>
        <w:fldChar w:fldCharType="separate"/>
      </w:r>
      <w:r>
        <w:rPr>
          <w:noProof/>
        </w:rPr>
        <w:t>56</w:t>
      </w:r>
      <w:r>
        <w:rPr>
          <w:noProof/>
        </w:rPr>
        <w:fldChar w:fldCharType="end"/>
      </w:r>
    </w:p>
    <w:p w14:paraId="1F98F0CD" w14:textId="7660645C" w:rsidR="00551846" w:rsidRDefault="00551846">
      <w:pPr>
        <w:pStyle w:val="TOC2"/>
        <w:rPr>
          <w:rFonts w:asciiTheme="minorHAnsi" w:eastAsiaTheme="minorEastAsia" w:hAnsiTheme="minorHAnsi" w:cstheme="minorBidi"/>
          <w:noProof/>
          <w:kern w:val="2"/>
          <w:sz w:val="22"/>
          <w:szCs w:val="22"/>
          <w:lang w:eastAsia="en-GB"/>
          <w14:ligatures w14:val="standardContextual"/>
        </w:rPr>
      </w:pPr>
      <w:r>
        <w:rPr>
          <w:noProof/>
        </w:rPr>
        <w:t>13.6</w:t>
      </w:r>
      <w:r>
        <w:rPr>
          <w:rFonts w:asciiTheme="minorHAnsi" w:eastAsiaTheme="minorEastAsia" w:hAnsiTheme="minorHAnsi" w:cstheme="minorBidi"/>
          <w:noProof/>
          <w:kern w:val="2"/>
          <w:sz w:val="22"/>
          <w:szCs w:val="22"/>
          <w:lang w:eastAsia="en-GB"/>
          <w14:ligatures w14:val="standardContextual"/>
        </w:rPr>
        <w:tab/>
      </w:r>
      <w:r>
        <w:rPr>
          <w:noProof/>
        </w:rPr>
        <w:t>Session description types defined within the present document</w:t>
      </w:r>
      <w:r>
        <w:rPr>
          <w:noProof/>
        </w:rPr>
        <w:tab/>
      </w:r>
      <w:r>
        <w:rPr>
          <w:noProof/>
        </w:rPr>
        <w:fldChar w:fldCharType="begin" w:fldLock="1"/>
      </w:r>
      <w:r>
        <w:rPr>
          <w:noProof/>
        </w:rPr>
        <w:instrText xml:space="preserve"> PAGEREF _Toc146246484 \h </w:instrText>
      </w:r>
      <w:r>
        <w:rPr>
          <w:noProof/>
        </w:rPr>
      </w:r>
      <w:r>
        <w:rPr>
          <w:noProof/>
        </w:rPr>
        <w:fldChar w:fldCharType="separate"/>
      </w:r>
      <w:r>
        <w:rPr>
          <w:noProof/>
        </w:rPr>
        <w:t>56</w:t>
      </w:r>
      <w:r>
        <w:rPr>
          <w:noProof/>
        </w:rPr>
        <w:fldChar w:fldCharType="end"/>
      </w:r>
    </w:p>
    <w:p w14:paraId="495AAC0F" w14:textId="08E09F48"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_Toc146246485 \h </w:instrText>
      </w:r>
      <w:r>
        <w:rPr>
          <w:noProof/>
        </w:rPr>
      </w:r>
      <w:r>
        <w:rPr>
          <w:noProof/>
        </w:rPr>
        <w:fldChar w:fldCharType="separate"/>
      </w:r>
      <w:r>
        <w:rPr>
          <w:noProof/>
        </w:rPr>
        <w:t>56</w:t>
      </w:r>
      <w:r>
        <w:rPr>
          <w:noProof/>
        </w:rPr>
        <w:fldChar w:fldCharType="end"/>
      </w:r>
    </w:p>
    <w:p w14:paraId="36878F25" w14:textId="1453AF5F" w:rsidR="00551846" w:rsidRDefault="00551846">
      <w:pPr>
        <w:pStyle w:val="TOC3"/>
        <w:rPr>
          <w:rFonts w:asciiTheme="minorHAnsi" w:eastAsiaTheme="minorEastAsia" w:hAnsiTheme="minorHAnsi" w:cstheme="minorBidi"/>
          <w:noProof/>
          <w:kern w:val="2"/>
          <w:sz w:val="22"/>
          <w:szCs w:val="22"/>
          <w:lang w:eastAsia="en-GB"/>
          <w14:ligatures w14:val="standardContextual"/>
        </w:rPr>
      </w:pPr>
      <w:r>
        <w:rPr>
          <w:noProof/>
        </w:rPr>
        <w:t>13.6.2</w:t>
      </w:r>
      <w:r>
        <w:rPr>
          <w:rFonts w:asciiTheme="minorHAnsi" w:eastAsiaTheme="minorEastAsia" w:hAnsiTheme="minorHAnsi" w:cstheme="minorBidi"/>
          <w:noProof/>
          <w:kern w:val="2"/>
          <w:sz w:val="22"/>
          <w:szCs w:val="22"/>
          <w:lang w:eastAsia="en-GB"/>
          <w14:ligatures w14:val="standardContextual"/>
        </w:rPr>
        <w:tab/>
      </w:r>
      <w:r>
        <w:rPr>
          <w:noProof/>
        </w:rPr>
        <w:t>SDP "fmtp" attribute for MCData IP connectivity</w:t>
      </w:r>
      <w:r>
        <w:rPr>
          <w:noProof/>
        </w:rPr>
        <w:tab/>
      </w:r>
      <w:r>
        <w:rPr>
          <w:noProof/>
        </w:rPr>
        <w:fldChar w:fldCharType="begin" w:fldLock="1"/>
      </w:r>
      <w:r>
        <w:rPr>
          <w:noProof/>
        </w:rPr>
        <w:instrText xml:space="preserve"> PAGEREF _Toc146246486 \h </w:instrText>
      </w:r>
      <w:r>
        <w:rPr>
          <w:noProof/>
        </w:rPr>
      </w:r>
      <w:r>
        <w:rPr>
          <w:noProof/>
        </w:rPr>
        <w:fldChar w:fldCharType="separate"/>
      </w:r>
      <w:r>
        <w:rPr>
          <w:noProof/>
        </w:rPr>
        <w:t>56</w:t>
      </w:r>
      <w:r>
        <w:rPr>
          <w:noProof/>
        </w:rPr>
        <w:fldChar w:fldCharType="end"/>
      </w:r>
    </w:p>
    <w:p w14:paraId="098B542A" w14:textId="5BC6FFF5"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13.6.2.1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_Toc146246487 \h </w:instrText>
      </w:r>
      <w:r>
        <w:rPr>
          <w:noProof/>
        </w:rPr>
      </w:r>
      <w:r>
        <w:rPr>
          <w:noProof/>
        </w:rPr>
        <w:fldChar w:fldCharType="separate"/>
      </w:r>
      <w:r>
        <w:rPr>
          <w:noProof/>
        </w:rPr>
        <w:t>56</w:t>
      </w:r>
      <w:r>
        <w:rPr>
          <w:noProof/>
        </w:rPr>
        <w:fldChar w:fldCharType="end"/>
      </w:r>
    </w:p>
    <w:p w14:paraId="41287AF1" w14:textId="75D3B3B0"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13.6.2.2</w:t>
      </w:r>
      <w:r>
        <w:rPr>
          <w:rFonts w:asciiTheme="minorHAnsi" w:eastAsiaTheme="minorEastAsia" w:hAnsiTheme="minorHAnsi" w:cstheme="minorBidi"/>
          <w:noProof/>
          <w:kern w:val="2"/>
          <w:sz w:val="22"/>
          <w:szCs w:val="22"/>
          <w:lang w:eastAsia="en-GB"/>
          <w14:ligatures w14:val="standardContextual"/>
        </w:rPr>
        <w:tab/>
      </w:r>
      <w:r>
        <w:rPr>
          <w:noProof/>
        </w:rPr>
        <w:t>Semantics</w:t>
      </w:r>
      <w:r>
        <w:rPr>
          <w:noProof/>
        </w:rPr>
        <w:tab/>
      </w:r>
      <w:r>
        <w:rPr>
          <w:noProof/>
        </w:rPr>
        <w:fldChar w:fldCharType="begin" w:fldLock="1"/>
      </w:r>
      <w:r>
        <w:rPr>
          <w:noProof/>
        </w:rPr>
        <w:instrText xml:space="preserve"> PAGEREF _Toc146246488 \h </w:instrText>
      </w:r>
      <w:r>
        <w:rPr>
          <w:noProof/>
        </w:rPr>
      </w:r>
      <w:r>
        <w:rPr>
          <w:noProof/>
        </w:rPr>
        <w:fldChar w:fldCharType="separate"/>
      </w:r>
      <w:r>
        <w:rPr>
          <w:noProof/>
        </w:rPr>
        <w:t>56</w:t>
      </w:r>
      <w:r>
        <w:rPr>
          <w:noProof/>
        </w:rPr>
        <w:fldChar w:fldCharType="end"/>
      </w:r>
    </w:p>
    <w:p w14:paraId="4901456B" w14:textId="614A895A" w:rsidR="00551846" w:rsidRDefault="00551846">
      <w:pPr>
        <w:pStyle w:val="TOC4"/>
        <w:rPr>
          <w:rFonts w:asciiTheme="minorHAnsi" w:eastAsiaTheme="minorEastAsia" w:hAnsiTheme="minorHAnsi" w:cstheme="minorBidi"/>
          <w:noProof/>
          <w:kern w:val="2"/>
          <w:sz w:val="22"/>
          <w:szCs w:val="22"/>
          <w:lang w:eastAsia="en-GB"/>
          <w14:ligatures w14:val="standardContextual"/>
        </w:rPr>
      </w:pPr>
      <w:r>
        <w:rPr>
          <w:noProof/>
        </w:rPr>
        <w:t>13.6.2.3</w:t>
      </w:r>
      <w:r>
        <w:rPr>
          <w:rFonts w:asciiTheme="minorHAnsi" w:eastAsiaTheme="minorEastAsia" w:hAnsiTheme="minorHAnsi" w:cstheme="minorBidi"/>
          <w:noProof/>
          <w:kern w:val="2"/>
          <w:sz w:val="22"/>
          <w:szCs w:val="22"/>
          <w:lang w:eastAsia="en-GB"/>
          <w14:ligatures w14:val="standardContextual"/>
        </w:rPr>
        <w:tab/>
      </w:r>
      <w:r>
        <w:rPr>
          <w:noProof/>
        </w:rPr>
        <w:t>Syntax</w:t>
      </w:r>
      <w:r>
        <w:rPr>
          <w:noProof/>
        </w:rPr>
        <w:tab/>
      </w:r>
      <w:r>
        <w:rPr>
          <w:noProof/>
        </w:rPr>
        <w:fldChar w:fldCharType="begin" w:fldLock="1"/>
      </w:r>
      <w:r>
        <w:rPr>
          <w:noProof/>
        </w:rPr>
        <w:instrText xml:space="preserve"> PAGEREF _Toc146246489 \h </w:instrText>
      </w:r>
      <w:r>
        <w:rPr>
          <w:noProof/>
        </w:rPr>
      </w:r>
      <w:r>
        <w:rPr>
          <w:noProof/>
        </w:rPr>
        <w:fldChar w:fldCharType="separate"/>
      </w:r>
      <w:r>
        <w:rPr>
          <w:noProof/>
        </w:rPr>
        <w:t>57</w:t>
      </w:r>
      <w:r>
        <w:rPr>
          <w:noProof/>
        </w:rPr>
        <w:fldChar w:fldCharType="end"/>
      </w:r>
    </w:p>
    <w:p w14:paraId="50D0F9DB" w14:textId="5F0C36D8" w:rsidR="00551846" w:rsidRDefault="00551846">
      <w:pPr>
        <w:pStyle w:val="TOC8"/>
        <w:rPr>
          <w:rFonts w:asciiTheme="minorHAnsi" w:eastAsiaTheme="minorEastAsia" w:hAnsiTheme="minorHAnsi" w:cstheme="minorBidi"/>
          <w:b w:val="0"/>
          <w:noProof/>
          <w:kern w:val="2"/>
          <w:szCs w:val="22"/>
          <w:lang w:eastAsia="en-GB"/>
          <w14:ligatures w14:val="standardContextual"/>
        </w:rPr>
      </w:pPr>
      <w:r>
        <w:rPr>
          <w:noProof/>
        </w:rPr>
        <w:t>Annex X (Informative): Mapping of MBMS terms to MBS</w:t>
      </w:r>
      <w:r>
        <w:rPr>
          <w:noProof/>
        </w:rPr>
        <w:tab/>
      </w:r>
      <w:r>
        <w:rPr>
          <w:noProof/>
        </w:rPr>
        <w:fldChar w:fldCharType="begin" w:fldLock="1"/>
      </w:r>
      <w:r>
        <w:rPr>
          <w:noProof/>
        </w:rPr>
        <w:instrText xml:space="preserve"> PAGEREF _Toc146246490 \h </w:instrText>
      </w:r>
      <w:r>
        <w:rPr>
          <w:noProof/>
        </w:rPr>
      </w:r>
      <w:r>
        <w:rPr>
          <w:noProof/>
        </w:rPr>
        <w:fldChar w:fldCharType="separate"/>
      </w:r>
      <w:r>
        <w:rPr>
          <w:noProof/>
        </w:rPr>
        <w:t>57</w:t>
      </w:r>
      <w:r>
        <w:rPr>
          <w:noProof/>
        </w:rPr>
        <w:fldChar w:fldCharType="end"/>
      </w:r>
    </w:p>
    <w:p w14:paraId="7C0E142E" w14:textId="587CB8EF" w:rsidR="00551846" w:rsidRDefault="00551846">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fldLock="1"/>
      </w:r>
      <w:r>
        <w:rPr>
          <w:noProof/>
        </w:rPr>
        <w:instrText xml:space="preserve"> PAGEREF _Toc146246491 \h </w:instrText>
      </w:r>
      <w:r>
        <w:rPr>
          <w:noProof/>
        </w:rPr>
      </w:r>
      <w:r>
        <w:rPr>
          <w:noProof/>
        </w:rPr>
        <w:fldChar w:fldCharType="separate"/>
      </w:r>
      <w:r>
        <w:rPr>
          <w:noProof/>
        </w:rPr>
        <w:t>58</w:t>
      </w:r>
      <w:r>
        <w:rPr>
          <w:noProof/>
        </w:rPr>
        <w:fldChar w:fldCharType="end"/>
      </w:r>
    </w:p>
    <w:p w14:paraId="5D05D846" w14:textId="43292FCF" w:rsidR="00080512" w:rsidRPr="00780C64" w:rsidRDefault="006D42EA">
      <w:r>
        <w:rPr>
          <w:noProof/>
          <w:sz w:val="22"/>
        </w:rPr>
        <w:fldChar w:fldCharType="end"/>
      </w:r>
    </w:p>
    <w:p w14:paraId="4446F050" w14:textId="77777777" w:rsidR="00080512" w:rsidRPr="00780C64" w:rsidRDefault="00080512">
      <w:pPr>
        <w:pStyle w:val="Heading1"/>
      </w:pPr>
      <w:r w:rsidRPr="00780C64">
        <w:br w:type="page"/>
      </w:r>
      <w:bookmarkStart w:id="3" w:name="_Toc502244348"/>
      <w:bookmarkStart w:id="4" w:name="_Toc27581153"/>
      <w:bookmarkStart w:id="5" w:name="_Toc45188907"/>
      <w:bookmarkStart w:id="6" w:name="_Toc51947591"/>
      <w:bookmarkStart w:id="7" w:name="_Toc146246281"/>
      <w:r w:rsidRPr="00780C64">
        <w:lastRenderedPageBreak/>
        <w:t>Foreword</w:t>
      </w:r>
      <w:bookmarkEnd w:id="3"/>
      <w:bookmarkEnd w:id="4"/>
      <w:bookmarkEnd w:id="5"/>
      <w:bookmarkEnd w:id="6"/>
      <w:bookmarkEnd w:id="7"/>
    </w:p>
    <w:p w14:paraId="707E02B4" w14:textId="77777777" w:rsidR="00080512" w:rsidRPr="00780C64" w:rsidRDefault="00080512">
      <w:r w:rsidRPr="00780C64">
        <w:t>This Technical Specification has been produced by the 3</w:t>
      </w:r>
      <w:r w:rsidR="00F04712" w:rsidRPr="00780C64">
        <w:t>rd</w:t>
      </w:r>
      <w:r w:rsidRPr="00780C64">
        <w:t xml:space="preserve"> Generation Partnership Project (3GPP).</w:t>
      </w:r>
    </w:p>
    <w:p w14:paraId="2D3AA4D5" w14:textId="77777777" w:rsidR="00080512" w:rsidRPr="00780C64" w:rsidRDefault="00080512">
      <w:r w:rsidRPr="00780C6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D25985" w14:textId="77777777" w:rsidR="00080512" w:rsidRPr="00780C64" w:rsidRDefault="00080512">
      <w:pPr>
        <w:pStyle w:val="B1"/>
      </w:pPr>
      <w:r w:rsidRPr="00780C64">
        <w:t>Version x.y.z</w:t>
      </w:r>
    </w:p>
    <w:p w14:paraId="49C10A7F" w14:textId="77777777" w:rsidR="00080512" w:rsidRPr="00780C64" w:rsidRDefault="00080512">
      <w:pPr>
        <w:pStyle w:val="B1"/>
      </w:pPr>
      <w:r w:rsidRPr="00780C64">
        <w:t>where:</w:t>
      </w:r>
    </w:p>
    <w:p w14:paraId="0DBC9969" w14:textId="77777777" w:rsidR="00080512" w:rsidRPr="00780C64" w:rsidRDefault="00080512">
      <w:pPr>
        <w:pStyle w:val="B2"/>
      </w:pPr>
      <w:r w:rsidRPr="00780C64">
        <w:t>x</w:t>
      </w:r>
      <w:r w:rsidRPr="00780C64">
        <w:tab/>
        <w:t>the first digit:</w:t>
      </w:r>
    </w:p>
    <w:p w14:paraId="1755FA82" w14:textId="77777777" w:rsidR="00080512" w:rsidRPr="00780C64" w:rsidRDefault="00080512">
      <w:pPr>
        <w:pStyle w:val="B3"/>
      </w:pPr>
      <w:r w:rsidRPr="00780C64">
        <w:t>1</w:t>
      </w:r>
      <w:r w:rsidRPr="00780C64">
        <w:tab/>
        <w:t>presented to TSG for information;</w:t>
      </w:r>
    </w:p>
    <w:p w14:paraId="58780AE4" w14:textId="77777777" w:rsidR="00080512" w:rsidRPr="00780C64" w:rsidRDefault="00080512">
      <w:pPr>
        <w:pStyle w:val="B3"/>
      </w:pPr>
      <w:r w:rsidRPr="00780C64">
        <w:t>2</w:t>
      </w:r>
      <w:r w:rsidRPr="00780C64">
        <w:tab/>
        <w:t>presented to TSG for approval;</w:t>
      </w:r>
    </w:p>
    <w:p w14:paraId="1046B97A" w14:textId="77777777" w:rsidR="00080512" w:rsidRPr="00780C64" w:rsidRDefault="00080512">
      <w:pPr>
        <w:pStyle w:val="B3"/>
      </w:pPr>
      <w:r w:rsidRPr="00780C64">
        <w:t>3</w:t>
      </w:r>
      <w:r w:rsidRPr="00780C64">
        <w:tab/>
        <w:t>or greater indicates TSG approved document under change control.</w:t>
      </w:r>
    </w:p>
    <w:p w14:paraId="04463F56" w14:textId="77777777" w:rsidR="00080512" w:rsidRPr="00780C64" w:rsidRDefault="00080512">
      <w:pPr>
        <w:pStyle w:val="B2"/>
      </w:pPr>
      <w:r w:rsidRPr="00780C64">
        <w:t>y</w:t>
      </w:r>
      <w:r w:rsidRPr="00780C64">
        <w:tab/>
        <w:t>the second digit is incremented for all changes of substance, i.e. technical enhancements, corrections, updates, etc.</w:t>
      </w:r>
    </w:p>
    <w:p w14:paraId="15F87AB2" w14:textId="77777777" w:rsidR="00080512" w:rsidRPr="00780C64" w:rsidRDefault="00080512">
      <w:pPr>
        <w:pStyle w:val="B2"/>
      </w:pPr>
      <w:r w:rsidRPr="00780C64">
        <w:t>z</w:t>
      </w:r>
      <w:r w:rsidRPr="00780C64">
        <w:tab/>
        <w:t>the third digit is incremented when editorial only changes have been incorporated in the document.</w:t>
      </w:r>
    </w:p>
    <w:p w14:paraId="7887B7D5" w14:textId="77777777" w:rsidR="00080512" w:rsidRPr="00780C64" w:rsidRDefault="002F1197">
      <w:pPr>
        <w:pStyle w:val="Heading1"/>
      </w:pPr>
      <w:r w:rsidRPr="00780C64">
        <w:br w:type="page"/>
      </w:r>
      <w:bookmarkStart w:id="8" w:name="_Toc502244349"/>
      <w:bookmarkStart w:id="9" w:name="_Toc27581154"/>
      <w:bookmarkStart w:id="10" w:name="_Toc45188908"/>
      <w:bookmarkStart w:id="11" w:name="_Toc51947592"/>
      <w:bookmarkStart w:id="12" w:name="_Toc146246282"/>
      <w:r w:rsidR="00080512" w:rsidRPr="00780C64">
        <w:lastRenderedPageBreak/>
        <w:t>1</w:t>
      </w:r>
      <w:r w:rsidR="00080512" w:rsidRPr="00780C64">
        <w:tab/>
        <w:t>Scope</w:t>
      </w:r>
      <w:bookmarkEnd w:id="8"/>
      <w:bookmarkEnd w:id="9"/>
      <w:bookmarkEnd w:id="10"/>
      <w:bookmarkEnd w:id="11"/>
      <w:bookmarkEnd w:id="12"/>
    </w:p>
    <w:p w14:paraId="09A456ED" w14:textId="77777777" w:rsidR="007F45F7" w:rsidRPr="00780C64" w:rsidRDefault="007F45F7" w:rsidP="007F45F7">
      <w:r w:rsidRPr="00780C64">
        <w:t xml:space="preserve">The present document specifies the media plane control protocols and interactions with the media needed to support Mission Critical Data (MCData) services, which are </w:t>
      </w:r>
      <w:r w:rsidR="002D2DDA">
        <w:t>IP Connectivity</w:t>
      </w:r>
      <w:r w:rsidR="002D2DDA" w:rsidRPr="004E2339">
        <w:t>,</w:t>
      </w:r>
      <w:r w:rsidR="002D2DDA">
        <w:t xml:space="preserve"> </w:t>
      </w:r>
      <w:r w:rsidRPr="00780C64">
        <w:t>Short Data Service (SDS) and File Distribution (FD).</w:t>
      </w:r>
    </w:p>
    <w:p w14:paraId="00A76EFC" w14:textId="77777777" w:rsidR="007F45F7" w:rsidRPr="00780C64" w:rsidRDefault="007F45F7" w:rsidP="007F45F7">
      <w:r w:rsidRPr="00780C64">
        <w:t>Mission critical communication services are services that require preferential handling compared to normal telecommunication services, e.g. in support of police or fire brigade.</w:t>
      </w:r>
    </w:p>
    <w:p w14:paraId="32596575" w14:textId="77777777" w:rsidR="007F45F7" w:rsidRPr="00780C64" w:rsidRDefault="007F45F7" w:rsidP="007F45F7">
      <w:r w:rsidRPr="00780C64">
        <w:t>The MCData service and its associated media plane control protocols can be used for public safety applications and also for general commercial applications (e.g., utility companies and railways).</w:t>
      </w:r>
    </w:p>
    <w:p w14:paraId="2A95FDEB" w14:textId="77777777" w:rsidR="007F45F7" w:rsidRPr="00780C64" w:rsidRDefault="007F45F7" w:rsidP="007F45F7">
      <w:pPr>
        <w:rPr>
          <w:rFonts w:ascii="Arial" w:hAnsi="Arial" w:cs="Arial"/>
        </w:rPr>
      </w:pPr>
      <w:r w:rsidRPr="00780C64">
        <w:t>The present document is applicable to User Equipment (UE) supporting MCData client functionality and to servers in the MCData system.</w:t>
      </w:r>
    </w:p>
    <w:p w14:paraId="573AD921" w14:textId="77777777" w:rsidR="00080512" w:rsidRPr="00780C64" w:rsidRDefault="00080512">
      <w:pPr>
        <w:pStyle w:val="Heading1"/>
      </w:pPr>
      <w:bookmarkStart w:id="13" w:name="_Toc502244350"/>
      <w:bookmarkStart w:id="14" w:name="_Toc27581155"/>
      <w:bookmarkStart w:id="15" w:name="_Toc45188909"/>
      <w:bookmarkStart w:id="16" w:name="_Toc51947593"/>
      <w:bookmarkStart w:id="17" w:name="_Toc146246283"/>
      <w:r w:rsidRPr="00780C64">
        <w:t>2</w:t>
      </w:r>
      <w:r w:rsidRPr="00780C64">
        <w:tab/>
        <w:t>References</w:t>
      </w:r>
      <w:bookmarkEnd w:id="13"/>
      <w:bookmarkEnd w:id="14"/>
      <w:bookmarkEnd w:id="15"/>
      <w:bookmarkEnd w:id="16"/>
      <w:bookmarkEnd w:id="17"/>
    </w:p>
    <w:p w14:paraId="07A8A464" w14:textId="77777777" w:rsidR="00080512" w:rsidRPr="00780C64" w:rsidRDefault="00080512">
      <w:r w:rsidRPr="00780C64">
        <w:t>The following documents contain provisions which, through reference in this text, constitute provisions of the present document.</w:t>
      </w:r>
    </w:p>
    <w:p w14:paraId="6BB74094" w14:textId="77777777" w:rsidR="00080512" w:rsidRPr="00780C64" w:rsidRDefault="00051834" w:rsidP="00051834">
      <w:pPr>
        <w:pStyle w:val="B1"/>
      </w:pPr>
      <w:bookmarkStart w:id="18" w:name="OLE_LINK1"/>
      <w:bookmarkStart w:id="19" w:name="OLE_LINK2"/>
      <w:bookmarkStart w:id="20" w:name="OLE_LINK3"/>
      <w:bookmarkStart w:id="21" w:name="OLE_LINK4"/>
      <w:r w:rsidRPr="00780C64">
        <w:t>-</w:t>
      </w:r>
      <w:r w:rsidRPr="00780C64">
        <w:tab/>
      </w:r>
      <w:r w:rsidR="00080512" w:rsidRPr="00780C64">
        <w:t>References are either specific (identified by date of publication, edition numbe</w:t>
      </w:r>
      <w:r w:rsidR="00DC4DA2" w:rsidRPr="00780C64">
        <w:t>r, version number, etc.) or non</w:t>
      </w:r>
      <w:r w:rsidR="00DC4DA2" w:rsidRPr="00780C64">
        <w:noBreakHyphen/>
      </w:r>
      <w:r w:rsidR="00080512" w:rsidRPr="00780C64">
        <w:t>specific.</w:t>
      </w:r>
    </w:p>
    <w:p w14:paraId="70356D11" w14:textId="77777777" w:rsidR="00080512" w:rsidRPr="00780C64" w:rsidRDefault="00051834" w:rsidP="00051834">
      <w:pPr>
        <w:pStyle w:val="B1"/>
      </w:pPr>
      <w:r w:rsidRPr="00780C64">
        <w:t>-</w:t>
      </w:r>
      <w:r w:rsidRPr="00780C64">
        <w:tab/>
      </w:r>
      <w:r w:rsidR="00080512" w:rsidRPr="00780C64">
        <w:t>For a specific reference, subsequent revisions do not apply.</w:t>
      </w:r>
    </w:p>
    <w:p w14:paraId="4CA61664" w14:textId="77777777" w:rsidR="00080512" w:rsidRPr="00780C64" w:rsidRDefault="00051834" w:rsidP="00051834">
      <w:pPr>
        <w:pStyle w:val="B1"/>
      </w:pPr>
      <w:r w:rsidRPr="00780C64">
        <w:t>-</w:t>
      </w:r>
      <w:r w:rsidRPr="00780C64">
        <w:tab/>
      </w:r>
      <w:r w:rsidR="00080512" w:rsidRPr="00780C64">
        <w:t>For a non-specific reference, the latest version applies. In the case of a reference to a 3GPP document (including a GSM document), a non-specific reference implicitly refers to the latest version of that document</w:t>
      </w:r>
      <w:r w:rsidR="00080512" w:rsidRPr="00780C64">
        <w:rPr>
          <w:i/>
        </w:rPr>
        <w:t xml:space="preserve"> in the same Release as the present document</w:t>
      </w:r>
      <w:r w:rsidR="00080512" w:rsidRPr="00780C64">
        <w:t>.</w:t>
      </w:r>
    </w:p>
    <w:bookmarkEnd w:id="18"/>
    <w:bookmarkEnd w:id="19"/>
    <w:bookmarkEnd w:id="20"/>
    <w:bookmarkEnd w:id="21"/>
    <w:p w14:paraId="1AB5E5DA" w14:textId="77777777" w:rsidR="00EC4A25" w:rsidRPr="00780C64" w:rsidRDefault="00EC4A25" w:rsidP="00EC4A25">
      <w:pPr>
        <w:pStyle w:val="EX"/>
      </w:pPr>
      <w:r w:rsidRPr="00780C64">
        <w:t>[1]</w:t>
      </w:r>
      <w:r w:rsidRPr="00780C64">
        <w:tab/>
        <w:t>3GPP TR 21.905: "Vocabulary for 3GPP Specifications".</w:t>
      </w:r>
    </w:p>
    <w:p w14:paraId="4F3FA8C5" w14:textId="77777777" w:rsidR="00037FE1" w:rsidRPr="00780C64" w:rsidRDefault="00037FE1" w:rsidP="00037FE1">
      <w:pPr>
        <w:pStyle w:val="EX"/>
      </w:pPr>
      <w:r w:rsidRPr="00780C64">
        <w:t>[2]</w:t>
      </w:r>
      <w:r w:rsidRPr="00780C64">
        <w:tab/>
        <w:t>3GPP TS 23.282: "Functional architecture and information flows to support Mission Critical Data (MCData) Stage-2".</w:t>
      </w:r>
    </w:p>
    <w:p w14:paraId="583A7FD5" w14:textId="77777777" w:rsidR="00037FE1" w:rsidRPr="00780C64" w:rsidRDefault="00037FE1" w:rsidP="00037FE1">
      <w:pPr>
        <w:pStyle w:val="EX"/>
      </w:pPr>
      <w:r w:rsidRPr="00780C64">
        <w:t>[3]</w:t>
      </w:r>
      <w:r w:rsidRPr="00780C64">
        <w:tab/>
        <w:t>3GPP TS 23.280: "</w:t>
      </w:r>
      <w:r w:rsidR="009B1C4C" w:rsidRPr="00780C64">
        <w:t>Common functional architecture to support mission critical services Stage-2</w:t>
      </w:r>
      <w:r w:rsidRPr="00780C64">
        <w:t>".</w:t>
      </w:r>
    </w:p>
    <w:p w14:paraId="5746E84B" w14:textId="77777777" w:rsidR="00EC4A25" w:rsidRPr="00780C64" w:rsidRDefault="00037FE1" w:rsidP="00EC4A25">
      <w:pPr>
        <w:pStyle w:val="EX"/>
      </w:pPr>
      <w:r w:rsidRPr="00780C64">
        <w:t>[4]</w:t>
      </w:r>
      <w:r w:rsidRPr="00780C64">
        <w:tab/>
        <w:t>3GPP TS 24.481: "</w:t>
      </w:r>
      <w:r w:rsidR="00F33961" w:rsidRPr="00780C64">
        <w:t>Mission Critical Services (MCS) group management; Protocol Specifications</w:t>
      </w:r>
      <w:r w:rsidRPr="00780C64">
        <w:t>".</w:t>
      </w:r>
    </w:p>
    <w:p w14:paraId="564A5DE3" w14:textId="77777777" w:rsidR="00037FE1" w:rsidRPr="00780C64" w:rsidRDefault="00037FE1" w:rsidP="00F33961">
      <w:pPr>
        <w:pStyle w:val="EX"/>
      </w:pPr>
      <w:r w:rsidRPr="00780C64">
        <w:t>[5]</w:t>
      </w:r>
      <w:r w:rsidRPr="00780C64">
        <w:tab/>
        <w:t>3GPP TS 24.482: "</w:t>
      </w:r>
      <w:r w:rsidR="00F33961" w:rsidRPr="00780C64">
        <w:t>Mission Cr</w:t>
      </w:r>
      <w:r w:rsidR="00AE3945" w:rsidRPr="00780C64">
        <w:t xml:space="preserve">itical Services (MCS) identity </w:t>
      </w:r>
      <w:r w:rsidR="00F33961" w:rsidRPr="00780C64">
        <w:t>management; Protocol Specifications</w:t>
      </w:r>
      <w:r w:rsidRPr="00780C64">
        <w:t>".</w:t>
      </w:r>
    </w:p>
    <w:p w14:paraId="7E00A2BB" w14:textId="77777777" w:rsidR="00037FE1" w:rsidRPr="00780C64" w:rsidRDefault="00037FE1" w:rsidP="00F33961">
      <w:pPr>
        <w:pStyle w:val="EX"/>
      </w:pPr>
      <w:r w:rsidRPr="00780C64">
        <w:t>[6]</w:t>
      </w:r>
      <w:r w:rsidRPr="00780C64">
        <w:tab/>
        <w:t>3GPP TS 24.483: "</w:t>
      </w:r>
      <w:r w:rsidR="00F33961" w:rsidRPr="00780C64">
        <w:t>Mission Critical Services (MCS) Management Object (MO)</w:t>
      </w:r>
      <w:r w:rsidRPr="00780C64">
        <w:t>".</w:t>
      </w:r>
    </w:p>
    <w:p w14:paraId="796FD4E5" w14:textId="77777777" w:rsidR="00037FE1" w:rsidRPr="00780C64" w:rsidRDefault="00037FE1" w:rsidP="00F33961">
      <w:pPr>
        <w:pStyle w:val="EX"/>
      </w:pPr>
      <w:r w:rsidRPr="00780C64">
        <w:t>[7]</w:t>
      </w:r>
      <w:r w:rsidRPr="00780C64">
        <w:tab/>
        <w:t>3GPP TS 24.484: "</w:t>
      </w:r>
      <w:r w:rsidR="00F33961" w:rsidRPr="00780C64">
        <w:t>Mission Critic</w:t>
      </w:r>
      <w:r w:rsidR="00AE3945" w:rsidRPr="00780C64">
        <w:t>al Services (MCS) configuration</w:t>
      </w:r>
      <w:r w:rsidR="00F33961" w:rsidRPr="00780C64">
        <w:t xml:space="preserve"> management; Protocol Specifications </w:t>
      </w:r>
      <w:r w:rsidRPr="00780C64">
        <w:t>".</w:t>
      </w:r>
    </w:p>
    <w:p w14:paraId="524743DC" w14:textId="77777777" w:rsidR="00037FE1" w:rsidRPr="00780C64" w:rsidRDefault="00037FE1" w:rsidP="00F33961">
      <w:pPr>
        <w:pStyle w:val="EX"/>
      </w:pPr>
      <w:r w:rsidRPr="00780C64">
        <w:t>[8]</w:t>
      </w:r>
      <w:r w:rsidRPr="00780C64">
        <w:tab/>
        <w:t>3GPP TS 24.</w:t>
      </w:r>
      <w:r w:rsidR="00026E77" w:rsidRPr="00780C64">
        <w:t>282</w:t>
      </w:r>
      <w:r w:rsidRPr="00780C64">
        <w:t>: "</w:t>
      </w:r>
      <w:r w:rsidR="00F33961" w:rsidRPr="00780C64">
        <w:t xml:space="preserve">Mission Critical Services (MCS) signalling control; Protocol Specifications </w:t>
      </w:r>
      <w:r w:rsidRPr="00780C64">
        <w:t>".</w:t>
      </w:r>
    </w:p>
    <w:p w14:paraId="130333B4" w14:textId="77777777" w:rsidR="0039065D" w:rsidRPr="00780C64" w:rsidRDefault="0039065D" w:rsidP="0039065D">
      <w:pPr>
        <w:pStyle w:val="EX"/>
      </w:pPr>
      <w:r w:rsidRPr="00780C64">
        <w:t>[</w:t>
      </w:r>
      <w:r w:rsidR="00411E20" w:rsidRPr="00780C64">
        <w:t>9</w:t>
      </w:r>
      <w:r w:rsidRPr="00780C64">
        <w:t>]</w:t>
      </w:r>
      <w:r w:rsidRPr="00780C64">
        <w:tab/>
        <w:t>IETF RFC 2046 (November 1996): "Multipurpose Internet Mail Extensions (MIME) Part Two: Media Types".</w:t>
      </w:r>
    </w:p>
    <w:p w14:paraId="7CE33FA0" w14:textId="77777777" w:rsidR="0039065D" w:rsidRPr="00780C64" w:rsidRDefault="0039065D" w:rsidP="0039065D">
      <w:pPr>
        <w:pStyle w:val="EX"/>
      </w:pPr>
      <w:r w:rsidRPr="00780C64">
        <w:t>[</w:t>
      </w:r>
      <w:r w:rsidR="00411E20" w:rsidRPr="00780C64">
        <w:t>10</w:t>
      </w:r>
      <w:r w:rsidRPr="00780C64">
        <w:t>]</w:t>
      </w:r>
      <w:r w:rsidRPr="00780C64">
        <w:tab/>
        <w:t>IETF RFC 4122 (July 2005): "A Universally Unique IDentifier (UUID) URN Namespace".</w:t>
      </w:r>
    </w:p>
    <w:p w14:paraId="350CE904" w14:textId="77777777" w:rsidR="0039065D" w:rsidRPr="00780C64" w:rsidRDefault="0039065D" w:rsidP="0039065D">
      <w:pPr>
        <w:pStyle w:val="EX"/>
      </w:pPr>
      <w:r w:rsidRPr="00780C64">
        <w:t>[</w:t>
      </w:r>
      <w:r w:rsidR="00411E20" w:rsidRPr="00780C64">
        <w:t>11</w:t>
      </w:r>
      <w:r w:rsidRPr="00780C64">
        <w:t>]</w:t>
      </w:r>
      <w:r w:rsidRPr="00780C64">
        <w:tab/>
        <w:t>IETF RFC 4975 (September 2007): "The Message Session Relay Protocol (MSRP)".</w:t>
      </w:r>
    </w:p>
    <w:p w14:paraId="4B541D16" w14:textId="77777777" w:rsidR="0039065D" w:rsidRPr="00780C64" w:rsidRDefault="0039065D" w:rsidP="0039065D">
      <w:pPr>
        <w:pStyle w:val="EX"/>
      </w:pPr>
      <w:r w:rsidRPr="00780C64">
        <w:t>[</w:t>
      </w:r>
      <w:r w:rsidR="00411E20" w:rsidRPr="00780C64">
        <w:t>12</w:t>
      </w:r>
      <w:r w:rsidRPr="00780C64">
        <w:t>]</w:t>
      </w:r>
      <w:r w:rsidRPr="00780C64">
        <w:tab/>
        <w:t>IETF RFC 6135 (February 2011): "An Alternative Connection Model for the Message Session Relay Protocol (MSRP)".</w:t>
      </w:r>
    </w:p>
    <w:p w14:paraId="74ECBEA3" w14:textId="77777777" w:rsidR="0039065D" w:rsidRPr="00780C64" w:rsidRDefault="0039065D" w:rsidP="0039065D">
      <w:pPr>
        <w:pStyle w:val="EX"/>
      </w:pPr>
      <w:r w:rsidRPr="00780C64">
        <w:t>[</w:t>
      </w:r>
      <w:r w:rsidR="00411E20" w:rsidRPr="00780C64">
        <w:t>13</w:t>
      </w:r>
      <w:r w:rsidRPr="00780C64">
        <w:t>]</w:t>
      </w:r>
      <w:r w:rsidRPr="00780C64">
        <w:tab/>
        <w:t>IETF RFC 6714 (August 2012): "Connection Establishment for Media Anchoring (CEMA) for the Message Session Relay Protocol (MSRP)".</w:t>
      </w:r>
    </w:p>
    <w:p w14:paraId="395A77C4" w14:textId="77777777" w:rsidR="009B04D7" w:rsidRDefault="00F114A5" w:rsidP="009B04D7">
      <w:pPr>
        <w:pStyle w:val="EX"/>
      </w:pPr>
      <w:r w:rsidRPr="00780C64">
        <w:t>[</w:t>
      </w:r>
      <w:r w:rsidR="00BD20D4" w:rsidRPr="00780C64">
        <w:t>14</w:t>
      </w:r>
      <w:r w:rsidRPr="00780C64">
        <w:t>]</w:t>
      </w:r>
      <w:r w:rsidRPr="00780C64">
        <w:tab/>
        <w:t>IETF RFC 4976 (September 2007): "Relay Extensions for the Message Session Relay Protocol (MSRP)".</w:t>
      </w:r>
    </w:p>
    <w:p w14:paraId="5EB15A1E" w14:textId="77777777" w:rsidR="00F114A5" w:rsidRPr="00780C64" w:rsidRDefault="009B04D7" w:rsidP="00BD20D4">
      <w:pPr>
        <w:pStyle w:val="EX"/>
      </w:pPr>
      <w:r w:rsidRPr="00780C64">
        <w:lastRenderedPageBreak/>
        <w:t>[</w:t>
      </w:r>
      <w:r>
        <w:t>15</w:t>
      </w:r>
      <w:r w:rsidRPr="00780C64">
        <w:t>]</w:t>
      </w:r>
      <w:r w:rsidRPr="00780C64">
        <w:tab/>
        <w:t>3GPP TS </w:t>
      </w:r>
      <w:r>
        <w:t>33</w:t>
      </w:r>
      <w:r w:rsidRPr="00780C64">
        <w:t>.</w:t>
      </w:r>
      <w:r>
        <w:t>180</w:t>
      </w:r>
      <w:r w:rsidRPr="00780C64">
        <w:t>: "</w:t>
      </w:r>
      <w:r>
        <w:t>Security of mission critical services</w:t>
      </w:r>
      <w:r w:rsidRPr="00780C64">
        <w:t>".</w:t>
      </w:r>
    </w:p>
    <w:p w14:paraId="54DB086A" w14:textId="77777777" w:rsidR="00887F33" w:rsidRDefault="00887F33" w:rsidP="00887F33">
      <w:pPr>
        <w:pStyle w:val="EX"/>
      </w:pPr>
      <w:bookmarkStart w:id="22" w:name="_Toc502244351"/>
      <w:r w:rsidRPr="00780C64">
        <w:t>[1</w:t>
      </w:r>
      <w:r>
        <w:rPr>
          <w:lang w:val="en-US"/>
        </w:rPr>
        <w:t>6</w:t>
      </w:r>
      <w:r w:rsidRPr="00780C64">
        <w:t>]</w:t>
      </w:r>
      <w:r w:rsidRPr="00780C64">
        <w:tab/>
        <w:t>IETF RFC </w:t>
      </w:r>
      <w:r>
        <w:rPr>
          <w:lang w:val="en-US"/>
        </w:rPr>
        <w:t>3550</w:t>
      </w:r>
      <w:r w:rsidRPr="00780C64">
        <w:t xml:space="preserve"> (</w:t>
      </w:r>
      <w:r>
        <w:rPr>
          <w:lang w:val="en-US"/>
        </w:rPr>
        <w:t>July 2003</w:t>
      </w:r>
      <w:r w:rsidRPr="00780C64">
        <w:t>): "</w:t>
      </w:r>
      <w:r>
        <w:rPr>
          <w:lang w:val="en-US"/>
        </w:rPr>
        <w:t>RTP: A Transport Protocol for Real-Time Applications</w:t>
      </w:r>
      <w:r w:rsidRPr="00780C64">
        <w:t>".</w:t>
      </w:r>
    </w:p>
    <w:p w14:paraId="71DEAA57" w14:textId="77777777" w:rsidR="00887F33" w:rsidRDefault="00887F33" w:rsidP="00887F33">
      <w:pPr>
        <w:pStyle w:val="EX"/>
      </w:pPr>
      <w:r w:rsidRPr="00780C64">
        <w:t>[1</w:t>
      </w:r>
      <w:r>
        <w:rPr>
          <w:lang w:val="en-US"/>
        </w:rPr>
        <w:t>7</w:t>
      </w:r>
      <w:r w:rsidRPr="00780C64">
        <w:t>]</w:t>
      </w:r>
      <w:r w:rsidRPr="00780C64">
        <w:tab/>
        <w:t>IETF RFC </w:t>
      </w:r>
      <w:r>
        <w:rPr>
          <w:lang w:val="en-US"/>
        </w:rPr>
        <w:t>3711</w:t>
      </w:r>
      <w:r w:rsidRPr="00780C64">
        <w:t xml:space="preserve"> (</w:t>
      </w:r>
      <w:r>
        <w:rPr>
          <w:lang w:val="en-US"/>
        </w:rPr>
        <w:t>March 2004</w:t>
      </w:r>
      <w:r w:rsidRPr="00780C64">
        <w:t xml:space="preserve">): "The </w:t>
      </w:r>
      <w:r>
        <w:rPr>
          <w:lang w:val="en-US"/>
        </w:rPr>
        <w:t>Secure Real-time Transport Protocol (SRTP</w:t>
      </w:r>
      <w:r w:rsidRPr="00780C64">
        <w:t>)".</w:t>
      </w:r>
    </w:p>
    <w:p w14:paraId="0639B1A9" w14:textId="77777777" w:rsidR="00887F33" w:rsidRDefault="00887F33" w:rsidP="00887F33">
      <w:pPr>
        <w:pStyle w:val="EX"/>
      </w:pPr>
      <w:r w:rsidRPr="00780C64">
        <w:t>[</w:t>
      </w:r>
      <w:r>
        <w:t>1</w:t>
      </w:r>
      <w:r>
        <w:rPr>
          <w:lang w:val="en-US"/>
        </w:rPr>
        <w:t>8</w:t>
      </w:r>
      <w:r w:rsidRPr="00780C64">
        <w:t>]</w:t>
      </w:r>
      <w:r w:rsidRPr="00780C64">
        <w:tab/>
        <w:t>3GPP TS </w:t>
      </w:r>
      <w:r>
        <w:rPr>
          <w:lang w:val="en-US"/>
        </w:rPr>
        <w:t>24</w:t>
      </w:r>
      <w:r w:rsidRPr="00780C64">
        <w:t>.</w:t>
      </w:r>
      <w:r>
        <w:rPr>
          <w:lang w:val="en-US"/>
        </w:rPr>
        <w:t>008</w:t>
      </w:r>
      <w:r w:rsidRPr="00780C64">
        <w:t>: "</w:t>
      </w:r>
      <w:r>
        <w:rPr>
          <w:lang w:val="en-US"/>
        </w:rPr>
        <w:t>Mobile radio interface Layer 3 specification; Core network protocols; Stage 3</w:t>
      </w:r>
      <w:r w:rsidRPr="00780C64">
        <w:t>".</w:t>
      </w:r>
    </w:p>
    <w:p w14:paraId="6E616327" w14:textId="77777777" w:rsidR="002D2DDA" w:rsidRDefault="002D2DDA" w:rsidP="002D2DDA">
      <w:pPr>
        <w:pStyle w:val="EX"/>
      </w:pPr>
      <w:bookmarkStart w:id="23" w:name="_Toc27581156"/>
      <w:bookmarkStart w:id="24" w:name="_Toc45188910"/>
      <w:r>
        <w:t>[19</w:t>
      </w:r>
      <w:r w:rsidRPr="00780C64">
        <w:t>]</w:t>
      </w:r>
      <w:r w:rsidRPr="00780C64">
        <w:tab/>
        <w:t>IETF RFC </w:t>
      </w:r>
      <w:r>
        <w:t>2784</w:t>
      </w:r>
      <w:r w:rsidRPr="00780C64">
        <w:t xml:space="preserve"> (</w:t>
      </w:r>
      <w:r>
        <w:t xml:space="preserve">March </w:t>
      </w:r>
      <w:r w:rsidRPr="00780C64">
        <w:t>20</w:t>
      </w:r>
      <w:r>
        <w:t>00</w:t>
      </w:r>
      <w:r w:rsidRPr="00780C64">
        <w:t>): "</w:t>
      </w:r>
      <w:r w:rsidRPr="00147064">
        <w:t>Generic Routing Encapsulation (GRE)</w:t>
      </w:r>
      <w:r>
        <w:t>.</w:t>
      </w:r>
    </w:p>
    <w:p w14:paraId="2925C94E" w14:textId="77777777" w:rsidR="002D2DDA" w:rsidRDefault="002D2DDA" w:rsidP="002D2DDA">
      <w:pPr>
        <w:pStyle w:val="EX"/>
      </w:pPr>
      <w:r w:rsidRPr="002B1D7B">
        <w:t>[</w:t>
      </w:r>
      <w:r>
        <w:t>20</w:t>
      </w:r>
      <w:r w:rsidRPr="002B1D7B">
        <w:t>]</w:t>
      </w:r>
      <w:r w:rsidRPr="002B1D7B">
        <w:tab/>
        <w:t>IETF</w:t>
      </w:r>
      <w:r w:rsidRPr="00780C64">
        <w:t> </w:t>
      </w:r>
      <w:r w:rsidRPr="002B1D7B">
        <w:t>RFC</w:t>
      </w:r>
      <w:r w:rsidRPr="00780C64">
        <w:t> </w:t>
      </w:r>
      <w:r w:rsidRPr="002B1D7B">
        <w:t>27</w:t>
      </w:r>
      <w:r>
        <w:t>90</w:t>
      </w:r>
      <w:r w:rsidRPr="002B1D7B">
        <w:t xml:space="preserve"> (</w:t>
      </w:r>
      <w:r>
        <w:t>September</w:t>
      </w:r>
      <w:r w:rsidRPr="002B1D7B">
        <w:t>20</w:t>
      </w:r>
      <w:r>
        <w:t>00</w:t>
      </w:r>
      <w:r w:rsidRPr="002B1D7B">
        <w:t>): "</w:t>
      </w:r>
      <w:r w:rsidRPr="00147064">
        <w:t>Key and Sequence Number Extensions to GRE</w:t>
      </w:r>
      <w:r>
        <w:t>.</w:t>
      </w:r>
    </w:p>
    <w:p w14:paraId="29A86BCF" w14:textId="77777777" w:rsidR="002D2DDA" w:rsidRDefault="002D2DDA" w:rsidP="002D2DDA">
      <w:pPr>
        <w:pStyle w:val="EX"/>
      </w:pPr>
      <w:r>
        <w:t>[21</w:t>
      </w:r>
      <w:r w:rsidRPr="00780C64">
        <w:t>]</w:t>
      </w:r>
      <w:r w:rsidRPr="00780C64">
        <w:tab/>
        <w:t>IETF RFC </w:t>
      </w:r>
      <w:r>
        <w:t xml:space="preserve">791 (September 1981) </w:t>
      </w:r>
      <w:r w:rsidRPr="001369B4">
        <w:t>"INTERNET PROTOCOL"</w:t>
      </w:r>
      <w:r w:rsidRPr="001369B4">
        <w:rPr>
          <w:lang w:val="en-US"/>
        </w:rPr>
        <w:t>.</w:t>
      </w:r>
    </w:p>
    <w:p w14:paraId="3D3CC010" w14:textId="0BD2D81F" w:rsidR="002D2DDA" w:rsidRDefault="002D2DDA" w:rsidP="002D2DDA">
      <w:pPr>
        <w:pStyle w:val="EX"/>
        <w:rPr>
          <w:lang w:val="en-US"/>
        </w:rPr>
      </w:pPr>
      <w:r>
        <w:t>[22</w:t>
      </w:r>
      <w:r w:rsidRPr="00780C64">
        <w:t>]</w:t>
      </w:r>
      <w:r w:rsidRPr="00780C64">
        <w:tab/>
        <w:t>IETF RFC </w:t>
      </w:r>
      <w:r>
        <w:t>8200 (</w:t>
      </w:r>
      <w:r w:rsidRPr="0086397A">
        <w:t>July 2017</w:t>
      </w:r>
      <w:r>
        <w:t>)</w:t>
      </w:r>
      <w:r w:rsidRPr="0086397A">
        <w:t xml:space="preserve"> </w:t>
      </w:r>
      <w:r w:rsidR="00313B7C">
        <w:t>"</w:t>
      </w:r>
      <w:r w:rsidRPr="001369B4">
        <w:t>Internet Protocol, Version 6 (IPv6) Specification"</w:t>
      </w:r>
      <w:r w:rsidRPr="001369B4">
        <w:rPr>
          <w:lang w:val="en-US"/>
        </w:rPr>
        <w:t>.</w:t>
      </w:r>
    </w:p>
    <w:p w14:paraId="32B9CD38" w14:textId="5D8CF6BC" w:rsidR="00C17530" w:rsidRDefault="00C17530" w:rsidP="002D2DDA">
      <w:pPr>
        <w:pStyle w:val="EX"/>
        <w:rPr>
          <w:lang w:val="en-US"/>
        </w:rPr>
      </w:pPr>
      <w:r w:rsidRPr="000B1E71">
        <w:rPr>
          <w:lang w:val="en-US"/>
        </w:rPr>
        <w:t>[23]</w:t>
      </w:r>
      <w:r w:rsidRPr="000B1E71">
        <w:rPr>
          <w:lang w:val="en-US"/>
        </w:rPr>
        <w:tab/>
        <w:t>IETF</w:t>
      </w:r>
      <w:r>
        <w:rPr>
          <w:lang w:val="en-US"/>
        </w:rPr>
        <w:t> </w:t>
      </w:r>
      <w:r w:rsidRPr="000B1E71">
        <w:rPr>
          <w:lang w:val="en-US"/>
        </w:rPr>
        <w:t>RFC</w:t>
      </w:r>
      <w:r>
        <w:rPr>
          <w:lang w:val="en-US"/>
        </w:rPr>
        <w:t> </w:t>
      </w:r>
      <w:r w:rsidRPr="000B1E71">
        <w:rPr>
          <w:lang w:val="en-US"/>
        </w:rPr>
        <w:t>8086 (March 2017) "GRE-in-UDP Encapsulation</w:t>
      </w:r>
      <w:r w:rsidR="00063422">
        <w:rPr>
          <w:lang w:val="en-US"/>
        </w:rPr>
        <w:t>.</w:t>
      </w:r>
    </w:p>
    <w:p w14:paraId="43D719D3" w14:textId="18B41E08" w:rsidR="00063422" w:rsidRPr="00063422" w:rsidRDefault="00063422" w:rsidP="002D2DDA">
      <w:pPr>
        <w:pStyle w:val="EX"/>
      </w:pPr>
      <w:r>
        <w:t>[24]</w:t>
      </w:r>
      <w:r>
        <w:tab/>
        <w:t>3GPP TS 24.501: "Technical Specification Group Core Network and Terminals; Non-Access-Stratum (NAS) protocol for 5G System (5GS); Stage 3".</w:t>
      </w:r>
    </w:p>
    <w:p w14:paraId="5EA0F3D0" w14:textId="77777777" w:rsidR="00080512" w:rsidRPr="00780C64" w:rsidRDefault="00080512" w:rsidP="0032746D">
      <w:pPr>
        <w:pStyle w:val="Heading1"/>
      </w:pPr>
      <w:bookmarkStart w:id="25" w:name="_Toc51947594"/>
      <w:bookmarkStart w:id="26" w:name="_Toc146246284"/>
      <w:r w:rsidRPr="00780C64">
        <w:t>3</w:t>
      </w:r>
      <w:r w:rsidRPr="00780C64">
        <w:tab/>
        <w:t>Definitions</w:t>
      </w:r>
      <w:r w:rsidR="008028A4" w:rsidRPr="00780C64">
        <w:t xml:space="preserve"> and abbreviations</w:t>
      </w:r>
      <w:bookmarkEnd w:id="22"/>
      <w:bookmarkEnd w:id="23"/>
      <w:bookmarkEnd w:id="24"/>
      <w:bookmarkEnd w:id="25"/>
      <w:bookmarkEnd w:id="26"/>
    </w:p>
    <w:p w14:paraId="5FB64FC6" w14:textId="77777777" w:rsidR="00080512" w:rsidRPr="00780C64" w:rsidRDefault="00080512">
      <w:pPr>
        <w:pStyle w:val="Heading2"/>
      </w:pPr>
      <w:bookmarkStart w:id="27" w:name="_Toc502244352"/>
      <w:bookmarkStart w:id="28" w:name="_Toc27581157"/>
      <w:bookmarkStart w:id="29" w:name="_Toc45188911"/>
      <w:bookmarkStart w:id="30" w:name="_Toc51947595"/>
      <w:bookmarkStart w:id="31" w:name="_Toc146246285"/>
      <w:r w:rsidRPr="00780C64">
        <w:t>3.1</w:t>
      </w:r>
      <w:r w:rsidRPr="00780C64">
        <w:tab/>
        <w:t>Definitions</w:t>
      </w:r>
      <w:bookmarkEnd w:id="27"/>
      <w:bookmarkEnd w:id="28"/>
      <w:bookmarkEnd w:id="29"/>
      <w:bookmarkEnd w:id="30"/>
      <w:bookmarkEnd w:id="31"/>
    </w:p>
    <w:p w14:paraId="701F3744" w14:textId="77777777" w:rsidR="00080512" w:rsidRPr="00780C64" w:rsidRDefault="00080512">
      <w:r w:rsidRPr="00780C64">
        <w:t xml:space="preserve">For the purposes of the present document, the terms and definitions given in </w:t>
      </w:r>
      <w:bookmarkStart w:id="32" w:name="OLE_LINK6"/>
      <w:bookmarkStart w:id="33" w:name="OLE_LINK7"/>
      <w:bookmarkStart w:id="34" w:name="OLE_LINK8"/>
      <w:r w:rsidR="00DF62CD" w:rsidRPr="00780C64">
        <w:t xml:space="preserve">3GPP </w:t>
      </w:r>
      <w:bookmarkEnd w:id="32"/>
      <w:bookmarkEnd w:id="33"/>
      <w:bookmarkEnd w:id="34"/>
      <w:r w:rsidRPr="00780C64">
        <w:t>TR 21.905 [</w:t>
      </w:r>
      <w:r w:rsidR="004D3578" w:rsidRPr="00780C64">
        <w:t>1</w:t>
      </w:r>
      <w:r w:rsidRPr="00780C64">
        <w:t xml:space="preserve">] and the following apply. A term defined in the present document takes precedence over the definition of the same term, if any, in </w:t>
      </w:r>
      <w:r w:rsidR="00DF62CD" w:rsidRPr="00780C64">
        <w:t xml:space="preserve">3GPP </w:t>
      </w:r>
      <w:r w:rsidRPr="00780C64">
        <w:t>TR 21.905 [</w:t>
      </w:r>
      <w:r w:rsidR="004D3578" w:rsidRPr="00780C64">
        <w:t>1</w:t>
      </w:r>
      <w:r w:rsidRPr="00780C64">
        <w:t>].</w:t>
      </w:r>
    </w:p>
    <w:p w14:paraId="789831D2" w14:textId="77777777" w:rsidR="00080512" w:rsidRPr="00780C64" w:rsidRDefault="00080512">
      <w:r w:rsidRPr="00780C64">
        <w:rPr>
          <w:b/>
        </w:rPr>
        <w:t>example:</w:t>
      </w:r>
      <w:r w:rsidRPr="00780C64">
        <w:t xml:space="preserve"> text used to clarify abstract rules by applying them literally.</w:t>
      </w:r>
    </w:p>
    <w:p w14:paraId="01BC4AE4" w14:textId="77777777" w:rsidR="00080512" w:rsidRPr="00780C64" w:rsidRDefault="00080512" w:rsidP="0032746D">
      <w:pPr>
        <w:pStyle w:val="Heading2"/>
      </w:pPr>
      <w:bookmarkStart w:id="35" w:name="_Toc502244353"/>
      <w:bookmarkStart w:id="36" w:name="_Toc27581158"/>
      <w:bookmarkStart w:id="37" w:name="_Toc45188912"/>
      <w:bookmarkStart w:id="38" w:name="_Toc51947596"/>
      <w:bookmarkStart w:id="39" w:name="_Toc146246286"/>
      <w:r w:rsidRPr="00780C64">
        <w:t>3.</w:t>
      </w:r>
      <w:r w:rsidR="0032746D" w:rsidRPr="00780C64">
        <w:t>2</w:t>
      </w:r>
      <w:r w:rsidRPr="00780C64">
        <w:tab/>
        <w:t>Abbreviations</w:t>
      </w:r>
      <w:bookmarkEnd w:id="35"/>
      <w:bookmarkEnd w:id="36"/>
      <w:bookmarkEnd w:id="37"/>
      <w:bookmarkEnd w:id="38"/>
      <w:bookmarkEnd w:id="39"/>
    </w:p>
    <w:p w14:paraId="2F91BB36" w14:textId="77777777" w:rsidR="00080512" w:rsidRPr="00780C64" w:rsidRDefault="00080512">
      <w:pPr>
        <w:keepNext/>
      </w:pPr>
      <w:r w:rsidRPr="00780C64">
        <w:t>For the purposes of the present document, the abb</w:t>
      </w:r>
      <w:r w:rsidR="004D3578" w:rsidRPr="00780C64">
        <w:t xml:space="preserve">reviations given in </w:t>
      </w:r>
      <w:r w:rsidR="00DF62CD" w:rsidRPr="00780C64">
        <w:t xml:space="preserve">3GPP </w:t>
      </w:r>
      <w:r w:rsidR="004D3578" w:rsidRPr="00780C64">
        <w:t>TR 21.905 [1</w:t>
      </w:r>
      <w:r w:rsidRPr="00780C64">
        <w:t>] and the following apply. An abbreviation defined in the present document takes precedence over the definition of the same abbre</w:t>
      </w:r>
      <w:r w:rsidR="004D3578" w:rsidRPr="00780C64">
        <w:t xml:space="preserve">viation, if any, in </w:t>
      </w:r>
      <w:r w:rsidR="00DF62CD" w:rsidRPr="00780C64">
        <w:t xml:space="preserve">3GPP </w:t>
      </w:r>
      <w:r w:rsidR="004D3578" w:rsidRPr="00780C64">
        <w:t>TR 21.905 [1</w:t>
      </w:r>
      <w:r w:rsidRPr="00780C64">
        <w:t>].</w:t>
      </w:r>
    </w:p>
    <w:p w14:paraId="04C7CACF" w14:textId="77777777" w:rsidR="009B04D7" w:rsidRPr="00790311" w:rsidRDefault="009B04D7" w:rsidP="009B04D7">
      <w:pPr>
        <w:pStyle w:val="EW"/>
      </w:pPr>
      <w:r w:rsidRPr="00790311">
        <w:t>CSK</w:t>
      </w:r>
      <w:r w:rsidRPr="00790311">
        <w:tab/>
        <w:t>Client-Server Key</w:t>
      </w:r>
    </w:p>
    <w:p w14:paraId="7FBC168D" w14:textId="77777777" w:rsidR="009B04D7" w:rsidRPr="00790311" w:rsidRDefault="009B04D7" w:rsidP="009B04D7">
      <w:pPr>
        <w:pStyle w:val="EW"/>
      </w:pPr>
      <w:r w:rsidRPr="00790311">
        <w:t>CSK-ID</w:t>
      </w:r>
      <w:r w:rsidRPr="00790311">
        <w:tab/>
        <w:t>Client-Server Key Identifier</w:t>
      </w:r>
    </w:p>
    <w:p w14:paraId="6DBA17A1" w14:textId="77777777" w:rsidR="009B04D7" w:rsidRPr="00790311" w:rsidRDefault="009B04D7" w:rsidP="009B04D7">
      <w:pPr>
        <w:pStyle w:val="EW"/>
      </w:pPr>
      <w:r>
        <w:t>DPCK</w:t>
      </w:r>
      <w:r>
        <w:tab/>
        <w:t>MCData Payload Cipher Key</w:t>
      </w:r>
    </w:p>
    <w:p w14:paraId="172977CC" w14:textId="77777777" w:rsidR="009B04D7" w:rsidRPr="00790311" w:rsidRDefault="009B04D7" w:rsidP="009B04D7">
      <w:pPr>
        <w:pStyle w:val="EW"/>
      </w:pPr>
      <w:r>
        <w:t>DPCK-ID</w:t>
      </w:r>
      <w:r>
        <w:tab/>
        <w:t xml:space="preserve">MCData Payload Cipher Key </w:t>
      </w:r>
      <w:r w:rsidRPr="00790311">
        <w:t>Identifier</w:t>
      </w:r>
    </w:p>
    <w:p w14:paraId="2CE58DC6" w14:textId="77777777" w:rsidR="009B04D7" w:rsidRPr="00790311" w:rsidRDefault="009B04D7" w:rsidP="009B04D7">
      <w:pPr>
        <w:pStyle w:val="EW"/>
      </w:pPr>
      <w:r w:rsidRPr="00790311">
        <w:t>DPKK</w:t>
      </w:r>
      <w:r w:rsidRPr="00790311">
        <w:tab/>
        <w:t>MCData Payload Protection Key</w:t>
      </w:r>
    </w:p>
    <w:p w14:paraId="7D7CB566" w14:textId="77777777" w:rsidR="009B04D7" w:rsidRPr="00790311" w:rsidRDefault="009B04D7" w:rsidP="009B04D7">
      <w:pPr>
        <w:pStyle w:val="EW"/>
      </w:pPr>
      <w:r w:rsidRPr="00790311">
        <w:t>DPKK-ID</w:t>
      </w:r>
      <w:r w:rsidRPr="00790311">
        <w:tab/>
        <w:t>MCData Payload Protection Key Identifier</w:t>
      </w:r>
    </w:p>
    <w:p w14:paraId="34480D68" w14:textId="77777777" w:rsidR="00080512" w:rsidRPr="00780C64" w:rsidRDefault="002F1197" w:rsidP="002F1197">
      <w:pPr>
        <w:pStyle w:val="EW"/>
      </w:pPr>
      <w:r w:rsidRPr="00780C64">
        <w:t>FD</w:t>
      </w:r>
      <w:r w:rsidR="00080512" w:rsidRPr="00780C64">
        <w:tab/>
      </w:r>
      <w:r w:rsidRPr="00780C64">
        <w:t>File Distribution</w:t>
      </w:r>
    </w:p>
    <w:p w14:paraId="4B37124B" w14:textId="77777777" w:rsidR="009B04D7" w:rsidRDefault="009B04D7" w:rsidP="009B04D7">
      <w:pPr>
        <w:pStyle w:val="EW"/>
      </w:pPr>
      <w:r>
        <w:t>GMK</w:t>
      </w:r>
      <w:r>
        <w:tab/>
        <w:t>Group Master Key</w:t>
      </w:r>
    </w:p>
    <w:p w14:paraId="1AC593FA" w14:textId="77777777" w:rsidR="009B04D7" w:rsidRDefault="009B04D7" w:rsidP="009B04D7">
      <w:pPr>
        <w:pStyle w:val="EW"/>
      </w:pPr>
      <w:r>
        <w:t>GMK-ID</w:t>
      </w:r>
      <w:r>
        <w:tab/>
        <w:t>Group Master Key Identifier</w:t>
      </w:r>
    </w:p>
    <w:p w14:paraId="28CA914C" w14:textId="77777777" w:rsidR="002D2DDA" w:rsidRDefault="002D2DDA" w:rsidP="002D2DDA">
      <w:pPr>
        <w:pStyle w:val="EW"/>
      </w:pPr>
      <w:r>
        <w:t>GRE</w:t>
      </w:r>
      <w:r>
        <w:tab/>
      </w:r>
      <w:r w:rsidRPr="00AA7F9B">
        <w:t>Generic Routing Encapsulation</w:t>
      </w:r>
    </w:p>
    <w:p w14:paraId="7E34E247" w14:textId="77777777" w:rsidR="00E50BEC" w:rsidRDefault="00E50BEC" w:rsidP="00E50BEC">
      <w:pPr>
        <w:pStyle w:val="EW"/>
      </w:pPr>
      <w:r>
        <w:t>KMS</w:t>
      </w:r>
      <w:r>
        <w:tab/>
        <w:t>Key Management Server</w:t>
      </w:r>
    </w:p>
    <w:p w14:paraId="4DD9BD8C" w14:textId="57D92FF3" w:rsidR="00E50BEC" w:rsidRDefault="00E50BEC" w:rsidP="00E50BEC">
      <w:pPr>
        <w:pStyle w:val="EW"/>
      </w:pPr>
      <w:r>
        <w:t>KPAK</w:t>
      </w:r>
      <w:r>
        <w:tab/>
        <w:t>KMS Public Authentication Key</w:t>
      </w:r>
    </w:p>
    <w:p w14:paraId="42115A6A" w14:textId="45179058" w:rsidR="00063422" w:rsidRDefault="00063422" w:rsidP="00E50BEC">
      <w:pPr>
        <w:pStyle w:val="EW"/>
      </w:pPr>
      <w:r>
        <w:t>MBS</w:t>
      </w:r>
      <w:r>
        <w:tab/>
        <w:t>Multicast/Broadcast Service</w:t>
      </w:r>
    </w:p>
    <w:p w14:paraId="35497229" w14:textId="77777777" w:rsidR="009B04D7" w:rsidRPr="00790311" w:rsidRDefault="009B04D7" w:rsidP="00E50BEC">
      <w:pPr>
        <w:pStyle w:val="EW"/>
      </w:pPr>
      <w:r w:rsidRPr="00790311">
        <w:t>PCK</w:t>
      </w:r>
      <w:r w:rsidRPr="00790311">
        <w:tab/>
        <w:t>Private Call Key</w:t>
      </w:r>
    </w:p>
    <w:p w14:paraId="5DAD619D" w14:textId="77777777" w:rsidR="00E50BEC" w:rsidRDefault="009B04D7" w:rsidP="00E50BEC">
      <w:pPr>
        <w:pStyle w:val="EW"/>
      </w:pPr>
      <w:r w:rsidRPr="00790311">
        <w:t>PCK-ID</w:t>
      </w:r>
      <w:r w:rsidRPr="00790311">
        <w:tab/>
        <w:t>Private Call Key Identifier</w:t>
      </w:r>
    </w:p>
    <w:p w14:paraId="5F86B241" w14:textId="77777777" w:rsidR="009B04D7" w:rsidRPr="00790311" w:rsidRDefault="00E50BEC" w:rsidP="00E50BEC">
      <w:pPr>
        <w:pStyle w:val="EW"/>
      </w:pPr>
      <w:r>
        <w:t>PVT</w:t>
      </w:r>
      <w:r>
        <w:tab/>
        <w:t>Public Validation Token</w:t>
      </w:r>
    </w:p>
    <w:p w14:paraId="4D7148DF" w14:textId="77777777" w:rsidR="009B04D7" w:rsidRDefault="002F1197" w:rsidP="009B04D7">
      <w:pPr>
        <w:pStyle w:val="EW"/>
      </w:pPr>
      <w:r w:rsidRPr="00780C64">
        <w:t>SDS</w:t>
      </w:r>
      <w:r w:rsidRPr="00780C64">
        <w:tab/>
        <w:t>Short Data Service</w:t>
      </w:r>
    </w:p>
    <w:p w14:paraId="0E056403" w14:textId="77777777" w:rsidR="009B04D7" w:rsidRPr="00790311" w:rsidRDefault="009B04D7" w:rsidP="009B04D7">
      <w:pPr>
        <w:pStyle w:val="EW"/>
      </w:pPr>
      <w:r w:rsidRPr="00790311">
        <w:t>SPK</w:t>
      </w:r>
      <w:r w:rsidRPr="00790311">
        <w:tab/>
        <w:t>Signalling Protection Key</w:t>
      </w:r>
    </w:p>
    <w:p w14:paraId="7FDA8820" w14:textId="77777777" w:rsidR="00E50BEC" w:rsidRDefault="009B04D7" w:rsidP="00E50BEC">
      <w:pPr>
        <w:pStyle w:val="EW"/>
      </w:pPr>
      <w:r w:rsidRPr="00790311">
        <w:t>SPK-ID</w:t>
      </w:r>
      <w:r w:rsidRPr="00790311">
        <w:tab/>
        <w:t>Signalling Protection Key Identifier</w:t>
      </w:r>
    </w:p>
    <w:p w14:paraId="7DA526F0" w14:textId="77777777" w:rsidR="00080512" w:rsidRPr="00780C64" w:rsidRDefault="00E50BEC" w:rsidP="00E50BEC">
      <w:pPr>
        <w:pStyle w:val="EW"/>
      </w:pPr>
      <w:r>
        <w:t>SSK</w:t>
      </w:r>
      <w:r>
        <w:tab/>
        <w:t>Secret Signing Key</w:t>
      </w:r>
    </w:p>
    <w:p w14:paraId="43D3B402" w14:textId="77777777" w:rsidR="00080512" w:rsidRPr="00780C64" w:rsidRDefault="00080512" w:rsidP="002F3F2F">
      <w:pPr>
        <w:pStyle w:val="Heading1"/>
      </w:pPr>
      <w:bookmarkStart w:id="40" w:name="_Toc502244354"/>
      <w:bookmarkStart w:id="41" w:name="_Toc27581159"/>
      <w:bookmarkStart w:id="42" w:name="_Toc45188913"/>
      <w:bookmarkStart w:id="43" w:name="_Toc51947597"/>
      <w:bookmarkStart w:id="44" w:name="_Toc146246287"/>
      <w:r w:rsidRPr="00780C64">
        <w:lastRenderedPageBreak/>
        <w:t>4</w:t>
      </w:r>
      <w:r w:rsidRPr="00780C64">
        <w:tab/>
      </w:r>
      <w:r w:rsidR="002F3F2F" w:rsidRPr="00780C64">
        <w:t>General</w:t>
      </w:r>
      <w:bookmarkEnd w:id="40"/>
      <w:bookmarkEnd w:id="41"/>
      <w:bookmarkEnd w:id="42"/>
      <w:bookmarkEnd w:id="43"/>
      <w:bookmarkEnd w:id="44"/>
    </w:p>
    <w:p w14:paraId="2BAD7D14" w14:textId="77777777" w:rsidR="00080512" w:rsidRPr="00780C64" w:rsidRDefault="00080512" w:rsidP="002F3F2F">
      <w:pPr>
        <w:pStyle w:val="Heading2"/>
      </w:pPr>
      <w:bookmarkStart w:id="45" w:name="_Toc502244355"/>
      <w:bookmarkStart w:id="46" w:name="_Toc27581160"/>
      <w:bookmarkStart w:id="47" w:name="_Toc45188914"/>
      <w:bookmarkStart w:id="48" w:name="_Toc51947598"/>
      <w:bookmarkStart w:id="49" w:name="_Toc146246288"/>
      <w:r w:rsidRPr="00780C64">
        <w:t>4.1</w:t>
      </w:r>
      <w:r w:rsidRPr="00780C64">
        <w:tab/>
      </w:r>
      <w:r w:rsidR="002F3F2F" w:rsidRPr="00780C64">
        <w:t>Overview</w:t>
      </w:r>
      <w:bookmarkEnd w:id="45"/>
      <w:bookmarkEnd w:id="46"/>
      <w:bookmarkEnd w:id="47"/>
      <w:bookmarkEnd w:id="48"/>
      <w:bookmarkEnd w:id="49"/>
    </w:p>
    <w:p w14:paraId="39A445A1" w14:textId="77777777" w:rsidR="002F3F2F" w:rsidRPr="00780C64" w:rsidRDefault="002F3F2F" w:rsidP="009B1C4C">
      <w:pPr>
        <w:pStyle w:val="Heading3"/>
      </w:pPr>
      <w:bookmarkStart w:id="50" w:name="_Toc502244356"/>
      <w:bookmarkStart w:id="51" w:name="_Toc27581161"/>
      <w:bookmarkStart w:id="52" w:name="_Toc45188915"/>
      <w:bookmarkStart w:id="53" w:name="_Toc51947599"/>
      <w:bookmarkStart w:id="54" w:name="_Toc146246289"/>
      <w:r w:rsidRPr="00780C64">
        <w:t>4.1.1</w:t>
      </w:r>
      <w:r w:rsidRPr="00780C64">
        <w:tab/>
        <w:t xml:space="preserve">Short </w:t>
      </w:r>
      <w:r w:rsidR="009B1C4C" w:rsidRPr="00780C64">
        <w:t>d</w:t>
      </w:r>
      <w:r w:rsidRPr="00780C64">
        <w:t>ata</w:t>
      </w:r>
      <w:r w:rsidR="00CE3A7C" w:rsidRPr="00780C64">
        <w:t xml:space="preserve"> </w:t>
      </w:r>
      <w:r w:rsidR="009B1C4C" w:rsidRPr="00780C64">
        <w:t>s</w:t>
      </w:r>
      <w:r w:rsidR="00CE3A7C" w:rsidRPr="00780C64">
        <w:t>ervice</w:t>
      </w:r>
      <w:bookmarkEnd w:id="50"/>
      <w:bookmarkEnd w:id="51"/>
      <w:bookmarkEnd w:id="52"/>
      <w:bookmarkEnd w:id="53"/>
      <w:bookmarkEnd w:id="54"/>
    </w:p>
    <w:p w14:paraId="6E0FF166" w14:textId="77777777" w:rsidR="00475829" w:rsidRPr="00780C64" w:rsidRDefault="00475829" w:rsidP="00475829">
      <w:pPr>
        <w:rPr>
          <w:noProof/>
        </w:rPr>
      </w:pPr>
      <w:r w:rsidRPr="00780C64">
        <w:rPr>
          <w:noProof/>
        </w:rPr>
        <w:t xml:space="preserve">The media plane control procedures, both for one-to-one and group short data services, take place for on-network only, when standalone short data is sent using media plane or when the short data is sent after an SDS session is established. In both cases the media plane is established as specified in </w:t>
      </w:r>
      <w:r w:rsidRPr="00780C64">
        <w:t>3GPP</w:t>
      </w:r>
      <w:r w:rsidRPr="00780C64">
        <w:rPr>
          <w:rFonts w:hint="eastAsia"/>
          <w:lang w:bidi="he-IL"/>
        </w:rPr>
        <w:t> TS 2</w:t>
      </w:r>
      <w:r w:rsidRPr="00780C64">
        <w:rPr>
          <w:lang w:bidi="he-IL"/>
        </w:rPr>
        <w:t>4.282 [8].</w:t>
      </w:r>
    </w:p>
    <w:p w14:paraId="74ACD3EE" w14:textId="77777777" w:rsidR="00475829" w:rsidRPr="00780C64" w:rsidRDefault="00475829" w:rsidP="00BD20D4">
      <w:pPr>
        <w:rPr>
          <w:noProof/>
        </w:rPr>
      </w:pPr>
      <w:r w:rsidRPr="00780C64">
        <w:rPr>
          <w:noProof/>
        </w:rPr>
        <w:t xml:space="preserve">The media plane uses the MSRP protocol as specified in </w:t>
      </w:r>
      <w:r w:rsidRPr="00780C64">
        <w:t>RFC 4975 [</w:t>
      </w:r>
      <w:r w:rsidR="00411E20" w:rsidRPr="00780C64">
        <w:t>11</w:t>
      </w:r>
      <w:r w:rsidRPr="00780C64">
        <w:t>], RFC 4976 [</w:t>
      </w:r>
      <w:r w:rsidR="00BD20D4" w:rsidRPr="00780C64">
        <w:t>14</w:t>
      </w:r>
      <w:r w:rsidRPr="00780C64">
        <w:t>], RFC 6135 [</w:t>
      </w:r>
      <w:r w:rsidR="00411E20" w:rsidRPr="00780C64">
        <w:t>12</w:t>
      </w:r>
      <w:r w:rsidRPr="00780C64">
        <w:t>], and RFC 6714 [</w:t>
      </w:r>
      <w:r w:rsidR="0061052A" w:rsidRPr="00780C64">
        <w:t>13</w:t>
      </w:r>
      <w:r w:rsidRPr="00780C64">
        <w:t>].</w:t>
      </w:r>
    </w:p>
    <w:p w14:paraId="254B57A9" w14:textId="77777777" w:rsidR="009B04D7" w:rsidRDefault="009B04D7" w:rsidP="009B04D7">
      <w:pPr>
        <w:pStyle w:val="CommentText"/>
      </w:pPr>
      <w:r>
        <w:t xml:space="preserve">In a standalone SDS using media plane, a single SDS message is sent by the originating MCData client as specified in this document. The procedure is terminated as specified in </w:t>
      </w:r>
      <w:r w:rsidRPr="00780C64">
        <w:t>3GPP</w:t>
      </w:r>
      <w:r w:rsidRPr="00780C64">
        <w:rPr>
          <w:rFonts w:hint="eastAsia"/>
          <w:lang w:bidi="he-IL"/>
        </w:rPr>
        <w:t> TS 2</w:t>
      </w:r>
      <w:r w:rsidRPr="00780C64">
        <w:rPr>
          <w:lang w:bidi="he-IL"/>
        </w:rPr>
        <w:t>4.282 [8]</w:t>
      </w:r>
      <w:r>
        <w:rPr>
          <w:lang w:bidi="he-IL"/>
        </w:rPr>
        <w:t>.</w:t>
      </w:r>
    </w:p>
    <w:p w14:paraId="566EAE28" w14:textId="77777777" w:rsidR="009B04D7" w:rsidRDefault="009B04D7" w:rsidP="009B04D7">
      <w:pPr>
        <w:pStyle w:val="CommentText"/>
        <w:rPr>
          <w:lang w:bidi="he-IL"/>
        </w:rPr>
      </w:pPr>
      <w:r>
        <w:t xml:space="preserve">When an SDS session is established any MCData client with appropriate permissions, which participates this SDS session, can initiate the transmission of and SDS message until the termination of the SDS session. The termination of an SDS session is specified in </w:t>
      </w:r>
      <w:r w:rsidRPr="00780C64">
        <w:t>3GPP</w:t>
      </w:r>
      <w:r w:rsidRPr="00780C64">
        <w:rPr>
          <w:rFonts w:hint="eastAsia"/>
          <w:lang w:bidi="he-IL"/>
        </w:rPr>
        <w:t> TS 2</w:t>
      </w:r>
      <w:r w:rsidRPr="00780C64">
        <w:rPr>
          <w:lang w:bidi="he-IL"/>
        </w:rPr>
        <w:t>4.282 [8]</w:t>
      </w:r>
      <w:r>
        <w:rPr>
          <w:lang w:bidi="he-IL"/>
        </w:rPr>
        <w:t>.</w:t>
      </w:r>
    </w:p>
    <w:p w14:paraId="6F1C2479" w14:textId="77777777" w:rsidR="009B04D7" w:rsidRDefault="009B04D7" w:rsidP="009B04D7">
      <w:pPr>
        <w:pStyle w:val="CommentText"/>
      </w:pPr>
      <w:r>
        <w:rPr>
          <w:lang w:bidi="he-IL"/>
        </w:rPr>
        <w:t>An SDS message sent using media plane is carried in the body of an MSRP SEND request. The media control parameters and the data of an SDS message are carried in separate bodies in the same MSRP SEND request.</w:t>
      </w:r>
    </w:p>
    <w:p w14:paraId="25B01E09" w14:textId="4200C0A1" w:rsidR="00475829" w:rsidRPr="00780C64" w:rsidRDefault="00475829" w:rsidP="00475829">
      <w:pPr>
        <w:rPr>
          <w:lang w:bidi="he-IL"/>
        </w:rPr>
      </w:pPr>
      <w:r w:rsidRPr="00780C64">
        <w:rPr>
          <w:noProof/>
        </w:rPr>
        <w:t>The Conversation ID</w:t>
      </w:r>
      <w:r w:rsidR="009B04D7">
        <w:rPr>
          <w:noProof/>
        </w:rPr>
        <w:t>,</w:t>
      </w:r>
      <w:r w:rsidR="009B04D7" w:rsidRPr="00780C64">
        <w:rPr>
          <w:noProof/>
        </w:rPr>
        <w:t xml:space="preserve">the Message ID, the optional InReplyTo message ID, the optional SDS disposition request type and the optional Application identifier are communicated by the </w:t>
      </w:r>
      <w:r w:rsidR="00D637BD">
        <w:rPr>
          <w:noProof/>
        </w:rPr>
        <w:t xml:space="preserve">MCData </w:t>
      </w:r>
      <w:r w:rsidRPr="00780C64">
        <w:rPr>
          <w:noProof/>
        </w:rPr>
        <w:t xml:space="preserve">client </w:t>
      </w:r>
      <w:r w:rsidR="009B04D7">
        <w:rPr>
          <w:noProof/>
        </w:rPr>
        <w:t>which sends the SDS message in the media control part of the body in the MSRP SEND request. The data is carried in a separate body of the MSRP SEND request.</w:t>
      </w:r>
    </w:p>
    <w:p w14:paraId="707CFE48" w14:textId="77777777" w:rsidR="00475829" w:rsidRPr="00780C64" w:rsidRDefault="00475829" w:rsidP="00475829">
      <w:pPr>
        <w:rPr>
          <w:lang w:bidi="he-IL"/>
        </w:rPr>
      </w:pPr>
      <w:r w:rsidRPr="00780C64">
        <w:rPr>
          <w:noProof/>
        </w:rPr>
        <w:t xml:space="preserve">For standalone SDS using media plane, the disposition notification is communicated as specified in </w:t>
      </w:r>
      <w:r w:rsidRPr="00780C64">
        <w:t>3GPP</w:t>
      </w:r>
      <w:r w:rsidRPr="00780C64">
        <w:rPr>
          <w:rFonts w:hint="eastAsia"/>
          <w:lang w:bidi="he-IL"/>
        </w:rPr>
        <w:t> TS 2</w:t>
      </w:r>
      <w:r w:rsidRPr="00780C64">
        <w:rPr>
          <w:lang w:bidi="he-IL"/>
        </w:rPr>
        <w:t>4.282 [8].</w:t>
      </w:r>
    </w:p>
    <w:p w14:paraId="06340725" w14:textId="77777777" w:rsidR="00475829" w:rsidRPr="00780C64" w:rsidRDefault="00475829" w:rsidP="00475829">
      <w:pPr>
        <w:rPr>
          <w:lang w:bidi="he-IL"/>
        </w:rPr>
      </w:pPr>
      <w:r w:rsidRPr="00780C64">
        <w:rPr>
          <w:lang w:bidi="he-IL"/>
        </w:rPr>
        <w:t xml:space="preserve">For SDS during an SDS session </w:t>
      </w:r>
      <w:r w:rsidRPr="00780C64">
        <w:rPr>
          <w:noProof/>
        </w:rPr>
        <w:t xml:space="preserve">the disposition notification is communicated using the procuderes specified in the current document until the SDS session is terminated. After the termination of the SDS session the disposition notification, if any, is communicated as specified in </w:t>
      </w:r>
      <w:r w:rsidRPr="00780C64">
        <w:t>3GPP</w:t>
      </w:r>
      <w:r w:rsidRPr="00780C64">
        <w:rPr>
          <w:rFonts w:hint="eastAsia"/>
          <w:lang w:bidi="he-IL"/>
        </w:rPr>
        <w:t> TS 2</w:t>
      </w:r>
      <w:r w:rsidRPr="00780C64">
        <w:rPr>
          <w:lang w:bidi="he-IL"/>
        </w:rPr>
        <w:t>4.282 [8].</w:t>
      </w:r>
    </w:p>
    <w:p w14:paraId="1502DB01" w14:textId="77777777" w:rsidR="009B04D7" w:rsidRDefault="002F3F2F" w:rsidP="009B04D7">
      <w:pPr>
        <w:pStyle w:val="Heading3"/>
      </w:pPr>
      <w:bookmarkStart w:id="55" w:name="_Toc502244357"/>
      <w:bookmarkStart w:id="56" w:name="_Toc27581162"/>
      <w:bookmarkStart w:id="57" w:name="_Toc45188916"/>
      <w:bookmarkStart w:id="58" w:name="_Toc51947600"/>
      <w:bookmarkStart w:id="59" w:name="_Toc146246290"/>
      <w:r w:rsidRPr="00780C64">
        <w:t>4.1.2</w:t>
      </w:r>
      <w:r w:rsidRPr="00780C64">
        <w:tab/>
        <w:t xml:space="preserve">File </w:t>
      </w:r>
      <w:r w:rsidR="009B1C4C" w:rsidRPr="00780C64">
        <w:t>d</w:t>
      </w:r>
      <w:r w:rsidRPr="00780C64">
        <w:t>istribution</w:t>
      </w:r>
      <w:bookmarkEnd w:id="55"/>
      <w:bookmarkEnd w:id="56"/>
      <w:bookmarkEnd w:id="57"/>
      <w:bookmarkEnd w:id="58"/>
      <w:bookmarkEnd w:id="59"/>
    </w:p>
    <w:p w14:paraId="2998708F" w14:textId="77777777" w:rsidR="009B04D7" w:rsidRPr="00780C64" w:rsidRDefault="009B04D7" w:rsidP="009B04D7">
      <w:pPr>
        <w:rPr>
          <w:noProof/>
        </w:rPr>
      </w:pPr>
      <w:r w:rsidRPr="00780C64">
        <w:rPr>
          <w:noProof/>
        </w:rPr>
        <w:t xml:space="preserve">The media plane control procedures, both for one-to-one and group </w:t>
      </w:r>
      <w:r>
        <w:rPr>
          <w:noProof/>
        </w:rPr>
        <w:t>file distribution using media plane</w:t>
      </w:r>
      <w:r w:rsidRPr="00780C64">
        <w:rPr>
          <w:noProof/>
        </w:rPr>
        <w:t xml:space="preserve">, take place for on-network only. </w:t>
      </w:r>
      <w:r>
        <w:rPr>
          <w:noProof/>
        </w:rPr>
        <w:t>The</w:t>
      </w:r>
      <w:r w:rsidRPr="00780C64">
        <w:rPr>
          <w:noProof/>
        </w:rPr>
        <w:t xml:space="preserve"> media plane </w:t>
      </w:r>
      <w:r>
        <w:rPr>
          <w:noProof/>
        </w:rPr>
        <w:t xml:space="preserve">for FD </w:t>
      </w:r>
      <w:r w:rsidRPr="00780C64">
        <w:rPr>
          <w:noProof/>
        </w:rPr>
        <w:t xml:space="preserve">is established as specified in </w:t>
      </w:r>
      <w:r w:rsidRPr="00780C64">
        <w:t>3GPP</w:t>
      </w:r>
      <w:r w:rsidRPr="00780C64">
        <w:rPr>
          <w:rFonts w:hint="eastAsia"/>
          <w:lang w:bidi="he-IL"/>
        </w:rPr>
        <w:t> TS 2</w:t>
      </w:r>
      <w:r w:rsidRPr="00780C64">
        <w:rPr>
          <w:lang w:bidi="he-IL"/>
        </w:rPr>
        <w:t>4.282 [8].</w:t>
      </w:r>
    </w:p>
    <w:p w14:paraId="5822E475" w14:textId="77777777" w:rsidR="009B04D7" w:rsidRDefault="009B04D7" w:rsidP="009B04D7">
      <w:r w:rsidRPr="00780C64">
        <w:rPr>
          <w:noProof/>
        </w:rPr>
        <w:t xml:space="preserve">The media plane uses the MSRP protocol as specified in </w:t>
      </w:r>
      <w:r w:rsidRPr="00780C64">
        <w:t>RFC 4975 [11], RFC 4976 [14], RFC 6135 [12], and RFC 6714 [13].</w:t>
      </w:r>
    </w:p>
    <w:p w14:paraId="4DA3336C" w14:textId="77777777" w:rsidR="009B04D7" w:rsidRDefault="009B04D7" w:rsidP="009B04D7">
      <w:pPr>
        <w:pStyle w:val="CommentText"/>
      </w:pPr>
      <w:r>
        <w:t xml:space="preserve">A file is sent using media plane by the originating MCData client as specified in this document. The procedure is terminated as specified in </w:t>
      </w:r>
      <w:r w:rsidRPr="00780C64">
        <w:t>3GPP</w:t>
      </w:r>
      <w:r w:rsidRPr="00780C64">
        <w:rPr>
          <w:rFonts w:hint="eastAsia"/>
          <w:lang w:bidi="he-IL"/>
        </w:rPr>
        <w:t> TS 2</w:t>
      </w:r>
      <w:r w:rsidRPr="00780C64">
        <w:rPr>
          <w:lang w:bidi="he-IL"/>
        </w:rPr>
        <w:t>4.282 [8]</w:t>
      </w:r>
      <w:r>
        <w:rPr>
          <w:lang w:bidi="he-IL"/>
        </w:rPr>
        <w:t>.</w:t>
      </w:r>
    </w:p>
    <w:p w14:paraId="08F884B0" w14:textId="77777777" w:rsidR="009B04D7" w:rsidRDefault="009B04D7" w:rsidP="009B04D7">
      <w:pPr>
        <w:rPr>
          <w:lang w:bidi="he-IL"/>
        </w:rPr>
      </w:pPr>
      <w:r w:rsidRPr="00780C64">
        <w:rPr>
          <w:noProof/>
        </w:rPr>
        <w:t xml:space="preserve">The Conversation ID , the Message ID, the optional InReplyTo message ID, the optional </w:t>
      </w:r>
      <w:r>
        <w:rPr>
          <w:noProof/>
        </w:rPr>
        <w:t xml:space="preserve">FD disposition request type, </w:t>
      </w:r>
      <w:r w:rsidRPr="00780C64">
        <w:rPr>
          <w:noProof/>
        </w:rPr>
        <w:t xml:space="preserve">the optional Application </w:t>
      </w:r>
      <w:r>
        <w:rPr>
          <w:noProof/>
        </w:rPr>
        <w:t>ID, the optional Mandatory download and the optional Metadata</w:t>
      </w:r>
      <w:r w:rsidRPr="00780C64">
        <w:rPr>
          <w:noProof/>
        </w:rPr>
        <w:t xml:space="preserve"> are communicated by the </w:t>
      </w:r>
      <w:r>
        <w:rPr>
          <w:noProof/>
        </w:rPr>
        <w:t xml:space="preserve">MCData </w:t>
      </w:r>
      <w:r w:rsidRPr="00780C64">
        <w:rPr>
          <w:noProof/>
        </w:rPr>
        <w:t xml:space="preserve">client </w:t>
      </w:r>
      <w:r>
        <w:rPr>
          <w:noProof/>
        </w:rPr>
        <w:t xml:space="preserve">which sends the file using the procedures specified in </w:t>
      </w:r>
      <w:r w:rsidRPr="00780C64">
        <w:t>3GPP</w:t>
      </w:r>
      <w:r w:rsidRPr="00780C64">
        <w:rPr>
          <w:rFonts w:hint="eastAsia"/>
          <w:lang w:bidi="he-IL"/>
        </w:rPr>
        <w:t> TS 2</w:t>
      </w:r>
      <w:r>
        <w:rPr>
          <w:lang w:bidi="he-IL"/>
        </w:rPr>
        <w:t>4.282 [8] while establishing the media plane.</w:t>
      </w:r>
    </w:p>
    <w:p w14:paraId="41070E3B" w14:textId="77777777" w:rsidR="009B04D7" w:rsidRDefault="009B04D7" w:rsidP="009B04D7">
      <w:pPr>
        <w:rPr>
          <w:lang w:bidi="he-IL"/>
        </w:rPr>
      </w:pPr>
      <w:r>
        <w:rPr>
          <w:lang w:bidi="he-IL"/>
        </w:rPr>
        <w:t>The file is carried in the body of the MSRP SEND request as specified in this document.</w:t>
      </w:r>
    </w:p>
    <w:p w14:paraId="46B9D369" w14:textId="77777777" w:rsidR="002F3F2F" w:rsidRPr="00780C64" w:rsidRDefault="009B04D7" w:rsidP="009B04D7">
      <w:r>
        <w:rPr>
          <w:noProof/>
        </w:rPr>
        <w:t>T</w:t>
      </w:r>
      <w:r w:rsidRPr="00780C64">
        <w:rPr>
          <w:noProof/>
        </w:rPr>
        <w:t xml:space="preserve">he disposition notification is communicated as specified in </w:t>
      </w:r>
      <w:r w:rsidRPr="00780C64">
        <w:t>3GPP</w:t>
      </w:r>
      <w:r w:rsidRPr="00780C64">
        <w:rPr>
          <w:rFonts w:hint="eastAsia"/>
          <w:lang w:bidi="he-IL"/>
        </w:rPr>
        <w:t> TS 2</w:t>
      </w:r>
      <w:r w:rsidRPr="00780C64">
        <w:rPr>
          <w:lang w:bidi="he-IL"/>
        </w:rPr>
        <w:t>4.282 [8].</w:t>
      </w:r>
    </w:p>
    <w:p w14:paraId="61F04526" w14:textId="77777777" w:rsidR="002F3F2F" w:rsidRPr="00780C64" w:rsidRDefault="002F3F2F" w:rsidP="00AE3945">
      <w:pPr>
        <w:pStyle w:val="Heading3"/>
      </w:pPr>
      <w:bookmarkStart w:id="60" w:name="_Toc502244358"/>
      <w:bookmarkStart w:id="61" w:name="_Toc27581163"/>
      <w:bookmarkStart w:id="62" w:name="_Toc45188917"/>
      <w:bookmarkStart w:id="63" w:name="_Toc51947601"/>
      <w:bookmarkStart w:id="64" w:name="_Toc146246291"/>
      <w:r w:rsidRPr="00780C64">
        <w:lastRenderedPageBreak/>
        <w:t>4.1.</w:t>
      </w:r>
      <w:r w:rsidR="00AE3945" w:rsidRPr="00780C64">
        <w:t>3</w:t>
      </w:r>
      <w:r w:rsidRPr="00780C64">
        <w:tab/>
      </w:r>
      <w:r w:rsidR="009B04D7">
        <w:t>Void</w:t>
      </w:r>
      <w:bookmarkEnd w:id="60"/>
      <w:bookmarkEnd w:id="61"/>
      <w:bookmarkEnd w:id="62"/>
      <w:bookmarkEnd w:id="63"/>
      <w:bookmarkEnd w:id="64"/>
    </w:p>
    <w:p w14:paraId="5999B31F" w14:textId="77777777" w:rsidR="002D2DDA" w:rsidRDefault="002D2DDA" w:rsidP="002D2DDA">
      <w:pPr>
        <w:pStyle w:val="Heading3"/>
      </w:pPr>
      <w:bookmarkStart w:id="65" w:name="_Toc51947602"/>
      <w:bookmarkStart w:id="66" w:name="_Toc502244359"/>
      <w:bookmarkStart w:id="67" w:name="_Toc27581164"/>
      <w:bookmarkStart w:id="68" w:name="_Toc45188918"/>
      <w:bookmarkStart w:id="69" w:name="_Toc146246292"/>
      <w:r w:rsidRPr="00780C64">
        <w:t>4.1.</w:t>
      </w:r>
      <w:r>
        <w:t>4</w:t>
      </w:r>
      <w:r w:rsidRPr="00780C64">
        <w:tab/>
      </w:r>
      <w:r>
        <w:t>IP Connectivity</w:t>
      </w:r>
      <w:bookmarkEnd w:id="65"/>
      <w:bookmarkEnd w:id="69"/>
    </w:p>
    <w:p w14:paraId="787990D0" w14:textId="77777777" w:rsidR="002D2DDA" w:rsidRPr="00780C64" w:rsidRDefault="002D2DDA" w:rsidP="002D2DDA">
      <w:pPr>
        <w:rPr>
          <w:noProof/>
        </w:rPr>
      </w:pPr>
      <w:r w:rsidRPr="00780C64">
        <w:rPr>
          <w:noProof/>
        </w:rPr>
        <w:t>The media plane control procedures</w:t>
      </w:r>
      <w:r>
        <w:rPr>
          <w:noProof/>
        </w:rPr>
        <w:t xml:space="preserve"> </w:t>
      </w:r>
      <w:r w:rsidRPr="00780C64">
        <w:rPr>
          <w:noProof/>
        </w:rPr>
        <w:t>for one-to-one</w:t>
      </w:r>
      <w:r>
        <w:rPr>
          <w:noProof/>
        </w:rPr>
        <w:t xml:space="preserve"> </w:t>
      </w:r>
      <w:r w:rsidRPr="00664DF4">
        <w:rPr>
          <w:noProof/>
        </w:rPr>
        <w:t>IP Connectivity service</w:t>
      </w:r>
      <w:r w:rsidRPr="00780C64">
        <w:rPr>
          <w:noProof/>
        </w:rPr>
        <w:t xml:space="preserve"> </w:t>
      </w:r>
      <w:r>
        <w:rPr>
          <w:noProof/>
        </w:rPr>
        <w:t>using media plane</w:t>
      </w:r>
      <w:r w:rsidRPr="00780C64">
        <w:rPr>
          <w:noProof/>
        </w:rPr>
        <w:t xml:space="preserve">, take place for on-network only. </w:t>
      </w:r>
      <w:r>
        <w:rPr>
          <w:noProof/>
        </w:rPr>
        <w:t>The</w:t>
      </w:r>
      <w:r w:rsidRPr="00780C64">
        <w:rPr>
          <w:noProof/>
        </w:rPr>
        <w:t xml:space="preserve"> media plane </w:t>
      </w:r>
      <w:r>
        <w:rPr>
          <w:noProof/>
        </w:rPr>
        <w:t xml:space="preserve">for IP Connectivity </w:t>
      </w:r>
      <w:r w:rsidRPr="00780C64">
        <w:rPr>
          <w:noProof/>
        </w:rPr>
        <w:t xml:space="preserve">is established </w:t>
      </w:r>
      <w:r>
        <w:rPr>
          <w:noProof/>
        </w:rPr>
        <w:t xml:space="preserve">and terminated </w:t>
      </w:r>
      <w:r w:rsidRPr="00780C64">
        <w:rPr>
          <w:noProof/>
        </w:rPr>
        <w:t xml:space="preserve">as specified in </w:t>
      </w:r>
      <w:r w:rsidRPr="00780C64">
        <w:t>3GPP</w:t>
      </w:r>
      <w:r w:rsidRPr="00780C64">
        <w:rPr>
          <w:rFonts w:hint="eastAsia"/>
          <w:lang w:bidi="he-IL"/>
        </w:rPr>
        <w:t> TS 2</w:t>
      </w:r>
      <w:r w:rsidRPr="00780C64">
        <w:rPr>
          <w:lang w:bidi="he-IL"/>
        </w:rPr>
        <w:t>4.282 [8].</w:t>
      </w:r>
    </w:p>
    <w:p w14:paraId="6AB5729F" w14:textId="77777777" w:rsidR="002D2DDA" w:rsidRDefault="002D2DDA" w:rsidP="002D2DDA">
      <w:r w:rsidRPr="00780C64">
        <w:rPr>
          <w:noProof/>
        </w:rPr>
        <w:t xml:space="preserve">The media plane uses the </w:t>
      </w:r>
      <w:r>
        <w:rPr>
          <w:noProof/>
        </w:rPr>
        <w:t>IP</w:t>
      </w:r>
      <w:r w:rsidRPr="00780C64">
        <w:rPr>
          <w:noProof/>
        </w:rPr>
        <w:t xml:space="preserve"> protocol as specified </w:t>
      </w:r>
      <w:r w:rsidRPr="00F551F8">
        <w:rPr>
          <w:noProof/>
        </w:rPr>
        <w:t>in</w:t>
      </w:r>
      <w:r>
        <w:t xml:space="preserve"> </w:t>
      </w:r>
      <w:r w:rsidRPr="00F551F8">
        <w:t>RFC 791</w:t>
      </w:r>
      <w:r>
        <w:t xml:space="preserve"> [21] and </w:t>
      </w:r>
      <w:r w:rsidRPr="00F551F8">
        <w:t>RFC </w:t>
      </w:r>
      <w:r>
        <w:t>8200 [22]</w:t>
      </w:r>
      <w:r w:rsidRPr="00F551F8">
        <w:t>.</w:t>
      </w:r>
    </w:p>
    <w:p w14:paraId="4DFB2FBA" w14:textId="77777777" w:rsidR="002D2DDA" w:rsidRDefault="002D2DDA" w:rsidP="002D2DDA">
      <w:pPr>
        <w:pStyle w:val="CommentText"/>
        <w:rPr>
          <w:lang w:bidi="he-IL"/>
        </w:rPr>
      </w:pPr>
      <w:r w:rsidRPr="00F551F8">
        <w:t>The</w:t>
      </w:r>
      <w:r>
        <w:t xml:space="preserve"> IP Connectivity </w:t>
      </w:r>
      <w:r w:rsidRPr="00F551F8">
        <w:t>media plane is established by the originating MCData client as specified in this document.</w:t>
      </w:r>
    </w:p>
    <w:p w14:paraId="69E1C21A" w14:textId="77777777" w:rsidR="00C17530" w:rsidRDefault="00C17530" w:rsidP="00C17530">
      <w:pPr>
        <w:rPr>
          <w:noProof/>
        </w:rPr>
      </w:pPr>
      <w:bookmarkStart w:id="70" w:name="_Toc51947603"/>
      <w:r w:rsidRPr="005B793C">
        <w:rPr>
          <w:noProof/>
        </w:rPr>
        <w:t>IP Connectivity provides a media plane for exchange of any kind of IP data between IP applications.</w:t>
      </w:r>
      <w:r>
        <w:rPr>
          <w:noProof/>
        </w:rPr>
        <w:t xml:space="preserve"> Once the media plane is established along with IP Connectivity the IP applications can exchange IP data.</w:t>
      </w:r>
    </w:p>
    <w:p w14:paraId="14E05A8E" w14:textId="77777777" w:rsidR="00C17530" w:rsidRDefault="00C17530" w:rsidP="000D693D">
      <w:pPr>
        <w:pStyle w:val="NO"/>
        <w:rPr>
          <w:noProof/>
        </w:rPr>
      </w:pPr>
      <w:r w:rsidRPr="009D4B66">
        <w:rPr>
          <w:noProof/>
        </w:rPr>
        <w:t>NOTE</w:t>
      </w:r>
      <w:r w:rsidRPr="009D4B66">
        <w:rPr>
          <w:noProof/>
        </w:rPr>
        <w:tab/>
        <w:t>IP Connectivity specified in the current document is not compatible with release 16</w:t>
      </w:r>
      <w:r>
        <w:rPr>
          <w:noProof/>
        </w:rPr>
        <w:t>.</w:t>
      </w:r>
    </w:p>
    <w:p w14:paraId="42DDF795" w14:textId="77777777" w:rsidR="00080512" w:rsidRPr="00780C64" w:rsidRDefault="00080512" w:rsidP="00CE3A7C">
      <w:pPr>
        <w:pStyle w:val="Heading2"/>
      </w:pPr>
      <w:bookmarkStart w:id="71" w:name="_Toc146246293"/>
      <w:r w:rsidRPr="00780C64">
        <w:t>4.2</w:t>
      </w:r>
      <w:r w:rsidRPr="00780C64">
        <w:tab/>
        <w:t>Other</w:t>
      </w:r>
      <w:r w:rsidR="009B04D7">
        <w:rPr>
          <w:lang w:val="en-US"/>
        </w:rPr>
        <w:t xml:space="preserve"> considerations</w:t>
      </w:r>
      <w:bookmarkEnd w:id="66"/>
      <w:bookmarkEnd w:id="67"/>
      <w:bookmarkEnd w:id="68"/>
      <w:bookmarkEnd w:id="70"/>
      <w:bookmarkEnd w:id="71"/>
    </w:p>
    <w:p w14:paraId="586FE2E6" w14:textId="77777777" w:rsidR="009B04D7" w:rsidRDefault="009B04D7" w:rsidP="009B04D7">
      <w:pPr>
        <w:rPr>
          <w:lang w:bidi="he-IL"/>
        </w:rPr>
      </w:pPr>
      <w:r>
        <w:rPr>
          <w:lang w:bidi="he-IL"/>
        </w:rPr>
        <w:t>When an SDS message is sent using media plane, the body included in the MSRP SEND request, which carries media control information or which carries notification information, is protected between each entity separately if protection is applied. On the other hand the body included in the MSRP SEND request which carries the data is end to end protected. The procedures for the protection of the media control information or notification or of the data are specified in this document.</w:t>
      </w:r>
    </w:p>
    <w:p w14:paraId="57606E3D" w14:textId="77777777" w:rsidR="009B04D7" w:rsidRDefault="009B04D7" w:rsidP="009B04D7">
      <w:pPr>
        <w:rPr>
          <w:lang w:bidi="he-IL"/>
        </w:rPr>
      </w:pPr>
      <w:r>
        <w:rPr>
          <w:lang w:bidi="he-IL"/>
        </w:rPr>
        <w:t>When a file is is sent using media plane, the file or file portion, included in the body of the MSRP SEND request, is end to end protected. The procedure for the protection of the file is specified in this document.</w:t>
      </w:r>
    </w:p>
    <w:p w14:paraId="29720E73" w14:textId="77777777" w:rsidR="00080512" w:rsidRPr="00780C64" w:rsidRDefault="002F3F2F" w:rsidP="00B773E5">
      <w:pPr>
        <w:pStyle w:val="Heading1"/>
      </w:pPr>
      <w:bookmarkStart w:id="72" w:name="_Toc502244360"/>
      <w:bookmarkStart w:id="73" w:name="_Toc27581165"/>
      <w:bookmarkStart w:id="74" w:name="_Toc45188919"/>
      <w:bookmarkStart w:id="75" w:name="_Toc51947604"/>
      <w:bookmarkStart w:id="76" w:name="_Toc146246294"/>
      <w:r w:rsidRPr="00780C64">
        <w:t>5</w:t>
      </w:r>
      <w:r w:rsidRPr="00780C64">
        <w:tab/>
      </w:r>
      <w:r w:rsidR="00686DFF" w:rsidRPr="00780C64">
        <w:t xml:space="preserve">Functional </w:t>
      </w:r>
      <w:r w:rsidR="00780C64" w:rsidRPr="00780C64">
        <w:t>e</w:t>
      </w:r>
      <w:r w:rsidRPr="00780C64">
        <w:t>ntities</w:t>
      </w:r>
      <w:bookmarkEnd w:id="72"/>
      <w:bookmarkEnd w:id="73"/>
      <w:bookmarkEnd w:id="74"/>
      <w:bookmarkEnd w:id="75"/>
      <w:bookmarkEnd w:id="76"/>
    </w:p>
    <w:p w14:paraId="17A12806" w14:textId="77777777" w:rsidR="002F3F2F" w:rsidRPr="00780C64" w:rsidRDefault="009B1C4C" w:rsidP="009B1C4C">
      <w:pPr>
        <w:pStyle w:val="Heading2"/>
      </w:pPr>
      <w:bookmarkStart w:id="77" w:name="_Toc502244361"/>
      <w:bookmarkStart w:id="78" w:name="_Toc27581166"/>
      <w:bookmarkStart w:id="79" w:name="_Toc45188920"/>
      <w:bookmarkStart w:id="80" w:name="_Toc51947605"/>
      <w:bookmarkStart w:id="81" w:name="_Toc146246295"/>
      <w:r w:rsidRPr="00780C64">
        <w:t>5.1</w:t>
      </w:r>
      <w:r w:rsidRPr="00780C64">
        <w:tab/>
      </w:r>
      <w:r w:rsidR="002F3F2F" w:rsidRPr="00780C64">
        <w:t xml:space="preserve">General </w:t>
      </w:r>
      <w:r w:rsidR="00686DFF" w:rsidRPr="00780C64">
        <w:t xml:space="preserve">for MCData functional </w:t>
      </w:r>
      <w:r w:rsidRPr="00780C64">
        <w:t>e</w:t>
      </w:r>
      <w:r w:rsidR="002F3F2F" w:rsidRPr="00780C64">
        <w:t>ntities</w:t>
      </w:r>
      <w:bookmarkEnd w:id="77"/>
      <w:bookmarkEnd w:id="78"/>
      <w:bookmarkEnd w:id="79"/>
      <w:bookmarkEnd w:id="80"/>
      <w:bookmarkEnd w:id="81"/>
    </w:p>
    <w:p w14:paraId="1C892448" w14:textId="77777777" w:rsidR="002D2DDA" w:rsidRDefault="002D2DDA" w:rsidP="002D2DDA">
      <w:pPr>
        <w:pStyle w:val="Heading3"/>
      </w:pPr>
      <w:bookmarkStart w:id="82" w:name="_Toc51947606"/>
      <w:bookmarkStart w:id="83" w:name="_Toc146246296"/>
      <w:r w:rsidRPr="00E54E9D">
        <w:t>5.1</w:t>
      </w:r>
      <w:r>
        <w:t>.1</w:t>
      </w:r>
      <w:r w:rsidRPr="00E54E9D">
        <w:tab/>
      </w:r>
      <w:r>
        <w:t>SDS and FD</w:t>
      </w:r>
      <w:bookmarkEnd w:id="82"/>
      <w:bookmarkEnd w:id="83"/>
    </w:p>
    <w:p w14:paraId="5441972D" w14:textId="77777777" w:rsidR="00686DFF" w:rsidRPr="00780C64" w:rsidRDefault="00686DFF" w:rsidP="00686DFF">
      <w:r w:rsidRPr="00780C64">
        <w:t>Media plane control is conducted between the MCData server and MCData UE. MCData server has capability functions for SDS and FD. MCData UE incorporates the MCData client. MCData user or MCData user application may feed or consume data transmitted or received via the capability functions in the MCData client. The capability function in the MCData client provides SDS and FD services.</w:t>
      </w:r>
    </w:p>
    <w:p w14:paraId="73517BF3" w14:textId="77777777" w:rsidR="00686DFF" w:rsidRPr="00780C64" w:rsidRDefault="00686DFF" w:rsidP="00686DFF">
      <w:r w:rsidRPr="00780C64">
        <w:t>The capability functions of the MCData server are specified for the controlling MCData function and the participating MCData function. The capability functions of the MCData UE are specified for the MCData client.</w:t>
      </w:r>
    </w:p>
    <w:p w14:paraId="180D1AFB" w14:textId="77777777" w:rsidR="00686DFF" w:rsidRPr="00780C64" w:rsidRDefault="00686DFF" w:rsidP="005C0BE4">
      <w:r w:rsidRPr="00780C64">
        <w:t xml:space="preserve">Data to be transmitted either by the MCData user or by a MCData user application using media plane shall be transmitted by the MCData client to the participating MCData function. The participating MCData function shall forward the data to the </w:t>
      </w:r>
      <w:r w:rsidR="005C0BE4" w:rsidRPr="00780C64">
        <w:t xml:space="preserve">controlling </w:t>
      </w:r>
      <w:r w:rsidRPr="00780C64">
        <w:t>MCData function. The controlling MCData function shall distribute the data to the destination MCData client for one-to-one MCData service and to the MCData clients of the affiliated group members for group MCData service via the participating MCData functions serving each destination MCData client. A participating MCData function may serve one or more MCData clients. Based on deployment, controlling MCData function may be in communication with zero, one or more participating MCData functions. If a participating MCData function is collocated with the controlling MCData function, the controlling MCData function may perform the functions of this co-located participating MCData function. In this case the controlling MCData function and this co-located participating MCData function shall act as a single entity.</w:t>
      </w:r>
    </w:p>
    <w:p w14:paraId="49D0D2D8" w14:textId="77777777" w:rsidR="00686DFF" w:rsidRPr="00780C64" w:rsidRDefault="00686DFF" w:rsidP="005C0BE4">
      <w:r w:rsidRPr="00780C64">
        <w:t xml:space="preserve">In the media plane the MCData client and the </w:t>
      </w:r>
      <w:r w:rsidR="005C0BE4" w:rsidRPr="00780C64">
        <w:t xml:space="preserve">controlling </w:t>
      </w:r>
      <w:r w:rsidRPr="00780C64">
        <w:t xml:space="preserve">MCData function shall act as MSRP clients. If and when a </w:t>
      </w:r>
      <w:r w:rsidR="005C0BE4" w:rsidRPr="00780C64">
        <w:t xml:space="preserve">participating </w:t>
      </w:r>
      <w:r w:rsidRPr="00780C64">
        <w:t>MCData function is in the communication path as a separate entity between the controlling MCData function and one or more MCData clients, it shall act as an MSRP relay.</w:t>
      </w:r>
    </w:p>
    <w:p w14:paraId="6B358321" w14:textId="77777777" w:rsidR="002D2DDA" w:rsidRPr="00B028EC" w:rsidRDefault="002D2DDA" w:rsidP="002D2DDA">
      <w:pPr>
        <w:pStyle w:val="Heading3"/>
      </w:pPr>
      <w:bookmarkStart w:id="84" w:name="_Toc51947607"/>
      <w:bookmarkStart w:id="85" w:name="_Toc502244362"/>
      <w:bookmarkStart w:id="86" w:name="_Toc27581167"/>
      <w:bookmarkStart w:id="87" w:name="_Toc45188921"/>
      <w:bookmarkStart w:id="88" w:name="_Toc146246297"/>
      <w:r w:rsidRPr="00E54E9D">
        <w:lastRenderedPageBreak/>
        <w:t>5.1</w:t>
      </w:r>
      <w:r>
        <w:t>.2</w:t>
      </w:r>
      <w:r w:rsidRPr="00E54E9D">
        <w:tab/>
      </w:r>
      <w:r>
        <w:t>IP Connectivity</w:t>
      </w:r>
      <w:bookmarkEnd w:id="84"/>
      <w:bookmarkEnd w:id="88"/>
    </w:p>
    <w:p w14:paraId="7EF480F2" w14:textId="13E426BC" w:rsidR="002D2DDA" w:rsidRPr="00BC1AF3" w:rsidRDefault="002D2DDA" w:rsidP="002D2DDA">
      <w:pPr>
        <w:rPr>
          <w:noProof/>
        </w:rPr>
      </w:pPr>
      <w:r w:rsidRPr="00E54E9D">
        <w:t xml:space="preserve">IP Connectivity </w:t>
      </w:r>
      <w:r>
        <w:t xml:space="preserve">provides a </w:t>
      </w:r>
      <w:r w:rsidRPr="00E54E9D">
        <w:t xml:space="preserve">media plane </w:t>
      </w:r>
      <w:r>
        <w:t>for exchange of</w:t>
      </w:r>
      <w:r w:rsidRPr="00721D4E">
        <w:t xml:space="preserve"> </w:t>
      </w:r>
      <w:r w:rsidRPr="00E54E9D">
        <w:t xml:space="preserve">any kind of IP </w:t>
      </w:r>
      <w:r>
        <w:t>data between</w:t>
      </w:r>
      <w:r w:rsidRPr="00E54E9D">
        <w:t xml:space="preserve"> IP application</w:t>
      </w:r>
      <w:r>
        <w:t>s</w:t>
      </w:r>
      <w:r w:rsidRPr="00E54E9D">
        <w:t>. The</w:t>
      </w:r>
      <w:r>
        <w:t>se</w:t>
      </w:r>
      <w:r w:rsidRPr="00E54E9D">
        <w:t xml:space="preserve"> IP application</w:t>
      </w:r>
      <w:r>
        <w:t>s</w:t>
      </w:r>
      <w:r w:rsidRPr="00E54E9D">
        <w:t xml:space="preserve"> may reside on external non-3GPP host</w:t>
      </w:r>
      <w:r>
        <w:t>s</w:t>
      </w:r>
      <w:r w:rsidRPr="00E54E9D">
        <w:t xml:space="preserve"> connected via </w:t>
      </w:r>
      <w:r>
        <w:t xml:space="preserve">an </w:t>
      </w:r>
      <w:r w:rsidRPr="00E54E9D">
        <w:t xml:space="preserve">IP interface to the MCData UE that incorporates the MCData client, or </w:t>
      </w:r>
      <w:r>
        <w:t>they</w:t>
      </w:r>
      <w:r w:rsidRPr="00E54E9D">
        <w:t xml:space="preserve"> may be</w:t>
      </w:r>
      <w:r>
        <w:t xml:space="preserve"> running</w:t>
      </w:r>
      <w:r w:rsidRPr="00E54E9D">
        <w:t xml:space="preserve"> on the MCData UE</w:t>
      </w:r>
      <w:r>
        <w:t>. T</w:t>
      </w:r>
      <w:r w:rsidRPr="00721D4E">
        <w:t>he participating MCData</w:t>
      </w:r>
      <w:r>
        <w:t xml:space="preserve"> </w:t>
      </w:r>
      <w:r w:rsidR="00AD7BD6">
        <w:t xml:space="preserve">function </w:t>
      </w:r>
      <w:r>
        <w:t xml:space="preserve">and the controlling </w:t>
      </w:r>
      <w:r w:rsidRPr="00721D4E">
        <w:t>MCData function</w:t>
      </w:r>
      <w:r>
        <w:t xml:space="preserve">s </w:t>
      </w:r>
      <w:r w:rsidR="00AD7BD6">
        <w:t xml:space="preserve">may </w:t>
      </w:r>
      <w:r w:rsidRPr="00721D4E">
        <w:t xml:space="preserve">be in the path of the data exchange between </w:t>
      </w:r>
      <w:r>
        <w:t xml:space="preserve">the </w:t>
      </w:r>
      <w:r w:rsidRPr="00721D4E">
        <w:t>authorized MC Data users</w:t>
      </w:r>
      <w:r>
        <w:t>.</w:t>
      </w:r>
    </w:p>
    <w:p w14:paraId="0503BCC7" w14:textId="77777777" w:rsidR="002F3F2F" w:rsidRPr="00780C64" w:rsidRDefault="002F3F2F" w:rsidP="00686DFF">
      <w:pPr>
        <w:pStyle w:val="Heading2"/>
      </w:pPr>
      <w:bookmarkStart w:id="89" w:name="_Toc51947608"/>
      <w:bookmarkStart w:id="90" w:name="_Toc146246298"/>
      <w:r w:rsidRPr="00780C64">
        <w:t>5.2</w:t>
      </w:r>
      <w:r w:rsidRPr="00780C64">
        <w:tab/>
      </w:r>
      <w:r w:rsidR="00686DFF" w:rsidRPr="00780C64">
        <w:t xml:space="preserve">Functional </w:t>
      </w:r>
      <w:r w:rsidR="009B1C4C" w:rsidRPr="00780C64">
        <w:t>e</w:t>
      </w:r>
      <w:r w:rsidRPr="00780C64">
        <w:t>ntities</w:t>
      </w:r>
      <w:r w:rsidR="00686DFF" w:rsidRPr="00780C64">
        <w:t xml:space="preserve"> for SDS</w:t>
      </w:r>
      <w:bookmarkEnd w:id="85"/>
      <w:bookmarkEnd w:id="86"/>
      <w:bookmarkEnd w:id="87"/>
      <w:bookmarkEnd w:id="89"/>
      <w:bookmarkEnd w:id="90"/>
    </w:p>
    <w:p w14:paraId="7B6DD151" w14:textId="77777777" w:rsidR="00686DFF" w:rsidRPr="00780C64" w:rsidRDefault="00686DFF" w:rsidP="00686DFF">
      <w:r w:rsidRPr="00780C64">
        <w:t>The capability function for SDS for media plane in the MCData server is composed of SDS distribution function and the Tran</w:t>
      </w:r>
      <w:r w:rsidR="002D2DDA">
        <w:t>s</w:t>
      </w:r>
      <w:r w:rsidRPr="00780C64">
        <w:t>mission/Reception control. In the media plane the functions of SDS distribution and the Tran</w:t>
      </w:r>
      <w:r w:rsidR="002D2DDA">
        <w:t>s</w:t>
      </w:r>
      <w:r w:rsidRPr="00780C64">
        <w:t>mission/Reception control are specified for the controlling MCData function and the participating MCData function. The functions of the SDS are specified for the SDS function in MCData client.</w:t>
      </w:r>
    </w:p>
    <w:p w14:paraId="3F040504" w14:textId="77777777" w:rsidR="00686DFF" w:rsidRPr="00780C64" w:rsidRDefault="00686DFF" w:rsidP="00686DFF">
      <w:r w:rsidRPr="00780C64">
        <w:t>For SDS, data is composed of short data in the form of text, hypertext</w:t>
      </w:r>
      <w:r w:rsidR="009B04D7">
        <w:t>,</w:t>
      </w:r>
      <w:r w:rsidRPr="00780C64">
        <w:t xml:space="preserve"> binary string</w:t>
      </w:r>
      <w:r w:rsidR="009B04D7">
        <w:t xml:space="preserve"> or location information</w:t>
      </w:r>
      <w:r w:rsidRPr="00780C64">
        <w:t xml:space="preserve">. Short data generated in the </w:t>
      </w:r>
      <w:r w:rsidR="00D637BD">
        <w:t xml:space="preserve">MCData </w:t>
      </w:r>
      <w:r w:rsidRPr="00780C64">
        <w:t xml:space="preserve">client and sent using media plane follows the path for the originating MCData client to the terminating MCData clients as explained in </w:t>
      </w:r>
      <w:r w:rsidR="00313B7C">
        <w:t>clause</w:t>
      </w:r>
      <w:r w:rsidRPr="00780C64">
        <w:t> 5.1</w:t>
      </w:r>
      <w:r w:rsidR="002D2DDA">
        <w:t>.1</w:t>
      </w:r>
      <w:r w:rsidRPr="00780C64">
        <w:t>.</w:t>
      </w:r>
    </w:p>
    <w:p w14:paraId="18413635" w14:textId="77777777" w:rsidR="002F3F2F" w:rsidRPr="00780C64" w:rsidRDefault="002F3F2F" w:rsidP="00686DFF">
      <w:pPr>
        <w:pStyle w:val="Heading2"/>
      </w:pPr>
      <w:bookmarkStart w:id="91" w:name="_Toc502244363"/>
      <w:bookmarkStart w:id="92" w:name="_Toc27581168"/>
      <w:bookmarkStart w:id="93" w:name="_Toc45188922"/>
      <w:bookmarkStart w:id="94" w:name="_Toc51947609"/>
      <w:bookmarkStart w:id="95" w:name="_Toc146246299"/>
      <w:r w:rsidRPr="00780C64">
        <w:t>5.3</w:t>
      </w:r>
      <w:r w:rsidRPr="00780C64">
        <w:tab/>
      </w:r>
      <w:r w:rsidR="00686DFF" w:rsidRPr="00780C64">
        <w:t xml:space="preserve">Functional </w:t>
      </w:r>
      <w:r w:rsidR="009B1C4C" w:rsidRPr="00780C64">
        <w:t>e</w:t>
      </w:r>
      <w:r w:rsidRPr="00780C64">
        <w:t>ntities</w:t>
      </w:r>
      <w:r w:rsidR="00686DFF" w:rsidRPr="00780C64">
        <w:t xml:space="preserve"> for FD</w:t>
      </w:r>
      <w:bookmarkEnd w:id="91"/>
      <w:bookmarkEnd w:id="92"/>
      <w:bookmarkEnd w:id="93"/>
      <w:bookmarkEnd w:id="94"/>
      <w:bookmarkEnd w:id="95"/>
    </w:p>
    <w:p w14:paraId="18C95B3C" w14:textId="77777777" w:rsidR="00686DFF" w:rsidRPr="00780C64" w:rsidRDefault="00686DFF" w:rsidP="00686DFF">
      <w:r w:rsidRPr="00780C64">
        <w:t>The capability function for FD for media plane in the MCData server is composed of FD function and the Tran</w:t>
      </w:r>
      <w:r w:rsidR="002D2DDA">
        <w:t>s</w:t>
      </w:r>
      <w:r w:rsidRPr="00780C64">
        <w:t>mission/Reception control. The file distribution over media plane functionalities in the MCData server are specified for the controlling MCData function and the participating MCData function. The functions of the FD are specified for the FD function in the MCData client.</w:t>
      </w:r>
    </w:p>
    <w:p w14:paraId="7FBDC750" w14:textId="77777777" w:rsidR="00686DFF" w:rsidRPr="00780C64" w:rsidRDefault="00686DFF" w:rsidP="00686DFF">
      <w:r w:rsidRPr="00780C64">
        <w:t xml:space="preserve">For FD, data is composed of a file. A file provided at the </w:t>
      </w:r>
      <w:r w:rsidR="00D637BD">
        <w:t xml:space="preserve">MCData </w:t>
      </w:r>
      <w:r w:rsidRPr="00780C64">
        <w:t xml:space="preserve">client and sent using media plane follows the path from the originating MCData client to the terminating MCData clients as explained in </w:t>
      </w:r>
      <w:r w:rsidR="00313B7C">
        <w:t>clause</w:t>
      </w:r>
      <w:r w:rsidRPr="00780C64">
        <w:t> 5</w:t>
      </w:r>
      <w:r w:rsidR="002D2DDA">
        <w:t>.1</w:t>
      </w:r>
      <w:r w:rsidRPr="00780C64">
        <w:t>.1.</w:t>
      </w:r>
    </w:p>
    <w:p w14:paraId="2E9442F2" w14:textId="77777777" w:rsidR="002D2DDA" w:rsidRPr="00780C64" w:rsidRDefault="002D2DDA" w:rsidP="002D2DDA">
      <w:pPr>
        <w:pStyle w:val="Heading2"/>
      </w:pPr>
      <w:bookmarkStart w:id="96" w:name="_Toc51947610"/>
      <w:bookmarkStart w:id="97" w:name="_Toc502244364"/>
      <w:bookmarkStart w:id="98" w:name="_Toc27581169"/>
      <w:bookmarkStart w:id="99" w:name="_Toc45188923"/>
      <w:bookmarkStart w:id="100" w:name="_Toc146246300"/>
      <w:r w:rsidRPr="00780C64">
        <w:t>5.</w:t>
      </w:r>
      <w:r>
        <w:t>4</w:t>
      </w:r>
      <w:r w:rsidRPr="00780C64">
        <w:tab/>
        <w:t xml:space="preserve">Functional entities for </w:t>
      </w:r>
      <w:r>
        <w:t>IP Connectivity</w:t>
      </w:r>
      <w:bookmarkEnd w:id="96"/>
      <w:bookmarkEnd w:id="100"/>
    </w:p>
    <w:p w14:paraId="08D91390" w14:textId="77777777" w:rsidR="002D2DDA" w:rsidRDefault="002D2DDA" w:rsidP="002D2DDA">
      <w:r w:rsidRPr="00780C64">
        <w:t xml:space="preserve">For </w:t>
      </w:r>
      <w:r>
        <w:t>IP Connectivity</w:t>
      </w:r>
      <w:r w:rsidRPr="00780C64">
        <w:t xml:space="preserve">, </w:t>
      </w:r>
      <w:r>
        <w:t xml:space="preserve">the transmitted </w:t>
      </w:r>
      <w:r w:rsidRPr="00780C64">
        <w:t>data</w:t>
      </w:r>
      <w:r>
        <w:t xml:space="preserve"> may</w:t>
      </w:r>
      <w:r w:rsidRPr="00780C64">
        <w:t xml:space="preserve"> </w:t>
      </w:r>
      <w:r>
        <w:t>consist of any kind of IP data</w:t>
      </w:r>
      <w:r w:rsidRPr="00780C64">
        <w:t xml:space="preserve">. </w:t>
      </w:r>
      <w:r>
        <w:t>IP Connectivity</w:t>
      </w:r>
      <w:r w:rsidRPr="00780C64">
        <w:t xml:space="preserve"> data</w:t>
      </w:r>
      <w:r>
        <w:t xml:space="preserve"> sent by</w:t>
      </w:r>
      <w:r w:rsidRPr="00780C64">
        <w:t xml:space="preserve"> the </w:t>
      </w:r>
      <w:r>
        <w:t xml:space="preserve">MCData </w:t>
      </w:r>
      <w:r w:rsidRPr="00780C64">
        <w:t>client using media plane</w:t>
      </w:r>
      <w:r>
        <w:t xml:space="preserve"> follows the path</w:t>
      </w:r>
      <w:r w:rsidRPr="00780C64">
        <w:t xml:space="preserve"> </w:t>
      </w:r>
      <w:r>
        <w:t xml:space="preserve">from </w:t>
      </w:r>
      <w:r w:rsidRPr="00780C64">
        <w:t xml:space="preserve">the originating MCData client to the terminating MCData client as explained in </w:t>
      </w:r>
      <w:r w:rsidR="00313B7C">
        <w:t>clause</w:t>
      </w:r>
      <w:r w:rsidRPr="00780C64">
        <w:t> 5.1.</w:t>
      </w:r>
      <w:r>
        <w:t>2.</w:t>
      </w:r>
    </w:p>
    <w:p w14:paraId="0AD02008" w14:textId="77777777" w:rsidR="002F3F2F" w:rsidRPr="00780C64" w:rsidRDefault="002F3F2F" w:rsidP="009B1C4C">
      <w:pPr>
        <w:pStyle w:val="Heading1"/>
      </w:pPr>
      <w:bookmarkStart w:id="101" w:name="_Toc51947611"/>
      <w:bookmarkStart w:id="102" w:name="_Toc146246301"/>
      <w:r w:rsidRPr="00780C64">
        <w:t>6</w:t>
      </w:r>
      <w:r w:rsidRPr="00780C64">
        <w:tab/>
      </w:r>
      <w:r w:rsidR="009B1C4C" w:rsidRPr="00780C64">
        <w:t>SDS</w:t>
      </w:r>
      <w:r w:rsidRPr="00780C64">
        <w:t xml:space="preserve"> </w:t>
      </w:r>
      <w:r w:rsidR="009B1C4C" w:rsidRPr="00780C64">
        <w:t>m</w:t>
      </w:r>
      <w:r w:rsidRPr="00780C64">
        <w:t xml:space="preserve">edia </w:t>
      </w:r>
      <w:r w:rsidR="009B1C4C" w:rsidRPr="00780C64">
        <w:t>p</w:t>
      </w:r>
      <w:r w:rsidRPr="00780C64">
        <w:t xml:space="preserve">lane </w:t>
      </w:r>
      <w:r w:rsidR="009B1C4C" w:rsidRPr="00780C64">
        <w:t>p</w:t>
      </w:r>
      <w:r w:rsidRPr="00780C64">
        <w:t>rocedures</w:t>
      </w:r>
      <w:bookmarkEnd w:id="97"/>
      <w:bookmarkEnd w:id="98"/>
      <w:bookmarkEnd w:id="99"/>
      <w:bookmarkEnd w:id="101"/>
      <w:bookmarkEnd w:id="102"/>
    </w:p>
    <w:p w14:paraId="6D698688" w14:textId="77777777" w:rsidR="002F3F2F" w:rsidRPr="00780C64" w:rsidRDefault="002F3F2F" w:rsidP="009B1C4C">
      <w:pPr>
        <w:pStyle w:val="Heading2"/>
      </w:pPr>
      <w:bookmarkStart w:id="103" w:name="_Toc502244365"/>
      <w:bookmarkStart w:id="104" w:name="_Toc27581170"/>
      <w:bookmarkStart w:id="105" w:name="_Toc45188924"/>
      <w:bookmarkStart w:id="106" w:name="_Toc51947612"/>
      <w:bookmarkStart w:id="107" w:name="_Toc146246302"/>
      <w:r w:rsidRPr="00780C64">
        <w:t>6.1</w:t>
      </w:r>
      <w:r w:rsidRPr="00780C64">
        <w:tab/>
      </w:r>
      <w:r w:rsidR="00A73E4D">
        <w:t>MCData c</w:t>
      </w:r>
      <w:r w:rsidRPr="00780C64">
        <w:t xml:space="preserve">lient </w:t>
      </w:r>
      <w:r w:rsidR="009B1C4C" w:rsidRPr="00780C64">
        <w:t>p</w:t>
      </w:r>
      <w:r w:rsidRPr="00780C64">
        <w:t>rocedures</w:t>
      </w:r>
      <w:bookmarkEnd w:id="103"/>
      <w:bookmarkEnd w:id="104"/>
      <w:bookmarkEnd w:id="105"/>
      <w:bookmarkEnd w:id="106"/>
      <w:bookmarkEnd w:id="107"/>
    </w:p>
    <w:p w14:paraId="045AEF05" w14:textId="77777777" w:rsidR="008B25BC" w:rsidRPr="00780C64" w:rsidRDefault="008B1A4D" w:rsidP="008B25BC">
      <w:pPr>
        <w:pStyle w:val="Heading3"/>
      </w:pPr>
      <w:bookmarkStart w:id="108" w:name="_Toc502244366"/>
      <w:bookmarkStart w:id="109" w:name="_Toc27581171"/>
      <w:bookmarkStart w:id="110" w:name="_Toc45188925"/>
      <w:bookmarkStart w:id="111" w:name="_Toc51947613"/>
      <w:bookmarkStart w:id="112" w:name="_Toc146246303"/>
      <w:r w:rsidRPr="00780C64">
        <w:t>6.1.1</w:t>
      </w:r>
      <w:r w:rsidRPr="00780C64">
        <w:tab/>
      </w:r>
      <w:r w:rsidR="008B25BC" w:rsidRPr="00780C64">
        <w:t>Standalone SDS via media plane</w:t>
      </w:r>
      <w:bookmarkEnd w:id="108"/>
      <w:bookmarkEnd w:id="109"/>
      <w:bookmarkEnd w:id="110"/>
      <w:bookmarkEnd w:id="111"/>
      <w:bookmarkEnd w:id="112"/>
    </w:p>
    <w:p w14:paraId="2F903D9A" w14:textId="77777777" w:rsidR="008B25BC" w:rsidRPr="00780C64" w:rsidRDefault="008B25BC" w:rsidP="008B25BC">
      <w:pPr>
        <w:pStyle w:val="Heading4"/>
      </w:pPr>
      <w:bookmarkStart w:id="113" w:name="_Toc502244367"/>
      <w:bookmarkStart w:id="114" w:name="_Toc27581172"/>
      <w:bookmarkStart w:id="115" w:name="_Toc45188926"/>
      <w:bookmarkStart w:id="116" w:name="_Toc51947614"/>
      <w:bookmarkStart w:id="117" w:name="_Toc146246304"/>
      <w:r w:rsidRPr="00780C64">
        <w:t>6.1.1.1</w:t>
      </w:r>
      <w:r w:rsidRPr="00780C64">
        <w:tab/>
        <w:t>General</w:t>
      </w:r>
      <w:bookmarkEnd w:id="113"/>
      <w:bookmarkEnd w:id="114"/>
      <w:bookmarkEnd w:id="115"/>
      <w:bookmarkEnd w:id="116"/>
      <w:bookmarkEnd w:id="117"/>
    </w:p>
    <w:p w14:paraId="4B980BEB" w14:textId="77777777" w:rsidR="008B25BC" w:rsidRPr="00780C64" w:rsidRDefault="008B25BC" w:rsidP="00F114A5">
      <w:r w:rsidRPr="00780C64">
        <w:t xml:space="preserve">In a standalone SDS via media plane, upon receiving an SDS request from the user or user application the originating </w:t>
      </w:r>
      <w:r w:rsidR="00D637BD">
        <w:t xml:space="preserve">MCData </w:t>
      </w:r>
      <w:r w:rsidRPr="00780C64">
        <w:t>client establishes the media plane as specified in 3GPP</w:t>
      </w:r>
      <w:r w:rsidRPr="00780C64">
        <w:rPr>
          <w:rFonts w:hint="eastAsia"/>
          <w:lang w:bidi="he-IL"/>
        </w:rPr>
        <w:t> TS 2</w:t>
      </w:r>
      <w:r w:rsidRPr="00780C64">
        <w:rPr>
          <w:lang w:bidi="he-IL"/>
        </w:rPr>
        <w:t xml:space="preserve">4.282 [8]. When the media plane is established a conversation ID is associated with this SDS </w:t>
      </w:r>
      <w:r w:rsidR="00F114A5" w:rsidRPr="00780C64">
        <w:rPr>
          <w:lang w:bidi="he-IL"/>
        </w:rPr>
        <w:t>message</w:t>
      </w:r>
      <w:r w:rsidRPr="00780C64">
        <w:rPr>
          <w:lang w:bidi="he-IL"/>
        </w:rPr>
        <w:t>.</w:t>
      </w:r>
    </w:p>
    <w:p w14:paraId="230E2172" w14:textId="77777777" w:rsidR="009B04D7" w:rsidRDefault="008B25BC" w:rsidP="008B25BC">
      <w:r w:rsidRPr="00780C64">
        <w:t xml:space="preserve">For the procedures in </w:t>
      </w:r>
      <w:r w:rsidR="00313B7C">
        <w:t>clause</w:t>
      </w:r>
      <w:r w:rsidRPr="00780C64">
        <w:t> 6.1.1.2 it is assumed that</w:t>
      </w:r>
      <w:r w:rsidR="009B04D7">
        <w:t xml:space="preserve"> it has been verified that:</w:t>
      </w:r>
    </w:p>
    <w:p w14:paraId="7025DB8B" w14:textId="77777777" w:rsidR="009B04D7" w:rsidRDefault="009B04D7" w:rsidP="009B04D7">
      <w:pPr>
        <w:pStyle w:val="B1"/>
      </w:pPr>
      <w:r>
        <w:t>1.</w:t>
      </w:r>
      <w:r>
        <w:tab/>
        <w:t>if standalone one to one SDS using media plane is initiated:</w:t>
      </w:r>
    </w:p>
    <w:p w14:paraId="7764481F" w14:textId="77777777" w:rsidR="009B04D7" w:rsidRDefault="009B04D7" w:rsidP="009B04D7">
      <w:pPr>
        <w:pStyle w:val="B2"/>
      </w:pPr>
      <w:r>
        <w:t>a.</w:t>
      </w:r>
      <w:r>
        <w:tab/>
        <w:t>the MCData client is allowed to transmit data;</w:t>
      </w:r>
    </w:p>
    <w:p w14:paraId="5D2FCB5D" w14:textId="77777777" w:rsidR="009B04D7" w:rsidRDefault="009B04D7" w:rsidP="009B04D7">
      <w:pPr>
        <w:pStyle w:val="B2"/>
      </w:pPr>
      <w:r>
        <w:t>b.</w:t>
      </w:r>
      <w:r>
        <w:tab/>
        <w:t>the size of the SDS message is less than or equal to m</w:t>
      </w:r>
      <w:r w:rsidRPr="00A76ADA">
        <w:t xml:space="preserve">aximum amount of data that </w:t>
      </w:r>
      <w:r>
        <w:t>the</w:t>
      </w:r>
      <w:r w:rsidRPr="00A76ADA">
        <w:t xml:space="preserve"> MCData user can transmit in a</w:t>
      </w:r>
      <w:r>
        <w:t xml:space="preserve"> single request during one-to-one</w:t>
      </w:r>
      <w:r w:rsidRPr="00A76ADA">
        <w:t xml:space="preserve"> communication</w:t>
      </w:r>
      <w:r>
        <w:t>; and</w:t>
      </w:r>
    </w:p>
    <w:p w14:paraId="0D99A39A" w14:textId="77777777" w:rsidR="009B04D7" w:rsidRDefault="009B04D7" w:rsidP="009B04D7">
      <w:pPr>
        <w:pStyle w:val="B2"/>
      </w:pPr>
      <w:r>
        <w:t>c.</w:t>
      </w:r>
      <w:r>
        <w:tab/>
        <w:t>the size of the SDS message is less than or equal to maximum data size for SDS;</w:t>
      </w:r>
    </w:p>
    <w:p w14:paraId="5A26053D" w14:textId="77777777" w:rsidR="009B04D7" w:rsidRDefault="009B04D7" w:rsidP="009B04D7">
      <w:pPr>
        <w:pStyle w:val="B1"/>
      </w:pPr>
      <w:r>
        <w:lastRenderedPageBreak/>
        <w:t>2.</w:t>
      </w:r>
      <w:r>
        <w:tab/>
        <w:t>if standalone group SDS using media plane is initiated:</w:t>
      </w:r>
    </w:p>
    <w:p w14:paraId="7FA3DB22" w14:textId="77777777" w:rsidR="009B04D7" w:rsidRDefault="009B04D7" w:rsidP="009B04D7">
      <w:pPr>
        <w:pStyle w:val="B2"/>
      </w:pPr>
      <w:r>
        <w:t>a.</w:t>
      </w:r>
      <w:r>
        <w:tab/>
        <w:t>the MCData client is allowed to transmit data in this group;</w:t>
      </w:r>
    </w:p>
    <w:p w14:paraId="4C1AAFB8" w14:textId="77777777" w:rsidR="009B04D7" w:rsidRDefault="009B04D7" w:rsidP="009B04D7">
      <w:pPr>
        <w:pStyle w:val="B2"/>
      </w:pPr>
      <w:r>
        <w:t>b.</w:t>
      </w:r>
      <w:r>
        <w:tab/>
        <w:t>the size of the SDS message is less than or equal to m</w:t>
      </w:r>
      <w:r w:rsidRPr="00A76ADA">
        <w:t xml:space="preserve">aximum amount of data that </w:t>
      </w:r>
      <w:r>
        <w:t>the</w:t>
      </w:r>
      <w:r w:rsidRPr="00A76ADA">
        <w:t xml:space="preserve"> MCData user can transmit in a</w:t>
      </w:r>
      <w:r>
        <w:t xml:space="preserve"> single request during group</w:t>
      </w:r>
      <w:r w:rsidRPr="00A76ADA">
        <w:t xml:space="preserve"> communication</w:t>
      </w:r>
      <w:r>
        <w:t>;and</w:t>
      </w:r>
    </w:p>
    <w:p w14:paraId="36D4162A" w14:textId="77777777" w:rsidR="008B25BC" w:rsidRPr="00780C64" w:rsidRDefault="009B04D7" w:rsidP="009B04D7">
      <w:pPr>
        <w:pStyle w:val="B1"/>
      </w:pPr>
      <w:r>
        <w:t>c.</w:t>
      </w:r>
      <w:r>
        <w:tab/>
        <w:t>the size of the SDS message is less than or equal to maximum data size for SDS; and3.</w:t>
      </w:r>
      <w:r>
        <w:tab/>
      </w:r>
      <w:r w:rsidR="008B25BC" w:rsidRPr="00780C64">
        <w:t xml:space="preserve">the size of the short data including the media plane information elements is larger than the </w:t>
      </w:r>
      <w:r w:rsidR="008B25BC" w:rsidRPr="00780C64">
        <w:rPr>
          <w:lang w:eastAsia="zh-CN"/>
        </w:rPr>
        <w:t>allowed limits over MCData-SDS-1 interface using SIP reference points</w:t>
      </w:r>
      <w:r w:rsidR="008B25BC" w:rsidRPr="00780C64">
        <w:t>.</w:t>
      </w:r>
    </w:p>
    <w:p w14:paraId="01630774" w14:textId="77777777" w:rsidR="009B04D7" w:rsidRDefault="009B04D7" w:rsidP="009B04D7">
      <w:r>
        <w:t>before the media plane establishment is initiated as specified in 3GPP TS 24.282[8]:</w:t>
      </w:r>
    </w:p>
    <w:p w14:paraId="4F219779" w14:textId="77777777" w:rsidR="008B25BC" w:rsidRPr="00780C64" w:rsidRDefault="008B25BC" w:rsidP="008B25BC">
      <w:r w:rsidRPr="00780C64">
        <w:t xml:space="preserve">The procedures in </w:t>
      </w:r>
      <w:r w:rsidR="00313B7C">
        <w:t>clause</w:t>
      </w:r>
      <w:r w:rsidRPr="00780C64">
        <w:t xml:space="preserve"> 6.1.1.2 and </w:t>
      </w:r>
      <w:r w:rsidR="00313B7C">
        <w:t>clause</w:t>
      </w:r>
      <w:r w:rsidRPr="00780C64">
        <w:t> 6.1.1.3 are applicable for one-to-one and group standalone SDS using media plane.</w:t>
      </w:r>
    </w:p>
    <w:p w14:paraId="56BCEED9" w14:textId="77777777" w:rsidR="008B25BC" w:rsidRPr="00780C64" w:rsidRDefault="008B25BC" w:rsidP="008B25BC">
      <w:pPr>
        <w:pStyle w:val="Heading4"/>
      </w:pPr>
      <w:bookmarkStart w:id="118" w:name="_Toc502244368"/>
      <w:bookmarkStart w:id="119" w:name="_Toc27581173"/>
      <w:bookmarkStart w:id="120" w:name="_Toc45188927"/>
      <w:bookmarkStart w:id="121" w:name="_Toc51947615"/>
      <w:bookmarkStart w:id="122" w:name="_Toc146246305"/>
      <w:r w:rsidRPr="00780C64">
        <w:t>6.1.1.2</w:t>
      </w:r>
      <w:r w:rsidRPr="00780C64">
        <w:tab/>
        <w:t xml:space="preserve">Procedures for the originating </w:t>
      </w:r>
      <w:r w:rsidR="00D637BD">
        <w:t xml:space="preserve">MCData </w:t>
      </w:r>
      <w:r w:rsidRPr="00780C64">
        <w:t>client</w:t>
      </w:r>
      <w:bookmarkEnd w:id="118"/>
      <w:bookmarkEnd w:id="119"/>
      <w:bookmarkEnd w:id="120"/>
      <w:bookmarkEnd w:id="121"/>
      <w:bookmarkEnd w:id="122"/>
    </w:p>
    <w:p w14:paraId="2923E3BC" w14:textId="77777777" w:rsidR="0039065D" w:rsidRPr="00780C64" w:rsidRDefault="0039065D" w:rsidP="0039065D">
      <w:pPr>
        <w:pStyle w:val="Heading5"/>
      </w:pPr>
      <w:bookmarkStart w:id="123" w:name="_Toc502244369"/>
      <w:bookmarkStart w:id="124" w:name="_Toc27581174"/>
      <w:bookmarkStart w:id="125" w:name="_Toc45188928"/>
      <w:bookmarkStart w:id="126" w:name="_Toc51947616"/>
      <w:bookmarkStart w:id="127" w:name="_Toc146246306"/>
      <w:r w:rsidRPr="00780C64">
        <w:t>6.1.1.2.1</w:t>
      </w:r>
      <w:r w:rsidRPr="00780C64">
        <w:tab/>
        <w:t>Handling MSRP connection</w:t>
      </w:r>
      <w:bookmarkEnd w:id="123"/>
      <w:bookmarkEnd w:id="124"/>
      <w:bookmarkEnd w:id="125"/>
      <w:bookmarkEnd w:id="126"/>
      <w:bookmarkEnd w:id="127"/>
    </w:p>
    <w:p w14:paraId="60E46229" w14:textId="77777777" w:rsidR="0039065D" w:rsidRPr="00780C64" w:rsidRDefault="0039065D" w:rsidP="0039065D">
      <w:r w:rsidRPr="00780C64">
        <w:t>Upon receiving an indication to establish MSRP connection for standalone SDS using media plane as the originating client, the MCData client:</w:t>
      </w:r>
    </w:p>
    <w:p w14:paraId="3496A7F2" w14:textId="77777777" w:rsidR="0039065D" w:rsidRPr="00780C64" w:rsidRDefault="0039065D" w:rsidP="0039065D">
      <w:pPr>
        <w:pStyle w:val="B1"/>
      </w:pPr>
      <w:r w:rsidRPr="00780C64">
        <w:t>1.</w:t>
      </w:r>
      <w:r w:rsidRPr="00780C64">
        <w:tab/>
        <w:t>shall act as an MSRP client according to IETF RFC 6135 [</w:t>
      </w:r>
      <w:r w:rsidR="00411E20" w:rsidRPr="00780C64">
        <w:t>12</w:t>
      </w:r>
      <w:r w:rsidRPr="00780C64">
        <w:t>];</w:t>
      </w:r>
    </w:p>
    <w:p w14:paraId="12B5BBB8" w14:textId="77777777" w:rsidR="00F114A5" w:rsidRPr="00780C64" w:rsidRDefault="00F114A5" w:rsidP="00F114A5">
      <w:pPr>
        <w:pStyle w:val="B1"/>
      </w:pPr>
      <w:r w:rsidRPr="00780C64">
        <w:t>2.</w:t>
      </w:r>
      <w:r w:rsidRPr="00780C64">
        <w:tab/>
        <w:t>shall act according to IETF RFC 6135 [12], as:</w:t>
      </w:r>
    </w:p>
    <w:p w14:paraId="60EF3C49" w14:textId="77777777" w:rsidR="00F114A5" w:rsidRPr="00780C64" w:rsidRDefault="00F114A5" w:rsidP="00F114A5">
      <w:pPr>
        <w:pStyle w:val="B2"/>
      </w:pPr>
      <w:r w:rsidRPr="00780C64">
        <w:t>a.</w:t>
      </w:r>
      <w:r w:rsidRPr="00780C64">
        <w:tab/>
        <w:t xml:space="preserve">an "active" endpoint, if a=setup attribute in the received SDP answer is set to "passive"; </w:t>
      </w:r>
      <w:r w:rsidR="009C5D1F">
        <w:t>and</w:t>
      </w:r>
    </w:p>
    <w:p w14:paraId="54E8B06F" w14:textId="77777777" w:rsidR="00F114A5" w:rsidRPr="00780C64" w:rsidRDefault="00F114A5" w:rsidP="00F114A5">
      <w:pPr>
        <w:pStyle w:val="B2"/>
      </w:pPr>
      <w:r w:rsidRPr="00780C64">
        <w:t>b.</w:t>
      </w:r>
      <w:r w:rsidRPr="00780C64">
        <w:tab/>
        <w:t>an "passive" endpoint, if a=setup attribute in the received SDP answer is set to "active";</w:t>
      </w:r>
    </w:p>
    <w:p w14:paraId="7DC56C16" w14:textId="77777777" w:rsidR="0039065D" w:rsidRPr="00780C64" w:rsidRDefault="0039065D" w:rsidP="0039065D">
      <w:pPr>
        <w:pStyle w:val="B1"/>
      </w:pPr>
      <w:r w:rsidRPr="00780C64">
        <w:t>3.</w:t>
      </w:r>
      <w:r w:rsidRPr="00780C64">
        <w:tab/>
        <w:t xml:space="preserve">shall establish the MSRP connection according to the MSRP connection parameters in the SDP answer received in the SIP 200 </w:t>
      </w:r>
      <w:r w:rsidR="00F114A5" w:rsidRPr="00780C64">
        <w:t xml:space="preserve">(OK) </w:t>
      </w:r>
      <w:r w:rsidRPr="00780C64">
        <w:t>response according to IETF RFC 4975 [</w:t>
      </w:r>
      <w:r w:rsidR="00411E20" w:rsidRPr="00780C64">
        <w:t>11</w:t>
      </w:r>
      <w:r w:rsidRPr="00780C64">
        <w:t>];</w:t>
      </w:r>
      <w:r w:rsidR="001E1ADB" w:rsidRPr="00780C64">
        <w:t xml:space="preserve"> and</w:t>
      </w:r>
    </w:p>
    <w:p w14:paraId="19D07910" w14:textId="77777777" w:rsidR="0039065D" w:rsidRPr="00780C64" w:rsidRDefault="0039065D" w:rsidP="001E1ADB">
      <w:pPr>
        <w:pStyle w:val="B1"/>
      </w:pPr>
      <w:r w:rsidRPr="00780C64">
        <w:t>4.</w:t>
      </w:r>
      <w:r w:rsidRPr="00780C64">
        <w:tab/>
      </w:r>
      <w:r w:rsidR="00F114A5" w:rsidRPr="00780C64">
        <w:t xml:space="preserve">if acting as an "active" endpoint, </w:t>
      </w:r>
      <w:r w:rsidRPr="00780C64">
        <w:t>shall send an empty MSRP SEND request to bind the MSRP connection to the MSRP session from the perspective of the passive endpoint according to the rules and procedures of IETF RFC 4975 [</w:t>
      </w:r>
      <w:r w:rsidR="00411E20" w:rsidRPr="00780C64">
        <w:t>11</w:t>
      </w:r>
      <w:r w:rsidRPr="00780C64">
        <w:t>] and IETF RFC 6135 [</w:t>
      </w:r>
      <w:r w:rsidR="00411E20" w:rsidRPr="00780C64">
        <w:t>12</w:t>
      </w:r>
      <w:r w:rsidRPr="00780C64">
        <w:t>]</w:t>
      </w:r>
      <w:r w:rsidR="001E1ADB" w:rsidRPr="00780C64">
        <w:t>.</w:t>
      </w:r>
    </w:p>
    <w:p w14:paraId="6DC11208" w14:textId="77777777" w:rsidR="0039065D" w:rsidRPr="00780C64" w:rsidRDefault="0039065D" w:rsidP="0039065D">
      <w:pPr>
        <w:rPr>
          <w:rFonts w:ascii="TimesNewRoman" w:eastAsia="Calibri" w:hAnsi="TimesNewRoman" w:cs="TimesNewRoman"/>
          <w:lang w:val="en-US"/>
        </w:rPr>
      </w:pPr>
      <w:r w:rsidRPr="00780C64">
        <w:rPr>
          <w:rFonts w:ascii="TimesNewRoman" w:eastAsia="Calibri" w:hAnsi="TimesNewRoman" w:cs="TimesNewRoman"/>
          <w:lang w:val="en-US"/>
        </w:rPr>
        <w:t xml:space="preserve">On receiving MSRP 200 </w:t>
      </w:r>
      <w:r w:rsidR="00F114A5" w:rsidRPr="00780C64">
        <w:rPr>
          <w:rFonts w:ascii="TimesNewRoman" w:eastAsia="Calibri" w:hAnsi="TimesNewRoman" w:cs="TimesNewRoman"/>
          <w:lang w:val="en-US"/>
        </w:rPr>
        <w:t xml:space="preserve">(OK) </w:t>
      </w:r>
      <w:r w:rsidRPr="00780C64">
        <w:rPr>
          <w:rFonts w:ascii="TimesNewRoman" w:eastAsia="Calibri" w:hAnsi="TimesNewRoman" w:cs="TimesNewRoman"/>
          <w:lang w:val="en-US"/>
        </w:rPr>
        <w:t xml:space="preserve">response to the </w:t>
      </w:r>
      <w:r w:rsidR="00F114A5" w:rsidRPr="00780C64">
        <w:rPr>
          <w:rFonts w:ascii="TimesNewRoman" w:eastAsia="Calibri" w:hAnsi="TimesNewRoman" w:cs="TimesNewRoman"/>
          <w:lang w:val="en-US"/>
        </w:rPr>
        <w:t xml:space="preserve">first </w:t>
      </w:r>
      <w:r w:rsidRPr="00780C64">
        <w:rPr>
          <w:rFonts w:ascii="TimesNewRoman" w:eastAsia="Calibri" w:hAnsi="TimesNewRoman" w:cs="TimesNewRoman"/>
          <w:lang w:val="en-US"/>
        </w:rPr>
        <w:t>MSRP SEND request, the MCData client:</w:t>
      </w:r>
    </w:p>
    <w:p w14:paraId="22DDB817" w14:textId="77777777" w:rsidR="0039065D" w:rsidRPr="00780C64" w:rsidRDefault="0039065D" w:rsidP="0039065D">
      <w:pPr>
        <w:pStyle w:val="B1"/>
        <w:rPr>
          <w:rFonts w:eastAsia="Calibri"/>
          <w:lang w:val="en-US"/>
        </w:rPr>
      </w:pPr>
      <w:r w:rsidRPr="00780C64">
        <w:rPr>
          <w:rFonts w:eastAsia="Calibri"/>
          <w:lang w:val="en-US"/>
        </w:rPr>
        <w:t>1</w:t>
      </w:r>
      <w:r w:rsidR="00F114A5" w:rsidRPr="00780C64">
        <w:rPr>
          <w:rFonts w:eastAsia="Calibri"/>
          <w:lang w:val="en-US"/>
        </w:rPr>
        <w:t>.</w:t>
      </w:r>
      <w:r w:rsidRPr="00780C64">
        <w:rPr>
          <w:rFonts w:eastAsia="Calibri"/>
          <w:lang w:val="en-US"/>
        </w:rPr>
        <w:tab/>
        <w:t xml:space="preserve">shall generate a SDS SIGNALLING PAYLOAD as specified in </w:t>
      </w:r>
      <w:r w:rsidR="00313B7C">
        <w:rPr>
          <w:rFonts w:eastAsia="Calibri"/>
          <w:lang w:val="en-US"/>
        </w:rPr>
        <w:t>clause</w:t>
      </w:r>
      <w:r w:rsidRPr="00780C64">
        <w:rPr>
          <w:rFonts w:eastAsia="Calibri"/>
          <w:lang w:val="en-US"/>
        </w:rPr>
        <w:t> 6.1.1.2.</w:t>
      </w:r>
      <w:r w:rsidR="00F114A5" w:rsidRPr="00780C64">
        <w:rPr>
          <w:rFonts w:eastAsia="Calibri"/>
          <w:lang w:val="en-US"/>
        </w:rPr>
        <w:t>2</w:t>
      </w:r>
      <w:r w:rsidRPr="00780C64">
        <w:rPr>
          <w:rFonts w:eastAsia="Calibri"/>
          <w:lang w:val="en-US"/>
        </w:rPr>
        <w:t>;</w:t>
      </w:r>
    </w:p>
    <w:p w14:paraId="2EEC1583" w14:textId="77777777" w:rsidR="0039065D" w:rsidRPr="00780C64" w:rsidRDefault="0039065D" w:rsidP="0039065D">
      <w:pPr>
        <w:pStyle w:val="B1"/>
        <w:rPr>
          <w:rFonts w:eastAsia="Calibri"/>
          <w:lang w:val="en-US"/>
        </w:rPr>
      </w:pPr>
      <w:r w:rsidRPr="00780C64">
        <w:rPr>
          <w:rFonts w:eastAsia="Calibri"/>
          <w:lang w:val="en-US"/>
        </w:rPr>
        <w:t>2</w:t>
      </w:r>
      <w:r w:rsidR="009A1A8E" w:rsidRPr="00780C64">
        <w:rPr>
          <w:rFonts w:eastAsia="Calibri"/>
          <w:lang w:val="en-US"/>
        </w:rPr>
        <w:t>.</w:t>
      </w:r>
      <w:r w:rsidRPr="00780C64">
        <w:rPr>
          <w:rFonts w:eastAsia="Calibri"/>
          <w:lang w:val="en-US"/>
        </w:rPr>
        <w:tab/>
        <w:t xml:space="preserve">shall generate a SDS DATA PAYLOAD as specified in </w:t>
      </w:r>
      <w:r w:rsidR="00313B7C">
        <w:rPr>
          <w:rFonts w:eastAsia="Calibri"/>
          <w:lang w:val="en-US"/>
        </w:rPr>
        <w:t>clause</w:t>
      </w:r>
      <w:r w:rsidRPr="00780C64">
        <w:rPr>
          <w:rFonts w:eastAsia="Calibri"/>
          <w:lang w:val="en-US"/>
        </w:rPr>
        <w:t> 6.1.1.2.</w:t>
      </w:r>
      <w:r w:rsidR="009A1A8E" w:rsidRPr="00780C64">
        <w:rPr>
          <w:rFonts w:eastAsia="Calibri"/>
          <w:lang w:val="en-US"/>
        </w:rPr>
        <w:t>3</w:t>
      </w:r>
      <w:r w:rsidRPr="00780C64">
        <w:rPr>
          <w:rFonts w:eastAsia="Calibri"/>
          <w:lang w:val="en-US"/>
        </w:rPr>
        <w:t>;</w:t>
      </w:r>
    </w:p>
    <w:p w14:paraId="3201FD2F" w14:textId="77777777" w:rsidR="0039065D" w:rsidRPr="00780C64" w:rsidRDefault="0039065D" w:rsidP="0039065D">
      <w:pPr>
        <w:pStyle w:val="B1"/>
        <w:rPr>
          <w:rFonts w:eastAsia="Calibri"/>
          <w:lang w:val="en-US"/>
        </w:rPr>
      </w:pPr>
      <w:r w:rsidRPr="00780C64">
        <w:rPr>
          <w:rFonts w:eastAsia="Calibri"/>
          <w:lang w:val="en-US"/>
        </w:rPr>
        <w:t>3</w:t>
      </w:r>
      <w:r w:rsidR="009A1A8E" w:rsidRPr="00780C64">
        <w:rPr>
          <w:rFonts w:eastAsia="Calibri"/>
          <w:lang w:val="en-US"/>
        </w:rPr>
        <w:t>.</w:t>
      </w:r>
      <w:r w:rsidRPr="00780C64">
        <w:rPr>
          <w:rFonts w:eastAsia="Calibri"/>
          <w:lang w:val="en-US"/>
        </w:rPr>
        <w:tab/>
        <w:t xml:space="preserve">shall include the SDS SIGNALLING PAYLOAD and SDS DATA PAYLOAD in an MSRP SEND request as specified in </w:t>
      </w:r>
      <w:r w:rsidR="00313B7C">
        <w:rPr>
          <w:rFonts w:eastAsia="Calibri"/>
          <w:lang w:val="en-US"/>
        </w:rPr>
        <w:t>clause</w:t>
      </w:r>
      <w:r w:rsidRPr="00780C64">
        <w:rPr>
          <w:rFonts w:eastAsia="Calibri"/>
          <w:lang w:val="en-US"/>
        </w:rPr>
        <w:t> 6.1.1.2.</w:t>
      </w:r>
      <w:r w:rsidR="009A1A8E" w:rsidRPr="00780C64">
        <w:rPr>
          <w:rFonts w:eastAsia="Calibri"/>
          <w:lang w:val="en-US"/>
        </w:rPr>
        <w:t>4</w:t>
      </w:r>
      <w:r w:rsidRPr="00780C64">
        <w:rPr>
          <w:rFonts w:eastAsia="Calibri"/>
          <w:lang w:val="en-US"/>
        </w:rPr>
        <w:t>; and</w:t>
      </w:r>
    </w:p>
    <w:p w14:paraId="115ACF91" w14:textId="77777777" w:rsidR="0039065D" w:rsidRPr="00780C64" w:rsidRDefault="0039065D" w:rsidP="0039065D">
      <w:pPr>
        <w:pStyle w:val="B1"/>
        <w:rPr>
          <w:rFonts w:eastAsia="Calibri"/>
          <w:lang w:val="en-US"/>
        </w:rPr>
      </w:pPr>
      <w:r w:rsidRPr="00780C64">
        <w:rPr>
          <w:rFonts w:eastAsia="Calibri"/>
          <w:lang w:val="en-US"/>
        </w:rPr>
        <w:t>4</w:t>
      </w:r>
      <w:r w:rsidR="009A1A8E" w:rsidRPr="00780C64">
        <w:rPr>
          <w:rFonts w:eastAsia="Calibri"/>
          <w:lang w:val="en-US"/>
        </w:rPr>
        <w:t>.</w:t>
      </w:r>
      <w:r w:rsidRPr="00780C64">
        <w:rPr>
          <w:rFonts w:eastAsia="Calibri"/>
          <w:lang w:val="en-US"/>
        </w:rPr>
        <w:tab/>
        <w:t>shall send the MSRP SEND request on the established MSRP connection.</w:t>
      </w:r>
    </w:p>
    <w:p w14:paraId="63D998D5" w14:textId="77777777" w:rsidR="0039065D" w:rsidRPr="00780C64" w:rsidRDefault="0039065D" w:rsidP="001E1ADB">
      <w:pPr>
        <w:rPr>
          <w:lang w:val="en-US"/>
        </w:rPr>
      </w:pPr>
      <w:r w:rsidRPr="00780C64">
        <w:rPr>
          <w:lang w:val="en-US"/>
        </w:rPr>
        <w:t xml:space="preserve">If MSRP chunking is not used then on receipt of a 200 </w:t>
      </w:r>
      <w:r w:rsidR="009A1A8E" w:rsidRPr="00780C64">
        <w:rPr>
          <w:lang w:val="en-US"/>
        </w:rPr>
        <w:t xml:space="preserve">(OK) </w:t>
      </w:r>
      <w:r w:rsidRPr="00780C64">
        <w:rPr>
          <w:lang w:val="en-US"/>
        </w:rPr>
        <w:t>response, the MCData client shall terminate the SIP session as specified in 3GPP TS 24.282 [8]</w:t>
      </w:r>
      <w:r w:rsidR="001E1ADB" w:rsidRPr="00780C64">
        <w:rPr>
          <w:lang w:val="en-US"/>
        </w:rPr>
        <w:t>.</w:t>
      </w:r>
    </w:p>
    <w:p w14:paraId="2DC91532" w14:textId="77777777" w:rsidR="0039065D" w:rsidRPr="00780C64" w:rsidRDefault="0039065D" w:rsidP="0039065D">
      <w:pPr>
        <w:rPr>
          <w:lang w:val="en-US"/>
        </w:rPr>
      </w:pPr>
      <w:r w:rsidRPr="00780C64">
        <w:rPr>
          <w:lang w:val="en-US"/>
        </w:rPr>
        <w:t>If MSRP chunking is used, the MCData client:</w:t>
      </w:r>
    </w:p>
    <w:p w14:paraId="163EF5A2" w14:textId="77777777" w:rsidR="0039065D" w:rsidRPr="00780C64" w:rsidRDefault="0039065D" w:rsidP="009A1A8E">
      <w:pPr>
        <w:pStyle w:val="B1"/>
        <w:rPr>
          <w:lang w:val="en-US"/>
        </w:rPr>
      </w:pPr>
      <w:r w:rsidRPr="00780C64">
        <w:rPr>
          <w:lang w:val="en-US"/>
        </w:rPr>
        <w:t>1</w:t>
      </w:r>
      <w:r w:rsidR="009A1A8E" w:rsidRPr="00780C64">
        <w:rPr>
          <w:lang w:val="en-US"/>
        </w:rPr>
        <w:t>.</w:t>
      </w:r>
      <w:r w:rsidRPr="00780C64">
        <w:rPr>
          <w:lang w:val="en-US"/>
        </w:rPr>
        <w:tab/>
        <w:t>shall send further MSRP SEND requests as necessary</w:t>
      </w:r>
      <w:r w:rsidR="001E1ADB" w:rsidRPr="00780C64">
        <w:rPr>
          <w:lang w:val="en-US"/>
        </w:rPr>
        <w:t>;</w:t>
      </w:r>
    </w:p>
    <w:p w14:paraId="086212DC" w14:textId="77777777" w:rsidR="0039065D" w:rsidRPr="00780C64" w:rsidRDefault="0039065D" w:rsidP="0039065D">
      <w:pPr>
        <w:pStyle w:val="B1"/>
        <w:rPr>
          <w:lang w:val="en-US"/>
        </w:rPr>
      </w:pPr>
      <w:r w:rsidRPr="00780C64">
        <w:rPr>
          <w:lang w:val="en-US"/>
        </w:rPr>
        <w:t>2</w:t>
      </w:r>
      <w:r w:rsidR="009A1A8E" w:rsidRPr="00780C64">
        <w:rPr>
          <w:lang w:val="en-US"/>
        </w:rPr>
        <w:t>.</w:t>
      </w:r>
      <w:r w:rsidRPr="00780C64">
        <w:rPr>
          <w:lang w:val="en-US"/>
        </w:rPr>
        <w:tab/>
        <w:t xml:space="preserve">shall wait for a 200 </w:t>
      </w:r>
      <w:r w:rsidR="009A1A8E" w:rsidRPr="00780C64">
        <w:rPr>
          <w:lang w:val="en-US"/>
        </w:rPr>
        <w:t xml:space="preserve">(OK) </w:t>
      </w:r>
      <w:r w:rsidRPr="00780C64">
        <w:rPr>
          <w:lang w:val="en-US"/>
        </w:rPr>
        <w:t>response to each MSRP SEND request sent; and</w:t>
      </w:r>
    </w:p>
    <w:p w14:paraId="357A2E95" w14:textId="77777777" w:rsidR="0039065D" w:rsidRPr="00780C64" w:rsidRDefault="0039065D" w:rsidP="0039065D">
      <w:pPr>
        <w:pStyle w:val="B1"/>
        <w:rPr>
          <w:lang w:val="en-US"/>
        </w:rPr>
      </w:pPr>
      <w:r w:rsidRPr="00780C64">
        <w:rPr>
          <w:lang w:val="en-US"/>
        </w:rPr>
        <w:t>3</w:t>
      </w:r>
      <w:r w:rsidR="009A1A8E" w:rsidRPr="00780C64">
        <w:rPr>
          <w:lang w:val="en-US"/>
        </w:rPr>
        <w:t>.</w:t>
      </w:r>
      <w:r w:rsidRPr="00780C64">
        <w:rPr>
          <w:lang w:val="en-US"/>
        </w:rPr>
        <w:tab/>
        <w:t xml:space="preserve">on receipt of the last 200 </w:t>
      </w:r>
      <w:r w:rsidR="009A1A8E" w:rsidRPr="00780C64">
        <w:rPr>
          <w:lang w:val="en-US"/>
        </w:rPr>
        <w:t xml:space="preserve">(OK) </w:t>
      </w:r>
      <w:r w:rsidRPr="00780C64">
        <w:rPr>
          <w:lang w:val="en-US"/>
        </w:rPr>
        <w:t>response shall terminate the SIP session as specified in 3GPP TS 24.282 [8].</w:t>
      </w:r>
    </w:p>
    <w:p w14:paraId="2B59C77F" w14:textId="77777777" w:rsidR="0039065D" w:rsidRPr="00780C64" w:rsidRDefault="0039065D" w:rsidP="0039065D">
      <w:pPr>
        <w:rPr>
          <w:rFonts w:ascii="TimesNewRoman" w:eastAsia="Calibri" w:hAnsi="TimesNewRoman" w:cs="TimesNewRoman"/>
          <w:lang w:val="en-US"/>
        </w:rPr>
      </w:pPr>
      <w:r w:rsidRPr="00780C64">
        <w:rPr>
          <w:rFonts w:ascii="TimesNewRoman" w:eastAsia="Calibri" w:hAnsi="TimesNewRoman" w:cs="TimesNewRoman"/>
          <w:lang w:val="en-US"/>
        </w:rPr>
        <w:t>On receiving a non-200 MSRP response to the MSRP SEND request</w:t>
      </w:r>
      <w:r w:rsidR="009A1A8E" w:rsidRPr="00780C64">
        <w:rPr>
          <w:rFonts w:ascii="TimesNewRoman" w:eastAsia="Calibri" w:hAnsi="TimesNewRoman" w:cs="TimesNewRoman"/>
          <w:lang w:val="en-US"/>
        </w:rPr>
        <w:t xml:space="preserve"> the MCData client shall </w:t>
      </w:r>
      <w:r w:rsidR="009A1A8E" w:rsidRPr="00780C64">
        <w:t xml:space="preserve">handle the error as specified in IETF RFC 4975 [11]. </w:t>
      </w:r>
      <w:r w:rsidR="009A1A8E" w:rsidRPr="00780C64">
        <w:rPr>
          <w:rFonts w:ascii="TimesNewRoman" w:eastAsia="Calibri" w:hAnsi="TimesNewRoman" w:cs="TimesNewRoman"/>
          <w:lang w:val="en-US"/>
        </w:rPr>
        <w:t>To terminate the MSRP session</w:t>
      </w:r>
      <w:r w:rsidRPr="00780C64">
        <w:rPr>
          <w:rFonts w:ascii="TimesNewRoman" w:eastAsia="Calibri" w:hAnsi="TimesNewRoman" w:cs="TimesNewRoman"/>
          <w:lang w:val="en-US"/>
        </w:rPr>
        <w:t>, the MCData client:</w:t>
      </w:r>
    </w:p>
    <w:p w14:paraId="2E4723E9" w14:textId="77777777" w:rsidR="0039065D" w:rsidRPr="00780C64" w:rsidRDefault="0039065D" w:rsidP="0039065D">
      <w:pPr>
        <w:pStyle w:val="B1"/>
        <w:rPr>
          <w:rFonts w:ascii="TimesNewRoman" w:eastAsia="Calibri" w:hAnsi="TimesNewRoman" w:cs="TimesNewRoman"/>
          <w:lang w:val="en-US"/>
        </w:rPr>
      </w:pPr>
      <w:r w:rsidRPr="00780C64">
        <w:rPr>
          <w:rFonts w:ascii="TimesNewRoman" w:eastAsia="Calibri" w:hAnsi="TimesNewRoman" w:cs="TimesNewRoman"/>
          <w:lang w:val="en-US"/>
        </w:rPr>
        <w:t>1</w:t>
      </w:r>
      <w:r w:rsidR="009A1A8E" w:rsidRPr="00780C64">
        <w:rPr>
          <w:rFonts w:ascii="TimesNewRoman" w:eastAsia="Calibri" w:hAnsi="TimesNewRoman" w:cs="TimesNewRoman"/>
          <w:lang w:val="en-US"/>
        </w:rPr>
        <w:t>.</w:t>
      </w:r>
      <w:r w:rsidRPr="00780C64">
        <w:rPr>
          <w:rFonts w:ascii="TimesNewRoman" w:eastAsia="Calibri" w:hAnsi="TimesNewRoman" w:cs="TimesNewRoman"/>
          <w:lang w:val="en-US"/>
        </w:rPr>
        <w:tab/>
        <w:t>if there are further MSRP chunks to send, shall abort transmission of these further MSRP chunks;</w:t>
      </w:r>
    </w:p>
    <w:p w14:paraId="7A397423" w14:textId="77777777" w:rsidR="0039065D" w:rsidRPr="00780C64" w:rsidRDefault="0039065D" w:rsidP="0039065D">
      <w:pPr>
        <w:pStyle w:val="B1"/>
      </w:pPr>
      <w:r w:rsidRPr="00780C64">
        <w:rPr>
          <w:rFonts w:ascii="TimesNewRoman" w:eastAsia="Calibri" w:hAnsi="TimesNewRoman" w:cs="TimesNewRoman"/>
          <w:lang w:val="en-US"/>
        </w:rPr>
        <w:t>2</w:t>
      </w:r>
      <w:r w:rsidR="009A1A8E" w:rsidRPr="00780C64">
        <w:rPr>
          <w:rFonts w:ascii="TimesNewRoman" w:eastAsia="Calibri" w:hAnsi="TimesNewRoman" w:cs="TimesNewRoman"/>
          <w:lang w:val="en-US"/>
        </w:rPr>
        <w:t>.</w:t>
      </w:r>
      <w:r w:rsidRPr="00780C64">
        <w:rPr>
          <w:rFonts w:ascii="TimesNewRoman" w:eastAsia="Calibri" w:hAnsi="TimesNewRoman" w:cs="TimesNewRoman"/>
          <w:lang w:val="en-US"/>
        </w:rPr>
        <w:tab/>
        <w:t xml:space="preserve">shall indicate to MCData user </w:t>
      </w:r>
      <w:r w:rsidRPr="00780C64">
        <w:t>that the SDS message could not be sent; and</w:t>
      </w:r>
    </w:p>
    <w:p w14:paraId="09296265" w14:textId="77777777" w:rsidR="0039065D" w:rsidRPr="00780C64" w:rsidRDefault="0039065D" w:rsidP="0039065D">
      <w:pPr>
        <w:pStyle w:val="B1"/>
        <w:rPr>
          <w:rFonts w:ascii="TimesNewRoman" w:eastAsia="Calibri" w:hAnsi="TimesNewRoman" w:cs="TimesNewRoman"/>
          <w:lang w:val="en-US"/>
        </w:rPr>
      </w:pPr>
      <w:r w:rsidRPr="00780C64">
        <w:rPr>
          <w:rFonts w:ascii="TimesNewRoman" w:eastAsia="Calibri" w:hAnsi="TimesNewRoman" w:cs="TimesNewRoman"/>
        </w:rPr>
        <w:lastRenderedPageBreak/>
        <w:t>3</w:t>
      </w:r>
      <w:r w:rsidR="009A1A8E" w:rsidRPr="00780C64">
        <w:rPr>
          <w:rFonts w:ascii="TimesNewRoman" w:eastAsia="Calibri" w:hAnsi="TimesNewRoman" w:cs="TimesNewRoman"/>
        </w:rPr>
        <w:t>.</w:t>
      </w:r>
      <w:r w:rsidRPr="00780C64">
        <w:rPr>
          <w:rFonts w:ascii="TimesNewRoman" w:eastAsia="Calibri" w:hAnsi="TimesNewRoman" w:cs="TimesNewRoman"/>
        </w:rPr>
        <w:tab/>
        <w:t>shall terminate the SIP session</w:t>
      </w:r>
      <w:r w:rsidRPr="00780C64">
        <w:rPr>
          <w:lang w:val="en-US"/>
        </w:rPr>
        <w:t xml:space="preserve"> as specified in 3GPP TS 24.282 [8].</w:t>
      </w:r>
    </w:p>
    <w:p w14:paraId="13B083F4" w14:textId="77777777" w:rsidR="009A1A8E" w:rsidRPr="00780C64" w:rsidRDefault="009A1A8E" w:rsidP="009A1A8E">
      <w:pPr>
        <w:rPr>
          <w:rFonts w:ascii="TimesNewRoman" w:eastAsia="Calibri" w:hAnsi="TimesNewRoman" w:cs="TimesNewRoman"/>
          <w:lang w:val="en-US"/>
        </w:rPr>
      </w:pPr>
      <w:r w:rsidRPr="00780C64">
        <w:rPr>
          <w:rFonts w:ascii="TimesNewRoman" w:eastAsia="Calibri" w:hAnsi="TimesNewRoman" w:cs="TimesNewRoman"/>
          <w:lang w:val="en-US"/>
        </w:rPr>
        <w:t>On receiving an indication to terminate the session from the signalling plane, the MCData client:</w:t>
      </w:r>
    </w:p>
    <w:p w14:paraId="75C2D126" w14:textId="77777777" w:rsidR="009A1A8E" w:rsidRPr="00780C64" w:rsidRDefault="009A1A8E" w:rsidP="009A1A8E">
      <w:pPr>
        <w:pStyle w:val="B1"/>
      </w:pPr>
      <w:r w:rsidRPr="00780C64">
        <w:rPr>
          <w:rFonts w:ascii="TimesNewRoman" w:eastAsia="Calibri" w:hAnsi="TimesNewRoman" w:cs="TimesNewRoman"/>
          <w:lang w:val="en-US"/>
        </w:rPr>
        <w:t>1.</w:t>
      </w:r>
      <w:r w:rsidRPr="00780C64">
        <w:rPr>
          <w:rFonts w:ascii="TimesNewRoman" w:eastAsia="Calibri" w:hAnsi="TimesNewRoman" w:cs="TimesNewRoman"/>
          <w:lang w:val="en-US"/>
        </w:rPr>
        <w:tab/>
        <w:t xml:space="preserve">if there are further MSRP chunks to send, shall abort transmission of these further MSRP chunks and may indicate to MCData user </w:t>
      </w:r>
      <w:r w:rsidRPr="00780C64">
        <w:t>that the SDS message could not be sent.</w:t>
      </w:r>
    </w:p>
    <w:p w14:paraId="4DDE90C5" w14:textId="77777777" w:rsidR="0039065D" w:rsidRPr="00780C64" w:rsidRDefault="0039065D" w:rsidP="0039065D">
      <w:pPr>
        <w:pStyle w:val="Heading5"/>
      </w:pPr>
      <w:bookmarkStart w:id="128" w:name="_Toc502244370"/>
      <w:bookmarkStart w:id="129" w:name="_Toc27581175"/>
      <w:bookmarkStart w:id="130" w:name="_Toc45188929"/>
      <w:bookmarkStart w:id="131" w:name="_Toc51947617"/>
      <w:bookmarkStart w:id="132" w:name="_Toc146246307"/>
      <w:r w:rsidRPr="00780C64">
        <w:t>6.1.1.2.2</w:t>
      </w:r>
      <w:r w:rsidRPr="00780C64">
        <w:tab/>
        <w:t>Generate signalling paylo</w:t>
      </w:r>
      <w:r w:rsidR="00B773E5" w:rsidRPr="00780C64">
        <w:t>a</w:t>
      </w:r>
      <w:r w:rsidRPr="00780C64">
        <w:t>d</w:t>
      </w:r>
      <w:bookmarkEnd w:id="128"/>
      <w:bookmarkEnd w:id="129"/>
      <w:bookmarkEnd w:id="130"/>
      <w:bookmarkEnd w:id="131"/>
      <w:bookmarkEnd w:id="132"/>
    </w:p>
    <w:p w14:paraId="6E64BA0B" w14:textId="77777777" w:rsidR="009A1A8E" w:rsidRPr="00780C64" w:rsidRDefault="009A1A8E" w:rsidP="009A1A8E">
      <w:pPr>
        <w:rPr>
          <w:noProof/>
        </w:rPr>
      </w:pPr>
      <w:r w:rsidRPr="00780C64">
        <w:rPr>
          <w:noProof/>
        </w:rPr>
        <w:t>In order to generate an SDS signalling payload, the MCData client:</w:t>
      </w:r>
    </w:p>
    <w:p w14:paraId="29422817" w14:textId="77777777" w:rsidR="009A1A8E" w:rsidRPr="00780C64" w:rsidRDefault="009A1A8E" w:rsidP="009A1A8E">
      <w:pPr>
        <w:pStyle w:val="B1"/>
      </w:pPr>
      <w:r w:rsidRPr="00780C64">
        <w:rPr>
          <w:noProof/>
        </w:rPr>
        <w:t>1.</w:t>
      </w:r>
      <w:r w:rsidRPr="00780C64">
        <w:rPr>
          <w:noProof/>
        </w:rPr>
        <w:tab/>
        <w:t xml:space="preserve">shall generate an SDS SIGNALLING PAYLOAD message as specified in </w:t>
      </w:r>
      <w:r w:rsidRPr="00780C64">
        <w:t>3GPP TS 24.282 [8];</w:t>
      </w:r>
      <w:r w:rsidR="009C5D1F">
        <w:t xml:space="preserve"> and</w:t>
      </w:r>
    </w:p>
    <w:p w14:paraId="6A08CA01" w14:textId="77777777" w:rsidR="009A1A8E" w:rsidRPr="00780C64" w:rsidRDefault="009A1A8E" w:rsidP="009A1A8E">
      <w:pPr>
        <w:pStyle w:val="B1"/>
        <w:rPr>
          <w:noProof/>
        </w:rPr>
      </w:pPr>
      <w:r w:rsidRPr="00780C64">
        <w:rPr>
          <w:noProof/>
        </w:rPr>
        <w:t>2.</w:t>
      </w:r>
      <w:r w:rsidRPr="00780C64">
        <w:rPr>
          <w:noProof/>
        </w:rPr>
        <w:tab/>
        <w:t xml:space="preserve">shall include the SDS SIGNALLING PAYLOAD message in an application/vnd.3gpp.mcdata-signalling MIME body as specified in </w:t>
      </w:r>
      <w:r w:rsidRPr="00780C64">
        <w:t>3GPP TS 24.282 [8]</w:t>
      </w:r>
      <w:r w:rsidRPr="00780C64">
        <w:rPr>
          <w:noProof/>
        </w:rPr>
        <w:t>; and</w:t>
      </w:r>
    </w:p>
    <w:p w14:paraId="6E3A656C" w14:textId="77777777" w:rsidR="0039065D" w:rsidRPr="00780C64" w:rsidRDefault="0039065D" w:rsidP="009A1A8E">
      <w:r w:rsidRPr="00780C64">
        <w:t xml:space="preserve">When generating a </w:t>
      </w:r>
      <w:r w:rsidR="009A1A8E" w:rsidRPr="00780C64">
        <w:rPr>
          <w:noProof/>
        </w:rPr>
        <w:t>an SDS SIGNALLING PAYLOAD message</w:t>
      </w:r>
      <w:r w:rsidRPr="00780C64">
        <w:t>, the MCData client:</w:t>
      </w:r>
    </w:p>
    <w:p w14:paraId="5151D100" w14:textId="77777777" w:rsidR="0039065D" w:rsidRPr="00780C64" w:rsidRDefault="0039065D" w:rsidP="0039065D">
      <w:pPr>
        <w:pStyle w:val="B1"/>
      </w:pPr>
      <w:r w:rsidRPr="00780C64">
        <w:t>1.</w:t>
      </w:r>
      <w:r w:rsidRPr="00780C64">
        <w:tab/>
        <w:t>shall generate a SDS SIGNALLING PAYLOAD</w:t>
      </w:r>
      <w:r w:rsidRPr="00780C64">
        <w:rPr>
          <w:lang w:eastAsia="ko-KR"/>
        </w:rPr>
        <w:t xml:space="preserve"> message</w:t>
      </w:r>
      <w:r w:rsidRPr="00780C64">
        <w:t xml:space="preserve"> as defined in 3GPP TS 24.282 [8]. </w:t>
      </w:r>
      <w:r w:rsidRPr="00780C64">
        <w:rPr>
          <w:lang w:eastAsia="ko-KR"/>
        </w:rPr>
        <w:t xml:space="preserve">In the </w:t>
      </w:r>
      <w:r w:rsidRPr="00780C64">
        <w:t>SDS SIGNALLING PAYLOAD</w:t>
      </w:r>
      <w:r w:rsidRPr="00780C64">
        <w:rPr>
          <w:lang w:eastAsia="ko-KR"/>
        </w:rPr>
        <w:t xml:space="preserve"> </w:t>
      </w:r>
      <w:r w:rsidRPr="00780C64">
        <w:t>message, the MCData client:</w:t>
      </w:r>
    </w:p>
    <w:p w14:paraId="4ACBD513" w14:textId="77777777" w:rsidR="0039065D" w:rsidRPr="00780C64" w:rsidRDefault="0039065D" w:rsidP="0039065D">
      <w:pPr>
        <w:pStyle w:val="B2"/>
        <w:rPr>
          <w:lang w:val="en-IN"/>
        </w:rPr>
      </w:pPr>
      <w:r w:rsidRPr="00780C64">
        <w:t>a.</w:t>
      </w:r>
      <w:r w:rsidRPr="00780C64">
        <w:tab/>
        <w:t>may include and set the Disposition request type IE to:</w:t>
      </w:r>
    </w:p>
    <w:p w14:paraId="08BA1F36" w14:textId="77777777" w:rsidR="0039065D" w:rsidRPr="00780C64" w:rsidRDefault="0039065D" w:rsidP="0039065D">
      <w:pPr>
        <w:pStyle w:val="B3"/>
        <w:rPr>
          <w:lang w:eastAsia="ko-KR"/>
        </w:rPr>
      </w:pPr>
      <w:r w:rsidRPr="00780C64">
        <w:rPr>
          <w:lang w:eastAsia="ko-KR"/>
        </w:rPr>
        <w:t>i.</w:t>
      </w:r>
      <w:r w:rsidRPr="00780C64">
        <w:rPr>
          <w:lang w:eastAsia="ko-KR"/>
        </w:rPr>
        <w:tab/>
        <w:t>"DELIVERY", if only delivery disposition is requested;</w:t>
      </w:r>
    </w:p>
    <w:p w14:paraId="674BFDE8" w14:textId="77777777" w:rsidR="0039065D" w:rsidRPr="00780C64" w:rsidRDefault="0039065D" w:rsidP="0039065D">
      <w:pPr>
        <w:pStyle w:val="B3"/>
        <w:rPr>
          <w:lang w:eastAsia="ko-KR"/>
        </w:rPr>
      </w:pPr>
      <w:r w:rsidRPr="00780C64">
        <w:rPr>
          <w:lang w:eastAsia="ko-KR"/>
        </w:rPr>
        <w:t>ii.</w:t>
      </w:r>
      <w:r w:rsidRPr="00780C64">
        <w:rPr>
          <w:lang w:eastAsia="ko-KR"/>
        </w:rPr>
        <w:tab/>
        <w:t>"READ", if only read disposition is requested; or</w:t>
      </w:r>
    </w:p>
    <w:p w14:paraId="69589C53" w14:textId="77777777" w:rsidR="0039065D" w:rsidRPr="00780C64" w:rsidRDefault="0039065D" w:rsidP="0039065D">
      <w:pPr>
        <w:pStyle w:val="B3"/>
        <w:rPr>
          <w:lang w:eastAsia="ko-KR"/>
        </w:rPr>
      </w:pPr>
      <w:r w:rsidRPr="00780C64">
        <w:rPr>
          <w:lang w:eastAsia="ko-KR"/>
        </w:rPr>
        <w:t>iii.</w:t>
      </w:r>
      <w:r w:rsidRPr="00780C64">
        <w:rPr>
          <w:lang w:eastAsia="ko-KR"/>
        </w:rPr>
        <w:tab/>
        <w:t>"DELIVERY AND READ", if both delivery and read dispositions are requested;</w:t>
      </w:r>
    </w:p>
    <w:p w14:paraId="0771FD57" w14:textId="77777777" w:rsidR="0039065D" w:rsidRPr="00780C64" w:rsidRDefault="0039065D" w:rsidP="0039065D">
      <w:pPr>
        <w:pStyle w:val="B2"/>
      </w:pPr>
      <w:r w:rsidRPr="00780C64">
        <w:t>b.</w:t>
      </w:r>
      <w:r w:rsidRPr="00780C64">
        <w:tab/>
        <w:t>shall set Date and time IE to current UTC time;</w:t>
      </w:r>
    </w:p>
    <w:p w14:paraId="3B109646" w14:textId="77777777" w:rsidR="0039065D" w:rsidRPr="00780C64" w:rsidRDefault="0039065D" w:rsidP="0039065D">
      <w:pPr>
        <w:pStyle w:val="B2"/>
      </w:pPr>
      <w:r w:rsidRPr="00780C64">
        <w:t>c.</w:t>
      </w:r>
      <w:r w:rsidRPr="00780C64">
        <w:tab/>
        <w:t xml:space="preserve">shall set Conversation ID IE to a </w:t>
      </w:r>
      <w:r w:rsidRPr="00780C64">
        <w:rPr>
          <w:lang w:eastAsia="ko-KR"/>
        </w:rPr>
        <w:t>universally</w:t>
      </w:r>
      <w:r w:rsidRPr="00780C64">
        <w:t xml:space="preserve"> unique message ID generated as per IETF RFC 4122 [</w:t>
      </w:r>
      <w:r w:rsidR="00411E20" w:rsidRPr="00780C64">
        <w:t>10</w:t>
      </w:r>
      <w:r w:rsidRPr="00780C64">
        <w:t>];</w:t>
      </w:r>
    </w:p>
    <w:p w14:paraId="0661C098" w14:textId="77777777" w:rsidR="0039065D" w:rsidRPr="00780C64" w:rsidRDefault="0039065D" w:rsidP="0039065D">
      <w:pPr>
        <w:pStyle w:val="B2"/>
      </w:pPr>
      <w:r w:rsidRPr="00780C64">
        <w:t>d.</w:t>
      </w:r>
      <w:r w:rsidRPr="00780C64">
        <w:tab/>
        <w:t xml:space="preserve">shall set Message ID IE to a </w:t>
      </w:r>
      <w:r w:rsidRPr="00780C64">
        <w:rPr>
          <w:lang w:eastAsia="ko-KR"/>
        </w:rPr>
        <w:t>universally</w:t>
      </w:r>
      <w:r w:rsidRPr="00780C64">
        <w:t xml:space="preserve"> unique message ID generated as per IETF RFC 4122 [</w:t>
      </w:r>
      <w:r w:rsidR="00411E20" w:rsidRPr="00780C64">
        <w:t>10</w:t>
      </w:r>
      <w:r w:rsidRPr="00780C64">
        <w:t>];</w:t>
      </w:r>
    </w:p>
    <w:p w14:paraId="6F262D6E" w14:textId="77777777" w:rsidR="0039065D" w:rsidRPr="00780C64" w:rsidRDefault="0039065D" w:rsidP="0039065D">
      <w:pPr>
        <w:pStyle w:val="B2"/>
        <w:rPr>
          <w:lang w:val="en-IN"/>
        </w:rPr>
      </w:pPr>
      <w:r w:rsidRPr="00780C64">
        <w:t>e.</w:t>
      </w:r>
      <w:r w:rsidRPr="00780C64">
        <w:tab/>
        <w:t>if indicated that the SDS message is in reply to another SDS message then, shall include the Reply ID IE set to the message identifier of the indicated SDS message;</w:t>
      </w:r>
    </w:p>
    <w:p w14:paraId="26A9C73A" w14:textId="77777777" w:rsidR="0039065D" w:rsidRPr="00780C64" w:rsidRDefault="0039065D" w:rsidP="0039065D">
      <w:pPr>
        <w:pStyle w:val="B2"/>
      </w:pPr>
      <w:r w:rsidRPr="00780C64">
        <w:t>f.</w:t>
      </w:r>
      <w:r w:rsidRPr="00780C64">
        <w:tab/>
        <w:t>if indicated that the target recipient of the SDS message is an application then, shall set Application Identifier IE to the application identifier</w:t>
      </w:r>
      <w:r w:rsidR="00433EEC">
        <w:t>; and</w:t>
      </w:r>
    </w:p>
    <w:p w14:paraId="5A4CD60F" w14:textId="77777777" w:rsidR="00433EEC" w:rsidRPr="00A07E7A" w:rsidRDefault="00433EEC" w:rsidP="00433EEC">
      <w:pPr>
        <w:pStyle w:val="B2"/>
        <w:rPr>
          <w:lang w:eastAsia="ko-KR"/>
        </w:rPr>
      </w:pPr>
      <w:bookmarkStart w:id="133" w:name="_Toc502244371"/>
      <w:bookmarkStart w:id="134" w:name="_Toc27581176"/>
      <w:r>
        <w:t>g</w:t>
      </w:r>
      <w:r w:rsidRPr="00A07E7A">
        <w:t>)</w:t>
      </w:r>
      <w:r w:rsidRPr="00A07E7A">
        <w:tab/>
        <w:t xml:space="preserve">shall </w:t>
      </w:r>
      <w:r w:rsidRPr="00A07E7A">
        <w:rPr>
          <w:lang w:eastAsia="ko-KR"/>
        </w:rPr>
        <w:t xml:space="preserve">set the </w:t>
      </w:r>
      <w:r w:rsidRPr="00A07E7A">
        <w:t xml:space="preserve">Sender </w:t>
      </w:r>
      <w:r>
        <w:t>MCData user ID to its own</w:t>
      </w:r>
      <w:r w:rsidRPr="00A07E7A" w:rsidDel="00A40086">
        <w:t xml:space="preserve"> </w:t>
      </w:r>
      <w:r w:rsidRPr="00A07E7A">
        <w:t xml:space="preserve">MCData user ID as specified in </w:t>
      </w:r>
      <w:r w:rsidR="00313B7C">
        <w:t>clause</w:t>
      </w:r>
      <w:r w:rsidRPr="00A07E7A">
        <w:t> 15.2.15</w:t>
      </w:r>
      <w:r>
        <w:t xml:space="preserve"> of </w:t>
      </w:r>
      <w:r w:rsidRPr="00780C64">
        <w:t>3GPP TS 24.282 [8]</w:t>
      </w:r>
      <w:r>
        <w:rPr>
          <w:lang w:eastAsia="ko-KR"/>
        </w:rPr>
        <w:t>.</w:t>
      </w:r>
    </w:p>
    <w:p w14:paraId="50BCDD0F" w14:textId="77777777" w:rsidR="0039065D" w:rsidRPr="00780C64" w:rsidRDefault="0039065D" w:rsidP="0039065D">
      <w:pPr>
        <w:pStyle w:val="Heading5"/>
      </w:pPr>
      <w:bookmarkStart w:id="135" w:name="_Toc45188930"/>
      <w:bookmarkStart w:id="136" w:name="_Toc51947618"/>
      <w:bookmarkStart w:id="137" w:name="_Toc146246308"/>
      <w:r w:rsidRPr="00780C64">
        <w:t>6.1.1.2.3</w:t>
      </w:r>
      <w:r w:rsidRPr="00780C64">
        <w:tab/>
        <w:t>Generate data payload</w:t>
      </w:r>
      <w:bookmarkEnd w:id="133"/>
      <w:bookmarkEnd w:id="134"/>
      <w:bookmarkEnd w:id="135"/>
      <w:bookmarkEnd w:id="136"/>
      <w:bookmarkEnd w:id="137"/>
    </w:p>
    <w:p w14:paraId="78795998" w14:textId="77777777" w:rsidR="009A1A8E" w:rsidRPr="00780C64" w:rsidRDefault="009A1A8E" w:rsidP="009A1A8E">
      <w:pPr>
        <w:rPr>
          <w:noProof/>
        </w:rPr>
      </w:pPr>
      <w:r w:rsidRPr="00780C64">
        <w:rPr>
          <w:noProof/>
        </w:rPr>
        <w:t>In order to generate SDS data payload, the MCData client:</w:t>
      </w:r>
    </w:p>
    <w:p w14:paraId="626F118E" w14:textId="77777777" w:rsidR="009A1A8E" w:rsidRPr="00780C64" w:rsidRDefault="009A1A8E" w:rsidP="009A1A8E">
      <w:pPr>
        <w:pStyle w:val="B1"/>
        <w:rPr>
          <w:noProof/>
        </w:rPr>
      </w:pPr>
      <w:r w:rsidRPr="00780C64">
        <w:rPr>
          <w:noProof/>
        </w:rPr>
        <w:t>1.</w:t>
      </w:r>
      <w:r w:rsidRPr="00780C64">
        <w:rPr>
          <w:noProof/>
        </w:rPr>
        <w:tab/>
        <w:t xml:space="preserve">shall generate a DATA PAYLOAD message as specified in </w:t>
      </w:r>
      <w:r w:rsidRPr="00780C64">
        <w:t>3GPP TS 24.282 [8]; and</w:t>
      </w:r>
    </w:p>
    <w:p w14:paraId="5A015FCF" w14:textId="77777777" w:rsidR="009A1A8E" w:rsidRPr="00780C64" w:rsidRDefault="009A1A8E" w:rsidP="009A1A8E">
      <w:pPr>
        <w:pStyle w:val="B1"/>
        <w:rPr>
          <w:noProof/>
        </w:rPr>
      </w:pPr>
      <w:r w:rsidRPr="00780C64">
        <w:rPr>
          <w:noProof/>
        </w:rPr>
        <w:t>2.</w:t>
      </w:r>
      <w:r w:rsidRPr="00780C64">
        <w:rPr>
          <w:noProof/>
        </w:rPr>
        <w:tab/>
        <w:t xml:space="preserve">shall include the DATA PAYLOAD message in an application/vnd.3gpp.mcdata-payload MIME body as specified in </w:t>
      </w:r>
      <w:r w:rsidRPr="00780C64">
        <w:t>3GPP TS 24.282 [8].</w:t>
      </w:r>
    </w:p>
    <w:p w14:paraId="01C55F45" w14:textId="77777777" w:rsidR="0039065D" w:rsidRPr="00780C64" w:rsidRDefault="0039065D" w:rsidP="009A1A8E">
      <w:r w:rsidRPr="00780C64">
        <w:t xml:space="preserve">When generating a </w:t>
      </w:r>
      <w:r w:rsidR="009A1A8E" w:rsidRPr="00780C64">
        <w:rPr>
          <w:noProof/>
        </w:rPr>
        <w:t>a DATA PAYLOAD message</w:t>
      </w:r>
      <w:r w:rsidRPr="00780C64">
        <w:t>, the MCData client:</w:t>
      </w:r>
    </w:p>
    <w:p w14:paraId="0BE49018" w14:textId="77777777" w:rsidR="0039065D" w:rsidRPr="00780C64" w:rsidRDefault="0039065D" w:rsidP="0039065D">
      <w:pPr>
        <w:pStyle w:val="B1"/>
      </w:pPr>
      <w:r w:rsidRPr="00780C64">
        <w:t>1.</w:t>
      </w:r>
      <w:r w:rsidRPr="00780C64">
        <w:tab/>
        <w:t>shall generate a SDS DATA PAYLOAD</w:t>
      </w:r>
      <w:r w:rsidRPr="00780C64">
        <w:rPr>
          <w:lang w:eastAsia="ko-KR"/>
        </w:rPr>
        <w:t xml:space="preserve"> message</w:t>
      </w:r>
      <w:r w:rsidRPr="00780C64">
        <w:t xml:space="preserve"> as defined in 3GPP TS 24.282 [8]. </w:t>
      </w:r>
      <w:r w:rsidRPr="00780C64">
        <w:rPr>
          <w:lang w:eastAsia="ko-KR"/>
        </w:rPr>
        <w:t xml:space="preserve">In the </w:t>
      </w:r>
      <w:r w:rsidRPr="00780C64">
        <w:t>SDS DATA PAYLOAD</w:t>
      </w:r>
      <w:r w:rsidRPr="00780C64">
        <w:rPr>
          <w:lang w:eastAsia="ko-KR"/>
        </w:rPr>
        <w:t xml:space="preserve"> </w:t>
      </w:r>
      <w:r w:rsidRPr="00780C64">
        <w:t>message, the MCData client:</w:t>
      </w:r>
    </w:p>
    <w:p w14:paraId="5A789AC6" w14:textId="77777777" w:rsidR="0039065D" w:rsidRPr="00780C64" w:rsidRDefault="0039065D" w:rsidP="0039065D">
      <w:pPr>
        <w:pStyle w:val="B2"/>
      </w:pPr>
      <w:r w:rsidRPr="00780C64">
        <w:t>a.</w:t>
      </w:r>
      <w:r w:rsidRPr="00780C64">
        <w:tab/>
        <w:t>shall set Number of payloads IE to the total number of payloads being sent; and</w:t>
      </w:r>
    </w:p>
    <w:p w14:paraId="5FD67549" w14:textId="77777777" w:rsidR="0039065D" w:rsidRPr="00780C64" w:rsidRDefault="0039065D" w:rsidP="0039065D">
      <w:pPr>
        <w:pStyle w:val="B2"/>
      </w:pPr>
      <w:r w:rsidRPr="00780C64">
        <w:t>b.</w:t>
      </w:r>
      <w:r w:rsidRPr="00780C64">
        <w:tab/>
        <w:t xml:space="preserve">for each payload, shall include </w:t>
      </w:r>
      <w:r w:rsidRPr="00780C64">
        <w:rPr>
          <w:lang w:eastAsia="ko-KR"/>
        </w:rPr>
        <w:t>Payload</w:t>
      </w:r>
      <w:r w:rsidRPr="00780C64">
        <w:t xml:space="preserve"> IE. In the Payload IE:</w:t>
      </w:r>
    </w:p>
    <w:p w14:paraId="415E5A7F" w14:textId="77777777" w:rsidR="0039065D" w:rsidRPr="00780C64" w:rsidRDefault="0039065D" w:rsidP="0039065D">
      <w:pPr>
        <w:pStyle w:val="B3"/>
      </w:pPr>
      <w:r w:rsidRPr="00780C64">
        <w:t>i.</w:t>
      </w:r>
      <w:r w:rsidRPr="00780C64">
        <w:tab/>
        <w:t>shall set Payload content type to "TEXT", or "BINARY"</w:t>
      </w:r>
      <w:r w:rsidR="009B04D7">
        <w:t>,</w:t>
      </w:r>
      <w:r w:rsidRPr="00780C64">
        <w:t xml:space="preserve"> or "HYPERLINKS"</w:t>
      </w:r>
      <w:r w:rsidR="009B04D7">
        <w:t>, or "LOCATION"</w:t>
      </w:r>
      <w:r w:rsidRPr="00780C64">
        <w:t xml:space="preserve"> according to the payload type; and</w:t>
      </w:r>
    </w:p>
    <w:p w14:paraId="5BC27FF8" w14:textId="77777777" w:rsidR="0039065D" w:rsidRPr="00780C64" w:rsidRDefault="0039065D" w:rsidP="0039065D">
      <w:pPr>
        <w:pStyle w:val="B3"/>
      </w:pPr>
      <w:r w:rsidRPr="00780C64">
        <w:t>ii.</w:t>
      </w:r>
      <w:r w:rsidRPr="00780C64">
        <w:tab/>
        <w:t>shall set Payload data IE to actual payload.</w:t>
      </w:r>
    </w:p>
    <w:p w14:paraId="4FB43206" w14:textId="77777777" w:rsidR="0039065D" w:rsidRPr="00780C64" w:rsidRDefault="0039065D" w:rsidP="0039065D">
      <w:pPr>
        <w:pStyle w:val="Heading5"/>
      </w:pPr>
      <w:bookmarkStart w:id="138" w:name="_Toc502244372"/>
      <w:bookmarkStart w:id="139" w:name="_Toc27581177"/>
      <w:bookmarkStart w:id="140" w:name="_Toc45188931"/>
      <w:bookmarkStart w:id="141" w:name="_Toc51947619"/>
      <w:bookmarkStart w:id="142" w:name="_Toc146246309"/>
      <w:r w:rsidRPr="00780C64">
        <w:lastRenderedPageBreak/>
        <w:t>6.1.1.2.4</w:t>
      </w:r>
      <w:r w:rsidRPr="00780C64">
        <w:tab/>
        <w:t>Generate MSRP SEND</w:t>
      </w:r>
      <w:r w:rsidR="009A1A8E" w:rsidRPr="00780C64">
        <w:t xml:space="preserve"> for SDS message</w:t>
      </w:r>
      <w:bookmarkEnd w:id="138"/>
      <w:bookmarkEnd w:id="139"/>
      <w:bookmarkEnd w:id="140"/>
      <w:bookmarkEnd w:id="141"/>
      <w:bookmarkEnd w:id="142"/>
    </w:p>
    <w:p w14:paraId="4EEFDD5B" w14:textId="77777777" w:rsidR="0039065D" w:rsidRPr="00780C64" w:rsidRDefault="0039065D" w:rsidP="009A1A8E">
      <w:pPr>
        <w:rPr>
          <w:lang w:val="en-US"/>
        </w:rPr>
      </w:pPr>
      <w:r w:rsidRPr="00780C64">
        <w:rPr>
          <w:lang w:val="en-US"/>
        </w:rPr>
        <w:t xml:space="preserve">The MCData client shall take the procedures in </w:t>
      </w:r>
      <w:r w:rsidR="00313B7C">
        <w:rPr>
          <w:lang w:val="en-US"/>
        </w:rPr>
        <w:t>clause</w:t>
      </w:r>
      <w:r w:rsidRPr="00780C64">
        <w:rPr>
          <w:lang w:val="en-US"/>
        </w:rPr>
        <w:t> 6.</w:t>
      </w:r>
      <w:r w:rsidR="009A1A8E" w:rsidRPr="00780C64">
        <w:rPr>
          <w:lang w:val="en-US"/>
        </w:rPr>
        <w:t>4</w:t>
      </w:r>
      <w:r w:rsidRPr="00780C64">
        <w:rPr>
          <w:lang w:val="en-US"/>
        </w:rPr>
        <w:t>.1 into consideration when generating MSRP SEND messages.</w:t>
      </w:r>
    </w:p>
    <w:p w14:paraId="630BC958" w14:textId="77777777" w:rsidR="0039065D" w:rsidRPr="00780C64" w:rsidRDefault="0039065D" w:rsidP="0039065D">
      <w:pPr>
        <w:rPr>
          <w:lang w:val="en-US"/>
        </w:rPr>
      </w:pPr>
      <w:r w:rsidRPr="00780C64">
        <w:rPr>
          <w:lang w:val="en-US"/>
        </w:rPr>
        <w:t xml:space="preserve">The MCData client shall </w:t>
      </w:r>
      <w:r w:rsidRPr="00780C64">
        <w:t xml:space="preserve">generate MSRP SEND </w:t>
      </w:r>
      <w:r w:rsidR="009A1A8E" w:rsidRPr="00780C64">
        <w:t xml:space="preserve">for SDS message </w:t>
      </w:r>
      <w:r w:rsidRPr="00780C64">
        <w:t>requests according to IETF RFC 4975 [</w:t>
      </w:r>
      <w:r w:rsidR="00411E20" w:rsidRPr="00780C64">
        <w:t>11</w:t>
      </w:r>
      <w:r w:rsidRPr="00780C64">
        <w:t>].</w:t>
      </w:r>
    </w:p>
    <w:p w14:paraId="56381447" w14:textId="77777777" w:rsidR="0039065D" w:rsidRPr="00780C64" w:rsidRDefault="0039065D" w:rsidP="0039065D">
      <w:pPr>
        <w:rPr>
          <w:lang w:val="en-US"/>
        </w:rPr>
      </w:pPr>
      <w:r w:rsidRPr="00780C64">
        <w:rPr>
          <w:lang w:val="en-US"/>
        </w:rPr>
        <w:t xml:space="preserve">When generating an MSRP SEND </w:t>
      </w:r>
      <w:r w:rsidR="009A1A8E" w:rsidRPr="00780C64">
        <w:t>for SDS message</w:t>
      </w:r>
      <w:r w:rsidR="009A1A8E" w:rsidRPr="00780C64">
        <w:rPr>
          <w:lang w:val="en-US"/>
        </w:rPr>
        <w:t xml:space="preserve"> </w:t>
      </w:r>
      <w:r w:rsidRPr="00780C64">
        <w:rPr>
          <w:lang w:val="en-US"/>
        </w:rPr>
        <w:t xml:space="preserve">request containing an SDS SIGNALLING PAYLOAD message and an SDS DATA PAYLOAD message, the MCData client </w:t>
      </w:r>
    </w:p>
    <w:p w14:paraId="406EC36E" w14:textId="77777777" w:rsidR="0039065D" w:rsidRPr="00780C64" w:rsidRDefault="0039065D" w:rsidP="0039065D">
      <w:pPr>
        <w:pStyle w:val="B1"/>
      </w:pPr>
      <w:r w:rsidRPr="00780C64">
        <w:t>1.</w:t>
      </w:r>
      <w:r w:rsidRPr="00780C64">
        <w:tab/>
        <w:t>shall set To-Path header according to the MSRP URI(s) received in the answer SDP;</w:t>
      </w:r>
    </w:p>
    <w:p w14:paraId="744C326B" w14:textId="77777777" w:rsidR="006755DD" w:rsidRDefault="0039065D" w:rsidP="006755DD">
      <w:pPr>
        <w:pStyle w:val="B1"/>
      </w:pPr>
      <w:r w:rsidRPr="00780C64">
        <w:t>2.</w:t>
      </w:r>
      <w:r w:rsidRPr="00780C64">
        <w:tab/>
      </w:r>
      <w:r w:rsidRPr="00780C64">
        <w:rPr>
          <w:rFonts w:eastAsia="Calibri"/>
        </w:rPr>
        <w:t xml:space="preserve">shall </w:t>
      </w:r>
      <w:r w:rsidR="006755DD">
        <w:rPr>
          <w:rFonts w:eastAsia="Calibri"/>
        </w:rPr>
        <w:t xml:space="preserve">include two MIME bodies in accordance with </w:t>
      </w:r>
      <w:r w:rsidR="00313B7C">
        <w:rPr>
          <w:rFonts w:eastAsia="Calibri"/>
        </w:rPr>
        <w:t>clause</w:t>
      </w:r>
      <w:r w:rsidR="006755DD">
        <w:rPr>
          <w:rFonts w:eastAsia="Calibri"/>
        </w:rPr>
        <w:t> 6.4.1 where:</w:t>
      </w:r>
      <w:r w:rsidR="006755DD" w:rsidRPr="006755DD">
        <w:t xml:space="preserve"> </w:t>
      </w:r>
    </w:p>
    <w:p w14:paraId="2A371C72" w14:textId="77777777" w:rsidR="0039065D" w:rsidRPr="00780C64" w:rsidRDefault="006755DD" w:rsidP="006D42EA">
      <w:pPr>
        <w:pStyle w:val="B2"/>
      </w:pPr>
      <w:r>
        <w:t>a.</w:t>
      </w:r>
      <w:r>
        <w:tab/>
        <w:t xml:space="preserve">in the first body the Content-Type header field is set to </w:t>
      </w:r>
      <w:r w:rsidRPr="00780C64">
        <w:rPr>
          <w:rFonts w:eastAsia="Calibri"/>
        </w:rPr>
        <w:t>"</w:t>
      </w:r>
      <w:r w:rsidRPr="00780C64">
        <w:t>application/vnd.3gpp.mcdata-signalling</w:t>
      </w:r>
      <w:r w:rsidRPr="00780C64">
        <w:rPr>
          <w:rFonts w:eastAsia="Calibri"/>
        </w:rPr>
        <w:t>"</w:t>
      </w:r>
      <w:r>
        <w:rPr>
          <w:rFonts w:eastAsia="Calibri"/>
        </w:rPr>
        <w:t xml:space="preserve"> and </w:t>
      </w:r>
      <w:r w:rsidR="0039065D" w:rsidRPr="00780C64">
        <w:rPr>
          <w:rFonts w:ascii="TimesNewRoman" w:eastAsia="Calibri" w:hAnsi="TimesNewRoman" w:cs="TimesNewRoman"/>
          <w:lang w:val="en-US"/>
        </w:rPr>
        <w:t xml:space="preserve">the generated </w:t>
      </w:r>
      <w:r w:rsidR="0039065D" w:rsidRPr="00780C64">
        <w:t>SDS SIGNALLING PAYLOAD</w:t>
      </w:r>
      <w:r w:rsidR="0039065D" w:rsidRPr="00780C64">
        <w:rPr>
          <w:lang w:eastAsia="ko-KR"/>
        </w:rPr>
        <w:t xml:space="preserve"> message</w:t>
      </w:r>
      <w:r>
        <w:rPr>
          <w:lang w:eastAsia="ko-KR"/>
        </w:rPr>
        <w:t xml:space="preserve"> is included</w:t>
      </w:r>
      <w:r w:rsidR="0039065D" w:rsidRPr="00780C64">
        <w:t>;</w:t>
      </w:r>
      <w:r>
        <w:t xml:space="preserve"> and</w:t>
      </w:r>
    </w:p>
    <w:p w14:paraId="1F4B18B5" w14:textId="77777777" w:rsidR="0039065D" w:rsidRPr="00780C64" w:rsidRDefault="006755DD" w:rsidP="006D42EA">
      <w:pPr>
        <w:pStyle w:val="B2"/>
      </w:pPr>
      <w:r>
        <w:t>b</w:t>
      </w:r>
      <w:r w:rsidR="0039065D" w:rsidRPr="00780C64">
        <w:t>.</w:t>
      </w:r>
      <w:r w:rsidR="0039065D" w:rsidRPr="00780C64">
        <w:tab/>
      </w:r>
      <w:r>
        <w:t>in</w:t>
      </w:r>
      <w:r w:rsidR="0039065D" w:rsidRPr="00780C64">
        <w:t xml:space="preserve"> the second </w:t>
      </w:r>
      <w:r>
        <w:t xml:space="preserve">body the </w:t>
      </w:r>
      <w:r w:rsidR="0039065D" w:rsidRPr="00780C64">
        <w:t xml:space="preserve">Content-Type </w:t>
      </w:r>
      <w:r>
        <w:t>header field is set to</w:t>
      </w:r>
      <w:r w:rsidR="0039065D" w:rsidRPr="00780C64">
        <w:t xml:space="preserve"> "application/vnd.3gpp.mcdata-payload" and</w:t>
      </w:r>
      <w:r w:rsidR="0039065D" w:rsidRPr="00780C64">
        <w:rPr>
          <w:rFonts w:ascii="TimesNewRoman" w:eastAsia="Calibri" w:hAnsi="TimesNewRoman" w:cs="TimesNewRoman"/>
          <w:lang w:val="en-US"/>
        </w:rPr>
        <w:t xml:space="preserve"> the generated </w:t>
      </w:r>
      <w:r w:rsidR="0039065D" w:rsidRPr="00780C64">
        <w:t xml:space="preserve">SDS DATA PAYLOAD </w:t>
      </w:r>
      <w:r w:rsidR="0039065D" w:rsidRPr="00780C64">
        <w:rPr>
          <w:lang w:eastAsia="ko-KR"/>
        </w:rPr>
        <w:t>message</w:t>
      </w:r>
      <w:r>
        <w:rPr>
          <w:lang w:eastAsia="ko-KR"/>
        </w:rPr>
        <w:t xml:space="preserve"> is included</w:t>
      </w:r>
      <w:r w:rsidR="0039065D" w:rsidRPr="00780C64">
        <w:t>.</w:t>
      </w:r>
    </w:p>
    <w:p w14:paraId="1EFFA2AF" w14:textId="77777777" w:rsidR="0039065D" w:rsidRPr="00780C64" w:rsidRDefault="0039065D" w:rsidP="0039065D">
      <w:pPr>
        <w:rPr>
          <w:lang w:val="en-US"/>
        </w:rPr>
      </w:pPr>
      <w:r w:rsidRPr="00780C64">
        <w:rPr>
          <w:lang w:val="en-US"/>
        </w:rPr>
        <w:t xml:space="preserve">When generating an MSRP SEND </w:t>
      </w:r>
      <w:r w:rsidR="009A1A8E" w:rsidRPr="00780C64">
        <w:t>for SDS message</w:t>
      </w:r>
      <w:r w:rsidR="009A1A8E" w:rsidRPr="00780C64">
        <w:rPr>
          <w:lang w:val="en-US"/>
        </w:rPr>
        <w:t xml:space="preserve"> </w:t>
      </w:r>
      <w:r w:rsidRPr="00780C64">
        <w:rPr>
          <w:lang w:val="en-US"/>
        </w:rPr>
        <w:t>request containing only an SDS DATA PAYLOAD message, the MCData client:</w:t>
      </w:r>
    </w:p>
    <w:p w14:paraId="5010DFA0" w14:textId="77777777" w:rsidR="0039065D" w:rsidRPr="00780C64" w:rsidRDefault="0039065D" w:rsidP="0039065D">
      <w:pPr>
        <w:pStyle w:val="B1"/>
      </w:pPr>
      <w:r w:rsidRPr="00780C64">
        <w:t>1.</w:t>
      </w:r>
      <w:r w:rsidRPr="00780C64">
        <w:tab/>
        <w:t>shall set To-Path header according to the MSRP URI(s) received in the answer SDP;</w:t>
      </w:r>
    </w:p>
    <w:p w14:paraId="325FE4FA" w14:textId="77777777" w:rsidR="0039065D" w:rsidRPr="00780C64" w:rsidRDefault="0039065D" w:rsidP="0039065D">
      <w:pPr>
        <w:pStyle w:val="B1"/>
      </w:pPr>
      <w:r w:rsidRPr="00780C64">
        <w:t>2.</w:t>
      </w:r>
      <w:r w:rsidRPr="00780C64">
        <w:tab/>
        <w:t>shall set the Content-Type as "application/vnd.3gpp.mcdata-payload"; and</w:t>
      </w:r>
    </w:p>
    <w:p w14:paraId="23E01B38" w14:textId="77777777" w:rsidR="0039065D" w:rsidRPr="00780C64" w:rsidRDefault="0039065D" w:rsidP="001E1ADB">
      <w:pPr>
        <w:pStyle w:val="B1"/>
      </w:pPr>
      <w:r w:rsidRPr="00780C64">
        <w:t>3.</w:t>
      </w:r>
      <w:r w:rsidRPr="00780C64">
        <w:tab/>
      </w:r>
      <w:r w:rsidRPr="00780C64">
        <w:rPr>
          <w:rFonts w:ascii="TimesNewRoman" w:eastAsia="Calibri" w:hAnsi="TimesNewRoman" w:cs="TimesNewRoman"/>
          <w:lang w:val="en-US"/>
        </w:rPr>
        <w:t xml:space="preserve">shall set the body of the MSRP SEND request to the generated </w:t>
      </w:r>
      <w:r w:rsidRPr="00780C64">
        <w:t xml:space="preserve">SDS DATA PAYLOAD </w:t>
      </w:r>
      <w:r w:rsidRPr="00780C64">
        <w:rPr>
          <w:lang w:eastAsia="ko-KR"/>
        </w:rPr>
        <w:t>message</w:t>
      </w:r>
      <w:r w:rsidR="001E1ADB" w:rsidRPr="00780C64">
        <w:t>.</w:t>
      </w:r>
    </w:p>
    <w:p w14:paraId="6781095C" w14:textId="77777777" w:rsidR="0039065D" w:rsidRPr="00780C64" w:rsidRDefault="0039065D" w:rsidP="0039065D">
      <w:pPr>
        <w:rPr>
          <w:lang w:val="en-US"/>
        </w:rPr>
      </w:pPr>
      <w:r w:rsidRPr="00780C64">
        <w:rPr>
          <w:lang w:val="en-US"/>
        </w:rPr>
        <w:t xml:space="preserve">When generating an MSRP SEND </w:t>
      </w:r>
      <w:r w:rsidR="009A1A8E" w:rsidRPr="00780C64">
        <w:t>for SDS message</w:t>
      </w:r>
      <w:r w:rsidR="009A1A8E" w:rsidRPr="00780C64">
        <w:rPr>
          <w:lang w:val="en-US"/>
        </w:rPr>
        <w:t xml:space="preserve"> </w:t>
      </w:r>
      <w:r w:rsidRPr="00780C64">
        <w:rPr>
          <w:lang w:val="en-US"/>
        </w:rPr>
        <w:t>request containing only an SDS SIGNALLING PAYLOAD, the MCData client.</w:t>
      </w:r>
    </w:p>
    <w:p w14:paraId="5C50FC57" w14:textId="77777777" w:rsidR="0039065D" w:rsidRPr="00780C64" w:rsidRDefault="0039065D" w:rsidP="0039065D">
      <w:pPr>
        <w:pStyle w:val="B1"/>
      </w:pPr>
      <w:r w:rsidRPr="00780C64">
        <w:t>1.</w:t>
      </w:r>
      <w:r w:rsidRPr="00780C64">
        <w:tab/>
        <w:t>shall set To-Path header according to the MSRP URI(s) received in the answer SDP;</w:t>
      </w:r>
    </w:p>
    <w:p w14:paraId="29ED815B" w14:textId="77777777" w:rsidR="0039065D" w:rsidRPr="00780C64" w:rsidRDefault="0039065D" w:rsidP="0039065D">
      <w:pPr>
        <w:pStyle w:val="B1"/>
      </w:pPr>
      <w:r w:rsidRPr="00780C64">
        <w:t>2.</w:t>
      </w:r>
      <w:r w:rsidRPr="00780C64">
        <w:tab/>
        <w:t>shall set the Content-Type as "application/vnd.3gpp.mcdata-signalling"; and</w:t>
      </w:r>
    </w:p>
    <w:p w14:paraId="17883B2E" w14:textId="77777777" w:rsidR="0039065D" w:rsidRPr="00780C64" w:rsidRDefault="0039065D" w:rsidP="0039065D">
      <w:pPr>
        <w:pStyle w:val="B1"/>
      </w:pPr>
      <w:r w:rsidRPr="00780C64">
        <w:t>3.</w:t>
      </w:r>
      <w:r w:rsidRPr="00780C64">
        <w:tab/>
      </w:r>
      <w:r w:rsidRPr="00780C64">
        <w:rPr>
          <w:rFonts w:ascii="TimesNewRoman" w:eastAsia="Calibri" w:hAnsi="TimesNewRoman" w:cs="TimesNewRoman"/>
          <w:lang w:val="en-US"/>
        </w:rPr>
        <w:t xml:space="preserve">shall set the body of the MSRP SEND request to the generated </w:t>
      </w:r>
      <w:r w:rsidRPr="00780C64">
        <w:t xml:space="preserve">SDS SIGNALLING PAYLOAD </w:t>
      </w:r>
      <w:r w:rsidRPr="00780C64">
        <w:rPr>
          <w:lang w:eastAsia="ko-KR"/>
        </w:rPr>
        <w:t>message</w:t>
      </w:r>
      <w:r w:rsidRPr="00780C64">
        <w:t>.</w:t>
      </w:r>
    </w:p>
    <w:p w14:paraId="60531340" w14:textId="77777777" w:rsidR="008B25BC" w:rsidRPr="00780C64" w:rsidRDefault="008B25BC" w:rsidP="008B25BC">
      <w:pPr>
        <w:pStyle w:val="Heading4"/>
      </w:pPr>
      <w:bookmarkStart w:id="143" w:name="_Toc502244373"/>
      <w:bookmarkStart w:id="144" w:name="_Toc27581178"/>
      <w:bookmarkStart w:id="145" w:name="_Toc45188932"/>
      <w:bookmarkStart w:id="146" w:name="_Toc51947620"/>
      <w:bookmarkStart w:id="147" w:name="_Toc146246310"/>
      <w:r w:rsidRPr="00780C64">
        <w:t>6.1.1.3</w:t>
      </w:r>
      <w:r w:rsidRPr="00780C64">
        <w:tab/>
        <w:t xml:space="preserve">Procedures for the terminating </w:t>
      </w:r>
      <w:r w:rsidR="00D637BD">
        <w:t xml:space="preserve">MCData </w:t>
      </w:r>
      <w:r w:rsidRPr="00780C64">
        <w:t>client</w:t>
      </w:r>
      <w:bookmarkEnd w:id="143"/>
      <w:bookmarkEnd w:id="144"/>
      <w:bookmarkEnd w:id="145"/>
      <w:bookmarkEnd w:id="146"/>
      <w:bookmarkEnd w:id="147"/>
    </w:p>
    <w:p w14:paraId="6E165949" w14:textId="77777777" w:rsidR="0039065D" w:rsidRPr="00780C64" w:rsidRDefault="0039065D" w:rsidP="0039065D">
      <w:pPr>
        <w:pStyle w:val="Heading5"/>
      </w:pPr>
      <w:bookmarkStart w:id="148" w:name="_Toc502244374"/>
      <w:bookmarkStart w:id="149" w:name="_Toc27581179"/>
      <w:bookmarkStart w:id="150" w:name="_Toc45188933"/>
      <w:bookmarkStart w:id="151" w:name="_Toc51947621"/>
      <w:bookmarkStart w:id="152" w:name="_Toc146246311"/>
      <w:r w:rsidRPr="00780C64">
        <w:t>6.1.1.3.1</w:t>
      </w:r>
      <w:r w:rsidRPr="00780C64">
        <w:tab/>
        <w:t>Handling MSRP connection</w:t>
      </w:r>
      <w:bookmarkEnd w:id="148"/>
      <w:bookmarkEnd w:id="149"/>
      <w:bookmarkEnd w:id="150"/>
      <w:bookmarkEnd w:id="151"/>
      <w:bookmarkEnd w:id="152"/>
    </w:p>
    <w:p w14:paraId="6A6C39F5" w14:textId="77777777" w:rsidR="0039065D" w:rsidRPr="00780C64" w:rsidRDefault="0039065D" w:rsidP="0039065D">
      <w:r w:rsidRPr="00780C64">
        <w:t>Upon receiving an indication to establish MSRP connection for standalone SDS using media plane as the terminating client, the MCData client:</w:t>
      </w:r>
    </w:p>
    <w:p w14:paraId="54F85055" w14:textId="77777777" w:rsidR="0039065D" w:rsidRPr="00780C64" w:rsidRDefault="0039065D" w:rsidP="0039065D">
      <w:pPr>
        <w:pStyle w:val="B1"/>
      </w:pPr>
      <w:r w:rsidRPr="00780C64">
        <w:t>1.</w:t>
      </w:r>
      <w:r w:rsidRPr="00780C64">
        <w:tab/>
        <w:t>shall act as an MSRP client according to IETF RFC 6135 [</w:t>
      </w:r>
      <w:r w:rsidR="00411E20" w:rsidRPr="00780C64">
        <w:t>12</w:t>
      </w:r>
      <w:r w:rsidRPr="00780C64">
        <w:t>];</w:t>
      </w:r>
    </w:p>
    <w:p w14:paraId="552EAF09" w14:textId="77777777" w:rsidR="0039065D" w:rsidRPr="00780C64" w:rsidRDefault="0039065D" w:rsidP="009A1A8E">
      <w:pPr>
        <w:pStyle w:val="B1"/>
      </w:pPr>
      <w:r w:rsidRPr="00780C64">
        <w:t>2.</w:t>
      </w:r>
      <w:r w:rsidRPr="00780C64">
        <w:tab/>
        <w:t>shall act either as an active endpoint or as an passive endpoint to open the transport connection, according to IETF RFC 6135 [</w:t>
      </w:r>
      <w:r w:rsidR="00411E20" w:rsidRPr="00780C64">
        <w:t>12</w:t>
      </w:r>
      <w:r w:rsidRPr="00780C64">
        <w:t>];</w:t>
      </w:r>
    </w:p>
    <w:p w14:paraId="7AFDC428" w14:textId="77777777" w:rsidR="0039065D" w:rsidRPr="00780C64" w:rsidRDefault="0039065D" w:rsidP="0039065D">
      <w:pPr>
        <w:pStyle w:val="B1"/>
      </w:pPr>
      <w:r w:rsidRPr="00780C64">
        <w:t>3.</w:t>
      </w:r>
      <w:r w:rsidRPr="00780C64">
        <w:tab/>
        <w:t>shall establish the MSRP connection according to the MSRP connection parameters in the SDP offer received in the SIP INVITE request according to IETF RFC 4975 [</w:t>
      </w:r>
      <w:r w:rsidR="00411E20" w:rsidRPr="00780C64">
        <w:t>11</w:t>
      </w:r>
      <w:r w:rsidRPr="00780C64">
        <w:t>];</w:t>
      </w:r>
    </w:p>
    <w:p w14:paraId="745B3534" w14:textId="77777777" w:rsidR="0039065D" w:rsidRPr="00780C64" w:rsidRDefault="0039065D" w:rsidP="0039065D">
      <w:pPr>
        <w:pStyle w:val="B1"/>
      </w:pPr>
      <w:r w:rsidRPr="00780C64">
        <w:t>4.</w:t>
      </w:r>
      <w:r w:rsidRPr="00780C64">
        <w:tab/>
      </w:r>
      <w:r w:rsidR="009A1A8E" w:rsidRPr="00780C64">
        <w:t xml:space="preserve">if acting as an "active" endpoint, </w:t>
      </w:r>
      <w:r w:rsidRPr="00780C64">
        <w:t>shall send an empty MSRP SEND request to bind the MSRP connection to the MSRP session from the perspective of the passive endpoint according to the rules and procedures of IETF RFC 4975 [</w:t>
      </w:r>
      <w:r w:rsidR="00411E20" w:rsidRPr="00780C64">
        <w:t>11</w:t>
      </w:r>
      <w:r w:rsidRPr="00780C64">
        <w:t>] and IETF RFC 6135 [</w:t>
      </w:r>
      <w:r w:rsidR="00411E20" w:rsidRPr="00780C64">
        <w:t>12</w:t>
      </w:r>
      <w:r w:rsidRPr="00780C64">
        <w:t>];</w:t>
      </w:r>
    </w:p>
    <w:p w14:paraId="6A1503B3" w14:textId="77777777" w:rsidR="009B04D7" w:rsidRPr="0020723B" w:rsidRDefault="009B04D7" w:rsidP="009B04D7">
      <w:pPr>
        <w:pStyle w:val="B1"/>
        <w:rPr>
          <w:lang w:val="en-IN"/>
        </w:rPr>
      </w:pPr>
      <w:r w:rsidRPr="0020723B">
        <w:rPr>
          <w:lang w:val="en-IN"/>
        </w:rPr>
        <w:t>Once the MSRP connection is established, the MCData client:</w:t>
      </w:r>
    </w:p>
    <w:p w14:paraId="433BD4F3" w14:textId="77777777" w:rsidR="0039065D" w:rsidRPr="00780C64" w:rsidRDefault="009B04D7" w:rsidP="009B04D7">
      <w:pPr>
        <w:pStyle w:val="B1"/>
      </w:pPr>
      <w:r>
        <w:rPr>
          <w:lang w:val="en-US"/>
        </w:rPr>
        <w:t>1</w:t>
      </w:r>
      <w:r w:rsidR="0039065D" w:rsidRPr="00780C64">
        <w:rPr>
          <w:lang w:val="en-US"/>
        </w:rPr>
        <w:t>.</w:t>
      </w:r>
      <w:r w:rsidR="0039065D" w:rsidRPr="00780C64">
        <w:rPr>
          <w:lang w:val="en-US"/>
        </w:rPr>
        <w:tab/>
        <w:t xml:space="preserve">on receipt of an MSRP request in an MSRP session, shall follow the rules and procedures defined in </w:t>
      </w:r>
      <w:r w:rsidR="0039065D" w:rsidRPr="00780C64">
        <w:t>IETF RFC 4975 [</w:t>
      </w:r>
      <w:r w:rsidR="00411E20" w:rsidRPr="00780C64">
        <w:t>11</w:t>
      </w:r>
      <w:r w:rsidR="0039065D" w:rsidRPr="00780C64">
        <w:t>]</w:t>
      </w:r>
      <w:r w:rsidR="0039065D" w:rsidRPr="00780C64">
        <w:rPr>
          <w:lang w:val="en-US"/>
        </w:rPr>
        <w:t xml:space="preserve"> and in </w:t>
      </w:r>
      <w:r w:rsidR="0039065D" w:rsidRPr="00780C64">
        <w:t>IETF RFC 6714 [</w:t>
      </w:r>
      <w:r w:rsidR="00411E20" w:rsidRPr="00780C64">
        <w:t>13</w:t>
      </w:r>
      <w:r w:rsidR="0039065D" w:rsidRPr="00780C64">
        <w:t>];</w:t>
      </w:r>
    </w:p>
    <w:p w14:paraId="69654FD5" w14:textId="77777777" w:rsidR="0039065D" w:rsidRPr="00780C64" w:rsidRDefault="009B04D7" w:rsidP="0039065D">
      <w:pPr>
        <w:pStyle w:val="B1"/>
        <w:rPr>
          <w:lang w:val="en-US"/>
        </w:rPr>
      </w:pPr>
      <w:r>
        <w:rPr>
          <w:lang w:val="en-US"/>
        </w:rPr>
        <w:t>2</w:t>
      </w:r>
      <w:r w:rsidR="0039065D" w:rsidRPr="00780C64">
        <w:rPr>
          <w:lang w:val="en-US"/>
        </w:rPr>
        <w:t>.</w:t>
      </w:r>
      <w:r w:rsidR="0039065D" w:rsidRPr="00780C64">
        <w:rPr>
          <w:lang w:val="en-US"/>
        </w:rPr>
        <w:tab/>
        <w:t>If an MSRP SEND request indicates the use of chunking, shall wait until all further MSRP SEND requests for the remaining chunks have been received and shall reassemble the entire set of MSRP requests into the MCData standalone message before delivering the content to the application; and</w:t>
      </w:r>
    </w:p>
    <w:p w14:paraId="6EB48B3F" w14:textId="77777777" w:rsidR="0039065D" w:rsidRPr="00780C64" w:rsidRDefault="009B04D7" w:rsidP="0039065D">
      <w:pPr>
        <w:pStyle w:val="B1"/>
        <w:rPr>
          <w:lang w:val="en-US"/>
        </w:rPr>
      </w:pPr>
      <w:r>
        <w:rPr>
          <w:lang w:val="en-US"/>
        </w:rPr>
        <w:lastRenderedPageBreak/>
        <w:t>3</w:t>
      </w:r>
      <w:r w:rsidR="0039065D" w:rsidRPr="00780C64">
        <w:rPr>
          <w:lang w:val="en-US"/>
        </w:rPr>
        <w:t>.</w:t>
      </w:r>
      <w:r w:rsidR="0039065D" w:rsidRPr="00780C64">
        <w:rPr>
          <w:lang w:val="en-US"/>
        </w:rPr>
        <w:tab/>
        <w:t xml:space="preserve">shall handle the received content as described in </w:t>
      </w:r>
      <w:r w:rsidR="00313B7C">
        <w:rPr>
          <w:lang w:val="en-US"/>
        </w:rPr>
        <w:t>clause</w:t>
      </w:r>
      <w:r w:rsidR="0039065D" w:rsidRPr="00780C64">
        <w:rPr>
          <w:lang w:val="en-US"/>
        </w:rPr>
        <w:t> 6.1.1.3.</w:t>
      </w:r>
      <w:r w:rsidR="009A1A8E" w:rsidRPr="00780C64">
        <w:rPr>
          <w:lang w:val="en-US"/>
        </w:rPr>
        <w:t>2</w:t>
      </w:r>
      <w:r w:rsidR="0039065D" w:rsidRPr="00780C64">
        <w:rPr>
          <w:lang w:val="en-US"/>
        </w:rPr>
        <w:t>.</w:t>
      </w:r>
    </w:p>
    <w:p w14:paraId="1F4EED2B" w14:textId="77777777" w:rsidR="0039065D" w:rsidRPr="00780C64" w:rsidRDefault="0039065D" w:rsidP="0039065D">
      <w:pPr>
        <w:pStyle w:val="Heading5"/>
      </w:pPr>
      <w:bookmarkStart w:id="153" w:name="_Toc502244375"/>
      <w:bookmarkStart w:id="154" w:name="_Toc27581180"/>
      <w:bookmarkStart w:id="155" w:name="_Toc45188934"/>
      <w:bookmarkStart w:id="156" w:name="_Toc51947622"/>
      <w:bookmarkStart w:id="157" w:name="_Toc146246312"/>
      <w:r w:rsidRPr="00780C64">
        <w:t>6.1.1.3.2</w:t>
      </w:r>
      <w:r w:rsidRPr="00780C64">
        <w:tab/>
        <w:t>Handling received content and disposition requests</w:t>
      </w:r>
      <w:bookmarkEnd w:id="153"/>
      <w:bookmarkEnd w:id="154"/>
      <w:bookmarkEnd w:id="155"/>
      <w:bookmarkEnd w:id="156"/>
      <w:bookmarkEnd w:id="157"/>
    </w:p>
    <w:p w14:paraId="31ED5912" w14:textId="77777777" w:rsidR="0039065D" w:rsidRPr="00780C64" w:rsidRDefault="0039065D" w:rsidP="0039065D">
      <w:pPr>
        <w:autoSpaceDE w:val="0"/>
        <w:autoSpaceDN w:val="0"/>
        <w:adjustRightInd w:val="0"/>
        <w:rPr>
          <w:rFonts w:eastAsia="Malgun Gothic"/>
        </w:rPr>
      </w:pPr>
      <w:r w:rsidRPr="00780C64">
        <w:rPr>
          <w:rFonts w:ascii="TimesNewRoman" w:hAnsi="TimesNewRoman" w:cs="TimesNewRoman"/>
          <w:lang w:val="en-US"/>
        </w:rPr>
        <w:t>The MCData client:</w:t>
      </w:r>
    </w:p>
    <w:p w14:paraId="797EE832" w14:textId="77777777" w:rsidR="0039065D" w:rsidRPr="00780C64" w:rsidRDefault="0039065D" w:rsidP="0039065D">
      <w:pPr>
        <w:pStyle w:val="B1"/>
        <w:rPr>
          <w:rFonts w:eastAsia="Malgun Gothic"/>
        </w:rPr>
      </w:pPr>
      <w:r w:rsidRPr="00780C64">
        <w:rPr>
          <w:rFonts w:eastAsia="Malgun Gothic"/>
        </w:rPr>
        <w:t>1</w:t>
      </w:r>
      <w:r w:rsidR="00A211DC" w:rsidRPr="00780C64">
        <w:rPr>
          <w:rFonts w:eastAsia="Malgun Gothic"/>
        </w:rPr>
        <w:t>.</w:t>
      </w:r>
      <w:r w:rsidRPr="00780C64">
        <w:rPr>
          <w:rFonts w:eastAsia="Malgun Gothic"/>
        </w:rPr>
        <w:tab/>
        <w:t>shall decode the contents of the application/vnd.3gpp.mcdata-signalling MIME body;</w:t>
      </w:r>
    </w:p>
    <w:p w14:paraId="149EAC25" w14:textId="77777777" w:rsidR="0039065D" w:rsidRPr="00780C64" w:rsidRDefault="0039065D" w:rsidP="0039065D">
      <w:pPr>
        <w:pStyle w:val="B1"/>
        <w:rPr>
          <w:rFonts w:eastAsia="Malgun Gothic"/>
        </w:rPr>
      </w:pPr>
      <w:r w:rsidRPr="00780C64">
        <w:rPr>
          <w:rFonts w:eastAsia="Malgun Gothic"/>
        </w:rPr>
        <w:t>2</w:t>
      </w:r>
      <w:r w:rsidR="00A211DC" w:rsidRPr="00780C64">
        <w:rPr>
          <w:rFonts w:eastAsia="Malgun Gothic"/>
        </w:rPr>
        <w:t>.</w:t>
      </w:r>
      <w:r w:rsidRPr="00780C64">
        <w:rPr>
          <w:rFonts w:eastAsia="Malgun Gothic"/>
        </w:rPr>
        <w:tab/>
        <w:t>shall decode the contents of the application/vnd.3gpp.mcdata-payload MIME body;</w:t>
      </w:r>
    </w:p>
    <w:p w14:paraId="263EC329" w14:textId="77777777" w:rsidR="0039065D" w:rsidRPr="00780C64" w:rsidRDefault="0039065D" w:rsidP="0039065D">
      <w:pPr>
        <w:pStyle w:val="B1"/>
        <w:rPr>
          <w:rFonts w:eastAsia="Malgun Gothic"/>
        </w:rPr>
      </w:pPr>
      <w:r w:rsidRPr="00780C64">
        <w:rPr>
          <w:rFonts w:eastAsia="Malgun Gothic"/>
        </w:rPr>
        <w:t>3</w:t>
      </w:r>
      <w:r w:rsidR="00A211DC" w:rsidRPr="00780C64">
        <w:rPr>
          <w:rFonts w:eastAsia="Malgun Gothic"/>
        </w:rPr>
        <w:t>.</w:t>
      </w:r>
      <w:r w:rsidRPr="00780C64">
        <w:rPr>
          <w:rFonts w:eastAsia="Malgun Gothic"/>
        </w:rPr>
        <w:tab/>
        <w:t>if the SDS SIGNALLING PAYLOAD message contains a new Conversation ID, shall instantiate a new conversation with the Message ID in the SDS SIGNALLING PAYLOAD identifying the first message in the conversation thread;</w:t>
      </w:r>
    </w:p>
    <w:p w14:paraId="50D1CCD1" w14:textId="77777777" w:rsidR="0039065D" w:rsidRPr="00780C64" w:rsidRDefault="0039065D" w:rsidP="0039065D">
      <w:pPr>
        <w:pStyle w:val="B1"/>
        <w:rPr>
          <w:rFonts w:eastAsia="Malgun Gothic"/>
        </w:rPr>
      </w:pPr>
      <w:r w:rsidRPr="00780C64">
        <w:rPr>
          <w:rFonts w:eastAsia="Malgun Gothic"/>
        </w:rPr>
        <w:t>4</w:t>
      </w:r>
      <w:r w:rsidR="00A211DC" w:rsidRPr="00780C64">
        <w:rPr>
          <w:rFonts w:eastAsia="Malgun Gothic"/>
        </w:rPr>
        <w:t>.</w:t>
      </w:r>
      <w:r w:rsidRPr="00780C64">
        <w:rPr>
          <w:rFonts w:eastAsia="Malgun Gothic"/>
        </w:rPr>
        <w:tab/>
        <w:t>if the SDS SIGNALLING PAYLOAD message contains an existing Conversation ID and:</w:t>
      </w:r>
    </w:p>
    <w:p w14:paraId="1BAB4E5C" w14:textId="77777777" w:rsidR="0039065D" w:rsidRPr="00780C64" w:rsidRDefault="0039065D" w:rsidP="0039065D">
      <w:pPr>
        <w:pStyle w:val="B2"/>
        <w:rPr>
          <w:rFonts w:eastAsia="Malgun Gothic"/>
        </w:rPr>
      </w:pPr>
      <w:r w:rsidRPr="00780C64">
        <w:rPr>
          <w:rFonts w:eastAsia="Malgun Gothic"/>
        </w:rPr>
        <w:t>a</w:t>
      </w:r>
      <w:r w:rsidR="00A211DC" w:rsidRPr="00780C64">
        <w:rPr>
          <w:rFonts w:eastAsia="Malgun Gothic"/>
        </w:rPr>
        <w:t>.</w:t>
      </w:r>
      <w:r w:rsidRPr="00780C64">
        <w:rPr>
          <w:rFonts w:eastAsia="Malgun Gothic"/>
        </w:rPr>
        <w:tab/>
        <w:t>if the SDS SIGNALLING PAYLOAD message does not contain an InReplyTo Message ID, shall use the Message ID in the SDS SIGNALLING PAYLOAD to identify a new message in the existing conversation thread; and</w:t>
      </w:r>
    </w:p>
    <w:p w14:paraId="15E9F07F" w14:textId="77777777" w:rsidR="0039065D" w:rsidRPr="00780C64" w:rsidRDefault="0039065D" w:rsidP="0039065D">
      <w:pPr>
        <w:pStyle w:val="B2"/>
        <w:rPr>
          <w:rFonts w:eastAsia="Malgun Gothic"/>
        </w:rPr>
      </w:pPr>
      <w:r w:rsidRPr="00780C64">
        <w:rPr>
          <w:rFonts w:eastAsia="Malgun Gothic"/>
        </w:rPr>
        <w:t>b</w:t>
      </w:r>
      <w:r w:rsidR="00A211DC" w:rsidRPr="00780C64">
        <w:rPr>
          <w:rFonts w:eastAsia="Malgun Gothic"/>
        </w:rPr>
        <w:t>.</w:t>
      </w:r>
      <w:r w:rsidRPr="00780C64">
        <w:rPr>
          <w:rFonts w:eastAsia="Malgun Gothic"/>
        </w:rPr>
        <w:tab/>
        <w:t>if the SDS SIGNALLING PAYLOAD message contains an InReplyTo Message ID, shall associate the message to an existing message in the conversation thread as identified by the InReplyTo Message ID in the SDS SIGNALLING PAYLOAD</w:t>
      </w:r>
      <w:r w:rsidRPr="00780C64">
        <w:rPr>
          <w:rFonts w:eastAsia="Malgun Gothic"/>
          <w:lang w:val="en-US"/>
        </w:rPr>
        <w:t xml:space="preserve"> and </w:t>
      </w:r>
      <w:r w:rsidRPr="00780C64">
        <w:rPr>
          <w:rFonts w:eastAsia="Malgun Gothic"/>
        </w:rPr>
        <w:t>use the Message ID in the SDS SIGNALLING PAYLOAD to identify the new message;</w:t>
      </w:r>
    </w:p>
    <w:p w14:paraId="4ABC0024" w14:textId="77777777" w:rsidR="0039065D" w:rsidRPr="00780C64" w:rsidRDefault="0039065D" w:rsidP="0039065D">
      <w:pPr>
        <w:pStyle w:val="B1"/>
        <w:rPr>
          <w:rFonts w:eastAsia="Malgun Gothic"/>
        </w:rPr>
      </w:pPr>
      <w:r w:rsidRPr="00780C64">
        <w:rPr>
          <w:rFonts w:eastAsia="Malgun Gothic"/>
        </w:rPr>
        <w:t>5</w:t>
      </w:r>
      <w:r w:rsidR="00A211DC" w:rsidRPr="00780C64">
        <w:rPr>
          <w:rFonts w:eastAsia="Malgun Gothic"/>
        </w:rPr>
        <w:t>.</w:t>
      </w:r>
      <w:r w:rsidRPr="00780C64">
        <w:rPr>
          <w:rFonts w:eastAsia="Malgun Gothic"/>
        </w:rPr>
        <w:tab/>
        <w:t>shall identify the number of Payload IEs in the DATA PAYLOAD message from the Number of Payloads IE in the DATA PAYLOAD message;</w:t>
      </w:r>
    </w:p>
    <w:p w14:paraId="295E5446" w14:textId="77777777" w:rsidR="0039065D" w:rsidRPr="00780C64" w:rsidRDefault="0039065D" w:rsidP="0039065D">
      <w:pPr>
        <w:pStyle w:val="B1"/>
        <w:rPr>
          <w:rFonts w:eastAsia="Malgun Gothic"/>
        </w:rPr>
      </w:pPr>
      <w:r w:rsidRPr="00780C64">
        <w:rPr>
          <w:rFonts w:eastAsia="Malgun Gothic"/>
        </w:rPr>
        <w:t>6</w:t>
      </w:r>
      <w:r w:rsidR="00A211DC" w:rsidRPr="00780C64">
        <w:rPr>
          <w:rFonts w:eastAsia="Malgun Gothic"/>
        </w:rPr>
        <w:t>.</w:t>
      </w:r>
      <w:r w:rsidRPr="00780C64">
        <w:rPr>
          <w:rFonts w:eastAsia="Malgun Gothic"/>
        </w:rPr>
        <w:tab/>
        <w:t>if the SDS SIGNALLING PAYLOAD message does not contain an Application identifier IE:</w:t>
      </w:r>
    </w:p>
    <w:p w14:paraId="22D3CA30" w14:textId="77777777" w:rsidR="0039065D" w:rsidRPr="00780C64" w:rsidRDefault="0039065D" w:rsidP="0039065D">
      <w:pPr>
        <w:pStyle w:val="B2"/>
        <w:rPr>
          <w:rFonts w:eastAsia="Malgun Gothic"/>
        </w:rPr>
      </w:pPr>
      <w:r w:rsidRPr="00780C64">
        <w:rPr>
          <w:rFonts w:eastAsia="Malgun Gothic"/>
        </w:rPr>
        <w:t>a</w:t>
      </w:r>
      <w:r w:rsidR="00A211DC" w:rsidRPr="00780C64">
        <w:rPr>
          <w:rFonts w:eastAsia="Malgun Gothic"/>
        </w:rPr>
        <w:t>.</w:t>
      </w:r>
      <w:r w:rsidRPr="00780C64">
        <w:rPr>
          <w:rFonts w:eastAsia="Malgun Gothic"/>
        </w:rPr>
        <w:tab/>
        <w:t>shall determine that the payload contained in the DATA PAYLOAD message is for user consumption</w:t>
      </w:r>
      <w:r w:rsidR="009C5D1F">
        <w:rPr>
          <w:rFonts w:eastAsia="Malgun Gothic"/>
        </w:rPr>
        <w:t>;</w:t>
      </w:r>
    </w:p>
    <w:p w14:paraId="3200553A" w14:textId="77777777" w:rsidR="0039065D" w:rsidRPr="00780C64" w:rsidRDefault="0039065D" w:rsidP="0039065D">
      <w:pPr>
        <w:pStyle w:val="B2"/>
        <w:rPr>
          <w:rFonts w:eastAsia="Malgun Gothic"/>
        </w:rPr>
      </w:pPr>
      <w:r w:rsidRPr="00780C64">
        <w:rPr>
          <w:rFonts w:eastAsia="Malgun Gothic"/>
        </w:rPr>
        <w:t>b</w:t>
      </w:r>
      <w:r w:rsidR="00A211DC" w:rsidRPr="00780C64">
        <w:rPr>
          <w:rFonts w:eastAsia="Malgun Gothic"/>
        </w:rPr>
        <w:t>.</w:t>
      </w:r>
      <w:r w:rsidRPr="00780C64">
        <w:rPr>
          <w:rFonts w:eastAsia="Malgun Gothic"/>
        </w:rPr>
        <w:tab/>
        <w:t>may notify the MCData user; and</w:t>
      </w:r>
    </w:p>
    <w:p w14:paraId="51D257FA" w14:textId="77777777" w:rsidR="0039065D" w:rsidRPr="00780C64" w:rsidRDefault="0039065D" w:rsidP="001E1ADB">
      <w:pPr>
        <w:pStyle w:val="B2"/>
        <w:rPr>
          <w:rFonts w:eastAsia="Malgun Gothic"/>
        </w:rPr>
      </w:pPr>
      <w:r w:rsidRPr="00780C64">
        <w:rPr>
          <w:rFonts w:eastAsia="Malgun Gothic"/>
        </w:rPr>
        <w:t>c</w:t>
      </w:r>
      <w:r w:rsidR="00A211DC" w:rsidRPr="00780C64">
        <w:rPr>
          <w:rFonts w:eastAsia="Malgun Gothic"/>
        </w:rPr>
        <w:t>.</w:t>
      </w:r>
      <w:r w:rsidRPr="00780C64">
        <w:rPr>
          <w:rFonts w:eastAsia="Malgun Gothic"/>
        </w:rPr>
        <w:tab/>
        <w:t>shall render the contents of the Payload IE(s) to the MCData user;</w:t>
      </w:r>
    </w:p>
    <w:p w14:paraId="0D85FDB8" w14:textId="77777777" w:rsidR="0039065D" w:rsidRPr="00780C64" w:rsidRDefault="0039065D" w:rsidP="0039065D">
      <w:pPr>
        <w:pStyle w:val="B1"/>
        <w:rPr>
          <w:rFonts w:eastAsia="Malgun Gothic"/>
        </w:rPr>
      </w:pPr>
      <w:r w:rsidRPr="00780C64">
        <w:rPr>
          <w:rFonts w:eastAsia="Malgun Gothic"/>
        </w:rPr>
        <w:t>7</w:t>
      </w:r>
      <w:r w:rsidR="00A211DC" w:rsidRPr="00780C64">
        <w:rPr>
          <w:rFonts w:eastAsia="Malgun Gothic"/>
        </w:rPr>
        <w:t>.</w:t>
      </w:r>
      <w:r w:rsidRPr="00780C64">
        <w:rPr>
          <w:rFonts w:eastAsia="Malgun Gothic"/>
        </w:rPr>
        <w:tab/>
        <w:t>if the SDS SIGNALLING PAYLOAD message contains an Application identifier IE:</w:t>
      </w:r>
    </w:p>
    <w:p w14:paraId="686344E6" w14:textId="77777777" w:rsidR="0039065D" w:rsidRPr="00780C64" w:rsidRDefault="0039065D" w:rsidP="001E1ADB">
      <w:pPr>
        <w:pStyle w:val="B2"/>
        <w:rPr>
          <w:rFonts w:eastAsia="Malgun Gothic"/>
        </w:rPr>
      </w:pPr>
      <w:r w:rsidRPr="00780C64">
        <w:rPr>
          <w:rFonts w:eastAsia="Malgun Gothic"/>
        </w:rPr>
        <w:t>a</w:t>
      </w:r>
      <w:r w:rsidR="00A211DC" w:rsidRPr="00780C64">
        <w:rPr>
          <w:rFonts w:eastAsia="Malgun Gothic"/>
        </w:rPr>
        <w:t>.</w:t>
      </w:r>
      <w:r w:rsidRPr="00780C64">
        <w:rPr>
          <w:rFonts w:eastAsia="Malgun Gothic"/>
        </w:rPr>
        <w:tab/>
        <w:t>shall determine that the payload contained in the DATA PAYLOAD message is not for user consumption</w:t>
      </w:r>
      <w:r w:rsidR="001E1ADB" w:rsidRPr="00780C64">
        <w:rPr>
          <w:rFonts w:eastAsia="Malgun Gothic"/>
        </w:rPr>
        <w:t>;</w:t>
      </w:r>
    </w:p>
    <w:p w14:paraId="43570937" w14:textId="77777777" w:rsidR="0039065D" w:rsidRPr="00780C64" w:rsidRDefault="0039065D" w:rsidP="0039065D">
      <w:pPr>
        <w:pStyle w:val="B2"/>
        <w:rPr>
          <w:rFonts w:eastAsia="Malgun Gothic"/>
        </w:rPr>
      </w:pPr>
      <w:r w:rsidRPr="00780C64">
        <w:rPr>
          <w:rFonts w:eastAsia="Malgun Gothic"/>
        </w:rPr>
        <w:t>b</w:t>
      </w:r>
      <w:r w:rsidR="00A211DC" w:rsidRPr="00780C64">
        <w:rPr>
          <w:rFonts w:eastAsia="Malgun Gothic"/>
        </w:rPr>
        <w:t>.</w:t>
      </w:r>
      <w:r w:rsidRPr="00780C64">
        <w:rPr>
          <w:rFonts w:eastAsia="Malgun Gothic"/>
        </w:rPr>
        <w:tab/>
        <w:t>shall not notify the MCData user;</w:t>
      </w:r>
    </w:p>
    <w:p w14:paraId="7D095EC4" w14:textId="77777777" w:rsidR="0039065D" w:rsidRPr="00780C64" w:rsidRDefault="0039065D" w:rsidP="0039065D">
      <w:pPr>
        <w:pStyle w:val="B2"/>
        <w:rPr>
          <w:rFonts w:eastAsia="Malgun Gothic"/>
        </w:rPr>
      </w:pPr>
      <w:r w:rsidRPr="00780C64">
        <w:rPr>
          <w:rFonts w:eastAsia="Malgun Gothic"/>
        </w:rPr>
        <w:t>c</w:t>
      </w:r>
      <w:r w:rsidR="00A211DC" w:rsidRPr="00780C64">
        <w:rPr>
          <w:rFonts w:eastAsia="Malgun Gothic"/>
        </w:rPr>
        <w:t>.</w:t>
      </w:r>
      <w:r w:rsidRPr="00780C64">
        <w:rPr>
          <w:rFonts w:eastAsia="Malgun Gothic"/>
        </w:rPr>
        <w:tab/>
        <w:t>if the Application identifier value is unknown, shall discard the SDS message; and</w:t>
      </w:r>
    </w:p>
    <w:p w14:paraId="6B857299" w14:textId="77777777" w:rsidR="0039065D" w:rsidRPr="00780C64" w:rsidRDefault="0039065D" w:rsidP="0039065D">
      <w:pPr>
        <w:pStyle w:val="B2"/>
        <w:rPr>
          <w:rFonts w:eastAsia="Malgun Gothic"/>
        </w:rPr>
      </w:pPr>
      <w:r w:rsidRPr="00780C64">
        <w:rPr>
          <w:rFonts w:eastAsia="Malgun Gothic"/>
        </w:rPr>
        <w:t>d</w:t>
      </w:r>
      <w:r w:rsidR="00A211DC" w:rsidRPr="00780C64">
        <w:rPr>
          <w:rFonts w:eastAsia="Malgun Gothic"/>
        </w:rPr>
        <w:t>.</w:t>
      </w:r>
      <w:r w:rsidRPr="00780C64">
        <w:rPr>
          <w:rFonts w:eastAsia="Malgun Gothic"/>
        </w:rPr>
        <w:tab/>
        <w:t>if the Application identifier value is known, shall deliver the contents of the Payload IE(s) to the identified application; and</w:t>
      </w:r>
    </w:p>
    <w:p w14:paraId="798A38E9" w14:textId="77777777" w:rsidR="0039065D" w:rsidRPr="00780C64" w:rsidRDefault="0039065D" w:rsidP="00A211DC">
      <w:pPr>
        <w:pStyle w:val="B1"/>
        <w:rPr>
          <w:lang w:eastAsia="ko-KR"/>
        </w:rPr>
      </w:pPr>
      <w:r w:rsidRPr="00780C64">
        <w:rPr>
          <w:lang w:val="en-US"/>
        </w:rPr>
        <w:t>8.</w:t>
      </w:r>
      <w:r w:rsidRPr="00780C64">
        <w:rPr>
          <w:lang w:val="en-US"/>
        </w:rPr>
        <w:tab/>
        <w:t>i</w:t>
      </w:r>
      <w:r w:rsidRPr="00780C64">
        <w:t xml:space="preserve">f SDS Disposition request type IE is present in the SDS SIGNALLING PAYLOAD message received in </w:t>
      </w:r>
      <w:r w:rsidR="00313B7C">
        <w:t>clause</w:t>
      </w:r>
      <w:r w:rsidRPr="00780C64">
        <w:t xml:space="preserve"> 6.1.1.3.1 then, shall send a </w:t>
      </w:r>
      <w:r w:rsidRPr="00780C64">
        <w:rPr>
          <w:lang w:eastAsia="ko-KR"/>
        </w:rPr>
        <w:t xml:space="preserve">disposition notification as described in 3GPP TS 24.282 [8] </w:t>
      </w:r>
      <w:r w:rsidR="00313B7C">
        <w:rPr>
          <w:lang w:eastAsia="ko-KR"/>
        </w:rPr>
        <w:t>clause</w:t>
      </w:r>
      <w:r w:rsidRPr="00780C64">
        <w:rPr>
          <w:lang w:eastAsia="ko-KR"/>
        </w:rPr>
        <w:t> </w:t>
      </w:r>
      <w:r w:rsidR="00A211DC" w:rsidRPr="00780C64">
        <w:rPr>
          <w:lang w:eastAsia="ko-KR"/>
        </w:rPr>
        <w:t>9.2.1.3</w:t>
      </w:r>
      <w:r w:rsidR="001E1ADB" w:rsidRPr="00780C64">
        <w:rPr>
          <w:lang w:eastAsia="ko-KR"/>
        </w:rPr>
        <w:t>.</w:t>
      </w:r>
    </w:p>
    <w:p w14:paraId="46B6410C" w14:textId="77777777" w:rsidR="008B25BC" w:rsidRPr="00780C64" w:rsidRDefault="008B1A4D" w:rsidP="008B25BC">
      <w:pPr>
        <w:pStyle w:val="Heading3"/>
        <w:rPr>
          <w:noProof/>
        </w:rPr>
      </w:pPr>
      <w:bookmarkStart w:id="158" w:name="_Toc502244376"/>
      <w:bookmarkStart w:id="159" w:name="_Toc27581181"/>
      <w:bookmarkStart w:id="160" w:name="_Toc45188935"/>
      <w:bookmarkStart w:id="161" w:name="_Toc51947623"/>
      <w:bookmarkStart w:id="162" w:name="_Toc146246313"/>
      <w:r w:rsidRPr="00780C64">
        <w:rPr>
          <w:noProof/>
        </w:rPr>
        <w:t>6.1.2</w:t>
      </w:r>
      <w:r w:rsidRPr="00780C64">
        <w:rPr>
          <w:noProof/>
        </w:rPr>
        <w:tab/>
      </w:r>
      <w:r w:rsidR="008B25BC" w:rsidRPr="00780C64">
        <w:rPr>
          <w:noProof/>
        </w:rPr>
        <w:t>Short data during an SDS session</w:t>
      </w:r>
      <w:bookmarkEnd w:id="158"/>
      <w:bookmarkEnd w:id="159"/>
      <w:bookmarkEnd w:id="160"/>
      <w:bookmarkEnd w:id="161"/>
      <w:bookmarkEnd w:id="162"/>
    </w:p>
    <w:p w14:paraId="58EA53AE" w14:textId="77777777" w:rsidR="008B25BC" w:rsidRPr="00780C64" w:rsidRDefault="008B25BC" w:rsidP="008B25BC">
      <w:pPr>
        <w:pStyle w:val="Heading4"/>
      </w:pPr>
      <w:bookmarkStart w:id="163" w:name="_Toc502244377"/>
      <w:bookmarkStart w:id="164" w:name="_Toc27581182"/>
      <w:bookmarkStart w:id="165" w:name="_Toc45188936"/>
      <w:bookmarkStart w:id="166" w:name="_Toc51947624"/>
      <w:bookmarkStart w:id="167" w:name="_Toc146246314"/>
      <w:r w:rsidRPr="00780C64">
        <w:t>6.1.2.1</w:t>
      </w:r>
      <w:r w:rsidRPr="00780C64">
        <w:tab/>
        <w:t>General</w:t>
      </w:r>
      <w:bookmarkEnd w:id="163"/>
      <w:bookmarkEnd w:id="164"/>
      <w:bookmarkEnd w:id="165"/>
      <w:bookmarkEnd w:id="166"/>
      <w:bookmarkEnd w:id="167"/>
    </w:p>
    <w:p w14:paraId="309930C0" w14:textId="77777777" w:rsidR="002A7D6B" w:rsidRPr="00780C64" w:rsidRDefault="002A7D6B" w:rsidP="002A7D6B">
      <w:r w:rsidRPr="00780C64">
        <w:t xml:space="preserve">In a SDS </w:t>
      </w:r>
      <w:r w:rsidR="00A73E4D">
        <w:t>s</w:t>
      </w:r>
      <w:r w:rsidRPr="00780C64">
        <w:t>ession, upon receiving an SDS request from the user or user application the originating MCData client establishes the media plane as specified in 3GPP</w:t>
      </w:r>
      <w:r w:rsidRPr="00780C64">
        <w:rPr>
          <w:rFonts w:hint="eastAsia"/>
          <w:lang w:bidi="he-IL"/>
        </w:rPr>
        <w:t> TS 2</w:t>
      </w:r>
      <w:r w:rsidRPr="00780C64">
        <w:rPr>
          <w:lang w:bidi="he-IL"/>
        </w:rPr>
        <w:t>4.282 [8].</w:t>
      </w:r>
    </w:p>
    <w:p w14:paraId="7FEFF6DC" w14:textId="77777777" w:rsidR="008B25BC" w:rsidRPr="00780C64" w:rsidRDefault="008B25BC" w:rsidP="002A7D6B">
      <w:r w:rsidRPr="00780C64">
        <w:t xml:space="preserve">The procedure in </w:t>
      </w:r>
      <w:r w:rsidR="00313B7C">
        <w:t>clause</w:t>
      </w:r>
      <w:r w:rsidRPr="00780C64">
        <w:t> 6.1.</w:t>
      </w:r>
      <w:r w:rsidR="00EB14DC" w:rsidRPr="00780C64">
        <w:t>2</w:t>
      </w:r>
      <w:r w:rsidRPr="00780C64">
        <w:t xml:space="preserve">.2 and </w:t>
      </w:r>
      <w:r w:rsidR="00313B7C">
        <w:t>clause</w:t>
      </w:r>
      <w:r w:rsidRPr="00780C64">
        <w:t> 6.1.</w:t>
      </w:r>
      <w:r w:rsidR="00EB14DC" w:rsidRPr="00780C64">
        <w:t>2</w:t>
      </w:r>
      <w:r w:rsidRPr="00780C64">
        <w:t>.3 are applicable for one-to-one and group SDS session.</w:t>
      </w:r>
    </w:p>
    <w:p w14:paraId="33DE5035" w14:textId="77777777" w:rsidR="009B04D7" w:rsidRPr="0020723B" w:rsidRDefault="009B04D7" w:rsidP="009B04D7">
      <w:pPr>
        <w:rPr>
          <w:lang w:val="en-IN"/>
        </w:rPr>
      </w:pPr>
      <w:r w:rsidRPr="0020723B">
        <w:rPr>
          <w:lang w:val="en-IN"/>
        </w:rPr>
        <w:t>Any MCData user with appropriate permissions, originator of the SDS session or not, can send a SDS message during</w:t>
      </w:r>
      <w:r>
        <w:rPr>
          <w:lang w:val="en-IN"/>
        </w:rPr>
        <w:t xml:space="preserve"> the SDS session.</w:t>
      </w:r>
    </w:p>
    <w:p w14:paraId="72B7C583" w14:textId="77777777" w:rsidR="008B25BC" w:rsidRPr="00780C64" w:rsidRDefault="008B25BC" w:rsidP="00EB14DC">
      <w:r w:rsidRPr="00780C64">
        <w:t xml:space="preserve">A client which is not permitted to transmit data should not use the procedure in </w:t>
      </w:r>
      <w:r w:rsidR="00313B7C">
        <w:t>clause</w:t>
      </w:r>
      <w:r w:rsidRPr="00780C64">
        <w:t> 6.1.</w:t>
      </w:r>
      <w:r w:rsidR="00EB14DC" w:rsidRPr="00780C64">
        <w:t>2</w:t>
      </w:r>
      <w:r w:rsidRPr="00780C64">
        <w:t>.2</w:t>
      </w:r>
      <w:r w:rsidR="002A7D6B" w:rsidRPr="00780C64">
        <w:t xml:space="preserve"> and </w:t>
      </w:r>
      <w:r w:rsidR="00313B7C">
        <w:t>clause</w:t>
      </w:r>
      <w:r w:rsidR="009C5D1F" w:rsidRPr="00780C64">
        <w:t> </w:t>
      </w:r>
      <w:r w:rsidR="002A7D6B" w:rsidRPr="00780C64">
        <w:t>6.1.2.3.</w:t>
      </w:r>
    </w:p>
    <w:p w14:paraId="0F211EA4" w14:textId="77777777" w:rsidR="008B25BC" w:rsidRPr="00780C64" w:rsidRDefault="008B25BC" w:rsidP="008B25BC">
      <w:pPr>
        <w:pStyle w:val="Heading4"/>
      </w:pPr>
      <w:bookmarkStart w:id="168" w:name="_Toc502244378"/>
      <w:bookmarkStart w:id="169" w:name="_Toc27581183"/>
      <w:bookmarkStart w:id="170" w:name="_Toc45188937"/>
      <w:bookmarkStart w:id="171" w:name="_Toc51947625"/>
      <w:bookmarkStart w:id="172" w:name="_Toc146246315"/>
      <w:r w:rsidRPr="00780C64">
        <w:lastRenderedPageBreak/>
        <w:t>6.1.2.2</w:t>
      </w:r>
      <w:r w:rsidRPr="00780C64">
        <w:tab/>
        <w:t xml:space="preserve">Procedures for the originating </w:t>
      </w:r>
      <w:r w:rsidR="00D637BD">
        <w:t xml:space="preserve">MCData </w:t>
      </w:r>
      <w:r w:rsidRPr="00780C64">
        <w:t>client</w:t>
      </w:r>
      <w:bookmarkEnd w:id="168"/>
      <w:bookmarkEnd w:id="169"/>
      <w:bookmarkEnd w:id="170"/>
      <w:bookmarkEnd w:id="171"/>
      <w:bookmarkEnd w:id="172"/>
    </w:p>
    <w:p w14:paraId="04A12A5C" w14:textId="77777777" w:rsidR="002A7D6B" w:rsidRPr="00780C64" w:rsidRDefault="002A7D6B" w:rsidP="002A7D6B">
      <w:pPr>
        <w:pStyle w:val="Heading5"/>
      </w:pPr>
      <w:bookmarkStart w:id="173" w:name="_Toc502244379"/>
      <w:bookmarkStart w:id="174" w:name="_Toc27581184"/>
      <w:bookmarkStart w:id="175" w:name="_Toc45188938"/>
      <w:bookmarkStart w:id="176" w:name="_Toc51947626"/>
      <w:bookmarkStart w:id="177" w:name="_Toc146246316"/>
      <w:r w:rsidRPr="00780C64">
        <w:t>6.1.2.2.1</w:t>
      </w:r>
      <w:r w:rsidRPr="00780C64">
        <w:tab/>
        <w:t>Handling MSRP connection</w:t>
      </w:r>
      <w:bookmarkEnd w:id="173"/>
      <w:bookmarkEnd w:id="174"/>
      <w:bookmarkEnd w:id="175"/>
      <w:bookmarkEnd w:id="176"/>
      <w:bookmarkEnd w:id="177"/>
    </w:p>
    <w:p w14:paraId="35E2C86A" w14:textId="77777777" w:rsidR="002A7D6B" w:rsidRPr="00780C64" w:rsidRDefault="002A7D6B" w:rsidP="002A7D6B">
      <w:r w:rsidRPr="00780C64">
        <w:t xml:space="preserve">Upon receiving an indication to establish MSRP connection for SDS </w:t>
      </w:r>
      <w:r w:rsidR="00A73E4D">
        <w:t>s</w:t>
      </w:r>
      <w:r w:rsidRPr="00780C64">
        <w:t>ession as the originating MCData client, the MCData client:</w:t>
      </w:r>
    </w:p>
    <w:p w14:paraId="582F5ECD" w14:textId="77777777" w:rsidR="002A7D6B" w:rsidRPr="00780C64" w:rsidRDefault="002A7D6B" w:rsidP="002A7D6B">
      <w:pPr>
        <w:pStyle w:val="B1"/>
      </w:pPr>
      <w:r w:rsidRPr="00780C64">
        <w:t>1.</w:t>
      </w:r>
      <w:r w:rsidRPr="00780C64">
        <w:tab/>
        <w:t>shall act as an MSRP client according to IETF RFC 6135 [12];</w:t>
      </w:r>
    </w:p>
    <w:p w14:paraId="2C54C593" w14:textId="77777777" w:rsidR="002A7D6B" w:rsidRPr="00780C64" w:rsidRDefault="002A7D6B" w:rsidP="002A7D6B">
      <w:pPr>
        <w:pStyle w:val="B1"/>
      </w:pPr>
      <w:r w:rsidRPr="00780C64">
        <w:t>2.</w:t>
      </w:r>
      <w:r w:rsidRPr="00780C64">
        <w:tab/>
        <w:t>shall act according to IETF RFC 6135 [12], as:</w:t>
      </w:r>
    </w:p>
    <w:p w14:paraId="4B2C6FD8" w14:textId="77777777" w:rsidR="002A7D6B" w:rsidRPr="00780C64" w:rsidRDefault="002A7D6B" w:rsidP="002A7D6B">
      <w:pPr>
        <w:pStyle w:val="B2"/>
      </w:pPr>
      <w:r w:rsidRPr="00780C64">
        <w:t>a.</w:t>
      </w:r>
      <w:r w:rsidRPr="00780C64">
        <w:tab/>
        <w:t xml:space="preserve">an "active" endpoint, if a=setup attribute in the received SDP answer is set to "passive"; </w:t>
      </w:r>
      <w:r w:rsidR="009C5D1F">
        <w:t>and</w:t>
      </w:r>
    </w:p>
    <w:p w14:paraId="02CB8A56" w14:textId="77777777" w:rsidR="002A7D6B" w:rsidRPr="00780C64" w:rsidRDefault="002A7D6B" w:rsidP="002A7D6B">
      <w:pPr>
        <w:pStyle w:val="B2"/>
      </w:pPr>
      <w:r w:rsidRPr="00780C64">
        <w:t>b.</w:t>
      </w:r>
      <w:r w:rsidRPr="00780C64">
        <w:tab/>
        <w:t>an "passive" endpoint, if a=setup attribute in the received SDP answer is set to "active";</w:t>
      </w:r>
    </w:p>
    <w:p w14:paraId="5586C90D" w14:textId="77777777" w:rsidR="002A7D6B" w:rsidRPr="00780C64" w:rsidRDefault="002A7D6B" w:rsidP="002A7D6B">
      <w:pPr>
        <w:pStyle w:val="B1"/>
      </w:pPr>
      <w:r w:rsidRPr="00780C64">
        <w:t>3.</w:t>
      </w:r>
      <w:r w:rsidRPr="00780C64">
        <w:tab/>
        <w:t>shall establish the MSRP connection according to the MSRP connection parameters in the SDP answer received in the SIP 200 (OK) response according to IETF RFC 4975 [11];</w:t>
      </w:r>
    </w:p>
    <w:p w14:paraId="2EDBE054" w14:textId="77777777" w:rsidR="002A7D6B" w:rsidRPr="00780C64" w:rsidRDefault="002A7D6B" w:rsidP="002A7D6B">
      <w:pPr>
        <w:pStyle w:val="B1"/>
      </w:pPr>
      <w:r w:rsidRPr="00780C64">
        <w:t>4.</w:t>
      </w:r>
      <w:r w:rsidRPr="00780C64">
        <w:tab/>
        <w:t>if acting as an "active" endpoint, shall send an empty MSRP SEND request to bind the MSRP connection to the MSRP session from the perspective of the passive endpoint according to the rules and procedures of IETF RFC 4975 [11] and IETF RFC 6135 [12];</w:t>
      </w:r>
    </w:p>
    <w:p w14:paraId="4439B083" w14:textId="77777777" w:rsidR="009B04D7" w:rsidRPr="0020723B" w:rsidRDefault="009B04D7" w:rsidP="009B04D7">
      <w:pPr>
        <w:pStyle w:val="B1"/>
        <w:rPr>
          <w:lang w:val="en-IN"/>
        </w:rPr>
      </w:pPr>
      <w:r w:rsidRPr="0020723B">
        <w:rPr>
          <w:lang w:val="en-IN"/>
        </w:rPr>
        <w:t xml:space="preserve">Once the MSRP </w:t>
      </w:r>
      <w:r>
        <w:rPr>
          <w:lang w:val="en-IN"/>
        </w:rPr>
        <w:t>session</w:t>
      </w:r>
      <w:r w:rsidRPr="0020723B">
        <w:rPr>
          <w:lang w:val="en-IN"/>
        </w:rPr>
        <w:t xml:space="preserve"> is established, the MCData client:</w:t>
      </w:r>
    </w:p>
    <w:p w14:paraId="74355BB1" w14:textId="77777777" w:rsidR="002A7D6B" w:rsidRPr="00780C64" w:rsidRDefault="009B04D7" w:rsidP="009B04D7">
      <w:pPr>
        <w:pStyle w:val="B1"/>
      </w:pPr>
      <w:r>
        <w:rPr>
          <w:lang w:val="en-IN"/>
        </w:rPr>
        <w:t>1</w:t>
      </w:r>
      <w:r w:rsidR="002A7D6B" w:rsidRPr="00780C64">
        <w:rPr>
          <w:lang w:val="en-US"/>
        </w:rPr>
        <w:t>.</w:t>
      </w:r>
      <w:r w:rsidR="002A7D6B" w:rsidRPr="00780C64">
        <w:rPr>
          <w:lang w:val="en-US"/>
        </w:rPr>
        <w:tab/>
        <w:t xml:space="preserve">on receipt of an MSRP request in </w:t>
      </w:r>
      <w:r>
        <w:rPr>
          <w:lang w:val="en-IN"/>
        </w:rPr>
        <w:t>the</w:t>
      </w:r>
      <w:r w:rsidR="002A7D6B" w:rsidRPr="00780C64">
        <w:rPr>
          <w:lang w:val="en-US"/>
        </w:rPr>
        <w:t xml:space="preserve"> MSRP session, shall follow the rules and procedures defined in </w:t>
      </w:r>
      <w:r w:rsidR="002A7D6B" w:rsidRPr="00780C64">
        <w:t>IETF RFC 4975 [11]</w:t>
      </w:r>
      <w:r w:rsidR="002A7D6B" w:rsidRPr="00780C64">
        <w:rPr>
          <w:lang w:val="en-US"/>
        </w:rPr>
        <w:t xml:space="preserve"> and in </w:t>
      </w:r>
      <w:r w:rsidR="002A7D6B" w:rsidRPr="00780C64">
        <w:t>IETF RFC 6714 [13];</w:t>
      </w:r>
    </w:p>
    <w:p w14:paraId="3E0B87CB" w14:textId="77777777" w:rsidR="002A7D6B" w:rsidRPr="00780C64" w:rsidRDefault="009B04D7" w:rsidP="005C0BE4">
      <w:pPr>
        <w:pStyle w:val="B1"/>
        <w:rPr>
          <w:lang w:val="en-US"/>
        </w:rPr>
      </w:pPr>
      <w:r>
        <w:rPr>
          <w:lang w:val="en-IN"/>
        </w:rPr>
        <w:t>2</w:t>
      </w:r>
      <w:r w:rsidR="002A7D6B" w:rsidRPr="00780C64">
        <w:rPr>
          <w:lang w:val="en-US"/>
        </w:rPr>
        <w:t>.</w:t>
      </w:r>
      <w:r w:rsidR="002A7D6B" w:rsidRPr="00780C64">
        <w:rPr>
          <w:lang w:val="en-US"/>
        </w:rPr>
        <w:tab/>
        <w:t>If an MSRP SEND request indicates the use of chunking, shall wait until all further MSRP SEND requests for the remaining chunks have been received and shall reassemble the entire set of MSRP requests into the MCData SDS message before delivering the content to the application; and</w:t>
      </w:r>
    </w:p>
    <w:p w14:paraId="5B653F33" w14:textId="77777777" w:rsidR="002A7D6B" w:rsidRPr="00780C64" w:rsidRDefault="009B04D7" w:rsidP="002A7D6B">
      <w:pPr>
        <w:pStyle w:val="B1"/>
        <w:rPr>
          <w:lang w:val="en-US"/>
        </w:rPr>
      </w:pPr>
      <w:r>
        <w:rPr>
          <w:lang w:val="en-IN"/>
        </w:rPr>
        <w:t>3</w:t>
      </w:r>
      <w:r w:rsidR="002A7D6B" w:rsidRPr="00780C64">
        <w:rPr>
          <w:lang w:val="en-US"/>
        </w:rPr>
        <w:t>.</w:t>
      </w:r>
      <w:r w:rsidR="002A7D6B" w:rsidRPr="00780C64">
        <w:rPr>
          <w:lang w:val="en-US"/>
        </w:rPr>
        <w:tab/>
        <w:t xml:space="preserve">shall handle the received content as described in </w:t>
      </w:r>
      <w:r w:rsidR="00313B7C">
        <w:rPr>
          <w:lang w:val="en-US"/>
        </w:rPr>
        <w:t>clause</w:t>
      </w:r>
      <w:r w:rsidR="002A7D6B" w:rsidRPr="00780C64">
        <w:rPr>
          <w:lang w:val="en-US"/>
        </w:rPr>
        <w:t> </w:t>
      </w:r>
      <w:r w:rsidR="001A7B4F">
        <w:rPr>
          <w:lang w:val="en-US"/>
        </w:rPr>
        <w:t>6.1.2.6</w:t>
      </w:r>
      <w:r w:rsidR="002A7D6B" w:rsidRPr="00780C64">
        <w:rPr>
          <w:lang w:val="en-US"/>
        </w:rPr>
        <w:t>.</w:t>
      </w:r>
    </w:p>
    <w:p w14:paraId="56367A2B" w14:textId="77777777" w:rsidR="002A7D6B" w:rsidRPr="00780C64" w:rsidRDefault="002A7D6B" w:rsidP="002A7D6B">
      <w:pPr>
        <w:rPr>
          <w:rFonts w:ascii="TimesNewRoman" w:eastAsia="Calibri" w:hAnsi="TimesNewRoman" w:cs="TimesNewRoman"/>
          <w:lang w:val="en-US"/>
        </w:rPr>
      </w:pPr>
      <w:r w:rsidRPr="00780C64">
        <w:rPr>
          <w:rFonts w:ascii="TimesNewRoman" w:eastAsia="Calibri" w:hAnsi="TimesNewRoman" w:cs="TimesNewRoman"/>
          <w:lang w:val="en-US"/>
        </w:rPr>
        <w:t xml:space="preserve">On receiving MSRP 200 </w:t>
      </w:r>
      <w:r w:rsidRPr="00780C64">
        <w:t xml:space="preserve">(OK) </w:t>
      </w:r>
      <w:r w:rsidRPr="00780C64">
        <w:rPr>
          <w:rFonts w:ascii="TimesNewRoman" w:eastAsia="Calibri" w:hAnsi="TimesNewRoman" w:cs="TimesNewRoman"/>
          <w:lang w:val="en-US"/>
        </w:rPr>
        <w:t xml:space="preserve">response to the first MSRP SEND request, the MCData client can generate and send an SDS message </w:t>
      </w:r>
      <w:r w:rsidR="009B04D7" w:rsidRPr="0020723B">
        <w:rPr>
          <w:rFonts w:ascii="TimesNewRoman" w:eastAsia="Calibri" w:hAnsi="TimesNewRoman" w:cs="TimesNewRoman"/>
          <w:lang w:val="en-IN"/>
        </w:rPr>
        <w:t xml:space="preserve">as specified in </w:t>
      </w:r>
      <w:r w:rsidR="00313B7C">
        <w:rPr>
          <w:rFonts w:ascii="TimesNewRoman" w:eastAsia="Calibri" w:hAnsi="TimesNewRoman" w:cs="TimesNewRoman"/>
          <w:lang w:val="en-IN"/>
        </w:rPr>
        <w:t>clause</w:t>
      </w:r>
      <w:r w:rsidR="009B04D7" w:rsidRPr="0020723B">
        <w:rPr>
          <w:rFonts w:ascii="TimesNewRoman" w:eastAsia="Calibri" w:hAnsi="TimesNewRoman" w:cs="TimesNewRoman"/>
          <w:lang w:val="en-IN"/>
        </w:rPr>
        <w:t> </w:t>
      </w:r>
      <w:r w:rsidR="001A7B4F">
        <w:rPr>
          <w:rFonts w:ascii="TimesNewRoman" w:eastAsia="Calibri" w:hAnsi="TimesNewRoman" w:cs="TimesNewRoman"/>
          <w:lang w:val="en-IN"/>
        </w:rPr>
        <w:t>6.1.2.4</w:t>
      </w:r>
      <w:r w:rsidR="009B04D7" w:rsidRPr="0020723B">
        <w:rPr>
          <w:rFonts w:ascii="TimesNewRoman" w:eastAsia="Calibri" w:hAnsi="TimesNewRoman" w:cs="TimesNewRoman"/>
          <w:lang w:val="en-IN"/>
        </w:rPr>
        <w:t xml:space="preserve">, </w:t>
      </w:r>
      <w:r w:rsidRPr="00780C64">
        <w:rPr>
          <w:rFonts w:ascii="TimesNewRoman" w:eastAsia="Calibri" w:hAnsi="TimesNewRoman" w:cs="TimesNewRoman"/>
          <w:lang w:val="en-US"/>
        </w:rPr>
        <w:t>or can generate and send an SDS disposition notification for a received SDS message</w:t>
      </w:r>
      <w:r w:rsidR="009B04D7" w:rsidRPr="0020723B">
        <w:rPr>
          <w:rFonts w:ascii="TimesNewRoman" w:eastAsia="Calibri" w:hAnsi="TimesNewRoman" w:cs="TimesNewRoman"/>
          <w:lang w:val="en-IN"/>
        </w:rPr>
        <w:t xml:space="preserve"> as specified in </w:t>
      </w:r>
      <w:r w:rsidR="00313B7C">
        <w:rPr>
          <w:rFonts w:ascii="TimesNewRoman" w:eastAsia="Calibri" w:hAnsi="TimesNewRoman" w:cs="TimesNewRoman"/>
          <w:lang w:val="en-IN"/>
        </w:rPr>
        <w:t>clause</w:t>
      </w:r>
      <w:r w:rsidR="009B04D7" w:rsidRPr="0020723B">
        <w:rPr>
          <w:rFonts w:ascii="TimesNewRoman" w:eastAsia="Calibri" w:hAnsi="TimesNewRoman" w:cs="TimesNewRoman"/>
          <w:lang w:val="en-IN"/>
        </w:rPr>
        <w:t> </w:t>
      </w:r>
      <w:r w:rsidR="001A7B4F">
        <w:rPr>
          <w:rFonts w:ascii="TimesNewRoman" w:eastAsia="Calibri" w:hAnsi="TimesNewRoman" w:cs="TimesNewRoman"/>
          <w:lang w:val="en-IN"/>
        </w:rPr>
        <w:t>6.1.2.5</w:t>
      </w:r>
      <w:r w:rsidRPr="00780C64">
        <w:rPr>
          <w:rFonts w:ascii="TimesNewRoman" w:eastAsia="Calibri" w:hAnsi="TimesNewRoman" w:cs="TimesNewRoman"/>
          <w:lang w:val="en-US"/>
        </w:rPr>
        <w:t>, if requested.</w:t>
      </w:r>
    </w:p>
    <w:p w14:paraId="02F99A04" w14:textId="77777777" w:rsidR="002A7D6B" w:rsidRPr="00780C64" w:rsidRDefault="009B04D7" w:rsidP="009B04D7">
      <w:pPr>
        <w:rPr>
          <w:rFonts w:eastAsia="Calibri"/>
          <w:lang w:val="en-US"/>
        </w:rPr>
      </w:pPr>
      <w:r w:rsidRPr="0020723B">
        <w:rPr>
          <w:rFonts w:eastAsia="Calibri"/>
          <w:lang w:val="en-IN"/>
        </w:rPr>
        <w:t xml:space="preserve">Received content and disposition requests shall be handled as specified in </w:t>
      </w:r>
      <w:r w:rsidR="00313B7C">
        <w:rPr>
          <w:rFonts w:eastAsia="Calibri"/>
          <w:lang w:val="en-IN"/>
        </w:rPr>
        <w:t>clause</w:t>
      </w:r>
      <w:r w:rsidRPr="0020723B">
        <w:rPr>
          <w:rFonts w:eastAsia="Calibri"/>
          <w:lang w:val="en-IN"/>
        </w:rPr>
        <w:t> </w:t>
      </w:r>
      <w:r w:rsidR="001A7B4F">
        <w:rPr>
          <w:rFonts w:eastAsia="Calibri"/>
          <w:lang w:val="en-IN"/>
        </w:rPr>
        <w:t>6.1.2.6</w:t>
      </w:r>
      <w:r w:rsidRPr="0020723B">
        <w:rPr>
          <w:rFonts w:eastAsia="Calibri"/>
          <w:lang w:val="en-IN"/>
        </w:rPr>
        <w:t>.</w:t>
      </w:r>
    </w:p>
    <w:p w14:paraId="3C964F7D" w14:textId="77777777" w:rsidR="002A7D6B" w:rsidRPr="00780C64" w:rsidRDefault="002A7D6B" w:rsidP="002A7D6B">
      <w:pPr>
        <w:pStyle w:val="Heading5"/>
      </w:pPr>
      <w:bookmarkStart w:id="178" w:name="_Toc502244380"/>
      <w:bookmarkStart w:id="179" w:name="_Toc27581185"/>
      <w:bookmarkStart w:id="180" w:name="_Toc45188939"/>
      <w:bookmarkStart w:id="181" w:name="_Toc51947627"/>
      <w:bookmarkStart w:id="182" w:name="_Toc146246317"/>
      <w:r w:rsidRPr="00780C64">
        <w:t>6.1.2.2.2</w:t>
      </w:r>
      <w:r w:rsidRPr="00780C64">
        <w:tab/>
      </w:r>
      <w:r w:rsidR="009B04D7">
        <w:t>Void</w:t>
      </w:r>
      <w:bookmarkEnd w:id="178"/>
      <w:bookmarkEnd w:id="179"/>
      <w:bookmarkEnd w:id="180"/>
      <w:bookmarkEnd w:id="181"/>
      <w:bookmarkEnd w:id="182"/>
    </w:p>
    <w:p w14:paraId="6D74458D" w14:textId="77777777" w:rsidR="002A7D6B" w:rsidRPr="00780C64" w:rsidRDefault="002A7D6B" w:rsidP="002A7D6B">
      <w:pPr>
        <w:pStyle w:val="Heading5"/>
      </w:pPr>
      <w:bookmarkStart w:id="183" w:name="_Toc502244381"/>
      <w:bookmarkStart w:id="184" w:name="_Toc27581186"/>
      <w:bookmarkStart w:id="185" w:name="_Toc45188940"/>
      <w:bookmarkStart w:id="186" w:name="_Toc51947628"/>
      <w:bookmarkStart w:id="187" w:name="_Toc146246318"/>
      <w:r w:rsidRPr="00780C64">
        <w:t>6.1.2.2.3</w:t>
      </w:r>
      <w:r w:rsidRPr="00780C64">
        <w:tab/>
      </w:r>
      <w:r w:rsidR="009B04D7">
        <w:t>Void</w:t>
      </w:r>
      <w:bookmarkEnd w:id="183"/>
      <w:bookmarkEnd w:id="184"/>
      <w:bookmarkEnd w:id="185"/>
      <w:bookmarkEnd w:id="186"/>
      <w:bookmarkEnd w:id="187"/>
    </w:p>
    <w:p w14:paraId="209D2C95" w14:textId="77777777" w:rsidR="002A7D6B" w:rsidRPr="00780C64" w:rsidRDefault="002A7D6B" w:rsidP="002A7D6B">
      <w:pPr>
        <w:pStyle w:val="Heading5"/>
      </w:pPr>
      <w:bookmarkStart w:id="188" w:name="_Toc502244382"/>
      <w:bookmarkStart w:id="189" w:name="_Toc27581187"/>
      <w:bookmarkStart w:id="190" w:name="_Toc45188941"/>
      <w:bookmarkStart w:id="191" w:name="_Toc51947629"/>
      <w:bookmarkStart w:id="192" w:name="_Toc146246319"/>
      <w:r w:rsidRPr="00780C64">
        <w:t>6.1.2.2.4</w:t>
      </w:r>
      <w:r w:rsidRPr="00780C64">
        <w:tab/>
      </w:r>
      <w:r w:rsidR="009B04D7">
        <w:t>Void</w:t>
      </w:r>
      <w:bookmarkEnd w:id="188"/>
      <w:bookmarkEnd w:id="189"/>
      <w:bookmarkEnd w:id="190"/>
      <w:bookmarkEnd w:id="191"/>
      <w:bookmarkEnd w:id="192"/>
    </w:p>
    <w:p w14:paraId="48C41B6E" w14:textId="77777777" w:rsidR="008B25BC" w:rsidRPr="00780C64" w:rsidRDefault="008B25BC" w:rsidP="008B25BC">
      <w:pPr>
        <w:pStyle w:val="Heading4"/>
      </w:pPr>
      <w:bookmarkStart w:id="193" w:name="_Toc502244383"/>
      <w:bookmarkStart w:id="194" w:name="_Toc27581188"/>
      <w:bookmarkStart w:id="195" w:name="_Toc45188942"/>
      <w:bookmarkStart w:id="196" w:name="_Toc51947630"/>
      <w:bookmarkStart w:id="197" w:name="_Toc146246320"/>
      <w:r w:rsidRPr="00780C64">
        <w:t>6.1.2.3</w:t>
      </w:r>
      <w:r w:rsidRPr="00780C64">
        <w:tab/>
        <w:t xml:space="preserve">Procedures for the terminating </w:t>
      </w:r>
      <w:r w:rsidR="00D637BD">
        <w:t xml:space="preserve">MCData </w:t>
      </w:r>
      <w:r w:rsidRPr="00780C64">
        <w:t>client</w:t>
      </w:r>
      <w:bookmarkEnd w:id="193"/>
      <w:bookmarkEnd w:id="194"/>
      <w:bookmarkEnd w:id="195"/>
      <w:bookmarkEnd w:id="196"/>
      <w:bookmarkEnd w:id="197"/>
    </w:p>
    <w:p w14:paraId="265D39DB" w14:textId="77777777" w:rsidR="002A7D6B" w:rsidRPr="00780C64" w:rsidRDefault="002A7D6B" w:rsidP="002A7D6B">
      <w:pPr>
        <w:pStyle w:val="Heading5"/>
      </w:pPr>
      <w:bookmarkStart w:id="198" w:name="_Toc502244384"/>
      <w:bookmarkStart w:id="199" w:name="_Toc27581189"/>
      <w:bookmarkStart w:id="200" w:name="_Toc45188943"/>
      <w:bookmarkStart w:id="201" w:name="_Toc51947631"/>
      <w:bookmarkStart w:id="202" w:name="_Toc146246321"/>
      <w:r w:rsidRPr="00780C64">
        <w:t>6.1.2.3.1</w:t>
      </w:r>
      <w:r w:rsidRPr="00780C64">
        <w:tab/>
        <w:t>Handling MSRP connection</w:t>
      </w:r>
      <w:bookmarkEnd w:id="198"/>
      <w:bookmarkEnd w:id="199"/>
      <w:bookmarkEnd w:id="200"/>
      <w:bookmarkEnd w:id="201"/>
      <w:bookmarkEnd w:id="202"/>
    </w:p>
    <w:p w14:paraId="618159CD" w14:textId="77777777" w:rsidR="002A7D6B" w:rsidRPr="00780C64" w:rsidRDefault="002A7D6B" w:rsidP="002A7D6B">
      <w:r w:rsidRPr="00780C64">
        <w:t xml:space="preserve">Upon receiving an indication to establish MSRP connection for SDS </w:t>
      </w:r>
      <w:r w:rsidR="009C5D1F">
        <w:t>s</w:t>
      </w:r>
      <w:r w:rsidRPr="00780C64">
        <w:t>ession as the terminating MCData client, the MCData client:</w:t>
      </w:r>
    </w:p>
    <w:p w14:paraId="3A5F061C" w14:textId="77777777" w:rsidR="002A7D6B" w:rsidRPr="00780C64" w:rsidRDefault="002A7D6B" w:rsidP="002A7D6B">
      <w:pPr>
        <w:pStyle w:val="B1"/>
      </w:pPr>
      <w:r w:rsidRPr="00780C64">
        <w:t>1.</w:t>
      </w:r>
      <w:r w:rsidRPr="00780C64">
        <w:tab/>
        <w:t>shall act as an MSRP client according to IETF RFC 6135 [12];</w:t>
      </w:r>
    </w:p>
    <w:p w14:paraId="6A7A2494" w14:textId="77777777" w:rsidR="002A7D6B" w:rsidRPr="00780C64" w:rsidRDefault="002A7D6B" w:rsidP="002A7D6B">
      <w:pPr>
        <w:pStyle w:val="B1"/>
      </w:pPr>
      <w:r w:rsidRPr="00780C64">
        <w:t>2.</w:t>
      </w:r>
      <w:r w:rsidRPr="00780C64">
        <w:tab/>
        <w:t>shall act either as an active endpoint or as an passive endpoint to open the transport connection, according to IETF RFC 6135 [12];</w:t>
      </w:r>
    </w:p>
    <w:p w14:paraId="6ADA3BBF" w14:textId="77777777" w:rsidR="002A7D6B" w:rsidRPr="00780C64" w:rsidRDefault="002A7D6B" w:rsidP="002A7D6B">
      <w:pPr>
        <w:pStyle w:val="B1"/>
      </w:pPr>
      <w:r w:rsidRPr="00780C64">
        <w:t>3.</w:t>
      </w:r>
      <w:r w:rsidRPr="00780C64">
        <w:tab/>
        <w:t>shall establish the MSRP connection according to the MSRP connection parameters in the SDP offer received in the SIP INVITE request according to IETF RFC 4975 [11];</w:t>
      </w:r>
    </w:p>
    <w:p w14:paraId="51330380" w14:textId="77777777" w:rsidR="002A7D6B" w:rsidRPr="00780C64" w:rsidRDefault="002A7D6B" w:rsidP="002A7D6B">
      <w:pPr>
        <w:pStyle w:val="B1"/>
      </w:pPr>
      <w:r w:rsidRPr="00780C64">
        <w:t>4.</w:t>
      </w:r>
      <w:r w:rsidRPr="00780C64">
        <w:tab/>
        <w:t>if acting as an "active" endpoint, shall send an empty MSRP SEND request to bind the MSRP connection to the MSRP session from the perspective of the passive endpoint according to the rules and procedures of IETF RFC 4975 [11] and IETF RFC 6135 [12];</w:t>
      </w:r>
    </w:p>
    <w:p w14:paraId="2D1A1BBE" w14:textId="77777777" w:rsidR="009B04D7" w:rsidRPr="0020723B" w:rsidRDefault="009B04D7" w:rsidP="009B04D7">
      <w:pPr>
        <w:pStyle w:val="B1"/>
        <w:rPr>
          <w:lang w:val="en-IN"/>
        </w:rPr>
      </w:pPr>
      <w:r w:rsidRPr="0020723B">
        <w:rPr>
          <w:lang w:val="en-IN"/>
        </w:rPr>
        <w:lastRenderedPageBreak/>
        <w:t xml:space="preserve">Once the MSRP </w:t>
      </w:r>
      <w:r>
        <w:rPr>
          <w:lang w:val="en-IN"/>
        </w:rPr>
        <w:t>session</w:t>
      </w:r>
      <w:r w:rsidRPr="0020723B">
        <w:rPr>
          <w:lang w:val="en-IN"/>
        </w:rPr>
        <w:t xml:space="preserve"> is established, the MCData client:</w:t>
      </w:r>
    </w:p>
    <w:p w14:paraId="5DA7247C" w14:textId="77777777" w:rsidR="002A7D6B" w:rsidRPr="00780C64" w:rsidRDefault="009B04D7" w:rsidP="009B04D7">
      <w:pPr>
        <w:pStyle w:val="B1"/>
      </w:pPr>
      <w:r>
        <w:rPr>
          <w:lang w:val="en-IN"/>
        </w:rPr>
        <w:t>1</w:t>
      </w:r>
      <w:r w:rsidR="002A7D6B" w:rsidRPr="00780C64">
        <w:rPr>
          <w:lang w:val="en-US"/>
        </w:rPr>
        <w:t>.</w:t>
      </w:r>
      <w:r w:rsidR="002A7D6B" w:rsidRPr="00780C64">
        <w:rPr>
          <w:lang w:val="en-US"/>
        </w:rPr>
        <w:tab/>
        <w:t xml:space="preserve">on receipt of an MSRP request in </w:t>
      </w:r>
      <w:r>
        <w:rPr>
          <w:lang w:val="en-IN"/>
        </w:rPr>
        <w:t>the</w:t>
      </w:r>
      <w:r w:rsidRPr="0020723B">
        <w:rPr>
          <w:lang w:val="en-IN"/>
        </w:rPr>
        <w:t xml:space="preserve"> </w:t>
      </w:r>
      <w:r w:rsidR="002A7D6B" w:rsidRPr="00780C64">
        <w:rPr>
          <w:lang w:val="en-US"/>
        </w:rPr>
        <w:t xml:space="preserve">MSRP session, shall follow the rules and procedures defined in </w:t>
      </w:r>
      <w:r w:rsidR="002A7D6B" w:rsidRPr="00780C64">
        <w:t>IETF RFC 4975 [11]</w:t>
      </w:r>
      <w:r w:rsidR="002A7D6B" w:rsidRPr="00780C64">
        <w:rPr>
          <w:lang w:val="en-US"/>
        </w:rPr>
        <w:t xml:space="preserve"> and in </w:t>
      </w:r>
      <w:r w:rsidR="002A7D6B" w:rsidRPr="00780C64">
        <w:t>IETF RFC 6714 [13];</w:t>
      </w:r>
    </w:p>
    <w:p w14:paraId="702F886E" w14:textId="77777777" w:rsidR="002A7D6B" w:rsidRPr="00780C64" w:rsidRDefault="009B04D7" w:rsidP="002A7D6B">
      <w:pPr>
        <w:pStyle w:val="B1"/>
        <w:rPr>
          <w:lang w:val="en-US"/>
        </w:rPr>
      </w:pPr>
      <w:r>
        <w:rPr>
          <w:lang w:val="en-IN"/>
        </w:rPr>
        <w:t>2</w:t>
      </w:r>
      <w:r w:rsidR="002A7D6B" w:rsidRPr="00780C64">
        <w:rPr>
          <w:lang w:val="en-US"/>
        </w:rPr>
        <w:t>.</w:t>
      </w:r>
      <w:r w:rsidR="002A7D6B" w:rsidRPr="00780C64">
        <w:rPr>
          <w:lang w:val="en-US"/>
        </w:rPr>
        <w:tab/>
        <w:t>If an MSRP SEND request indicates the use of chunking, shall wait until all further MSRP SEND requests for the remaining chunks have been received and shall reassemble the entire set of MSRP requests into the MCData SDS message before delivering the content to the application; and</w:t>
      </w:r>
    </w:p>
    <w:p w14:paraId="6A91C690" w14:textId="77777777" w:rsidR="002A7D6B" w:rsidRPr="00780C64" w:rsidRDefault="009B04D7" w:rsidP="002A7D6B">
      <w:pPr>
        <w:pStyle w:val="B1"/>
        <w:rPr>
          <w:lang w:val="en-US"/>
        </w:rPr>
      </w:pPr>
      <w:r>
        <w:rPr>
          <w:lang w:val="en-IN"/>
        </w:rPr>
        <w:t>3</w:t>
      </w:r>
      <w:r w:rsidR="002A7D6B" w:rsidRPr="00780C64">
        <w:rPr>
          <w:lang w:val="en-US"/>
        </w:rPr>
        <w:t>.</w:t>
      </w:r>
      <w:r w:rsidR="002A7D6B" w:rsidRPr="00780C64">
        <w:rPr>
          <w:lang w:val="en-US"/>
        </w:rPr>
        <w:tab/>
        <w:t xml:space="preserve">shall handle the received content as described in </w:t>
      </w:r>
      <w:r w:rsidR="00313B7C">
        <w:rPr>
          <w:lang w:val="en-US"/>
        </w:rPr>
        <w:t>clause</w:t>
      </w:r>
      <w:r w:rsidR="002A7D6B" w:rsidRPr="00780C64">
        <w:rPr>
          <w:lang w:val="en-US"/>
        </w:rPr>
        <w:t> </w:t>
      </w:r>
      <w:r w:rsidR="001A7B4F">
        <w:rPr>
          <w:lang w:val="en-US"/>
        </w:rPr>
        <w:t>6.1.2.6</w:t>
      </w:r>
      <w:r w:rsidR="002A7D6B" w:rsidRPr="00780C64">
        <w:rPr>
          <w:lang w:val="en-US"/>
        </w:rPr>
        <w:t>.</w:t>
      </w:r>
    </w:p>
    <w:p w14:paraId="757B8403" w14:textId="77777777" w:rsidR="002A7D6B" w:rsidRPr="00780C64" w:rsidRDefault="002A7D6B" w:rsidP="002A7D6B">
      <w:pPr>
        <w:rPr>
          <w:rFonts w:ascii="TimesNewRoman" w:eastAsia="Calibri" w:hAnsi="TimesNewRoman" w:cs="TimesNewRoman"/>
          <w:lang w:val="en-US"/>
        </w:rPr>
      </w:pPr>
      <w:r w:rsidRPr="00780C64">
        <w:rPr>
          <w:rFonts w:ascii="TimesNewRoman" w:eastAsia="Calibri" w:hAnsi="TimesNewRoman" w:cs="TimesNewRoman"/>
          <w:lang w:val="en-US"/>
        </w:rPr>
        <w:t xml:space="preserve">On receiving MSRP 200 </w:t>
      </w:r>
      <w:r w:rsidRPr="00780C64">
        <w:t xml:space="preserve">(OK) </w:t>
      </w:r>
      <w:r w:rsidRPr="00780C64">
        <w:rPr>
          <w:rFonts w:ascii="TimesNewRoman" w:eastAsia="Calibri" w:hAnsi="TimesNewRoman" w:cs="TimesNewRoman"/>
          <w:lang w:val="en-US"/>
        </w:rPr>
        <w:t xml:space="preserve">response to the first MSRP SEND request sent as "active" endpoint, or after sending MSRP 200 (OK) response to the first MSRP SEND request received as "passive" endpoint, the MCData client can generate and send an SDS message </w:t>
      </w:r>
      <w:r w:rsidR="009B04D7" w:rsidRPr="0020723B">
        <w:rPr>
          <w:rFonts w:ascii="TimesNewRoman" w:eastAsia="Calibri" w:hAnsi="TimesNewRoman" w:cs="TimesNewRoman"/>
          <w:lang w:val="en-IN"/>
        </w:rPr>
        <w:t xml:space="preserve">as specified in </w:t>
      </w:r>
      <w:r w:rsidR="00313B7C">
        <w:rPr>
          <w:rFonts w:ascii="TimesNewRoman" w:eastAsia="Calibri" w:hAnsi="TimesNewRoman" w:cs="TimesNewRoman"/>
          <w:lang w:val="en-IN"/>
        </w:rPr>
        <w:t>clause</w:t>
      </w:r>
      <w:r w:rsidR="009B04D7" w:rsidRPr="0020723B">
        <w:rPr>
          <w:rFonts w:ascii="TimesNewRoman" w:eastAsia="Calibri" w:hAnsi="TimesNewRoman" w:cs="TimesNewRoman"/>
          <w:lang w:val="en-IN"/>
        </w:rPr>
        <w:t> </w:t>
      </w:r>
      <w:r w:rsidR="001A7B4F">
        <w:rPr>
          <w:rFonts w:ascii="TimesNewRoman" w:eastAsia="Calibri" w:hAnsi="TimesNewRoman" w:cs="TimesNewRoman"/>
          <w:lang w:val="en-IN"/>
        </w:rPr>
        <w:t>6.1.2.4</w:t>
      </w:r>
      <w:r w:rsidR="009B04D7" w:rsidRPr="0020723B">
        <w:rPr>
          <w:rFonts w:ascii="TimesNewRoman" w:eastAsia="Calibri" w:hAnsi="TimesNewRoman" w:cs="TimesNewRoman"/>
          <w:lang w:val="en-IN"/>
        </w:rPr>
        <w:t xml:space="preserve">, </w:t>
      </w:r>
      <w:r w:rsidRPr="00780C64">
        <w:rPr>
          <w:rFonts w:ascii="TimesNewRoman" w:eastAsia="Calibri" w:hAnsi="TimesNewRoman" w:cs="TimesNewRoman"/>
          <w:lang w:val="en-US"/>
        </w:rPr>
        <w:t>or can generate and send an SDS disposition notification for a received SDS message</w:t>
      </w:r>
      <w:r w:rsidR="009B04D7" w:rsidRPr="0020723B">
        <w:rPr>
          <w:rFonts w:ascii="TimesNewRoman" w:eastAsia="Calibri" w:hAnsi="TimesNewRoman" w:cs="TimesNewRoman"/>
          <w:lang w:val="en-IN"/>
        </w:rPr>
        <w:t xml:space="preserve"> as specified in </w:t>
      </w:r>
      <w:r w:rsidR="00313B7C">
        <w:rPr>
          <w:rFonts w:ascii="TimesNewRoman" w:eastAsia="Calibri" w:hAnsi="TimesNewRoman" w:cs="TimesNewRoman"/>
          <w:lang w:val="en-IN"/>
        </w:rPr>
        <w:t>clause</w:t>
      </w:r>
      <w:r w:rsidR="009B04D7" w:rsidRPr="0020723B">
        <w:rPr>
          <w:rFonts w:ascii="TimesNewRoman" w:eastAsia="Calibri" w:hAnsi="TimesNewRoman" w:cs="TimesNewRoman"/>
          <w:lang w:val="en-IN"/>
        </w:rPr>
        <w:t> </w:t>
      </w:r>
      <w:r w:rsidR="001A7B4F">
        <w:rPr>
          <w:rFonts w:ascii="TimesNewRoman" w:eastAsia="Calibri" w:hAnsi="TimesNewRoman" w:cs="TimesNewRoman"/>
          <w:lang w:val="en-IN"/>
        </w:rPr>
        <w:t>6.1.2.5</w:t>
      </w:r>
      <w:r w:rsidRPr="00780C64">
        <w:rPr>
          <w:rFonts w:ascii="TimesNewRoman" w:eastAsia="Calibri" w:hAnsi="TimesNewRoman" w:cs="TimesNewRoman"/>
          <w:lang w:val="en-US"/>
        </w:rPr>
        <w:t>, if requested.</w:t>
      </w:r>
    </w:p>
    <w:p w14:paraId="1E84510A" w14:textId="77777777" w:rsidR="009B04D7" w:rsidRPr="0020723B" w:rsidRDefault="009B04D7" w:rsidP="009B04D7">
      <w:pPr>
        <w:rPr>
          <w:rFonts w:ascii="TimesNewRoman" w:eastAsia="Calibri" w:hAnsi="TimesNewRoman" w:cs="TimesNewRoman"/>
          <w:lang w:val="en-IN"/>
        </w:rPr>
      </w:pPr>
      <w:r w:rsidRPr="0020723B">
        <w:rPr>
          <w:rFonts w:ascii="TimesNewRoman" w:eastAsia="Calibri" w:hAnsi="TimesNewRoman" w:cs="TimesNewRoman"/>
          <w:lang w:val="en-IN"/>
        </w:rPr>
        <w:t xml:space="preserve">Received content and disposition requests shall be handled as specified in </w:t>
      </w:r>
      <w:r w:rsidR="00313B7C">
        <w:rPr>
          <w:rFonts w:ascii="TimesNewRoman" w:eastAsia="Calibri" w:hAnsi="TimesNewRoman" w:cs="TimesNewRoman"/>
          <w:lang w:val="en-IN"/>
        </w:rPr>
        <w:t>clause</w:t>
      </w:r>
      <w:r w:rsidRPr="0020723B">
        <w:rPr>
          <w:rFonts w:ascii="TimesNewRoman" w:eastAsia="Calibri" w:hAnsi="TimesNewRoman" w:cs="TimesNewRoman"/>
          <w:lang w:val="en-IN"/>
        </w:rPr>
        <w:t> </w:t>
      </w:r>
      <w:r w:rsidR="001A7B4F">
        <w:rPr>
          <w:rFonts w:ascii="TimesNewRoman" w:eastAsia="Calibri" w:hAnsi="TimesNewRoman" w:cs="TimesNewRoman"/>
          <w:lang w:val="en-IN"/>
        </w:rPr>
        <w:t>6.1.2.6</w:t>
      </w:r>
      <w:r w:rsidRPr="0020723B">
        <w:rPr>
          <w:rFonts w:ascii="TimesNewRoman" w:eastAsia="Calibri" w:hAnsi="TimesNewRoman" w:cs="TimesNewRoman"/>
          <w:lang w:val="en-IN"/>
        </w:rPr>
        <w:t>.</w:t>
      </w:r>
    </w:p>
    <w:p w14:paraId="5525C07A" w14:textId="77777777" w:rsidR="002A7D6B" w:rsidRPr="00780C64" w:rsidRDefault="002A7D6B" w:rsidP="002A7D6B">
      <w:pPr>
        <w:pStyle w:val="Heading5"/>
      </w:pPr>
      <w:bookmarkStart w:id="203" w:name="_Toc502244385"/>
      <w:bookmarkStart w:id="204" w:name="_Toc27581190"/>
      <w:bookmarkStart w:id="205" w:name="_Toc45188944"/>
      <w:bookmarkStart w:id="206" w:name="_Toc51947632"/>
      <w:bookmarkStart w:id="207" w:name="_Toc146246322"/>
      <w:r w:rsidRPr="00780C64">
        <w:t>6.1.2.3.2</w:t>
      </w:r>
      <w:r w:rsidRPr="00780C64">
        <w:tab/>
      </w:r>
      <w:r w:rsidR="009B04D7">
        <w:t>Void</w:t>
      </w:r>
      <w:bookmarkEnd w:id="203"/>
      <w:bookmarkEnd w:id="204"/>
      <w:bookmarkEnd w:id="205"/>
      <w:bookmarkEnd w:id="206"/>
      <w:bookmarkEnd w:id="207"/>
    </w:p>
    <w:p w14:paraId="2455EBFA" w14:textId="77777777" w:rsidR="009B04D7" w:rsidRPr="0020723B" w:rsidRDefault="001A7B4F" w:rsidP="009B04D7">
      <w:pPr>
        <w:pStyle w:val="Heading4"/>
        <w:rPr>
          <w:lang w:val="en-IN"/>
        </w:rPr>
      </w:pPr>
      <w:bookmarkStart w:id="208" w:name="_Toc502244386"/>
      <w:bookmarkStart w:id="209" w:name="_Toc27581191"/>
      <w:bookmarkStart w:id="210" w:name="_Toc45188945"/>
      <w:bookmarkStart w:id="211" w:name="_Toc51947633"/>
      <w:bookmarkStart w:id="212" w:name="_Toc146246323"/>
      <w:r>
        <w:rPr>
          <w:lang w:val="en-IN"/>
        </w:rPr>
        <w:t>6.1.2.4</w:t>
      </w:r>
      <w:r w:rsidR="009B04D7" w:rsidRPr="0020723B">
        <w:rPr>
          <w:lang w:val="en-IN"/>
        </w:rPr>
        <w:tab/>
        <w:t>Sending SDS message</w:t>
      </w:r>
      <w:bookmarkEnd w:id="208"/>
      <w:bookmarkEnd w:id="209"/>
      <w:bookmarkEnd w:id="210"/>
      <w:bookmarkEnd w:id="211"/>
      <w:bookmarkEnd w:id="212"/>
    </w:p>
    <w:p w14:paraId="305F81AD" w14:textId="722A8AD1" w:rsidR="0072066C" w:rsidRPr="0020723B" w:rsidRDefault="0072066C" w:rsidP="0072066C">
      <w:pPr>
        <w:rPr>
          <w:rFonts w:ascii="TimesNewRoman" w:eastAsia="Calibri" w:hAnsi="TimesNewRoman" w:cs="TimesNewRoman"/>
          <w:lang w:val="en-IN"/>
        </w:rPr>
      </w:pPr>
      <w:bookmarkStart w:id="213" w:name="_Toc502244387"/>
      <w:bookmarkStart w:id="214" w:name="_Toc27581192"/>
      <w:bookmarkStart w:id="215" w:name="_Toc45188946"/>
      <w:bookmarkStart w:id="216" w:name="_Toc51947634"/>
      <w:r w:rsidRPr="0020723B">
        <w:rPr>
          <w:rFonts w:ascii="TimesNewRoman" w:eastAsia="Calibri" w:hAnsi="TimesNewRoman" w:cs="TimesNewRoman"/>
          <w:lang w:val="en-IN"/>
        </w:rPr>
        <w:t>An MCData client is allowed to send a one-to-one SDS message only if</w:t>
      </w:r>
      <w:r>
        <w:rPr>
          <w:rFonts w:ascii="TimesNewRoman" w:eastAsia="Calibri" w:hAnsi="TimesNewRoman" w:cs="TimesNewRoman"/>
          <w:lang w:val="en-IN"/>
        </w:rPr>
        <w:t>:</w:t>
      </w:r>
      <w:r w:rsidRPr="0020723B">
        <w:rPr>
          <w:rFonts w:ascii="TimesNewRoman" w:eastAsia="Calibri" w:hAnsi="TimesNewRoman" w:cs="TimesNewRoman"/>
          <w:lang w:val="en-IN"/>
        </w:rPr>
        <w:t xml:space="preserve"> </w:t>
      </w:r>
    </w:p>
    <w:p w14:paraId="5AFE917A" w14:textId="77777777" w:rsidR="0072066C" w:rsidRPr="0020723B" w:rsidRDefault="0072066C" w:rsidP="0072066C">
      <w:pPr>
        <w:pStyle w:val="B1"/>
        <w:rPr>
          <w:lang w:val="en-IN"/>
        </w:rPr>
      </w:pPr>
      <w:r w:rsidRPr="0020723B">
        <w:rPr>
          <w:lang w:val="en-IN"/>
        </w:rPr>
        <w:t>1.</w:t>
      </w:r>
      <w:r w:rsidRPr="0020723B">
        <w:rPr>
          <w:lang w:val="en-IN"/>
        </w:rPr>
        <w:tab/>
        <w:t>the &lt;allow-transmit-data&gt; element of an &lt;actions&gt; element is present with a value "true" (see the MCData user profile document in 3GPP TS 24.484 [7]);</w:t>
      </w:r>
    </w:p>
    <w:p w14:paraId="731FE808" w14:textId="77777777" w:rsidR="0072066C" w:rsidRPr="0020723B" w:rsidRDefault="0072066C" w:rsidP="0072066C">
      <w:pPr>
        <w:pStyle w:val="B1"/>
        <w:rPr>
          <w:lang w:val="en-IN"/>
        </w:rPr>
      </w:pPr>
      <w:r w:rsidRPr="0020723B">
        <w:rPr>
          <w:lang w:val="en-IN"/>
        </w:rPr>
        <w:t>2.</w:t>
      </w:r>
      <w:r w:rsidRPr="0020723B">
        <w:rPr>
          <w:lang w:val="en-IN"/>
        </w:rPr>
        <w:tab/>
        <w:t xml:space="preserve">the size of the SDS message is less than or equal to the value of the &lt;max-data-size-sds-bytes&gt; element in the MCData service configuration document as specified in 3GPP TS 24.484 [7]; and </w:t>
      </w:r>
    </w:p>
    <w:p w14:paraId="2A157EA2" w14:textId="77777777" w:rsidR="0072066C" w:rsidRPr="0020723B" w:rsidRDefault="0072066C" w:rsidP="0072066C">
      <w:pPr>
        <w:pStyle w:val="B1"/>
        <w:rPr>
          <w:lang w:val="en-IN"/>
        </w:rPr>
      </w:pPr>
      <w:r w:rsidRPr="0020723B">
        <w:rPr>
          <w:lang w:val="en-IN"/>
        </w:rPr>
        <w:t>3.</w:t>
      </w:r>
      <w:r w:rsidRPr="0020723B">
        <w:rPr>
          <w:lang w:val="en-IN"/>
        </w:rPr>
        <w:tab/>
        <w:t xml:space="preserve">the size of the SDS message is less than or equal to the value of &lt;MaxData1To1&gt; element of the MCData user profile document (see the MCData user profile document in 3GPP TS 24.484 [7]). </w:t>
      </w:r>
    </w:p>
    <w:p w14:paraId="15A7CCEB" w14:textId="1EBF95A8" w:rsidR="0072066C" w:rsidRPr="0020723B" w:rsidRDefault="0072066C" w:rsidP="0072066C">
      <w:pPr>
        <w:rPr>
          <w:rFonts w:ascii="TimesNewRoman" w:eastAsia="Calibri" w:hAnsi="TimesNewRoman" w:cs="TimesNewRoman"/>
          <w:lang w:val="en-IN"/>
        </w:rPr>
      </w:pPr>
      <w:r w:rsidRPr="0020723B">
        <w:rPr>
          <w:rFonts w:ascii="TimesNewRoman" w:eastAsia="Calibri" w:hAnsi="TimesNewRoman" w:cs="TimesNewRoman"/>
          <w:lang w:val="en-IN"/>
        </w:rPr>
        <w:t>An MCData client is allowed to send a group SDS message only if</w:t>
      </w:r>
      <w:r>
        <w:rPr>
          <w:rFonts w:ascii="TimesNewRoman" w:eastAsia="Calibri" w:hAnsi="TimesNewRoman" w:cs="TimesNewRoman"/>
          <w:lang w:val="en-IN"/>
        </w:rPr>
        <w:t>:</w:t>
      </w:r>
    </w:p>
    <w:p w14:paraId="616D1276" w14:textId="77777777" w:rsidR="0072066C" w:rsidRPr="0020723B" w:rsidRDefault="0072066C" w:rsidP="0072066C">
      <w:pPr>
        <w:pStyle w:val="B1"/>
        <w:rPr>
          <w:lang w:val="en-IN"/>
        </w:rPr>
      </w:pPr>
      <w:r w:rsidRPr="0020723B">
        <w:rPr>
          <w:lang w:val="en-IN"/>
        </w:rPr>
        <w:t>1.</w:t>
      </w:r>
      <w:r w:rsidRPr="0020723B">
        <w:rPr>
          <w:lang w:val="en-IN"/>
        </w:rPr>
        <w:tab/>
        <w:t>the &lt;mcdata-allow-transmit-data-in-this-group&gt; element of an &lt;action&gt; element is present with a value "true" as defined in the MCData group document for this MCData group as specified in 3GPP TS 24.481 [4];</w:t>
      </w:r>
    </w:p>
    <w:p w14:paraId="306A1076" w14:textId="77777777" w:rsidR="0072066C" w:rsidRPr="0020723B" w:rsidRDefault="0072066C" w:rsidP="0072066C">
      <w:pPr>
        <w:pStyle w:val="B1"/>
        <w:rPr>
          <w:lang w:val="en-IN"/>
        </w:rPr>
      </w:pPr>
      <w:r w:rsidRPr="0020723B">
        <w:rPr>
          <w:lang w:val="en-IN"/>
        </w:rPr>
        <w:t>2.</w:t>
      </w:r>
      <w:r w:rsidRPr="0020723B">
        <w:rPr>
          <w:lang w:val="en-IN"/>
        </w:rPr>
        <w:tab/>
        <w:t>the size of the SDS message is less than or equal to the value contained in the &lt;mcdata-on-network-max-data-size-for-SDS&gt; as defined in the MCData group document for this MCData group as specified in 3GPP TS 24.481 [4]; and</w:t>
      </w:r>
    </w:p>
    <w:p w14:paraId="70063F4E" w14:textId="2CC43F56" w:rsidR="0072066C" w:rsidRPr="0020723B" w:rsidRDefault="0072066C" w:rsidP="0072066C">
      <w:pPr>
        <w:pStyle w:val="B1"/>
        <w:rPr>
          <w:lang w:val="en-IN"/>
        </w:rPr>
      </w:pPr>
      <w:r w:rsidRPr="0020723B">
        <w:rPr>
          <w:lang w:val="en-IN"/>
        </w:rPr>
        <w:t>3.</w:t>
      </w:r>
      <w:r w:rsidRPr="0020723B">
        <w:rPr>
          <w:lang w:val="en-IN"/>
        </w:rPr>
        <w:tab/>
        <w:t>the size of the SDS message is less than or equal to the value contained in the &lt;mcdata-max-data-in-single-request&gt; element of the &lt;entry&gt; element of the MCData group document for this MCData group as specified in 3GPP TS 24.481 [</w:t>
      </w:r>
      <w:r>
        <w:rPr>
          <w:lang w:val="en-IN"/>
        </w:rPr>
        <w:t>4</w:t>
      </w:r>
      <w:r w:rsidRPr="0020723B">
        <w:rPr>
          <w:lang w:val="en-IN"/>
        </w:rPr>
        <w:t>].</w:t>
      </w:r>
    </w:p>
    <w:p w14:paraId="3AB77545" w14:textId="77777777" w:rsidR="0072066C" w:rsidRPr="0020723B" w:rsidRDefault="0072066C" w:rsidP="0072066C">
      <w:pPr>
        <w:pStyle w:val="B1"/>
        <w:ind w:left="0" w:firstLine="0"/>
        <w:rPr>
          <w:rFonts w:eastAsia="Calibri"/>
          <w:lang w:val="en-IN"/>
        </w:rPr>
      </w:pPr>
      <w:r w:rsidRPr="0020723B">
        <w:rPr>
          <w:rFonts w:eastAsia="Calibri"/>
          <w:lang w:val="en-IN"/>
        </w:rPr>
        <w:t>If the above</w:t>
      </w:r>
      <w:r>
        <w:rPr>
          <w:rFonts w:eastAsia="Calibri"/>
          <w:lang w:val="en-IN"/>
        </w:rPr>
        <w:t>-</w:t>
      </w:r>
      <w:r w:rsidRPr="0020723B">
        <w:rPr>
          <w:rFonts w:eastAsia="Calibri"/>
          <w:lang w:val="en-IN"/>
        </w:rPr>
        <w:t>mentioned conditions satisfy, the MCData client:</w:t>
      </w:r>
    </w:p>
    <w:p w14:paraId="2B1A9B21" w14:textId="77777777" w:rsidR="0072066C" w:rsidRPr="0020723B" w:rsidRDefault="0072066C" w:rsidP="0072066C">
      <w:pPr>
        <w:pStyle w:val="B1"/>
        <w:rPr>
          <w:rFonts w:eastAsia="Calibri"/>
          <w:lang w:val="en-IN"/>
        </w:rPr>
      </w:pPr>
      <w:r w:rsidRPr="0020723B">
        <w:rPr>
          <w:rFonts w:eastAsia="Calibri"/>
          <w:lang w:val="en-IN"/>
        </w:rPr>
        <w:t>1.</w:t>
      </w:r>
      <w:r w:rsidRPr="0020723B">
        <w:rPr>
          <w:rFonts w:eastAsia="Calibri"/>
          <w:lang w:val="en-IN"/>
        </w:rPr>
        <w:tab/>
        <w:t>shall generate a</w:t>
      </w:r>
      <w:r>
        <w:rPr>
          <w:rFonts w:eastAsia="Calibri"/>
          <w:lang w:val="en-IN"/>
        </w:rPr>
        <w:t>n</w:t>
      </w:r>
      <w:r w:rsidRPr="0020723B">
        <w:rPr>
          <w:rFonts w:eastAsia="Calibri"/>
          <w:lang w:val="en-IN"/>
        </w:rPr>
        <w:t xml:space="preserve"> SDS SIGNALLING PAYLOAD as specified in </w:t>
      </w:r>
      <w:r>
        <w:rPr>
          <w:rFonts w:eastAsia="Calibri"/>
          <w:lang w:val="en-IN"/>
        </w:rPr>
        <w:t>clause</w:t>
      </w:r>
      <w:r w:rsidRPr="0020723B">
        <w:rPr>
          <w:rFonts w:eastAsia="Calibri"/>
          <w:lang w:val="en-IN"/>
        </w:rPr>
        <w:t> 6.1.1.2.2;</w:t>
      </w:r>
    </w:p>
    <w:p w14:paraId="36BE0A45" w14:textId="77777777" w:rsidR="0072066C" w:rsidRPr="0020723B" w:rsidRDefault="0072066C" w:rsidP="0072066C">
      <w:pPr>
        <w:pStyle w:val="B1"/>
        <w:rPr>
          <w:rFonts w:eastAsia="Calibri"/>
          <w:lang w:val="en-IN"/>
        </w:rPr>
      </w:pPr>
      <w:r w:rsidRPr="0020723B">
        <w:rPr>
          <w:rFonts w:eastAsia="Calibri"/>
          <w:lang w:val="en-IN"/>
        </w:rPr>
        <w:t>2.</w:t>
      </w:r>
      <w:r w:rsidRPr="0020723B">
        <w:rPr>
          <w:rFonts w:eastAsia="Calibri"/>
          <w:lang w:val="en-IN"/>
        </w:rPr>
        <w:tab/>
        <w:t>shall generate a</w:t>
      </w:r>
      <w:r>
        <w:rPr>
          <w:rFonts w:eastAsia="Calibri"/>
          <w:lang w:val="en-IN"/>
        </w:rPr>
        <w:t>n</w:t>
      </w:r>
      <w:r w:rsidRPr="0020723B">
        <w:rPr>
          <w:rFonts w:eastAsia="Calibri"/>
          <w:lang w:val="en-IN"/>
        </w:rPr>
        <w:t xml:space="preserve"> SDS DATA PAYLOAD as specified in </w:t>
      </w:r>
      <w:r>
        <w:rPr>
          <w:rFonts w:eastAsia="Calibri"/>
          <w:lang w:val="en-IN"/>
        </w:rPr>
        <w:t>clause</w:t>
      </w:r>
      <w:r w:rsidRPr="0020723B">
        <w:rPr>
          <w:rFonts w:eastAsia="Calibri"/>
          <w:lang w:val="en-IN"/>
        </w:rPr>
        <w:t> 6.1.1.2.3;</w:t>
      </w:r>
    </w:p>
    <w:p w14:paraId="339CC545" w14:textId="369EAA70" w:rsidR="0072066C" w:rsidRPr="0020723B" w:rsidRDefault="0072066C" w:rsidP="0072066C">
      <w:pPr>
        <w:pStyle w:val="B1"/>
        <w:rPr>
          <w:rFonts w:eastAsia="Calibri"/>
          <w:lang w:val="en-IN"/>
        </w:rPr>
      </w:pPr>
      <w:r w:rsidRPr="0020723B">
        <w:rPr>
          <w:rFonts w:eastAsia="Calibri"/>
          <w:lang w:val="en-IN"/>
        </w:rPr>
        <w:t>3.</w:t>
      </w:r>
      <w:r w:rsidRPr="0020723B">
        <w:rPr>
          <w:rFonts w:eastAsia="Calibri"/>
          <w:lang w:val="en-IN"/>
        </w:rPr>
        <w:tab/>
        <w:t xml:space="preserve">shall include the SDS SIGNALLING PAYLOAD and SDS DATA PAYLOAD in an MSRP SEND request as specified in </w:t>
      </w:r>
      <w:r>
        <w:rPr>
          <w:rFonts w:eastAsia="Calibri"/>
          <w:lang w:val="en-IN"/>
        </w:rPr>
        <w:t>clause</w:t>
      </w:r>
      <w:r w:rsidRPr="0020723B">
        <w:rPr>
          <w:rFonts w:eastAsia="Calibri"/>
          <w:lang w:val="en-IN"/>
        </w:rPr>
        <w:t> 6.1.1.2.4, with the following clarification</w:t>
      </w:r>
      <w:r>
        <w:rPr>
          <w:rFonts w:eastAsia="Calibri"/>
          <w:lang w:val="en-IN"/>
        </w:rPr>
        <w:t>:</w:t>
      </w:r>
    </w:p>
    <w:p w14:paraId="2048B77E" w14:textId="77777777" w:rsidR="0072066C" w:rsidRPr="0020723B" w:rsidRDefault="0072066C" w:rsidP="0072066C">
      <w:pPr>
        <w:pStyle w:val="B2"/>
        <w:rPr>
          <w:rFonts w:eastAsia="Calibri"/>
          <w:lang w:val="en-IN"/>
        </w:rPr>
      </w:pPr>
      <w:r w:rsidRPr="0020723B">
        <w:rPr>
          <w:rFonts w:eastAsia="Calibri"/>
          <w:lang w:val="en-IN"/>
        </w:rPr>
        <w:t>a.</w:t>
      </w:r>
      <w:r w:rsidRPr="0020723B">
        <w:rPr>
          <w:rFonts w:eastAsia="Calibri"/>
          <w:lang w:val="en-IN"/>
        </w:rPr>
        <w:tab/>
        <w:t>shall set To-Path header according to the MSRP URI in the received SDP; and</w:t>
      </w:r>
    </w:p>
    <w:p w14:paraId="20B424EE" w14:textId="77777777" w:rsidR="0072066C" w:rsidRPr="0020723B" w:rsidRDefault="0072066C" w:rsidP="0072066C">
      <w:pPr>
        <w:pStyle w:val="B1"/>
        <w:rPr>
          <w:rFonts w:eastAsia="Calibri"/>
          <w:lang w:val="en-IN"/>
        </w:rPr>
      </w:pPr>
      <w:r w:rsidRPr="0020723B">
        <w:rPr>
          <w:rFonts w:eastAsia="Calibri"/>
          <w:lang w:val="en-IN"/>
        </w:rPr>
        <w:t>4.</w:t>
      </w:r>
      <w:r w:rsidRPr="0020723B">
        <w:rPr>
          <w:rFonts w:eastAsia="Calibri"/>
          <w:lang w:val="en-IN"/>
        </w:rPr>
        <w:tab/>
        <w:t>shall send the MSRP SEND request on the established MSRP connection.</w:t>
      </w:r>
    </w:p>
    <w:p w14:paraId="34B47B3C" w14:textId="77777777" w:rsidR="009B04D7" w:rsidRPr="0020723B" w:rsidRDefault="001A7B4F" w:rsidP="009B04D7">
      <w:pPr>
        <w:pStyle w:val="Heading4"/>
        <w:rPr>
          <w:lang w:val="en-IN"/>
        </w:rPr>
      </w:pPr>
      <w:bookmarkStart w:id="217" w:name="_Toc146246324"/>
      <w:r>
        <w:rPr>
          <w:lang w:val="en-IN"/>
        </w:rPr>
        <w:t>6.1.2.5</w:t>
      </w:r>
      <w:r w:rsidR="009B04D7" w:rsidRPr="0020723B">
        <w:rPr>
          <w:lang w:val="en-IN"/>
        </w:rPr>
        <w:tab/>
        <w:t>SDS Notification</w:t>
      </w:r>
      <w:bookmarkEnd w:id="213"/>
      <w:bookmarkEnd w:id="214"/>
      <w:bookmarkEnd w:id="215"/>
      <w:bookmarkEnd w:id="216"/>
      <w:bookmarkEnd w:id="217"/>
    </w:p>
    <w:p w14:paraId="0AE86BBD" w14:textId="77777777" w:rsidR="009B04D7" w:rsidRPr="0020723B" w:rsidRDefault="001A7B4F" w:rsidP="009B04D7">
      <w:pPr>
        <w:pStyle w:val="Heading5"/>
        <w:rPr>
          <w:lang w:val="en-IN"/>
        </w:rPr>
      </w:pPr>
      <w:bookmarkStart w:id="218" w:name="_Toc502244388"/>
      <w:bookmarkStart w:id="219" w:name="_Toc27581193"/>
      <w:bookmarkStart w:id="220" w:name="_Toc45188947"/>
      <w:bookmarkStart w:id="221" w:name="_Toc51947635"/>
      <w:bookmarkStart w:id="222" w:name="_Toc146246325"/>
      <w:r>
        <w:rPr>
          <w:lang w:val="en-IN"/>
        </w:rPr>
        <w:t>6.1.2.5</w:t>
      </w:r>
      <w:r w:rsidR="009B04D7" w:rsidRPr="0020723B">
        <w:rPr>
          <w:lang w:val="en-IN"/>
        </w:rPr>
        <w:t>.1</w:t>
      </w:r>
      <w:r w:rsidR="009B04D7" w:rsidRPr="0020723B">
        <w:rPr>
          <w:lang w:val="en-IN"/>
        </w:rPr>
        <w:tab/>
        <w:t>Sending SDS Notification</w:t>
      </w:r>
      <w:bookmarkEnd w:id="218"/>
      <w:bookmarkEnd w:id="219"/>
      <w:bookmarkEnd w:id="220"/>
      <w:bookmarkEnd w:id="221"/>
      <w:bookmarkEnd w:id="222"/>
    </w:p>
    <w:p w14:paraId="1179FB51" w14:textId="77777777" w:rsidR="009B04D7" w:rsidRPr="0020723B" w:rsidRDefault="009B04D7" w:rsidP="009B04D7">
      <w:pPr>
        <w:pStyle w:val="B1"/>
        <w:ind w:left="0" w:firstLine="0"/>
        <w:rPr>
          <w:rFonts w:eastAsia="Calibri"/>
          <w:lang w:val="en-IN"/>
        </w:rPr>
      </w:pPr>
      <w:r w:rsidRPr="0020723B">
        <w:rPr>
          <w:rFonts w:eastAsia="Calibri"/>
          <w:lang w:val="en-IN"/>
        </w:rPr>
        <w:t>To send an SDS disposition notification, the MCData client:</w:t>
      </w:r>
    </w:p>
    <w:p w14:paraId="0FAB1B1C" w14:textId="77777777" w:rsidR="009B04D7" w:rsidRPr="0020723B" w:rsidRDefault="009B04D7" w:rsidP="009B04D7">
      <w:pPr>
        <w:pStyle w:val="B1"/>
        <w:rPr>
          <w:rFonts w:eastAsia="Calibri"/>
          <w:lang w:val="en-IN"/>
        </w:rPr>
      </w:pPr>
      <w:r w:rsidRPr="0020723B">
        <w:rPr>
          <w:rFonts w:eastAsia="Calibri"/>
          <w:lang w:val="en-IN"/>
        </w:rPr>
        <w:lastRenderedPageBreak/>
        <w:t>1.</w:t>
      </w:r>
      <w:r w:rsidRPr="0020723B">
        <w:rPr>
          <w:rFonts w:eastAsia="Calibri"/>
          <w:lang w:val="en-IN"/>
        </w:rPr>
        <w:tab/>
        <w:t xml:space="preserve">shall generate a SDS NOTIFICATION as specified in </w:t>
      </w:r>
      <w:r w:rsidR="00313B7C">
        <w:rPr>
          <w:rFonts w:eastAsia="Calibri"/>
          <w:lang w:val="en-IN"/>
        </w:rPr>
        <w:t>clause</w:t>
      </w:r>
      <w:r w:rsidRPr="0020723B">
        <w:rPr>
          <w:rFonts w:eastAsia="Calibri"/>
          <w:lang w:val="en-IN"/>
        </w:rPr>
        <w:t> </w:t>
      </w:r>
      <w:r w:rsidR="001A7B4F">
        <w:rPr>
          <w:rFonts w:eastAsia="Calibri"/>
          <w:lang w:val="en-IN"/>
        </w:rPr>
        <w:t>6.1.2.5</w:t>
      </w:r>
      <w:r w:rsidRPr="0020723B">
        <w:rPr>
          <w:rFonts w:eastAsia="Calibri"/>
          <w:lang w:val="en-IN"/>
        </w:rPr>
        <w:t>.2;</w:t>
      </w:r>
    </w:p>
    <w:p w14:paraId="323BBBFE" w14:textId="77777777" w:rsidR="009B04D7" w:rsidRPr="0020723B" w:rsidRDefault="009B04D7" w:rsidP="009B04D7">
      <w:pPr>
        <w:pStyle w:val="B1"/>
        <w:rPr>
          <w:rFonts w:eastAsia="Calibri"/>
          <w:lang w:val="en-IN"/>
        </w:rPr>
      </w:pPr>
      <w:r w:rsidRPr="0020723B">
        <w:rPr>
          <w:rFonts w:eastAsia="Calibri"/>
          <w:lang w:val="en-IN"/>
        </w:rPr>
        <w:t>2.</w:t>
      </w:r>
      <w:r w:rsidRPr="0020723B">
        <w:rPr>
          <w:rFonts w:eastAsia="Calibri"/>
          <w:lang w:val="en-IN"/>
        </w:rPr>
        <w:tab/>
        <w:t xml:space="preserve">shall include the SDS NOTIFICATION in an MSRP SEND request as specified in </w:t>
      </w:r>
      <w:r w:rsidR="00313B7C">
        <w:rPr>
          <w:rFonts w:eastAsia="Calibri"/>
          <w:lang w:val="en-IN"/>
        </w:rPr>
        <w:t>clause</w:t>
      </w:r>
      <w:r w:rsidRPr="0020723B">
        <w:rPr>
          <w:rFonts w:eastAsia="Calibri"/>
          <w:lang w:val="en-IN"/>
        </w:rPr>
        <w:t> </w:t>
      </w:r>
      <w:r w:rsidR="001A7B4F">
        <w:rPr>
          <w:rFonts w:eastAsia="Calibri"/>
          <w:lang w:val="en-IN"/>
        </w:rPr>
        <w:t>6.1.2.5</w:t>
      </w:r>
      <w:r w:rsidRPr="0020723B">
        <w:rPr>
          <w:rFonts w:eastAsia="Calibri"/>
          <w:lang w:val="en-IN"/>
        </w:rPr>
        <w:t>.3, with the following clarification;</w:t>
      </w:r>
    </w:p>
    <w:p w14:paraId="38A7C94E" w14:textId="77777777" w:rsidR="009B04D7" w:rsidRPr="0020723B" w:rsidRDefault="009B04D7" w:rsidP="009B04D7">
      <w:pPr>
        <w:pStyle w:val="B2"/>
        <w:rPr>
          <w:rFonts w:eastAsia="Calibri"/>
          <w:lang w:val="en-IN"/>
        </w:rPr>
      </w:pPr>
      <w:r w:rsidRPr="0020723B">
        <w:rPr>
          <w:rFonts w:eastAsia="Calibri"/>
          <w:lang w:val="en-IN"/>
        </w:rPr>
        <w:t>a.</w:t>
      </w:r>
      <w:r w:rsidRPr="0020723B">
        <w:rPr>
          <w:rFonts w:eastAsia="Calibri"/>
          <w:lang w:val="en-IN"/>
        </w:rPr>
        <w:tab/>
        <w:t>shall set To-Path header according to the MSRP URI in the received SDP; and</w:t>
      </w:r>
    </w:p>
    <w:p w14:paraId="17E27A7F" w14:textId="77777777" w:rsidR="009B04D7" w:rsidRPr="0020723B" w:rsidRDefault="009B04D7" w:rsidP="009B04D7">
      <w:pPr>
        <w:pStyle w:val="B1"/>
        <w:rPr>
          <w:rFonts w:eastAsia="Calibri"/>
          <w:lang w:val="en-IN"/>
        </w:rPr>
      </w:pPr>
      <w:r w:rsidRPr="0020723B">
        <w:rPr>
          <w:rFonts w:eastAsia="Calibri"/>
          <w:lang w:val="en-IN"/>
        </w:rPr>
        <w:t>3.</w:t>
      </w:r>
      <w:r w:rsidRPr="0020723B">
        <w:rPr>
          <w:rFonts w:eastAsia="Calibri"/>
          <w:lang w:val="en-IN"/>
        </w:rPr>
        <w:tab/>
        <w:t>shall send the MSRP SEND request on the established MSRP connection.</w:t>
      </w:r>
    </w:p>
    <w:p w14:paraId="668226B6" w14:textId="77777777" w:rsidR="009B04D7" w:rsidRPr="0020723B" w:rsidRDefault="009B04D7" w:rsidP="009B04D7">
      <w:pPr>
        <w:rPr>
          <w:lang w:val="en-IN"/>
        </w:rPr>
      </w:pPr>
      <w:r w:rsidRPr="0020723B">
        <w:rPr>
          <w:lang w:val="en-IN"/>
        </w:rPr>
        <w:t>If MSRP chunking is used, the MCData client:</w:t>
      </w:r>
    </w:p>
    <w:p w14:paraId="2A140662" w14:textId="77777777" w:rsidR="009B04D7" w:rsidRPr="0020723B" w:rsidRDefault="009B04D7" w:rsidP="009B04D7">
      <w:pPr>
        <w:pStyle w:val="B1"/>
        <w:rPr>
          <w:lang w:val="en-IN"/>
        </w:rPr>
      </w:pPr>
      <w:r w:rsidRPr="0020723B">
        <w:rPr>
          <w:lang w:val="en-IN"/>
        </w:rPr>
        <w:t>1.</w:t>
      </w:r>
      <w:r w:rsidRPr="0020723B">
        <w:rPr>
          <w:lang w:val="en-IN"/>
        </w:rPr>
        <w:tab/>
        <w:t>shall send further MSRP SEND requests as necessary.</w:t>
      </w:r>
    </w:p>
    <w:p w14:paraId="5D45B784" w14:textId="77777777" w:rsidR="009B04D7" w:rsidRPr="0020723B" w:rsidRDefault="009B04D7" w:rsidP="009B04D7">
      <w:pPr>
        <w:rPr>
          <w:rFonts w:eastAsia="Calibri"/>
          <w:lang w:val="en-IN"/>
        </w:rPr>
      </w:pPr>
      <w:r w:rsidRPr="0020723B">
        <w:rPr>
          <w:rFonts w:ascii="TimesNewRoman" w:eastAsia="Calibri" w:hAnsi="TimesNewRoman" w:cs="TimesNewRoman"/>
          <w:lang w:val="en-IN"/>
        </w:rPr>
        <w:t xml:space="preserve">On receiving a non-200 MSRP response to the MSRP SEND request the MCData client shall </w:t>
      </w:r>
      <w:r w:rsidRPr="0020723B">
        <w:rPr>
          <w:lang w:val="en-IN"/>
        </w:rPr>
        <w:t>handle the error as specified in IETF RFC 4975 [11].</w:t>
      </w:r>
      <w:r w:rsidRPr="0020723B">
        <w:rPr>
          <w:rFonts w:ascii="TimesNewRoman" w:eastAsia="Calibri" w:hAnsi="TimesNewRoman" w:cs="TimesNewRoman"/>
          <w:lang w:val="en-IN"/>
        </w:rPr>
        <w:t xml:space="preserve"> To terminate the MSRP session, the MCData client:</w:t>
      </w:r>
    </w:p>
    <w:p w14:paraId="569E1B98" w14:textId="77777777" w:rsidR="009B04D7" w:rsidRPr="0020723B" w:rsidRDefault="009B04D7" w:rsidP="009B04D7">
      <w:pPr>
        <w:pStyle w:val="B1"/>
        <w:rPr>
          <w:rFonts w:ascii="TimesNewRoman" w:eastAsia="Calibri" w:hAnsi="TimesNewRoman" w:cs="TimesNewRoman"/>
          <w:lang w:val="en-IN"/>
        </w:rPr>
      </w:pPr>
      <w:r w:rsidRPr="0020723B">
        <w:rPr>
          <w:rFonts w:ascii="TimesNewRoman" w:eastAsia="Calibri" w:hAnsi="TimesNewRoman" w:cs="TimesNewRoman"/>
          <w:lang w:val="en-IN"/>
        </w:rPr>
        <w:t>1.</w:t>
      </w:r>
      <w:r w:rsidRPr="0020723B">
        <w:rPr>
          <w:rFonts w:ascii="TimesNewRoman" w:eastAsia="Calibri" w:hAnsi="TimesNewRoman" w:cs="TimesNewRoman"/>
          <w:lang w:val="en-IN"/>
        </w:rPr>
        <w:tab/>
        <w:t>if there are further MSRP chunks to send, shall abort transmission of these further MSRP chunks; and</w:t>
      </w:r>
    </w:p>
    <w:p w14:paraId="0A956B7E" w14:textId="77777777" w:rsidR="009B04D7" w:rsidRPr="0020723B" w:rsidRDefault="009B04D7" w:rsidP="009B04D7">
      <w:pPr>
        <w:pStyle w:val="B1"/>
        <w:rPr>
          <w:rFonts w:ascii="TimesNewRoman" w:eastAsia="Calibri" w:hAnsi="TimesNewRoman" w:cs="TimesNewRoman"/>
          <w:lang w:val="en-IN"/>
        </w:rPr>
      </w:pPr>
      <w:r w:rsidRPr="0020723B">
        <w:rPr>
          <w:rFonts w:ascii="TimesNewRoman" w:eastAsia="Calibri" w:hAnsi="TimesNewRoman" w:cs="TimesNewRoman"/>
          <w:lang w:val="en-IN"/>
        </w:rPr>
        <w:t>2.</w:t>
      </w:r>
      <w:r w:rsidRPr="0020723B">
        <w:rPr>
          <w:rFonts w:ascii="TimesNewRoman" w:eastAsia="Calibri" w:hAnsi="TimesNewRoman" w:cs="TimesNewRoman"/>
          <w:lang w:val="en-IN"/>
        </w:rPr>
        <w:tab/>
        <w:t xml:space="preserve">shall indicate to MCData user </w:t>
      </w:r>
      <w:r w:rsidRPr="0020723B">
        <w:rPr>
          <w:lang w:val="en-IN"/>
        </w:rPr>
        <w:t>that the SDS message or the SDS disposition notification could not be sent.</w:t>
      </w:r>
    </w:p>
    <w:p w14:paraId="21496903" w14:textId="77777777" w:rsidR="009B04D7" w:rsidRPr="0020723B" w:rsidRDefault="001A7B4F" w:rsidP="009B04D7">
      <w:pPr>
        <w:pStyle w:val="Heading5"/>
        <w:rPr>
          <w:lang w:val="en-IN"/>
        </w:rPr>
      </w:pPr>
      <w:bookmarkStart w:id="223" w:name="_Toc502244389"/>
      <w:bookmarkStart w:id="224" w:name="_Toc27581194"/>
      <w:bookmarkStart w:id="225" w:name="_Toc45188948"/>
      <w:bookmarkStart w:id="226" w:name="_Toc51947636"/>
      <w:bookmarkStart w:id="227" w:name="_Toc146246326"/>
      <w:r>
        <w:rPr>
          <w:lang w:val="en-IN"/>
        </w:rPr>
        <w:t>6.1.2.5</w:t>
      </w:r>
      <w:r w:rsidR="009B04D7" w:rsidRPr="0020723B">
        <w:rPr>
          <w:lang w:val="en-IN"/>
        </w:rPr>
        <w:t>.2</w:t>
      </w:r>
      <w:r w:rsidR="009B04D7" w:rsidRPr="0020723B">
        <w:rPr>
          <w:lang w:val="en-IN"/>
        </w:rPr>
        <w:tab/>
        <w:t>Generate SDS NOTIFICATION</w:t>
      </w:r>
      <w:bookmarkEnd w:id="223"/>
      <w:bookmarkEnd w:id="224"/>
      <w:bookmarkEnd w:id="225"/>
      <w:bookmarkEnd w:id="226"/>
      <w:bookmarkEnd w:id="227"/>
    </w:p>
    <w:p w14:paraId="184E6053" w14:textId="77777777" w:rsidR="009B04D7" w:rsidRPr="0020723B" w:rsidRDefault="009B04D7" w:rsidP="009B04D7">
      <w:pPr>
        <w:rPr>
          <w:lang w:val="en-IN"/>
        </w:rPr>
      </w:pPr>
      <w:r w:rsidRPr="0020723B">
        <w:rPr>
          <w:lang w:val="en-IN"/>
        </w:rPr>
        <w:t>In order to generate an SDS notification, the MCData client:</w:t>
      </w:r>
    </w:p>
    <w:p w14:paraId="11D20787" w14:textId="77777777" w:rsidR="009B04D7" w:rsidRPr="0020723B" w:rsidRDefault="009B04D7" w:rsidP="009B04D7">
      <w:pPr>
        <w:pStyle w:val="B1"/>
        <w:rPr>
          <w:lang w:val="en-IN"/>
        </w:rPr>
      </w:pPr>
      <w:r w:rsidRPr="0020723B">
        <w:rPr>
          <w:lang w:val="en-IN"/>
        </w:rPr>
        <w:t>1.</w:t>
      </w:r>
      <w:r w:rsidRPr="0020723B">
        <w:rPr>
          <w:lang w:val="en-IN"/>
        </w:rPr>
        <w:tab/>
        <w:t>shall generate an SDS NOTIFICATION message as specified in 3GPP TS 24.282 [8]; and</w:t>
      </w:r>
    </w:p>
    <w:p w14:paraId="4177826F" w14:textId="77777777" w:rsidR="009B04D7" w:rsidRPr="0020723B" w:rsidRDefault="009B04D7" w:rsidP="009B04D7">
      <w:pPr>
        <w:pStyle w:val="B1"/>
        <w:rPr>
          <w:lang w:val="en-IN"/>
        </w:rPr>
      </w:pPr>
      <w:r w:rsidRPr="0020723B">
        <w:rPr>
          <w:lang w:val="en-IN"/>
        </w:rPr>
        <w:t>2.</w:t>
      </w:r>
      <w:r w:rsidRPr="0020723B">
        <w:rPr>
          <w:lang w:val="en-IN"/>
        </w:rPr>
        <w:tab/>
        <w:t>shall include the SDS NOTIFICATION message in an application/vnd.3gpp.mcdata-signalling MIME body as specified in 3GPP TS 24.282 [8].</w:t>
      </w:r>
    </w:p>
    <w:p w14:paraId="20D3C59A" w14:textId="77777777" w:rsidR="009B04D7" w:rsidRPr="0020723B" w:rsidRDefault="009B04D7" w:rsidP="009B04D7">
      <w:pPr>
        <w:rPr>
          <w:lang w:val="en-IN"/>
        </w:rPr>
      </w:pPr>
      <w:r w:rsidRPr="0020723B">
        <w:rPr>
          <w:lang w:val="en-IN"/>
        </w:rPr>
        <w:t>When generating an SDS NOTIFICATION message, the MCData client:</w:t>
      </w:r>
    </w:p>
    <w:p w14:paraId="77506049" w14:textId="77777777" w:rsidR="009B04D7" w:rsidRPr="0020723B" w:rsidRDefault="009B04D7" w:rsidP="009B04D7">
      <w:pPr>
        <w:pStyle w:val="B1"/>
        <w:rPr>
          <w:lang w:val="en-IN"/>
        </w:rPr>
      </w:pPr>
      <w:r w:rsidRPr="0020723B">
        <w:rPr>
          <w:lang w:val="en-IN"/>
        </w:rPr>
        <w:t>1.</w:t>
      </w:r>
      <w:r w:rsidRPr="0020723B">
        <w:rPr>
          <w:lang w:val="en-IN"/>
        </w:rPr>
        <w:tab/>
        <w:t>if sending a delivered notification, shall set the SDS disposition notification type IE as "DELIVERED";</w:t>
      </w:r>
    </w:p>
    <w:p w14:paraId="618ACB53" w14:textId="77777777" w:rsidR="009B04D7" w:rsidRPr="0020723B" w:rsidRDefault="009B04D7" w:rsidP="009B04D7">
      <w:pPr>
        <w:pStyle w:val="B1"/>
        <w:rPr>
          <w:lang w:val="en-IN"/>
        </w:rPr>
      </w:pPr>
      <w:r w:rsidRPr="0020723B">
        <w:rPr>
          <w:lang w:val="en-IN"/>
        </w:rPr>
        <w:t>2.</w:t>
      </w:r>
      <w:r w:rsidRPr="0020723B">
        <w:rPr>
          <w:lang w:val="en-IN"/>
        </w:rPr>
        <w:tab/>
        <w:t>if sending a read notification, shall set the SDS disposition notification type IE as "READ";</w:t>
      </w:r>
    </w:p>
    <w:p w14:paraId="24A72444" w14:textId="77777777" w:rsidR="009B04D7" w:rsidRPr="0020723B" w:rsidRDefault="009B04D7" w:rsidP="009B04D7">
      <w:pPr>
        <w:pStyle w:val="B1"/>
        <w:rPr>
          <w:lang w:val="en-IN"/>
        </w:rPr>
      </w:pPr>
      <w:r w:rsidRPr="0020723B">
        <w:rPr>
          <w:lang w:val="en-IN"/>
        </w:rPr>
        <w:t>3.</w:t>
      </w:r>
      <w:r w:rsidRPr="0020723B">
        <w:rPr>
          <w:lang w:val="en-IN"/>
        </w:rPr>
        <w:tab/>
        <w:t>if sending a delivered and read notification, shall set the SDS disposition notification type IE as "DELIVERED AND READ";</w:t>
      </w:r>
    </w:p>
    <w:p w14:paraId="3B271ADF" w14:textId="77777777" w:rsidR="009B04D7" w:rsidRPr="0020723B" w:rsidRDefault="009B04D7" w:rsidP="009B04D7">
      <w:pPr>
        <w:pStyle w:val="B1"/>
        <w:rPr>
          <w:lang w:val="en-IN"/>
        </w:rPr>
      </w:pPr>
      <w:r w:rsidRPr="0020723B">
        <w:rPr>
          <w:lang w:val="en-IN"/>
        </w:rPr>
        <w:t>4.</w:t>
      </w:r>
      <w:r w:rsidRPr="0020723B">
        <w:rPr>
          <w:lang w:val="en-IN"/>
        </w:rPr>
        <w:tab/>
        <w:t>if the SDS message could not be delivered to the user or application (e.g. due to lack of storage), shall set the SDS disposition notification type IE as "UNDELIVERED";</w:t>
      </w:r>
    </w:p>
    <w:p w14:paraId="663EB281" w14:textId="77777777" w:rsidR="009B04D7" w:rsidRPr="0020723B" w:rsidRDefault="009B04D7" w:rsidP="009B04D7">
      <w:pPr>
        <w:pStyle w:val="B1"/>
        <w:rPr>
          <w:lang w:val="en-IN"/>
        </w:rPr>
      </w:pPr>
      <w:r w:rsidRPr="0020723B">
        <w:rPr>
          <w:lang w:val="en-IN"/>
        </w:rPr>
        <w:t>5.</w:t>
      </w:r>
      <w:r w:rsidRPr="0020723B">
        <w:rPr>
          <w:lang w:val="en-IN"/>
        </w:rPr>
        <w:tab/>
        <w:t>shall set the Date and time IE to the current time;</w:t>
      </w:r>
    </w:p>
    <w:p w14:paraId="0E52E25F" w14:textId="77777777" w:rsidR="009B04D7" w:rsidRPr="0020723B" w:rsidRDefault="009B04D7" w:rsidP="009B04D7">
      <w:pPr>
        <w:pStyle w:val="B1"/>
        <w:rPr>
          <w:lang w:val="en-IN"/>
        </w:rPr>
      </w:pPr>
      <w:r w:rsidRPr="0020723B">
        <w:rPr>
          <w:lang w:val="en-IN"/>
        </w:rPr>
        <w:t>6.</w:t>
      </w:r>
      <w:r w:rsidRPr="0020723B">
        <w:rPr>
          <w:lang w:val="en-IN"/>
        </w:rPr>
        <w:tab/>
        <w:t>shall set the Conversation ID to the value of the Conversation ID that was received in the SDS message;</w:t>
      </w:r>
    </w:p>
    <w:p w14:paraId="1CC31262" w14:textId="77777777" w:rsidR="009B04D7" w:rsidRPr="0020723B" w:rsidRDefault="009B04D7" w:rsidP="009B04D7">
      <w:pPr>
        <w:pStyle w:val="B1"/>
        <w:rPr>
          <w:lang w:val="en-IN"/>
        </w:rPr>
      </w:pPr>
      <w:r w:rsidRPr="0020723B">
        <w:rPr>
          <w:lang w:val="en-IN"/>
        </w:rPr>
        <w:t>7.</w:t>
      </w:r>
      <w:r w:rsidRPr="0020723B">
        <w:rPr>
          <w:lang w:val="en-IN"/>
        </w:rPr>
        <w:tab/>
        <w:t>shall set the Message ID to the value of the Message ID that was received in the SDS message;</w:t>
      </w:r>
    </w:p>
    <w:p w14:paraId="02A4F21A" w14:textId="77777777" w:rsidR="009B04D7" w:rsidRPr="0020723B" w:rsidRDefault="009B04D7" w:rsidP="009B04D7">
      <w:pPr>
        <w:pStyle w:val="B1"/>
        <w:rPr>
          <w:lang w:val="en-IN"/>
        </w:rPr>
      </w:pPr>
      <w:r w:rsidRPr="0020723B">
        <w:rPr>
          <w:lang w:val="en-IN"/>
        </w:rPr>
        <w:t>8.</w:t>
      </w:r>
      <w:r w:rsidRPr="0020723B">
        <w:rPr>
          <w:lang w:val="en-IN"/>
        </w:rPr>
        <w:tab/>
        <w:t>if the SDS message was destined for the user, shall not include an Application ID IE;</w:t>
      </w:r>
    </w:p>
    <w:p w14:paraId="0CE88147" w14:textId="77777777" w:rsidR="009B04D7" w:rsidRPr="0020723B" w:rsidRDefault="009B04D7" w:rsidP="009B04D7">
      <w:pPr>
        <w:pStyle w:val="B1"/>
        <w:rPr>
          <w:lang w:val="en-IN"/>
        </w:rPr>
      </w:pPr>
      <w:r w:rsidRPr="0020723B">
        <w:rPr>
          <w:lang w:val="en-IN"/>
        </w:rPr>
        <w:t>9.</w:t>
      </w:r>
      <w:r w:rsidRPr="0020723B">
        <w:rPr>
          <w:lang w:val="en-IN"/>
        </w:rPr>
        <w:tab/>
        <w:t>if the SDS message was destined for an application, shall include an Application ID IE set to the value of the Application ID that was included in the SDS message</w:t>
      </w:r>
      <w:r w:rsidR="00433EEC">
        <w:rPr>
          <w:lang w:val="en-IN"/>
        </w:rPr>
        <w:t>; and</w:t>
      </w:r>
    </w:p>
    <w:p w14:paraId="4EB42C41" w14:textId="77777777" w:rsidR="00433EEC" w:rsidRPr="00A07E7A" w:rsidRDefault="00433EEC" w:rsidP="00433EEC">
      <w:pPr>
        <w:pStyle w:val="B1"/>
        <w:rPr>
          <w:lang w:eastAsia="ko-KR"/>
        </w:rPr>
      </w:pPr>
      <w:bookmarkStart w:id="228" w:name="_Toc502244390"/>
      <w:bookmarkStart w:id="229" w:name="_Toc27581195"/>
      <w:r>
        <w:t>10.</w:t>
      </w:r>
      <w:r w:rsidRPr="00A07E7A">
        <w:tab/>
      </w:r>
      <w:r w:rsidRPr="00593C98">
        <w:rPr>
          <w:lang w:val="en-IN"/>
        </w:rPr>
        <w:t>shall</w:t>
      </w:r>
      <w:r w:rsidRPr="00A07E7A">
        <w:t xml:space="preserve"> </w:t>
      </w:r>
      <w:r w:rsidRPr="00A07E7A">
        <w:rPr>
          <w:lang w:eastAsia="ko-KR"/>
        </w:rPr>
        <w:t xml:space="preserve">set the </w:t>
      </w:r>
      <w:r w:rsidRPr="00A07E7A">
        <w:t xml:space="preserve">Sender </w:t>
      </w:r>
      <w:r>
        <w:t>MCData user ID to its own</w:t>
      </w:r>
      <w:r w:rsidRPr="00A07E7A" w:rsidDel="00A40086">
        <w:t xml:space="preserve"> </w:t>
      </w:r>
      <w:r w:rsidRPr="00A07E7A">
        <w:t xml:space="preserve">MCData user ID as specified in </w:t>
      </w:r>
      <w:r w:rsidR="00313B7C">
        <w:t>clause</w:t>
      </w:r>
      <w:r w:rsidRPr="00A07E7A">
        <w:t> 15.2.15</w:t>
      </w:r>
      <w:r>
        <w:t xml:space="preserve"> of </w:t>
      </w:r>
      <w:r w:rsidRPr="00780C64">
        <w:t>3GPP TS 24.282 [8]</w:t>
      </w:r>
      <w:r>
        <w:rPr>
          <w:lang w:eastAsia="ko-KR"/>
        </w:rPr>
        <w:t>.</w:t>
      </w:r>
    </w:p>
    <w:p w14:paraId="71129191" w14:textId="77777777" w:rsidR="009B04D7" w:rsidRPr="0020723B" w:rsidRDefault="001A7B4F" w:rsidP="009B04D7">
      <w:pPr>
        <w:pStyle w:val="Heading5"/>
        <w:rPr>
          <w:lang w:val="en-IN"/>
        </w:rPr>
      </w:pPr>
      <w:bookmarkStart w:id="230" w:name="_Toc45188949"/>
      <w:bookmarkStart w:id="231" w:name="_Toc51947637"/>
      <w:bookmarkStart w:id="232" w:name="_Toc146246327"/>
      <w:r>
        <w:rPr>
          <w:lang w:val="en-IN"/>
        </w:rPr>
        <w:t>6.1.2.5</w:t>
      </w:r>
      <w:r w:rsidR="009B04D7" w:rsidRPr="0020723B">
        <w:rPr>
          <w:lang w:val="en-IN"/>
        </w:rPr>
        <w:t>.3</w:t>
      </w:r>
      <w:r w:rsidR="009B04D7" w:rsidRPr="0020723B">
        <w:rPr>
          <w:lang w:val="en-IN"/>
        </w:rPr>
        <w:tab/>
        <w:t>Generate MSRP SEND for SDS disposition notification</w:t>
      </w:r>
      <w:bookmarkEnd w:id="228"/>
      <w:bookmarkEnd w:id="229"/>
      <w:bookmarkEnd w:id="230"/>
      <w:bookmarkEnd w:id="231"/>
      <w:bookmarkEnd w:id="232"/>
    </w:p>
    <w:p w14:paraId="70676208" w14:textId="77777777" w:rsidR="009B04D7" w:rsidRPr="0020723B" w:rsidRDefault="009B04D7" w:rsidP="009B04D7">
      <w:pPr>
        <w:rPr>
          <w:lang w:val="en-IN"/>
        </w:rPr>
      </w:pPr>
      <w:r w:rsidRPr="0020723B">
        <w:rPr>
          <w:lang w:val="en-IN"/>
        </w:rPr>
        <w:t>The MCData client shall generate MSRP SEND requests for SDS disposition notification according to IETF RFC 4975 [11].</w:t>
      </w:r>
    </w:p>
    <w:p w14:paraId="4928BE92" w14:textId="77777777" w:rsidR="009B04D7" w:rsidRPr="0020723B" w:rsidRDefault="009B04D7" w:rsidP="009B04D7">
      <w:pPr>
        <w:rPr>
          <w:lang w:val="en-IN"/>
        </w:rPr>
      </w:pPr>
      <w:r w:rsidRPr="0020723B">
        <w:rPr>
          <w:lang w:val="en-IN"/>
        </w:rPr>
        <w:t xml:space="preserve">When generating an MSRP SEND request for SDS disposition notification containing an SDS NOTIFICATION message, the MCData client </w:t>
      </w:r>
    </w:p>
    <w:p w14:paraId="3B23D602" w14:textId="77777777" w:rsidR="009B04D7" w:rsidRPr="0020723B" w:rsidRDefault="009B04D7" w:rsidP="009B04D7">
      <w:pPr>
        <w:pStyle w:val="B1"/>
        <w:rPr>
          <w:lang w:val="en-IN"/>
        </w:rPr>
      </w:pPr>
      <w:r w:rsidRPr="0020723B">
        <w:rPr>
          <w:lang w:val="en-IN"/>
        </w:rPr>
        <w:t>1.</w:t>
      </w:r>
      <w:r w:rsidRPr="0020723B">
        <w:rPr>
          <w:lang w:val="en-IN"/>
        </w:rPr>
        <w:tab/>
        <w:t>shall set To-Path header according to the MSRP URI(s) received in the answer SDP;</w:t>
      </w:r>
    </w:p>
    <w:p w14:paraId="68D5E4F0" w14:textId="77777777" w:rsidR="009B04D7" w:rsidRPr="0020723B" w:rsidRDefault="009B04D7" w:rsidP="009B04D7">
      <w:pPr>
        <w:pStyle w:val="B1"/>
        <w:rPr>
          <w:lang w:val="en-IN"/>
        </w:rPr>
      </w:pPr>
      <w:r w:rsidRPr="0020723B">
        <w:rPr>
          <w:lang w:val="en-IN"/>
        </w:rPr>
        <w:t>2.</w:t>
      </w:r>
      <w:r w:rsidRPr="0020723B">
        <w:rPr>
          <w:lang w:val="en-IN"/>
        </w:rPr>
        <w:tab/>
      </w:r>
      <w:r w:rsidRPr="0020723B">
        <w:rPr>
          <w:rFonts w:eastAsia="Calibri"/>
          <w:lang w:val="en-IN"/>
        </w:rPr>
        <w:t>shall set the content type as Content-Type = "</w:t>
      </w:r>
      <w:r w:rsidRPr="0020723B">
        <w:rPr>
          <w:lang w:val="en-IN"/>
        </w:rPr>
        <w:t>application/vnd.3gpp.mcdata-signalling</w:t>
      </w:r>
      <w:r w:rsidRPr="0020723B">
        <w:rPr>
          <w:rFonts w:eastAsia="Calibri"/>
          <w:lang w:val="en-IN"/>
        </w:rPr>
        <w:t>"</w:t>
      </w:r>
      <w:r w:rsidRPr="0020723B">
        <w:rPr>
          <w:lang w:val="en-IN"/>
        </w:rPr>
        <w:t>; and</w:t>
      </w:r>
    </w:p>
    <w:p w14:paraId="70BCBFB3" w14:textId="77777777" w:rsidR="009B04D7" w:rsidRPr="0020723B" w:rsidRDefault="009B04D7" w:rsidP="009B04D7">
      <w:pPr>
        <w:pStyle w:val="B1"/>
        <w:rPr>
          <w:lang w:val="en-IN"/>
        </w:rPr>
      </w:pPr>
      <w:r w:rsidRPr="0020723B">
        <w:rPr>
          <w:lang w:val="en-IN"/>
        </w:rPr>
        <w:lastRenderedPageBreak/>
        <w:t>3.</w:t>
      </w:r>
      <w:r w:rsidRPr="0020723B">
        <w:rPr>
          <w:lang w:val="en-IN"/>
        </w:rPr>
        <w:tab/>
      </w:r>
      <w:r w:rsidRPr="0020723B">
        <w:rPr>
          <w:rFonts w:ascii="TimesNewRoman" w:eastAsia="Calibri" w:hAnsi="TimesNewRoman" w:cs="TimesNewRoman"/>
          <w:lang w:val="en-IN"/>
        </w:rPr>
        <w:t xml:space="preserve">shall set the body of the MSRP SEND request to the generated </w:t>
      </w:r>
      <w:r w:rsidRPr="0020723B">
        <w:rPr>
          <w:lang w:val="en-IN"/>
        </w:rPr>
        <w:t>SDS NOTIFICATION</w:t>
      </w:r>
      <w:r w:rsidRPr="0020723B">
        <w:rPr>
          <w:lang w:val="en-IN" w:eastAsia="ko-KR"/>
        </w:rPr>
        <w:t xml:space="preserve"> message</w:t>
      </w:r>
      <w:r w:rsidRPr="0020723B">
        <w:rPr>
          <w:lang w:val="en-IN"/>
        </w:rPr>
        <w:t>.</w:t>
      </w:r>
    </w:p>
    <w:p w14:paraId="1413212E" w14:textId="77777777" w:rsidR="009B04D7" w:rsidRPr="0020723B" w:rsidRDefault="001A7B4F" w:rsidP="009B04D7">
      <w:pPr>
        <w:pStyle w:val="Heading4"/>
        <w:rPr>
          <w:lang w:val="en-IN"/>
        </w:rPr>
      </w:pPr>
      <w:bookmarkStart w:id="233" w:name="_Toc502244391"/>
      <w:bookmarkStart w:id="234" w:name="_Toc27581196"/>
      <w:bookmarkStart w:id="235" w:name="_Toc45188950"/>
      <w:bookmarkStart w:id="236" w:name="_Toc51947638"/>
      <w:bookmarkStart w:id="237" w:name="_Toc146246328"/>
      <w:r>
        <w:rPr>
          <w:lang w:val="en-IN"/>
        </w:rPr>
        <w:t>6.1.2.6</w:t>
      </w:r>
      <w:r w:rsidR="009B04D7" w:rsidRPr="0020723B">
        <w:rPr>
          <w:lang w:val="en-IN"/>
        </w:rPr>
        <w:tab/>
        <w:t>Handling received content and disposition requests</w:t>
      </w:r>
      <w:bookmarkEnd w:id="233"/>
      <w:bookmarkEnd w:id="234"/>
      <w:bookmarkEnd w:id="235"/>
      <w:bookmarkEnd w:id="236"/>
      <w:bookmarkEnd w:id="237"/>
    </w:p>
    <w:p w14:paraId="3CEC8B99" w14:textId="77777777" w:rsidR="009B04D7" w:rsidRPr="0020723B" w:rsidRDefault="009B04D7" w:rsidP="009B04D7">
      <w:pPr>
        <w:autoSpaceDE w:val="0"/>
        <w:autoSpaceDN w:val="0"/>
        <w:adjustRightInd w:val="0"/>
        <w:rPr>
          <w:rFonts w:eastAsia="Malgun Gothic"/>
          <w:lang w:val="en-IN"/>
        </w:rPr>
      </w:pPr>
      <w:r w:rsidRPr="0020723B">
        <w:rPr>
          <w:rFonts w:ascii="TimesNewRoman" w:hAnsi="TimesNewRoman" w:cs="TimesNewRoman"/>
          <w:lang w:val="en-IN"/>
        </w:rPr>
        <w:t>Upon receiving an SDS message, the MCData client:</w:t>
      </w:r>
    </w:p>
    <w:p w14:paraId="59B434A9" w14:textId="77777777" w:rsidR="009B04D7" w:rsidRPr="0020723B" w:rsidRDefault="009B04D7" w:rsidP="009B04D7">
      <w:pPr>
        <w:pStyle w:val="B1"/>
        <w:rPr>
          <w:rFonts w:eastAsia="Malgun Gothic"/>
          <w:lang w:val="en-IN"/>
        </w:rPr>
      </w:pPr>
      <w:r w:rsidRPr="0020723B">
        <w:rPr>
          <w:rFonts w:eastAsia="Malgun Gothic"/>
          <w:lang w:val="en-IN"/>
        </w:rPr>
        <w:t>1.</w:t>
      </w:r>
      <w:r w:rsidRPr="0020723B">
        <w:rPr>
          <w:rFonts w:eastAsia="Malgun Gothic"/>
          <w:lang w:val="en-IN"/>
        </w:rPr>
        <w:tab/>
        <w:t xml:space="preserve">shall follow the procedure defined in </w:t>
      </w:r>
      <w:r w:rsidR="00313B7C">
        <w:rPr>
          <w:rFonts w:eastAsia="Malgun Gothic"/>
          <w:lang w:val="en-IN"/>
        </w:rPr>
        <w:t>clause</w:t>
      </w:r>
      <w:r w:rsidRPr="0020723B">
        <w:rPr>
          <w:rFonts w:eastAsia="Malgun Gothic"/>
          <w:lang w:val="en-IN"/>
        </w:rPr>
        <w:t> 6.1.1.3.2, with the following clarification:</w:t>
      </w:r>
    </w:p>
    <w:p w14:paraId="71552D8E" w14:textId="77777777" w:rsidR="009B04D7" w:rsidRPr="0020723B" w:rsidRDefault="009B04D7" w:rsidP="009B04D7">
      <w:pPr>
        <w:pStyle w:val="B2"/>
        <w:rPr>
          <w:lang w:val="en-IN" w:eastAsia="ko-KR"/>
        </w:rPr>
      </w:pPr>
      <w:r w:rsidRPr="0020723B">
        <w:rPr>
          <w:lang w:val="en-IN"/>
        </w:rPr>
        <w:t>a.</w:t>
      </w:r>
      <w:r w:rsidRPr="0020723B">
        <w:rPr>
          <w:lang w:val="en-IN"/>
        </w:rPr>
        <w:tab/>
        <w:t xml:space="preserve">if SDS Disposition request type IE is present in the received SDS SIGNALLING PAYLOAD message then, shall send an SDS </w:t>
      </w:r>
      <w:r w:rsidRPr="0020723B">
        <w:rPr>
          <w:lang w:val="en-IN" w:eastAsia="ko-KR"/>
        </w:rPr>
        <w:t xml:space="preserve">disposition notification as described in </w:t>
      </w:r>
      <w:r w:rsidR="00313B7C">
        <w:rPr>
          <w:lang w:val="en-IN" w:eastAsia="ko-KR"/>
        </w:rPr>
        <w:t>clause</w:t>
      </w:r>
      <w:r w:rsidRPr="0020723B">
        <w:rPr>
          <w:lang w:val="en-IN" w:eastAsia="ko-KR"/>
        </w:rPr>
        <w:t> </w:t>
      </w:r>
      <w:r w:rsidR="001A7B4F">
        <w:rPr>
          <w:lang w:val="en-IN" w:eastAsia="ko-KR"/>
        </w:rPr>
        <w:t>6.1.2.5</w:t>
      </w:r>
      <w:r w:rsidRPr="0020723B">
        <w:rPr>
          <w:lang w:val="en-IN" w:eastAsia="ko-KR"/>
        </w:rPr>
        <w:t>.</w:t>
      </w:r>
    </w:p>
    <w:p w14:paraId="6BC18B95" w14:textId="77777777" w:rsidR="009B04D7" w:rsidRPr="0020723B" w:rsidRDefault="009B04D7" w:rsidP="009B04D7">
      <w:pPr>
        <w:autoSpaceDE w:val="0"/>
        <w:autoSpaceDN w:val="0"/>
        <w:adjustRightInd w:val="0"/>
        <w:rPr>
          <w:rFonts w:eastAsia="Malgun Gothic"/>
          <w:lang w:val="en-IN"/>
        </w:rPr>
      </w:pPr>
      <w:r w:rsidRPr="0020723B">
        <w:rPr>
          <w:rFonts w:ascii="TimesNewRoman" w:hAnsi="TimesNewRoman" w:cs="TimesNewRoman"/>
          <w:lang w:val="en-IN"/>
        </w:rPr>
        <w:t>Upon receiving an SDS disposition notification, the MCData client:</w:t>
      </w:r>
    </w:p>
    <w:p w14:paraId="7B14BBA7" w14:textId="77777777" w:rsidR="009B04D7" w:rsidRPr="0020723B" w:rsidRDefault="009B04D7" w:rsidP="009B04D7">
      <w:pPr>
        <w:pStyle w:val="B1"/>
        <w:rPr>
          <w:rFonts w:eastAsia="SimSun"/>
          <w:lang w:val="en-IN"/>
        </w:rPr>
      </w:pPr>
      <w:r w:rsidRPr="0020723B">
        <w:rPr>
          <w:rFonts w:eastAsia="SimSun"/>
          <w:lang w:val="en-IN"/>
        </w:rPr>
        <w:t>1.</w:t>
      </w:r>
      <w:r w:rsidRPr="0020723B">
        <w:rPr>
          <w:rFonts w:eastAsia="SimSun"/>
          <w:lang w:val="en-IN"/>
        </w:rPr>
        <w:tab/>
        <w:t>shall decode the contents of the application/vnd.3gpp.mcdata-signalling MIME body; and</w:t>
      </w:r>
    </w:p>
    <w:p w14:paraId="656FDE7E" w14:textId="77777777" w:rsidR="009B04D7" w:rsidRPr="0020723B" w:rsidRDefault="009B04D7" w:rsidP="009B04D7">
      <w:pPr>
        <w:pStyle w:val="B1"/>
        <w:rPr>
          <w:rFonts w:eastAsia="SimSun"/>
          <w:lang w:val="en-IN"/>
        </w:rPr>
      </w:pPr>
      <w:r w:rsidRPr="0020723B">
        <w:rPr>
          <w:rFonts w:eastAsia="SimSun"/>
          <w:lang w:val="en-IN"/>
        </w:rPr>
        <w:t>2.</w:t>
      </w:r>
      <w:r w:rsidRPr="0020723B">
        <w:rPr>
          <w:rFonts w:eastAsia="SimSun"/>
          <w:lang w:val="en-IN"/>
        </w:rPr>
        <w:tab/>
        <w:t>shall deliver the notification to the user or application.</w:t>
      </w:r>
    </w:p>
    <w:p w14:paraId="0FB7661D" w14:textId="77777777" w:rsidR="002F3F2F" w:rsidRPr="00780C64" w:rsidRDefault="002F3F2F" w:rsidP="009B1C4C">
      <w:pPr>
        <w:pStyle w:val="Heading2"/>
      </w:pPr>
      <w:bookmarkStart w:id="238" w:name="_Toc502244392"/>
      <w:bookmarkStart w:id="239" w:name="_Toc27581197"/>
      <w:bookmarkStart w:id="240" w:name="_Toc45188951"/>
      <w:bookmarkStart w:id="241" w:name="_Toc51947639"/>
      <w:bookmarkStart w:id="242" w:name="_Toc146246329"/>
      <w:r w:rsidRPr="00780C64">
        <w:t>6.2</w:t>
      </w:r>
      <w:r w:rsidRPr="00780C64">
        <w:tab/>
      </w:r>
      <w:r w:rsidR="00B773E5" w:rsidRPr="00780C64">
        <w:t>Participating MCData function</w:t>
      </w:r>
      <w:r w:rsidR="009B1C4C" w:rsidRPr="00780C64">
        <w:t xml:space="preserve"> p</w:t>
      </w:r>
      <w:r w:rsidRPr="00780C64">
        <w:t>rocedures</w:t>
      </w:r>
      <w:bookmarkEnd w:id="238"/>
      <w:bookmarkEnd w:id="239"/>
      <w:bookmarkEnd w:id="240"/>
      <w:bookmarkEnd w:id="241"/>
      <w:bookmarkEnd w:id="242"/>
    </w:p>
    <w:p w14:paraId="09D50DF3" w14:textId="77777777" w:rsidR="008B25BC" w:rsidRPr="00780C64" w:rsidRDefault="008B1A4D" w:rsidP="008B25BC">
      <w:pPr>
        <w:pStyle w:val="Heading3"/>
      </w:pPr>
      <w:bookmarkStart w:id="243" w:name="_Toc502244393"/>
      <w:bookmarkStart w:id="244" w:name="_Toc27581198"/>
      <w:bookmarkStart w:id="245" w:name="_Toc45188952"/>
      <w:bookmarkStart w:id="246" w:name="_Toc51947640"/>
      <w:bookmarkStart w:id="247" w:name="_Toc146246330"/>
      <w:r w:rsidRPr="00780C64">
        <w:t>6.2.1</w:t>
      </w:r>
      <w:r w:rsidRPr="00780C64">
        <w:tab/>
      </w:r>
      <w:r w:rsidR="008B25BC" w:rsidRPr="00780C64">
        <w:t>Standalone SDS via media plane</w:t>
      </w:r>
      <w:bookmarkEnd w:id="243"/>
      <w:bookmarkEnd w:id="244"/>
      <w:bookmarkEnd w:id="245"/>
      <w:bookmarkEnd w:id="246"/>
      <w:bookmarkEnd w:id="247"/>
    </w:p>
    <w:p w14:paraId="4D84EB95" w14:textId="77777777" w:rsidR="008B25BC" w:rsidRPr="00780C64" w:rsidRDefault="008B25BC" w:rsidP="008B25BC">
      <w:pPr>
        <w:pStyle w:val="Heading4"/>
      </w:pPr>
      <w:bookmarkStart w:id="248" w:name="_Toc502244394"/>
      <w:bookmarkStart w:id="249" w:name="_Toc27581199"/>
      <w:bookmarkStart w:id="250" w:name="_Toc45188953"/>
      <w:bookmarkStart w:id="251" w:name="_Toc51947641"/>
      <w:bookmarkStart w:id="252" w:name="_Toc146246331"/>
      <w:r w:rsidRPr="00780C64">
        <w:t>6.2.1.1</w:t>
      </w:r>
      <w:r w:rsidRPr="00780C64">
        <w:tab/>
        <w:t>General</w:t>
      </w:r>
      <w:bookmarkEnd w:id="248"/>
      <w:bookmarkEnd w:id="249"/>
      <w:bookmarkEnd w:id="250"/>
      <w:bookmarkEnd w:id="251"/>
      <w:bookmarkEnd w:id="252"/>
    </w:p>
    <w:p w14:paraId="7F4E97D4" w14:textId="77777777" w:rsidR="008B25BC" w:rsidRPr="00780C64" w:rsidRDefault="008B25BC" w:rsidP="008B25BC">
      <w:pPr>
        <w:rPr>
          <w:lang w:bidi="he-IL"/>
        </w:rPr>
      </w:pPr>
      <w:r w:rsidRPr="00780C64">
        <w:t xml:space="preserve">For a standalone SDS via media plane, the media plane is established between the originating </w:t>
      </w:r>
      <w:r w:rsidR="00A73E4D">
        <w:t xml:space="preserve">MCData </w:t>
      </w:r>
      <w:r w:rsidRPr="00780C64">
        <w:t xml:space="preserve">client and the originating </w:t>
      </w:r>
      <w:r w:rsidR="00780C64" w:rsidRPr="00780C64">
        <w:t>participating MCData function</w:t>
      </w:r>
      <w:r w:rsidRPr="00780C64">
        <w:t xml:space="preserve">, the originating </w:t>
      </w:r>
      <w:r w:rsidR="00B773E5" w:rsidRPr="00780C64">
        <w:t>participating MCData function</w:t>
      </w:r>
      <w:r w:rsidRPr="00780C64">
        <w:t xml:space="preserve"> and the </w:t>
      </w:r>
      <w:r w:rsidR="00780C64" w:rsidRPr="00780C64">
        <w:t>controlling MCData function</w:t>
      </w:r>
      <w:r w:rsidRPr="00780C64">
        <w:t xml:space="preserve">, the </w:t>
      </w:r>
      <w:r w:rsidR="00780C64" w:rsidRPr="00780C64">
        <w:t>controlling MCData function</w:t>
      </w:r>
      <w:r w:rsidRPr="00780C64">
        <w:t xml:space="preserve"> and the terminatin</w:t>
      </w:r>
      <w:r w:rsidR="00E21400" w:rsidRPr="00780C64">
        <w:t>g</w:t>
      </w:r>
      <w:r w:rsidRPr="00780C64">
        <w:t xml:space="preserve"> </w:t>
      </w:r>
      <w:r w:rsidR="00780C64" w:rsidRPr="00780C64">
        <w:t>participating MCData function</w:t>
      </w:r>
      <w:r w:rsidRPr="00780C64">
        <w:t xml:space="preserve">(s) and each terminating </w:t>
      </w:r>
      <w:r w:rsidR="00780C64" w:rsidRPr="00780C64">
        <w:t>participating MCData function</w:t>
      </w:r>
      <w:r w:rsidRPr="00780C64">
        <w:t xml:space="preserve"> and the terminating </w:t>
      </w:r>
      <w:r w:rsidR="00D637BD">
        <w:t xml:space="preserve">MCData </w:t>
      </w:r>
      <w:r w:rsidRPr="00780C64">
        <w:t>client(s) as specified in 3GPP</w:t>
      </w:r>
      <w:r w:rsidRPr="00780C64">
        <w:rPr>
          <w:rFonts w:hint="eastAsia"/>
          <w:lang w:bidi="he-IL"/>
        </w:rPr>
        <w:t> TS 2</w:t>
      </w:r>
      <w:r w:rsidRPr="00780C64">
        <w:rPr>
          <w:lang w:bidi="he-IL"/>
        </w:rPr>
        <w:t>4.282 [8].</w:t>
      </w:r>
    </w:p>
    <w:p w14:paraId="0523A504" w14:textId="77777777" w:rsidR="008B25BC" w:rsidRPr="00780C64" w:rsidRDefault="008B25BC" w:rsidP="00E21400">
      <w:r w:rsidRPr="00780C64">
        <w:t xml:space="preserve">The procedures in </w:t>
      </w:r>
      <w:r w:rsidR="00313B7C">
        <w:t>clause</w:t>
      </w:r>
      <w:r w:rsidRPr="00780C64">
        <w:t> 6.2.1.</w:t>
      </w:r>
      <w:r w:rsidR="00E21400" w:rsidRPr="00780C64">
        <w:t xml:space="preserve">4 </w:t>
      </w:r>
      <w:r w:rsidRPr="00780C64">
        <w:t xml:space="preserve">and </w:t>
      </w:r>
      <w:r w:rsidR="00313B7C">
        <w:t>clause</w:t>
      </w:r>
      <w:r w:rsidRPr="00780C64">
        <w:t> 6.2.1.</w:t>
      </w:r>
      <w:r w:rsidR="00E21400" w:rsidRPr="00780C64">
        <w:t xml:space="preserve">5 </w:t>
      </w:r>
      <w:r w:rsidRPr="00780C64">
        <w:t>are applicable for one-to-one and group standalone SDS using media plane.</w:t>
      </w:r>
    </w:p>
    <w:p w14:paraId="437E4DD0" w14:textId="77777777" w:rsidR="00E21400" w:rsidRPr="00780C64" w:rsidRDefault="00E21400" w:rsidP="00B773E5">
      <w:pPr>
        <w:pStyle w:val="Heading4"/>
      </w:pPr>
      <w:bookmarkStart w:id="253" w:name="_Toc502244395"/>
      <w:bookmarkStart w:id="254" w:name="_Toc27581200"/>
      <w:bookmarkStart w:id="255" w:name="_Toc45188954"/>
      <w:bookmarkStart w:id="256" w:name="_Toc51947642"/>
      <w:bookmarkStart w:id="257" w:name="_Toc146246332"/>
      <w:r w:rsidRPr="00780C64">
        <w:t>6.2.1.2</w:t>
      </w:r>
      <w:r w:rsidRPr="00780C64">
        <w:tab/>
        <w:t xml:space="preserve">Establishing MSRP </w:t>
      </w:r>
      <w:r w:rsidR="00B773E5" w:rsidRPr="00780C64">
        <w:t>s</w:t>
      </w:r>
      <w:r w:rsidRPr="00780C64">
        <w:t xml:space="preserve">ession to receive standalone SDS </w:t>
      </w:r>
      <w:r w:rsidR="009C5D1F">
        <w:t>m</w:t>
      </w:r>
      <w:r w:rsidRPr="00780C64">
        <w:t>essage</w:t>
      </w:r>
      <w:bookmarkEnd w:id="253"/>
      <w:bookmarkEnd w:id="254"/>
      <w:bookmarkEnd w:id="255"/>
      <w:bookmarkEnd w:id="256"/>
      <w:bookmarkEnd w:id="257"/>
    </w:p>
    <w:p w14:paraId="5F7C09B7" w14:textId="77777777" w:rsidR="00E21400" w:rsidRPr="00780C64" w:rsidRDefault="00E21400" w:rsidP="00A211DC">
      <w:r w:rsidRPr="00780C64">
        <w:t xml:space="preserve">To receive a SDS message over MSRP, the </w:t>
      </w:r>
      <w:r w:rsidR="00A211DC" w:rsidRPr="00780C64">
        <w:t xml:space="preserve">participating </w:t>
      </w:r>
      <w:r w:rsidRPr="00780C64">
        <w:t xml:space="preserve">MCData </w:t>
      </w:r>
      <w:r w:rsidR="00A211DC" w:rsidRPr="00780C64">
        <w:t>f</w:t>
      </w:r>
      <w:r w:rsidRPr="00780C64">
        <w:t>unction:</w:t>
      </w:r>
    </w:p>
    <w:p w14:paraId="348D9390" w14:textId="77777777" w:rsidR="00A211DC" w:rsidRPr="00780C64" w:rsidRDefault="00A211DC" w:rsidP="00A211DC">
      <w:pPr>
        <w:pStyle w:val="B1"/>
      </w:pPr>
      <w:r w:rsidRPr="00780C64">
        <w:t>1.</w:t>
      </w:r>
      <w:r w:rsidRPr="00780C64">
        <w:tab/>
        <w:t>shall act according to IETF RFC 6135 [12], as:</w:t>
      </w:r>
    </w:p>
    <w:p w14:paraId="3662CC3C" w14:textId="77777777" w:rsidR="00A211DC" w:rsidRPr="00780C64" w:rsidRDefault="00A211DC" w:rsidP="00A211DC">
      <w:pPr>
        <w:pStyle w:val="B2"/>
      </w:pPr>
      <w:r w:rsidRPr="00780C64">
        <w:t>a.</w:t>
      </w:r>
      <w:r w:rsidRPr="00780C64">
        <w:tab/>
        <w:t>an "passive" endpoint, if a=setup attribute in the sent SDP answer was set to "passive"; and</w:t>
      </w:r>
    </w:p>
    <w:p w14:paraId="0741FA3C" w14:textId="77777777" w:rsidR="00A211DC" w:rsidRPr="00780C64" w:rsidRDefault="00A211DC" w:rsidP="00A211DC">
      <w:pPr>
        <w:pStyle w:val="B2"/>
      </w:pPr>
      <w:r w:rsidRPr="00780C64">
        <w:t>b.</w:t>
      </w:r>
      <w:r w:rsidRPr="00780C64">
        <w:tab/>
        <w:t>an "active" endpoint, if a=setup attribute in the sent SDP answer was set to "active"; and</w:t>
      </w:r>
    </w:p>
    <w:p w14:paraId="09297A82" w14:textId="77777777" w:rsidR="00E21400" w:rsidRPr="00780C64" w:rsidRDefault="00E21400" w:rsidP="00BD20D4">
      <w:pPr>
        <w:pStyle w:val="B1"/>
      </w:pPr>
      <w:r w:rsidRPr="00780C64">
        <w:t>2.</w:t>
      </w:r>
      <w:r w:rsidRPr="00780C64">
        <w:tab/>
        <w:t xml:space="preserve">shall </w:t>
      </w:r>
      <w:r w:rsidRPr="00780C64">
        <w:rPr>
          <w:rFonts w:eastAsia="Calibri"/>
        </w:rPr>
        <w:t xml:space="preserve">establish an MSRP connection </w:t>
      </w:r>
      <w:r w:rsidRPr="00780C64">
        <w:rPr>
          <w:rFonts w:ascii="TimesNewRoman" w:eastAsia="Calibri" w:hAnsi="TimesNewRoman" w:cs="TimesNewRoman"/>
          <w:lang w:val="en-US"/>
        </w:rPr>
        <w:t>according to the MSRP connection parameters in the sent SDP answer response as described in IETF RFC 497</w:t>
      </w:r>
      <w:r w:rsidR="00A211DC" w:rsidRPr="00780C64">
        <w:rPr>
          <w:rFonts w:ascii="TimesNewRoman" w:eastAsia="Calibri" w:hAnsi="TimesNewRoman" w:cs="TimesNewRoman"/>
          <w:lang w:val="en-US"/>
        </w:rPr>
        <w:t>6</w:t>
      </w:r>
      <w:r w:rsidRPr="00780C64">
        <w:rPr>
          <w:rFonts w:ascii="TimesNewRoman" w:eastAsia="Calibri" w:hAnsi="TimesNewRoman" w:cs="TimesNewRoman"/>
          <w:lang w:val="en-US"/>
        </w:rPr>
        <w:t> [</w:t>
      </w:r>
      <w:r w:rsidR="00BD20D4" w:rsidRPr="00780C64">
        <w:t>14</w:t>
      </w:r>
      <w:r w:rsidRPr="00780C64">
        <w:rPr>
          <w:rFonts w:ascii="TimesNewRoman" w:eastAsia="Calibri" w:hAnsi="TimesNewRoman" w:cs="TimesNewRoman"/>
          <w:lang w:val="en-US"/>
        </w:rPr>
        <w:t>].</w:t>
      </w:r>
    </w:p>
    <w:p w14:paraId="174D953C" w14:textId="77777777" w:rsidR="00E21400" w:rsidRPr="00780C64" w:rsidRDefault="00E21400" w:rsidP="00E21400">
      <w:pPr>
        <w:pStyle w:val="Heading4"/>
        <w:rPr>
          <w:lang w:eastAsia="ko-KR"/>
        </w:rPr>
      </w:pPr>
      <w:bookmarkStart w:id="258" w:name="_Toc502244396"/>
      <w:bookmarkStart w:id="259" w:name="_Toc27581201"/>
      <w:bookmarkStart w:id="260" w:name="_Toc45188955"/>
      <w:bookmarkStart w:id="261" w:name="_Toc51947643"/>
      <w:bookmarkStart w:id="262" w:name="_Toc146246333"/>
      <w:r w:rsidRPr="00780C64">
        <w:rPr>
          <w:lang w:eastAsia="ko-KR"/>
        </w:rPr>
        <w:t>6.2.1.3</w:t>
      </w:r>
      <w:r w:rsidRPr="00780C64">
        <w:rPr>
          <w:lang w:eastAsia="ko-KR"/>
        </w:rPr>
        <w:tab/>
        <w:t xml:space="preserve">Establish MSRP </w:t>
      </w:r>
      <w:r w:rsidR="00B773E5" w:rsidRPr="00780C64">
        <w:rPr>
          <w:lang w:eastAsia="ko-KR"/>
        </w:rPr>
        <w:t>s</w:t>
      </w:r>
      <w:r w:rsidRPr="00780C64">
        <w:rPr>
          <w:lang w:eastAsia="ko-KR"/>
        </w:rPr>
        <w:t xml:space="preserve">ession to send standalone SDS </w:t>
      </w:r>
      <w:r w:rsidR="009C5D1F">
        <w:rPr>
          <w:lang w:eastAsia="ko-KR"/>
        </w:rPr>
        <w:t>m</w:t>
      </w:r>
      <w:r w:rsidRPr="00780C64">
        <w:rPr>
          <w:lang w:eastAsia="ko-KR"/>
        </w:rPr>
        <w:t>essage</w:t>
      </w:r>
      <w:bookmarkEnd w:id="258"/>
      <w:bookmarkEnd w:id="259"/>
      <w:bookmarkEnd w:id="260"/>
      <w:bookmarkEnd w:id="261"/>
      <w:bookmarkEnd w:id="262"/>
    </w:p>
    <w:p w14:paraId="1662E7A1" w14:textId="77777777" w:rsidR="00E21400" w:rsidRPr="00780C64" w:rsidRDefault="00E21400" w:rsidP="00A211DC">
      <w:r w:rsidRPr="00780C64">
        <w:t xml:space="preserve">To send a SDS message over MSRP, the </w:t>
      </w:r>
      <w:r w:rsidR="00A211DC" w:rsidRPr="00780C64">
        <w:t xml:space="preserve">participating </w:t>
      </w:r>
      <w:r w:rsidRPr="00780C64">
        <w:t xml:space="preserve">MCData </w:t>
      </w:r>
      <w:r w:rsidR="00A211DC" w:rsidRPr="00780C64">
        <w:t>f</w:t>
      </w:r>
      <w:r w:rsidRPr="00780C64">
        <w:t>unction:</w:t>
      </w:r>
    </w:p>
    <w:p w14:paraId="6B5CD43E" w14:textId="77777777" w:rsidR="00A211DC" w:rsidRPr="00780C64" w:rsidRDefault="00A211DC" w:rsidP="00A211DC">
      <w:pPr>
        <w:pStyle w:val="B1"/>
      </w:pPr>
      <w:r w:rsidRPr="00780C64">
        <w:t>1.</w:t>
      </w:r>
      <w:r w:rsidRPr="00780C64">
        <w:tab/>
        <w:t>shall act according to IETF RFC 6135 [12], as:</w:t>
      </w:r>
    </w:p>
    <w:p w14:paraId="634736AC" w14:textId="77777777" w:rsidR="00A211DC" w:rsidRPr="00780C64" w:rsidRDefault="00A211DC" w:rsidP="00A211DC">
      <w:pPr>
        <w:pStyle w:val="B2"/>
      </w:pPr>
      <w:r w:rsidRPr="00780C64">
        <w:t>a.</w:t>
      </w:r>
      <w:r w:rsidRPr="00780C64">
        <w:tab/>
        <w:t>an "active" endpoint, if a=setup attribute in the received SDP answer is set to "passive"; and</w:t>
      </w:r>
    </w:p>
    <w:p w14:paraId="3E0950E8" w14:textId="77777777" w:rsidR="00A211DC" w:rsidRPr="00780C64" w:rsidRDefault="00A211DC" w:rsidP="00A211DC">
      <w:pPr>
        <w:pStyle w:val="B2"/>
      </w:pPr>
      <w:r w:rsidRPr="00780C64">
        <w:t>b.</w:t>
      </w:r>
      <w:r w:rsidRPr="00780C64">
        <w:tab/>
        <w:t>an "passive" endpoint, if a=setup attribute in the received SDP answer is set to "active"; and</w:t>
      </w:r>
    </w:p>
    <w:p w14:paraId="0671A7C1" w14:textId="77777777" w:rsidR="00E21400" w:rsidRPr="00780C64" w:rsidRDefault="00E21400" w:rsidP="00BD20D4">
      <w:pPr>
        <w:pStyle w:val="B1"/>
      </w:pPr>
      <w:r w:rsidRPr="00780C64">
        <w:t>2.</w:t>
      </w:r>
      <w:r w:rsidRPr="00780C64">
        <w:tab/>
        <w:t xml:space="preserve">shall </w:t>
      </w:r>
      <w:r w:rsidRPr="00780C64">
        <w:rPr>
          <w:rFonts w:ascii="TimesNewRoman" w:eastAsia="Calibri" w:hAnsi="TimesNewRoman" w:cs="TimesNewRoman"/>
          <w:lang w:val="en-US"/>
        </w:rPr>
        <w:t>establish the MSRP connection according to the MSRP connection parameters in the received SDP answer response as described in IETF RFC 497</w:t>
      </w:r>
      <w:r w:rsidR="00A211DC" w:rsidRPr="00780C64">
        <w:rPr>
          <w:rFonts w:ascii="TimesNewRoman" w:eastAsia="Calibri" w:hAnsi="TimesNewRoman" w:cs="TimesNewRoman"/>
          <w:lang w:val="en-US"/>
        </w:rPr>
        <w:t>6</w:t>
      </w:r>
      <w:r w:rsidRPr="00780C64">
        <w:rPr>
          <w:rFonts w:ascii="TimesNewRoman" w:eastAsia="Calibri" w:hAnsi="TimesNewRoman" w:cs="TimesNewRoman"/>
          <w:lang w:val="en-US"/>
        </w:rPr>
        <w:t> [</w:t>
      </w:r>
      <w:r w:rsidR="00BD20D4" w:rsidRPr="00780C64">
        <w:t>14</w:t>
      </w:r>
      <w:r w:rsidRPr="00780C64">
        <w:rPr>
          <w:rFonts w:ascii="TimesNewRoman" w:eastAsia="Calibri" w:hAnsi="TimesNewRoman" w:cs="TimesNewRoman"/>
          <w:lang w:val="en-US"/>
        </w:rPr>
        <w:t>].</w:t>
      </w:r>
    </w:p>
    <w:p w14:paraId="513D57ED" w14:textId="77777777" w:rsidR="008B25BC" w:rsidRPr="00780C64" w:rsidRDefault="008B25BC" w:rsidP="008B25BC">
      <w:pPr>
        <w:pStyle w:val="Heading4"/>
      </w:pPr>
      <w:bookmarkStart w:id="263" w:name="_Toc502244397"/>
      <w:bookmarkStart w:id="264" w:name="_Toc27581202"/>
      <w:bookmarkStart w:id="265" w:name="_Toc45188956"/>
      <w:bookmarkStart w:id="266" w:name="_Toc51947644"/>
      <w:bookmarkStart w:id="267" w:name="_Toc146246334"/>
      <w:r w:rsidRPr="00780C64">
        <w:lastRenderedPageBreak/>
        <w:t>6.2.1.</w:t>
      </w:r>
      <w:r w:rsidR="00E21400" w:rsidRPr="00780C64">
        <w:t>4</w:t>
      </w:r>
      <w:r w:rsidRPr="00780C64">
        <w:tab/>
        <w:t xml:space="preserve">Procedures for the originating </w:t>
      </w:r>
      <w:r w:rsidR="00B773E5" w:rsidRPr="00780C64">
        <w:t>participating MCData function</w:t>
      </w:r>
      <w:bookmarkEnd w:id="263"/>
      <w:bookmarkEnd w:id="264"/>
      <w:bookmarkEnd w:id="265"/>
      <w:bookmarkEnd w:id="266"/>
      <w:bookmarkEnd w:id="267"/>
    </w:p>
    <w:p w14:paraId="3962FD82" w14:textId="77777777" w:rsidR="00E21400" w:rsidRPr="00780C64" w:rsidRDefault="00E21400" w:rsidP="00E21400">
      <w:pPr>
        <w:pStyle w:val="Heading5"/>
      </w:pPr>
      <w:bookmarkStart w:id="268" w:name="_Toc502244398"/>
      <w:bookmarkStart w:id="269" w:name="_Toc27581203"/>
      <w:bookmarkStart w:id="270" w:name="_Toc45188957"/>
      <w:bookmarkStart w:id="271" w:name="_Toc51947645"/>
      <w:bookmarkStart w:id="272" w:name="_Toc146246335"/>
      <w:r w:rsidRPr="00780C64">
        <w:t>6.2.1.4.1</w:t>
      </w:r>
      <w:r w:rsidRPr="00780C64">
        <w:tab/>
        <w:t>Establish MSRP session with the originating MCData client</w:t>
      </w:r>
      <w:bookmarkEnd w:id="268"/>
      <w:bookmarkEnd w:id="269"/>
      <w:bookmarkEnd w:id="270"/>
      <w:bookmarkEnd w:id="271"/>
      <w:bookmarkEnd w:id="272"/>
    </w:p>
    <w:p w14:paraId="25A438F9" w14:textId="77777777" w:rsidR="00E21400" w:rsidRPr="00780C64" w:rsidRDefault="00E21400" w:rsidP="005C0BE4">
      <w:r w:rsidRPr="00780C64">
        <w:t xml:space="preserve">The originating </w:t>
      </w:r>
      <w:r w:rsidR="00B773E5" w:rsidRPr="00780C64">
        <w:t>participating MCData function</w:t>
      </w:r>
      <w:r w:rsidRPr="00780C64">
        <w:t xml:space="preserve"> should establish the MSRP session with the originating MCData </w:t>
      </w:r>
      <w:r w:rsidR="005C0BE4">
        <w:t>c</w:t>
      </w:r>
      <w:r w:rsidRPr="00780C64">
        <w:t xml:space="preserve">lient as specified in </w:t>
      </w:r>
      <w:r w:rsidR="00313B7C">
        <w:t>clause</w:t>
      </w:r>
      <w:r w:rsidRPr="00780C64">
        <w:t> 6.2.1.2.</w:t>
      </w:r>
    </w:p>
    <w:p w14:paraId="282A6CA5" w14:textId="77777777" w:rsidR="00E21400" w:rsidRPr="00780C64" w:rsidRDefault="00E21400" w:rsidP="00A211DC">
      <w:pPr>
        <w:pStyle w:val="Heading5"/>
      </w:pPr>
      <w:bookmarkStart w:id="273" w:name="_Toc502244399"/>
      <w:bookmarkStart w:id="274" w:name="_Toc27581204"/>
      <w:bookmarkStart w:id="275" w:name="_Toc45188958"/>
      <w:bookmarkStart w:id="276" w:name="_Toc51947646"/>
      <w:bookmarkStart w:id="277" w:name="_Toc146246336"/>
      <w:r w:rsidRPr="00780C64">
        <w:t>6.2.1.4.2</w:t>
      </w:r>
      <w:r w:rsidRPr="00780C64">
        <w:tab/>
        <w:t xml:space="preserve">Establish MSRP </w:t>
      </w:r>
      <w:r w:rsidR="005C0BE4">
        <w:t>s</w:t>
      </w:r>
      <w:r w:rsidRPr="00780C64">
        <w:t xml:space="preserve">ession with the </w:t>
      </w:r>
      <w:r w:rsidR="00A211DC" w:rsidRPr="00780C64">
        <w:t xml:space="preserve">controlling </w:t>
      </w:r>
      <w:r w:rsidRPr="00780C64">
        <w:t xml:space="preserve">MCData </w:t>
      </w:r>
      <w:r w:rsidR="00A211DC" w:rsidRPr="00780C64">
        <w:t>f</w:t>
      </w:r>
      <w:r w:rsidRPr="00780C64">
        <w:t>unction</w:t>
      </w:r>
      <w:bookmarkEnd w:id="273"/>
      <w:bookmarkEnd w:id="274"/>
      <w:bookmarkEnd w:id="275"/>
      <w:bookmarkEnd w:id="276"/>
      <w:bookmarkEnd w:id="277"/>
    </w:p>
    <w:p w14:paraId="7E96B4A7" w14:textId="77777777" w:rsidR="00E21400" w:rsidRPr="00780C64" w:rsidRDefault="00E21400" w:rsidP="005C0BE4">
      <w:r w:rsidRPr="00780C64">
        <w:t xml:space="preserve">The originating </w:t>
      </w:r>
      <w:r w:rsidR="00B773E5" w:rsidRPr="00780C64">
        <w:t>participating MCData function</w:t>
      </w:r>
      <w:r w:rsidRPr="00780C64">
        <w:t xml:space="preserve"> should establish the MSRP session with the </w:t>
      </w:r>
      <w:r w:rsidR="00A211DC" w:rsidRPr="00780C64">
        <w:t xml:space="preserve">controlling </w:t>
      </w:r>
      <w:r w:rsidRPr="00780C64">
        <w:t xml:space="preserve">MCData </w:t>
      </w:r>
      <w:r w:rsidR="00A211DC" w:rsidRPr="00780C64">
        <w:t>f</w:t>
      </w:r>
      <w:r w:rsidRPr="00780C64">
        <w:t xml:space="preserve">unction as specified in </w:t>
      </w:r>
      <w:r w:rsidR="00313B7C">
        <w:t>clause</w:t>
      </w:r>
      <w:r w:rsidRPr="00780C64">
        <w:t> 6.2.1.3.</w:t>
      </w:r>
    </w:p>
    <w:p w14:paraId="769D6C24" w14:textId="77777777" w:rsidR="00E21400" w:rsidRPr="00780C64" w:rsidRDefault="00E21400" w:rsidP="00E21400">
      <w:pPr>
        <w:pStyle w:val="Heading5"/>
        <w:rPr>
          <w:lang w:eastAsia="ko-KR"/>
        </w:rPr>
      </w:pPr>
      <w:bookmarkStart w:id="278" w:name="_Toc502244400"/>
      <w:bookmarkStart w:id="279" w:name="_Toc27581205"/>
      <w:bookmarkStart w:id="280" w:name="_Toc45188959"/>
      <w:bookmarkStart w:id="281" w:name="_Toc51947647"/>
      <w:bookmarkStart w:id="282" w:name="_Toc146246337"/>
      <w:r w:rsidRPr="00780C64">
        <w:rPr>
          <w:lang w:eastAsia="ko-KR"/>
        </w:rPr>
        <w:t>6.2.1.4.3</w:t>
      </w:r>
      <w:r w:rsidRPr="00780C64">
        <w:rPr>
          <w:lang w:eastAsia="ko-KR"/>
        </w:rPr>
        <w:tab/>
        <w:t>Handling of received MSRP messages</w:t>
      </w:r>
      <w:bookmarkEnd w:id="278"/>
      <w:bookmarkEnd w:id="279"/>
      <w:bookmarkEnd w:id="280"/>
      <w:bookmarkEnd w:id="281"/>
      <w:bookmarkEnd w:id="282"/>
    </w:p>
    <w:p w14:paraId="104A9C7D" w14:textId="77777777" w:rsidR="00E21400" w:rsidRPr="00780C64" w:rsidRDefault="00E21400" w:rsidP="005C0BE4">
      <w:r w:rsidRPr="00780C64">
        <w:rPr>
          <w:rFonts w:ascii="TimesNewRoman" w:eastAsia="Calibri" w:hAnsi="TimesNewRoman" w:cs="TimesNewRoman"/>
          <w:lang w:val="en-US"/>
        </w:rPr>
        <w:t xml:space="preserve">Upon receiving an MSRP SEND request from the originating MCData client, the </w:t>
      </w:r>
      <w:r w:rsidRPr="00780C64">
        <w:t xml:space="preserve">originating </w:t>
      </w:r>
      <w:r w:rsidR="00A211DC" w:rsidRPr="00780C64">
        <w:t>p</w:t>
      </w:r>
      <w:r w:rsidRPr="00780C64">
        <w:t xml:space="preserve">articipating </w:t>
      </w:r>
      <w:r w:rsidR="00A211DC" w:rsidRPr="00780C64">
        <w:t>MCData f</w:t>
      </w:r>
      <w:r w:rsidRPr="00780C64">
        <w:t>unction:</w:t>
      </w:r>
    </w:p>
    <w:p w14:paraId="1962212F" w14:textId="77777777" w:rsidR="009B04D7" w:rsidRDefault="009B04D7" w:rsidP="009B04D7">
      <w:pPr>
        <w:pStyle w:val="B1"/>
      </w:pPr>
      <w:r>
        <w:t>1.</w:t>
      </w:r>
      <w:r>
        <w:tab/>
        <w:t>if in a standalone one-to-one SDS using media plane, shall verify the SDS message size is less than or equal to &lt;MacData1To1&gt;</w:t>
      </w:r>
      <w:r w:rsidRPr="00E15EC0">
        <w:t xml:space="preserve"> </w:t>
      </w:r>
      <w:r>
        <w:t xml:space="preserve">element </w:t>
      </w:r>
      <w:r w:rsidRPr="0000076D">
        <w:t xml:space="preserve">of the MCData user profile document </w:t>
      </w:r>
      <w:r>
        <w:t xml:space="preserve">for the originating MCData client </w:t>
      </w:r>
      <w:r w:rsidRPr="0000076D">
        <w:t>(see the MCData user profile document in 3GPP TS 24.484 [7])</w:t>
      </w:r>
      <w:r>
        <w:t>;</w:t>
      </w:r>
    </w:p>
    <w:p w14:paraId="649FBD45" w14:textId="77777777" w:rsidR="009B04D7" w:rsidRDefault="009B04D7" w:rsidP="009B04D7">
      <w:pPr>
        <w:pStyle w:val="B1"/>
      </w:pPr>
      <w:r>
        <w:t>2.</w:t>
      </w:r>
      <w:r>
        <w:tab/>
        <w:t>if the verifications in 1 above fails, shall send the MSRP response with the error code 403 to the originating MCData client and shall not continue with the rest of the procedure;</w:t>
      </w:r>
    </w:p>
    <w:p w14:paraId="5F2CFEEB" w14:textId="77777777" w:rsidR="00E21400" w:rsidRPr="00780C64" w:rsidRDefault="009B04D7" w:rsidP="00A211DC">
      <w:pPr>
        <w:pStyle w:val="B1"/>
      </w:pPr>
      <w:r>
        <w:t>3</w:t>
      </w:r>
      <w:r w:rsidR="00E21400" w:rsidRPr="00780C64">
        <w:t>.</w:t>
      </w:r>
      <w:r w:rsidR="00E21400" w:rsidRPr="00780C64">
        <w:tab/>
        <w:t xml:space="preserve">if an MSRP connection is not established with the </w:t>
      </w:r>
      <w:r w:rsidR="00A211DC" w:rsidRPr="00780C64">
        <w:t xml:space="preserve">controlling </w:t>
      </w:r>
      <w:r w:rsidR="00E21400" w:rsidRPr="00780C64">
        <w:t xml:space="preserve">MCData </w:t>
      </w:r>
      <w:r w:rsidR="00A211DC" w:rsidRPr="00780C64">
        <w:t>f</w:t>
      </w:r>
      <w:r w:rsidR="00E21400" w:rsidRPr="00780C64">
        <w:t xml:space="preserve">unction then, shall establish the MSRP connection as specified in </w:t>
      </w:r>
      <w:r w:rsidR="00313B7C">
        <w:t>clause</w:t>
      </w:r>
      <w:r w:rsidR="00E21400" w:rsidRPr="00780C64">
        <w:t> 6.2.1.4.2. Otherwise, shall use the existing MSRP connection; and</w:t>
      </w:r>
    </w:p>
    <w:p w14:paraId="5C3C6B11" w14:textId="77777777" w:rsidR="00E21400" w:rsidRPr="00780C64" w:rsidRDefault="009B04D7" w:rsidP="00A211DC">
      <w:pPr>
        <w:pStyle w:val="B1"/>
      </w:pPr>
      <w:r>
        <w:t>4</w:t>
      </w:r>
      <w:r w:rsidR="00E21400" w:rsidRPr="00780C64">
        <w:t>.</w:t>
      </w:r>
      <w:r w:rsidR="00E21400" w:rsidRPr="00780C64">
        <w:tab/>
        <w:t xml:space="preserve">shall </w:t>
      </w:r>
      <w:r w:rsidR="00E21400" w:rsidRPr="00780C64">
        <w:rPr>
          <w:rFonts w:ascii="TimesNewRoman" w:eastAsia="Calibri" w:hAnsi="TimesNewRoman" w:cs="TimesNewRoman"/>
          <w:lang w:val="en-US"/>
        </w:rPr>
        <w:t xml:space="preserve">forward the received MSRP SEND request to the </w:t>
      </w:r>
      <w:r w:rsidR="00A211DC" w:rsidRPr="00780C64">
        <w:t xml:space="preserve">controlling </w:t>
      </w:r>
      <w:r w:rsidR="00E21400" w:rsidRPr="00780C64">
        <w:rPr>
          <w:rFonts w:ascii="TimesNewRoman" w:eastAsia="Calibri" w:hAnsi="TimesNewRoman" w:cs="TimesNewRoman"/>
          <w:lang w:val="en-US"/>
        </w:rPr>
        <w:t xml:space="preserve">MCData </w:t>
      </w:r>
      <w:r w:rsidR="00A211DC" w:rsidRPr="00780C64">
        <w:rPr>
          <w:rFonts w:ascii="TimesNewRoman" w:eastAsia="Calibri" w:hAnsi="TimesNewRoman" w:cs="TimesNewRoman"/>
          <w:lang w:val="en-US"/>
        </w:rPr>
        <w:t>f</w:t>
      </w:r>
      <w:r w:rsidR="00E21400" w:rsidRPr="00780C64">
        <w:rPr>
          <w:rFonts w:ascii="TimesNewRoman" w:eastAsia="Calibri" w:hAnsi="TimesNewRoman" w:cs="TimesNewRoman"/>
          <w:lang w:val="en-US"/>
        </w:rPr>
        <w:t>unction according to the rules and procedures of IETF RFC 4975 [</w:t>
      </w:r>
      <w:r w:rsidR="00411E20" w:rsidRPr="00780C64">
        <w:t>11</w:t>
      </w:r>
      <w:r w:rsidR="00E21400" w:rsidRPr="00780C64">
        <w:rPr>
          <w:rFonts w:ascii="TimesNewRoman" w:eastAsia="Calibri" w:hAnsi="TimesNewRoman" w:cs="TimesNewRoman"/>
          <w:lang w:val="en-US"/>
        </w:rPr>
        <w:t>].</w:t>
      </w:r>
    </w:p>
    <w:p w14:paraId="14E44205" w14:textId="77777777" w:rsidR="00E21400" w:rsidRPr="00780C64" w:rsidRDefault="00E21400" w:rsidP="003507E1">
      <w:r w:rsidRPr="00780C64">
        <w:rPr>
          <w:rFonts w:eastAsia="Calibri"/>
          <w:lang w:val="en-US"/>
        </w:rPr>
        <w:t xml:space="preserve">Upon receiving an MSRP 200 </w:t>
      </w:r>
      <w:r w:rsidR="00A211DC" w:rsidRPr="00780C64">
        <w:rPr>
          <w:rFonts w:eastAsia="Calibri"/>
          <w:lang w:val="en-US"/>
        </w:rPr>
        <w:t xml:space="preserve">(OK) </w:t>
      </w:r>
      <w:r w:rsidRPr="00780C64">
        <w:rPr>
          <w:rFonts w:eastAsia="Calibri"/>
          <w:lang w:val="en-US"/>
        </w:rPr>
        <w:t xml:space="preserve">response from the </w:t>
      </w:r>
      <w:r w:rsidR="003507E1" w:rsidRPr="00780C64">
        <w:t xml:space="preserve">controlling </w:t>
      </w:r>
      <w:r w:rsidRPr="00780C64">
        <w:rPr>
          <w:rFonts w:eastAsia="Calibri"/>
          <w:lang w:val="en-US"/>
        </w:rPr>
        <w:t xml:space="preserve">MCData </w:t>
      </w:r>
      <w:r w:rsidR="003507E1" w:rsidRPr="00780C64">
        <w:rPr>
          <w:rFonts w:eastAsia="Calibri"/>
          <w:lang w:val="en-US"/>
        </w:rPr>
        <w:t>f</w:t>
      </w:r>
      <w:r w:rsidRPr="00780C64">
        <w:rPr>
          <w:rFonts w:eastAsia="Calibri"/>
          <w:lang w:val="en-US"/>
        </w:rPr>
        <w:t xml:space="preserve">unction, the </w:t>
      </w:r>
      <w:r w:rsidR="003507E1" w:rsidRPr="00780C64">
        <w:rPr>
          <w:rFonts w:eastAsia="Calibri"/>
          <w:lang w:val="en-US"/>
        </w:rPr>
        <w:t xml:space="preserve">participating </w:t>
      </w:r>
      <w:r w:rsidRPr="00780C64">
        <w:rPr>
          <w:rFonts w:eastAsia="Calibri"/>
          <w:lang w:val="en-US"/>
        </w:rPr>
        <w:t xml:space="preserve">MCData </w:t>
      </w:r>
      <w:r w:rsidR="003507E1" w:rsidRPr="00780C64">
        <w:rPr>
          <w:rFonts w:eastAsia="Calibri"/>
          <w:lang w:val="en-US"/>
        </w:rPr>
        <w:t>f</w:t>
      </w:r>
      <w:r w:rsidRPr="00780C64">
        <w:rPr>
          <w:rFonts w:eastAsia="Calibri"/>
          <w:lang w:val="en-US"/>
        </w:rPr>
        <w:t xml:space="preserve">unction shall forward the MSRP 200 </w:t>
      </w:r>
      <w:r w:rsidR="003507E1" w:rsidRPr="00780C64">
        <w:rPr>
          <w:rFonts w:eastAsia="Calibri"/>
          <w:lang w:val="en-US"/>
        </w:rPr>
        <w:t xml:space="preserve">(OK) </w:t>
      </w:r>
      <w:r w:rsidRPr="00780C64">
        <w:rPr>
          <w:rFonts w:eastAsia="Calibri"/>
          <w:lang w:val="en-US"/>
        </w:rPr>
        <w:t>response to the originating MCData client according to the rules and procedures of IETF RFC 4975 [</w:t>
      </w:r>
      <w:r w:rsidR="00411E20" w:rsidRPr="00780C64">
        <w:t>11</w:t>
      </w:r>
      <w:r w:rsidRPr="00780C64">
        <w:rPr>
          <w:rFonts w:eastAsia="Calibri"/>
          <w:lang w:val="en-US"/>
        </w:rPr>
        <w:t>]</w:t>
      </w:r>
      <w:r w:rsidRPr="00780C64">
        <w:t>.</w:t>
      </w:r>
    </w:p>
    <w:p w14:paraId="13C5814D" w14:textId="77777777" w:rsidR="00E21400" w:rsidRPr="00780C64" w:rsidRDefault="00E21400" w:rsidP="003507E1">
      <w:pPr>
        <w:rPr>
          <w:rFonts w:eastAsia="Calibri"/>
          <w:lang w:val="en-US"/>
        </w:rPr>
      </w:pPr>
      <w:r w:rsidRPr="00780C64">
        <w:rPr>
          <w:rFonts w:eastAsia="Calibri"/>
          <w:lang w:val="en-US"/>
        </w:rPr>
        <w:t xml:space="preserve">Upon receiving an error MSRP response from the </w:t>
      </w:r>
      <w:r w:rsidR="003507E1" w:rsidRPr="00780C64">
        <w:t xml:space="preserve">controlling </w:t>
      </w:r>
      <w:r w:rsidRPr="00780C64">
        <w:rPr>
          <w:rFonts w:eastAsia="Calibri"/>
          <w:lang w:val="en-US"/>
        </w:rPr>
        <w:t xml:space="preserve">MCData </w:t>
      </w:r>
      <w:r w:rsidR="003507E1" w:rsidRPr="00780C64">
        <w:rPr>
          <w:rFonts w:eastAsia="Calibri"/>
          <w:lang w:val="en-US"/>
        </w:rPr>
        <w:t>f</w:t>
      </w:r>
      <w:r w:rsidRPr="00780C64">
        <w:rPr>
          <w:rFonts w:eastAsia="Calibri"/>
          <w:lang w:val="en-US"/>
        </w:rPr>
        <w:t xml:space="preserve">unction, the </w:t>
      </w:r>
      <w:r w:rsidR="003507E1" w:rsidRPr="00780C64">
        <w:rPr>
          <w:rFonts w:eastAsia="Calibri"/>
          <w:lang w:val="en-US"/>
        </w:rPr>
        <w:t xml:space="preserve">participating </w:t>
      </w:r>
      <w:r w:rsidRPr="00780C64">
        <w:rPr>
          <w:rFonts w:eastAsia="Calibri"/>
          <w:lang w:val="en-US"/>
        </w:rPr>
        <w:t xml:space="preserve">MCData </w:t>
      </w:r>
      <w:r w:rsidR="003507E1" w:rsidRPr="00780C64">
        <w:rPr>
          <w:rFonts w:eastAsia="Calibri"/>
          <w:lang w:val="en-US"/>
        </w:rPr>
        <w:t>f</w:t>
      </w:r>
      <w:r w:rsidRPr="00780C64">
        <w:rPr>
          <w:rFonts w:eastAsia="Calibri"/>
          <w:lang w:val="en-US"/>
        </w:rPr>
        <w:t>unction shall forward the error MSRP response to the originating MCData client according to the rules and procedures of IETF RFC 4975 [</w:t>
      </w:r>
      <w:r w:rsidR="00411E20" w:rsidRPr="00780C64">
        <w:t>11</w:t>
      </w:r>
      <w:r w:rsidRPr="00780C64">
        <w:rPr>
          <w:rFonts w:eastAsia="Calibri"/>
          <w:lang w:val="en-US"/>
        </w:rPr>
        <w:t>]</w:t>
      </w:r>
      <w:r w:rsidRPr="00780C64">
        <w:t>.</w:t>
      </w:r>
    </w:p>
    <w:p w14:paraId="1AFE2564" w14:textId="77777777" w:rsidR="008B25BC" w:rsidRPr="00780C64" w:rsidRDefault="008B25BC" w:rsidP="008B25BC">
      <w:pPr>
        <w:pStyle w:val="Heading4"/>
      </w:pPr>
      <w:bookmarkStart w:id="283" w:name="_Toc502244401"/>
      <w:bookmarkStart w:id="284" w:name="_Toc27581206"/>
      <w:bookmarkStart w:id="285" w:name="_Toc45188960"/>
      <w:bookmarkStart w:id="286" w:name="_Toc51947648"/>
      <w:bookmarkStart w:id="287" w:name="_Toc146246338"/>
      <w:r w:rsidRPr="00780C64">
        <w:t>6.2.1.</w:t>
      </w:r>
      <w:r w:rsidR="00E21400" w:rsidRPr="00780C64">
        <w:t>5</w:t>
      </w:r>
      <w:r w:rsidRPr="00780C64">
        <w:tab/>
        <w:t xml:space="preserve">Procedures for the terminating </w:t>
      </w:r>
      <w:r w:rsidR="00B773E5" w:rsidRPr="00780C64">
        <w:t>participating MCData function</w:t>
      </w:r>
      <w:bookmarkEnd w:id="283"/>
      <w:bookmarkEnd w:id="284"/>
      <w:bookmarkEnd w:id="285"/>
      <w:bookmarkEnd w:id="286"/>
      <w:bookmarkEnd w:id="287"/>
    </w:p>
    <w:p w14:paraId="22ED2C92" w14:textId="77777777" w:rsidR="00E21400" w:rsidRPr="00780C64" w:rsidRDefault="00E21400" w:rsidP="003507E1">
      <w:pPr>
        <w:pStyle w:val="Heading5"/>
      </w:pPr>
      <w:bookmarkStart w:id="288" w:name="_Toc502244402"/>
      <w:bookmarkStart w:id="289" w:name="_Toc27581207"/>
      <w:bookmarkStart w:id="290" w:name="_Toc45188961"/>
      <w:bookmarkStart w:id="291" w:name="_Toc51947649"/>
      <w:bookmarkStart w:id="292" w:name="_Toc146246339"/>
      <w:r w:rsidRPr="00780C64">
        <w:t>6.2.1.5.1</w:t>
      </w:r>
      <w:r w:rsidRPr="00780C64">
        <w:tab/>
        <w:t xml:space="preserve">Establish MSRP session with the </w:t>
      </w:r>
      <w:r w:rsidR="003507E1" w:rsidRPr="00780C64">
        <w:t xml:space="preserve">controlling </w:t>
      </w:r>
      <w:r w:rsidRPr="00780C64">
        <w:t xml:space="preserve">MCData </w:t>
      </w:r>
      <w:r w:rsidR="003507E1" w:rsidRPr="00780C64">
        <w:t>f</w:t>
      </w:r>
      <w:r w:rsidRPr="00780C64">
        <w:t>unction</w:t>
      </w:r>
      <w:bookmarkEnd w:id="288"/>
      <w:bookmarkEnd w:id="289"/>
      <w:bookmarkEnd w:id="290"/>
      <w:bookmarkEnd w:id="291"/>
      <w:bookmarkEnd w:id="292"/>
    </w:p>
    <w:p w14:paraId="7FD39C33" w14:textId="77777777" w:rsidR="00E21400" w:rsidRPr="00780C64" w:rsidRDefault="00E21400" w:rsidP="00DF706D">
      <w:r w:rsidRPr="00780C64">
        <w:t xml:space="preserve">The terminating </w:t>
      </w:r>
      <w:r w:rsidR="00B773E5" w:rsidRPr="00780C64">
        <w:t>participating MCData function</w:t>
      </w:r>
      <w:r w:rsidRPr="00780C64">
        <w:t xml:space="preserve"> should establish the MSRP session with the </w:t>
      </w:r>
      <w:r w:rsidR="003507E1" w:rsidRPr="00780C64">
        <w:t xml:space="preserve">controlling </w:t>
      </w:r>
      <w:r w:rsidRPr="00780C64">
        <w:t xml:space="preserve">MCData </w:t>
      </w:r>
      <w:r w:rsidR="003507E1" w:rsidRPr="00780C64">
        <w:t>f</w:t>
      </w:r>
      <w:r w:rsidRPr="00780C64">
        <w:t xml:space="preserve">unction as specified in </w:t>
      </w:r>
      <w:r w:rsidR="00313B7C">
        <w:t>clause</w:t>
      </w:r>
      <w:r w:rsidRPr="00780C64">
        <w:t> 6.2.1.2.</w:t>
      </w:r>
    </w:p>
    <w:p w14:paraId="741C5573" w14:textId="77777777" w:rsidR="00E21400" w:rsidRPr="00780C64" w:rsidRDefault="00E21400" w:rsidP="00E21400">
      <w:pPr>
        <w:pStyle w:val="Heading5"/>
      </w:pPr>
      <w:bookmarkStart w:id="293" w:name="_Toc502244403"/>
      <w:bookmarkStart w:id="294" w:name="_Toc27581208"/>
      <w:bookmarkStart w:id="295" w:name="_Toc45188962"/>
      <w:bookmarkStart w:id="296" w:name="_Toc51947650"/>
      <w:bookmarkStart w:id="297" w:name="_Toc146246340"/>
      <w:r w:rsidRPr="00780C64">
        <w:t>6.2.1.5.2</w:t>
      </w:r>
      <w:r w:rsidRPr="00780C64">
        <w:tab/>
        <w:t xml:space="preserve">Establish MSRP session with the terminating MCData </w:t>
      </w:r>
      <w:r w:rsidR="00DF706D">
        <w:t>c</w:t>
      </w:r>
      <w:r w:rsidRPr="00780C64">
        <w:t>lient</w:t>
      </w:r>
      <w:bookmarkEnd w:id="293"/>
      <w:bookmarkEnd w:id="294"/>
      <w:bookmarkEnd w:id="295"/>
      <w:bookmarkEnd w:id="296"/>
      <w:bookmarkEnd w:id="297"/>
    </w:p>
    <w:p w14:paraId="7E06FF9B" w14:textId="77777777" w:rsidR="00E21400" w:rsidRPr="00780C64" w:rsidRDefault="00E21400" w:rsidP="00DF706D">
      <w:pPr>
        <w:rPr>
          <w:lang w:eastAsia="ko-KR"/>
        </w:rPr>
      </w:pPr>
      <w:r w:rsidRPr="00780C64">
        <w:t xml:space="preserve">The terminating </w:t>
      </w:r>
      <w:r w:rsidR="00B773E5" w:rsidRPr="00780C64">
        <w:t>participating MCData function</w:t>
      </w:r>
      <w:r w:rsidRPr="00780C64">
        <w:t xml:space="preserve"> should establish MSRP session to terminating MCData client as specified in </w:t>
      </w:r>
      <w:r w:rsidR="00313B7C">
        <w:t>clause</w:t>
      </w:r>
      <w:r w:rsidRPr="00780C64">
        <w:t> 6.2.1.3.</w:t>
      </w:r>
    </w:p>
    <w:p w14:paraId="6D88CDA0" w14:textId="77777777" w:rsidR="00E21400" w:rsidRPr="00780C64" w:rsidRDefault="00E21400" w:rsidP="00E21400">
      <w:pPr>
        <w:pStyle w:val="Heading5"/>
        <w:rPr>
          <w:lang w:eastAsia="ko-KR"/>
        </w:rPr>
      </w:pPr>
      <w:bookmarkStart w:id="298" w:name="_Toc502244404"/>
      <w:bookmarkStart w:id="299" w:name="_Toc27581209"/>
      <w:bookmarkStart w:id="300" w:name="_Toc45188963"/>
      <w:bookmarkStart w:id="301" w:name="_Toc51947651"/>
      <w:bookmarkStart w:id="302" w:name="_Toc146246341"/>
      <w:r w:rsidRPr="00780C64">
        <w:rPr>
          <w:lang w:eastAsia="ko-KR"/>
        </w:rPr>
        <w:t>6.2.1.5.3</w:t>
      </w:r>
      <w:r w:rsidRPr="00780C64">
        <w:rPr>
          <w:lang w:eastAsia="ko-KR"/>
        </w:rPr>
        <w:tab/>
        <w:t>Handling of received MSRP messages</w:t>
      </w:r>
      <w:bookmarkEnd w:id="298"/>
      <w:bookmarkEnd w:id="299"/>
      <w:bookmarkEnd w:id="300"/>
      <w:bookmarkEnd w:id="301"/>
      <w:bookmarkEnd w:id="302"/>
    </w:p>
    <w:p w14:paraId="344557C1" w14:textId="77777777" w:rsidR="00E21400" w:rsidRPr="00780C64" w:rsidRDefault="00E21400" w:rsidP="003507E1">
      <w:r w:rsidRPr="00780C64">
        <w:rPr>
          <w:rFonts w:ascii="TimesNewRoman" w:eastAsia="Calibri" w:hAnsi="TimesNewRoman" w:cs="TimesNewRoman"/>
          <w:lang w:val="en-US"/>
        </w:rPr>
        <w:t xml:space="preserve">Upon receiving an MSRP SEND request from the </w:t>
      </w:r>
      <w:r w:rsidR="003507E1" w:rsidRPr="00780C64">
        <w:t>controlling</w:t>
      </w:r>
      <w:r w:rsidR="003507E1" w:rsidRPr="00780C64">
        <w:rPr>
          <w:rFonts w:ascii="TimesNewRoman" w:eastAsia="Calibri" w:hAnsi="TimesNewRoman" w:cs="TimesNewRoman"/>
          <w:lang w:val="en-US"/>
        </w:rPr>
        <w:t xml:space="preserve"> </w:t>
      </w:r>
      <w:r w:rsidRPr="00780C64">
        <w:rPr>
          <w:rFonts w:ascii="TimesNewRoman" w:eastAsia="Calibri" w:hAnsi="TimesNewRoman" w:cs="TimesNewRoman"/>
          <w:lang w:val="en-US"/>
        </w:rPr>
        <w:t xml:space="preserve">MCData </w:t>
      </w:r>
      <w:r w:rsidR="003507E1" w:rsidRPr="00780C64">
        <w:rPr>
          <w:rFonts w:ascii="TimesNewRoman" w:eastAsia="Calibri" w:hAnsi="TimesNewRoman" w:cs="TimesNewRoman"/>
          <w:lang w:val="en-US"/>
        </w:rPr>
        <w:t>f</w:t>
      </w:r>
      <w:r w:rsidRPr="00780C64">
        <w:rPr>
          <w:rFonts w:ascii="TimesNewRoman" w:eastAsia="Calibri" w:hAnsi="TimesNewRoman" w:cs="TimesNewRoman"/>
          <w:lang w:val="en-US"/>
        </w:rPr>
        <w:t xml:space="preserve">unction, the </w:t>
      </w:r>
      <w:r w:rsidRPr="00780C64">
        <w:t xml:space="preserve">terminating </w:t>
      </w:r>
      <w:r w:rsidR="003507E1" w:rsidRPr="00780C64">
        <w:t>p</w:t>
      </w:r>
      <w:r w:rsidRPr="00780C64">
        <w:t xml:space="preserve">articipating </w:t>
      </w:r>
      <w:r w:rsidR="003507E1" w:rsidRPr="00780C64">
        <w:t>MCData f</w:t>
      </w:r>
      <w:r w:rsidRPr="00780C64">
        <w:t>unction:</w:t>
      </w:r>
    </w:p>
    <w:p w14:paraId="63445EDA" w14:textId="77777777" w:rsidR="00E21400" w:rsidRPr="00780C64" w:rsidRDefault="00E21400" w:rsidP="003507E1">
      <w:pPr>
        <w:pStyle w:val="B1"/>
        <w:rPr>
          <w:rFonts w:ascii="TimesNewRoman" w:eastAsia="Calibri" w:hAnsi="TimesNewRoman" w:cs="TimesNewRoman"/>
          <w:lang w:val="en-US"/>
        </w:rPr>
      </w:pPr>
      <w:r w:rsidRPr="00780C64">
        <w:t>1.</w:t>
      </w:r>
      <w:r w:rsidRPr="00780C64">
        <w:tab/>
        <w:t xml:space="preserve">shall </w:t>
      </w:r>
      <w:r w:rsidRPr="00780C64">
        <w:rPr>
          <w:rFonts w:ascii="TimesNewRoman" w:eastAsia="Calibri" w:hAnsi="TimesNewRoman" w:cs="TimesNewRoman"/>
          <w:lang w:val="en-US"/>
        </w:rPr>
        <w:t xml:space="preserve">generate and send a MSRP 200 </w:t>
      </w:r>
      <w:r w:rsidR="003507E1" w:rsidRPr="00780C64">
        <w:rPr>
          <w:rFonts w:ascii="TimesNewRoman" w:eastAsia="Calibri" w:hAnsi="TimesNewRoman" w:cs="TimesNewRoman"/>
          <w:lang w:val="en-US"/>
        </w:rPr>
        <w:t xml:space="preserve">(OK) </w:t>
      </w:r>
      <w:r w:rsidRPr="00780C64">
        <w:rPr>
          <w:rFonts w:ascii="TimesNewRoman" w:eastAsia="Calibri" w:hAnsi="TimesNewRoman" w:cs="TimesNewRoman"/>
          <w:lang w:val="en-US"/>
        </w:rPr>
        <w:t xml:space="preserve">response for the received MSRP SEND request to the </w:t>
      </w:r>
      <w:r w:rsidR="003507E1" w:rsidRPr="00780C64">
        <w:t xml:space="preserve">controlling </w:t>
      </w:r>
      <w:r w:rsidRPr="00780C64">
        <w:rPr>
          <w:rFonts w:ascii="TimesNewRoman" w:eastAsia="Calibri" w:hAnsi="TimesNewRoman" w:cs="TimesNewRoman"/>
          <w:lang w:val="en-US"/>
        </w:rPr>
        <w:t xml:space="preserve">MCData </w:t>
      </w:r>
      <w:r w:rsidR="003507E1" w:rsidRPr="00780C64">
        <w:rPr>
          <w:rFonts w:ascii="TimesNewRoman" w:eastAsia="Calibri" w:hAnsi="TimesNewRoman" w:cs="TimesNewRoman"/>
          <w:lang w:val="en-US"/>
        </w:rPr>
        <w:t>f</w:t>
      </w:r>
      <w:r w:rsidRPr="00780C64">
        <w:rPr>
          <w:rFonts w:ascii="TimesNewRoman" w:eastAsia="Calibri" w:hAnsi="TimesNewRoman" w:cs="TimesNewRoman"/>
          <w:lang w:val="en-US"/>
        </w:rPr>
        <w:t>unction, according to the rules and procedures of IETF RFC 4975 [</w:t>
      </w:r>
      <w:r w:rsidR="00411E20" w:rsidRPr="00780C64">
        <w:t>11</w:t>
      </w:r>
      <w:r w:rsidRPr="00780C64">
        <w:rPr>
          <w:rFonts w:ascii="TimesNewRoman" w:eastAsia="Calibri" w:hAnsi="TimesNewRoman" w:cs="TimesNewRoman"/>
          <w:lang w:val="en-US"/>
        </w:rPr>
        <w:t>]</w:t>
      </w:r>
      <w:r w:rsidRPr="00780C64">
        <w:t>; and</w:t>
      </w:r>
    </w:p>
    <w:p w14:paraId="50F7C5EF" w14:textId="77777777" w:rsidR="00E21400" w:rsidRPr="00780C64" w:rsidRDefault="00E21400" w:rsidP="00E21400">
      <w:pPr>
        <w:pStyle w:val="B1"/>
      </w:pPr>
      <w:r w:rsidRPr="00780C64">
        <w:t>2.</w:t>
      </w:r>
      <w:r w:rsidRPr="00780C64">
        <w:tab/>
        <w:t xml:space="preserve">shall </w:t>
      </w:r>
      <w:r w:rsidRPr="00780C64">
        <w:rPr>
          <w:rFonts w:ascii="TimesNewRoman" w:eastAsia="Calibri" w:hAnsi="TimesNewRoman" w:cs="TimesNewRoman"/>
          <w:lang w:val="en-US"/>
        </w:rPr>
        <w:t xml:space="preserve">forward the received MSRP SEND request to the terminating MCData </w:t>
      </w:r>
      <w:r w:rsidR="00DF706D">
        <w:rPr>
          <w:rFonts w:ascii="TimesNewRoman" w:eastAsia="Calibri" w:hAnsi="TimesNewRoman" w:cs="TimesNewRoman"/>
          <w:lang w:val="en-US"/>
        </w:rPr>
        <w:t>c</w:t>
      </w:r>
      <w:r w:rsidRPr="00780C64">
        <w:rPr>
          <w:rFonts w:ascii="TimesNewRoman" w:eastAsia="Calibri" w:hAnsi="TimesNewRoman" w:cs="TimesNewRoman"/>
          <w:lang w:val="en-US"/>
        </w:rPr>
        <w:t>lient according to the rules and procedures of IETF RFC 4975 [</w:t>
      </w:r>
      <w:r w:rsidR="00411E20" w:rsidRPr="00780C64">
        <w:t>11</w:t>
      </w:r>
      <w:r w:rsidRPr="00780C64">
        <w:rPr>
          <w:rFonts w:ascii="TimesNewRoman" w:eastAsia="Calibri" w:hAnsi="TimesNewRoman" w:cs="TimesNewRoman"/>
          <w:lang w:val="en-US"/>
        </w:rPr>
        <w:t>].</w:t>
      </w:r>
    </w:p>
    <w:p w14:paraId="4C713B83" w14:textId="77777777" w:rsidR="00E21400" w:rsidRPr="00780C64" w:rsidRDefault="00E21400" w:rsidP="003507E1">
      <w:pPr>
        <w:rPr>
          <w:rFonts w:eastAsia="Calibri"/>
          <w:lang w:val="en-US"/>
        </w:rPr>
      </w:pPr>
      <w:r w:rsidRPr="00780C64">
        <w:rPr>
          <w:rFonts w:eastAsia="Calibri"/>
          <w:lang w:val="en-US"/>
        </w:rPr>
        <w:lastRenderedPageBreak/>
        <w:t xml:space="preserve">Upon receiving an error MSRP response from the terminating MCData </w:t>
      </w:r>
      <w:r w:rsidR="00DF706D">
        <w:rPr>
          <w:rFonts w:eastAsia="Calibri"/>
          <w:lang w:val="en-US"/>
        </w:rPr>
        <w:t>c</w:t>
      </w:r>
      <w:r w:rsidRPr="00780C64">
        <w:rPr>
          <w:rFonts w:eastAsia="Calibri"/>
          <w:lang w:val="en-US"/>
        </w:rPr>
        <w:t xml:space="preserve">lient, the </w:t>
      </w:r>
      <w:r w:rsidR="003507E1" w:rsidRPr="00780C64">
        <w:rPr>
          <w:rFonts w:eastAsia="Calibri"/>
          <w:lang w:val="en-US"/>
        </w:rPr>
        <w:t xml:space="preserve">participating </w:t>
      </w:r>
      <w:r w:rsidRPr="00780C64">
        <w:rPr>
          <w:rFonts w:eastAsia="Calibri"/>
          <w:lang w:val="en-US"/>
        </w:rPr>
        <w:t xml:space="preserve">MCData </w:t>
      </w:r>
      <w:r w:rsidR="003507E1" w:rsidRPr="00780C64">
        <w:rPr>
          <w:rFonts w:eastAsia="Calibri"/>
          <w:lang w:val="en-US"/>
        </w:rPr>
        <w:t>f</w:t>
      </w:r>
      <w:r w:rsidRPr="00780C64">
        <w:rPr>
          <w:rFonts w:eastAsia="Calibri"/>
          <w:lang w:val="en-US"/>
        </w:rPr>
        <w:t>unction shall forward the error MSRP response to the originating MCData client according to the rules and procedures of IETF RFC 4975 [</w:t>
      </w:r>
      <w:r w:rsidR="00411E20" w:rsidRPr="00780C64">
        <w:t>11</w:t>
      </w:r>
      <w:r w:rsidRPr="00780C64">
        <w:rPr>
          <w:rFonts w:eastAsia="Calibri"/>
          <w:lang w:val="en-US"/>
        </w:rPr>
        <w:t>]</w:t>
      </w:r>
      <w:r w:rsidRPr="00780C64">
        <w:t>.</w:t>
      </w:r>
    </w:p>
    <w:p w14:paraId="2F04FAB1" w14:textId="77777777" w:rsidR="008B25BC" w:rsidRPr="00780C64" w:rsidRDefault="008B25BC" w:rsidP="008B25BC">
      <w:pPr>
        <w:pStyle w:val="Heading3"/>
        <w:rPr>
          <w:noProof/>
        </w:rPr>
      </w:pPr>
      <w:bookmarkStart w:id="303" w:name="_Toc502244405"/>
      <w:bookmarkStart w:id="304" w:name="_Toc27581210"/>
      <w:bookmarkStart w:id="305" w:name="_Toc45188964"/>
      <w:bookmarkStart w:id="306" w:name="_Toc51947652"/>
      <w:bookmarkStart w:id="307" w:name="_Toc146246342"/>
      <w:r w:rsidRPr="00780C64">
        <w:t>6.2.2</w:t>
      </w:r>
      <w:r w:rsidRPr="00780C64">
        <w:tab/>
      </w:r>
      <w:r w:rsidRPr="00780C64">
        <w:rPr>
          <w:noProof/>
        </w:rPr>
        <w:t>Short data during an SDS session</w:t>
      </w:r>
      <w:bookmarkEnd w:id="303"/>
      <w:bookmarkEnd w:id="304"/>
      <w:bookmarkEnd w:id="305"/>
      <w:bookmarkEnd w:id="306"/>
      <w:bookmarkEnd w:id="307"/>
    </w:p>
    <w:p w14:paraId="6D121391" w14:textId="77777777" w:rsidR="008B25BC" w:rsidRPr="00780C64" w:rsidRDefault="008B25BC" w:rsidP="008B25BC">
      <w:pPr>
        <w:pStyle w:val="Heading4"/>
      </w:pPr>
      <w:bookmarkStart w:id="308" w:name="_Toc502244406"/>
      <w:bookmarkStart w:id="309" w:name="_Toc27581211"/>
      <w:bookmarkStart w:id="310" w:name="_Toc45188965"/>
      <w:bookmarkStart w:id="311" w:name="_Toc51947653"/>
      <w:bookmarkStart w:id="312" w:name="_Toc146246343"/>
      <w:r w:rsidRPr="00780C64">
        <w:t>6.2.2.1</w:t>
      </w:r>
      <w:r w:rsidRPr="00780C64">
        <w:tab/>
        <w:t>General</w:t>
      </w:r>
      <w:bookmarkEnd w:id="308"/>
      <w:bookmarkEnd w:id="309"/>
      <w:bookmarkEnd w:id="310"/>
      <w:bookmarkEnd w:id="311"/>
      <w:bookmarkEnd w:id="312"/>
    </w:p>
    <w:p w14:paraId="69859583" w14:textId="7ED8CAFE" w:rsidR="008B25BC" w:rsidRPr="00780C64" w:rsidRDefault="008B25BC" w:rsidP="002A7D6B">
      <w:r w:rsidRPr="00780C64">
        <w:t xml:space="preserve">For a one-to-one or group SDS session, the media plane is established between the originating </w:t>
      </w:r>
      <w:r w:rsidR="002A7D6B" w:rsidRPr="00780C64">
        <w:t>M</w:t>
      </w:r>
      <w:r w:rsidR="002A7D6B" w:rsidRPr="00780C64">
        <w:rPr>
          <w:rFonts w:ascii="TimesNewRoman" w:eastAsia="Calibri" w:hAnsi="TimesNewRoman" w:cs="TimesNewRoman"/>
          <w:lang w:val="en-US"/>
        </w:rPr>
        <w:t xml:space="preserve">CData </w:t>
      </w:r>
      <w:r w:rsidRPr="00780C64">
        <w:t xml:space="preserve">client and the originating </w:t>
      </w:r>
      <w:r w:rsidR="002A7D6B" w:rsidRPr="00780C64">
        <w:t>participating MCData function</w:t>
      </w:r>
      <w:r w:rsidRPr="00780C64">
        <w:t xml:space="preserve">, the originating </w:t>
      </w:r>
      <w:r w:rsidR="002A7D6B" w:rsidRPr="00780C64">
        <w:t>participating MCData function</w:t>
      </w:r>
      <w:r w:rsidR="00DF706D">
        <w:t xml:space="preserve"> </w:t>
      </w:r>
      <w:r w:rsidRPr="00780C64">
        <w:t xml:space="preserve">and the </w:t>
      </w:r>
      <w:r w:rsidR="002A7D6B" w:rsidRPr="00780C64">
        <w:t>controlling MCData function</w:t>
      </w:r>
      <w:r w:rsidRPr="00780C64">
        <w:t xml:space="preserve">, the </w:t>
      </w:r>
      <w:r w:rsidR="002A7D6B" w:rsidRPr="00780C64">
        <w:t>controlling MCData function</w:t>
      </w:r>
      <w:r w:rsidR="00DF706D">
        <w:t xml:space="preserve"> </w:t>
      </w:r>
      <w:r w:rsidRPr="00780C64">
        <w:t xml:space="preserve">and the terminating </w:t>
      </w:r>
      <w:r w:rsidR="002A7D6B" w:rsidRPr="00780C64">
        <w:t>participating MCData function</w:t>
      </w:r>
      <w:r w:rsidRPr="00780C64">
        <w:t xml:space="preserve">(s) and each terminating </w:t>
      </w:r>
      <w:r w:rsidR="002A7D6B" w:rsidRPr="00780C64">
        <w:t>participating MCData function</w:t>
      </w:r>
      <w:r w:rsidR="00DF706D">
        <w:t xml:space="preserve"> </w:t>
      </w:r>
      <w:r w:rsidRPr="00780C64">
        <w:t xml:space="preserve">and the terminating </w:t>
      </w:r>
      <w:r w:rsidR="002A7D6B" w:rsidRPr="00780C64">
        <w:t xml:space="preserve">MCData </w:t>
      </w:r>
      <w:r w:rsidRPr="00780C64">
        <w:t>client(s) as specified in 3GPP</w:t>
      </w:r>
      <w:r w:rsidRPr="00780C64">
        <w:rPr>
          <w:rFonts w:hint="eastAsia"/>
          <w:lang w:bidi="he-IL"/>
        </w:rPr>
        <w:t> TS 2</w:t>
      </w:r>
      <w:r w:rsidRPr="00780C64">
        <w:rPr>
          <w:lang w:bidi="he-IL"/>
        </w:rPr>
        <w:t xml:space="preserve">4.282 [8]. </w:t>
      </w:r>
      <w:r w:rsidRPr="00780C64">
        <w:t xml:space="preserve">The procedures in </w:t>
      </w:r>
      <w:r w:rsidR="00313B7C">
        <w:t>clause</w:t>
      </w:r>
      <w:r w:rsidRPr="00780C64">
        <w:t> 6.2.2.</w:t>
      </w:r>
      <w:r w:rsidR="002A7D6B" w:rsidRPr="00780C64">
        <w:t xml:space="preserve">4 </w:t>
      </w:r>
      <w:r w:rsidRPr="00780C64">
        <w:t xml:space="preserve">and </w:t>
      </w:r>
      <w:r w:rsidR="00313B7C">
        <w:t>clause</w:t>
      </w:r>
      <w:r w:rsidRPr="00780C64">
        <w:t> 6.2.2.</w:t>
      </w:r>
      <w:r w:rsidR="002A7D6B" w:rsidRPr="00780C64">
        <w:t xml:space="preserve">5 </w:t>
      </w:r>
      <w:r w:rsidRPr="00780C64">
        <w:t>are applicable for one-to-one and group SDS session.</w:t>
      </w:r>
    </w:p>
    <w:p w14:paraId="44C5BBE6" w14:textId="77777777" w:rsidR="006A2CFD" w:rsidRPr="00780C64" w:rsidRDefault="006A2CFD" w:rsidP="006A2CFD">
      <w:pPr>
        <w:pStyle w:val="Heading4"/>
      </w:pPr>
      <w:bookmarkStart w:id="313" w:name="_Toc502244407"/>
      <w:bookmarkStart w:id="314" w:name="_Toc27581212"/>
      <w:bookmarkStart w:id="315" w:name="_Toc45188966"/>
      <w:bookmarkStart w:id="316" w:name="_Toc51947654"/>
      <w:bookmarkStart w:id="317" w:name="_Toc146246344"/>
      <w:r w:rsidRPr="00780C64">
        <w:t>6.2.2.2</w:t>
      </w:r>
      <w:r w:rsidRPr="00780C64">
        <w:tab/>
        <w:t xml:space="preserve">Establishing MSRP </w:t>
      </w:r>
      <w:r w:rsidR="00B773E5" w:rsidRPr="00780C64">
        <w:t>s</w:t>
      </w:r>
      <w:r w:rsidRPr="00780C64">
        <w:t xml:space="preserve">ession to receive SDS </w:t>
      </w:r>
      <w:r w:rsidR="00B773E5" w:rsidRPr="00780C64">
        <w:t>m</w:t>
      </w:r>
      <w:r w:rsidRPr="00780C64">
        <w:t>essage</w:t>
      </w:r>
      <w:bookmarkEnd w:id="313"/>
      <w:bookmarkEnd w:id="314"/>
      <w:bookmarkEnd w:id="315"/>
      <w:bookmarkEnd w:id="316"/>
      <w:bookmarkEnd w:id="317"/>
    </w:p>
    <w:p w14:paraId="70C64350" w14:textId="77777777" w:rsidR="006A2CFD" w:rsidRPr="00780C64" w:rsidRDefault="006A2CFD" w:rsidP="006A2CFD">
      <w:r w:rsidRPr="00780C64">
        <w:t>To receive a SDS message over MSRP, the participating MCData function:</w:t>
      </w:r>
    </w:p>
    <w:p w14:paraId="01114F53" w14:textId="77777777" w:rsidR="006A2CFD" w:rsidRPr="00780C64" w:rsidRDefault="006A2CFD" w:rsidP="006A2CFD">
      <w:pPr>
        <w:pStyle w:val="B1"/>
      </w:pPr>
      <w:r w:rsidRPr="00780C64">
        <w:t>1.</w:t>
      </w:r>
      <w:r w:rsidRPr="00780C64">
        <w:tab/>
        <w:t>shall act according to IETF RFC 6135 [12], as:</w:t>
      </w:r>
    </w:p>
    <w:p w14:paraId="101CCEFD" w14:textId="77777777" w:rsidR="006A2CFD" w:rsidRPr="00780C64" w:rsidRDefault="006A2CFD" w:rsidP="006A2CFD">
      <w:pPr>
        <w:pStyle w:val="B2"/>
      </w:pPr>
      <w:r w:rsidRPr="00780C64">
        <w:t>a.</w:t>
      </w:r>
      <w:r w:rsidRPr="00780C64">
        <w:tab/>
        <w:t>an "passive" endpoint, if a=setup attribute in the sent SDP answer was set to "passive"; and</w:t>
      </w:r>
    </w:p>
    <w:p w14:paraId="3C3D7D5A" w14:textId="77777777" w:rsidR="006A2CFD" w:rsidRPr="00780C64" w:rsidRDefault="006A2CFD" w:rsidP="006A2CFD">
      <w:pPr>
        <w:pStyle w:val="B2"/>
      </w:pPr>
      <w:r w:rsidRPr="00780C64">
        <w:t>b.</w:t>
      </w:r>
      <w:r w:rsidRPr="00780C64">
        <w:tab/>
        <w:t>an "active" endpoint, if a=setup attribute in the sent SDP answer was set to "active"; and</w:t>
      </w:r>
    </w:p>
    <w:p w14:paraId="1DFEC8F1" w14:textId="77777777" w:rsidR="006A2CFD" w:rsidRPr="00780C64" w:rsidRDefault="006A2CFD" w:rsidP="00BD20D4">
      <w:pPr>
        <w:pStyle w:val="B1"/>
      </w:pPr>
      <w:r w:rsidRPr="00780C64">
        <w:t>2.</w:t>
      </w:r>
      <w:r w:rsidRPr="00780C64">
        <w:tab/>
        <w:t xml:space="preserve">shall </w:t>
      </w:r>
      <w:r w:rsidRPr="00780C64">
        <w:rPr>
          <w:rFonts w:eastAsia="Calibri"/>
        </w:rPr>
        <w:t xml:space="preserve">establish an MSRP connection </w:t>
      </w:r>
      <w:r w:rsidRPr="00780C64">
        <w:rPr>
          <w:rFonts w:ascii="TimesNewRoman" w:eastAsia="Calibri" w:hAnsi="TimesNewRoman" w:cs="TimesNewRoman"/>
          <w:lang w:val="en-US"/>
        </w:rPr>
        <w:t>according to the MSRP connection parameters in the sent SDP answer response as described in IETF RFC 4976 [</w:t>
      </w:r>
      <w:r w:rsidR="00BD20D4" w:rsidRPr="00780C64">
        <w:rPr>
          <w:rFonts w:ascii="TimesNewRoman" w:eastAsia="Calibri" w:hAnsi="TimesNewRoman" w:cs="TimesNewRoman"/>
          <w:lang w:val="en-US"/>
        </w:rPr>
        <w:t>14</w:t>
      </w:r>
      <w:r w:rsidRPr="00780C64">
        <w:rPr>
          <w:rFonts w:ascii="TimesNewRoman" w:eastAsia="Calibri" w:hAnsi="TimesNewRoman" w:cs="TimesNewRoman"/>
          <w:lang w:val="en-US"/>
        </w:rPr>
        <w:t>].</w:t>
      </w:r>
    </w:p>
    <w:p w14:paraId="526F7C3F" w14:textId="77777777" w:rsidR="006A2CFD" w:rsidRPr="00780C64" w:rsidRDefault="006A2CFD" w:rsidP="006A2CFD">
      <w:pPr>
        <w:pStyle w:val="Heading4"/>
        <w:rPr>
          <w:lang w:eastAsia="ko-KR"/>
        </w:rPr>
      </w:pPr>
      <w:bookmarkStart w:id="318" w:name="_Toc502244408"/>
      <w:bookmarkStart w:id="319" w:name="_Toc27581213"/>
      <w:bookmarkStart w:id="320" w:name="_Toc45188967"/>
      <w:bookmarkStart w:id="321" w:name="_Toc51947655"/>
      <w:bookmarkStart w:id="322" w:name="_Toc146246345"/>
      <w:r w:rsidRPr="00780C64">
        <w:rPr>
          <w:lang w:eastAsia="ko-KR"/>
        </w:rPr>
        <w:t>6.2.2.3</w:t>
      </w:r>
      <w:r w:rsidRPr="00780C64">
        <w:rPr>
          <w:lang w:eastAsia="ko-KR"/>
        </w:rPr>
        <w:tab/>
        <w:t xml:space="preserve">Establish MSRP </w:t>
      </w:r>
      <w:r w:rsidR="00B773E5" w:rsidRPr="00780C64">
        <w:rPr>
          <w:lang w:eastAsia="ko-KR"/>
        </w:rPr>
        <w:t>s</w:t>
      </w:r>
      <w:r w:rsidRPr="00780C64">
        <w:rPr>
          <w:lang w:eastAsia="ko-KR"/>
        </w:rPr>
        <w:t xml:space="preserve">ession to send SDS </w:t>
      </w:r>
      <w:r w:rsidR="00B773E5" w:rsidRPr="00780C64">
        <w:rPr>
          <w:lang w:eastAsia="ko-KR"/>
        </w:rPr>
        <w:t>m</w:t>
      </w:r>
      <w:r w:rsidRPr="00780C64">
        <w:rPr>
          <w:lang w:eastAsia="ko-KR"/>
        </w:rPr>
        <w:t>essage</w:t>
      </w:r>
      <w:bookmarkEnd w:id="318"/>
      <w:bookmarkEnd w:id="319"/>
      <w:bookmarkEnd w:id="320"/>
      <w:bookmarkEnd w:id="321"/>
      <w:bookmarkEnd w:id="322"/>
    </w:p>
    <w:p w14:paraId="19FE6DA8" w14:textId="77777777" w:rsidR="006A2CFD" w:rsidRPr="00780C64" w:rsidRDefault="006A2CFD" w:rsidP="006A2CFD">
      <w:r w:rsidRPr="00780C64">
        <w:t>To send a SDS message over MSRP, the participating MCData function:</w:t>
      </w:r>
    </w:p>
    <w:p w14:paraId="50C187AB" w14:textId="77777777" w:rsidR="006A2CFD" w:rsidRPr="00780C64" w:rsidRDefault="006A2CFD" w:rsidP="006A2CFD">
      <w:pPr>
        <w:pStyle w:val="B1"/>
      </w:pPr>
      <w:r w:rsidRPr="00780C64">
        <w:t>1.</w:t>
      </w:r>
      <w:r w:rsidRPr="00780C64">
        <w:tab/>
        <w:t>shall act according to IETF RFC 6135 [12], as:</w:t>
      </w:r>
    </w:p>
    <w:p w14:paraId="2B7E8975" w14:textId="77777777" w:rsidR="006A2CFD" w:rsidRPr="00780C64" w:rsidRDefault="006A2CFD" w:rsidP="006A2CFD">
      <w:pPr>
        <w:pStyle w:val="B2"/>
      </w:pPr>
      <w:r w:rsidRPr="00780C64">
        <w:t>a.</w:t>
      </w:r>
      <w:r w:rsidRPr="00780C64">
        <w:tab/>
        <w:t>an "active" endpoint, if a=setup attribute in the received SDP answer is set to "passive"; and</w:t>
      </w:r>
    </w:p>
    <w:p w14:paraId="306C1B48" w14:textId="77777777" w:rsidR="006A2CFD" w:rsidRPr="00780C64" w:rsidRDefault="006A2CFD" w:rsidP="006A2CFD">
      <w:pPr>
        <w:pStyle w:val="B2"/>
      </w:pPr>
      <w:r w:rsidRPr="00780C64">
        <w:t>b.</w:t>
      </w:r>
      <w:r w:rsidRPr="00780C64">
        <w:tab/>
        <w:t>an "passive" endpoint, if a=setup attribute in the received SDP answer is set to "active"; and</w:t>
      </w:r>
    </w:p>
    <w:p w14:paraId="3E5F6176" w14:textId="77777777" w:rsidR="006A2CFD" w:rsidRPr="00780C64" w:rsidRDefault="006A2CFD" w:rsidP="00BD20D4">
      <w:pPr>
        <w:pStyle w:val="B1"/>
      </w:pPr>
      <w:r w:rsidRPr="00780C64">
        <w:t>2.</w:t>
      </w:r>
      <w:r w:rsidRPr="00780C64">
        <w:tab/>
        <w:t xml:space="preserve">shall </w:t>
      </w:r>
      <w:r w:rsidRPr="00780C64">
        <w:rPr>
          <w:rFonts w:ascii="TimesNewRoman" w:eastAsia="Calibri" w:hAnsi="TimesNewRoman" w:cs="TimesNewRoman"/>
          <w:lang w:val="en-US"/>
        </w:rPr>
        <w:t>establish the MSRP connection according to the MSRP connection parameters in the received SDP answer response as described in IETF RFC 4976 [</w:t>
      </w:r>
      <w:r w:rsidR="00BD20D4" w:rsidRPr="00780C64">
        <w:rPr>
          <w:rFonts w:ascii="TimesNewRoman" w:eastAsia="Calibri" w:hAnsi="TimesNewRoman" w:cs="TimesNewRoman"/>
          <w:lang w:val="en-US"/>
        </w:rPr>
        <w:t>14</w:t>
      </w:r>
      <w:r w:rsidRPr="00780C64">
        <w:rPr>
          <w:rFonts w:ascii="TimesNewRoman" w:eastAsia="Calibri" w:hAnsi="TimesNewRoman" w:cs="TimesNewRoman"/>
          <w:lang w:val="en-US"/>
        </w:rPr>
        <w:t>].</w:t>
      </w:r>
    </w:p>
    <w:p w14:paraId="6C2AD092" w14:textId="77777777" w:rsidR="008B25BC" w:rsidRPr="00780C64" w:rsidRDefault="008B25BC" w:rsidP="006A2CFD">
      <w:pPr>
        <w:pStyle w:val="Heading4"/>
      </w:pPr>
      <w:bookmarkStart w:id="323" w:name="_Toc502244409"/>
      <w:bookmarkStart w:id="324" w:name="_Toc27581214"/>
      <w:bookmarkStart w:id="325" w:name="_Toc45188968"/>
      <w:bookmarkStart w:id="326" w:name="_Toc51947656"/>
      <w:bookmarkStart w:id="327" w:name="_Toc146246346"/>
      <w:r w:rsidRPr="00780C64">
        <w:t>6.2.2.</w:t>
      </w:r>
      <w:r w:rsidR="006A2CFD" w:rsidRPr="00780C64">
        <w:t>4</w:t>
      </w:r>
      <w:r w:rsidRPr="00780C64">
        <w:tab/>
        <w:t xml:space="preserve">Procedures for the originating </w:t>
      </w:r>
      <w:r w:rsidR="00B773E5" w:rsidRPr="00780C64">
        <w:t>participating MCData function</w:t>
      </w:r>
      <w:bookmarkEnd w:id="323"/>
      <w:bookmarkEnd w:id="324"/>
      <w:bookmarkEnd w:id="325"/>
      <w:bookmarkEnd w:id="326"/>
      <w:bookmarkEnd w:id="327"/>
    </w:p>
    <w:p w14:paraId="41904FAC" w14:textId="77777777" w:rsidR="006A2CFD" w:rsidRPr="00780C64" w:rsidRDefault="006A2CFD" w:rsidP="006A2CFD">
      <w:pPr>
        <w:pStyle w:val="Heading5"/>
      </w:pPr>
      <w:bookmarkStart w:id="328" w:name="_Toc502244410"/>
      <w:bookmarkStart w:id="329" w:name="_Toc27581215"/>
      <w:bookmarkStart w:id="330" w:name="_Toc45188969"/>
      <w:bookmarkStart w:id="331" w:name="_Toc51947657"/>
      <w:bookmarkStart w:id="332" w:name="_Toc146246347"/>
      <w:r w:rsidRPr="00780C64">
        <w:t>6.2.2.4.1</w:t>
      </w:r>
      <w:r w:rsidRPr="00780C64">
        <w:tab/>
        <w:t>Establish MSRP session with the originating MCData client</w:t>
      </w:r>
      <w:bookmarkEnd w:id="328"/>
      <w:bookmarkEnd w:id="329"/>
      <w:bookmarkEnd w:id="330"/>
      <w:bookmarkEnd w:id="331"/>
      <w:bookmarkEnd w:id="332"/>
    </w:p>
    <w:p w14:paraId="584D6335" w14:textId="77777777" w:rsidR="006A2CFD" w:rsidRPr="00780C64" w:rsidRDefault="006A2CFD" w:rsidP="006A2CFD">
      <w:r w:rsidRPr="00780C64">
        <w:t xml:space="preserve">The originating participating MCData function should establish the MSRP session with the originating MCData </w:t>
      </w:r>
      <w:r w:rsidR="00DF706D">
        <w:t>c</w:t>
      </w:r>
      <w:r w:rsidRPr="00780C64">
        <w:t xml:space="preserve">lient as specified in </w:t>
      </w:r>
      <w:r w:rsidR="00313B7C">
        <w:t>clause</w:t>
      </w:r>
      <w:r w:rsidRPr="00780C64">
        <w:t> 6.2.2.2.</w:t>
      </w:r>
    </w:p>
    <w:p w14:paraId="2BE3CD69" w14:textId="77777777" w:rsidR="006A2CFD" w:rsidRPr="00780C64" w:rsidRDefault="006A2CFD" w:rsidP="006A2CFD">
      <w:pPr>
        <w:pStyle w:val="Heading5"/>
      </w:pPr>
      <w:bookmarkStart w:id="333" w:name="_Toc502244411"/>
      <w:bookmarkStart w:id="334" w:name="_Toc27581216"/>
      <w:bookmarkStart w:id="335" w:name="_Toc45188970"/>
      <w:bookmarkStart w:id="336" w:name="_Toc51947658"/>
      <w:bookmarkStart w:id="337" w:name="_Toc146246348"/>
      <w:r w:rsidRPr="00780C64">
        <w:t>6.2.2.4.2</w:t>
      </w:r>
      <w:r w:rsidRPr="00780C64">
        <w:tab/>
        <w:t xml:space="preserve">Establish MSRP </w:t>
      </w:r>
      <w:r w:rsidR="00B773E5" w:rsidRPr="00780C64">
        <w:t>s</w:t>
      </w:r>
      <w:r w:rsidRPr="00780C64">
        <w:t>ession with the controlling MCData function</w:t>
      </w:r>
      <w:bookmarkEnd w:id="333"/>
      <w:bookmarkEnd w:id="334"/>
      <w:bookmarkEnd w:id="335"/>
      <w:bookmarkEnd w:id="336"/>
      <w:bookmarkEnd w:id="337"/>
    </w:p>
    <w:p w14:paraId="5D4BF0DC" w14:textId="77777777" w:rsidR="006A2CFD" w:rsidRPr="00780C64" w:rsidRDefault="006A2CFD" w:rsidP="006A2CFD">
      <w:r w:rsidRPr="00780C64">
        <w:t xml:space="preserve">The originating participating MCData function should establish the MSRP session with the controlling MCData function as specified in </w:t>
      </w:r>
      <w:r w:rsidR="00313B7C">
        <w:t>clause</w:t>
      </w:r>
      <w:r w:rsidRPr="00780C64">
        <w:t> 6.2.2.3.</w:t>
      </w:r>
    </w:p>
    <w:p w14:paraId="45641F35" w14:textId="77777777" w:rsidR="006A2CFD" w:rsidRPr="00780C64" w:rsidRDefault="006A2CFD" w:rsidP="006A2CFD">
      <w:pPr>
        <w:pStyle w:val="Heading5"/>
        <w:rPr>
          <w:lang w:eastAsia="ko-KR"/>
        </w:rPr>
      </w:pPr>
      <w:bookmarkStart w:id="338" w:name="_Toc502244412"/>
      <w:bookmarkStart w:id="339" w:name="_Toc27581217"/>
      <w:bookmarkStart w:id="340" w:name="_Toc45188971"/>
      <w:bookmarkStart w:id="341" w:name="_Toc51947659"/>
      <w:bookmarkStart w:id="342" w:name="_Toc146246349"/>
      <w:r w:rsidRPr="00780C64">
        <w:rPr>
          <w:lang w:eastAsia="ko-KR"/>
        </w:rPr>
        <w:t>6.2.2.4.3</w:t>
      </w:r>
      <w:r w:rsidRPr="00780C64">
        <w:rPr>
          <w:lang w:eastAsia="ko-KR"/>
        </w:rPr>
        <w:tab/>
        <w:t>Handling of received MSRP messages</w:t>
      </w:r>
      <w:bookmarkEnd w:id="338"/>
      <w:bookmarkEnd w:id="339"/>
      <w:bookmarkEnd w:id="340"/>
      <w:bookmarkEnd w:id="341"/>
      <w:bookmarkEnd w:id="342"/>
    </w:p>
    <w:p w14:paraId="2D0E14B0" w14:textId="77777777" w:rsidR="006A2CFD" w:rsidRPr="00780C64" w:rsidRDefault="006A2CFD" w:rsidP="006A2CFD">
      <w:r w:rsidRPr="00780C64">
        <w:rPr>
          <w:rFonts w:ascii="TimesNewRoman" w:eastAsia="Calibri" w:hAnsi="TimesNewRoman" w:cs="TimesNewRoman"/>
          <w:lang w:val="en-US"/>
        </w:rPr>
        <w:t xml:space="preserve">Upon receiving an MSRP SEND request from the originating MCData client, the </w:t>
      </w:r>
      <w:r w:rsidRPr="00780C64">
        <w:t>originating participating MCData function:</w:t>
      </w:r>
    </w:p>
    <w:p w14:paraId="103C7503" w14:textId="77777777" w:rsidR="006A2CFD" w:rsidRPr="00780C64" w:rsidRDefault="006A2CFD" w:rsidP="006A2CFD">
      <w:pPr>
        <w:pStyle w:val="B1"/>
      </w:pPr>
      <w:r w:rsidRPr="00780C64">
        <w:t>1.</w:t>
      </w:r>
      <w:r w:rsidRPr="00780C64">
        <w:tab/>
        <w:t xml:space="preserve">if an MSRP connection is not established with the controlling MCData function then, shall establish the MSRP connection as specified in </w:t>
      </w:r>
      <w:r w:rsidR="00313B7C">
        <w:t>clause</w:t>
      </w:r>
      <w:r w:rsidRPr="00780C64">
        <w:t> 6.2.2.4.2. Otherwise, shall use the existing MSRP connection; and</w:t>
      </w:r>
    </w:p>
    <w:p w14:paraId="7A61BC18" w14:textId="77777777" w:rsidR="006A2CFD" w:rsidRPr="00780C64" w:rsidRDefault="006A2CFD" w:rsidP="006A2CFD">
      <w:pPr>
        <w:pStyle w:val="B1"/>
      </w:pPr>
      <w:r w:rsidRPr="00780C64">
        <w:lastRenderedPageBreak/>
        <w:t>2.</w:t>
      </w:r>
      <w:r w:rsidRPr="00780C64">
        <w:tab/>
        <w:t xml:space="preserve">shall </w:t>
      </w:r>
      <w:r w:rsidRPr="00780C64">
        <w:rPr>
          <w:rFonts w:ascii="TimesNewRoman" w:eastAsia="Calibri" w:hAnsi="TimesNewRoman" w:cs="TimesNewRoman"/>
          <w:lang w:val="en-US"/>
        </w:rPr>
        <w:t xml:space="preserve">forward the received MSRP SEND request to the </w:t>
      </w:r>
      <w:r w:rsidRPr="00780C64">
        <w:t>controlling MCData function</w:t>
      </w:r>
      <w:r w:rsidRPr="00780C64">
        <w:rPr>
          <w:rFonts w:ascii="TimesNewRoman" w:eastAsia="Calibri" w:hAnsi="TimesNewRoman" w:cs="TimesNewRoman"/>
          <w:lang w:val="en-US"/>
        </w:rPr>
        <w:t xml:space="preserve"> according to the rules and procedures of IETF RFC 4975 [</w:t>
      </w:r>
      <w:r w:rsidRPr="00780C64">
        <w:t>11</w:t>
      </w:r>
      <w:r w:rsidRPr="00780C64">
        <w:rPr>
          <w:rFonts w:ascii="TimesNewRoman" w:eastAsia="Calibri" w:hAnsi="TimesNewRoman" w:cs="TimesNewRoman"/>
          <w:lang w:val="en-US"/>
        </w:rPr>
        <w:t>].</w:t>
      </w:r>
    </w:p>
    <w:p w14:paraId="1279D3EA" w14:textId="77777777" w:rsidR="006A2CFD" w:rsidRPr="00780C64" w:rsidRDefault="006A2CFD" w:rsidP="006A2CFD">
      <w:r w:rsidRPr="00780C64">
        <w:rPr>
          <w:rFonts w:eastAsia="Calibri"/>
          <w:lang w:val="en-US"/>
        </w:rPr>
        <w:t xml:space="preserve">Upon receiving an MSRP 200 </w:t>
      </w:r>
      <w:r w:rsidRPr="00780C64">
        <w:t xml:space="preserve">(OK) </w:t>
      </w:r>
      <w:r w:rsidRPr="00780C64">
        <w:rPr>
          <w:rFonts w:eastAsia="Calibri"/>
          <w:lang w:val="en-US"/>
        </w:rPr>
        <w:t xml:space="preserve">response from the </w:t>
      </w:r>
      <w:r w:rsidRPr="00780C64">
        <w:t>controlling MCData function</w:t>
      </w:r>
      <w:r w:rsidRPr="00780C64">
        <w:rPr>
          <w:rFonts w:eastAsia="Calibri"/>
          <w:lang w:val="en-US"/>
        </w:rPr>
        <w:t xml:space="preserve">, the </w:t>
      </w:r>
      <w:r w:rsidRPr="00780C64">
        <w:t>participating MCData function</w:t>
      </w:r>
      <w:r w:rsidRPr="00780C64">
        <w:rPr>
          <w:rFonts w:eastAsia="Calibri"/>
          <w:lang w:val="en-US"/>
        </w:rPr>
        <w:t xml:space="preserve"> shall forward the MSRP 200 </w:t>
      </w:r>
      <w:r w:rsidRPr="00780C64">
        <w:t xml:space="preserve">(OK) </w:t>
      </w:r>
      <w:r w:rsidRPr="00780C64">
        <w:rPr>
          <w:rFonts w:eastAsia="Calibri"/>
          <w:lang w:val="en-US"/>
        </w:rPr>
        <w:t>response to the originating MCData client according to the rules and procedures of IETF RFC 4975 [</w:t>
      </w:r>
      <w:r w:rsidRPr="00780C64">
        <w:t>11</w:t>
      </w:r>
      <w:r w:rsidRPr="00780C64">
        <w:rPr>
          <w:rFonts w:eastAsia="Calibri"/>
          <w:lang w:val="en-US"/>
        </w:rPr>
        <w:t>]</w:t>
      </w:r>
      <w:r w:rsidRPr="00780C64">
        <w:t>.</w:t>
      </w:r>
    </w:p>
    <w:p w14:paraId="66C380C3" w14:textId="77777777" w:rsidR="006A2CFD" w:rsidRPr="00780C64" w:rsidRDefault="006A2CFD" w:rsidP="006A2CFD">
      <w:pPr>
        <w:rPr>
          <w:rFonts w:eastAsia="Calibri"/>
          <w:lang w:val="en-US"/>
        </w:rPr>
      </w:pPr>
      <w:r w:rsidRPr="00780C64">
        <w:rPr>
          <w:rFonts w:eastAsia="Calibri"/>
          <w:lang w:val="en-US"/>
        </w:rPr>
        <w:t xml:space="preserve">Upon receiving an error MSRP response from the </w:t>
      </w:r>
      <w:r w:rsidRPr="00780C64">
        <w:t>controlling MCData function</w:t>
      </w:r>
      <w:r w:rsidRPr="00780C64">
        <w:rPr>
          <w:rFonts w:eastAsia="Calibri"/>
          <w:lang w:val="en-US"/>
        </w:rPr>
        <w:t xml:space="preserve">, the </w:t>
      </w:r>
      <w:r w:rsidRPr="00780C64">
        <w:t>participating MCData function</w:t>
      </w:r>
      <w:r w:rsidRPr="00780C64">
        <w:rPr>
          <w:rFonts w:eastAsia="Calibri"/>
          <w:lang w:val="en-US"/>
        </w:rPr>
        <w:t xml:space="preserve"> shall forward the error MSRP response to the originating MCData client according to the rules and procedures of IETF RFC 4975 [</w:t>
      </w:r>
      <w:r w:rsidRPr="00780C64">
        <w:t>11</w:t>
      </w:r>
      <w:r w:rsidRPr="00780C64">
        <w:rPr>
          <w:rFonts w:eastAsia="Calibri"/>
          <w:lang w:val="en-US"/>
        </w:rPr>
        <w:t>]</w:t>
      </w:r>
      <w:r w:rsidRPr="00780C64">
        <w:t>.</w:t>
      </w:r>
    </w:p>
    <w:p w14:paraId="752FA0FD" w14:textId="77777777" w:rsidR="008B25BC" w:rsidRPr="00780C64" w:rsidRDefault="008B25BC" w:rsidP="008B25BC">
      <w:pPr>
        <w:pStyle w:val="Heading4"/>
      </w:pPr>
      <w:bookmarkStart w:id="343" w:name="_Toc502244413"/>
      <w:bookmarkStart w:id="344" w:name="_Toc27581218"/>
      <w:bookmarkStart w:id="345" w:name="_Toc45188972"/>
      <w:bookmarkStart w:id="346" w:name="_Toc51947660"/>
      <w:bookmarkStart w:id="347" w:name="_Toc146246350"/>
      <w:r w:rsidRPr="00780C64">
        <w:t>6.2.2.</w:t>
      </w:r>
      <w:r w:rsidR="006A2CFD" w:rsidRPr="00780C64">
        <w:t>5</w:t>
      </w:r>
      <w:r w:rsidRPr="00780C64">
        <w:tab/>
        <w:t xml:space="preserve">Procedures for the terminating </w:t>
      </w:r>
      <w:r w:rsidR="00B773E5" w:rsidRPr="00780C64">
        <w:t>participating MCData function</w:t>
      </w:r>
      <w:bookmarkEnd w:id="343"/>
      <w:bookmarkEnd w:id="344"/>
      <w:bookmarkEnd w:id="345"/>
      <w:bookmarkEnd w:id="346"/>
      <w:bookmarkEnd w:id="347"/>
    </w:p>
    <w:p w14:paraId="3F3FF62F" w14:textId="77777777" w:rsidR="006A2CFD" w:rsidRPr="00780C64" w:rsidRDefault="006A2CFD" w:rsidP="006A2CFD">
      <w:pPr>
        <w:pStyle w:val="Heading5"/>
      </w:pPr>
      <w:bookmarkStart w:id="348" w:name="_Toc502244414"/>
      <w:bookmarkStart w:id="349" w:name="_Toc27581219"/>
      <w:bookmarkStart w:id="350" w:name="_Toc45188973"/>
      <w:bookmarkStart w:id="351" w:name="_Toc51947661"/>
      <w:bookmarkStart w:id="352" w:name="_Toc146246351"/>
      <w:r w:rsidRPr="00780C64">
        <w:t>6.2.2.5.1</w:t>
      </w:r>
      <w:r w:rsidRPr="00780C64">
        <w:tab/>
        <w:t>Establish MSRP session with the controlling MCData function</w:t>
      </w:r>
      <w:bookmarkEnd w:id="348"/>
      <w:bookmarkEnd w:id="349"/>
      <w:bookmarkEnd w:id="350"/>
      <w:bookmarkEnd w:id="351"/>
      <w:bookmarkEnd w:id="352"/>
    </w:p>
    <w:p w14:paraId="13D42EB0" w14:textId="77777777" w:rsidR="006A2CFD" w:rsidRPr="00780C64" w:rsidRDefault="006A2CFD" w:rsidP="006A2CFD">
      <w:r w:rsidRPr="00780C64">
        <w:t xml:space="preserve">The terminating participating MCData function should establish the MSRP session with the controlling MCData function as specified in </w:t>
      </w:r>
      <w:r w:rsidR="00313B7C">
        <w:t>clause</w:t>
      </w:r>
      <w:r w:rsidRPr="00780C64">
        <w:t> 6.2.2.2.</w:t>
      </w:r>
    </w:p>
    <w:p w14:paraId="4E0FBF99" w14:textId="77777777" w:rsidR="006A2CFD" w:rsidRPr="00780C64" w:rsidRDefault="006A2CFD" w:rsidP="006A2CFD">
      <w:pPr>
        <w:pStyle w:val="Heading5"/>
      </w:pPr>
      <w:bookmarkStart w:id="353" w:name="_Toc502244415"/>
      <w:bookmarkStart w:id="354" w:name="_Toc27581220"/>
      <w:bookmarkStart w:id="355" w:name="_Toc45188974"/>
      <w:bookmarkStart w:id="356" w:name="_Toc51947662"/>
      <w:bookmarkStart w:id="357" w:name="_Toc146246352"/>
      <w:r w:rsidRPr="00780C64">
        <w:t>6.2.2.5.2</w:t>
      </w:r>
      <w:r w:rsidRPr="00780C64">
        <w:tab/>
        <w:t xml:space="preserve">Establish MSRP session with the terminating MCData </w:t>
      </w:r>
      <w:r w:rsidR="00A73E4D">
        <w:t>c</w:t>
      </w:r>
      <w:r w:rsidRPr="00780C64">
        <w:t>lient</w:t>
      </w:r>
      <w:bookmarkEnd w:id="353"/>
      <w:bookmarkEnd w:id="354"/>
      <w:bookmarkEnd w:id="355"/>
      <w:bookmarkEnd w:id="356"/>
      <w:bookmarkEnd w:id="357"/>
    </w:p>
    <w:p w14:paraId="4D362A1F" w14:textId="77777777" w:rsidR="006A2CFD" w:rsidRPr="00780C64" w:rsidRDefault="006A2CFD" w:rsidP="006A2CFD">
      <w:pPr>
        <w:rPr>
          <w:lang w:eastAsia="ko-KR"/>
        </w:rPr>
      </w:pPr>
      <w:r w:rsidRPr="00780C64">
        <w:t xml:space="preserve">The terminating participating MCData function should establish MSRP session to terminating MCData client as specified in </w:t>
      </w:r>
      <w:r w:rsidR="00313B7C">
        <w:t>clause</w:t>
      </w:r>
      <w:r w:rsidRPr="00780C64">
        <w:t> 6.2.2.3.</w:t>
      </w:r>
    </w:p>
    <w:p w14:paraId="31FAC36D" w14:textId="77777777" w:rsidR="006A2CFD" w:rsidRPr="00780C64" w:rsidRDefault="006A2CFD" w:rsidP="006A2CFD">
      <w:pPr>
        <w:pStyle w:val="Heading5"/>
        <w:rPr>
          <w:lang w:eastAsia="ko-KR"/>
        </w:rPr>
      </w:pPr>
      <w:bookmarkStart w:id="358" w:name="_Toc502244416"/>
      <w:bookmarkStart w:id="359" w:name="_Toc27581221"/>
      <w:bookmarkStart w:id="360" w:name="_Toc45188975"/>
      <w:bookmarkStart w:id="361" w:name="_Toc51947663"/>
      <w:bookmarkStart w:id="362" w:name="_Toc146246353"/>
      <w:r w:rsidRPr="00780C64">
        <w:rPr>
          <w:lang w:eastAsia="ko-KR"/>
        </w:rPr>
        <w:t>6.2.2.5.3</w:t>
      </w:r>
      <w:r w:rsidRPr="00780C64">
        <w:rPr>
          <w:lang w:eastAsia="ko-KR"/>
        </w:rPr>
        <w:tab/>
        <w:t>Handling of received MSRP messages</w:t>
      </w:r>
      <w:bookmarkEnd w:id="358"/>
      <w:bookmarkEnd w:id="359"/>
      <w:bookmarkEnd w:id="360"/>
      <w:bookmarkEnd w:id="361"/>
      <w:bookmarkEnd w:id="362"/>
    </w:p>
    <w:p w14:paraId="7C27F01B" w14:textId="77777777" w:rsidR="006A2CFD" w:rsidRPr="00780C64" w:rsidRDefault="006A2CFD" w:rsidP="006A2CFD">
      <w:r w:rsidRPr="00780C64">
        <w:rPr>
          <w:rFonts w:ascii="TimesNewRoman" w:eastAsia="Calibri" w:hAnsi="TimesNewRoman" w:cs="TimesNewRoman"/>
          <w:lang w:val="en-US"/>
        </w:rPr>
        <w:t xml:space="preserve">Upon receiving an MSRP SEND request from the </w:t>
      </w:r>
      <w:r w:rsidRPr="00780C64">
        <w:t>controlling MCData function</w:t>
      </w:r>
      <w:r w:rsidRPr="00780C64">
        <w:rPr>
          <w:rFonts w:ascii="TimesNewRoman" w:eastAsia="Calibri" w:hAnsi="TimesNewRoman" w:cs="TimesNewRoman"/>
          <w:lang w:val="en-US"/>
        </w:rPr>
        <w:t xml:space="preserve">, the </w:t>
      </w:r>
      <w:r w:rsidRPr="00780C64">
        <w:t>terminating participating MCData function:</w:t>
      </w:r>
    </w:p>
    <w:p w14:paraId="23332EE7" w14:textId="77777777" w:rsidR="006A2CFD" w:rsidRPr="00780C64" w:rsidRDefault="006A2CFD" w:rsidP="006A2CFD">
      <w:pPr>
        <w:pStyle w:val="B1"/>
        <w:rPr>
          <w:rFonts w:ascii="TimesNewRoman" w:eastAsia="Calibri" w:hAnsi="TimesNewRoman" w:cs="TimesNewRoman"/>
          <w:lang w:val="en-US"/>
        </w:rPr>
      </w:pPr>
      <w:r w:rsidRPr="00780C64">
        <w:t>1.</w:t>
      </w:r>
      <w:r w:rsidRPr="00780C64">
        <w:tab/>
        <w:t xml:space="preserve">shall </w:t>
      </w:r>
      <w:r w:rsidRPr="00780C64">
        <w:rPr>
          <w:rFonts w:ascii="TimesNewRoman" w:eastAsia="Calibri" w:hAnsi="TimesNewRoman" w:cs="TimesNewRoman"/>
          <w:lang w:val="en-US"/>
        </w:rPr>
        <w:t xml:space="preserve">generate and send a MSRP 200 </w:t>
      </w:r>
      <w:r w:rsidRPr="00780C64">
        <w:t xml:space="preserve">(OK) </w:t>
      </w:r>
      <w:r w:rsidRPr="00780C64">
        <w:rPr>
          <w:rFonts w:ascii="TimesNewRoman" w:eastAsia="Calibri" w:hAnsi="TimesNewRoman" w:cs="TimesNewRoman"/>
          <w:lang w:val="en-US"/>
        </w:rPr>
        <w:t xml:space="preserve">response for the received MSRP SEND request to the </w:t>
      </w:r>
      <w:r w:rsidRPr="00780C64">
        <w:t>controlling MCData function</w:t>
      </w:r>
      <w:r w:rsidRPr="00780C64">
        <w:rPr>
          <w:rFonts w:ascii="TimesNewRoman" w:eastAsia="Calibri" w:hAnsi="TimesNewRoman" w:cs="TimesNewRoman"/>
          <w:lang w:val="en-US"/>
        </w:rPr>
        <w:t>, according to the rules and procedures of IETF RFC 4975 [</w:t>
      </w:r>
      <w:r w:rsidRPr="00780C64">
        <w:t>11</w:t>
      </w:r>
      <w:r w:rsidRPr="00780C64">
        <w:rPr>
          <w:rFonts w:ascii="TimesNewRoman" w:eastAsia="Calibri" w:hAnsi="TimesNewRoman" w:cs="TimesNewRoman"/>
          <w:lang w:val="en-US"/>
        </w:rPr>
        <w:t>]</w:t>
      </w:r>
      <w:r w:rsidRPr="00780C64">
        <w:t>; and</w:t>
      </w:r>
    </w:p>
    <w:p w14:paraId="7D9B0764" w14:textId="77777777" w:rsidR="006A2CFD" w:rsidRPr="00780C64" w:rsidRDefault="006A2CFD" w:rsidP="006A2CFD">
      <w:pPr>
        <w:pStyle w:val="B1"/>
      </w:pPr>
      <w:r w:rsidRPr="00780C64">
        <w:t>2.</w:t>
      </w:r>
      <w:r w:rsidRPr="00780C64">
        <w:tab/>
        <w:t xml:space="preserve">shall </w:t>
      </w:r>
      <w:r w:rsidRPr="00780C64">
        <w:rPr>
          <w:rFonts w:ascii="TimesNewRoman" w:eastAsia="Calibri" w:hAnsi="TimesNewRoman" w:cs="TimesNewRoman"/>
          <w:lang w:val="en-US"/>
        </w:rPr>
        <w:t xml:space="preserve">forward the received MSRP SEND request to the terminating MCData </w:t>
      </w:r>
      <w:r w:rsidR="00DF706D">
        <w:rPr>
          <w:rFonts w:ascii="TimesNewRoman" w:eastAsia="Calibri" w:hAnsi="TimesNewRoman" w:cs="TimesNewRoman"/>
          <w:lang w:val="en-US"/>
        </w:rPr>
        <w:t>c</w:t>
      </w:r>
      <w:r w:rsidRPr="00780C64">
        <w:rPr>
          <w:rFonts w:ascii="TimesNewRoman" w:eastAsia="Calibri" w:hAnsi="TimesNewRoman" w:cs="TimesNewRoman"/>
          <w:lang w:val="en-US"/>
        </w:rPr>
        <w:t>lient according to the rules and procedures of IETF RFC 4975 [</w:t>
      </w:r>
      <w:r w:rsidRPr="00780C64">
        <w:t>11</w:t>
      </w:r>
      <w:r w:rsidRPr="00780C64">
        <w:rPr>
          <w:rFonts w:ascii="TimesNewRoman" w:eastAsia="Calibri" w:hAnsi="TimesNewRoman" w:cs="TimesNewRoman"/>
          <w:lang w:val="en-US"/>
        </w:rPr>
        <w:t>].</w:t>
      </w:r>
    </w:p>
    <w:p w14:paraId="3F777F5D" w14:textId="77777777" w:rsidR="006A2CFD" w:rsidRPr="00780C64" w:rsidRDefault="006A2CFD" w:rsidP="006A2CFD">
      <w:pPr>
        <w:rPr>
          <w:rFonts w:eastAsia="Calibri"/>
          <w:lang w:val="en-US"/>
        </w:rPr>
      </w:pPr>
      <w:r w:rsidRPr="00780C64">
        <w:rPr>
          <w:rFonts w:eastAsia="Calibri"/>
          <w:lang w:val="en-US"/>
        </w:rPr>
        <w:t xml:space="preserve">Upon receiving an error MSRP response from the terminating MCData </w:t>
      </w:r>
      <w:r w:rsidR="00DF706D">
        <w:rPr>
          <w:rFonts w:eastAsia="Calibri"/>
          <w:lang w:val="en-US"/>
        </w:rPr>
        <w:t>c</w:t>
      </w:r>
      <w:r w:rsidRPr="00780C64">
        <w:rPr>
          <w:rFonts w:eastAsia="Calibri"/>
          <w:lang w:val="en-US"/>
        </w:rPr>
        <w:t xml:space="preserve">lient, the </w:t>
      </w:r>
      <w:r w:rsidRPr="00780C64">
        <w:t>participating MCData function</w:t>
      </w:r>
      <w:r w:rsidRPr="00780C64">
        <w:rPr>
          <w:rFonts w:eastAsia="Calibri"/>
          <w:lang w:val="en-US"/>
        </w:rPr>
        <w:t xml:space="preserve"> shall forward the error MSRP response to the originating MCData client according to the rules and procedures of IETF RFC 4975 [</w:t>
      </w:r>
      <w:r w:rsidRPr="00780C64">
        <w:t>11</w:t>
      </w:r>
      <w:r w:rsidRPr="00780C64">
        <w:rPr>
          <w:rFonts w:eastAsia="Calibri"/>
          <w:lang w:val="en-US"/>
        </w:rPr>
        <w:t>]</w:t>
      </w:r>
      <w:r w:rsidRPr="00780C64">
        <w:t>.</w:t>
      </w:r>
    </w:p>
    <w:p w14:paraId="665DEC53" w14:textId="77777777" w:rsidR="002F3F2F" w:rsidRPr="00780C64" w:rsidRDefault="002F3F2F" w:rsidP="00B773E5">
      <w:pPr>
        <w:pStyle w:val="Heading2"/>
      </w:pPr>
      <w:bookmarkStart w:id="363" w:name="_Toc502244417"/>
      <w:bookmarkStart w:id="364" w:name="_Toc27581222"/>
      <w:bookmarkStart w:id="365" w:name="_Toc45188976"/>
      <w:bookmarkStart w:id="366" w:name="_Toc51947664"/>
      <w:bookmarkStart w:id="367" w:name="_Toc146246354"/>
      <w:r w:rsidRPr="00780C64">
        <w:t>6.3</w:t>
      </w:r>
      <w:r w:rsidRPr="00780C64">
        <w:tab/>
      </w:r>
      <w:r w:rsidR="00780C64" w:rsidRPr="00780C64">
        <w:t>Controlling MCData function</w:t>
      </w:r>
      <w:r w:rsidRPr="00780C64">
        <w:t xml:space="preserve"> </w:t>
      </w:r>
      <w:r w:rsidR="00B773E5" w:rsidRPr="00780C64">
        <w:t>p</w:t>
      </w:r>
      <w:r w:rsidRPr="00780C64">
        <w:t>rocedures</w:t>
      </w:r>
      <w:bookmarkEnd w:id="363"/>
      <w:bookmarkEnd w:id="364"/>
      <w:bookmarkEnd w:id="365"/>
      <w:bookmarkEnd w:id="366"/>
      <w:bookmarkEnd w:id="367"/>
    </w:p>
    <w:p w14:paraId="3C400851" w14:textId="77777777" w:rsidR="008B1A4D" w:rsidRPr="00780C64" w:rsidRDefault="008B1A4D" w:rsidP="008B1A4D">
      <w:pPr>
        <w:pStyle w:val="Heading3"/>
      </w:pPr>
      <w:bookmarkStart w:id="368" w:name="_Toc502244418"/>
      <w:bookmarkStart w:id="369" w:name="_Toc27581223"/>
      <w:bookmarkStart w:id="370" w:name="_Toc45188977"/>
      <w:bookmarkStart w:id="371" w:name="_Toc51947665"/>
      <w:bookmarkStart w:id="372" w:name="_Toc146246355"/>
      <w:r w:rsidRPr="00780C64">
        <w:t>6.3.1</w:t>
      </w:r>
      <w:r w:rsidRPr="00780C64">
        <w:tab/>
        <w:t>Standalone SDS via media plane</w:t>
      </w:r>
      <w:bookmarkEnd w:id="368"/>
      <w:bookmarkEnd w:id="369"/>
      <w:bookmarkEnd w:id="370"/>
      <w:bookmarkEnd w:id="371"/>
      <w:bookmarkEnd w:id="372"/>
    </w:p>
    <w:p w14:paraId="7F8BCEEF" w14:textId="77777777" w:rsidR="008B1A4D" w:rsidRPr="00780C64" w:rsidRDefault="008B1A4D" w:rsidP="008B1A4D">
      <w:pPr>
        <w:pStyle w:val="Heading4"/>
      </w:pPr>
      <w:bookmarkStart w:id="373" w:name="_Toc502244419"/>
      <w:bookmarkStart w:id="374" w:name="_Toc27581224"/>
      <w:bookmarkStart w:id="375" w:name="_Toc45188978"/>
      <w:bookmarkStart w:id="376" w:name="_Toc51947666"/>
      <w:bookmarkStart w:id="377" w:name="_Toc146246356"/>
      <w:r w:rsidRPr="00780C64">
        <w:t>6.3.1.1</w:t>
      </w:r>
      <w:r w:rsidRPr="00780C64">
        <w:tab/>
        <w:t>General</w:t>
      </w:r>
      <w:bookmarkEnd w:id="373"/>
      <w:bookmarkEnd w:id="374"/>
      <w:bookmarkEnd w:id="375"/>
      <w:bookmarkEnd w:id="376"/>
      <w:bookmarkEnd w:id="377"/>
    </w:p>
    <w:p w14:paraId="318E99EA" w14:textId="77777777" w:rsidR="003820DF" w:rsidRPr="00780C64" w:rsidRDefault="003820DF" w:rsidP="003507E1">
      <w:r w:rsidRPr="00780C64">
        <w:t xml:space="preserve">The </w:t>
      </w:r>
      <w:r w:rsidR="003507E1" w:rsidRPr="00780C64">
        <w:t xml:space="preserve">controlling </w:t>
      </w:r>
      <w:r w:rsidRPr="00780C64">
        <w:t xml:space="preserve">MCData </w:t>
      </w:r>
      <w:r w:rsidR="003507E1" w:rsidRPr="00780C64">
        <w:t>f</w:t>
      </w:r>
      <w:r w:rsidRPr="00780C64">
        <w:t xml:space="preserve">unction plays a key role in anchoring the media between the originating MCData client and the terminating MCData client. Hence </w:t>
      </w:r>
      <w:r w:rsidR="003507E1" w:rsidRPr="00780C64">
        <w:t xml:space="preserve">controlling </w:t>
      </w:r>
      <w:r w:rsidRPr="00780C64">
        <w:t xml:space="preserve">MCData </w:t>
      </w:r>
      <w:r w:rsidR="003507E1" w:rsidRPr="00780C64">
        <w:t>f</w:t>
      </w:r>
      <w:r w:rsidRPr="00780C64">
        <w:t>unction maintains a MSRP session with all the active MCData clients.</w:t>
      </w:r>
    </w:p>
    <w:p w14:paraId="46B37FD9" w14:textId="77777777" w:rsidR="003820DF" w:rsidRPr="00780C64" w:rsidRDefault="003820DF" w:rsidP="003820DF">
      <w:r w:rsidRPr="00780C64">
        <w:t xml:space="preserve">The procedures in </w:t>
      </w:r>
      <w:r w:rsidR="00313B7C">
        <w:t>clause</w:t>
      </w:r>
      <w:r w:rsidRPr="00780C64">
        <w:t xml:space="preserve"> 6.3.1.2 and </w:t>
      </w:r>
      <w:r w:rsidR="00313B7C">
        <w:t>clause</w:t>
      </w:r>
      <w:r w:rsidRPr="00780C64">
        <w:t> 6.3.1.3 are applicable for both, one-to-one and group standalone SDS using media plane.</w:t>
      </w:r>
    </w:p>
    <w:p w14:paraId="6F3C7980" w14:textId="77777777" w:rsidR="008B1A4D" w:rsidRPr="00780C64" w:rsidRDefault="008B1A4D" w:rsidP="003820DF">
      <w:pPr>
        <w:pStyle w:val="Heading4"/>
      </w:pPr>
      <w:bookmarkStart w:id="378" w:name="_Toc502244420"/>
      <w:bookmarkStart w:id="379" w:name="_Toc27581225"/>
      <w:bookmarkStart w:id="380" w:name="_Toc45188979"/>
      <w:bookmarkStart w:id="381" w:name="_Toc51947667"/>
      <w:bookmarkStart w:id="382" w:name="_Toc146246357"/>
      <w:r w:rsidRPr="00780C64">
        <w:t>6.3.1.2</w:t>
      </w:r>
      <w:r w:rsidRPr="00780C64">
        <w:tab/>
      </w:r>
      <w:r w:rsidR="003820DF" w:rsidRPr="00780C64">
        <w:t>Establishing MSRP session</w:t>
      </w:r>
      <w:bookmarkEnd w:id="378"/>
      <w:bookmarkEnd w:id="379"/>
      <w:bookmarkEnd w:id="380"/>
      <w:bookmarkEnd w:id="381"/>
      <w:bookmarkEnd w:id="382"/>
    </w:p>
    <w:p w14:paraId="7E0E2340" w14:textId="77777777" w:rsidR="003820DF" w:rsidRPr="00780C64" w:rsidRDefault="003820DF" w:rsidP="003507E1">
      <w:pPr>
        <w:pStyle w:val="Heading5"/>
        <w:rPr>
          <w:lang w:val="en-IN"/>
        </w:rPr>
      </w:pPr>
      <w:bookmarkStart w:id="383" w:name="_Toc502244421"/>
      <w:bookmarkStart w:id="384" w:name="_Toc27581226"/>
      <w:bookmarkStart w:id="385" w:name="_Toc45188980"/>
      <w:bookmarkStart w:id="386" w:name="_Toc51947668"/>
      <w:bookmarkStart w:id="387" w:name="_Toc146246358"/>
      <w:r w:rsidRPr="00780C64">
        <w:rPr>
          <w:lang w:val="en-IN"/>
        </w:rPr>
        <w:t>6.3.1.2.1</w:t>
      </w:r>
      <w:r w:rsidRPr="00780C64">
        <w:rPr>
          <w:lang w:val="en-IN"/>
        </w:rPr>
        <w:tab/>
        <w:t xml:space="preserve">MSRP session establishment with </w:t>
      </w:r>
      <w:r w:rsidR="003507E1" w:rsidRPr="00780C64">
        <w:rPr>
          <w:lang w:val="en-IN"/>
        </w:rPr>
        <w:t>o</w:t>
      </w:r>
      <w:r w:rsidRPr="00780C64">
        <w:rPr>
          <w:lang w:val="en-IN"/>
        </w:rPr>
        <w:t xml:space="preserve">riginating MCData </w:t>
      </w:r>
      <w:r w:rsidR="00A73E4D">
        <w:rPr>
          <w:lang w:val="en-IN"/>
        </w:rPr>
        <w:t>c</w:t>
      </w:r>
      <w:r w:rsidRPr="00780C64">
        <w:rPr>
          <w:lang w:val="en-IN"/>
        </w:rPr>
        <w:t>lient</w:t>
      </w:r>
      <w:bookmarkEnd w:id="383"/>
      <w:bookmarkEnd w:id="384"/>
      <w:bookmarkEnd w:id="385"/>
      <w:bookmarkEnd w:id="386"/>
      <w:bookmarkEnd w:id="387"/>
    </w:p>
    <w:p w14:paraId="7F6B42E9" w14:textId="77777777" w:rsidR="003820DF" w:rsidRPr="00780C64" w:rsidRDefault="003820DF" w:rsidP="00DF706D">
      <w:r w:rsidRPr="00780C64">
        <w:t xml:space="preserve">To establish the MSRP connection with the </w:t>
      </w:r>
      <w:r w:rsidR="003507E1" w:rsidRPr="00780C64">
        <w:t>o</w:t>
      </w:r>
      <w:r w:rsidRPr="00780C64">
        <w:t xml:space="preserve">riginating MCData </w:t>
      </w:r>
      <w:r w:rsidR="00DF706D">
        <w:t>c</w:t>
      </w:r>
      <w:r w:rsidRPr="00780C64">
        <w:t xml:space="preserve">lient, the </w:t>
      </w:r>
      <w:r w:rsidR="00780C64" w:rsidRPr="00780C64">
        <w:t>controlling MCData function</w:t>
      </w:r>
      <w:r w:rsidRPr="00780C64">
        <w:t xml:space="preserve"> performs below procedures:</w:t>
      </w:r>
    </w:p>
    <w:p w14:paraId="50F2DDCE" w14:textId="77777777" w:rsidR="003820DF" w:rsidRPr="00780C64" w:rsidRDefault="003820DF" w:rsidP="003820DF">
      <w:pPr>
        <w:pStyle w:val="B1"/>
      </w:pPr>
      <w:r w:rsidRPr="00780C64">
        <w:lastRenderedPageBreak/>
        <w:t>1.</w:t>
      </w:r>
      <w:r w:rsidRPr="00780C64">
        <w:tab/>
        <w:t xml:space="preserve">shall act as an MSRP client and establish TLS connection </w:t>
      </w:r>
      <w:r w:rsidR="003507E1" w:rsidRPr="00780C64">
        <w:t xml:space="preserve">with the originating participating MCData function, if exists, otherwise the originating MCData client, </w:t>
      </w:r>
      <w:r w:rsidRPr="00780C64">
        <w:t>according to the rules and procedures as described in IETF RFC 4975 [</w:t>
      </w:r>
      <w:r w:rsidR="00411E20" w:rsidRPr="00780C64">
        <w:t>11</w:t>
      </w:r>
      <w:r w:rsidRPr="00780C64">
        <w:t>];</w:t>
      </w:r>
    </w:p>
    <w:p w14:paraId="1033F6BD" w14:textId="77777777" w:rsidR="003820DF" w:rsidRPr="00780C64" w:rsidRDefault="003820DF" w:rsidP="003820DF">
      <w:pPr>
        <w:pStyle w:val="B1"/>
      </w:pPr>
      <w:r w:rsidRPr="00780C64">
        <w:t>2.</w:t>
      </w:r>
      <w:r w:rsidRPr="00780C64">
        <w:tab/>
        <w:t>shall act as an MSRP client to send MSRP SEND requests according to the rules and procedures described in IETF RFC 6135 [</w:t>
      </w:r>
      <w:r w:rsidR="00411E20" w:rsidRPr="00780C64">
        <w:t>12</w:t>
      </w:r>
      <w:r w:rsidRPr="00780C64">
        <w:t>];</w:t>
      </w:r>
    </w:p>
    <w:p w14:paraId="348D6E67" w14:textId="77777777" w:rsidR="003820DF" w:rsidRPr="00780C64" w:rsidRDefault="003820DF" w:rsidP="003820DF">
      <w:pPr>
        <w:pStyle w:val="B1"/>
      </w:pPr>
      <w:r w:rsidRPr="00780C64">
        <w:t>3.</w:t>
      </w:r>
      <w:r w:rsidRPr="00780C64">
        <w:tab/>
        <w:t>shall act as an "passive" endpoint according to the rules and procedures described in IETF RFC 6135 [</w:t>
      </w:r>
      <w:r w:rsidR="00411E20" w:rsidRPr="00780C64">
        <w:t>12</w:t>
      </w:r>
      <w:r w:rsidRPr="00780C64">
        <w:t>];</w:t>
      </w:r>
    </w:p>
    <w:p w14:paraId="30D132AC" w14:textId="77777777" w:rsidR="003820DF" w:rsidRPr="00780C64" w:rsidRDefault="003820DF" w:rsidP="003507E1">
      <w:pPr>
        <w:pStyle w:val="B1"/>
      </w:pPr>
      <w:r w:rsidRPr="00780C64">
        <w:t>4.</w:t>
      </w:r>
      <w:r w:rsidRPr="00780C64">
        <w:tab/>
        <w:t xml:space="preserve">shall establish the MSRP connection with </w:t>
      </w:r>
      <w:r w:rsidR="003507E1" w:rsidRPr="00780C64">
        <w:t xml:space="preserve">originating </w:t>
      </w:r>
      <w:r w:rsidRPr="00780C64">
        <w:t>MCData client, according to the rules and procedures described in IETF RFC 6135 [</w:t>
      </w:r>
      <w:r w:rsidR="00411E20" w:rsidRPr="00780C64">
        <w:t>12</w:t>
      </w:r>
      <w:r w:rsidRPr="00780C64">
        <w:t>]; and</w:t>
      </w:r>
    </w:p>
    <w:p w14:paraId="6491AE60" w14:textId="77777777" w:rsidR="003820DF" w:rsidRPr="00780C64" w:rsidRDefault="003820DF" w:rsidP="003820DF">
      <w:pPr>
        <w:pStyle w:val="B1"/>
      </w:pPr>
      <w:r w:rsidRPr="00780C64">
        <w:t>5.</w:t>
      </w:r>
      <w:r w:rsidRPr="00780C64">
        <w:tab/>
        <w:t>as a passive endpoint, shall wait for MSRP SEND request on established MSRP connection, to bind the MSRP connection to the MSRP session according to the rules and procedures of IETF RFC 4975 [</w:t>
      </w:r>
      <w:r w:rsidR="00411E20" w:rsidRPr="00780C64">
        <w:t>11</w:t>
      </w:r>
      <w:r w:rsidRPr="00780C64">
        <w:t>] and IETF RFC 6135 [</w:t>
      </w:r>
      <w:r w:rsidR="00411E20" w:rsidRPr="00780C64">
        <w:t>12</w:t>
      </w:r>
      <w:r w:rsidRPr="00780C64">
        <w:t>].</w:t>
      </w:r>
    </w:p>
    <w:p w14:paraId="43DB7410" w14:textId="77777777" w:rsidR="003820DF" w:rsidRPr="00780C64" w:rsidRDefault="003820DF" w:rsidP="003507E1">
      <w:pPr>
        <w:pStyle w:val="Heading5"/>
        <w:rPr>
          <w:lang w:val="en-IN"/>
        </w:rPr>
      </w:pPr>
      <w:bookmarkStart w:id="388" w:name="_Toc502244422"/>
      <w:bookmarkStart w:id="389" w:name="_Toc27581227"/>
      <w:bookmarkStart w:id="390" w:name="_Toc45188981"/>
      <w:bookmarkStart w:id="391" w:name="_Toc51947669"/>
      <w:bookmarkStart w:id="392" w:name="_Toc146246359"/>
      <w:r w:rsidRPr="00780C64">
        <w:rPr>
          <w:lang w:val="en-IN"/>
        </w:rPr>
        <w:t>6.3.1.2.2</w:t>
      </w:r>
      <w:r w:rsidRPr="00780C64">
        <w:rPr>
          <w:lang w:val="en-IN"/>
        </w:rPr>
        <w:tab/>
        <w:t xml:space="preserve">MSRP session establishment with </w:t>
      </w:r>
      <w:r w:rsidR="003507E1" w:rsidRPr="00780C64">
        <w:rPr>
          <w:lang w:val="en-IN"/>
        </w:rPr>
        <w:t>t</w:t>
      </w:r>
      <w:r w:rsidRPr="00780C64">
        <w:rPr>
          <w:lang w:val="en-IN"/>
        </w:rPr>
        <w:t xml:space="preserve">erminating MCData </w:t>
      </w:r>
      <w:r w:rsidR="00B773E5" w:rsidRPr="00780C64">
        <w:rPr>
          <w:lang w:val="en-IN"/>
        </w:rPr>
        <w:t>c</w:t>
      </w:r>
      <w:r w:rsidRPr="00780C64">
        <w:rPr>
          <w:lang w:val="en-IN"/>
        </w:rPr>
        <w:t>lient</w:t>
      </w:r>
      <w:bookmarkEnd w:id="388"/>
      <w:bookmarkEnd w:id="389"/>
      <w:bookmarkEnd w:id="390"/>
      <w:bookmarkEnd w:id="391"/>
      <w:bookmarkEnd w:id="392"/>
    </w:p>
    <w:p w14:paraId="550065D3" w14:textId="77777777" w:rsidR="003820DF" w:rsidRPr="00780C64" w:rsidRDefault="003820DF" w:rsidP="00DF706D">
      <w:r w:rsidRPr="00780C64">
        <w:t xml:space="preserve">To establish the MSRP connection with the </w:t>
      </w:r>
      <w:r w:rsidR="003507E1" w:rsidRPr="00780C64">
        <w:t>t</w:t>
      </w:r>
      <w:r w:rsidRPr="00780C64">
        <w:t xml:space="preserve">erminating MCData </w:t>
      </w:r>
      <w:r w:rsidR="00DF706D">
        <w:t>c</w:t>
      </w:r>
      <w:r w:rsidRPr="00780C64">
        <w:t xml:space="preserve">lient, the </w:t>
      </w:r>
      <w:r w:rsidR="00780C64" w:rsidRPr="00780C64">
        <w:t>controlling MCData function</w:t>
      </w:r>
      <w:r w:rsidRPr="00780C64">
        <w:t xml:space="preserve"> performs below procedures:</w:t>
      </w:r>
    </w:p>
    <w:p w14:paraId="0B4F2B98" w14:textId="77777777" w:rsidR="003820DF" w:rsidRPr="00780C64" w:rsidRDefault="003820DF" w:rsidP="003820DF">
      <w:pPr>
        <w:pStyle w:val="B1"/>
      </w:pPr>
      <w:r w:rsidRPr="00780C64">
        <w:t>1.</w:t>
      </w:r>
      <w:r w:rsidRPr="00780C64">
        <w:tab/>
        <w:t xml:space="preserve">shall act as an MSRP client and establish TLS connection </w:t>
      </w:r>
      <w:r w:rsidR="003507E1" w:rsidRPr="00780C64">
        <w:t xml:space="preserve">with the terminating participating MCData function, if exists, otherwise the terminating MCData client, </w:t>
      </w:r>
      <w:r w:rsidRPr="00780C64">
        <w:t>according to the rules and procedures as described in IETF RFC 4975 [</w:t>
      </w:r>
      <w:r w:rsidR="00411E20" w:rsidRPr="00780C64">
        <w:t>11</w:t>
      </w:r>
      <w:r w:rsidRPr="00780C64">
        <w:t>];</w:t>
      </w:r>
    </w:p>
    <w:p w14:paraId="774814D2" w14:textId="77777777" w:rsidR="003820DF" w:rsidRPr="00780C64" w:rsidRDefault="003820DF" w:rsidP="003820DF">
      <w:pPr>
        <w:pStyle w:val="B1"/>
      </w:pPr>
      <w:r w:rsidRPr="00780C64">
        <w:t>2.</w:t>
      </w:r>
      <w:r w:rsidRPr="00780C64">
        <w:tab/>
        <w:t>shall act as an MSRP client to send MSRP SEND requests according to the rules and procedures described in IETF RFC 6135 [</w:t>
      </w:r>
      <w:r w:rsidR="00411E20" w:rsidRPr="00780C64">
        <w:t>12</w:t>
      </w:r>
      <w:r w:rsidRPr="00780C64">
        <w:t>];</w:t>
      </w:r>
    </w:p>
    <w:p w14:paraId="2353BBBF" w14:textId="77777777" w:rsidR="003507E1" w:rsidRPr="00780C64" w:rsidRDefault="003507E1" w:rsidP="003507E1">
      <w:pPr>
        <w:pStyle w:val="B1"/>
      </w:pPr>
      <w:r w:rsidRPr="00780C64">
        <w:t>3.</w:t>
      </w:r>
      <w:r w:rsidRPr="00780C64">
        <w:tab/>
        <w:t>shall act according to IETF RFC 6135 [12], as:</w:t>
      </w:r>
    </w:p>
    <w:p w14:paraId="5E5640D0" w14:textId="77777777" w:rsidR="003507E1" w:rsidRPr="00780C64" w:rsidRDefault="003507E1" w:rsidP="003507E1">
      <w:pPr>
        <w:pStyle w:val="B2"/>
      </w:pPr>
      <w:r w:rsidRPr="00780C64">
        <w:t>a.</w:t>
      </w:r>
      <w:r w:rsidRPr="00780C64">
        <w:tab/>
        <w:t>an "active" endpoint, if a=setup attribute in the received SDP answer is set to "passive"; and</w:t>
      </w:r>
    </w:p>
    <w:p w14:paraId="2E014EC5" w14:textId="77777777" w:rsidR="003507E1" w:rsidRPr="00780C64" w:rsidRDefault="003507E1" w:rsidP="003507E1">
      <w:pPr>
        <w:pStyle w:val="B2"/>
      </w:pPr>
      <w:r w:rsidRPr="00780C64">
        <w:t>b.</w:t>
      </w:r>
      <w:r w:rsidRPr="00780C64">
        <w:tab/>
        <w:t>an "passive" endpoint, if a=setup attribute in the received SDP answer is set to "active";</w:t>
      </w:r>
    </w:p>
    <w:p w14:paraId="0337A1EE" w14:textId="77777777" w:rsidR="003820DF" w:rsidRPr="00780C64" w:rsidRDefault="003820DF" w:rsidP="005704B4">
      <w:pPr>
        <w:pStyle w:val="B1"/>
      </w:pPr>
      <w:r w:rsidRPr="00780C64">
        <w:t>4.</w:t>
      </w:r>
      <w:r w:rsidRPr="00780C64">
        <w:tab/>
        <w:t xml:space="preserve">shall establish the MSRP connection with each </w:t>
      </w:r>
      <w:r w:rsidR="003507E1" w:rsidRPr="00780C64">
        <w:t xml:space="preserve">terminating </w:t>
      </w:r>
      <w:r w:rsidRPr="00780C64">
        <w:t>MCData client identified in the 3GPP TS 24.282 [8], according to the rules and procedures described in IETF RFC 6135 [</w:t>
      </w:r>
      <w:r w:rsidR="00411E20" w:rsidRPr="00780C64">
        <w:t>12</w:t>
      </w:r>
      <w:r w:rsidRPr="00780C64">
        <w:t>]; and</w:t>
      </w:r>
    </w:p>
    <w:p w14:paraId="084BCA15" w14:textId="77777777" w:rsidR="003820DF" w:rsidRPr="00780C64" w:rsidRDefault="003820DF" w:rsidP="003820DF">
      <w:pPr>
        <w:pStyle w:val="B1"/>
      </w:pPr>
      <w:r w:rsidRPr="00780C64">
        <w:t>5.</w:t>
      </w:r>
      <w:r w:rsidRPr="00780C64">
        <w:tab/>
      </w:r>
      <w:r w:rsidR="005704B4" w:rsidRPr="00780C64">
        <w:t xml:space="preserve">if acting </w:t>
      </w:r>
      <w:r w:rsidRPr="00780C64">
        <w:t xml:space="preserve">as an </w:t>
      </w:r>
      <w:r w:rsidR="005704B4" w:rsidRPr="00780C64">
        <w:t>"</w:t>
      </w:r>
      <w:r w:rsidRPr="00780C64">
        <w:t>active</w:t>
      </w:r>
      <w:r w:rsidR="005704B4" w:rsidRPr="00780C64">
        <w:t>"</w:t>
      </w:r>
      <w:r w:rsidRPr="00780C64">
        <w:t xml:space="preserve"> endpoint, shall send an empty MSRP SEND request on each established MSRP connection, to bind the MSRP connection to the MSRP session according to the rules and procedures of IETF RFC 4975 [</w:t>
      </w:r>
      <w:r w:rsidR="00411E20" w:rsidRPr="00780C64">
        <w:t>11</w:t>
      </w:r>
      <w:r w:rsidRPr="00780C64">
        <w:t>] and IETF RFC 6135 [</w:t>
      </w:r>
      <w:r w:rsidR="00411E20" w:rsidRPr="00780C64">
        <w:t>12</w:t>
      </w:r>
      <w:r w:rsidRPr="00780C64">
        <w:t>].</w:t>
      </w:r>
    </w:p>
    <w:p w14:paraId="5E9437F5" w14:textId="77777777" w:rsidR="003820DF" w:rsidRPr="00780C64" w:rsidRDefault="003820DF" w:rsidP="003820DF">
      <w:pPr>
        <w:pStyle w:val="Heading4"/>
        <w:rPr>
          <w:lang w:val="en-IN"/>
        </w:rPr>
      </w:pPr>
      <w:bookmarkStart w:id="393" w:name="_Toc502244423"/>
      <w:bookmarkStart w:id="394" w:name="_Toc27581228"/>
      <w:bookmarkStart w:id="395" w:name="_Toc45188982"/>
      <w:bookmarkStart w:id="396" w:name="_Toc51947670"/>
      <w:bookmarkStart w:id="397" w:name="_Toc146246360"/>
      <w:r w:rsidRPr="00780C64">
        <w:rPr>
          <w:lang w:val="en-IN"/>
        </w:rPr>
        <w:t>6.3.1.3</w:t>
      </w:r>
      <w:r w:rsidRPr="00780C64">
        <w:rPr>
          <w:lang w:val="en-IN"/>
        </w:rPr>
        <w:tab/>
        <w:t>Handling of received MSRP messages</w:t>
      </w:r>
      <w:bookmarkEnd w:id="393"/>
      <w:bookmarkEnd w:id="394"/>
      <w:bookmarkEnd w:id="395"/>
      <w:bookmarkEnd w:id="396"/>
      <w:bookmarkEnd w:id="397"/>
    </w:p>
    <w:p w14:paraId="7733A8E7" w14:textId="77777777" w:rsidR="003820DF" w:rsidRPr="00780C64" w:rsidRDefault="003820DF" w:rsidP="005704B4">
      <w:r w:rsidRPr="00780C64">
        <w:t>Upon receiving a MSRP SEND request</w:t>
      </w:r>
      <w:r w:rsidRPr="00780C64">
        <w:rPr>
          <w:rFonts w:ascii="TimesNewRoman" w:eastAsia="Calibri" w:hAnsi="TimesNewRoman" w:cs="TimesNewRoman"/>
        </w:rPr>
        <w:t xml:space="preserve"> from the originating </w:t>
      </w:r>
      <w:r w:rsidR="005704B4" w:rsidRPr="00780C64">
        <w:rPr>
          <w:rFonts w:ascii="TimesNewRoman" w:eastAsia="Calibri" w:hAnsi="TimesNewRoman" w:cs="TimesNewRoman"/>
        </w:rPr>
        <w:t>p</w:t>
      </w:r>
      <w:r w:rsidRPr="00780C64">
        <w:rPr>
          <w:rFonts w:ascii="TimesNewRoman" w:eastAsia="Calibri" w:hAnsi="TimesNewRoman" w:cs="TimesNewRoman"/>
        </w:rPr>
        <w:t xml:space="preserve">articipating </w:t>
      </w:r>
      <w:r w:rsidR="005704B4" w:rsidRPr="00780C64">
        <w:rPr>
          <w:rFonts w:ascii="TimesNewRoman" w:eastAsia="Calibri" w:hAnsi="TimesNewRoman" w:cs="TimesNewRoman"/>
        </w:rPr>
        <w:t>MCData f</w:t>
      </w:r>
      <w:r w:rsidRPr="00780C64">
        <w:rPr>
          <w:rFonts w:ascii="TimesNewRoman" w:eastAsia="Calibri" w:hAnsi="TimesNewRoman" w:cs="TimesNewRoman"/>
        </w:rPr>
        <w:t>unction</w:t>
      </w:r>
      <w:r w:rsidRPr="00780C64">
        <w:t xml:space="preserve">, the </w:t>
      </w:r>
      <w:r w:rsidR="005704B4" w:rsidRPr="00780C64">
        <w:t>c</w:t>
      </w:r>
      <w:r w:rsidRPr="00780C64">
        <w:t xml:space="preserve">ontrolling </w:t>
      </w:r>
      <w:r w:rsidR="005704B4" w:rsidRPr="00780C64">
        <w:t xml:space="preserve">MCData </w:t>
      </w:r>
      <w:r w:rsidRPr="00780C64">
        <w:t>function:</w:t>
      </w:r>
    </w:p>
    <w:p w14:paraId="13E3A0F4" w14:textId="77777777" w:rsidR="009B04D7" w:rsidRDefault="009B04D7" w:rsidP="009B04D7">
      <w:pPr>
        <w:pStyle w:val="B1"/>
      </w:pPr>
      <w:r>
        <w:t>1.</w:t>
      </w:r>
      <w:r>
        <w:tab/>
        <w:t>if in a standalone one-to-one SDS using media plane, shall verify the SDS message size is less than or equal to &lt;</w:t>
      </w:r>
      <w:r w:rsidRPr="00DE3F71">
        <w:t>max-data-size-</w:t>
      </w:r>
      <w:r>
        <w:t>sds</w:t>
      </w:r>
      <w:r w:rsidRPr="000A0E3B">
        <w:t xml:space="preserve">-bytes&gt; </w:t>
      </w:r>
      <w:r w:rsidRPr="000A0E3B">
        <w:rPr>
          <w:lang w:val="en-IN"/>
        </w:rPr>
        <w:t xml:space="preserve">element </w:t>
      </w:r>
      <w:r w:rsidRPr="000A0E3B">
        <w:rPr>
          <w:rFonts w:eastAsia="Malgun Gothic"/>
          <w:lang w:val="en-IN"/>
        </w:rPr>
        <w:t>in the</w:t>
      </w:r>
      <w:r w:rsidRPr="000A0E3B">
        <w:rPr>
          <w:lang w:val="en-IN"/>
        </w:rPr>
        <w:t xml:space="preserve"> </w:t>
      </w:r>
      <w:r w:rsidRPr="000A0E3B">
        <w:rPr>
          <w:rFonts w:eastAsia="Malgun Gothic"/>
          <w:lang w:val="en-IN"/>
        </w:rPr>
        <w:t>MCData service configuration document as specified in 3GPP TS 24.484 [</w:t>
      </w:r>
      <w:r>
        <w:rPr>
          <w:rFonts w:eastAsia="Malgun Gothic"/>
          <w:lang w:val="en-IN"/>
        </w:rPr>
        <w:t>7</w:t>
      </w:r>
      <w:r w:rsidRPr="00A10312">
        <w:rPr>
          <w:rFonts w:eastAsia="Malgun Gothic"/>
          <w:lang w:val="en-IN"/>
        </w:rPr>
        <w:t>]</w:t>
      </w:r>
      <w:r>
        <w:t>;</w:t>
      </w:r>
    </w:p>
    <w:p w14:paraId="1EA26E02" w14:textId="77777777" w:rsidR="009B04D7" w:rsidRDefault="009B04D7" w:rsidP="009B04D7">
      <w:pPr>
        <w:pStyle w:val="B1"/>
      </w:pPr>
      <w:r>
        <w:t>2.</w:t>
      </w:r>
      <w:r>
        <w:tab/>
        <w:t>if in a standalone group SDS using media plane shall verify:</w:t>
      </w:r>
    </w:p>
    <w:p w14:paraId="58631380" w14:textId="77777777" w:rsidR="009B04D7" w:rsidRDefault="009B04D7" w:rsidP="009B04D7">
      <w:pPr>
        <w:pStyle w:val="B2"/>
      </w:pPr>
      <w:r>
        <w:t>a.</w:t>
      </w:r>
      <w:r>
        <w:tab/>
        <w:t xml:space="preserve">the SDS message size is less than or equal to </w:t>
      </w:r>
      <w:r w:rsidRPr="00A10312">
        <w:rPr>
          <w:lang w:val="en-IN"/>
        </w:rPr>
        <w:t>&lt;mcd</w:t>
      </w:r>
      <w:r>
        <w:rPr>
          <w:lang w:val="en-IN"/>
        </w:rPr>
        <w:t>ata-max-data-in-single-request&gt;</w:t>
      </w:r>
      <w:r w:rsidRPr="00E15EC0">
        <w:t xml:space="preserve"> </w:t>
      </w:r>
      <w:r>
        <w:t xml:space="preserve">element </w:t>
      </w:r>
      <w:r w:rsidRPr="0000076D">
        <w:t xml:space="preserve">of the MCData </w:t>
      </w:r>
      <w:r>
        <w:t>group</w:t>
      </w:r>
      <w:r w:rsidRPr="0000076D">
        <w:t xml:space="preserve"> document </w:t>
      </w:r>
      <w:r>
        <w:t xml:space="preserve">for the </w:t>
      </w:r>
      <w:r w:rsidRPr="0000076D">
        <w:t xml:space="preserve">(see the MCData </w:t>
      </w:r>
      <w:r>
        <w:t>group document in 3GPP TS 24.481 [4</w:t>
      </w:r>
      <w:r w:rsidRPr="0000076D">
        <w:t>])</w:t>
      </w:r>
      <w:r>
        <w:t>; and</w:t>
      </w:r>
    </w:p>
    <w:p w14:paraId="6BEFE7FE" w14:textId="77777777" w:rsidR="009B04D7" w:rsidRDefault="009B04D7" w:rsidP="009B04D7">
      <w:pPr>
        <w:pStyle w:val="B2"/>
      </w:pPr>
      <w:r>
        <w:t>b.</w:t>
      </w:r>
      <w:r>
        <w:tab/>
        <w:t xml:space="preserve">the SDS message size is less than or equal to </w:t>
      </w:r>
      <w:r w:rsidRPr="00A10312">
        <w:rPr>
          <w:rFonts w:eastAsia="Malgun Gothic"/>
          <w:lang w:val="en-IN"/>
        </w:rPr>
        <w:t>&lt;mcdata-on-network-max-data-size-for-SDS&gt;</w:t>
      </w:r>
      <w:r>
        <w:rPr>
          <w:rFonts w:eastAsia="Malgun Gothic"/>
          <w:lang w:val="en-IN"/>
        </w:rPr>
        <w:t xml:space="preserve"> element </w:t>
      </w:r>
      <w:r w:rsidRPr="0000076D">
        <w:t xml:space="preserve">of the MCData </w:t>
      </w:r>
      <w:r>
        <w:t>group</w:t>
      </w:r>
      <w:r w:rsidRPr="0000076D">
        <w:t xml:space="preserve"> document (see the MCData </w:t>
      </w:r>
      <w:r>
        <w:t>group document in 3GPP TS 24.481 [4</w:t>
      </w:r>
      <w:r w:rsidRPr="0000076D">
        <w:t>])</w:t>
      </w:r>
      <w:r>
        <w:t>;</w:t>
      </w:r>
    </w:p>
    <w:p w14:paraId="6DA3FAF3" w14:textId="77777777" w:rsidR="009B04D7" w:rsidRDefault="009B04D7" w:rsidP="009B04D7">
      <w:pPr>
        <w:pStyle w:val="B1"/>
      </w:pPr>
      <w:r>
        <w:t>3.</w:t>
      </w:r>
      <w:r>
        <w:tab/>
        <w:t>if the verifications in either 1 or 2 a or 2 b above fails, shall send the MSRP response with the error code 403 to the MCData client which sent the SDS message and shall not continue with the rest of the procedure;</w:t>
      </w:r>
    </w:p>
    <w:p w14:paraId="46DF29E6" w14:textId="77777777" w:rsidR="003820DF" w:rsidRPr="00780C64" w:rsidRDefault="009B04D7" w:rsidP="005704B4">
      <w:pPr>
        <w:pStyle w:val="B1"/>
        <w:rPr>
          <w:rFonts w:ascii="TimesNewRoman" w:eastAsia="Calibri" w:hAnsi="TimesNewRoman" w:cs="TimesNewRoman"/>
        </w:rPr>
      </w:pPr>
      <w:r>
        <w:t>4</w:t>
      </w:r>
      <w:r w:rsidR="003820DF" w:rsidRPr="00780C64">
        <w:t>.</w:t>
      </w:r>
      <w:r w:rsidR="003820DF" w:rsidRPr="00780C64">
        <w:tab/>
        <w:t xml:space="preserve">shall </w:t>
      </w:r>
      <w:r w:rsidR="003820DF" w:rsidRPr="00780C64">
        <w:rPr>
          <w:rFonts w:ascii="TimesNewRoman" w:eastAsia="Calibri" w:hAnsi="TimesNewRoman" w:cs="TimesNewRoman"/>
        </w:rPr>
        <w:t xml:space="preserve">generate and send a MSRP 200 </w:t>
      </w:r>
      <w:r w:rsidR="005704B4" w:rsidRPr="00780C64">
        <w:rPr>
          <w:rFonts w:ascii="TimesNewRoman" w:eastAsia="Calibri" w:hAnsi="TimesNewRoman" w:cs="TimesNewRoman"/>
        </w:rPr>
        <w:t xml:space="preserve">(OK) </w:t>
      </w:r>
      <w:r w:rsidR="003820DF" w:rsidRPr="00780C64">
        <w:rPr>
          <w:rFonts w:ascii="TimesNewRoman" w:eastAsia="Calibri" w:hAnsi="TimesNewRoman" w:cs="TimesNewRoman"/>
        </w:rPr>
        <w:t>response for the received MSRP SEND request</w:t>
      </w:r>
      <w:r w:rsidR="005704B4" w:rsidRPr="00780C64">
        <w:rPr>
          <w:rFonts w:ascii="TimesNewRoman" w:eastAsia="Calibri" w:hAnsi="TimesNewRoman" w:cs="TimesNewRoman"/>
        </w:rPr>
        <w:t>s</w:t>
      </w:r>
      <w:r w:rsidR="003820DF" w:rsidRPr="00780C64">
        <w:rPr>
          <w:rFonts w:ascii="TimesNewRoman" w:eastAsia="Calibri" w:hAnsi="TimesNewRoman" w:cs="TimesNewRoman"/>
        </w:rPr>
        <w:t xml:space="preserve"> to the originating </w:t>
      </w:r>
      <w:r w:rsidR="005704B4" w:rsidRPr="00780C64">
        <w:rPr>
          <w:rFonts w:ascii="TimesNewRoman" w:eastAsia="Calibri" w:hAnsi="TimesNewRoman" w:cs="TimesNewRoman"/>
        </w:rPr>
        <w:t>p</w:t>
      </w:r>
      <w:r w:rsidR="003820DF" w:rsidRPr="00780C64">
        <w:rPr>
          <w:rFonts w:ascii="TimesNewRoman" w:eastAsia="Calibri" w:hAnsi="TimesNewRoman" w:cs="TimesNewRoman"/>
        </w:rPr>
        <w:t xml:space="preserve">articipating </w:t>
      </w:r>
      <w:r w:rsidR="005704B4" w:rsidRPr="00780C64">
        <w:rPr>
          <w:rFonts w:ascii="TimesNewRoman" w:eastAsia="Calibri" w:hAnsi="TimesNewRoman" w:cs="TimesNewRoman"/>
        </w:rPr>
        <w:t>MCData f</w:t>
      </w:r>
      <w:r w:rsidR="003820DF" w:rsidRPr="00780C64">
        <w:rPr>
          <w:rFonts w:ascii="TimesNewRoman" w:eastAsia="Calibri" w:hAnsi="TimesNewRoman" w:cs="TimesNewRoman"/>
        </w:rPr>
        <w:t>unction, according to the rules and procedures of IETF RFC 4975 [</w:t>
      </w:r>
      <w:r w:rsidR="00411E20" w:rsidRPr="00780C64">
        <w:t>11</w:t>
      </w:r>
      <w:r w:rsidR="003820DF" w:rsidRPr="00780C64">
        <w:rPr>
          <w:rFonts w:ascii="TimesNewRoman" w:eastAsia="Calibri" w:hAnsi="TimesNewRoman" w:cs="TimesNewRoman"/>
        </w:rPr>
        <w:t>]; and</w:t>
      </w:r>
    </w:p>
    <w:p w14:paraId="7A572C80" w14:textId="77777777" w:rsidR="003820DF" w:rsidRPr="00780C64" w:rsidRDefault="009B04D7" w:rsidP="005704B4">
      <w:pPr>
        <w:pStyle w:val="B1"/>
      </w:pPr>
      <w:r>
        <w:lastRenderedPageBreak/>
        <w:t>5</w:t>
      </w:r>
      <w:r w:rsidR="003820DF" w:rsidRPr="00780C64">
        <w:t>.</w:t>
      </w:r>
      <w:r w:rsidR="003820DF" w:rsidRPr="00780C64">
        <w:tab/>
        <w:t xml:space="preserve">shall </w:t>
      </w:r>
      <w:r w:rsidR="003820DF" w:rsidRPr="00780C64">
        <w:rPr>
          <w:rFonts w:eastAsia="Calibri"/>
        </w:rPr>
        <w:t>forward the received MSRP SEND request</w:t>
      </w:r>
      <w:r w:rsidR="005704B4" w:rsidRPr="00780C64">
        <w:rPr>
          <w:rFonts w:eastAsia="Calibri"/>
        </w:rPr>
        <w:t>s</w:t>
      </w:r>
      <w:r w:rsidR="003820DF" w:rsidRPr="00780C64">
        <w:rPr>
          <w:rFonts w:eastAsia="Calibri"/>
        </w:rPr>
        <w:t xml:space="preserve"> to each </w:t>
      </w:r>
      <w:r w:rsidR="005704B4" w:rsidRPr="00780C64">
        <w:rPr>
          <w:rFonts w:eastAsia="Calibri"/>
        </w:rPr>
        <w:t xml:space="preserve">terminating </w:t>
      </w:r>
      <w:r w:rsidR="003820DF" w:rsidRPr="00780C64">
        <w:rPr>
          <w:rFonts w:eastAsia="Calibri"/>
        </w:rPr>
        <w:t>MCData client with which a successful MSRP connection was established, according to the rules and procedures of IETF RFC 4975 [</w:t>
      </w:r>
      <w:r w:rsidR="00411E20" w:rsidRPr="00780C64">
        <w:t>11</w:t>
      </w:r>
      <w:r w:rsidR="003820DF" w:rsidRPr="00780C64">
        <w:rPr>
          <w:rFonts w:eastAsia="Calibri"/>
        </w:rPr>
        <w:t>]. Following clarifications apply to the generated MSRP SEND request:</w:t>
      </w:r>
    </w:p>
    <w:p w14:paraId="7D53236E" w14:textId="77777777" w:rsidR="003820DF" w:rsidRPr="00780C64" w:rsidRDefault="003820DF" w:rsidP="003820DF">
      <w:pPr>
        <w:pStyle w:val="B2"/>
      </w:pPr>
      <w:r w:rsidRPr="00780C64">
        <w:t>a.</w:t>
      </w:r>
      <w:r w:rsidRPr="00780C64">
        <w:tab/>
        <w:t>shall modify the To-Path header according to the MSRP URI received in the answer SDP from the MCData client in accordance with rules and procedures of IETF RFC 4975 [</w:t>
      </w:r>
      <w:r w:rsidR="00411E20" w:rsidRPr="00780C64">
        <w:t>11</w:t>
      </w:r>
      <w:r w:rsidRPr="00780C64">
        <w:t>]; and</w:t>
      </w:r>
    </w:p>
    <w:p w14:paraId="798339C1" w14:textId="77777777" w:rsidR="003820DF" w:rsidRPr="00780C64" w:rsidRDefault="003820DF" w:rsidP="005704B4">
      <w:pPr>
        <w:pStyle w:val="B2"/>
      </w:pPr>
      <w:r w:rsidRPr="00780C64">
        <w:t>b.</w:t>
      </w:r>
      <w:r w:rsidRPr="00780C64">
        <w:tab/>
        <w:t xml:space="preserve">shall modify the From-Path header to the </w:t>
      </w:r>
      <w:r w:rsidR="005704B4" w:rsidRPr="00780C64">
        <w:t xml:space="preserve">controlling </w:t>
      </w:r>
      <w:r w:rsidRPr="00780C64">
        <w:t xml:space="preserve">MCData </w:t>
      </w:r>
      <w:r w:rsidR="005704B4" w:rsidRPr="00780C64">
        <w:t>f</w:t>
      </w:r>
      <w:r w:rsidRPr="00780C64">
        <w:t>unction</w:t>
      </w:r>
      <w:r w:rsidR="00066604">
        <w:t>'</w:t>
      </w:r>
      <w:r w:rsidRPr="00780C64">
        <w:t>s own MSRP URI, according to the rules and procedures of IETF RFC 4975 [</w:t>
      </w:r>
      <w:r w:rsidR="00411E20" w:rsidRPr="00780C64">
        <w:t>11</w:t>
      </w:r>
      <w:r w:rsidRPr="00780C64">
        <w:t>].</w:t>
      </w:r>
    </w:p>
    <w:p w14:paraId="3A4B98A0" w14:textId="77777777" w:rsidR="008B1A4D" w:rsidRPr="00780C64" w:rsidRDefault="008B1A4D" w:rsidP="008B1A4D">
      <w:pPr>
        <w:pStyle w:val="Heading3"/>
      </w:pPr>
      <w:bookmarkStart w:id="398" w:name="_Toc502244424"/>
      <w:bookmarkStart w:id="399" w:name="_Toc27581229"/>
      <w:bookmarkStart w:id="400" w:name="_Toc45188983"/>
      <w:bookmarkStart w:id="401" w:name="_Toc51947671"/>
      <w:bookmarkStart w:id="402" w:name="_Toc146246361"/>
      <w:r w:rsidRPr="00780C64">
        <w:t>6.3.2</w:t>
      </w:r>
      <w:r w:rsidRPr="00780C64">
        <w:tab/>
        <w:t>Short data during SDS session</w:t>
      </w:r>
      <w:bookmarkEnd w:id="398"/>
      <w:bookmarkEnd w:id="399"/>
      <w:bookmarkEnd w:id="400"/>
      <w:bookmarkEnd w:id="401"/>
      <w:bookmarkEnd w:id="402"/>
    </w:p>
    <w:p w14:paraId="012B012E" w14:textId="77777777" w:rsidR="008B1A4D" w:rsidRPr="00780C64" w:rsidRDefault="008B1A4D" w:rsidP="008B1A4D">
      <w:pPr>
        <w:pStyle w:val="Heading4"/>
      </w:pPr>
      <w:bookmarkStart w:id="403" w:name="_Toc502244425"/>
      <w:bookmarkStart w:id="404" w:name="_Toc27581230"/>
      <w:bookmarkStart w:id="405" w:name="_Toc45188984"/>
      <w:bookmarkStart w:id="406" w:name="_Toc51947672"/>
      <w:bookmarkStart w:id="407" w:name="_Toc146246362"/>
      <w:r w:rsidRPr="00780C64">
        <w:t>6.3.2.1</w:t>
      </w:r>
      <w:r w:rsidRPr="00780C64">
        <w:tab/>
        <w:t>General</w:t>
      </w:r>
      <w:bookmarkEnd w:id="403"/>
      <w:bookmarkEnd w:id="404"/>
      <w:bookmarkEnd w:id="405"/>
      <w:bookmarkEnd w:id="406"/>
      <w:bookmarkEnd w:id="407"/>
    </w:p>
    <w:p w14:paraId="69D8E706" w14:textId="77777777" w:rsidR="008B1A4D" w:rsidRPr="00780C64" w:rsidRDefault="008B1A4D" w:rsidP="006A2CFD">
      <w:pPr>
        <w:pStyle w:val="Heading4"/>
      </w:pPr>
      <w:bookmarkStart w:id="408" w:name="_Toc502244426"/>
      <w:bookmarkStart w:id="409" w:name="_Toc27581231"/>
      <w:bookmarkStart w:id="410" w:name="_Toc45188985"/>
      <w:bookmarkStart w:id="411" w:name="_Toc51947673"/>
      <w:bookmarkStart w:id="412" w:name="_Toc146246363"/>
      <w:r w:rsidRPr="00780C64">
        <w:t>6.3.2.2</w:t>
      </w:r>
      <w:r w:rsidRPr="00780C64">
        <w:tab/>
      </w:r>
      <w:r w:rsidR="006A2CFD" w:rsidRPr="00780C64">
        <w:t>Establishing MSRP session</w:t>
      </w:r>
      <w:bookmarkEnd w:id="408"/>
      <w:bookmarkEnd w:id="409"/>
      <w:bookmarkEnd w:id="410"/>
      <w:bookmarkEnd w:id="411"/>
      <w:bookmarkEnd w:id="412"/>
    </w:p>
    <w:p w14:paraId="4123BC8E" w14:textId="77777777" w:rsidR="006A2CFD" w:rsidRPr="00780C64" w:rsidRDefault="006A2CFD" w:rsidP="006A2CFD">
      <w:pPr>
        <w:pStyle w:val="Heading5"/>
        <w:rPr>
          <w:lang w:val="en-IN"/>
        </w:rPr>
      </w:pPr>
      <w:bookmarkStart w:id="413" w:name="_Toc502244427"/>
      <w:bookmarkStart w:id="414" w:name="_Toc27581232"/>
      <w:bookmarkStart w:id="415" w:name="_Toc45188986"/>
      <w:bookmarkStart w:id="416" w:name="_Toc51947674"/>
      <w:bookmarkStart w:id="417" w:name="_Toc146246364"/>
      <w:r w:rsidRPr="00780C64">
        <w:rPr>
          <w:lang w:val="en-IN"/>
        </w:rPr>
        <w:t>6.3.2.2.1</w:t>
      </w:r>
      <w:r w:rsidRPr="00780C64">
        <w:rPr>
          <w:lang w:val="en-IN"/>
        </w:rPr>
        <w:tab/>
        <w:t xml:space="preserve">MSRP session establishment with originating MCData </w:t>
      </w:r>
      <w:r w:rsidR="00B773E5" w:rsidRPr="00780C64">
        <w:rPr>
          <w:lang w:val="en-IN"/>
        </w:rPr>
        <w:t>c</w:t>
      </w:r>
      <w:r w:rsidRPr="00780C64">
        <w:rPr>
          <w:lang w:val="en-IN"/>
        </w:rPr>
        <w:t>lient</w:t>
      </w:r>
      <w:bookmarkEnd w:id="413"/>
      <w:bookmarkEnd w:id="414"/>
      <w:bookmarkEnd w:id="415"/>
      <w:bookmarkEnd w:id="416"/>
      <w:bookmarkEnd w:id="417"/>
    </w:p>
    <w:p w14:paraId="13055DB1" w14:textId="77777777" w:rsidR="006A2CFD" w:rsidRPr="00780C64" w:rsidRDefault="006A2CFD" w:rsidP="00DF706D">
      <w:r w:rsidRPr="00780C64">
        <w:t xml:space="preserve">To establish the MSRP connection with the originating MCData </w:t>
      </w:r>
      <w:r w:rsidR="00DF706D">
        <w:t>c</w:t>
      </w:r>
      <w:r w:rsidRPr="00780C64">
        <w:t xml:space="preserve">lient, the </w:t>
      </w:r>
      <w:r w:rsidR="00780C64" w:rsidRPr="00780C64">
        <w:t>controlling MCData function</w:t>
      </w:r>
      <w:r w:rsidRPr="00780C64">
        <w:t xml:space="preserve"> performs below procedures:</w:t>
      </w:r>
    </w:p>
    <w:p w14:paraId="4FE81B6D" w14:textId="77777777" w:rsidR="006A2CFD" w:rsidRPr="00780C64" w:rsidRDefault="006A2CFD" w:rsidP="006A2CFD">
      <w:pPr>
        <w:pStyle w:val="B1"/>
      </w:pPr>
      <w:r w:rsidRPr="00780C64">
        <w:t>1.</w:t>
      </w:r>
      <w:r w:rsidRPr="00780C64">
        <w:tab/>
        <w:t>shall act as an MSRP client and establish TLS connection with the originating participating MCData function, if exists, otherwise the originating MCData client, according to the rules and procedures as described in IETF RFC 4975 [11];</w:t>
      </w:r>
    </w:p>
    <w:p w14:paraId="1671136B" w14:textId="77777777" w:rsidR="006A2CFD" w:rsidRPr="00780C64" w:rsidRDefault="006A2CFD" w:rsidP="006A2CFD">
      <w:pPr>
        <w:pStyle w:val="B1"/>
      </w:pPr>
      <w:r w:rsidRPr="00780C64">
        <w:t>2.</w:t>
      </w:r>
      <w:r w:rsidRPr="00780C64">
        <w:tab/>
        <w:t>shall act as an MSRP client to send MSRP SEND requests according to the rules and procedures described in IETF RFC 6135 [12];</w:t>
      </w:r>
    </w:p>
    <w:p w14:paraId="0B02BC27" w14:textId="77777777" w:rsidR="006A2CFD" w:rsidRPr="00780C64" w:rsidRDefault="006A2CFD" w:rsidP="006A2CFD">
      <w:pPr>
        <w:pStyle w:val="B1"/>
      </w:pPr>
      <w:r w:rsidRPr="00780C64">
        <w:t>3.</w:t>
      </w:r>
      <w:r w:rsidRPr="00780C64">
        <w:tab/>
        <w:t>shall act as an "passive" endpoint according to the rules and procedures described in IETF RFC 6135 [12];</w:t>
      </w:r>
    </w:p>
    <w:p w14:paraId="02F8D433" w14:textId="77777777" w:rsidR="006A2CFD" w:rsidRPr="00780C64" w:rsidRDefault="006A2CFD" w:rsidP="006A2CFD">
      <w:pPr>
        <w:pStyle w:val="B1"/>
      </w:pPr>
      <w:r w:rsidRPr="00780C64">
        <w:t>4.</w:t>
      </w:r>
      <w:r w:rsidRPr="00780C64">
        <w:tab/>
        <w:t>shall establish the MSRP connection with originating MCData client, according to the rules and procedures described in IETF RFC 6135 [12]; and</w:t>
      </w:r>
    </w:p>
    <w:p w14:paraId="1EF16C91" w14:textId="77777777" w:rsidR="006A2CFD" w:rsidRPr="00780C64" w:rsidRDefault="006A2CFD" w:rsidP="006A2CFD">
      <w:pPr>
        <w:pStyle w:val="B1"/>
      </w:pPr>
      <w:r w:rsidRPr="00780C64">
        <w:t>5.</w:t>
      </w:r>
      <w:r w:rsidRPr="00780C64">
        <w:tab/>
        <w:t>acting as a "passive" endpoint, shall wait for MSRP SEND request on established MSRP connection, to bind the MSRP connection to the MSRP session according to the rules and procedures of IETF RFC 4975 [11] and IETF RFC 6135 [12].</w:t>
      </w:r>
    </w:p>
    <w:p w14:paraId="2EDEA775" w14:textId="77777777" w:rsidR="006A2CFD" w:rsidRPr="00780C64" w:rsidRDefault="006A2CFD" w:rsidP="006A2CFD">
      <w:pPr>
        <w:pStyle w:val="Heading5"/>
        <w:rPr>
          <w:lang w:val="en-IN"/>
        </w:rPr>
      </w:pPr>
      <w:bookmarkStart w:id="418" w:name="_Toc502244428"/>
      <w:bookmarkStart w:id="419" w:name="_Toc27581233"/>
      <w:bookmarkStart w:id="420" w:name="_Toc45188987"/>
      <w:bookmarkStart w:id="421" w:name="_Toc51947675"/>
      <w:bookmarkStart w:id="422" w:name="_Toc146246365"/>
      <w:r w:rsidRPr="00780C64">
        <w:rPr>
          <w:lang w:val="en-IN"/>
        </w:rPr>
        <w:t>6.3.2.2.2</w:t>
      </w:r>
      <w:r w:rsidRPr="00780C64">
        <w:rPr>
          <w:lang w:val="en-IN"/>
        </w:rPr>
        <w:tab/>
        <w:t xml:space="preserve">MSRP session establishment with terminating MCData </w:t>
      </w:r>
      <w:r w:rsidR="00B773E5" w:rsidRPr="00780C64">
        <w:rPr>
          <w:lang w:val="en-IN"/>
        </w:rPr>
        <w:t>c</w:t>
      </w:r>
      <w:r w:rsidRPr="00780C64">
        <w:rPr>
          <w:lang w:val="en-IN"/>
        </w:rPr>
        <w:t>lient</w:t>
      </w:r>
      <w:bookmarkEnd w:id="418"/>
      <w:bookmarkEnd w:id="419"/>
      <w:bookmarkEnd w:id="420"/>
      <w:bookmarkEnd w:id="421"/>
      <w:bookmarkEnd w:id="422"/>
    </w:p>
    <w:p w14:paraId="2ECB0780" w14:textId="77777777" w:rsidR="006A2CFD" w:rsidRPr="00780C64" w:rsidRDefault="006A2CFD" w:rsidP="005C0BE4">
      <w:r w:rsidRPr="00780C64">
        <w:t xml:space="preserve">To establish the MSRP connection with the terminating MCData </w:t>
      </w:r>
      <w:r w:rsidR="00A73E4D">
        <w:t>c</w:t>
      </w:r>
      <w:r w:rsidRPr="00780C64">
        <w:t xml:space="preserve">lient, the </w:t>
      </w:r>
      <w:r w:rsidR="005C0BE4">
        <w:t xml:space="preserve">controlling </w:t>
      </w:r>
      <w:r w:rsidRPr="00780C64">
        <w:t xml:space="preserve">MCData </w:t>
      </w:r>
      <w:r w:rsidR="005C0BE4">
        <w:t>function</w:t>
      </w:r>
      <w:r w:rsidRPr="00780C64">
        <w:t xml:space="preserve"> performs below procedures:</w:t>
      </w:r>
    </w:p>
    <w:p w14:paraId="3DEB84BA" w14:textId="77777777" w:rsidR="006A2CFD" w:rsidRPr="00780C64" w:rsidRDefault="006A2CFD" w:rsidP="006A2CFD">
      <w:pPr>
        <w:pStyle w:val="B1"/>
      </w:pPr>
      <w:r w:rsidRPr="00780C64">
        <w:t>1.</w:t>
      </w:r>
      <w:r w:rsidRPr="00780C64">
        <w:tab/>
        <w:t>shall act as an MSRP client and establish TLS connection with the terminating participating MCData function, if exists, otherwise the terminating MCData client, according to the rules and procedures as described in IETF RFC 4975 [11];</w:t>
      </w:r>
    </w:p>
    <w:p w14:paraId="0F4FBB80" w14:textId="77777777" w:rsidR="006A2CFD" w:rsidRPr="00780C64" w:rsidRDefault="006A2CFD" w:rsidP="006A2CFD">
      <w:pPr>
        <w:pStyle w:val="B1"/>
      </w:pPr>
      <w:r w:rsidRPr="00780C64">
        <w:t>2.</w:t>
      </w:r>
      <w:r w:rsidRPr="00780C64">
        <w:tab/>
        <w:t>shall act as an MSRP client to send MSRP SEND requests according to the rules and procedures described in IETF RFC 6135 [12];</w:t>
      </w:r>
    </w:p>
    <w:p w14:paraId="00D8CE82" w14:textId="77777777" w:rsidR="006A2CFD" w:rsidRPr="00780C64" w:rsidRDefault="006A2CFD" w:rsidP="006A2CFD">
      <w:pPr>
        <w:pStyle w:val="B1"/>
      </w:pPr>
      <w:r w:rsidRPr="00780C64">
        <w:t>3.</w:t>
      </w:r>
      <w:r w:rsidRPr="00780C64">
        <w:tab/>
        <w:t>shall act according to IETF RFC 6135 [12], as:</w:t>
      </w:r>
    </w:p>
    <w:p w14:paraId="1876FCC3" w14:textId="77777777" w:rsidR="006A2CFD" w:rsidRPr="00780C64" w:rsidRDefault="006A2CFD" w:rsidP="006A2CFD">
      <w:pPr>
        <w:pStyle w:val="B2"/>
      </w:pPr>
      <w:r w:rsidRPr="00780C64">
        <w:t>a.</w:t>
      </w:r>
      <w:r w:rsidRPr="00780C64">
        <w:tab/>
        <w:t>an "active" endpoint, if a=setup attribute in the received SDP answer is set to "passive"; and</w:t>
      </w:r>
    </w:p>
    <w:p w14:paraId="27CB8CC6" w14:textId="77777777" w:rsidR="006A2CFD" w:rsidRPr="00780C64" w:rsidRDefault="006A2CFD" w:rsidP="006A2CFD">
      <w:pPr>
        <w:pStyle w:val="B2"/>
      </w:pPr>
      <w:r w:rsidRPr="00780C64">
        <w:t>b.</w:t>
      </w:r>
      <w:r w:rsidRPr="00780C64">
        <w:tab/>
        <w:t>an "passive" endpoint, if a=setup attribute in the received SDP answer is set to "active";</w:t>
      </w:r>
    </w:p>
    <w:p w14:paraId="46E4554B" w14:textId="77777777" w:rsidR="006A2CFD" w:rsidRPr="00780C64" w:rsidRDefault="006A2CFD" w:rsidP="006A2CFD">
      <w:pPr>
        <w:pStyle w:val="B1"/>
      </w:pPr>
      <w:r w:rsidRPr="00780C64">
        <w:t>4.</w:t>
      </w:r>
      <w:r w:rsidRPr="00780C64">
        <w:tab/>
        <w:t>shall establish the MSRP connection with each terminating MCData client identified in the 3GPP TS 24.282 [8], according to the rules and procedures described in IETF RFC 6135 [12]; and</w:t>
      </w:r>
    </w:p>
    <w:p w14:paraId="40A8F9C5" w14:textId="77777777" w:rsidR="006A2CFD" w:rsidRPr="00780C64" w:rsidRDefault="006A2CFD" w:rsidP="006A2CFD">
      <w:pPr>
        <w:pStyle w:val="B1"/>
      </w:pPr>
      <w:r w:rsidRPr="00780C64">
        <w:t>5.</w:t>
      </w:r>
      <w:r w:rsidRPr="00780C64">
        <w:tab/>
        <w:t>if acting as an "active" endpoint, shall send an empty MSRP SEND request on each established MSRP connection, to bind the MSRP connection to the MSRP session according to the rules and procedures of IETF RFC 4975 [11] and IETF RFC 6135 [12].</w:t>
      </w:r>
    </w:p>
    <w:p w14:paraId="2D82E2B8" w14:textId="77777777" w:rsidR="006A2CFD" w:rsidRPr="00780C64" w:rsidRDefault="006A2CFD" w:rsidP="006A2CFD">
      <w:pPr>
        <w:pStyle w:val="Heading4"/>
        <w:rPr>
          <w:lang w:val="en-IN"/>
        </w:rPr>
      </w:pPr>
      <w:bookmarkStart w:id="423" w:name="_Toc502244429"/>
      <w:bookmarkStart w:id="424" w:name="_Toc27581234"/>
      <w:bookmarkStart w:id="425" w:name="_Toc45188988"/>
      <w:bookmarkStart w:id="426" w:name="_Toc51947676"/>
      <w:bookmarkStart w:id="427" w:name="_Toc146246366"/>
      <w:r w:rsidRPr="00780C64">
        <w:rPr>
          <w:lang w:val="en-IN"/>
        </w:rPr>
        <w:lastRenderedPageBreak/>
        <w:t>6.3.2.3</w:t>
      </w:r>
      <w:r w:rsidRPr="00780C64">
        <w:rPr>
          <w:lang w:val="en-IN"/>
        </w:rPr>
        <w:tab/>
        <w:t>Handling of received MSRP messages</w:t>
      </w:r>
      <w:bookmarkEnd w:id="423"/>
      <w:bookmarkEnd w:id="424"/>
      <w:bookmarkEnd w:id="425"/>
      <w:bookmarkEnd w:id="426"/>
      <w:bookmarkEnd w:id="427"/>
    </w:p>
    <w:p w14:paraId="114072C1" w14:textId="77777777" w:rsidR="006A2CFD" w:rsidRPr="00780C64" w:rsidRDefault="006A2CFD" w:rsidP="006A2CFD">
      <w:r w:rsidRPr="00780C64">
        <w:t>Upon receiving a MSRP SEND request</w:t>
      </w:r>
      <w:r w:rsidRPr="00780C64">
        <w:rPr>
          <w:rFonts w:ascii="TimesNewRoman" w:eastAsia="Calibri" w:hAnsi="TimesNewRoman" w:cs="TimesNewRoman"/>
        </w:rPr>
        <w:t xml:space="preserve"> from the originating </w:t>
      </w:r>
      <w:r w:rsidRPr="00780C64">
        <w:t>participating MCData function, the controlling MCData function:</w:t>
      </w:r>
    </w:p>
    <w:p w14:paraId="707F1BA5" w14:textId="77777777" w:rsidR="006A2CFD" w:rsidRPr="00780C64" w:rsidRDefault="006A2CFD" w:rsidP="006A2CFD">
      <w:pPr>
        <w:pStyle w:val="B1"/>
        <w:rPr>
          <w:rFonts w:ascii="TimesNewRoman" w:eastAsia="Calibri" w:hAnsi="TimesNewRoman" w:cs="TimesNewRoman"/>
        </w:rPr>
      </w:pPr>
      <w:r w:rsidRPr="00780C64">
        <w:t>1.</w:t>
      </w:r>
      <w:r w:rsidRPr="00780C64">
        <w:tab/>
        <w:t xml:space="preserve">shall </w:t>
      </w:r>
      <w:r w:rsidRPr="00780C64">
        <w:rPr>
          <w:rFonts w:ascii="TimesNewRoman" w:eastAsia="Calibri" w:hAnsi="TimesNewRoman" w:cs="TimesNewRoman"/>
        </w:rPr>
        <w:t xml:space="preserve">generate and send a MSRP 200 </w:t>
      </w:r>
      <w:r w:rsidRPr="00780C64">
        <w:t xml:space="preserve">(OK) </w:t>
      </w:r>
      <w:r w:rsidRPr="00780C64">
        <w:rPr>
          <w:rFonts w:ascii="TimesNewRoman" w:eastAsia="Calibri" w:hAnsi="TimesNewRoman" w:cs="TimesNewRoman"/>
        </w:rPr>
        <w:t xml:space="preserve">response for the received MSRP SEND requests to the originating </w:t>
      </w:r>
      <w:r w:rsidRPr="00780C64">
        <w:t>participating MCData function</w:t>
      </w:r>
      <w:r w:rsidRPr="00780C64">
        <w:rPr>
          <w:rFonts w:ascii="TimesNewRoman" w:eastAsia="Calibri" w:hAnsi="TimesNewRoman" w:cs="TimesNewRoman"/>
        </w:rPr>
        <w:t>, according to the rules and procedures of IETF RFC 4975 [</w:t>
      </w:r>
      <w:r w:rsidRPr="00780C64">
        <w:t>11</w:t>
      </w:r>
      <w:r w:rsidRPr="00780C64">
        <w:rPr>
          <w:rFonts w:ascii="TimesNewRoman" w:eastAsia="Calibri" w:hAnsi="TimesNewRoman" w:cs="TimesNewRoman"/>
        </w:rPr>
        <w:t>]; and</w:t>
      </w:r>
    </w:p>
    <w:p w14:paraId="5754785C" w14:textId="77777777" w:rsidR="006A2CFD" w:rsidRPr="00780C64" w:rsidRDefault="006A2CFD" w:rsidP="006A2CFD">
      <w:pPr>
        <w:pStyle w:val="B1"/>
      </w:pPr>
      <w:r w:rsidRPr="00780C64">
        <w:t>2.</w:t>
      </w:r>
      <w:r w:rsidRPr="00780C64">
        <w:tab/>
        <w:t xml:space="preserve">shall </w:t>
      </w:r>
      <w:r w:rsidRPr="00780C64">
        <w:rPr>
          <w:rFonts w:eastAsia="Calibri"/>
        </w:rPr>
        <w:t>forward the received MSRP SEND requests to each terminating MCData client with which a successful MSRP connection was established, according to the rules and procedures of IETF RFC 4975 [</w:t>
      </w:r>
      <w:r w:rsidRPr="00780C64">
        <w:t>11</w:t>
      </w:r>
      <w:r w:rsidRPr="00780C64">
        <w:rPr>
          <w:rFonts w:eastAsia="Calibri"/>
        </w:rPr>
        <w:t>]. Following clarifications apply to the generated MSRP SEND request:</w:t>
      </w:r>
    </w:p>
    <w:p w14:paraId="5E9A3F28" w14:textId="77777777" w:rsidR="006A2CFD" w:rsidRPr="00780C64" w:rsidRDefault="006A2CFD" w:rsidP="006A2CFD">
      <w:pPr>
        <w:pStyle w:val="B2"/>
      </w:pPr>
      <w:r w:rsidRPr="00780C64">
        <w:t>a.</w:t>
      </w:r>
      <w:r w:rsidRPr="00780C64">
        <w:tab/>
        <w:t>shall modify the To-Path header according to the MSRP URI received in the answer SDP from the MCData client in accordance with rules and procedures of IETF RFC 4975 [11]; and</w:t>
      </w:r>
    </w:p>
    <w:p w14:paraId="5E75C449" w14:textId="77777777" w:rsidR="006A2CFD" w:rsidRPr="00780C64" w:rsidRDefault="006A2CFD" w:rsidP="006A2CFD">
      <w:pPr>
        <w:pStyle w:val="B2"/>
      </w:pPr>
      <w:r w:rsidRPr="00780C64">
        <w:t>b.</w:t>
      </w:r>
      <w:r w:rsidRPr="00780C64">
        <w:tab/>
        <w:t>shall modify the From-Path header to the controlling MCData function</w:t>
      </w:r>
      <w:r w:rsidR="00066604">
        <w:t>'</w:t>
      </w:r>
      <w:r w:rsidRPr="00780C64">
        <w:t>s own MSRP URI, according to the rules and procedures of IETF RFC 4975 [11].</w:t>
      </w:r>
    </w:p>
    <w:p w14:paraId="66F80DCB" w14:textId="77777777" w:rsidR="0039065D" w:rsidRPr="00780C64" w:rsidRDefault="0039065D" w:rsidP="00411E20">
      <w:pPr>
        <w:pStyle w:val="Heading2"/>
        <w:rPr>
          <w:lang w:val="en-US"/>
        </w:rPr>
      </w:pPr>
      <w:bookmarkStart w:id="428" w:name="_Toc502244430"/>
      <w:bookmarkStart w:id="429" w:name="_Toc27581235"/>
      <w:bookmarkStart w:id="430" w:name="_Toc45188989"/>
      <w:bookmarkStart w:id="431" w:name="_Toc51947677"/>
      <w:bookmarkStart w:id="432" w:name="_Toc146246367"/>
      <w:r w:rsidRPr="00780C64">
        <w:rPr>
          <w:lang w:val="en-US"/>
        </w:rPr>
        <w:t>6.</w:t>
      </w:r>
      <w:r w:rsidR="00411E20" w:rsidRPr="00780C64">
        <w:rPr>
          <w:lang w:val="en-US"/>
        </w:rPr>
        <w:t>4</w:t>
      </w:r>
      <w:r w:rsidRPr="00780C64">
        <w:rPr>
          <w:lang w:val="en-US"/>
        </w:rPr>
        <w:tab/>
        <w:t>General</w:t>
      </w:r>
      <w:bookmarkEnd w:id="428"/>
      <w:bookmarkEnd w:id="429"/>
      <w:bookmarkEnd w:id="430"/>
      <w:bookmarkEnd w:id="431"/>
      <w:bookmarkEnd w:id="432"/>
    </w:p>
    <w:p w14:paraId="55360674" w14:textId="77777777" w:rsidR="0039065D" w:rsidRPr="00780C64" w:rsidRDefault="0039065D" w:rsidP="00411E20">
      <w:pPr>
        <w:pStyle w:val="Heading3"/>
        <w:rPr>
          <w:lang w:val="en-US"/>
        </w:rPr>
      </w:pPr>
      <w:bookmarkStart w:id="433" w:name="_Toc502244431"/>
      <w:bookmarkStart w:id="434" w:name="_Toc27581236"/>
      <w:bookmarkStart w:id="435" w:name="_Toc45188990"/>
      <w:bookmarkStart w:id="436" w:name="_Toc51947678"/>
      <w:bookmarkStart w:id="437" w:name="_Toc146246368"/>
      <w:r w:rsidRPr="00780C64">
        <w:rPr>
          <w:lang w:val="en-US"/>
        </w:rPr>
        <w:t>6.</w:t>
      </w:r>
      <w:r w:rsidR="00411E20" w:rsidRPr="00780C64">
        <w:rPr>
          <w:lang w:val="en-US"/>
        </w:rPr>
        <w:t>4</w:t>
      </w:r>
      <w:r w:rsidRPr="00780C64">
        <w:rPr>
          <w:lang w:val="en-US"/>
        </w:rPr>
        <w:t>.1</w:t>
      </w:r>
      <w:r w:rsidRPr="00780C64">
        <w:rPr>
          <w:lang w:val="en-US"/>
        </w:rPr>
        <w:tab/>
        <w:t>Handling of MIME bodies in MSRP SEND messages</w:t>
      </w:r>
      <w:bookmarkEnd w:id="433"/>
      <w:bookmarkEnd w:id="434"/>
      <w:bookmarkEnd w:id="435"/>
      <w:bookmarkEnd w:id="436"/>
      <w:bookmarkEnd w:id="437"/>
    </w:p>
    <w:p w14:paraId="14A26496" w14:textId="77777777" w:rsidR="0039065D" w:rsidRPr="00780C64" w:rsidRDefault="0039065D" w:rsidP="00B12131">
      <w:pPr>
        <w:rPr>
          <w:lang w:val="en-US"/>
        </w:rPr>
      </w:pPr>
      <w:r w:rsidRPr="00780C64">
        <w:rPr>
          <w:lang w:val="en-US"/>
        </w:rPr>
        <w:t>The MCData client and MCData server shall support several MIME bodies in MSRP SEND requests as specified in IETF RFC 4975 [</w:t>
      </w:r>
      <w:r w:rsidR="00411E20" w:rsidRPr="00780C64">
        <w:rPr>
          <w:lang w:val="en-US"/>
        </w:rPr>
        <w:t>11</w:t>
      </w:r>
      <w:r w:rsidRPr="00780C64">
        <w:rPr>
          <w:lang w:val="en-US"/>
        </w:rPr>
        <w:t>]</w:t>
      </w:r>
      <w:r w:rsidR="00B12131" w:rsidRPr="00780C64">
        <w:rPr>
          <w:lang w:val="en-US"/>
        </w:rPr>
        <w:t>.</w:t>
      </w:r>
    </w:p>
    <w:p w14:paraId="34F99D2B" w14:textId="77777777" w:rsidR="0039065D" w:rsidRPr="00780C64" w:rsidRDefault="0039065D" w:rsidP="0039065D">
      <w:pPr>
        <w:rPr>
          <w:lang w:val="en-US"/>
        </w:rPr>
      </w:pPr>
      <w:r w:rsidRPr="00780C64">
        <w:rPr>
          <w:lang w:val="en-US"/>
        </w:rPr>
        <w:t>When the MCData client or the MCData server sends a MSRP SEND that contains more than one MIME body, the MCData client or the MCData server:</w:t>
      </w:r>
    </w:p>
    <w:p w14:paraId="670F49D1" w14:textId="77777777" w:rsidR="0039065D" w:rsidRPr="00780C64" w:rsidRDefault="0039065D" w:rsidP="0039065D">
      <w:pPr>
        <w:pStyle w:val="B1"/>
        <w:rPr>
          <w:lang w:val="en-US"/>
        </w:rPr>
      </w:pPr>
      <w:r w:rsidRPr="00780C64">
        <w:rPr>
          <w:lang w:val="en-US"/>
        </w:rPr>
        <w:t>1)</w:t>
      </w:r>
      <w:r w:rsidRPr="00780C64">
        <w:rPr>
          <w:lang w:val="en-US"/>
        </w:rPr>
        <w:tab/>
      </w:r>
      <w:r w:rsidRPr="00780C64">
        <w:t xml:space="preserve">shall, </w:t>
      </w:r>
      <w:r w:rsidRPr="00780C64">
        <w:rPr>
          <w:lang w:val="en-US"/>
        </w:rPr>
        <w:t>as specified in IETF RFC 2046 [</w:t>
      </w:r>
      <w:r w:rsidR="00411E20" w:rsidRPr="00780C64">
        <w:rPr>
          <w:lang w:val="en-US"/>
        </w:rPr>
        <w:t>9</w:t>
      </w:r>
      <w:r w:rsidRPr="00780C64">
        <w:rPr>
          <w:lang w:val="en-US"/>
        </w:rPr>
        <w:t>],</w:t>
      </w:r>
      <w:r w:rsidRPr="00780C64">
        <w:t xml:space="preserve"> </w:t>
      </w:r>
      <w:r w:rsidRPr="00780C64">
        <w:rPr>
          <w:lang w:val="en-US"/>
        </w:rPr>
        <w:t>include one Content-Type header field with the value set to multipart/mixed and with a boundary delimiter parameter set to any chosen value;</w:t>
      </w:r>
    </w:p>
    <w:p w14:paraId="508FD6E7" w14:textId="77777777" w:rsidR="0039065D" w:rsidRPr="00780C64" w:rsidRDefault="0039065D" w:rsidP="0039065D">
      <w:pPr>
        <w:pStyle w:val="B1"/>
        <w:rPr>
          <w:lang w:val="en-US"/>
        </w:rPr>
      </w:pPr>
      <w:r w:rsidRPr="00780C64">
        <w:rPr>
          <w:lang w:val="en-US"/>
        </w:rPr>
        <w:t>2)</w:t>
      </w:r>
      <w:r w:rsidRPr="00780C64">
        <w:rPr>
          <w:lang w:val="en-US"/>
        </w:rPr>
        <w:tab/>
        <w:t>for each MIME body:</w:t>
      </w:r>
    </w:p>
    <w:p w14:paraId="39343F0D" w14:textId="77777777" w:rsidR="0039065D" w:rsidRPr="00780C64" w:rsidRDefault="0039065D" w:rsidP="0039065D">
      <w:pPr>
        <w:pStyle w:val="B2"/>
        <w:rPr>
          <w:lang w:val="en-US"/>
        </w:rPr>
      </w:pPr>
      <w:r w:rsidRPr="00780C64">
        <w:rPr>
          <w:lang w:val="en-US"/>
        </w:rPr>
        <w:t>a)</w:t>
      </w:r>
      <w:r w:rsidRPr="00780C64">
        <w:rPr>
          <w:lang w:val="en-US"/>
        </w:rPr>
        <w:tab/>
        <w:t>shall insert the boundary delimiter;</w:t>
      </w:r>
    </w:p>
    <w:p w14:paraId="2463951D" w14:textId="77777777" w:rsidR="0039065D" w:rsidRPr="00780C64" w:rsidRDefault="0039065D" w:rsidP="0039065D">
      <w:pPr>
        <w:pStyle w:val="B2"/>
        <w:rPr>
          <w:lang w:val="en-US"/>
        </w:rPr>
      </w:pPr>
      <w:r w:rsidRPr="00780C64">
        <w:rPr>
          <w:lang w:val="en-US"/>
        </w:rPr>
        <w:t>b)</w:t>
      </w:r>
      <w:r w:rsidRPr="00780C64">
        <w:rPr>
          <w:lang w:val="en-US"/>
        </w:rPr>
        <w:tab/>
        <w:t xml:space="preserve">shall insert the Content-Type header field with the </w:t>
      </w:r>
      <w:r w:rsidRPr="00780C64">
        <w:t>MIME type</w:t>
      </w:r>
      <w:r w:rsidRPr="00780C64">
        <w:rPr>
          <w:lang w:val="en-US"/>
        </w:rPr>
        <w:t xml:space="preserve"> of the MIME body; and</w:t>
      </w:r>
    </w:p>
    <w:p w14:paraId="1B5C46A4" w14:textId="77777777" w:rsidR="0039065D" w:rsidRPr="00780C64" w:rsidRDefault="0039065D" w:rsidP="0039065D">
      <w:pPr>
        <w:pStyle w:val="B2"/>
        <w:rPr>
          <w:lang w:val="en-US"/>
        </w:rPr>
      </w:pPr>
      <w:r w:rsidRPr="00780C64">
        <w:rPr>
          <w:lang w:val="en-US"/>
        </w:rPr>
        <w:t>c)</w:t>
      </w:r>
      <w:r w:rsidRPr="00780C64">
        <w:rPr>
          <w:lang w:val="en-US"/>
        </w:rPr>
        <w:tab/>
        <w:t>shall insert the content of the MIME body;</w:t>
      </w:r>
      <w:r w:rsidR="00B12131" w:rsidRPr="00780C64">
        <w:rPr>
          <w:lang w:val="en-US"/>
        </w:rPr>
        <w:t xml:space="preserve"> and</w:t>
      </w:r>
    </w:p>
    <w:p w14:paraId="3E0EB188" w14:textId="77777777" w:rsidR="0039065D" w:rsidRPr="00780C64" w:rsidRDefault="0039065D" w:rsidP="00B12131">
      <w:pPr>
        <w:pStyle w:val="B1"/>
      </w:pPr>
      <w:r w:rsidRPr="00780C64">
        <w:t>3)</w:t>
      </w:r>
      <w:r w:rsidRPr="00780C64">
        <w:tab/>
        <w:t>shall insert a final boundary delimiter</w:t>
      </w:r>
      <w:r w:rsidR="00B12131" w:rsidRPr="00780C64">
        <w:t>.</w:t>
      </w:r>
    </w:p>
    <w:p w14:paraId="54BD91D6" w14:textId="77777777" w:rsidR="0039065D" w:rsidRPr="00780C64" w:rsidRDefault="0039065D" w:rsidP="0039065D">
      <w:pPr>
        <w:rPr>
          <w:lang w:val="en-US"/>
        </w:rPr>
      </w:pPr>
      <w:r w:rsidRPr="00780C64">
        <w:rPr>
          <w:lang w:val="en-US"/>
        </w:rPr>
        <w:t>When the MCData client or the MCData server sends an MSRP SEND containing only one MIME body, the MCData client or the MCData server:</w:t>
      </w:r>
    </w:p>
    <w:p w14:paraId="07909A02" w14:textId="77777777" w:rsidR="0039065D" w:rsidRPr="00780C64" w:rsidRDefault="0039065D" w:rsidP="0039065D">
      <w:pPr>
        <w:pStyle w:val="B1"/>
      </w:pPr>
      <w:r w:rsidRPr="00780C64">
        <w:t>1)</w:t>
      </w:r>
      <w:r w:rsidRPr="00780C64">
        <w:tab/>
        <w:t>shall include a Content-Type header field set to the MIME type of the MIME body; and</w:t>
      </w:r>
    </w:p>
    <w:p w14:paraId="5170FB58" w14:textId="77777777" w:rsidR="0039065D" w:rsidRPr="00780C64" w:rsidRDefault="0039065D" w:rsidP="0039065D">
      <w:pPr>
        <w:pStyle w:val="B1"/>
      </w:pPr>
      <w:r w:rsidRPr="00780C64">
        <w:t>2)</w:t>
      </w:r>
      <w:r w:rsidRPr="00780C64">
        <w:tab/>
        <w:t>shall insert the content of the MIME body.</w:t>
      </w:r>
    </w:p>
    <w:p w14:paraId="766736C8" w14:textId="77777777" w:rsidR="001955AD" w:rsidRPr="00780C64" w:rsidRDefault="001955AD" w:rsidP="001955AD">
      <w:pPr>
        <w:pStyle w:val="Heading2"/>
        <w:rPr>
          <w:lang w:val="en-US"/>
        </w:rPr>
      </w:pPr>
      <w:bookmarkStart w:id="438" w:name="_Toc45188991"/>
      <w:bookmarkStart w:id="439" w:name="_Toc51947679"/>
      <w:bookmarkStart w:id="440" w:name="_Toc502244432"/>
      <w:bookmarkStart w:id="441" w:name="_Toc27581237"/>
      <w:bookmarkStart w:id="442" w:name="_Toc146246369"/>
      <w:r w:rsidRPr="00780C64">
        <w:rPr>
          <w:lang w:val="en-US"/>
        </w:rPr>
        <w:t>6.</w:t>
      </w:r>
      <w:r>
        <w:rPr>
          <w:lang w:val="en-US"/>
        </w:rPr>
        <w:t>5</w:t>
      </w:r>
      <w:r w:rsidRPr="00780C64">
        <w:rPr>
          <w:lang w:val="en-US"/>
        </w:rPr>
        <w:tab/>
      </w:r>
      <w:r>
        <w:rPr>
          <w:lang w:val="en-US"/>
        </w:rPr>
        <w:t>SDS delivery using MBMS</w:t>
      </w:r>
      <w:bookmarkEnd w:id="438"/>
      <w:bookmarkEnd w:id="439"/>
      <w:bookmarkEnd w:id="442"/>
    </w:p>
    <w:p w14:paraId="70AD925C" w14:textId="77777777" w:rsidR="001955AD" w:rsidRPr="00780C64" w:rsidRDefault="001955AD" w:rsidP="001955AD">
      <w:pPr>
        <w:pStyle w:val="Heading3"/>
        <w:rPr>
          <w:lang w:val="en-US"/>
        </w:rPr>
      </w:pPr>
      <w:bookmarkStart w:id="443" w:name="_Toc45188992"/>
      <w:bookmarkStart w:id="444" w:name="_Toc51947680"/>
      <w:bookmarkStart w:id="445" w:name="_Toc146246370"/>
      <w:r w:rsidRPr="00780C64">
        <w:rPr>
          <w:lang w:val="en-US"/>
        </w:rPr>
        <w:t>6.</w:t>
      </w:r>
      <w:r>
        <w:rPr>
          <w:lang w:val="en-US"/>
        </w:rPr>
        <w:t>5</w:t>
      </w:r>
      <w:r w:rsidRPr="00780C64">
        <w:rPr>
          <w:lang w:val="en-US"/>
        </w:rPr>
        <w:t>.1</w:t>
      </w:r>
      <w:r w:rsidRPr="00780C64">
        <w:rPr>
          <w:lang w:val="en-US"/>
        </w:rPr>
        <w:tab/>
      </w:r>
      <w:r>
        <w:rPr>
          <w:lang w:val="en-US"/>
        </w:rPr>
        <w:t>General Description (non-normative)</w:t>
      </w:r>
      <w:bookmarkEnd w:id="443"/>
      <w:bookmarkEnd w:id="444"/>
      <w:bookmarkEnd w:id="445"/>
    </w:p>
    <w:p w14:paraId="4DD4CF6D" w14:textId="77777777" w:rsidR="001955AD" w:rsidRDefault="001955AD" w:rsidP="001955AD">
      <w:pPr>
        <w:rPr>
          <w:noProof/>
        </w:rPr>
      </w:pPr>
      <w:r w:rsidRPr="00A07E7A">
        <w:rPr>
          <w:noProof/>
        </w:rPr>
        <w:t xml:space="preserve">The procedures </w:t>
      </w:r>
      <w:r>
        <w:rPr>
          <w:noProof/>
        </w:rPr>
        <w:t>for group SDS delivery using MBMS via the media plane</w:t>
      </w:r>
      <w:r w:rsidRPr="00A07E7A">
        <w:rPr>
          <w:noProof/>
        </w:rPr>
        <w:t xml:space="preserve"> </w:t>
      </w:r>
      <w:r>
        <w:rPr>
          <w:noProof/>
        </w:rPr>
        <w:t>can be seen as extensions of</w:t>
      </w:r>
      <w:r w:rsidRPr="00A07E7A">
        <w:rPr>
          <w:noProof/>
        </w:rPr>
        <w:t xml:space="preserve"> </w:t>
      </w:r>
      <w:r>
        <w:rPr>
          <w:noProof/>
        </w:rPr>
        <w:t xml:space="preserve">the procedures for </w:t>
      </w:r>
      <w:r w:rsidRPr="00A07E7A">
        <w:rPr>
          <w:noProof/>
        </w:rPr>
        <w:t>group SDS session</w:t>
      </w:r>
      <w:r>
        <w:rPr>
          <w:noProof/>
        </w:rPr>
        <w:t xml:space="preserve"> delivery using unicast</w:t>
      </w:r>
      <w:r w:rsidRPr="00A07E7A">
        <w:rPr>
          <w:noProof/>
        </w:rPr>
        <w:t>.</w:t>
      </w:r>
      <w:r>
        <w:rPr>
          <w:noProof/>
        </w:rPr>
        <w:t xml:space="preserve"> The procedures of the originating client, originating participating function and controling function are those used for unicast session delivery for group SDS. Only the terminating participating function and the terminating client are involved in MBMS delivery functionality for group SDS.</w:t>
      </w:r>
    </w:p>
    <w:p w14:paraId="78267A1C" w14:textId="1209A8A2" w:rsidR="001955AD" w:rsidRDefault="001955AD" w:rsidP="001955AD">
      <w:pPr>
        <w:pStyle w:val="B1"/>
        <w:ind w:left="0" w:firstLine="0"/>
        <w:rPr>
          <w:noProof/>
        </w:rPr>
      </w:pPr>
      <w:r w:rsidRPr="00A07E7A">
        <w:rPr>
          <w:noProof/>
        </w:rPr>
        <w:t xml:space="preserve">The procedures </w:t>
      </w:r>
      <w:r>
        <w:rPr>
          <w:noProof/>
        </w:rPr>
        <w:t xml:space="preserve">assume that consistent with </w:t>
      </w:r>
      <w:r w:rsidRPr="00780C64">
        <w:t>3GPP TS 24.</w:t>
      </w:r>
      <w:r w:rsidR="00C93FBA" w:rsidRPr="00C93FBA">
        <w:t>282</w:t>
      </w:r>
      <w:r w:rsidR="00C93FBA" w:rsidRPr="00780C64">
        <w:t> </w:t>
      </w:r>
      <w:r>
        <w:t>[</w:t>
      </w:r>
      <w:r w:rsidR="00C93FBA">
        <w:t>8</w:t>
      </w:r>
      <w:r>
        <w:t>]</w:t>
      </w:r>
      <w:r>
        <w:rPr>
          <w:noProof/>
        </w:rPr>
        <w:t xml:space="preserve">, an SDS session has already been established and the originating and terminating MCData clients have already completed successfully the SDP offer/answer negotiation. It is further assumed that the terminating MCData participating function has already sent an MBMS bearer announcement message providing information about the MBMS bearer and subchannel intended for MBMS delivery and that the </w:t>
      </w:r>
      <w:r>
        <w:rPr>
          <w:noProof/>
        </w:rPr>
        <w:lastRenderedPageBreak/>
        <w:t xml:space="preserve">terminating MCData client has received and processed the MBMS bearer announcement message, as described in </w:t>
      </w:r>
      <w:r w:rsidRPr="00780C64">
        <w:t>3GPP TS 24.</w:t>
      </w:r>
      <w:r w:rsidR="00C93FBA" w:rsidRPr="00C93FBA">
        <w:t>282</w:t>
      </w:r>
      <w:r w:rsidR="00C93FBA" w:rsidRPr="00780C64">
        <w:t> </w:t>
      </w:r>
      <w:r>
        <w:t>[</w:t>
      </w:r>
      <w:r w:rsidR="00C93FBA">
        <w:t>8</w:t>
      </w:r>
      <w:r>
        <w:t>]</w:t>
      </w:r>
      <w:r>
        <w:rPr>
          <w:noProof/>
        </w:rPr>
        <w:t>.</w:t>
      </w:r>
    </w:p>
    <w:p w14:paraId="77278B7D" w14:textId="5C210C36" w:rsidR="001955AD" w:rsidRDefault="001955AD" w:rsidP="001955AD">
      <w:pPr>
        <w:rPr>
          <w:noProof/>
        </w:rPr>
      </w:pPr>
      <w:r>
        <w:rPr>
          <w:noProof/>
        </w:rPr>
        <w:t xml:space="preserve">During the SDS session, the terminating MCData </w:t>
      </w:r>
      <w:r w:rsidR="00C93FBA" w:rsidRPr="00C93FBA">
        <w:rPr>
          <w:noProof/>
        </w:rPr>
        <w:t xml:space="preserve">participating </w:t>
      </w:r>
      <w:r>
        <w:rPr>
          <w:noProof/>
        </w:rPr>
        <w:t xml:space="preserve">function intercepts MSRP SEND messages arriving from the originating side, and, after eliminating duplicates, encapsulates them unchanged as payload in (S)RTP/UDP/IP (see </w:t>
      </w:r>
      <w:r w:rsidRPr="005452F6">
        <w:t>IETF RFC 3711 [17]</w:t>
      </w:r>
      <w:r>
        <w:rPr>
          <w:noProof/>
        </w:rPr>
        <w:t>) packets and transmits them on an MBMS bearer towards the terminating MCData client. Upon reception, the terminating MCData client decapsulates the paylo</w:t>
      </w:r>
      <w:r w:rsidR="00C93FBA" w:rsidRPr="00C93FBA">
        <w:rPr>
          <w:noProof/>
        </w:rPr>
        <w:t>a</w:t>
      </w:r>
      <w:r>
        <w:rPr>
          <w:noProof/>
        </w:rPr>
        <w:t>d and processes it as an MSRP SEND message within the SDS session, arriving from the originating side.</w:t>
      </w:r>
    </w:p>
    <w:p w14:paraId="431F3C69" w14:textId="7ADE6BB9" w:rsidR="001955AD" w:rsidRDefault="001955AD" w:rsidP="001955AD">
      <w:pPr>
        <w:pStyle w:val="NO"/>
      </w:pPr>
      <w:r>
        <w:t xml:space="preserve">NOTE 1: </w:t>
      </w:r>
      <w:r w:rsidR="00C93FBA" w:rsidRPr="00C93FBA">
        <w:t xml:space="preserve">Since </w:t>
      </w:r>
      <w:r>
        <w:t>MSRP chunking is supported for unicast delivery, it is also supported for MBMS delivery.</w:t>
      </w:r>
    </w:p>
    <w:p w14:paraId="205D67AE" w14:textId="07F8DAB8" w:rsidR="001955AD" w:rsidRDefault="001955AD" w:rsidP="001955AD">
      <w:pPr>
        <w:pStyle w:val="NO"/>
      </w:pPr>
      <w:r>
        <w:t xml:space="preserve">NOTE 2: </w:t>
      </w:r>
      <w:r w:rsidR="00C93FBA" w:rsidRPr="00C93FBA">
        <w:t xml:space="preserve">If </w:t>
      </w:r>
      <w:r>
        <w:t xml:space="preserve">SRTP </w:t>
      </w:r>
      <w:r w:rsidRPr="00762C20">
        <w:t>(see IETF</w:t>
      </w:r>
      <w:r w:rsidRPr="005452F6">
        <w:t> RFC 3711 [17]</w:t>
      </w:r>
      <w:r>
        <w:t xml:space="preserve">), rather than </w:t>
      </w:r>
      <w:r w:rsidRPr="00762C20">
        <w:t>RTP</w:t>
      </w:r>
      <w:r>
        <w:t xml:space="preserve">, is used to security protect packets sent on MBMS bearer, MuSiK (see </w:t>
      </w:r>
      <w:r w:rsidRPr="00780C64">
        <w:t>3GPP TS 24.482 </w:t>
      </w:r>
      <w:r>
        <w:t xml:space="preserve">[5] </w:t>
      </w:r>
      <w:r w:rsidRPr="00ED5038">
        <w:t xml:space="preserve">and </w:t>
      </w:r>
      <w:r w:rsidRPr="00ED5038">
        <w:rPr>
          <w:noProof/>
        </w:rPr>
        <w:t>3</w:t>
      </w:r>
      <w:r>
        <w:rPr>
          <w:noProof/>
        </w:rPr>
        <w:t>GPP TS 33.180</w:t>
      </w:r>
      <w:r w:rsidRPr="000B4518">
        <w:rPr>
          <w:noProof/>
        </w:rPr>
        <w:t> [</w:t>
      </w:r>
      <w:r>
        <w:rPr>
          <w:noProof/>
        </w:rPr>
        <w:t>15</w:t>
      </w:r>
      <w:r w:rsidRPr="000B4518">
        <w:rPr>
          <w:noProof/>
        </w:rPr>
        <w:t>]</w:t>
      </w:r>
      <w:r>
        <w:t>) may be employed to provide protection in addition to the security mechanisms that protect the unicast MSRP traffic.</w:t>
      </w:r>
    </w:p>
    <w:p w14:paraId="3A5F4864" w14:textId="70EB788B" w:rsidR="001955AD" w:rsidRDefault="001955AD" w:rsidP="001955AD">
      <w:pPr>
        <w:pStyle w:val="NO"/>
      </w:pPr>
      <w:r>
        <w:t xml:space="preserve">NOTE 3: Whether unicast or MBMS delivery are used is up to the terminating </w:t>
      </w:r>
      <w:r w:rsidR="00C93FBA" w:rsidRPr="00C93FBA">
        <w:t xml:space="preserve">participating </w:t>
      </w:r>
      <w:r>
        <w:t>function, which can use listening status reports from the MCData clients, the presence or absence of the DELIVERED disposition in SDS, as well as other information, to decide on an individual MCData client and SDS basis. At any time during a session, the terminating participating server can toggle between unicast and MBMS delivery.</w:t>
      </w:r>
    </w:p>
    <w:p w14:paraId="7468F76C" w14:textId="77777777" w:rsidR="001955AD" w:rsidRDefault="001955AD" w:rsidP="001955AD">
      <w:pPr>
        <w:pStyle w:val="Heading3"/>
        <w:rPr>
          <w:lang w:val="en-US"/>
        </w:rPr>
      </w:pPr>
      <w:bookmarkStart w:id="446" w:name="_Toc45188993"/>
      <w:bookmarkStart w:id="447" w:name="_Toc51947681"/>
      <w:bookmarkStart w:id="448" w:name="_Toc146246371"/>
      <w:r w:rsidRPr="00780C64">
        <w:rPr>
          <w:lang w:val="en-US"/>
        </w:rPr>
        <w:t>6.</w:t>
      </w:r>
      <w:r>
        <w:rPr>
          <w:lang w:val="en-US"/>
        </w:rPr>
        <w:t>5</w:t>
      </w:r>
      <w:r w:rsidRPr="00780C64">
        <w:rPr>
          <w:lang w:val="en-US"/>
        </w:rPr>
        <w:t>.</w:t>
      </w:r>
      <w:r>
        <w:rPr>
          <w:lang w:val="en-US"/>
        </w:rPr>
        <w:t>2</w:t>
      </w:r>
      <w:r w:rsidRPr="00780C64">
        <w:rPr>
          <w:lang w:val="en-US"/>
        </w:rPr>
        <w:tab/>
      </w:r>
      <w:r>
        <w:rPr>
          <w:lang w:val="en-US"/>
        </w:rPr>
        <w:t>Procedures for the terminating MCData client</w:t>
      </w:r>
      <w:bookmarkEnd w:id="446"/>
      <w:bookmarkEnd w:id="447"/>
      <w:bookmarkEnd w:id="448"/>
    </w:p>
    <w:p w14:paraId="79E8D4EE" w14:textId="77777777" w:rsidR="001955AD" w:rsidRPr="00780C64" w:rsidRDefault="001955AD" w:rsidP="001955AD">
      <w:pPr>
        <w:pStyle w:val="Heading4"/>
      </w:pPr>
      <w:bookmarkStart w:id="449" w:name="_Toc45188994"/>
      <w:bookmarkStart w:id="450" w:name="_Toc51947682"/>
      <w:bookmarkStart w:id="451" w:name="_Toc146246372"/>
      <w:r w:rsidRPr="00780C64">
        <w:t>6.</w:t>
      </w:r>
      <w:r>
        <w:t>5</w:t>
      </w:r>
      <w:r w:rsidRPr="00780C64">
        <w:t>.</w:t>
      </w:r>
      <w:r>
        <w:t>2</w:t>
      </w:r>
      <w:r w:rsidRPr="00780C64">
        <w:t>.</w:t>
      </w:r>
      <w:r>
        <w:t>1</w:t>
      </w:r>
      <w:r w:rsidRPr="00780C64">
        <w:tab/>
      </w:r>
      <w:r>
        <w:t>Handling the MSRP connection</w:t>
      </w:r>
      <w:bookmarkEnd w:id="449"/>
      <w:bookmarkEnd w:id="450"/>
      <w:bookmarkEnd w:id="451"/>
    </w:p>
    <w:p w14:paraId="743DA179" w14:textId="38578D3F" w:rsidR="001955AD" w:rsidRPr="00780C64" w:rsidRDefault="001955AD" w:rsidP="001955AD">
      <w:r w:rsidRPr="003070D0">
        <w:rPr>
          <w:lang w:val="en-US"/>
        </w:rPr>
        <w:t>The terminating MCData client</w:t>
      </w:r>
      <w:r>
        <w:t xml:space="preserve"> shall execute the procedure for MSRP connection establishment described in </w:t>
      </w:r>
      <w:r w:rsidR="00C93FBA" w:rsidRPr="00C93FBA">
        <w:t>clause</w:t>
      </w:r>
      <w:r w:rsidR="00C93FBA">
        <w:t> </w:t>
      </w:r>
      <w:r>
        <w:t>6.1.2.3.1.</w:t>
      </w:r>
    </w:p>
    <w:p w14:paraId="7B689843" w14:textId="77777777" w:rsidR="001955AD" w:rsidRPr="00780C64" w:rsidRDefault="001955AD" w:rsidP="001955AD">
      <w:pPr>
        <w:pStyle w:val="Heading4"/>
      </w:pPr>
      <w:bookmarkStart w:id="452" w:name="_Toc45188995"/>
      <w:bookmarkStart w:id="453" w:name="_Toc51947683"/>
      <w:bookmarkStart w:id="454" w:name="_Toc146246373"/>
      <w:r w:rsidRPr="00780C64">
        <w:t>6.</w:t>
      </w:r>
      <w:r>
        <w:t>5</w:t>
      </w:r>
      <w:r w:rsidRPr="00780C64">
        <w:t>.</w:t>
      </w:r>
      <w:r>
        <w:t>2</w:t>
      </w:r>
      <w:r w:rsidRPr="00780C64">
        <w:t>.</w:t>
      </w:r>
      <w:r>
        <w:t>2</w:t>
      </w:r>
      <w:r w:rsidRPr="00780C64">
        <w:tab/>
      </w:r>
      <w:r>
        <w:t>Receiving Map Group To Bearer and Unmap Group To Bearer</w:t>
      </w:r>
      <w:bookmarkEnd w:id="452"/>
      <w:bookmarkEnd w:id="453"/>
      <w:bookmarkEnd w:id="454"/>
    </w:p>
    <w:p w14:paraId="76A64589" w14:textId="77777777" w:rsidR="001955AD" w:rsidRDefault="001955AD" w:rsidP="001955AD">
      <w:pPr>
        <w:rPr>
          <w:lang w:val="en-US"/>
        </w:rPr>
      </w:pPr>
      <w:r>
        <w:rPr>
          <w:lang w:val="en-US"/>
        </w:rPr>
        <w:t>While MBMS delivery is expected, t</w:t>
      </w:r>
      <w:r w:rsidRPr="003070D0">
        <w:rPr>
          <w:lang w:val="en-US"/>
        </w:rPr>
        <w:t>he terminating MCData client</w:t>
      </w:r>
      <w:r>
        <w:rPr>
          <w:lang w:val="en-US"/>
        </w:rPr>
        <w:t xml:space="preserve"> shall monitor the general purpose MBMS subchannel.</w:t>
      </w:r>
    </w:p>
    <w:p w14:paraId="63C69B11" w14:textId="77777777" w:rsidR="001955AD" w:rsidRPr="000B4518" w:rsidRDefault="001955AD" w:rsidP="001955AD">
      <w:r w:rsidRPr="000B4518">
        <w:t xml:space="preserve">When receiving a Map Group To Bearer message over the general purpose MBMS subchannel, the MBMS interface in the </w:t>
      </w:r>
      <w:r>
        <w:t>MCData</w:t>
      </w:r>
      <w:r w:rsidRPr="000B4518">
        <w:t xml:space="preserve"> client:</w:t>
      </w:r>
    </w:p>
    <w:p w14:paraId="5537D695" w14:textId="77777777" w:rsidR="001955AD" w:rsidRDefault="001955AD" w:rsidP="001955AD">
      <w:pPr>
        <w:pStyle w:val="B1"/>
      </w:pPr>
      <w:r>
        <w:t>1)</w:t>
      </w:r>
      <w:r>
        <w:tab/>
      </w:r>
      <w:r w:rsidRPr="000B4518">
        <w:t xml:space="preserve">shall associate the TMGI in the TMGI field, the MBMS subchannel for </w:t>
      </w:r>
      <w:r>
        <w:t>media</w:t>
      </w:r>
      <w:r w:rsidRPr="000B4518">
        <w:t xml:space="preserve"> with the MC</w:t>
      </w:r>
      <w:r>
        <w:t>Data</w:t>
      </w:r>
      <w:r w:rsidRPr="000B4518">
        <w:t xml:space="preserve"> group identity in the MC</w:t>
      </w:r>
      <w:r>
        <w:t>Data</w:t>
      </w:r>
      <w:r w:rsidRPr="000B4518">
        <w:t xml:space="preserve"> Group ID field</w:t>
      </w:r>
      <w:r>
        <w:t>; and</w:t>
      </w:r>
    </w:p>
    <w:p w14:paraId="5A2FF230" w14:textId="77777777" w:rsidR="001955AD" w:rsidRDefault="001955AD" w:rsidP="00D72977">
      <w:pPr>
        <w:pStyle w:val="B1"/>
        <w:rPr>
          <w:lang w:val="en-US"/>
        </w:rPr>
      </w:pPr>
      <w:r>
        <w:rPr>
          <w:lang w:val="en-US"/>
        </w:rPr>
        <w:t>2)</w:t>
      </w:r>
      <w:r>
        <w:rPr>
          <w:lang w:val="en-US"/>
        </w:rPr>
        <w:tab/>
        <w:t xml:space="preserve">shall start or continue the procedure described </w:t>
      </w:r>
      <w:r w:rsidRPr="005561DE">
        <w:rPr>
          <w:lang w:val="en-US"/>
        </w:rPr>
        <w:t xml:space="preserve">in </w:t>
      </w:r>
      <w:r w:rsidR="00313B7C">
        <w:rPr>
          <w:lang w:val="en-US"/>
        </w:rPr>
        <w:t>clause</w:t>
      </w:r>
      <w:r>
        <w:rPr>
          <w:lang w:val="en-US"/>
        </w:rPr>
        <w:t> </w:t>
      </w:r>
      <w:r w:rsidRPr="005561DE">
        <w:rPr>
          <w:lang w:val="en-US"/>
        </w:rPr>
        <w:t>6.5.</w:t>
      </w:r>
      <w:r>
        <w:rPr>
          <w:lang w:val="en-US"/>
        </w:rPr>
        <w:t>2.3.</w:t>
      </w:r>
    </w:p>
    <w:p w14:paraId="7C6AF007" w14:textId="77777777" w:rsidR="001955AD" w:rsidRPr="000B4518" w:rsidRDefault="001955AD" w:rsidP="001955AD">
      <w:r w:rsidRPr="000B4518">
        <w:t>When receiving the Unmap Group To Bearer message</w:t>
      </w:r>
      <w:r>
        <w:t xml:space="preserve"> referring to the current communication</w:t>
      </w:r>
      <w:r w:rsidRPr="000B4518">
        <w:t xml:space="preserve"> over a MBMS subchannel, the MBMS interface in the MC</w:t>
      </w:r>
      <w:r>
        <w:t>Data</w:t>
      </w:r>
      <w:r w:rsidRPr="000B4518">
        <w:t xml:space="preserve"> client:</w:t>
      </w:r>
    </w:p>
    <w:p w14:paraId="2D873F85" w14:textId="77777777" w:rsidR="001955AD" w:rsidRDefault="001955AD" w:rsidP="001955AD">
      <w:pPr>
        <w:pStyle w:val="B1"/>
      </w:pPr>
      <w:r>
        <w:t>1)</w:t>
      </w:r>
      <w:r>
        <w:tab/>
      </w:r>
      <w:r w:rsidRPr="000B4518">
        <w:t xml:space="preserve">shall remove the association between the TMGI, the MBMS subchannel for </w:t>
      </w:r>
      <w:r>
        <w:t>media</w:t>
      </w:r>
      <w:r w:rsidRPr="000B4518">
        <w:t xml:space="preserve"> in the group session identified by the MC</w:t>
      </w:r>
      <w:r>
        <w:t>Data</w:t>
      </w:r>
      <w:r w:rsidRPr="000B4518">
        <w:t xml:space="preserve"> Group ID field, if such an association exists</w:t>
      </w:r>
      <w:r>
        <w:t>; and</w:t>
      </w:r>
    </w:p>
    <w:p w14:paraId="389C9846" w14:textId="77777777" w:rsidR="001955AD" w:rsidRPr="00C82A9E" w:rsidRDefault="001955AD" w:rsidP="00D72977">
      <w:pPr>
        <w:pStyle w:val="B1"/>
        <w:rPr>
          <w:lang w:val="en-US"/>
        </w:rPr>
      </w:pPr>
      <w:r>
        <w:rPr>
          <w:lang w:val="en-US"/>
        </w:rPr>
        <w:t>2)</w:t>
      </w:r>
      <w:r>
        <w:rPr>
          <w:lang w:val="en-US"/>
        </w:rPr>
        <w:tab/>
        <w:t>shall cease monitoring the associated MBMS bearer and subchannel for media and, if the SDS session is still ongoing, shall resume or continue SDS delivery via media plane over unicast.</w:t>
      </w:r>
    </w:p>
    <w:p w14:paraId="6A8A8FCA" w14:textId="77777777" w:rsidR="001955AD" w:rsidRPr="00780C64" w:rsidRDefault="001955AD" w:rsidP="001955AD">
      <w:pPr>
        <w:pStyle w:val="Heading4"/>
      </w:pPr>
      <w:bookmarkStart w:id="455" w:name="_Toc45188996"/>
      <w:bookmarkStart w:id="456" w:name="_Toc51947684"/>
      <w:bookmarkStart w:id="457" w:name="_Toc146246374"/>
      <w:r w:rsidRPr="00780C64">
        <w:t>6.</w:t>
      </w:r>
      <w:r>
        <w:t>5</w:t>
      </w:r>
      <w:r w:rsidRPr="00780C64">
        <w:t>.</w:t>
      </w:r>
      <w:r>
        <w:t>2</w:t>
      </w:r>
      <w:r w:rsidRPr="00780C64">
        <w:t>.</w:t>
      </w:r>
      <w:r>
        <w:t>3</w:t>
      </w:r>
      <w:r w:rsidRPr="00780C64">
        <w:tab/>
      </w:r>
      <w:r>
        <w:t>Receiving media packets</w:t>
      </w:r>
      <w:bookmarkEnd w:id="455"/>
      <w:bookmarkEnd w:id="456"/>
      <w:bookmarkEnd w:id="457"/>
    </w:p>
    <w:p w14:paraId="1FAA9805" w14:textId="77777777" w:rsidR="00EC4EEF" w:rsidRPr="001955AD" w:rsidRDefault="00EC4EEF" w:rsidP="00EC4EEF">
      <w:pPr>
        <w:rPr>
          <w:lang w:val="en-US"/>
        </w:rPr>
      </w:pPr>
      <w:bookmarkStart w:id="458" w:name="_Toc45188997"/>
      <w:bookmarkStart w:id="459" w:name="_Toc51947685"/>
      <w:r w:rsidRPr="001955AD">
        <w:rPr>
          <w:lang w:val="en-US"/>
        </w:rPr>
        <w:t>The terminating MCData client</w:t>
      </w:r>
      <w:r>
        <w:rPr>
          <w:lang w:val="en-US"/>
        </w:rPr>
        <w:t xml:space="preserve"> shall</w:t>
      </w:r>
      <w:r w:rsidRPr="001955AD">
        <w:rPr>
          <w:lang w:val="en-US"/>
        </w:rPr>
        <w:t xml:space="preserve">: </w:t>
      </w:r>
    </w:p>
    <w:p w14:paraId="6E96C238" w14:textId="59C1D406" w:rsidR="00EC4EEF" w:rsidRPr="001955AD" w:rsidRDefault="00EC4EEF" w:rsidP="00EC4EEF">
      <w:pPr>
        <w:pStyle w:val="B1"/>
        <w:rPr>
          <w:lang w:val="en-US"/>
        </w:rPr>
      </w:pPr>
      <w:r w:rsidRPr="001955AD">
        <w:rPr>
          <w:lang w:val="en-US"/>
        </w:rPr>
        <w:t>1.</w:t>
      </w:r>
      <w:r w:rsidRPr="001955AD">
        <w:rPr>
          <w:lang w:val="en-US"/>
        </w:rPr>
        <w:tab/>
      </w:r>
      <w:r>
        <w:rPr>
          <w:lang w:val="en-US"/>
        </w:rPr>
        <w:t>w</w:t>
      </w:r>
      <w:r w:rsidRPr="001955AD">
        <w:rPr>
          <w:lang w:val="en-US"/>
        </w:rPr>
        <w:t>hile MBMS delivery is expected, the terminating MCData client shall monitor the MBMS bearer and subchannel indicated by the Map Group To Bearer message; and</w:t>
      </w:r>
    </w:p>
    <w:p w14:paraId="28A5C659" w14:textId="7BEFD134" w:rsidR="00EC4EEF" w:rsidRPr="001955AD" w:rsidRDefault="00EC4EEF" w:rsidP="00EC4EEF">
      <w:pPr>
        <w:pStyle w:val="B1"/>
        <w:rPr>
          <w:lang w:val="en-US"/>
        </w:rPr>
      </w:pPr>
      <w:r w:rsidRPr="001955AD">
        <w:rPr>
          <w:lang w:val="en-US"/>
        </w:rPr>
        <w:t>2.</w:t>
      </w:r>
      <w:r w:rsidRPr="001955AD">
        <w:rPr>
          <w:lang w:val="en-US"/>
        </w:rPr>
        <w:tab/>
      </w:r>
      <w:r>
        <w:rPr>
          <w:lang w:val="en-US"/>
        </w:rPr>
        <w:t>f</w:t>
      </w:r>
      <w:r w:rsidRPr="001955AD">
        <w:rPr>
          <w:lang w:val="en-US"/>
        </w:rPr>
        <w:t>or each received (S)RTP media packet, until a SIP BYE is received or until an implementation dependent timeout occurs:</w:t>
      </w:r>
    </w:p>
    <w:p w14:paraId="7AB6FC4D" w14:textId="51F0F2B5" w:rsidR="00EC4EEF" w:rsidRDefault="00EC4EEF" w:rsidP="00EC4EEF">
      <w:pPr>
        <w:pStyle w:val="B2"/>
        <w:rPr>
          <w:lang w:val="en-US"/>
        </w:rPr>
      </w:pPr>
      <w:r w:rsidRPr="001955AD">
        <w:rPr>
          <w:lang w:val="en-US"/>
        </w:rPr>
        <w:t>a.</w:t>
      </w:r>
      <w:r w:rsidRPr="001955AD">
        <w:rPr>
          <w:lang w:val="en-US"/>
        </w:rPr>
        <w:tab/>
      </w:r>
      <w:r>
        <w:rPr>
          <w:lang w:val="en-US"/>
        </w:rPr>
        <w:t>d</w:t>
      </w:r>
      <w:r w:rsidRPr="001955AD">
        <w:rPr>
          <w:lang w:val="en-US"/>
        </w:rPr>
        <w:t>ecapsulate the payload out of the (S)RTP packet and, if SRTP rather than RTP is used (see IETF</w:t>
      </w:r>
      <w:r>
        <w:rPr>
          <w:lang w:val="en-US"/>
        </w:rPr>
        <w:t> </w:t>
      </w:r>
      <w:r w:rsidRPr="001955AD">
        <w:rPr>
          <w:lang w:val="en-US"/>
        </w:rPr>
        <w:t>RFC</w:t>
      </w:r>
      <w:r>
        <w:rPr>
          <w:lang w:val="en-US"/>
        </w:rPr>
        <w:t> </w:t>
      </w:r>
      <w:r w:rsidRPr="001955AD">
        <w:rPr>
          <w:lang w:val="en-US"/>
        </w:rPr>
        <w:t>3711</w:t>
      </w:r>
      <w:r>
        <w:rPr>
          <w:lang w:val="en-US"/>
        </w:rPr>
        <w:t> </w:t>
      </w:r>
      <w:r w:rsidRPr="001955AD">
        <w:rPr>
          <w:lang w:val="en-US"/>
        </w:rPr>
        <w:t>[17]), decrypt and validate the payload;</w:t>
      </w:r>
    </w:p>
    <w:p w14:paraId="58FA0A1C" w14:textId="77777777" w:rsidR="00EC4EEF" w:rsidRPr="00780C64" w:rsidRDefault="00EC4EEF" w:rsidP="00EC4EEF">
      <w:pPr>
        <w:pStyle w:val="B2"/>
      </w:pPr>
      <w:r>
        <w:lastRenderedPageBreak/>
        <w:t>b</w:t>
      </w:r>
      <w:r w:rsidRPr="00780C64">
        <w:t>.</w:t>
      </w:r>
      <w:r w:rsidRPr="00780C64">
        <w:tab/>
      </w:r>
      <w:r>
        <w:t>if the media packet was received via an MBMS bearer with the TMGI associated to the group, accept the payload as correctly destined for the terminating MCData client, regardless of whether or not</w:t>
      </w:r>
      <w:r w:rsidRPr="00780C64">
        <w:t xml:space="preserve"> the </w:t>
      </w:r>
      <w:r>
        <w:t>To</w:t>
      </w:r>
      <w:r>
        <w:noBreakHyphen/>
        <w:t>Path</w:t>
      </w:r>
      <w:r w:rsidRPr="00780C64">
        <w:t xml:space="preserve"> header </w:t>
      </w:r>
      <w:r>
        <w:t>of the MSRP SEND message in the payload matches the terminating MCData client</w:t>
      </w:r>
      <w:r w:rsidRPr="00A07E7A">
        <w:t>'</w:t>
      </w:r>
      <w:r>
        <w:t xml:space="preserve">s </w:t>
      </w:r>
      <w:r w:rsidRPr="00780C64">
        <w:t xml:space="preserve">MSRP URI </w:t>
      </w:r>
      <w:r>
        <w:t xml:space="preserve">(i.e. the MSRP URI provided </w:t>
      </w:r>
      <w:r w:rsidRPr="00780C64">
        <w:t xml:space="preserve">in the answer SDP </w:t>
      </w:r>
      <w:r>
        <w:t xml:space="preserve">to the controlling function during the MSRP session establishment, </w:t>
      </w:r>
      <w:r w:rsidRPr="00780C64">
        <w:t>in accordance with rules and procedures of IETF RFC 4975 [11]</w:t>
      </w:r>
      <w:r>
        <w:t>)</w:t>
      </w:r>
      <w:r w:rsidRPr="00780C64">
        <w:t>; and</w:t>
      </w:r>
    </w:p>
    <w:p w14:paraId="0B62C2FF" w14:textId="2D323E82" w:rsidR="00EC4EEF" w:rsidRDefault="00EC4EEF" w:rsidP="00EC4EEF">
      <w:pPr>
        <w:pStyle w:val="B2"/>
        <w:rPr>
          <w:lang w:val="en-US"/>
        </w:rPr>
      </w:pPr>
      <w:r>
        <w:rPr>
          <w:lang w:val="en-US"/>
        </w:rPr>
        <w:t>c</w:t>
      </w:r>
      <w:r w:rsidRPr="001955AD">
        <w:rPr>
          <w:lang w:val="en-US"/>
        </w:rPr>
        <w:t>.</w:t>
      </w:r>
      <w:r w:rsidRPr="001955AD">
        <w:rPr>
          <w:lang w:val="en-US"/>
        </w:rPr>
        <w:tab/>
      </w:r>
      <w:r>
        <w:rPr>
          <w:lang w:val="en-US"/>
        </w:rPr>
        <w:t>p</w:t>
      </w:r>
      <w:r w:rsidRPr="001955AD">
        <w:rPr>
          <w:lang w:val="en-US"/>
        </w:rPr>
        <w:t xml:space="preserve">rocess the payload as a received MSRP SEND message according to </w:t>
      </w:r>
      <w:r>
        <w:rPr>
          <w:lang w:val="en-US"/>
        </w:rPr>
        <w:t>clause </w:t>
      </w:r>
      <w:r w:rsidRPr="001955AD">
        <w:rPr>
          <w:lang w:val="en-US"/>
        </w:rPr>
        <w:t>6.1.2.3.1, in the context of the media flow formed by previously received MSRP SEND messages, whether delivered via unicast or via MBMS.</w:t>
      </w:r>
    </w:p>
    <w:p w14:paraId="702D5710" w14:textId="77777777" w:rsidR="001955AD" w:rsidRPr="00780C64" w:rsidRDefault="001955AD" w:rsidP="001955AD">
      <w:pPr>
        <w:pStyle w:val="Heading3"/>
        <w:rPr>
          <w:lang w:val="en-US"/>
        </w:rPr>
      </w:pPr>
      <w:bookmarkStart w:id="460" w:name="_Toc146246375"/>
      <w:r w:rsidRPr="00780C64">
        <w:rPr>
          <w:lang w:val="en-US"/>
        </w:rPr>
        <w:t>6.</w:t>
      </w:r>
      <w:r>
        <w:rPr>
          <w:lang w:val="en-US"/>
        </w:rPr>
        <w:t>5</w:t>
      </w:r>
      <w:r w:rsidRPr="00780C64">
        <w:rPr>
          <w:lang w:val="en-US"/>
        </w:rPr>
        <w:t>.</w:t>
      </w:r>
      <w:r>
        <w:rPr>
          <w:lang w:val="en-US"/>
        </w:rPr>
        <w:t>3</w:t>
      </w:r>
      <w:r w:rsidRPr="00780C64">
        <w:rPr>
          <w:lang w:val="en-US"/>
        </w:rPr>
        <w:tab/>
      </w:r>
      <w:r>
        <w:rPr>
          <w:lang w:val="en-US"/>
        </w:rPr>
        <w:t>Procedures for the terminating MCData participating function</w:t>
      </w:r>
      <w:bookmarkEnd w:id="458"/>
      <w:bookmarkEnd w:id="459"/>
      <w:bookmarkEnd w:id="460"/>
    </w:p>
    <w:p w14:paraId="1671F388" w14:textId="77777777" w:rsidR="001955AD" w:rsidRPr="0020723B" w:rsidRDefault="001955AD" w:rsidP="001955AD">
      <w:pPr>
        <w:pStyle w:val="Heading4"/>
        <w:rPr>
          <w:lang w:val="en-IN"/>
        </w:rPr>
      </w:pPr>
      <w:bookmarkStart w:id="461" w:name="_Toc45188998"/>
      <w:bookmarkStart w:id="462" w:name="_Toc51947686"/>
      <w:bookmarkStart w:id="463" w:name="_Toc146246376"/>
      <w:r>
        <w:rPr>
          <w:lang w:val="en-IN"/>
        </w:rPr>
        <w:t>6.5.3.1</w:t>
      </w:r>
      <w:r w:rsidRPr="0020723B">
        <w:rPr>
          <w:lang w:val="en-IN"/>
        </w:rPr>
        <w:tab/>
      </w:r>
      <w:r>
        <w:rPr>
          <w:lang w:val="en-IN"/>
        </w:rPr>
        <w:t>Establish</w:t>
      </w:r>
      <w:r w:rsidRPr="004F6127">
        <w:rPr>
          <w:lang w:val="en-IN"/>
        </w:rPr>
        <w:t>ing</w:t>
      </w:r>
      <w:r w:rsidRPr="0020723B">
        <w:rPr>
          <w:lang w:val="en-IN"/>
        </w:rPr>
        <w:t xml:space="preserve"> </w:t>
      </w:r>
      <w:r>
        <w:rPr>
          <w:lang w:val="en-IN"/>
        </w:rPr>
        <w:t>MSRP session</w:t>
      </w:r>
      <w:bookmarkEnd w:id="461"/>
      <w:bookmarkEnd w:id="462"/>
      <w:bookmarkEnd w:id="463"/>
    </w:p>
    <w:p w14:paraId="2C985F7B" w14:textId="77777777" w:rsidR="001955AD" w:rsidRPr="001955AD" w:rsidRDefault="001955AD" w:rsidP="00D72977">
      <w:pPr>
        <w:rPr>
          <w:lang w:val="en-IN"/>
        </w:rPr>
      </w:pPr>
      <w:r w:rsidRPr="001955AD">
        <w:rPr>
          <w:lang w:val="en-IN"/>
        </w:rPr>
        <w:t>The terminating MCData participating function:</w:t>
      </w:r>
    </w:p>
    <w:p w14:paraId="6C93B890" w14:textId="77777777" w:rsidR="001955AD" w:rsidRPr="001955AD" w:rsidRDefault="001955AD" w:rsidP="00D72977">
      <w:pPr>
        <w:pStyle w:val="B1"/>
        <w:rPr>
          <w:lang w:val="en-IN"/>
        </w:rPr>
      </w:pPr>
      <w:r w:rsidRPr="001955AD">
        <w:rPr>
          <w:lang w:val="en-IN"/>
        </w:rPr>
        <w:t>1.</w:t>
      </w:r>
      <w:r w:rsidRPr="001955AD">
        <w:rPr>
          <w:lang w:val="en-IN"/>
        </w:rPr>
        <w:tab/>
        <w:t xml:space="preserve">shall establish an MSRP session with the controlling MCData function according to </w:t>
      </w:r>
      <w:r w:rsidR="00313B7C">
        <w:rPr>
          <w:lang w:val="en-IN"/>
        </w:rPr>
        <w:t>clause</w:t>
      </w:r>
      <w:r>
        <w:rPr>
          <w:lang w:val="en-IN"/>
        </w:rPr>
        <w:t> </w:t>
      </w:r>
      <w:r w:rsidRPr="001955AD">
        <w:rPr>
          <w:lang w:val="en-IN"/>
        </w:rPr>
        <w:t>6.2.2.5.1; and</w:t>
      </w:r>
    </w:p>
    <w:p w14:paraId="7A1C6611" w14:textId="30ED94EB" w:rsidR="001955AD" w:rsidRDefault="001955AD" w:rsidP="00D72977">
      <w:pPr>
        <w:pStyle w:val="B1"/>
        <w:rPr>
          <w:lang w:val="en-IN"/>
        </w:rPr>
      </w:pPr>
      <w:r w:rsidRPr="001955AD">
        <w:rPr>
          <w:lang w:val="en-IN"/>
        </w:rPr>
        <w:t>2.</w:t>
      </w:r>
      <w:r w:rsidRPr="001955AD">
        <w:rPr>
          <w:lang w:val="en-IN"/>
        </w:rPr>
        <w:tab/>
        <w:t xml:space="preserve">shall establish an MSRP session with the terminating MCData client according to </w:t>
      </w:r>
      <w:r w:rsidR="00313B7C">
        <w:rPr>
          <w:lang w:val="en-IN"/>
        </w:rPr>
        <w:t>clause</w:t>
      </w:r>
      <w:r>
        <w:rPr>
          <w:lang w:val="en-IN"/>
        </w:rPr>
        <w:t> </w:t>
      </w:r>
      <w:r w:rsidRPr="001955AD">
        <w:rPr>
          <w:lang w:val="en-IN"/>
        </w:rPr>
        <w:t>6.2.2.5.2.</w:t>
      </w:r>
    </w:p>
    <w:p w14:paraId="2E84A0D3" w14:textId="77777777" w:rsidR="001955AD" w:rsidRDefault="001955AD" w:rsidP="001955AD">
      <w:pPr>
        <w:pStyle w:val="Heading4"/>
      </w:pPr>
      <w:bookmarkStart w:id="464" w:name="_Toc45188999"/>
      <w:bookmarkStart w:id="465" w:name="_Toc51947687"/>
      <w:bookmarkStart w:id="466" w:name="_Toc146246377"/>
      <w:r>
        <w:rPr>
          <w:lang w:val="en-IN"/>
        </w:rPr>
        <w:t>6.5.3.2</w:t>
      </w:r>
      <w:r w:rsidRPr="0020723B">
        <w:rPr>
          <w:lang w:val="en-IN"/>
        </w:rPr>
        <w:tab/>
        <w:t>Sending</w:t>
      </w:r>
      <w:r>
        <w:rPr>
          <w:lang w:val="en-IN"/>
        </w:rPr>
        <w:t xml:space="preserve"> </w:t>
      </w:r>
      <w:r>
        <w:t>Map Group To Bearer and Unmap Group To Bearer</w:t>
      </w:r>
      <w:bookmarkEnd w:id="464"/>
      <w:bookmarkEnd w:id="465"/>
      <w:bookmarkEnd w:id="466"/>
    </w:p>
    <w:p w14:paraId="311A81DD" w14:textId="77777777" w:rsidR="001955AD" w:rsidRDefault="001955AD" w:rsidP="001955AD">
      <w:pPr>
        <w:rPr>
          <w:lang w:val="en-US"/>
        </w:rPr>
      </w:pPr>
      <w:r>
        <w:rPr>
          <w:lang w:val="en-US"/>
        </w:rPr>
        <w:t>The terminating MCData participating function:</w:t>
      </w:r>
    </w:p>
    <w:p w14:paraId="60F4D280" w14:textId="525CF056" w:rsidR="001955AD" w:rsidRPr="001955AD" w:rsidRDefault="001955AD" w:rsidP="00D72977">
      <w:pPr>
        <w:pStyle w:val="B1"/>
        <w:rPr>
          <w:lang w:val="en-US"/>
        </w:rPr>
      </w:pPr>
      <w:r w:rsidRPr="001955AD">
        <w:rPr>
          <w:lang w:val="en-US"/>
        </w:rPr>
        <w:t>1.</w:t>
      </w:r>
      <w:r w:rsidRPr="001955AD">
        <w:rPr>
          <w:lang w:val="en-US"/>
        </w:rPr>
        <w:tab/>
        <w:t xml:space="preserve">shall build a Map Group To Bearer message (see </w:t>
      </w:r>
      <w:r w:rsidR="009C2DEF">
        <w:rPr>
          <w:lang w:val="en-US"/>
        </w:rPr>
        <w:t>clause</w:t>
      </w:r>
      <w:r w:rsidR="00C93FBA">
        <w:rPr>
          <w:lang w:val="en-US"/>
        </w:rPr>
        <w:t> </w:t>
      </w:r>
      <w:r w:rsidRPr="001955AD">
        <w:rPr>
          <w:lang w:val="en-US"/>
        </w:rPr>
        <w:t>11.2.4) to include:</w:t>
      </w:r>
    </w:p>
    <w:p w14:paraId="2B3C62D3" w14:textId="77777777" w:rsidR="001955AD" w:rsidRPr="001955AD" w:rsidRDefault="001955AD" w:rsidP="001955AD">
      <w:pPr>
        <w:pStyle w:val="B2"/>
        <w:rPr>
          <w:lang w:val="en-US"/>
        </w:rPr>
      </w:pPr>
      <w:r w:rsidRPr="001955AD">
        <w:rPr>
          <w:lang w:val="en-US"/>
        </w:rPr>
        <w:t>a.</w:t>
      </w:r>
      <w:r w:rsidRPr="001955AD">
        <w:rPr>
          <w:lang w:val="en-US"/>
        </w:rPr>
        <w:tab/>
        <w:t>the TMGI of the MBMS bearer to carry the traffic;</w:t>
      </w:r>
    </w:p>
    <w:p w14:paraId="46A808D3" w14:textId="77777777" w:rsidR="001955AD" w:rsidRPr="001955AD" w:rsidRDefault="001955AD" w:rsidP="001955AD">
      <w:pPr>
        <w:pStyle w:val="B2"/>
        <w:rPr>
          <w:lang w:val="en-US"/>
        </w:rPr>
      </w:pPr>
      <w:r w:rsidRPr="001955AD">
        <w:rPr>
          <w:lang w:val="en-US"/>
        </w:rPr>
        <w:t>b.</w:t>
      </w:r>
      <w:r w:rsidRPr="001955AD">
        <w:rPr>
          <w:lang w:val="en-US"/>
        </w:rPr>
        <w:tab/>
        <w:t>the identifier of the media stream; and</w:t>
      </w:r>
    </w:p>
    <w:p w14:paraId="37676E21" w14:textId="77777777" w:rsidR="001955AD" w:rsidRPr="001955AD" w:rsidRDefault="001955AD" w:rsidP="001955AD">
      <w:pPr>
        <w:pStyle w:val="B2"/>
        <w:rPr>
          <w:lang w:val="en-US"/>
        </w:rPr>
      </w:pPr>
      <w:r w:rsidRPr="001955AD">
        <w:rPr>
          <w:lang w:val="en-US"/>
        </w:rPr>
        <w:t>c.</w:t>
      </w:r>
      <w:r w:rsidRPr="001955AD">
        <w:rPr>
          <w:lang w:val="en-US"/>
        </w:rPr>
        <w:tab/>
        <w:t>the MCData Group identifier field; and</w:t>
      </w:r>
    </w:p>
    <w:p w14:paraId="15F8BBE9" w14:textId="77777777" w:rsidR="001955AD" w:rsidRDefault="001955AD" w:rsidP="00D72977">
      <w:pPr>
        <w:pStyle w:val="B1"/>
        <w:rPr>
          <w:lang w:val="en-US"/>
        </w:rPr>
      </w:pPr>
      <w:r w:rsidRPr="001955AD">
        <w:rPr>
          <w:lang w:val="en-US"/>
        </w:rPr>
        <w:t>2.</w:t>
      </w:r>
      <w:r w:rsidRPr="001955AD">
        <w:rPr>
          <w:lang w:val="en-US"/>
        </w:rPr>
        <w:tab/>
        <w:t>shall send (repetitively, at short, implementation dependent time intervals) the Map Group To Bearer message over the general purpose MBMS subchannel.</w:t>
      </w:r>
    </w:p>
    <w:p w14:paraId="024D9DE9" w14:textId="77777777" w:rsidR="001955AD" w:rsidRDefault="001955AD" w:rsidP="001955AD">
      <w:pPr>
        <w:pStyle w:val="B2"/>
        <w:ind w:left="0" w:firstLine="0"/>
      </w:pPr>
      <w:r>
        <w:rPr>
          <w:lang w:val="en-US"/>
        </w:rPr>
        <w:t xml:space="preserve">When the session ends, the terminating MCData participating function shall build the corresponding Unmap Group To Bearer </w:t>
      </w:r>
      <w:r>
        <w:t xml:space="preserve">message (see </w:t>
      </w:r>
      <w:r w:rsidR="00313B7C">
        <w:t>clause</w:t>
      </w:r>
      <w:r>
        <w:t> 11.2.5) and shall send it over the general purpose MBMS subchannel.</w:t>
      </w:r>
    </w:p>
    <w:p w14:paraId="76AF92F6" w14:textId="77777777" w:rsidR="001955AD" w:rsidRDefault="001955AD" w:rsidP="001955AD">
      <w:pPr>
        <w:pStyle w:val="Heading4"/>
        <w:rPr>
          <w:lang w:val="en-IN"/>
        </w:rPr>
      </w:pPr>
      <w:bookmarkStart w:id="467" w:name="_Toc45189000"/>
      <w:bookmarkStart w:id="468" w:name="_Toc51947688"/>
      <w:bookmarkStart w:id="469" w:name="_Toc146246378"/>
      <w:r>
        <w:rPr>
          <w:lang w:val="en-IN"/>
        </w:rPr>
        <w:t>6.5.3.3</w:t>
      </w:r>
      <w:r w:rsidRPr="0020723B">
        <w:rPr>
          <w:lang w:val="en-IN"/>
        </w:rPr>
        <w:tab/>
      </w:r>
      <w:r>
        <w:rPr>
          <w:lang w:val="en-IN"/>
        </w:rPr>
        <w:t>Receiving media packets intended for a terminating MCData client</w:t>
      </w:r>
      <w:bookmarkEnd w:id="467"/>
      <w:bookmarkEnd w:id="468"/>
      <w:bookmarkEnd w:id="469"/>
    </w:p>
    <w:p w14:paraId="48A5E4B9" w14:textId="77777777" w:rsidR="001955AD" w:rsidRPr="000B4518" w:rsidRDefault="001955AD" w:rsidP="001955AD">
      <w:r w:rsidRPr="000B4518">
        <w:t>When receiving a</w:t>
      </w:r>
      <w:r>
        <w:t>n</w:t>
      </w:r>
      <w:r w:rsidRPr="000B4518">
        <w:t xml:space="preserve"> </w:t>
      </w:r>
      <w:r>
        <w:t>MSRP</w:t>
      </w:r>
      <w:r w:rsidRPr="000B4518">
        <w:t xml:space="preserve"> </w:t>
      </w:r>
      <w:r>
        <w:t xml:space="preserve">SEND message that the terminating participating server considers qualified for MBMS delivery and is </w:t>
      </w:r>
      <w:r w:rsidRPr="000B4518">
        <w:t>destined to one of the MC</w:t>
      </w:r>
      <w:r>
        <w:t>Data</w:t>
      </w:r>
      <w:r w:rsidRPr="000B4518">
        <w:t xml:space="preserve"> client</w:t>
      </w:r>
      <w:r>
        <w:t>s</w:t>
      </w:r>
      <w:r w:rsidRPr="000B4518">
        <w:t xml:space="preserve"> listening to the MBMS subchannel, the participating MC</w:t>
      </w:r>
      <w:r>
        <w:t>Data</w:t>
      </w:r>
      <w:r w:rsidRPr="000B4518">
        <w:t xml:space="preserve"> function:</w:t>
      </w:r>
    </w:p>
    <w:p w14:paraId="1F4479A1" w14:textId="77777777" w:rsidR="001955AD" w:rsidRPr="000B4518" w:rsidRDefault="001955AD" w:rsidP="001955AD">
      <w:pPr>
        <w:pStyle w:val="NO"/>
      </w:pPr>
      <w:r w:rsidRPr="000B4518">
        <w:t>NOTE</w:t>
      </w:r>
      <w:r>
        <w:t> 1</w:t>
      </w:r>
      <w:r w:rsidRPr="000B4518">
        <w:t>:</w:t>
      </w:r>
      <w:r w:rsidRPr="000B4518">
        <w:tab/>
        <w:t xml:space="preserve">An </w:t>
      </w:r>
      <w:r>
        <w:t>MSRP SEND message</w:t>
      </w:r>
      <w:r w:rsidRPr="000B4518">
        <w:t xml:space="preserve"> </w:t>
      </w:r>
      <w:r>
        <w:t xml:space="preserve">that does not qualify for MBMS delivery or is </w:t>
      </w:r>
      <w:r w:rsidRPr="000B4518">
        <w:t>not destined to an MC</w:t>
      </w:r>
      <w:r>
        <w:t>Data</w:t>
      </w:r>
      <w:r w:rsidRPr="000B4518">
        <w:t xml:space="preserve"> client listening to the MBMS subchannel is </w:t>
      </w:r>
      <w:r>
        <w:t xml:space="preserve">handled as an MSRP SEND message to be delivered </w:t>
      </w:r>
      <w:r w:rsidRPr="000B4518">
        <w:t xml:space="preserve">over </w:t>
      </w:r>
      <w:r w:rsidRPr="0033009B">
        <w:t>unicast</w:t>
      </w:r>
      <w:r>
        <w:t xml:space="preserve"> (see </w:t>
      </w:r>
      <w:r w:rsidR="00313B7C">
        <w:rPr>
          <w:lang w:val="en-IN"/>
        </w:rPr>
        <w:t>clause</w:t>
      </w:r>
      <w:r>
        <w:rPr>
          <w:lang w:val="en-IN"/>
        </w:rPr>
        <w:t> </w:t>
      </w:r>
      <w:r>
        <w:t>6.2.1.5.3)</w:t>
      </w:r>
      <w:r w:rsidRPr="000B4518">
        <w:t>.</w:t>
      </w:r>
    </w:p>
    <w:p w14:paraId="20FAE8F6" w14:textId="27F6DD8C" w:rsidR="001955AD" w:rsidRPr="001955AD" w:rsidRDefault="001955AD" w:rsidP="00D72977">
      <w:pPr>
        <w:pStyle w:val="B1"/>
        <w:rPr>
          <w:rFonts w:eastAsia="Calibri"/>
          <w:lang w:val="en-US"/>
        </w:rPr>
      </w:pPr>
      <w:r w:rsidRPr="001955AD">
        <w:rPr>
          <w:rFonts w:eastAsia="Calibri"/>
          <w:lang w:val="en-US"/>
        </w:rPr>
        <w:t>1.</w:t>
      </w:r>
      <w:r w:rsidRPr="001955AD">
        <w:rPr>
          <w:rFonts w:eastAsia="Calibri"/>
          <w:lang w:val="en-US"/>
        </w:rPr>
        <w:tab/>
        <w:t>shall generate and send a</w:t>
      </w:r>
      <w:r w:rsidR="00C93FBA" w:rsidRPr="00C93FBA">
        <w:rPr>
          <w:rFonts w:eastAsia="Calibri"/>
          <w:lang w:val="en-US"/>
        </w:rPr>
        <w:t>n</w:t>
      </w:r>
      <w:r w:rsidRPr="001955AD">
        <w:rPr>
          <w:rFonts w:eastAsia="Calibri"/>
          <w:lang w:val="en-US"/>
        </w:rPr>
        <w:t xml:space="preserve"> MSRP 200 (OK) response for the received MSRP SEND message to the controlling MCData function, according to the rules and procedures of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4975</w:t>
      </w:r>
      <w:r>
        <w:rPr>
          <w:rFonts w:eastAsia="Calibri"/>
          <w:lang w:val="en-US"/>
        </w:rPr>
        <w:t> </w:t>
      </w:r>
      <w:r w:rsidRPr="001955AD">
        <w:rPr>
          <w:rFonts w:eastAsia="Calibri"/>
          <w:lang w:val="en-US"/>
        </w:rPr>
        <w:t>[11];</w:t>
      </w:r>
    </w:p>
    <w:p w14:paraId="54C7E62E" w14:textId="77777777" w:rsidR="001955AD" w:rsidRPr="001955AD" w:rsidRDefault="001955AD" w:rsidP="00D72977">
      <w:pPr>
        <w:pStyle w:val="B1"/>
        <w:rPr>
          <w:rFonts w:eastAsia="Calibri"/>
          <w:lang w:val="en-US"/>
        </w:rPr>
      </w:pPr>
      <w:r w:rsidRPr="001955AD">
        <w:rPr>
          <w:rFonts w:eastAsia="Calibri"/>
          <w:lang w:val="en-US"/>
        </w:rPr>
        <w:t>2.</w:t>
      </w:r>
      <w:r w:rsidRPr="001955AD">
        <w:rPr>
          <w:rFonts w:eastAsia="Calibri"/>
          <w:lang w:val="en-US"/>
        </w:rPr>
        <w:tab/>
        <w:t>shall check if the media packet that encapsulates the MSRP SEND message is already sent over the MBMS subchannel or not;</w:t>
      </w:r>
    </w:p>
    <w:p w14:paraId="13D65120" w14:textId="77777777" w:rsidR="001955AD" w:rsidRPr="001955AD" w:rsidRDefault="001955AD" w:rsidP="00D72977">
      <w:pPr>
        <w:pStyle w:val="B1"/>
        <w:rPr>
          <w:rFonts w:eastAsia="Calibri"/>
          <w:lang w:val="en-US"/>
        </w:rPr>
      </w:pPr>
      <w:r w:rsidRPr="001955AD">
        <w:rPr>
          <w:rFonts w:eastAsia="Calibri"/>
          <w:lang w:val="en-US"/>
        </w:rPr>
        <w:t>3.</w:t>
      </w:r>
      <w:r w:rsidRPr="001955AD">
        <w:rPr>
          <w:rFonts w:eastAsia="Calibri"/>
          <w:lang w:val="en-US"/>
        </w:rPr>
        <w:tab/>
        <w:t>if the media packet is already sent over the MBMS subchannel, shall discard the MSRP SEND message; and</w:t>
      </w:r>
    </w:p>
    <w:p w14:paraId="1FF2E702" w14:textId="77777777" w:rsidR="001955AD" w:rsidRPr="001955AD" w:rsidRDefault="001955AD" w:rsidP="00D72977">
      <w:pPr>
        <w:pStyle w:val="B1"/>
        <w:rPr>
          <w:rFonts w:eastAsia="Calibri"/>
          <w:lang w:val="en-US"/>
        </w:rPr>
      </w:pPr>
      <w:r w:rsidRPr="001955AD">
        <w:rPr>
          <w:rFonts w:eastAsia="Calibri"/>
          <w:lang w:val="en-US"/>
        </w:rPr>
        <w:t>4.</w:t>
      </w:r>
      <w:r w:rsidRPr="001955AD">
        <w:rPr>
          <w:rFonts w:eastAsia="Calibri"/>
          <w:lang w:val="en-US"/>
        </w:rPr>
        <w:tab/>
        <w:t xml:space="preserve">otherwise: </w:t>
      </w:r>
    </w:p>
    <w:p w14:paraId="4494FBE9" w14:textId="77777777" w:rsidR="001955AD" w:rsidRPr="001955AD" w:rsidRDefault="001955AD" w:rsidP="00D72977">
      <w:pPr>
        <w:pStyle w:val="B2"/>
        <w:rPr>
          <w:rFonts w:eastAsia="Calibri"/>
          <w:lang w:val="en-US"/>
        </w:rPr>
      </w:pPr>
      <w:r w:rsidRPr="001955AD">
        <w:rPr>
          <w:rFonts w:eastAsia="Calibri"/>
          <w:lang w:val="en-US"/>
        </w:rPr>
        <w:t>a.</w:t>
      </w:r>
      <w:r w:rsidRPr="001955AD">
        <w:rPr>
          <w:rFonts w:eastAsia="Calibri"/>
          <w:lang w:val="en-US"/>
        </w:rPr>
        <w:tab/>
        <w:t>shall build an (S)RTP/UDP/IP (see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3711</w:t>
      </w:r>
      <w:r>
        <w:rPr>
          <w:rFonts w:eastAsia="Calibri"/>
          <w:lang w:val="en-US"/>
        </w:rPr>
        <w:t> </w:t>
      </w:r>
      <w:r w:rsidRPr="001955AD">
        <w:rPr>
          <w:rFonts w:eastAsia="Calibri"/>
          <w:lang w:val="en-US"/>
        </w:rPr>
        <w:t>[17]) media packet with the IP address and UDP port number indicated in the sent Map Group To Bearer message and with the received MSRP SEND message as payload, security protected if SRTP is used, per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3711</w:t>
      </w:r>
      <w:r>
        <w:rPr>
          <w:rFonts w:eastAsia="Calibri"/>
          <w:lang w:val="en-US"/>
        </w:rPr>
        <w:t> </w:t>
      </w:r>
      <w:r w:rsidRPr="001955AD">
        <w:rPr>
          <w:rFonts w:eastAsia="Calibri"/>
          <w:lang w:val="en-US"/>
        </w:rPr>
        <w:t>[17] and 3GPP</w:t>
      </w:r>
      <w:r>
        <w:rPr>
          <w:rFonts w:eastAsia="Calibri"/>
          <w:lang w:val="en-US"/>
        </w:rPr>
        <w:t> </w:t>
      </w:r>
      <w:r w:rsidRPr="001955AD">
        <w:rPr>
          <w:rFonts w:eastAsia="Calibri"/>
          <w:lang w:val="en-US"/>
        </w:rPr>
        <w:t>TS</w:t>
      </w:r>
      <w:r>
        <w:rPr>
          <w:rFonts w:eastAsia="Calibri"/>
          <w:lang w:val="en-US"/>
        </w:rPr>
        <w:t> </w:t>
      </w:r>
      <w:r w:rsidRPr="001955AD">
        <w:rPr>
          <w:rFonts w:eastAsia="Calibri"/>
          <w:lang w:val="en-US"/>
        </w:rPr>
        <w:t>33.180</w:t>
      </w:r>
      <w:r>
        <w:rPr>
          <w:rFonts w:eastAsia="Calibri"/>
          <w:lang w:val="en-US"/>
        </w:rPr>
        <w:t> </w:t>
      </w:r>
      <w:r w:rsidRPr="001955AD">
        <w:rPr>
          <w:rFonts w:eastAsia="Calibri"/>
          <w:lang w:val="en-US"/>
        </w:rPr>
        <w:t>[15]; and</w:t>
      </w:r>
    </w:p>
    <w:p w14:paraId="2290FEBA" w14:textId="77777777" w:rsidR="001955AD" w:rsidRDefault="001955AD" w:rsidP="001955AD">
      <w:pPr>
        <w:pStyle w:val="B2"/>
        <w:rPr>
          <w:rFonts w:eastAsia="Calibri"/>
          <w:lang w:val="en-US"/>
        </w:rPr>
      </w:pPr>
      <w:r w:rsidRPr="001955AD">
        <w:rPr>
          <w:rFonts w:eastAsia="Calibri"/>
          <w:lang w:val="en-US"/>
        </w:rPr>
        <w:t>b.</w:t>
      </w:r>
      <w:r w:rsidRPr="001955AD">
        <w:rPr>
          <w:rFonts w:eastAsia="Calibri"/>
          <w:lang w:val="en-US"/>
        </w:rPr>
        <w:tab/>
        <w:t>shall transmit the built (S)RTP/UDP/IP packet on the MBMS bearer identified by the TMGI indicated in the sent Map Group To Bearer message.</w:t>
      </w:r>
    </w:p>
    <w:p w14:paraId="2F88DA52" w14:textId="77777777" w:rsidR="001955AD" w:rsidRDefault="001955AD" w:rsidP="00D72977">
      <w:pPr>
        <w:pStyle w:val="NO"/>
        <w:rPr>
          <w:rFonts w:eastAsia="Calibri"/>
          <w:lang w:val="en-US"/>
        </w:rPr>
      </w:pPr>
      <w:r>
        <w:rPr>
          <w:rFonts w:eastAsia="Calibri"/>
          <w:lang w:val="en-US"/>
        </w:rPr>
        <w:lastRenderedPageBreak/>
        <w:t>NOTE 2: To save over-the air resources, the terminating MCData participating function releases or reduces the bandwidth of the unicast downlink bearers used for unicast SDS delivery. However, to enable the ability of rapid switching between unicast and MBMS delivery, the terminating MCData participating function can keep the unicast bearers intact.</w:t>
      </w:r>
    </w:p>
    <w:p w14:paraId="302C50D5" w14:textId="1D6C880C" w:rsidR="001955AD" w:rsidRDefault="001955AD" w:rsidP="001955AD">
      <w:pPr>
        <w:rPr>
          <w:rFonts w:eastAsia="Calibri"/>
          <w:lang w:val="en-US"/>
        </w:rPr>
      </w:pPr>
      <w:r w:rsidRPr="00130157">
        <w:rPr>
          <w:rFonts w:eastAsia="Calibri"/>
          <w:lang w:val="en-US"/>
        </w:rPr>
        <w:t>Upon receiving error MSRP response</w:t>
      </w:r>
      <w:r>
        <w:rPr>
          <w:rFonts w:eastAsia="Calibri"/>
          <w:lang w:val="en-US"/>
        </w:rPr>
        <w:t xml:space="preserve">s (see </w:t>
      </w:r>
      <w:r w:rsidRPr="00130157">
        <w:rPr>
          <w:rFonts w:eastAsia="Calibri"/>
          <w:lang w:val="en-US"/>
        </w:rPr>
        <w:t>IETF RFC 4975 [</w:t>
      </w:r>
      <w:r w:rsidRPr="00780C64">
        <w:t>11</w:t>
      </w:r>
      <w:r w:rsidRPr="00130157">
        <w:rPr>
          <w:rFonts w:eastAsia="Calibri"/>
          <w:lang w:val="en-US"/>
        </w:rPr>
        <w:t>]</w:t>
      </w:r>
      <w:r>
        <w:rPr>
          <w:rFonts w:eastAsia="Calibri"/>
          <w:lang w:val="en-US"/>
        </w:rPr>
        <w:t xml:space="preserve">) </w:t>
      </w:r>
      <w:r w:rsidRPr="00130157">
        <w:rPr>
          <w:rFonts w:eastAsia="Calibri"/>
          <w:lang w:val="en-US"/>
        </w:rPr>
        <w:t xml:space="preserve">from the terminating MCData client, the </w:t>
      </w:r>
      <w:r>
        <w:rPr>
          <w:rFonts w:eastAsia="Calibri"/>
          <w:lang w:val="en-US"/>
        </w:rPr>
        <w:t xml:space="preserve">terminating </w:t>
      </w:r>
      <w:r w:rsidRPr="00780C64">
        <w:t xml:space="preserve">MCData </w:t>
      </w:r>
      <w:r>
        <w:t xml:space="preserve">participating </w:t>
      </w:r>
      <w:r w:rsidRPr="00780C64">
        <w:t>function</w:t>
      </w:r>
      <w:r w:rsidRPr="00130157">
        <w:rPr>
          <w:rFonts w:eastAsia="Calibri"/>
          <w:lang w:val="en-US"/>
        </w:rPr>
        <w:t xml:space="preserve"> shall forward the error MSRP response</w:t>
      </w:r>
      <w:r>
        <w:rPr>
          <w:rFonts w:eastAsia="Calibri"/>
          <w:lang w:val="en-US"/>
        </w:rPr>
        <w:t>s</w:t>
      </w:r>
      <w:r w:rsidRPr="00130157">
        <w:rPr>
          <w:rFonts w:eastAsia="Calibri"/>
          <w:lang w:val="en-US"/>
        </w:rPr>
        <w:t xml:space="preserve"> to</w:t>
      </w:r>
      <w:r>
        <w:rPr>
          <w:rFonts w:eastAsia="Calibri"/>
          <w:lang w:val="en-US"/>
        </w:rPr>
        <w:t>wards</w:t>
      </w:r>
      <w:r w:rsidRPr="00130157">
        <w:rPr>
          <w:rFonts w:eastAsia="Calibri"/>
          <w:lang w:val="en-US"/>
        </w:rPr>
        <w:t xml:space="preserve"> the originating MCData client</w:t>
      </w:r>
      <w:r>
        <w:rPr>
          <w:rFonts w:eastAsia="Calibri"/>
          <w:lang w:val="en-US"/>
        </w:rPr>
        <w:t>.</w:t>
      </w:r>
    </w:p>
    <w:p w14:paraId="4BCECAA3" w14:textId="74E2CAA0" w:rsidR="00063422" w:rsidRDefault="00063422" w:rsidP="00063422">
      <w:pPr>
        <w:pStyle w:val="Heading2"/>
        <w:rPr>
          <w:lang w:val="en-US"/>
        </w:rPr>
      </w:pPr>
      <w:bookmarkStart w:id="470" w:name="_Toc146246379"/>
      <w:r>
        <w:rPr>
          <w:lang w:val="en-US"/>
        </w:rPr>
        <w:t>6.6</w:t>
      </w:r>
      <w:r>
        <w:rPr>
          <w:lang w:val="en-US"/>
        </w:rPr>
        <w:tab/>
        <w:t>SDS delivery using MBS</w:t>
      </w:r>
      <w:bookmarkEnd w:id="470"/>
    </w:p>
    <w:p w14:paraId="67ABE73C" w14:textId="32CAB9B3" w:rsidR="00063422" w:rsidRPr="00063422" w:rsidRDefault="00063422" w:rsidP="001955AD">
      <w:r>
        <w:t>All steps of clause 6.5 apply also for MBS, with the clarification that terminology mapping specified in annex X applies.</w:t>
      </w:r>
    </w:p>
    <w:p w14:paraId="2F25DB70" w14:textId="77777777" w:rsidR="00CE3A7C" w:rsidRPr="00780C64" w:rsidRDefault="002F3F2F" w:rsidP="009B1C4C">
      <w:pPr>
        <w:pStyle w:val="Heading1"/>
      </w:pPr>
      <w:bookmarkStart w:id="471" w:name="_Toc45189001"/>
      <w:bookmarkStart w:id="472" w:name="_Toc51947689"/>
      <w:bookmarkStart w:id="473" w:name="_Toc146246380"/>
      <w:r w:rsidRPr="00780C64">
        <w:t>7</w:t>
      </w:r>
      <w:r w:rsidRPr="00780C64">
        <w:tab/>
      </w:r>
      <w:r w:rsidR="009B1C4C" w:rsidRPr="00780C64">
        <w:t>FD m</w:t>
      </w:r>
      <w:r w:rsidRPr="00780C64">
        <w:t xml:space="preserve">edia </w:t>
      </w:r>
      <w:r w:rsidR="009B1C4C" w:rsidRPr="00780C64">
        <w:t>p</w:t>
      </w:r>
      <w:r w:rsidRPr="00780C64">
        <w:t xml:space="preserve">lane </w:t>
      </w:r>
      <w:r w:rsidR="009B1C4C" w:rsidRPr="00780C64">
        <w:t>p</w:t>
      </w:r>
      <w:r w:rsidRPr="00780C64">
        <w:t>rocedures</w:t>
      </w:r>
      <w:bookmarkEnd w:id="440"/>
      <w:bookmarkEnd w:id="441"/>
      <w:bookmarkEnd w:id="471"/>
      <w:bookmarkEnd w:id="472"/>
      <w:bookmarkEnd w:id="473"/>
    </w:p>
    <w:p w14:paraId="5A602C48" w14:textId="77777777" w:rsidR="002F3F2F" w:rsidRPr="00780C64" w:rsidRDefault="002F3F2F" w:rsidP="009B1C4C">
      <w:pPr>
        <w:pStyle w:val="Heading2"/>
      </w:pPr>
      <w:bookmarkStart w:id="474" w:name="_Toc502244433"/>
      <w:bookmarkStart w:id="475" w:name="_Toc27581238"/>
      <w:bookmarkStart w:id="476" w:name="_Toc45189002"/>
      <w:bookmarkStart w:id="477" w:name="_Toc51947690"/>
      <w:bookmarkStart w:id="478" w:name="_Toc146246381"/>
      <w:r w:rsidRPr="00780C64">
        <w:t>7.1</w:t>
      </w:r>
      <w:r w:rsidRPr="00780C64">
        <w:tab/>
      </w:r>
      <w:r w:rsidR="00A73E4D">
        <w:t>MCData c</w:t>
      </w:r>
      <w:r w:rsidRPr="00780C64">
        <w:t xml:space="preserve">lient </w:t>
      </w:r>
      <w:r w:rsidR="009B1C4C" w:rsidRPr="00780C64">
        <w:t>p</w:t>
      </w:r>
      <w:r w:rsidRPr="00780C64">
        <w:t>rocedures</w:t>
      </w:r>
      <w:bookmarkEnd w:id="474"/>
      <w:bookmarkEnd w:id="475"/>
      <w:bookmarkEnd w:id="476"/>
      <w:bookmarkEnd w:id="477"/>
      <w:bookmarkEnd w:id="478"/>
    </w:p>
    <w:p w14:paraId="368FA2C5" w14:textId="77777777" w:rsidR="00BE005D" w:rsidRPr="00780C64" w:rsidRDefault="00BE005D" w:rsidP="00BE005D">
      <w:pPr>
        <w:pStyle w:val="Heading3"/>
        <w:rPr>
          <w:rFonts w:eastAsia="Malgun Gothic"/>
        </w:rPr>
      </w:pPr>
      <w:bookmarkStart w:id="479" w:name="_Toc502244434"/>
      <w:bookmarkStart w:id="480" w:name="_Toc27581239"/>
      <w:bookmarkStart w:id="481" w:name="_Toc45189003"/>
      <w:bookmarkStart w:id="482" w:name="_Toc51947691"/>
      <w:bookmarkStart w:id="483" w:name="_Toc146246382"/>
      <w:r w:rsidRPr="00780C64">
        <w:rPr>
          <w:rFonts w:eastAsia="Malgun Gothic"/>
        </w:rPr>
        <w:t>7.1.1</w:t>
      </w:r>
      <w:r w:rsidRPr="00780C64">
        <w:rPr>
          <w:rFonts w:eastAsia="Malgun Gothic"/>
        </w:rPr>
        <w:tab/>
        <w:t>General</w:t>
      </w:r>
      <w:bookmarkEnd w:id="479"/>
      <w:bookmarkEnd w:id="480"/>
      <w:bookmarkEnd w:id="481"/>
      <w:bookmarkEnd w:id="482"/>
      <w:bookmarkEnd w:id="483"/>
    </w:p>
    <w:p w14:paraId="3F642686" w14:textId="77777777" w:rsidR="00BE005D" w:rsidRPr="00780C64" w:rsidRDefault="00BE005D" w:rsidP="00BE005D">
      <w:r w:rsidRPr="00780C64">
        <w:t>For file distribution, upon receiving a request from the user or user application the originating client establishes the media plane as specified in 3GPP</w:t>
      </w:r>
      <w:r w:rsidRPr="00780C64">
        <w:rPr>
          <w:rFonts w:hint="eastAsia"/>
          <w:lang w:bidi="he-IL"/>
        </w:rPr>
        <w:t> TS 2</w:t>
      </w:r>
      <w:r w:rsidRPr="00780C64">
        <w:rPr>
          <w:lang w:bidi="he-IL"/>
        </w:rPr>
        <w:t>4.282 [8].</w:t>
      </w:r>
    </w:p>
    <w:p w14:paraId="0026BD0C" w14:textId="77777777" w:rsidR="00BE005D" w:rsidRPr="00780C64" w:rsidRDefault="00BE005D" w:rsidP="00BE005D">
      <w:r w:rsidRPr="00780C64">
        <w:t xml:space="preserve">The procedures in </w:t>
      </w:r>
      <w:r w:rsidR="00313B7C">
        <w:t>clause</w:t>
      </w:r>
      <w:r w:rsidRPr="00780C64">
        <w:t xml:space="preserve"> 7.1.2 and </w:t>
      </w:r>
      <w:r w:rsidR="00313B7C">
        <w:t>clause</w:t>
      </w:r>
      <w:r w:rsidRPr="00780C64">
        <w:t> 7.1.3 are applicable for one-to-one and group file distribution.</w:t>
      </w:r>
    </w:p>
    <w:p w14:paraId="692F2B15" w14:textId="77777777" w:rsidR="00BE005D" w:rsidRPr="00780C64" w:rsidRDefault="00BE005D" w:rsidP="00BE005D">
      <w:r w:rsidRPr="00780C64">
        <w:t xml:space="preserve">A </w:t>
      </w:r>
      <w:r w:rsidR="00D637BD">
        <w:t xml:space="preserve">MCData </w:t>
      </w:r>
      <w:r w:rsidRPr="00780C64">
        <w:t xml:space="preserve">client which is not permitted to transmit data should not use the procedure in </w:t>
      </w:r>
      <w:r w:rsidR="00313B7C">
        <w:t>clause</w:t>
      </w:r>
      <w:r w:rsidRPr="00780C64">
        <w:t> 7.1.2.</w:t>
      </w:r>
    </w:p>
    <w:p w14:paraId="5194A789" w14:textId="77777777" w:rsidR="00BE005D" w:rsidRPr="00780C64" w:rsidRDefault="00BE005D" w:rsidP="00BE005D">
      <w:pPr>
        <w:pStyle w:val="Heading3"/>
        <w:rPr>
          <w:rFonts w:eastAsia="Malgun Gothic"/>
        </w:rPr>
      </w:pPr>
      <w:bookmarkStart w:id="484" w:name="_Toc502244435"/>
      <w:bookmarkStart w:id="485" w:name="_Toc27581240"/>
      <w:bookmarkStart w:id="486" w:name="_Toc45189004"/>
      <w:bookmarkStart w:id="487" w:name="_Toc51947692"/>
      <w:bookmarkStart w:id="488" w:name="_Toc146246383"/>
      <w:r w:rsidRPr="00780C64">
        <w:rPr>
          <w:rFonts w:eastAsia="Malgun Gothic"/>
        </w:rPr>
        <w:t>7.1.2</w:t>
      </w:r>
      <w:r w:rsidRPr="00780C64">
        <w:rPr>
          <w:rFonts w:eastAsia="Malgun Gothic"/>
        </w:rPr>
        <w:tab/>
        <w:t>Originating MCData client procedures</w:t>
      </w:r>
      <w:bookmarkEnd w:id="484"/>
      <w:bookmarkEnd w:id="485"/>
      <w:bookmarkEnd w:id="486"/>
      <w:bookmarkEnd w:id="487"/>
      <w:bookmarkEnd w:id="488"/>
    </w:p>
    <w:p w14:paraId="4EEC1201" w14:textId="77777777" w:rsidR="00BE005D" w:rsidRPr="00780C64" w:rsidRDefault="00BE005D" w:rsidP="00BE005D">
      <w:pPr>
        <w:pStyle w:val="Heading4"/>
      </w:pPr>
      <w:bookmarkStart w:id="489" w:name="_Toc502244436"/>
      <w:bookmarkStart w:id="490" w:name="_Toc27581241"/>
      <w:bookmarkStart w:id="491" w:name="_Toc45189005"/>
      <w:bookmarkStart w:id="492" w:name="_Toc51947693"/>
      <w:bookmarkStart w:id="493" w:name="_Toc146246384"/>
      <w:r w:rsidRPr="00780C64">
        <w:t>7.1.2.1</w:t>
      </w:r>
      <w:r w:rsidRPr="00780C64">
        <w:tab/>
        <w:t>Handling MSRP connection</w:t>
      </w:r>
      <w:bookmarkEnd w:id="489"/>
      <w:bookmarkEnd w:id="490"/>
      <w:bookmarkEnd w:id="491"/>
      <w:bookmarkEnd w:id="492"/>
      <w:bookmarkEnd w:id="493"/>
    </w:p>
    <w:p w14:paraId="517B8508" w14:textId="77777777" w:rsidR="00BE005D" w:rsidRPr="00780C64" w:rsidRDefault="00BE005D" w:rsidP="00BE005D">
      <w:r w:rsidRPr="00780C64">
        <w:t>Upon receiving an indication to establish MSRP connection for file distribution as the originating client, the MCData client:</w:t>
      </w:r>
    </w:p>
    <w:p w14:paraId="0AAB677D" w14:textId="77777777" w:rsidR="00BE005D" w:rsidRPr="00780C64" w:rsidRDefault="00BE005D" w:rsidP="00BE005D">
      <w:pPr>
        <w:pStyle w:val="B1"/>
      </w:pPr>
      <w:r w:rsidRPr="00780C64">
        <w:t>1.</w:t>
      </w:r>
      <w:r w:rsidRPr="00780C64">
        <w:tab/>
        <w:t>shall act as an MSRP client according to IETF RFC 6135 [12];</w:t>
      </w:r>
    </w:p>
    <w:p w14:paraId="6CADE93E" w14:textId="77777777" w:rsidR="00BE005D" w:rsidRPr="00780C64" w:rsidRDefault="00BE005D" w:rsidP="00BE005D">
      <w:pPr>
        <w:pStyle w:val="B1"/>
      </w:pPr>
      <w:r w:rsidRPr="00780C64">
        <w:t>2.</w:t>
      </w:r>
      <w:r w:rsidRPr="00780C64">
        <w:tab/>
        <w:t>shall act according to IETF RFC 6135 [12], as:</w:t>
      </w:r>
    </w:p>
    <w:p w14:paraId="66D9F09F" w14:textId="77777777" w:rsidR="00BE005D" w:rsidRPr="00780C64" w:rsidRDefault="00BE005D" w:rsidP="00BE005D">
      <w:pPr>
        <w:pStyle w:val="B2"/>
      </w:pPr>
      <w:r w:rsidRPr="00780C64">
        <w:t>a.</w:t>
      </w:r>
      <w:r w:rsidRPr="00780C64">
        <w:tab/>
        <w:t xml:space="preserve">an "active" endpoint, if a=setup attribute in the received SDP answer is set to "passive"; </w:t>
      </w:r>
      <w:r w:rsidR="002C030F">
        <w:t>and</w:t>
      </w:r>
    </w:p>
    <w:p w14:paraId="51F102C4" w14:textId="77777777" w:rsidR="00BE005D" w:rsidRPr="00780C64" w:rsidRDefault="00BE005D" w:rsidP="00BE005D">
      <w:pPr>
        <w:pStyle w:val="B2"/>
      </w:pPr>
      <w:r w:rsidRPr="00780C64">
        <w:t>b.</w:t>
      </w:r>
      <w:r w:rsidRPr="00780C64">
        <w:tab/>
        <w:t>an "passive" endpoint, if a=setup attribute in the received SDP answer is set to "active";</w:t>
      </w:r>
    </w:p>
    <w:p w14:paraId="2603EE79" w14:textId="77777777" w:rsidR="00BE005D" w:rsidRPr="00780C64" w:rsidRDefault="00BE005D" w:rsidP="00BE005D">
      <w:pPr>
        <w:pStyle w:val="B1"/>
      </w:pPr>
      <w:r w:rsidRPr="00780C64">
        <w:t>3.</w:t>
      </w:r>
      <w:r w:rsidRPr="00780C64">
        <w:tab/>
        <w:t>shall establish the MSRP connection according to the MSRP connection parameters in the SDP answer received in the SIP 200 (OK) response according to IETF RFC 4975 [11]; and</w:t>
      </w:r>
    </w:p>
    <w:p w14:paraId="7FE0668E" w14:textId="77777777" w:rsidR="00BE005D" w:rsidRPr="00780C64" w:rsidRDefault="00BE005D" w:rsidP="00BE005D">
      <w:pPr>
        <w:pStyle w:val="B1"/>
      </w:pPr>
      <w:r w:rsidRPr="00780C64">
        <w:t>4.</w:t>
      </w:r>
      <w:r w:rsidRPr="00780C64">
        <w:tab/>
        <w:t>if acting as an "active" endpoint, shall send an empty MSRP SEND request to bind the MSRP connection to the MSRP session from the perspective of the passive endpoint according to the rules and procedures of IETF RFC 4975 [11] and IETF RFC 6135 [12].</w:t>
      </w:r>
    </w:p>
    <w:p w14:paraId="5ECB442E" w14:textId="77777777" w:rsidR="00BE005D" w:rsidRPr="00780C64" w:rsidRDefault="00BE005D" w:rsidP="00BE005D">
      <w:pPr>
        <w:rPr>
          <w:rFonts w:ascii="TimesNewRoman" w:eastAsia="Calibri" w:hAnsi="TimesNewRoman" w:cs="TimesNewRoman"/>
          <w:lang w:val="en-US"/>
        </w:rPr>
      </w:pPr>
      <w:r w:rsidRPr="00780C64">
        <w:rPr>
          <w:rFonts w:ascii="TimesNewRoman" w:eastAsia="Calibri" w:hAnsi="TimesNewRoman" w:cs="TimesNewRoman"/>
          <w:lang w:val="en-US"/>
        </w:rPr>
        <w:t xml:space="preserve">On receiving MSRP 200 </w:t>
      </w:r>
      <w:r w:rsidRPr="00780C64">
        <w:t xml:space="preserve">(OK) </w:t>
      </w:r>
      <w:r w:rsidRPr="00780C64">
        <w:rPr>
          <w:rFonts w:ascii="TimesNewRoman" w:eastAsia="Calibri" w:hAnsi="TimesNewRoman" w:cs="TimesNewRoman"/>
          <w:lang w:val="en-US"/>
        </w:rPr>
        <w:t xml:space="preserve">response to the first MSRP SEND request, the MCData client can send the file. </w:t>
      </w:r>
      <w:r w:rsidRPr="00780C64">
        <w:rPr>
          <w:rFonts w:eastAsia="Calibri"/>
          <w:lang w:val="en-US"/>
        </w:rPr>
        <w:t>To send the file, the MCData client:</w:t>
      </w:r>
    </w:p>
    <w:p w14:paraId="37037672" w14:textId="77777777" w:rsidR="00BE005D" w:rsidRPr="00780C64" w:rsidRDefault="00BE005D" w:rsidP="00BE005D">
      <w:pPr>
        <w:pStyle w:val="B1"/>
        <w:rPr>
          <w:lang w:val="en-US"/>
        </w:rPr>
      </w:pPr>
      <w:r w:rsidRPr="00780C64">
        <w:rPr>
          <w:lang w:val="en-US"/>
        </w:rPr>
        <w:t>1.</w:t>
      </w:r>
      <w:r w:rsidRPr="00780C64">
        <w:rPr>
          <w:lang w:val="en-US"/>
        </w:rPr>
        <w:tab/>
        <w:t>shall generate MSRP SEND for file distribution request according to IETF RFC 4975 [11]. When generating an MSRP SEND, the MCData client:</w:t>
      </w:r>
    </w:p>
    <w:p w14:paraId="1AE3D62C" w14:textId="77777777" w:rsidR="00BE005D" w:rsidRPr="00780C64" w:rsidRDefault="00BE005D" w:rsidP="00BE005D">
      <w:pPr>
        <w:pStyle w:val="B2"/>
      </w:pPr>
      <w:r w:rsidRPr="00780C64">
        <w:t>a.</w:t>
      </w:r>
      <w:r w:rsidRPr="00780C64">
        <w:tab/>
        <w:t>shall set To-Path header according to the MSRP URI(s) received in the answer SDP;</w:t>
      </w:r>
    </w:p>
    <w:p w14:paraId="319C18E6" w14:textId="77777777" w:rsidR="00BE005D" w:rsidRPr="00780C64" w:rsidRDefault="00BE005D" w:rsidP="00BE005D">
      <w:pPr>
        <w:pStyle w:val="B2"/>
      </w:pPr>
      <w:r w:rsidRPr="00780C64">
        <w:t>b.</w:t>
      </w:r>
      <w:r w:rsidRPr="00780C64">
        <w:tab/>
      </w:r>
      <w:r w:rsidRPr="00780C64">
        <w:rPr>
          <w:rFonts w:eastAsia="Calibri"/>
        </w:rPr>
        <w:t xml:space="preserve">shall set the Content-Type </w:t>
      </w:r>
      <w:r w:rsidR="006755DD">
        <w:rPr>
          <w:rFonts w:eastAsia="Calibri"/>
        </w:rPr>
        <w:t>header field</w:t>
      </w:r>
      <w:r w:rsidR="006755DD" w:rsidRPr="00780C64">
        <w:rPr>
          <w:rFonts w:eastAsia="Calibri"/>
        </w:rPr>
        <w:t xml:space="preserve"> </w:t>
      </w:r>
      <w:r w:rsidRPr="00780C64">
        <w:rPr>
          <w:rFonts w:eastAsia="Calibri"/>
        </w:rPr>
        <w:t>=</w:t>
      </w:r>
      <w:r w:rsidR="006755DD">
        <w:rPr>
          <w:rFonts w:eastAsia="Calibri"/>
        </w:rPr>
        <w:t xml:space="preserve"> to</w:t>
      </w:r>
      <w:r w:rsidRPr="00780C64">
        <w:rPr>
          <w:rFonts w:eastAsia="Calibri"/>
        </w:rPr>
        <w:t xml:space="preserve"> "</w:t>
      </w:r>
      <w:r w:rsidRPr="00780C64">
        <w:t>application/vnd.3gpp.mcdata-file</w:t>
      </w:r>
      <w:r w:rsidRPr="00780C64">
        <w:rPr>
          <w:rFonts w:eastAsia="Calibri"/>
        </w:rPr>
        <w:t>"</w:t>
      </w:r>
      <w:r w:rsidRPr="00780C64">
        <w:t>; and</w:t>
      </w:r>
    </w:p>
    <w:p w14:paraId="4C73EAE6" w14:textId="77777777" w:rsidR="00BE005D" w:rsidRPr="00780C64" w:rsidRDefault="00BE005D" w:rsidP="00BE005D">
      <w:pPr>
        <w:pStyle w:val="B2"/>
      </w:pPr>
      <w:r w:rsidRPr="00780C64">
        <w:lastRenderedPageBreak/>
        <w:t>c.</w:t>
      </w:r>
      <w:r w:rsidRPr="00780C64">
        <w:tab/>
      </w:r>
      <w:r w:rsidRPr="00780C64">
        <w:rPr>
          <w:rFonts w:ascii="TimesNewRoman" w:eastAsia="Calibri" w:hAnsi="TimesNewRoman" w:cs="TimesNewRoman"/>
        </w:rPr>
        <w:t>shall</w:t>
      </w:r>
      <w:r w:rsidRPr="00780C64">
        <w:rPr>
          <w:rFonts w:ascii="TimesNewRoman" w:eastAsia="Calibri" w:hAnsi="TimesNewRoman" w:cs="TimesNewRoman"/>
          <w:lang w:val="en-US"/>
        </w:rPr>
        <w:t xml:space="preserve"> </w:t>
      </w:r>
      <w:r w:rsidR="004519DB">
        <w:rPr>
          <w:rFonts w:ascii="TimesNewRoman" w:eastAsia="Calibri" w:hAnsi="TimesNewRoman" w:cs="TimesNewRoman"/>
          <w:lang w:val="en-US"/>
        </w:rPr>
        <w:t>include in</w:t>
      </w:r>
      <w:r w:rsidRPr="00780C64">
        <w:rPr>
          <w:rFonts w:ascii="TimesNewRoman" w:eastAsia="Calibri" w:hAnsi="TimesNewRoman" w:cs="TimesNewRoman"/>
          <w:lang w:val="en-US"/>
        </w:rPr>
        <w:t xml:space="preserve"> the body of the MSRP SEND request </w:t>
      </w:r>
      <w:r w:rsidR="004519DB">
        <w:rPr>
          <w:rFonts w:ascii="TimesNewRoman" w:eastAsia="Calibri" w:hAnsi="TimesNewRoman" w:cs="TimesNewRoman"/>
          <w:lang w:val="en-US"/>
        </w:rPr>
        <w:t>the</w:t>
      </w:r>
      <w:r w:rsidRPr="00780C64">
        <w:rPr>
          <w:rFonts w:ascii="TimesNewRoman" w:eastAsia="Calibri" w:hAnsi="TimesNewRoman" w:cs="TimesNewRoman"/>
          <w:lang w:val="en-US"/>
        </w:rPr>
        <w:t xml:space="preserve"> MSRP payload. </w:t>
      </w:r>
      <w:r w:rsidR="004519DB">
        <w:rPr>
          <w:rFonts w:ascii="TimesNewRoman" w:eastAsia="Calibri" w:hAnsi="TimesNewRoman" w:cs="TimesNewRoman"/>
          <w:lang w:val="en-US"/>
        </w:rPr>
        <w:t xml:space="preserve">The </w:t>
      </w:r>
      <w:r w:rsidRPr="00780C64">
        <w:rPr>
          <w:rFonts w:ascii="TimesNewRoman" w:eastAsia="Calibri" w:hAnsi="TimesNewRoman" w:cs="TimesNewRoman"/>
          <w:lang w:val="en-US"/>
        </w:rPr>
        <w:t>MSRP payload is set to the file or part of the file</w:t>
      </w:r>
      <w:r w:rsidRPr="00780C64">
        <w:t>.</w:t>
      </w:r>
    </w:p>
    <w:p w14:paraId="16074E00" w14:textId="77777777" w:rsidR="00BE005D" w:rsidRPr="00780C64" w:rsidRDefault="00BE005D" w:rsidP="00BE005D">
      <w:pPr>
        <w:pStyle w:val="B1"/>
        <w:rPr>
          <w:lang w:val="en-US"/>
        </w:rPr>
      </w:pPr>
      <w:r w:rsidRPr="00780C64">
        <w:rPr>
          <w:lang w:val="en-US"/>
        </w:rPr>
        <w:t>2.</w:t>
      </w:r>
      <w:r w:rsidRPr="00780C64">
        <w:rPr>
          <w:lang w:val="en-US"/>
        </w:rPr>
        <w:tab/>
        <w:t>shall send the MSRP SEND request(s) on the established MSRP connection.</w:t>
      </w:r>
    </w:p>
    <w:p w14:paraId="314824AD" w14:textId="77777777" w:rsidR="00BE005D" w:rsidRPr="00780C64" w:rsidRDefault="00BE005D" w:rsidP="00BE005D">
      <w:pPr>
        <w:rPr>
          <w:lang w:val="en-US"/>
        </w:rPr>
      </w:pPr>
      <w:r w:rsidRPr="00780C64">
        <w:rPr>
          <w:lang w:val="en-US"/>
        </w:rPr>
        <w:t>If MSRP chunking is used, the MCData client:</w:t>
      </w:r>
    </w:p>
    <w:p w14:paraId="37B3D00C" w14:textId="77777777" w:rsidR="00BE005D" w:rsidRPr="00780C64" w:rsidRDefault="00BE005D" w:rsidP="00BE005D">
      <w:pPr>
        <w:pStyle w:val="B1"/>
        <w:rPr>
          <w:lang w:val="en-US"/>
        </w:rPr>
      </w:pPr>
      <w:r w:rsidRPr="00780C64">
        <w:rPr>
          <w:lang w:val="en-US"/>
        </w:rPr>
        <w:t>1.</w:t>
      </w:r>
      <w:r w:rsidRPr="00780C64">
        <w:rPr>
          <w:lang w:val="en-US"/>
        </w:rPr>
        <w:tab/>
        <w:t>shall send further MSRP SEND requests containing the file as necessary;</w:t>
      </w:r>
    </w:p>
    <w:p w14:paraId="084135FA" w14:textId="77777777" w:rsidR="00BE005D" w:rsidRPr="00780C64" w:rsidRDefault="00BE005D" w:rsidP="00BE005D">
      <w:pPr>
        <w:pStyle w:val="B1"/>
        <w:rPr>
          <w:lang w:val="en-US"/>
        </w:rPr>
      </w:pPr>
      <w:r w:rsidRPr="00780C64">
        <w:rPr>
          <w:lang w:val="en-US"/>
        </w:rPr>
        <w:t>2.</w:t>
      </w:r>
      <w:r w:rsidRPr="00780C64">
        <w:rPr>
          <w:lang w:val="en-US"/>
        </w:rPr>
        <w:tab/>
        <w:t xml:space="preserve">shall wait for a 200 </w:t>
      </w:r>
      <w:r w:rsidRPr="00780C64">
        <w:t xml:space="preserve">(OK) </w:t>
      </w:r>
      <w:r w:rsidRPr="00780C64">
        <w:rPr>
          <w:lang w:val="en-US"/>
        </w:rPr>
        <w:t>response to each MSRP SEND request sent; and</w:t>
      </w:r>
    </w:p>
    <w:p w14:paraId="48C07496" w14:textId="77777777" w:rsidR="00BE005D" w:rsidRPr="00780C64" w:rsidRDefault="00BE005D" w:rsidP="00BE005D">
      <w:pPr>
        <w:pStyle w:val="B1"/>
        <w:rPr>
          <w:lang w:val="en-US"/>
        </w:rPr>
      </w:pPr>
      <w:r w:rsidRPr="00780C64">
        <w:rPr>
          <w:lang w:val="en-US"/>
        </w:rPr>
        <w:t>3.</w:t>
      </w:r>
      <w:r w:rsidRPr="00780C64">
        <w:rPr>
          <w:lang w:val="en-US"/>
        </w:rPr>
        <w:tab/>
        <w:t xml:space="preserve">on receipt of the last 200 </w:t>
      </w:r>
      <w:r w:rsidRPr="00780C64">
        <w:t xml:space="preserve">(OK) </w:t>
      </w:r>
      <w:r w:rsidRPr="00780C64">
        <w:rPr>
          <w:lang w:val="en-US"/>
        </w:rPr>
        <w:t>response shall terminate the SIP session as specified in 3GPP TS 24.282 [8].</w:t>
      </w:r>
    </w:p>
    <w:p w14:paraId="1A45843F" w14:textId="77777777" w:rsidR="00BE005D" w:rsidRPr="00780C64" w:rsidRDefault="00BE005D" w:rsidP="00BE005D">
      <w:pPr>
        <w:rPr>
          <w:rFonts w:eastAsia="Calibri"/>
        </w:rPr>
      </w:pPr>
      <w:r w:rsidRPr="00780C64">
        <w:rPr>
          <w:rFonts w:ascii="TimesNewRoman" w:eastAsia="Calibri" w:hAnsi="TimesNewRoman" w:cs="TimesNewRoman"/>
          <w:lang w:val="en-US"/>
        </w:rPr>
        <w:t xml:space="preserve">On receiving a non-200 MSRP response to the MSRP SEND request the MCData client shall </w:t>
      </w:r>
      <w:r w:rsidRPr="00780C64">
        <w:t>handle the error as specified in IETF RFC 4975 [11].</w:t>
      </w:r>
      <w:r w:rsidRPr="00780C64">
        <w:rPr>
          <w:rFonts w:ascii="TimesNewRoman" w:eastAsia="Calibri" w:hAnsi="TimesNewRoman" w:cs="TimesNewRoman"/>
          <w:lang w:val="en-US"/>
        </w:rPr>
        <w:t xml:space="preserve"> To terminate the MSRP session, the MCData client:</w:t>
      </w:r>
    </w:p>
    <w:p w14:paraId="77EF31FC" w14:textId="77777777" w:rsidR="00BE005D" w:rsidRPr="00780C64" w:rsidRDefault="00BE005D" w:rsidP="00BE005D">
      <w:pPr>
        <w:pStyle w:val="B1"/>
        <w:rPr>
          <w:rFonts w:ascii="TimesNewRoman" w:eastAsia="Calibri" w:hAnsi="TimesNewRoman" w:cs="TimesNewRoman"/>
          <w:lang w:val="en-US"/>
        </w:rPr>
      </w:pPr>
      <w:r w:rsidRPr="00780C64">
        <w:rPr>
          <w:rFonts w:ascii="TimesNewRoman" w:eastAsia="Calibri" w:hAnsi="TimesNewRoman" w:cs="TimesNewRoman"/>
          <w:lang w:val="en-US"/>
        </w:rPr>
        <w:t>1.</w:t>
      </w:r>
      <w:r w:rsidRPr="00780C64">
        <w:rPr>
          <w:rFonts w:ascii="TimesNewRoman" w:eastAsia="Calibri" w:hAnsi="TimesNewRoman" w:cs="TimesNewRoman"/>
          <w:lang w:val="en-US"/>
        </w:rPr>
        <w:tab/>
        <w:t>if there are further MSRP chunks to send, shall abort transmission of these further MSRP chunks;</w:t>
      </w:r>
    </w:p>
    <w:p w14:paraId="2E5D8D3B" w14:textId="77777777" w:rsidR="00BE005D" w:rsidRPr="00780C64" w:rsidRDefault="00BE005D" w:rsidP="00BE005D">
      <w:pPr>
        <w:pStyle w:val="B1"/>
      </w:pPr>
      <w:r w:rsidRPr="00780C64">
        <w:rPr>
          <w:rFonts w:ascii="TimesNewRoman" w:eastAsia="Calibri" w:hAnsi="TimesNewRoman" w:cs="TimesNewRoman"/>
          <w:lang w:val="en-US"/>
        </w:rPr>
        <w:t>2.</w:t>
      </w:r>
      <w:r w:rsidRPr="00780C64">
        <w:rPr>
          <w:rFonts w:ascii="TimesNewRoman" w:eastAsia="Calibri" w:hAnsi="TimesNewRoman" w:cs="TimesNewRoman"/>
          <w:lang w:val="en-US"/>
        </w:rPr>
        <w:tab/>
        <w:t xml:space="preserve">shall indicate to MCData user </w:t>
      </w:r>
      <w:r w:rsidRPr="00780C64">
        <w:t>that the file could not be distributed;</w:t>
      </w:r>
      <w:r w:rsidR="002C030F">
        <w:t xml:space="preserve"> and</w:t>
      </w:r>
    </w:p>
    <w:p w14:paraId="55FFCD80" w14:textId="77777777" w:rsidR="00BE005D" w:rsidRPr="00780C64" w:rsidRDefault="00BE005D" w:rsidP="00BE005D">
      <w:pPr>
        <w:pStyle w:val="B1"/>
        <w:rPr>
          <w:rFonts w:ascii="TimesNewRoman" w:eastAsia="Calibri" w:hAnsi="TimesNewRoman" w:cs="TimesNewRoman"/>
          <w:lang w:val="en-US"/>
        </w:rPr>
      </w:pPr>
      <w:r w:rsidRPr="00780C64">
        <w:rPr>
          <w:rFonts w:ascii="TimesNewRoman" w:eastAsia="Calibri" w:hAnsi="TimesNewRoman" w:cs="TimesNewRoman"/>
        </w:rPr>
        <w:t>3.</w:t>
      </w:r>
      <w:r w:rsidRPr="00780C64">
        <w:rPr>
          <w:rFonts w:ascii="TimesNewRoman" w:eastAsia="Calibri" w:hAnsi="TimesNewRoman" w:cs="TimesNewRoman"/>
        </w:rPr>
        <w:tab/>
        <w:t>shall terminate the SIP session</w:t>
      </w:r>
      <w:r w:rsidRPr="00780C64">
        <w:rPr>
          <w:lang w:val="en-US"/>
        </w:rPr>
        <w:t xml:space="preserve"> as specified in 3GPP TS 24.282 [8].</w:t>
      </w:r>
    </w:p>
    <w:p w14:paraId="517B82C3" w14:textId="77777777" w:rsidR="00BE005D" w:rsidRPr="00780C64" w:rsidRDefault="00BE005D" w:rsidP="00BE005D">
      <w:pPr>
        <w:pStyle w:val="Heading3"/>
        <w:rPr>
          <w:rFonts w:eastAsia="Malgun Gothic"/>
        </w:rPr>
      </w:pPr>
      <w:bookmarkStart w:id="494" w:name="_Toc502244437"/>
      <w:bookmarkStart w:id="495" w:name="_Toc27581242"/>
      <w:bookmarkStart w:id="496" w:name="_Toc45189006"/>
      <w:bookmarkStart w:id="497" w:name="_Toc51947694"/>
      <w:bookmarkStart w:id="498" w:name="_Toc146246385"/>
      <w:r w:rsidRPr="00780C64">
        <w:rPr>
          <w:rFonts w:eastAsia="Malgun Gothic"/>
        </w:rPr>
        <w:t>7.1.3</w:t>
      </w:r>
      <w:r w:rsidRPr="00780C64">
        <w:rPr>
          <w:rFonts w:eastAsia="Malgun Gothic"/>
        </w:rPr>
        <w:tab/>
        <w:t>Terminating MCData client procedures</w:t>
      </w:r>
      <w:bookmarkEnd w:id="494"/>
      <w:bookmarkEnd w:id="495"/>
      <w:bookmarkEnd w:id="496"/>
      <w:bookmarkEnd w:id="497"/>
      <w:bookmarkEnd w:id="498"/>
    </w:p>
    <w:p w14:paraId="0A5455D3" w14:textId="77777777" w:rsidR="00BE005D" w:rsidRPr="00780C64" w:rsidRDefault="00BE005D" w:rsidP="00BE005D">
      <w:pPr>
        <w:pStyle w:val="Heading4"/>
      </w:pPr>
      <w:bookmarkStart w:id="499" w:name="_Toc502244438"/>
      <w:bookmarkStart w:id="500" w:name="_Toc27581243"/>
      <w:bookmarkStart w:id="501" w:name="_Toc45189007"/>
      <w:bookmarkStart w:id="502" w:name="_Toc51947695"/>
      <w:bookmarkStart w:id="503" w:name="_Toc146246386"/>
      <w:r w:rsidRPr="00780C64">
        <w:t>7.1.3.1</w:t>
      </w:r>
      <w:r w:rsidRPr="00780C64">
        <w:tab/>
        <w:t>Handling MSRP connection</w:t>
      </w:r>
      <w:bookmarkEnd w:id="499"/>
      <w:bookmarkEnd w:id="500"/>
      <w:bookmarkEnd w:id="501"/>
      <w:bookmarkEnd w:id="502"/>
      <w:bookmarkEnd w:id="503"/>
    </w:p>
    <w:p w14:paraId="606D311A" w14:textId="77777777" w:rsidR="00BE005D" w:rsidRPr="00780C64" w:rsidRDefault="00BE005D" w:rsidP="00BE005D">
      <w:r w:rsidRPr="00780C64">
        <w:t>Upon receiving an indication to establish MSRP connection for file distribution as the terminating client, the MCData client:</w:t>
      </w:r>
    </w:p>
    <w:p w14:paraId="5801AE27" w14:textId="77777777" w:rsidR="00BE005D" w:rsidRPr="00780C64" w:rsidRDefault="00BE005D" w:rsidP="00BE005D">
      <w:pPr>
        <w:pStyle w:val="B1"/>
      </w:pPr>
      <w:r w:rsidRPr="00780C64">
        <w:t>1.</w:t>
      </w:r>
      <w:r w:rsidRPr="00780C64">
        <w:tab/>
        <w:t>shall act as an MSRP client according to IETF RFC 6135 [12];</w:t>
      </w:r>
    </w:p>
    <w:p w14:paraId="5382E3BC" w14:textId="77777777" w:rsidR="00BE005D" w:rsidRPr="00780C64" w:rsidRDefault="00BE005D" w:rsidP="00BE005D">
      <w:pPr>
        <w:pStyle w:val="B1"/>
      </w:pPr>
      <w:r w:rsidRPr="00780C64">
        <w:t>2.</w:t>
      </w:r>
      <w:r w:rsidRPr="00780C64">
        <w:tab/>
        <w:t>shall act either as an active endpoint or as an passive endpoint to open the transport connection, according to IETF RFC 6135 [12];</w:t>
      </w:r>
    </w:p>
    <w:p w14:paraId="5F678DC5" w14:textId="77777777" w:rsidR="00BE005D" w:rsidRPr="00780C64" w:rsidRDefault="00BE005D" w:rsidP="00BE005D">
      <w:pPr>
        <w:pStyle w:val="B1"/>
      </w:pPr>
      <w:r w:rsidRPr="00780C64">
        <w:t>3.</w:t>
      </w:r>
      <w:r w:rsidRPr="00780C64">
        <w:tab/>
        <w:t>shall establish the MSRP connection according to the MSRP connection parameters in the SDP offer received in the SIP INVITE request according to IETF RFC 4975 [11];</w:t>
      </w:r>
    </w:p>
    <w:p w14:paraId="22B69CAE" w14:textId="77777777" w:rsidR="00BE005D" w:rsidRPr="00780C64" w:rsidRDefault="00BE005D" w:rsidP="00BE005D">
      <w:pPr>
        <w:pStyle w:val="B1"/>
      </w:pPr>
      <w:r w:rsidRPr="00780C64">
        <w:t>4.</w:t>
      </w:r>
      <w:r w:rsidRPr="00780C64">
        <w:tab/>
        <w:t>if acting as an "active" endpoint, shall send an empty MSRP SEND request to bind the MSRP connection to the MSRP session from the perspective of the passive endpoint according to the rules and procedures of IETF RFC 4975 [11] and IETF RFC 6135 [12];</w:t>
      </w:r>
    </w:p>
    <w:p w14:paraId="52A57815" w14:textId="77777777" w:rsidR="001A7B4F" w:rsidRPr="0020723B" w:rsidRDefault="001A7B4F" w:rsidP="001A7B4F">
      <w:pPr>
        <w:pStyle w:val="B1"/>
        <w:rPr>
          <w:lang w:val="en-IN"/>
        </w:rPr>
      </w:pPr>
      <w:r w:rsidRPr="0020723B">
        <w:rPr>
          <w:lang w:val="en-IN"/>
        </w:rPr>
        <w:t xml:space="preserve">Once the MSRP </w:t>
      </w:r>
      <w:r>
        <w:rPr>
          <w:lang w:val="en-IN"/>
        </w:rPr>
        <w:t>session</w:t>
      </w:r>
      <w:r w:rsidRPr="0020723B">
        <w:rPr>
          <w:lang w:val="en-IN"/>
        </w:rPr>
        <w:t xml:space="preserve"> is established, the MCData client:</w:t>
      </w:r>
    </w:p>
    <w:p w14:paraId="30FC924D" w14:textId="77777777" w:rsidR="00BE005D" w:rsidRPr="00780C64" w:rsidRDefault="001A7B4F" w:rsidP="001A7B4F">
      <w:pPr>
        <w:pStyle w:val="B1"/>
      </w:pPr>
      <w:r>
        <w:rPr>
          <w:lang w:val="en-US"/>
        </w:rPr>
        <w:t>1</w:t>
      </w:r>
      <w:r w:rsidR="00BE005D" w:rsidRPr="00780C64">
        <w:rPr>
          <w:lang w:val="en-US"/>
        </w:rPr>
        <w:t>.</w:t>
      </w:r>
      <w:r w:rsidR="00BE005D" w:rsidRPr="00780C64">
        <w:rPr>
          <w:lang w:val="en-US"/>
        </w:rPr>
        <w:tab/>
        <w:t xml:space="preserve">on receipt of an MSRP request in </w:t>
      </w:r>
      <w:r>
        <w:rPr>
          <w:lang w:val="en-US"/>
        </w:rPr>
        <w:t>the</w:t>
      </w:r>
      <w:r w:rsidR="00BE005D" w:rsidRPr="00780C64">
        <w:rPr>
          <w:lang w:val="en-US"/>
        </w:rPr>
        <w:t xml:space="preserve"> MSRP session, shall follow the rules and procedures defined in </w:t>
      </w:r>
      <w:r w:rsidR="00BE005D" w:rsidRPr="00780C64">
        <w:t>IETF RFC 4975 [11]</w:t>
      </w:r>
      <w:r w:rsidR="00BE005D" w:rsidRPr="00780C64">
        <w:rPr>
          <w:lang w:val="en-US"/>
        </w:rPr>
        <w:t xml:space="preserve"> and in </w:t>
      </w:r>
      <w:r w:rsidR="00BE005D" w:rsidRPr="00780C64">
        <w:t>IETF RFC 6714 [13];</w:t>
      </w:r>
    </w:p>
    <w:p w14:paraId="64855130" w14:textId="77777777" w:rsidR="00BE005D" w:rsidRPr="00780C64" w:rsidRDefault="001A7B4F" w:rsidP="00BE005D">
      <w:pPr>
        <w:pStyle w:val="B1"/>
        <w:rPr>
          <w:lang w:val="en-US"/>
        </w:rPr>
      </w:pPr>
      <w:r>
        <w:rPr>
          <w:lang w:val="en-US"/>
        </w:rPr>
        <w:t>2</w:t>
      </w:r>
      <w:r w:rsidR="00BE005D" w:rsidRPr="00780C64">
        <w:rPr>
          <w:lang w:val="en-US"/>
        </w:rPr>
        <w:t>.</w:t>
      </w:r>
      <w:r w:rsidR="00BE005D" w:rsidRPr="00780C64">
        <w:rPr>
          <w:lang w:val="en-US"/>
        </w:rPr>
        <w:tab/>
        <w:t>If an MSRP SEND request indicates the use of chunking, shall wait until all further MSRP SEND requests for the remaining chunks have been received and shall reassemble the entire set of MSRP requests into the file before delivering the content to the application; and</w:t>
      </w:r>
    </w:p>
    <w:p w14:paraId="698887A2" w14:textId="77777777" w:rsidR="00BE005D" w:rsidRPr="00780C64" w:rsidRDefault="001A7B4F" w:rsidP="00BE005D">
      <w:pPr>
        <w:pStyle w:val="B1"/>
        <w:rPr>
          <w:lang w:val="en-US"/>
        </w:rPr>
      </w:pPr>
      <w:r>
        <w:rPr>
          <w:lang w:val="en-US"/>
        </w:rPr>
        <w:t>3</w:t>
      </w:r>
      <w:r w:rsidR="00BE005D" w:rsidRPr="00780C64">
        <w:rPr>
          <w:lang w:val="en-US"/>
        </w:rPr>
        <w:t>.</w:t>
      </w:r>
      <w:r w:rsidR="00BE005D" w:rsidRPr="00780C64">
        <w:rPr>
          <w:lang w:val="en-US"/>
        </w:rPr>
        <w:tab/>
        <w:t xml:space="preserve">shall handle the received content as described in </w:t>
      </w:r>
      <w:r w:rsidR="00313B7C">
        <w:rPr>
          <w:lang w:val="en-US"/>
        </w:rPr>
        <w:t>clause</w:t>
      </w:r>
      <w:r w:rsidR="00BE005D" w:rsidRPr="00780C64">
        <w:rPr>
          <w:lang w:val="en-US"/>
        </w:rPr>
        <w:t> 7.1.3.2.</w:t>
      </w:r>
    </w:p>
    <w:p w14:paraId="35C852F4" w14:textId="77777777" w:rsidR="00BE005D" w:rsidRPr="00780C64" w:rsidRDefault="00BE005D" w:rsidP="00BE005D">
      <w:pPr>
        <w:pStyle w:val="Heading4"/>
      </w:pPr>
      <w:bookmarkStart w:id="504" w:name="_Toc502244439"/>
      <w:bookmarkStart w:id="505" w:name="_Toc27581244"/>
      <w:bookmarkStart w:id="506" w:name="_Toc45189008"/>
      <w:bookmarkStart w:id="507" w:name="_Toc51947696"/>
      <w:bookmarkStart w:id="508" w:name="_Toc146246387"/>
      <w:r w:rsidRPr="00780C64">
        <w:t>7.1.3.2</w:t>
      </w:r>
      <w:r w:rsidRPr="00780C64">
        <w:tab/>
        <w:t>Handling received content and disposition requests</w:t>
      </w:r>
      <w:bookmarkEnd w:id="504"/>
      <w:bookmarkEnd w:id="505"/>
      <w:bookmarkEnd w:id="506"/>
      <w:bookmarkEnd w:id="507"/>
      <w:bookmarkEnd w:id="508"/>
    </w:p>
    <w:p w14:paraId="61233334" w14:textId="77777777" w:rsidR="00BE005D" w:rsidRPr="00780C64" w:rsidRDefault="00BE005D" w:rsidP="00BE005D">
      <w:pPr>
        <w:autoSpaceDE w:val="0"/>
        <w:autoSpaceDN w:val="0"/>
        <w:adjustRightInd w:val="0"/>
        <w:rPr>
          <w:rFonts w:eastAsia="Malgun Gothic"/>
        </w:rPr>
      </w:pPr>
      <w:r w:rsidRPr="00780C64">
        <w:rPr>
          <w:rFonts w:ascii="TimesNewRoman" w:hAnsi="TimesNewRoman" w:cs="TimesNewRoman"/>
          <w:lang w:val="en-US"/>
        </w:rPr>
        <w:t>Upon receiving a file, the MCData client:</w:t>
      </w:r>
    </w:p>
    <w:p w14:paraId="1E70468E" w14:textId="77777777" w:rsidR="00BE005D" w:rsidRPr="00780C64" w:rsidRDefault="00BE005D" w:rsidP="00BE005D">
      <w:pPr>
        <w:pStyle w:val="B1"/>
        <w:rPr>
          <w:rFonts w:eastAsia="Malgun Gothic"/>
        </w:rPr>
      </w:pPr>
      <w:r w:rsidRPr="00780C64">
        <w:rPr>
          <w:rFonts w:eastAsia="Malgun Gothic"/>
        </w:rPr>
        <w:t>1.</w:t>
      </w:r>
      <w:r w:rsidRPr="00780C64">
        <w:rPr>
          <w:rFonts w:eastAsia="Malgun Gothic"/>
        </w:rPr>
        <w:tab/>
        <w:t>shall decode the contents of the application/vnd.3gpp.mcdata-file MIME body; and</w:t>
      </w:r>
    </w:p>
    <w:p w14:paraId="544F884E" w14:textId="77777777" w:rsidR="00BE005D" w:rsidRPr="00780C64" w:rsidRDefault="00BE005D" w:rsidP="00BE005D">
      <w:pPr>
        <w:pStyle w:val="B1"/>
        <w:rPr>
          <w:lang w:eastAsia="ko-KR"/>
        </w:rPr>
      </w:pPr>
      <w:r w:rsidRPr="00780C64">
        <w:rPr>
          <w:rFonts w:eastAsia="Malgun Gothic"/>
        </w:rPr>
        <w:t>2.</w:t>
      </w:r>
      <w:r w:rsidRPr="00780C64">
        <w:rPr>
          <w:rFonts w:eastAsia="Malgun Gothic"/>
        </w:rPr>
        <w:tab/>
        <w:t>once all the chunks of the file are successfully received, shall indicate to the signalling plane that the file download is completed.</w:t>
      </w:r>
    </w:p>
    <w:p w14:paraId="0A2D068F" w14:textId="77777777" w:rsidR="002F3F2F" w:rsidRPr="00780C64" w:rsidRDefault="002F3F2F" w:rsidP="009B1C4C">
      <w:pPr>
        <w:pStyle w:val="Heading2"/>
      </w:pPr>
      <w:bookmarkStart w:id="509" w:name="_Toc502244440"/>
      <w:bookmarkStart w:id="510" w:name="_Toc27581245"/>
      <w:bookmarkStart w:id="511" w:name="_Toc45189009"/>
      <w:bookmarkStart w:id="512" w:name="_Toc51947697"/>
      <w:bookmarkStart w:id="513" w:name="_Toc146246388"/>
      <w:r w:rsidRPr="00780C64">
        <w:lastRenderedPageBreak/>
        <w:t>7.2</w:t>
      </w:r>
      <w:r w:rsidRPr="00780C64">
        <w:tab/>
      </w:r>
      <w:r w:rsidR="00780C64" w:rsidRPr="00780C64">
        <w:t>P</w:t>
      </w:r>
      <w:r w:rsidR="00B773E5" w:rsidRPr="00780C64">
        <w:t>articipating MCData function</w:t>
      </w:r>
      <w:r w:rsidRPr="00780C64">
        <w:t xml:space="preserve"> </w:t>
      </w:r>
      <w:r w:rsidR="009B1C4C" w:rsidRPr="00780C64">
        <w:t>p</w:t>
      </w:r>
      <w:r w:rsidRPr="00780C64">
        <w:t>rocedures</w:t>
      </w:r>
      <w:bookmarkEnd w:id="509"/>
      <w:bookmarkEnd w:id="510"/>
      <w:bookmarkEnd w:id="511"/>
      <w:bookmarkEnd w:id="512"/>
      <w:bookmarkEnd w:id="513"/>
    </w:p>
    <w:p w14:paraId="7C6156D7" w14:textId="77777777" w:rsidR="00BE005D" w:rsidRPr="00780C64" w:rsidRDefault="00BE005D" w:rsidP="00BE005D">
      <w:pPr>
        <w:pStyle w:val="Heading3"/>
        <w:rPr>
          <w:rFonts w:eastAsia="Malgun Gothic"/>
        </w:rPr>
      </w:pPr>
      <w:bookmarkStart w:id="514" w:name="_Toc502244441"/>
      <w:bookmarkStart w:id="515" w:name="_Toc27581246"/>
      <w:bookmarkStart w:id="516" w:name="_Toc45189010"/>
      <w:bookmarkStart w:id="517" w:name="_Toc51947698"/>
      <w:bookmarkStart w:id="518" w:name="_Toc146246389"/>
      <w:r w:rsidRPr="00780C64">
        <w:rPr>
          <w:rFonts w:eastAsia="Malgun Gothic"/>
        </w:rPr>
        <w:t>7.2.1</w:t>
      </w:r>
      <w:r w:rsidRPr="00780C64">
        <w:rPr>
          <w:rFonts w:eastAsia="Malgun Gothic"/>
        </w:rPr>
        <w:tab/>
        <w:t>General</w:t>
      </w:r>
      <w:bookmarkEnd w:id="514"/>
      <w:bookmarkEnd w:id="515"/>
      <w:bookmarkEnd w:id="516"/>
      <w:bookmarkEnd w:id="517"/>
      <w:bookmarkEnd w:id="518"/>
    </w:p>
    <w:p w14:paraId="3D4D6D77" w14:textId="2C46FA9B" w:rsidR="00BE005D" w:rsidRPr="00780C64" w:rsidRDefault="00BE005D" w:rsidP="00BE005D">
      <w:r w:rsidRPr="00780C64">
        <w:t xml:space="preserve">For a one-to-one or group file distribution, the media plane is established between the originating </w:t>
      </w:r>
      <w:r w:rsidR="00D637BD">
        <w:t xml:space="preserve">MCData </w:t>
      </w:r>
      <w:r w:rsidRPr="00780C64">
        <w:t xml:space="preserve">client and the </w:t>
      </w:r>
      <w:r w:rsidRPr="00780C64">
        <w:rPr>
          <w:rFonts w:ascii="TimesNewRoman" w:eastAsia="Calibri" w:hAnsi="TimesNewRoman" w:cs="TimesNewRoman"/>
        </w:rPr>
        <w:t>originating participating MCData function</w:t>
      </w:r>
      <w:r w:rsidRPr="00780C64">
        <w:t xml:space="preserve">, the </w:t>
      </w:r>
      <w:r w:rsidRPr="00780C64">
        <w:rPr>
          <w:rFonts w:ascii="TimesNewRoman" w:eastAsia="Calibri" w:hAnsi="TimesNewRoman" w:cs="TimesNewRoman"/>
        </w:rPr>
        <w:t xml:space="preserve">originating participating MCData function </w:t>
      </w:r>
      <w:r w:rsidRPr="00780C64">
        <w:t xml:space="preserve">and the </w:t>
      </w:r>
      <w:r w:rsidRPr="00780C64">
        <w:rPr>
          <w:rFonts w:ascii="TimesNewRoman" w:eastAsia="Calibri" w:hAnsi="TimesNewRoman" w:cs="TimesNewRoman"/>
        </w:rPr>
        <w:t>controlling MCData function</w:t>
      </w:r>
      <w:r w:rsidRPr="00780C64">
        <w:t xml:space="preserve">, the controlling MCData function and the terminating </w:t>
      </w:r>
      <w:r w:rsidRPr="00780C64">
        <w:rPr>
          <w:rFonts w:ascii="TimesNewRoman" w:eastAsia="Calibri" w:hAnsi="TimesNewRoman" w:cs="TimesNewRoman"/>
        </w:rPr>
        <w:t>participating MCData function</w:t>
      </w:r>
      <w:r w:rsidRPr="00780C64">
        <w:t xml:space="preserve">(s) and each terminating </w:t>
      </w:r>
      <w:r w:rsidRPr="00780C64">
        <w:rPr>
          <w:rFonts w:ascii="TimesNewRoman" w:eastAsia="Calibri" w:hAnsi="TimesNewRoman" w:cs="TimesNewRoman"/>
        </w:rPr>
        <w:t>participating MCData function</w:t>
      </w:r>
      <w:r w:rsidRPr="00780C64">
        <w:t xml:space="preserve"> and the terminating </w:t>
      </w:r>
      <w:r w:rsidR="00D637BD">
        <w:t xml:space="preserve">MCData </w:t>
      </w:r>
      <w:r w:rsidRPr="00780C64">
        <w:t>client(s) as specified in 3GPP</w:t>
      </w:r>
      <w:r w:rsidRPr="00780C64">
        <w:rPr>
          <w:rFonts w:hint="eastAsia"/>
          <w:lang w:bidi="he-IL"/>
        </w:rPr>
        <w:t> TS 2</w:t>
      </w:r>
      <w:r w:rsidRPr="00780C64">
        <w:rPr>
          <w:lang w:bidi="he-IL"/>
        </w:rPr>
        <w:t xml:space="preserve">4.282 [8]. </w:t>
      </w:r>
      <w:r w:rsidRPr="00780C64">
        <w:t xml:space="preserve">The procedures in </w:t>
      </w:r>
      <w:r w:rsidR="00313B7C">
        <w:t>clause</w:t>
      </w:r>
      <w:r w:rsidRPr="00780C64">
        <w:t xml:space="preserve"> 7.2.2 and </w:t>
      </w:r>
      <w:r w:rsidR="00313B7C">
        <w:t>clause</w:t>
      </w:r>
      <w:r w:rsidRPr="00780C64">
        <w:t> 7.2.3 are applicable for one-to-one and group file distribution.</w:t>
      </w:r>
    </w:p>
    <w:p w14:paraId="5E6D55B4" w14:textId="77777777" w:rsidR="00BE005D" w:rsidRPr="00780C64" w:rsidRDefault="00BE005D" w:rsidP="00BE005D">
      <w:pPr>
        <w:pStyle w:val="Heading3"/>
      </w:pPr>
      <w:bookmarkStart w:id="519" w:name="_Toc502244442"/>
      <w:bookmarkStart w:id="520" w:name="_Toc27581247"/>
      <w:bookmarkStart w:id="521" w:name="_Toc45189011"/>
      <w:bookmarkStart w:id="522" w:name="_Toc51947699"/>
      <w:bookmarkStart w:id="523" w:name="_Toc146246390"/>
      <w:r w:rsidRPr="00780C64">
        <w:t>7.2.2</w:t>
      </w:r>
      <w:r w:rsidRPr="00780C64">
        <w:tab/>
        <w:t xml:space="preserve">Establishing MSRP </w:t>
      </w:r>
      <w:r w:rsidR="00B773E5" w:rsidRPr="00780C64">
        <w:t>s</w:t>
      </w:r>
      <w:r w:rsidRPr="00780C64">
        <w:t>ession to receive the file</w:t>
      </w:r>
      <w:bookmarkEnd w:id="519"/>
      <w:bookmarkEnd w:id="520"/>
      <w:bookmarkEnd w:id="521"/>
      <w:bookmarkEnd w:id="522"/>
      <w:bookmarkEnd w:id="523"/>
    </w:p>
    <w:p w14:paraId="237DD4AD" w14:textId="77777777" w:rsidR="00BE005D" w:rsidRPr="00780C64" w:rsidRDefault="00BE005D" w:rsidP="00BE005D">
      <w:r w:rsidRPr="00780C64">
        <w:t>To receive a file over MSRP, the participating MCData function:</w:t>
      </w:r>
    </w:p>
    <w:p w14:paraId="2D54B51C" w14:textId="77777777" w:rsidR="00BE005D" w:rsidRPr="00780C64" w:rsidRDefault="00BE005D" w:rsidP="00BE005D">
      <w:pPr>
        <w:pStyle w:val="B1"/>
      </w:pPr>
      <w:r w:rsidRPr="00780C64">
        <w:t>1.</w:t>
      </w:r>
      <w:r w:rsidRPr="00780C64">
        <w:tab/>
        <w:t>shall act according to IETF RFC 6135 [12], as:</w:t>
      </w:r>
    </w:p>
    <w:p w14:paraId="25B4B8DB" w14:textId="77777777" w:rsidR="00BE005D" w:rsidRPr="00780C64" w:rsidRDefault="00BE005D" w:rsidP="00BE005D">
      <w:pPr>
        <w:pStyle w:val="B2"/>
      </w:pPr>
      <w:r w:rsidRPr="00780C64">
        <w:t>a.</w:t>
      </w:r>
      <w:r w:rsidRPr="00780C64">
        <w:tab/>
        <w:t>an "passive" endpoint, if a=setup attribute in the sent SDP answer was set to "passive"; and</w:t>
      </w:r>
    </w:p>
    <w:p w14:paraId="2124808D" w14:textId="77777777" w:rsidR="00BE005D" w:rsidRPr="00780C64" w:rsidRDefault="00BE005D" w:rsidP="00BE005D">
      <w:pPr>
        <w:pStyle w:val="B2"/>
      </w:pPr>
      <w:r w:rsidRPr="00780C64">
        <w:t>b.</w:t>
      </w:r>
      <w:r w:rsidRPr="00780C64">
        <w:tab/>
        <w:t>an "active" endpoint, if a=setup attribute in the sent SDP answer was set to "active"; and</w:t>
      </w:r>
    </w:p>
    <w:p w14:paraId="106476A5" w14:textId="77777777" w:rsidR="00BE005D" w:rsidRPr="00780C64" w:rsidRDefault="00BE005D" w:rsidP="00BD20D4">
      <w:pPr>
        <w:pStyle w:val="B1"/>
      </w:pPr>
      <w:r w:rsidRPr="00780C64">
        <w:t>2.</w:t>
      </w:r>
      <w:r w:rsidRPr="00780C64">
        <w:tab/>
        <w:t xml:space="preserve">shall </w:t>
      </w:r>
      <w:r w:rsidRPr="00780C64">
        <w:rPr>
          <w:rFonts w:eastAsia="Calibri"/>
        </w:rPr>
        <w:t xml:space="preserve">establish an MSRP connection </w:t>
      </w:r>
      <w:r w:rsidRPr="00780C64">
        <w:rPr>
          <w:rFonts w:ascii="TimesNewRoman" w:eastAsia="Calibri" w:hAnsi="TimesNewRoman" w:cs="TimesNewRoman"/>
          <w:lang w:val="en-US"/>
        </w:rPr>
        <w:t>according to the MSRP connection parameters in the sent SDP answer response as described in IETF RFC 4976 [</w:t>
      </w:r>
      <w:r w:rsidR="00BD20D4" w:rsidRPr="00780C64">
        <w:rPr>
          <w:rFonts w:ascii="TimesNewRoman" w:eastAsia="Calibri" w:hAnsi="TimesNewRoman" w:cs="TimesNewRoman"/>
          <w:lang w:val="en-US"/>
        </w:rPr>
        <w:t>14</w:t>
      </w:r>
      <w:r w:rsidRPr="00780C64">
        <w:rPr>
          <w:rFonts w:ascii="TimesNewRoman" w:eastAsia="Calibri" w:hAnsi="TimesNewRoman" w:cs="TimesNewRoman"/>
          <w:lang w:val="en-US"/>
        </w:rPr>
        <w:t>].</w:t>
      </w:r>
    </w:p>
    <w:p w14:paraId="79284E1D" w14:textId="77777777" w:rsidR="00BE005D" w:rsidRPr="00780C64" w:rsidRDefault="00BE005D" w:rsidP="00BE005D">
      <w:pPr>
        <w:pStyle w:val="Heading3"/>
        <w:rPr>
          <w:lang w:eastAsia="ko-KR"/>
        </w:rPr>
      </w:pPr>
      <w:bookmarkStart w:id="524" w:name="_Toc502244443"/>
      <w:bookmarkStart w:id="525" w:name="_Toc27581248"/>
      <w:bookmarkStart w:id="526" w:name="_Toc45189012"/>
      <w:bookmarkStart w:id="527" w:name="_Toc51947700"/>
      <w:bookmarkStart w:id="528" w:name="_Toc146246391"/>
      <w:r w:rsidRPr="00780C64">
        <w:rPr>
          <w:lang w:eastAsia="ko-KR"/>
        </w:rPr>
        <w:t>7.2.3</w:t>
      </w:r>
      <w:r w:rsidRPr="00780C64">
        <w:rPr>
          <w:lang w:eastAsia="ko-KR"/>
        </w:rPr>
        <w:tab/>
        <w:t xml:space="preserve">Establish MSRP </w:t>
      </w:r>
      <w:r w:rsidR="00B773E5" w:rsidRPr="00780C64">
        <w:rPr>
          <w:lang w:eastAsia="ko-KR"/>
        </w:rPr>
        <w:t>s</w:t>
      </w:r>
      <w:r w:rsidRPr="00780C64">
        <w:rPr>
          <w:lang w:eastAsia="ko-KR"/>
        </w:rPr>
        <w:t>ession to send the file</w:t>
      </w:r>
      <w:bookmarkEnd w:id="524"/>
      <w:bookmarkEnd w:id="525"/>
      <w:bookmarkEnd w:id="526"/>
      <w:bookmarkEnd w:id="527"/>
      <w:bookmarkEnd w:id="528"/>
    </w:p>
    <w:p w14:paraId="1A4994E4" w14:textId="77777777" w:rsidR="00BE005D" w:rsidRPr="00780C64" w:rsidRDefault="00BE005D" w:rsidP="00BE005D">
      <w:r w:rsidRPr="00780C64">
        <w:t>To send a file over MSRP, the participating MCData function:</w:t>
      </w:r>
    </w:p>
    <w:p w14:paraId="13E1A71A" w14:textId="77777777" w:rsidR="00BE005D" w:rsidRPr="00780C64" w:rsidRDefault="00BE005D" w:rsidP="00BE005D">
      <w:pPr>
        <w:pStyle w:val="B1"/>
      </w:pPr>
      <w:r w:rsidRPr="00780C64">
        <w:t>1.</w:t>
      </w:r>
      <w:r w:rsidRPr="00780C64">
        <w:tab/>
        <w:t>shall act according to IETF RFC 6135 [12], as:</w:t>
      </w:r>
    </w:p>
    <w:p w14:paraId="52D453BB" w14:textId="77777777" w:rsidR="00BE005D" w:rsidRPr="00780C64" w:rsidRDefault="00BE005D" w:rsidP="00BE005D">
      <w:pPr>
        <w:pStyle w:val="B2"/>
      </w:pPr>
      <w:r w:rsidRPr="00780C64">
        <w:t>a.</w:t>
      </w:r>
      <w:r w:rsidRPr="00780C64">
        <w:tab/>
        <w:t>an "active" endpoint, if a=setup attribute in the received SDP answer is set to "passive"; and</w:t>
      </w:r>
    </w:p>
    <w:p w14:paraId="369D0B1F" w14:textId="77777777" w:rsidR="00BE005D" w:rsidRPr="00780C64" w:rsidRDefault="00BE005D" w:rsidP="00BE005D">
      <w:pPr>
        <w:pStyle w:val="B2"/>
      </w:pPr>
      <w:r w:rsidRPr="00780C64">
        <w:t>b.</w:t>
      </w:r>
      <w:r w:rsidRPr="00780C64">
        <w:tab/>
        <w:t>an "passive" endpoint, if a=setup attribute in the received SDP answer is set to "active"; and</w:t>
      </w:r>
    </w:p>
    <w:p w14:paraId="41C0641A" w14:textId="77777777" w:rsidR="00BE005D" w:rsidRPr="00780C64" w:rsidRDefault="00BE005D" w:rsidP="00BD20D4">
      <w:pPr>
        <w:pStyle w:val="B1"/>
      </w:pPr>
      <w:r w:rsidRPr="00780C64">
        <w:t>2.</w:t>
      </w:r>
      <w:r w:rsidRPr="00780C64">
        <w:tab/>
        <w:t xml:space="preserve">shall </w:t>
      </w:r>
      <w:r w:rsidRPr="00780C64">
        <w:rPr>
          <w:rFonts w:ascii="TimesNewRoman" w:eastAsia="Calibri" w:hAnsi="TimesNewRoman" w:cs="TimesNewRoman"/>
          <w:lang w:val="en-US"/>
        </w:rPr>
        <w:t>establish the MSRP connection according to the MSRP connection parameters in the received SDP answer response as described in IETF RFC 4976 [</w:t>
      </w:r>
      <w:r w:rsidR="00BD20D4" w:rsidRPr="00780C64">
        <w:rPr>
          <w:rFonts w:ascii="TimesNewRoman" w:eastAsia="Calibri" w:hAnsi="TimesNewRoman" w:cs="TimesNewRoman"/>
          <w:lang w:val="en-US"/>
        </w:rPr>
        <w:t>14</w:t>
      </w:r>
      <w:r w:rsidRPr="00780C64">
        <w:rPr>
          <w:rFonts w:ascii="TimesNewRoman" w:eastAsia="Calibri" w:hAnsi="TimesNewRoman" w:cs="TimesNewRoman"/>
          <w:lang w:val="en-US"/>
        </w:rPr>
        <w:t>].</w:t>
      </w:r>
    </w:p>
    <w:p w14:paraId="0CCD09FF" w14:textId="77777777" w:rsidR="00BE005D" w:rsidRPr="00780C64" w:rsidRDefault="00BE005D" w:rsidP="00BE005D">
      <w:pPr>
        <w:pStyle w:val="Heading3"/>
        <w:rPr>
          <w:rFonts w:eastAsia="Malgun Gothic"/>
        </w:rPr>
      </w:pPr>
      <w:bookmarkStart w:id="529" w:name="_Toc502244444"/>
      <w:bookmarkStart w:id="530" w:name="_Toc27581249"/>
      <w:bookmarkStart w:id="531" w:name="_Toc45189013"/>
      <w:bookmarkStart w:id="532" w:name="_Toc51947701"/>
      <w:bookmarkStart w:id="533" w:name="_Toc146246392"/>
      <w:r w:rsidRPr="00780C64">
        <w:rPr>
          <w:rFonts w:eastAsia="Malgun Gothic"/>
        </w:rPr>
        <w:t>7.2.4</w:t>
      </w:r>
      <w:r w:rsidRPr="00780C64">
        <w:rPr>
          <w:rFonts w:eastAsia="Malgun Gothic"/>
        </w:rPr>
        <w:tab/>
        <w:t>Originating participating MCData function procedures</w:t>
      </w:r>
      <w:bookmarkEnd w:id="529"/>
      <w:bookmarkEnd w:id="530"/>
      <w:bookmarkEnd w:id="531"/>
      <w:bookmarkEnd w:id="532"/>
      <w:bookmarkEnd w:id="533"/>
    </w:p>
    <w:p w14:paraId="3105393B" w14:textId="77777777" w:rsidR="00BE005D" w:rsidRPr="00780C64" w:rsidRDefault="00BE005D" w:rsidP="00BE005D">
      <w:pPr>
        <w:pStyle w:val="Heading4"/>
      </w:pPr>
      <w:bookmarkStart w:id="534" w:name="_Toc502244445"/>
      <w:bookmarkStart w:id="535" w:name="_Toc27581250"/>
      <w:bookmarkStart w:id="536" w:name="_Toc45189014"/>
      <w:bookmarkStart w:id="537" w:name="_Toc51947702"/>
      <w:bookmarkStart w:id="538" w:name="_Toc146246393"/>
      <w:r w:rsidRPr="00780C64">
        <w:t>7.2.4.1</w:t>
      </w:r>
      <w:r w:rsidRPr="00780C64">
        <w:tab/>
        <w:t>Establish MSRP session with the originating MCData client</w:t>
      </w:r>
      <w:bookmarkEnd w:id="534"/>
      <w:bookmarkEnd w:id="535"/>
      <w:bookmarkEnd w:id="536"/>
      <w:bookmarkEnd w:id="537"/>
      <w:bookmarkEnd w:id="538"/>
    </w:p>
    <w:p w14:paraId="30714BC0" w14:textId="77777777" w:rsidR="00BE005D" w:rsidRPr="00780C64" w:rsidRDefault="00BE005D" w:rsidP="00BE005D">
      <w:r w:rsidRPr="00780C64">
        <w:t xml:space="preserve">The </w:t>
      </w:r>
      <w:r w:rsidRPr="00780C64">
        <w:rPr>
          <w:rFonts w:ascii="TimesNewRoman" w:eastAsia="Calibri" w:hAnsi="TimesNewRoman" w:cs="TimesNewRoman"/>
        </w:rPr>
        <w:t>originating participating MCData function</w:t>
      </w:r>
      <w:r w:rsidRPr="00780C64">
        <w:t xml:space="preserve"> should establish the MSRP session with the originating MCData </w:t>
      </w:r>
      <w:r w:rsidR="00DF706D">
        <w:t>c</w:t>
      </w:r>
      <w:r w:rsidRPr="00780C64">
        <w:t xml:space="preserve">lient as specified in </w:t>
      </w:r>
      <w:r w:rsidR="00313B7C">
        <w:t>clause</w:t>
      </w:r>
      <w:r w:rsidRPr="00780C64">
        <w:t> 7.2.2.</w:t>
      </w:r>
    </w:p>
    <w:p w14:paraId="0573CAE3" w14:textId="77777777" w:rsidR="00BE005D" w:rsidRPr="00780C64" w:rsidRDefault="00BE005D" w:rsidP="00BE005D">
      <w:pPr>
        <w:pStyle w:val="Heading4"/>
      </w:pPr>
      <w:bookmarkStart w:id="539" w:name="_Toc502244446"/>
      <w:bookmarkStart w:id="540" w:name="_Toc27581251"/>
      <w:bookmarkStart w:id="541" w:name="_Toc45189015"/>
      <w:bookmarkStart w:id="542" w:name="_Toc51947703"/>
      <w:bookmarkStart w:id="543" w:name="_Toc146246394"/>
      <w:r w:rsidRPr="00780C64">
        <w:t>7.2.4.2</w:t>
      </w:r>
      <w:r w:rsidRPr="00780C64">
        <w:tab/>
        <w:t xml:space="preserve">Establish MSRP </w:t>
      </w:r>
      <w:r w:rsidR="004E715B">
        <w:t>s</w:t>
      </w:r>
      <w:r w:rsidRPr="00780C64">
        <w:t>ession with the controlling MCData function</w:t>
      </w:r>
      <w:bookmarkEnd w:id="539"/>
      <w:bookmarkEnd w:id="540"/>
      <w:bookmarkEnd w:id="541"/>
      <w:bookmarkEnd w:id="542"/>
      <w:bookmarkEnd w:id="543"/>
      <w:r w:rsidRPr="00780C64">
        <w:t xml:space="preserve"> </w:t>
      </w:r>
    </w:p>
    <w:p w14:paraId="463B1A8A" w14:textId="77777777" w:rsidR="00BE005D" w:rsidRPr="00780C64" w:rsidRDefault="00BE005D" w:rsidP="00BE005D">
      <w:r w:rsidRPr="00780C64">
        <w:t xml:space="preserve">The </w:t>
      </w:r>
      <w:r w:rsidRPr="00780C64">
        <w:rPr>
          <w:rFonts w:ascii="TimesNewRoman" w:eastAsia="Calibri" w:hAnsi="TimesNewRoman" w:cs="TimesNewRoman"/>
        </w:rPr>
        <w:t>originating participating MCData function</w:t>
      </w:r>
      <w:r w:rsidRPr="00780C64">
        <w:t xml:space="preserve"> should establish the MSRP session with the controlling MCData function as specified in </w:t>
      </w:r>
      <w:r w:rsidR="00313B7C">
        <w:t>clause</w:t>
      </w:r>
      <w:r w:rsidRPr="00780C64">
        <w:t> 7.2.3.</w:t>
      </w:r>
    </w:p>
    <w:p w14:paraId="64760330" w14:textId="77777777" w:rsidR="00BE005D" w:rsidRPr="00780C64" w:rsidRDefault="00BE005D" w:rsidP="00BE005D">
      <w:pPr>
        <w:pStyle w:val="Heading4"/>
        <w:rPr>
          <w:lang w:eastAsia="ko-KR"/>
        </w:rPr>
      </w:pPr>
      <w:bookmarkStart w:id="544" w:name="_Toc502244447"/>
      <w:bookmarkStart w:id="545" w:name="_Toc27581252"/>
      <w:bookmarkStart w:id="546" w:name="_Toc45189016"/>
      <w:bookmarkStart w:id="547" w:name="_Toc51947704"/>
      <w:bookmarkStart w:id="548" w:name="_Toc146246395"/>
      <w:r w:rsidRPr="00780C64">
        <w:rPr>
          <w:lang w:eastAsia="ko-KR"/>
        </w:rPr>
        <w:t>7.2.4.3</w:t>
      </w:r>
      <w:r w:rsidRPr="00780C64">
        <w:rPr>
          <w:lang w:eastAsia="ko-KR"/>
        </w:rPr>
        <w:tab/>
        <w:t>Handling of received MSRP messages</w:t>
      </w:r>
      <w:bookmarkEnd w:id="544"/>
      <w:bookmarkEnd w:id="545"/>
      <w:bookmarkEnd w:id="546"/>
      <w:bookmarkEnd w:id="547"/>
      <w:bookmarkEnd w:id="548"/>
    </w:p>
    <w:p w14:paraId="1E652739" w14:textId="77777777" w:rsidR="00BE005D" w:rsidRPr="00780C64" w:rsidRDefault="00BE005D" w:rsidP="00BE005D">
      <w:r w:rsidRPr="00780C64">
        <w:rPr>
          <w:rFonts w:ascii="TimesNewRoman" w:eastAsia="Calibri" w:hAnsi="TimesNewRoman" w:cs="TimesNewRoman"/>
          <w:lang w:val="en-US"/>
        </w:rPr>
        <w:t xml:space="preserve">Upon receiving an MSRP SEND request from the originating MCData client, the </w:t>
      </w:r>
      <w:r w:rsidRPr="00780C64">
        <w:t>originating participating MCData function:</w:t>
      </w:r>
    </w:p>
    <w:p w14:paraId="299E86EE" w14:textId="77777777" w:rsidR="00BE005D" w:rsidRPr="00780C64" w:rsidRDefault="00BE005D" w:rsidP="00BE005D">
      <w:pPr>
        <w:pStyle w:val="B1"/>
      </w:pPr>
      <w:r w:rsidRPr="00780C64">
        <w:t>1.</w:t>
      </w:r>
      <w:r w:rsidRPr="00780C64">
        <w:tab/>
        <w:t xml:space="preserve">if an MSRP connection is not established with the controlling MCData function then, shall establish the MSRP connection as specified in </w:t>
      </w:r>
      <w:r w:rsidR="00313B7C">
        <w:t>clause</w:t>
      </w:r>
      <w:r w:rsidRPr="00780C64">
        <w:t> 7.2.4.2. Otherwise, shall use the existing MSRP connection; and</w:t>
      </w:r>
    </w:p>
    <w:p w14:paraId="41AB2E67" w14:textId="77777777" w:rsidR="00BE005D" w:rsidRPr="00780C64" w:rsidRDefault="00BE005D" w:rsidP="00BE005D">
      <w:pPr>
        <w:pStyle w:val="B1"/>
      </w:pPr>
      <w:r w:rsidRPr="00780C64">
        <w:t>2.</w:t>
      </w:r>
      <w:r w:rsidRPr="00780C64">
        <w:tab/>
        <w:t xml:space="preserve">shall </w:t>
      </w:r>
      <w:r w:rsidRPr="00780C64">
        <w:rPr>
          <w:rFonts w:ascii="TimesNewRoman" w:eastAsia="Calibri" w:hAnsi="TimesNewRoman" w:cs="TimesNewRoman"/>
          <w:lang w:val="en-US"/>
        </w:rPr>
        <w:t xml:space="preserve">forward the received MSRP SEND request to the </w:t>
      </w:r>
      <w:r w:rsidRPr="00780C64">
        <w:t>controlling MCData function</w:t>
      </w:r>
      <w:r w:rsidRPr="00780C64">
        <w:rPr>
          <w:rFonts w:ascii="TimesNewRoman" w:eastAsia="Calibri" w:hAnsi="TimesNewRoman" w:cs="TimesNewRoman"/>
          <w:lang w:val="en-US"/>
        </w:rPr>
        <w:t xml:space="preserve"> according to the rules and procedures of IETF RFC 4975 [</w:t>
      </w:r>
      <w:r w:rsidRPr="00780C64">
        <w:t>11</w:t>
      </w:r>
      <w:r w:rsidRPr="00780C64">
        <w:rPr>
          <w:rFonts w:ascii="TimesNewRoman" w:eastAsia="Calibri" w:hAnsi="TimesNewRoman" w:cs="TimesNewRoman"/>
          <w:lang w:val="en-US"/>
        </w:rPr>
        <w:t>].</w:t>
      </w:r>
    </w:p>
    <w:p w14:paraId="5F200C5E" w14:textId="77777777" w:rsidR="00BE005D" w:rsidRPr="00780C64" w:rsidRDefault="00BE005D" w:rsidP="00BE005D">
      <w:r w:rsidRPr="00780C64">
        <w:rPr>
          <w:rFonts w:eastAsia="Calibri"/>
          <w:lang w:val="en-US"/>
        </w:rPr>
        <w:lastRenderedPageBreak/>
        <w:t xml:space="preserve">Upon receiving an MSRP 200 </w:t>
      </w:r>
      <w:r w:rsidRPr="00780C64">
        <w:t xml:space="preserve">(OK) </w:t>
      </w:r>
      <w:r w:rsidRPr="00780C64">
        <w:rPr>
          <w:rFonts w:eastAsia="Calibri"/>
          <w:lang w:val="en-US"/>
        </w:rPr>
        <w:t xml:space="preserve">response from the </w:t>
      </w:r>
      <w:r w:rsidRPr="00780C64">
        <w:t>controlling MCData function</w:t>
      </w:r>
      <w:r w:rsidRPr="00780C64">
        <w:rPr>
          <w:rFonts w:eastAsia="Calibri"/>
          <w:lang w:val="en-US"/>
        </w:rPr>
        <w:t xml:space="preserve">, the </w:t>
      </w:r>
      <w:r w:rsidRPr="00780C64">
        <w:t>participating MCData function</w:t>
      </w:r>
      <w:r w:rsidRPr="00780C64">
        <w:rPr>
          <w:rFonts w:eastAsia="Calibri"/>
          <w:lang w:val="en-US"/>
        </w:rPr>
        <w:t xml:space="preserve"> shall forward the MSRP 200 </w:t>
      </w:r>
      <w:r w:rsidRPr="00780C64">
        <w:t xml:space="preserve">(OK) </w:t>
      </w:r>
      <w:r w:rsidRPr="00780C64">
        <w:rPr>
          <w:rFonts w:eastAsia="Calibri"/>
          <w:lang w:val="en-US"/>
        </w:rPr>
        <w:t>response to the originating MCData client according to the rules and procedures of IETF RFC 4975 [</w:t>
      </w:r>
      <w:r w:rsidRPr="00780C64">
        <w:t>11</w:t>
      </w:r>
      <w:r w:rsidRPr="00780C64">
        <w:rPr>
          <w:rFonts w:eastAsia="Calibri"/>
          <w:lang w:val="en-US"/>
        </w:rPr>
        <w:t>]</w:t>
      </w:r>
      <w:r w:rsidRPr="00780C64">
        <w:t>.</w:t>
      </w:r>
    </w:p>
    <w:p w14:paraId="6B876204" w14:textId="77777777" w:rsidR="00BE005D" w:rsidRPr="00780C64" w:rsidRDefault="00BE005D" w:rsidP="00BE005D">
      <w:pPr>
        <w:rPr>
          <w:rFonts w:eastAsia="Calibri"/>
          <w:lang w:val="en-US"/>
        </w:rPr>
      </w:pPr>
      <w:r w:rsidRPr="00780C64">
        <w:rPr>
          <w:rFonts w:eastAsia="Calibri"/>
          <w:lang w:val="en-US"/>
        </w:rPr>
        <w:t xml:space="preserve">Upon receiving an error MSRP response from the </w:t>
      </w:r>
      <w:r w:rsidRPr="00780C64">
        <w:t>controlling MCData function</w:t>
      </w:r>
      <w:r w:rsidRPr="00780C64">
        <w:rPr>
          <w:rFonts w:eastAsia="Calibri"/>
          <w:lang w:val="en-US"/>
        </w:rPr>
        <w:t xml:space="preserve">, the </w:t>
      </w:r>
      <w:r w:rsidRPr="00780C64">
        <w:t>participating MCData function</w:t>
      </w:r>
      <w:r w:rsidRPr="00780C64">
        <w:rPr>
          <w:rFonts w:eastAsia="Calibri"/>
          <w:lang w:val="en-US"/>
        </w:rPr>
        <w:t xml:space="preserve"> shall forward the error MSRP response to the originating MCData client according to the rules and procedures of IETF RFC 4975 [</w:t>
      </w:r>
      <w:r w:rsidRPr="00780C64">
        <w:t>11</w:t>
      </w:r>
      <w:r w:rsidRPr="00780C64">
        <w:rPr>
          <w:rFonts w:eastAsia="Calibri"/>
          <w:lang w:val="en-US"/>
        </w:rPr>
        <w:t>]</w:t>
      </w:r>
      <w:r w:rsidRPr="00780C64">
        <w:t>.</w:t>
      </w:r>
    </w:p>
    <w:p w14:paraId="43C8148F" w14:textId="77777777" w:rsidR="00BE005D" w:rsidRPr="00780C64" w:rsidRDefault="00BE005D" w:rsidP="00BE005D">
      <w:pPr>
        <w:pStyle w:val="Heading3"/>
        <w:rPr>
          <w:rFonts w:eastAsia="Malgun Gothic"/>
        </w:rPr>
      </w:pPr>
      <w:bookmarkStart w:id="549" w:name="_Toc502244448"/>
      <w:bookmarkStart w:id="550" w:name="_Toc27581253"/>
      <w:bookmarkStart w:id="551" w:name="_Toc45189017"/>
      <w:bookmarkStart w:id="552" w:name="_Toc51947705"/>
      <w:bookmarkStart w:id="553" w:name="_Toc146246396"/>
      <w:r w:rsidRPr="00780C64">
        <w:rPr>
          <w:rFonts w:eastAsia="Malgun Gothic"/>
        </w:rPr>
        <w:t>7.2.5</w:t>
      </w:r>
      <w:r w:rsidRPr="00780C64">
        <w:rPr>
          <w:rFonts w:eastAsia="Malgun Gothic"/>
        </w:rPr>
        <w:tab/>
        <w:t>Terminating participating MCData function procedures</w:t>
      </w:r>
      <w:bookmarkEnd w:id="549"/>
      <w:bookmarkEnd w:id="550"/>
      <w:bookmarkEnd w:id="551"/>
      <w:bookmarkEnd w:id="552"/>
      <w:bookmarkEnd w:id="553"/>
    </w:p>
    <w:p w14:paraId="6DC99B5F" w14:textId="77777777" w:rsidR="00BE005D" w:rsidRPr="00780C64" w:rsidRDefault="00BE005D" w:rsidP="00BE005D">
      <w:pPr>
        <w:pStyle w:val="Heading4"/>
      </w:pPr>
      <w:bookmarkStart w:id="554" w:name="_Toc502244449"/>
      <w:bookmarkStart w:id="555" w:name="_Toc27581254"/>
      <w:bookmarkStart w:id="556" w:name="_Toc45189018"/>
      <w:bookmarkStart w:id="557" w:name="_Toc51947706"/>
      <w:bookmarkStart w:id="558" w:name="_Toc146246397"/>
      <w:r w:rsidRPr="00780C64">
        <w:t>7.2.5.1</w:t>
      </w:r>
      <w:r w:rsidRPr="00780C64">
        <w:tab/>
        <w:t>Establish MSRP session with the controlling MCData function</w:t>
      </w:r>
      <w:bookmarkEnd w:id="554"/>
      <w:bookmarkEnd w:id="555"/>
      <w:bookmarkEnd w:id="556"/>
      <w:bookmarkEnd w:id="557"/>
      <w:bookmarkEnd w:id="558"/>
      <w:r w:rsidRPr="00780C64">
        <w:t xml:space="preserve"> </w:t>
      </w:r>
    </w:p>
    <w:p w14:paraId="6A5A7B27" w14:textId="77777777" w:rsidR="00BE005D" w:rsidRPr="00780C64" w:rsidRDefault="00BE005D" w:rsidP="00BE005D">
      <w:r w:rsidRPr="00780C64">
        <w:t xml:space="preserve">The </w:t>
      </w:r>
      <w:r w:rsidRPr="00780C64">
        <w:rPr>
          <w:rFonts w:ascii="TimesNewRoman" w:eastAsia="Calibri" w:hAnsi="TimesNewRoman" w:cs="TimesNewRoman"/>
        </w:rPr>
        <w:t>terminating participating MCData function</w:t>
      </w:r>
      <w:r w:rsidRPr="00780C64">
        <w:t xml:space="preserve"> should establish the MSRP session with the controlling MCData function as specified in </w:t>
      </w:r>
      <w:r w:rsidR="00313B7C">
        <w:t>clause</w:t>
      </w:r>
      <w:r w:rsidRPr="00780C64">
        <w:t> 7.2.2.</w:t>
      </w:r>
    </w:p>
    <w:p w14:paraId="2C3379E2" w14:textId="77777777" w:rsidR="00BE005D" w:rsidRPr="00780C64" w:rsidRDefault="00BE005D" w:rsidP="00BE005D">
      <w:pPr>
        <w:pStyle w:val="Heading4"/>
      </w:pPr>
      <w:bookmarkStart w:id="559" w:name="_Toc502244450"/>
      <w:bookmarkStart w:id="560" w:name="_Toc27581255"/>
      <w:bookmarkStart w:id="561" w:name="_Toc45189019"/>
      <w:bookmarkStart w:id="562" w:name="_Toc51947707"/>
      <w:bookmarkStart w:id="563" w:name="_Toc146246398"/>
      <w:r w:rsidRPr="00780C64">
        <w:t>7.2.5.2</w:t>
      </w:r>
      <w:r w:rsidRPr="00780C64">
        <w:tab/>
        <w:t xml:space="preserve">Establish MSRP session with the terminating MCData </w:t>
      </w:r>
      <w:r w:rsidR="00B773E5" w:rsidRPr="00780C64">
        <w:t>c</w:t>
      </w:r>
      <w:r w:rsidRPr="00780C64">
        <w:t>lient</w:t>
      </w:r>
      <w:bookmarkEnd w:id="559"/>
      <w:bookmarkEnd w:id="560"/>
      <w:bookmarkEnd w:id="561"/>
      <w:bookmarkEnd w:id="562"/>
      <w:bookmarkEnd w:id="563"/>
    </w:p>
    <w:p w14:paraId="4DD7B076" w14:textId="77777777" w:rsidR="00BE005D" w:rsidRPr="00780C64" w:rsidRDefault="00BE005D" w:rsidP="00BE005D">
      <w:pPr>
        <w:rPr>
          <w:lang w:eastAsia="ko-KR"/>
        </w:rPr>
      </w:pPr>
      <w:r w:rsidRPr="00780C64">
        <w:t xml:space="preserve">The </w:t>
      </w:r>
      <w:r w:rsidRPr="00780C64">
        <w:rPr>
          <w:rFonts w:ascii="TimesNewRoman" w:eastAsia="Calibri" w:hAnsi="TimesNewRoman" w:cs="TimesNewRoman"/>
        </w:rPr>
        <w:t>terminating participating MCData function</w:t>
      </w:r>
      <w:r w:rsidRPr="00780C64">
        <w:t xml:space="preserve"> should establish MSRP session to terminating MCData client as specified in </w:t>
      </w:r>
      <w:r w:rsidR="00313B7C">
        <w:t>clause</w:t>
      </w:r>
      <w:r w:rsidRPr="00780C64">
        <w:t> 7.2.3.</w:t>
      </w:r>
    </w:p>
    <w:p w14:paraId="66998524" w14:textId="77777777" w:rsidR="00BE005D" w:rsidRPr="00780C64" w:rsidRDefault="00BE005D" w:rsidP="00BE005D">
      <w:pPr>
        <w:pStyle w:val="Heading4"/>
        <w:rPr>
          <w:lang w:eastAsia="ko-KR"/>
        </w:rPr>
      </w:pPr>
      <w:bookmarkStart w:id="564" w:name="_Toc502244451"/>
      <w:bookmarkStart w:id="565" w:name="_Toc27581256"/>
      <w:bookmarkStart w:id="566" w:name="_Toc45189020"/>
      <w:bookmarkStart w:id="567" w:name="_Toc51947708"/>
      <w:bookmarkStart w:id="568" w:name="_Toc146246399"/>
      <w:r w:rsidRPr="00780C64">
        <w:rPr>
          <w:lang w:eastAsia="ko-KR"/>
        </w:rPr>
        <w:t>7.2.5.3</w:t>
      </w:r>
      <w:r w:rsidRPr="00780C64">
        <w:rPr>
          <w:lang w:eastAsia="ko-KR"/>
        </w:rPr>
        <w:tab/>
        <w:t>Handling of received MSRP messages</w:t>
      </w:r>
      <w:bookmarkEnd w:id="564"/>
      <w:bookmarkEnd w:id="565"/>
      <w:bookmarkEnd w:id="566"/>
      <w:bookmarkEnd w:id="567"/>
      <w:bookmarkEnd w:id="568"/>
    </w:p>
    <w:p w14:paraId="2A95B3F6" w14:textId="77777777" w:rsidR="00BE005D" w:rsidRPr="00780C64" w:rsidRDefault="00BE005D" w:rsidP="00BE005D">
      <w:r w:rsidRPr="00780C64">
        <w:rPr>
          <w:rFonts w:ascii="TimesNewRoman" w:eastAsia="Calibri" w:hAnsi="TimesNewRoman" w:cs="TimesNewRoman"/>
          <w:lang w:val="en-US"/>
        </w:rPr>
        <w:t xml:space="preserve">Upon receiving an MSRP SEND request from the </w:t>
      </w:r>
      <w:r w:rsidRPr="00780C64">
        <w:t>controlling MCData function</w:t>
      </w:r>
      <w:r w:rsidRPr="00780C64">
        <w:rPr>
          <w:rFonts w:ascii="TimesNewRoman" w:eastAsia="Calibri" w:hAnsi="TimesNewRoman" w:cs="TimesNewRoman"/>
          <w:lang w:val="en-US"/>
        </w:rPr>
        <w:t xml:space="preserve">, the </w:t>
      </w:r>
      <w:r w:rsidRPr="00780C64">
        <w:rPr>
          <w:rFonts w:ascii="TimesNewRoman" w:eastAsia="Calibri" w:hAnsi="TimesNewRoman" w:cs="TimesNewRoman"/>
        </w:rPr>
        <w:t>terminating participating MCData function</w:t>
      </w:r>
      <w:r w:rsidRPr="00780C64">
        <w:t>:</w:t>
      </w:r>
    </w:p>
    <w:p w14:paraId="4C259DD6" w14:textId="77777777" w:rsidR="00BE005D" w:rsidRPr="00780C64" w:rsidRDefault="00BE005D" w:rsidP="00BE005D">
      <w:pPr>
        <w:pStyle w:val="B1"/>
        <w:rPr>
          <w:rFonts w:ascii="TimesNewRoman" w:eastAsia="Calibri" w:hAnsi="TimesNewRoman" w:cs="TimesNewRoman"/>
          <w:lang w:val="en-US"/>
        </w:rPr>
      </w:pPr>
      <w:r w:rsidRPr="00780C64">
        <w:t>1.</w:t>
      </w:r>
      <w:r w:rsidRPr="00780C64">
        <w:tab/>
        <w:t xml:space="preserve">shall </w:t>
      </w:r>
      <w:r w:rsidRPr="00780C64">
        <w:rPr>
          <w:rFonts w:ascii="TimesNewRoman" w:eastAsia="Calibri" w:hAnsi="TimesNewRoman" w:cs="TimesNewRoman"/>
          <w:lang w:val="en-US"/>
        </w:rPr>
        <w:t xml:space="preserve">generate and send a MSRP 200 </w:t>
      </w:r>
      <w:r w:rsidRPr="00780C64">
        <w:t xml:space="preserve">(OK) </w:t>
      </w:r>
      <w:r w:rsidRPr="00780C64">
        <w:rPr>
          <w:rFonts w:ascii="TimesNewRoman" w:eastAsia="Calibri" w:hAnsi="TimesNewRoman" w:cs="TimesNewRoman"/>
          <w:lang w:val="en-US"/>
        </w:rPr>
        <w:t xml:space="preserve">response for the received MSRP SEND request to the </w:t>
      </w:r>
      <w:r w:rsidRPr="00780C64">
        <w:t>controlling MCData function</w:t>
      </w:r>
      <w:r w:rsidRPr="00780C64">
        <w:rPr>
          <w:rFonts w:ascii="TimesNewRoman" w:eastAsia="Calibri" w:hAnsi="TimesNewRoman" w:cs="TimesNewRoman"/>
          <w:lang w:val="en-US"/>
        </w:rPr>
        <w:t>, according to the rules and procedures of IETF RFC 4975 [</w:t>
      </w:r>
      <w:r w:rsidRPr="00780C64">
        <w:t>11</w:t>
      </w:r>
      <w:r w:rsidRPr="00780C64">
        <w:rPr>
          <w:rFonts w:ascii="TimesNewRoman" w:eastAsia="Calibri" w:hAnsi="TimesNewRoman" w:cs="TimesNewRoman"/>
          <w:lang w:val="en-US"/>
        </w:rPr>
        <w:t>]</w:t>
      </w:r>
      <w:r w:rsidRPr="00780C64">
        <w:t>; and</w:t>
      </w:r>
    </w:p>
    <w:p w14:paraId="785827AA" w14:textId="2A55297E" w:rsidR="007A3380" w:rsidRDefault="00BE005D" w:rsidP="007A3380">
      <w:pPr>
        <w:pStyle w:val="B1"/>
      </w:pPr>
      <w:r w:rsidRPr="00780C64">
        <w:t>2.</w:t>
      </w:r>
      <w:r w:rsidRPr="00780C64">
        <w:tab/>
      </w:r>
      <w:r w:rsidR="007A3380" w:rsidRPr="007A3380">
        <w:t>if the indication to store the received file for later delivery is received from the signaling plane, the participating function</w:t>
      </w:r>
      <w:r w:rsidR="007A3380">
        <w:t>:</w:t>
      </w:r>
    </w:p>
    <w:p w14:paraId="68F698E5" w14:textId="77777777" w:rsidR="007A3380" w:rsidRDefault="007A3380" w:rsidP="00F177B6">
      <w:pPr>
        <w:pStyle w:val="B2"/>
      </w:pPr>
      <w:r>
        <w:t>a)</w:t>
      </w:r>
      <w:r>
        <w:tab/>
        <w:t>shall receive and store the file; and</w:t>
      </w:r>
    </w:p>
    <w:p w14:paraId="57547802" w14:textId="3E136693" w:rsidR="007A3380" w:rsidRDefault="007A3380" w:rsidP="00F177B6">
      <w:pPr>
        <w:pStyle w:val="B2"/>
      </w:pPr>
      <w:r>
        <w:t>b)</w:t>
      </w:r>
      <w:r>
        <w:tab/>
        <w:t xml:space="preserve">shall indicate to the signalling plane that the file download is completed as specified in 3GPP TS 24.282 [8] </w:t>
      </w:r>
      <w:r w:rsidR="009C2DEF">
        <w:t>clause</w:t>
      </w:r>
      <w:r>
        <w:t xml:space="preserve"> 10.2.5.3.4;</w:t>
      </w:r>
    </w:p>
    <w:p w14:paraId="5E8CD75E" w14:textId="77777777" w:rsidR="007A3380" w:rsidRDefault="007A3380" w:rsidP="007A3380">
      <w:pPr>
        <w:pStyle w:val="B1"/>
      </w:pPr>
      <w:r>
        <w:t xml:space="preserve">otherwise: </w:t>
      </w:r>
    </w:p>
    <w:p w14:paraId="5A2500CB" w14:textId="5C2F078A" w:rsidR="00BE005D" w:rsidRPr="00780C64" w:rsidRDefault="007A3380" w:rsidP="00F177B6">
      <w:pPr>
        <w:pStyle w:val="B2"/>
      </w:pPr>
      <w:r>
        <w:t>a)</w:t>
      </w:r>
      <w:r>
        <w:tab/>
      </w:r>
      <w:r w:rsidR="00BE005D" w:rsidRPr="00780C64">
        <w:t xml:space="preserve">shall </w:t>
      </w:r>
      <w:r w:rsidR="00BE005D" w:rsidRPr="00780C64">
        <w:rPr>
          <w:rFonts w:eastAsia="Calibri"/>
          <w:lang w:val="en-US"/>
        </w:rPr>
        <w:t xml:space="preserve">forward the received MSRP SEND request to the terminating MCData </w:t>
      </w:r>
      <w:r w:rsidR="00DF706D">
        <w:rPr>
          <w:rFonts w:eastAsia="Calibri"/>
          <w:lang w:val="en-US"/>
        </w:rPr>
        <w:t>c</w:t>
      </w:r>
      <w:r w:rsidR="00BE005D" w:rsidRPr="00780C64">
        <w:rPr>
          <w:rFonts w:eastAsia="Calibri"/>
          <w:lang w:val="en-US"/>
        </w:rPr>
        <w:t>lient according to the rules and procedures of IETF RFC 4975 [</w:t>
      </w:r>
      <w:r w:rsidR="00BE005D" w:rsidRPr="00780C64">
        <w:t>11</w:t>
      </w:r>
      <w:r w:rsidR="00BE005D" w:rsidRPr="00780C64">
        <w:rPr>
          <w:rFonts w:eastAsia="Calibri"/>
          <w:lang w:val="en-US"/>
        </w:rPr>
        <w:t>].</w:t>
      </w:r>
    </w:p>
    <w:p w14:paraId="589C54B8" w14:textId="77777777" w:rsidR="00BE005D" w:rsidRPr="00780C64" w:rsidRDefault="00BE005D" w:rsidP="00BE005D">
      <w:pPr>
        <w:rPr>
          <w:rFonts w:eastAsia="Calibri"/>
          <w:lang w:val="en-US"/>
        </w:rPr>
      </w:pPr>
      <w:r w:rsidRPr="00780C64">
        <w:rPr>
          <w:rFonts w:eastAsia="Calibri"/>
          <w:lang w:val="en-US"/>
        </w:rPr>
        <w:t xml:space="preserve">Upon receiving an error MSRP response from the terminating MCData </w:t>
      </w:r>
      <w:r w:rsidR="00DF706D">
        <w:rPr>
          <w:rFonts w:eastAsia="Calibri"/>
          <w:lang w:val="en-US"/>
        </w:rPr>
        <w:t>c</w:t>
      </w:r>
      <w:r w:rsidRPr="00780C64">
        <w:rPr>
          <w:rFonts w:eastAsia="Calibri"/>
          <w:lang w:val="en-US"/>
        </w:rPr>
        <w:t xml:space="preserve">lient, the </w:t>
      </w:r>
      <w:r w:rsidRPr="00780C64">
        <w:t>participating MCData function</w:t>
      </w:r>
      <w:r w:rsidRPr="00780C64">
        <w:rPr>
          <w:rFonts w:eastAsia="Calibri"/>
          <w:lang w:val="en-US"/>
        </w:rPr>
        <w:t xml:space="preserve"> shall forward the error MSRP response to the originating MCData client according to the rules and procedures of IETF RFC 4975 [</w:t>
      </w:r>
      <w:r w:rsidRPr="00780C64">
        <w:t>11</w:t>
      </w:r>
      <w:r w:rsidRPr="00780C64">
        <w:rPr>
          <w:rFonts w:eastAsia="Calibri"/>
          <w:lang w:val="en-US"/>
        </w:rPr>
        <w:t>]</w:t>
      </w:r>
      <w:r w:rsidRPr="00780C64">
        <w:t>.</w:t>
      </w:r>
    </w:p>
    <w:p w14:paraId="006B030B" w14:textId="77777777" w:rsidR="002F3F2F" w:rsidRPr="00780C64" w:rsidRDefault="002F3F2F" w:rsidP="009B1C4C">
      <w:pPr>
        <w:pStyle w:val="Heading2"/>
      </w:pPr>
      <w:bookmarkStart w:id="569" w:name="_Toc502244452"/>
      <w:bookmarkStart w:id="570" w:name="_Toc27581257"/>
      <w:bookmarkStart w:id="571" w:name="_Toc45189021"/>
      <w:bookmarkStart w:id="572" w:name="_Toc51947709"/>
      <w:bookmarkStart w:id="573" w:name="_Toc146246400"/>
      <w:r w:rsidRPr="00780C64">
        <w:t>7.3</w:t>
      </w:r>
      <w:r w:rsidRPr="00780C64">
        <w:tab/>
      </w:r>
      <w:r w:rsidR="00780C64" w:rsidRPr="00780C64">
        <w:t>Controlling MCData function</w:t>
      </w:r>
      <w:r w:rsidRPr="00780C64">
        <w:t xml:space="preserve"> </w:t>
      </w:r>
      <w:r w:rsidR="009B1C4C" w:rsidRPr="00780C64">
        <w:t>p</w:t>
      </w:r>
      <w:r w:rsidRPr="00780C64">
        <w:t>rocedures</w:t>
      </w:r>
      <w:bookmarkEnd w:id="569"/>
      <w:bookmarkEnd w:id="570"/>
      <w:bookmarkEnd w:id="571"/>
      <w:bookmarkEnd w:id="572"/>
      <w:bookmarkEnd w:id="573"/>
    </w:p>
    <w:p w14:paraId="24607B90" w14:textId="77777777" w:rsidR="00BE005D" w:rsidRPr="00780C64" w:rsidRDefault="00BE005D" w:rsidP="00BE005D">
      <w:pPr>
        <w:pStyle w:val="Heading3"/>
        <w:rPr>
          <w:rFonts w:eastAsia="Malgun Gothic"/>
        </w:rPr>
      </w:pPr>
      <w:bookmarkStart w:id="574" w:name="_Toc502244453"/>
      <w:bookmarkStart w:id="575" w:name="_Toc27581258"/>
      <w:bookmarkStart w:id="576" w:name="_Toc45189022"/>
      <w:bookmarkStart w:id="577" w:name="_Toc51947710"/>
      <w:bookmarkStart w:id="578" w:name="_Toc146246401"/>
      <w:r w:rsidRPr="00780C64">
        <w:rPr>
          <w:rFonts w:eastAsia="Malgun Gothic"/>
        </w:rPr>
        <w:t>7.3.1</w:t>
      </w:r>
      <w:r w:rsidRPr="00780C64">
        <w:rPr>
          <w:rFonts w:eastAsia="Malgun Gothic"/>
        </w:rPr>
        <w:tab/>
        <w:t>General</w:t>
      </w:r>
      <w:bookmarkEnd w:id="574"/>
      <w:bookmarkEnd w:id="575"/>
      <w:bookmarkEnd w:id="576"/>
      <w:bookmarkEnd w:id="577"/>
      <w:bookmarkEnd w:id="578"/>
    </w:p>
    <w:p w14:paraId="2471107E" w14:textId="77777777" w:rsidR="00BE005D" w:rsidRPr="00780C64" w:rsidRDefault="00BE005D" w:rsidP="00BE005D">
      <w:pPr>
        <w:pStyle w:val="Heading3"/>
      </w:pPr>
      <w:bookmarkStart w:id="579" w:name="_Toc502244454"/>
      <w:bookmarkStart w:id="580" w:name="_Toc27581259"/>
      <w:bookmarkStart w:id="581" w:name="_Toc45189023"/>
      <w:bookmarkStart w:id="582" w:name="_Toc51947711"/>
      <w:bookmarkStart w:id="583" w:name="_Toc146246402"/>
      <w:r w:rsidRPr="00780C64">
        <w:t>7.3.2</w:t>
      </w:r>
      <w:r w:rsidRPr="00780C64">
        <w:tab/>
        <w:t>Establishing MSRP session</w:t>
      </w:r>
      <w:bookmarkEnd w:id="579"/>
      <w:bookmarkEnd w:id="580"/>
      <w:bookmarkEnd w:id="581"/>
      <w:bookmarkEnd w:id="582"/>
      <w:bookmarkEnd w:id="583"/>
    </w:p>
    <w:p w14:paraId="20927433" w14:textId="77777777" w:rsidR="00BE005D" w:rsidRPr="00780C64" w:rsidRDefault="00BE005D" w:rsidP="00BE005D">
      <w:pPr>
        <w:pStyle w:val="Heading4"/>
        <w:rPr>
          <w:lang w:val="en-IN"/>
        </w:rPr>
      </w:pPr>
      <w:bookmarkStart w:id="584" w:name="_Toc502244455"/>
      <w:bookmarkStart w:id="585" w:name="_Toc27581260"/>
      <w:bookmarkStart w:id="586" w:name="_Toc45189024"/>
      <w:bookmarkStart w:id="587" w:name="_Toc51947712"/>
      <w:bookmarkStart w:id="588" w:name="_Toc146246403"/>
      <w:r w:rsidRPr="00780C64">
        <w:rPr>
          <w:lang w:val="en-IN"/>
        </w:rPr>
        <w:t>7.3.2.1</w:t>
      </w:r>
      <w:r w:rsidRPr="00780C64">
        <w:rPr>
          <w:lang w:val="en-IN"/>
        </w:rPr>
        <w:tab/>
        <w:t xml:space="preserve">MSRP session establishment with originating MCData </w:t>
      </w:r>
      <w:r w:rsidR="00B773E5" w:rsidRPr="00780C64">
        <w:rPr>
          <w:lang w:val="en-IN"/>
        </w:rPr>
        <w:t>c</w:t>
      </w:r>
      <w:r w:rsidRPr="00780C64">
        <w:rPr>
          <w:lang w:val="en-IN"/>
        </w:rPr>
        <w:t>lient</w:t>
      </w:r>
      <w:bookmarkEnd w:id="584"/>
      <w:bookmarkEnd w:id="585"/>
      <w:bookmarkEnd w:id="586"/>
      <w:bookmarkEnd w:id="587"/>
      <w:bookmarkEnd w:id="588"/>
    </w:p>
    <w:p w14:paraId="2D80901F" w14:textId="77777777" w:rsidR="00BE005D" w:rsidRPr="00780C64" w:rsidRDefault="00BE005D" w:rsidP="005C0BE4">
      <w:r w:rsidRPr="00780C64">
        <w:t xml:space="preserve">To establish the MSRP connection with the originating MCData </w:t>
      </w:r>
      <w:r w:rsidR="00DF706D">
        <w:t>c</w:t>
      </w:r>
      <w:r w:rsidRPr="00780C64">
        <w:t xml:space="preserve">lient, the </w:t>
      </w:r>
      <w:r w:rsidR="00780C64" w:rsidRPr="00780C64">
        <w:t>controlling MCData function</w:t>
      </w:r>
      <w:r w:rsidRPr="00780C64">
        <w:t xml:space="preserve"> performs below procedures:</w:t>
      </w:r>
    </w:p>
    <w:p w14:paraId="3825D150" w14:textId="77777777" w:rsidR="00BE005D" w:rsidRPr="00780C64" w:rsidRDefault="00BE005D" w:rsidP="00BE005D">
      <w:pPr>
        <w:pStyle w:val="B1"/>
      </w:pPr>
      <w:r w:rsidRPr="00780C64">
        <w:t>1.</w:t>
      </w:r>
      <w:r w:rsidRPr="00780C64">
        <w:tab/>
        <w:t>shall act as an MSRP client and establish TLS connection with the originating participating MCData function, if exists, otherwise the originating MCData client, according to the rules and procedures as described in IETF RFC 4975 [11];</w:t>
      </w:r>
    </w:p>
    <w:p w14:paraId="1DDBB64E" w14:textId="77777777" w:rsidR="00BE005D" w:rsidRPr="00780C64" w:rsidRDefault="00BE005D" w:rsidP="00BE005D">
      <w:pPr>
        <w:pStyle w:val="B1"/>
      </w:pPr>
      <w:r w:rsidRPr="00780C64">
        <w:lastRenderedPageBreak/>
        <w:t>2.</w:t>
      </w:r>
      <w:r w:rsidRPr="00780C64">
        <w:tab/>
        <w:t>shall act as an MSRP client to send MSRP SEND requests according to the rules and procedures described in IETF RFC 6135 [12];</w:t>
      </w:r>
    </w:p>
    <w:p w14:paraId="10ED8E07" w14:textId="77777777" w:rsidR="00BE005D" w:rsidRPr="00780C64" w:rsidRDefault="00BE005D" w:rsidP="00BE005D">
      <w:pPr>
        <w:pStyle w:val="B1"/>
      </w:pPr>
      <w:r w:rsidRPr="00780C64">
        <w:t>3.</w:t>
      </w:r>
      <w:r w:rsidRPr="00780C64">
        <w:tab/>
        <w:t>shall act as an "passive" endpoint according to the rules and procedures described in IETF RFC 6135 [12];</w:t>
      </w:r>
    </w:p>
    <w:p w14:paraId="046E6528" w14:textId="77777777" w:rsidR="00BE005D" w:rsidRPr="00780C64" w:rsidRDefault="00BE005D" w:rsidP="00BE005D">
      <w:pPr>
        <w:pStyle w:val="B1"/>
      </w:pPr>
      <w:r w:rsidRPr="00780C64">
        <w:t>4.</w:t>
      </w:r>
      <w:r w:rsidRPr="00780C64">
        <w:tab/>
        <w:t>shall establish the MSRP connection with originating MCData client, according to the rules and procedures described in IETF RFC 6135 [12]; and</w:t>
      </w:r>
    </w:p>
    <w:p w14:paraId="1A2B755E" w14:textId="77777777" w:rsidR="00BE005D" w:rsidRPr="00780C64" w:rsidRDefault="00BE005D" w:rsidP="00BE005D">
      <w:pPr>
        <w:pStyle w:val="B1"/>
      </w:pPr>
      <w:r w:rsidRPr="00780C64">
        <w:t>5.</w:t>
      </w:r>
      <w:r w:rsidRPr="00780C64">
        <w:tab/>
        <w:t>acting as a "passive" endpoint, shall wait for MSRP SEND request on established MSRP connection, to bind the MSRP connection to the MSRP session according to the rules and procedures of IETF RFC 4975 [11] and IETF RFC 6135 [12].</w:t>
      </w:r>
    </w:p>
    <w:p w14:paraId="104255B8" w14:textId="77777777" w:rsidR="00BE005D" w:rsidRPr="00780C64" w:rsidRDefault="00BE005D" w:rsidP="00BE005D">
      <w:pPr>
        <w:pStyle w:val="Heading4"/>
        <w:rPr>
          <w:lang w:val="en-IN"/>
        </w:rPr>
      </w:pPr>
      <w:bookmarkStart w:id="589" w:name="_Toc502244456"/>
      <w:bookmarkStart w:id="590" w:name="_Toc27581261"/>
      <w:bookmarkStart w:id="591" w:name="_Toc45189025"/>
      <w:bookmarkStart w:id="592" w:name="_Toc51947713"/>
      <w:bookmarkStart w:id="593" w:name="_Toc146246404"/>
      <w:r w:rsidRPr="00780C64">
        <w:rPr>
          <w:lang w:val="en-IN"/>
        </w:rPr>
        <w:t>7.3.2.2</w:t>
      </w:r>
      <w:r w:rsidRPr="00780C64">
        <w:rPr>
          <w:lang w:val="en-IN"/>
        </w:rPr>
        <w:tab/>
        <w:t xml:space="preserve">MSRP session establishment with terminating MCData </w:t>
      </w:r>
      <w:r w:rsidR="00B773E5" w:rsidRPr="00780C64">
        <w:rPr>
          <w:lang w:val="en-IN"/>
        </w:rPr>
        <w:t>c</w:t>
      </w:r>
      <w:r w:rsidRPr="00780C64">
        <w:rPr>
          <w:lang w:val="en-IN"/>
        </w:rPr>
        <w:t>lient</w:t>
      </w:r>
      <w:bookmarkEnd w:id="589"/>
      <w:bookmarkEnd w:id="590"/>
      <w:bookmarkEnd w:id="591"/>
      <w:bookmarkEnd w:id="592"/>
      <w:bookmarkEnd w:id="593"/>
    </w:p>
    <w:p w14:paraId="5BDF1AA8" w14:textId="77777777" w:rsidR="00BE005D" w:rsidRPr="00780C64" w:rsidRDefault="00BE005D" w:rsidP="005C0BE4">
      <w:r w:rsidRPr="00780C64">
        <w:t xml:space="preserve">To establish the MSRP connection with the terminating MCData </w:t>
      </w:r>
      <w:r w:rsidR="00A73E4D">
        <w:t>c</w:t>
      </w:r>
      <w:r w:rsidRPr="00780C64">
        <w:t xml:space="preserve">lient, the </w:t>
      </w:r>
      <w:r w:rsidR="005C0BE4">
        <w:t xml:space="preserve">controlling </w:t>
      </w:r>
      <w:r w:rsidRPr="00780C64">
        <w:t xml:space="preserve">MCData </w:t>
      </w:r>
      <w:r w:rsidR="005C0BE4">
        <w:t>function</w:t>
      </w:r>
      <w:r w:rsidRPr="00780C64">
        <w:t xml:space="preserve"> performs below procedures:</w:t>
      </w:r>
    </w:p>
    <w:p w14:paraId="190E7C52" w14:textId="77777777" w:rsidR="00BE005D" w:rsidRPr="00780C64" w:rsidRDefault="00BE005D" w:rsidP="00BE005D">
      <w:pPr>
        <w:pStyle w:val="B1"/>
      </w:pPr>
      <w:r w:rsidRPr="00780C64">
        <w:t>1.</w:t>
      </w:r>
      <w:r w:rsidRPr="00780C64">
        <w:tab/>
        <w:t>shall act as an MSRP client and establish TLS connection with the terminating participating MCData function, if exists, otherwise the terminating MCData client, according to the rules and procedures as described in IETF RFC 4975 [11];</w:t>
      </w:r>
    </w:p>
    <w:p w14:paraId="5BC40EBC" w14:textId="77777777" w:rsidR="00BE005D" w:rsidRPr="00780C64" w:rsidRDefault="00BE005D" w:rsidP="00BE005D">
      <w:pPr>
        <w:pStyle w:val="B1"/>
      </w:pPr>
      <w:r w:rsidRPr="00780C64">
        <w:t>2.</w:t>
      </w:r>
      <w:r w:rsidRPr="00780C64">
        <w:tab/>
        <w:t>shall act as an MSRP client to send MSRP SEND requests according to the rules and procedures described in IETF RFC 6135 [12];</w:t>
      </w:r>
    </w:p>
    <w:p w14:paraId="0B761DF0" w14:textId="77777777" w:rsidR="00BE005D" w:rsidRPr="00780C64" w:rsidRDefault="00BE005D" w:rsidP="00BE005D">
      <w:pPr>
        <w:pStyle w:val="B1"/>
      </w:pPr>
      <w:r w:rsidRPr="00780C64">
        <w:t>3.</w:t>
      </w:r>
      <w:r w:rsidRPr="00780C64">
        <w:tab/>
        <w:t>shall act according to IETF RFC 6135 [12], as:</w:t>
      </w:r>
    </w:p>
    <w:p w14:paraId="4D673948" w14:textId="77777777" w:rsidR="00BE005D" w:rsidRPr="00780C64" w:rsidRDefault="00BE005D" w:rsidP="00BE005D">
      <w:pPr>
        <w:pStyle w:val="B2"/>
      </w:pPr>
      <w:r w:rsidRPr="00780C64">
        <w:t>a.</w:t>
      </w:r>
      <w:r w:rsidRPr="00780C64">
        <w:tab/>
        <w:t>an "active" endpoint, if a=setup attribute in the received SDP answer is set to "passive"; and</w:t>
      </w:r>
    </w:p>
    <w:p w14:paraId="0C0D68BC" w14:textId="77777777" w:rsidR="00BE005D" w:rsidRPr="00780C64" w:rsidRDefault="00BE005D" w:rsidP="00BE005D">
      <w:pPr>
        <w:pStyle w:val="B2"/>
      </w:pPr>
      <w:r w:rsidRPr="00780C64">
        <w:t>b.</w:t>
      </w:r>
      <w:r w:rsidRPr="00780C64">
        <w:tab/>
        <w:t>an "passive" endpoint, if a=setup attribute in the received SDP answer is set to "active";</w:t>
      </w:r>
    </w:p>
    <w:p w14:paraId="7977A526" w14:textId="77777777" w:rsidR="00BE005D" w:rsidRPr="00780C64" w:rsidRDefault="00BE005D" w:rsidP="00BE005D">
      <w:pPr>
        <w:pStyle w:val="B1"/>
      </w:pPr>
      <w:r w:rsidRPr="00780C64">
        <w:t>4.</w:t>
      </w:r>
      <w:r w:rsidRPr="00780C64">
        <w:tab/>
        <w:t>shall establish the MSRP connection with each terminating MCData client identified in the 3GPP TS 24.282 [8], according to the rules and procedures described in IETF RFC 6135 [12]; and</w:t>
      </w:r>
    </w:p>
    <w:p w14:paraId="7E078D20" w14:textId="77777777" w:rsidR="00BE005D" w:rsidRPr="00780C64" w:rsidRDefault="00BE005D" w:rsidP="00BE005D">
      <w:pPr>
        <w:pStyle w:val="B1"/>
      </w:pPr>
      <w:r w:rsidRPr="00780C64">
        <w:t>5.</w:t>
      </w:r>
      <w:r w:rsidRPr="00780C64">
        <w:tab/>
        <w:t>if acting as an "active" endpoint, shall send an empty MSRP SEND request on each established MSRP connection, to bind the MSRP connection to the MSRP session according to the rules and procedures of IETF RFC 4975 [11] and IETF RFC 6135 [12].</w:t>
      </w:r>
    </w:p>
    <w:p w14:paraId="02BDFB3E" w14:textId="77777777" w:rsidR="00BE005D" w:rsidRPr="00780C64" w:rsidRDefault="00BE005D" w:rsidP="00BE005D">
      <w:pPr>
        <w:pStyle w:val="Heading3"/>
        <w:rPr>
          <w:lang w:val="en-IN"/>
        </w:rPr>
      </w:pPr>
      <w:bookmarkStart w:id="594" w:name="_Toc502244457"/>
      <w:bookmarkStart w:id="595" w:name="_Toc27581262"/>
      <w:bookmarkStart w:id="596" w:name="_Toc45189026"/>
      <w:bookmarkStart w:id="597" w:name="_Toc51947714"/>
      <w:bookmarkStart w:id="598" w:name="_Toc146246405"/>
      <w:r w:rsidRPr="00780C64">
        <w:rPr>
          <w:lang w:val="en-IN"/>
        </w:rPr>
        <w:t>7.3.3</w:t>
      </w:r>
      <w:r w:rsidRPr="00780C64">
        <w:rPr>
          <w:lang w:val="en-IN"/>
        </w:rPr>
        <w:tab/>
        <w:t>Handling of received MSRP messages</w:t>
      </w:r>
      <w:bookmarkEnd w:id="594"/>
      <w:bookmarkEnd w:id="595"/>
      <w:bookmarkEnd w:id="596"/>
      <w:bookmarkEnd w:id="597"/>
      <w:bookmarkEnd w:id="598"/>
    </w:p>
    <w:p w14:paraId="4D5C1B51" w14:textId="77777777" w:rsidR="00BE005D" w:rsidRPr="00780C64" w:rsidRDefault="00BE005D" w:rsidP="00BE005D">
      <w:r w:rsidRPr="00780C64">
        <w:t>Upon receiving a MSRP SEND request</w:t>
      </w:r>
      <w:r w:rsidRPr="00780C64">
        <w:rPr>
          <w:rFonts w:ascii="TimesNewRoman" w:eastAsia="Calibri" w:hAnsi="TimesNewRoman" w:cs="TimesNewRoman"/>
        </w:rPr>
        <w:t xml:space="preserve"> from the originating participating MCData function</w:t>
      </w:r>
      <w:r w:rsidRPr="00780C64">
        <w:t>, the Controlling function:</w:t>
      </w:r>
    </w:p>
    <w:p w14:paraId="6190C932" w14:textId="77777777" w:rsidR="00BE005D" w:rsidRPr="00780C64" w:rsidRDefault="00BE005D" w:rsidP="00BE005D">
      <w:pPr>
        <w:pStyle w:val="B1"/>
        <w:rPr>
          <w:rFonts w:ascii="TimesNewRoman" w:eastAsia="Calibri" w:hAnsi="TimesNewRoman" w:cs="TimesNewRoman"/>
        </w:rPr>
      </w:pPr>
      <w:r w:rsidRPr="00780C64">
        <w:t>1.</w:t>
      </w:r>
      <w:r w:rsidRPr="00780C64">
        <w:tab/>
        <w:t xml:space="preserve">shall </w:t>
      </w:r>
      <w:r w:rsidRPr="00780C64">
        <w:rPr>
          <w:rFonts w:ascii="TimesNewRoman" w:eastAsia="Calibri" w:hAnsi="TimesNewRoman" w:cs="TimesNewRoman"/>
        </w:rPr>
        <w:t xml:space="preserve">generate and send a MSRP 200 </w:t>
      </w:r>
      <w:r w:rsidRPr="00780C64">
        <w:t xml:space="preserve">(OK) </w:t>
      </w:r>
      <w:r w:rsidRPr="00780C64">
        <w:rPr>
          <w:rFonts w:ascii="TimesNewRoman" w:eastAsia="Calibri" w:hAnsi="TimesNewRoman" w:cs="TimesNewRoman"/>
        </w:rPr>
        <w:t>response for the received MSRP SEND requests to the originating participating MCData function, according to the rules and procedures of IETF RFC 4975 [</w:t>
      </w:r>
      <w:r w:rsidRPr="00780C64">
        <w:t>11</w:t>
      </w:r>
      <w:r w:rsidRPr="00780C64">
        <w:rPr>
          <w:rFonts w:ascii="TimesNewRoman" w:eastAsia="Calibri" w:hAnsi="TimesNewRoman" w:cs="TimesNewRoman"/>
        </w:rPr>
        <w:t>]; and</w:t>
      </w:r>
    </w:p>
    <w:p w14:paraId="0A835AAF" w14:textId="77777777" w:rsidR="00BE005D" w:rsidRPr="00780C64" w:rsidRDefault="00BE005D" w:rsidP="00BE005D">
      <w:pPr>
        <w:pStyle w:val="B1"/>
      </w:pPr>
      <w:r w:rsidRPr="00780C64">
        <w:t>2.</w:t>
      </w:r>
      <w:r w:rsidRPr="00780C64">
        <w:tab/>
        <w:t xml:space="preserve">shall </w:t>
      </w:r>
      <w:r w:rsidRPr="00780C64">
        <w:rPr>
          <w:rFonts w:eastAsia="Calibri"/>
        </w:rPr>
        <w:t>forward the received MSRP SEND requests to each terminating MCData client with which a successful MSRP connection was established, according to the rules and procedures of IETF RFC 4975 [</w:t>
      </w:r>
      <w:r w:rsidRPr="00780C64">
        <w:t>11</w:t>
      </w:r>
      <w:r w:rsidRPr="00780C64">
        <w:rPr>
          <w:rFonts w:eastAsia="Calibri"/>
        </w:rPr>
        <w:t>]. Following clarifications apply to the generated MSRP SEND request:</w:t>
      </w:r>
    </w:p>
    <w:p w14:paraId="6C3AA50B" w14:textId="77777777" w:rsidR="00BE005D" w:rsidRPr="00780C64" w:rsidRDefault="00BE005D" w:rsidP="00BE005D">
      <w:pPr>
        <w:pStyle w:val="B2"/>
      </w:pPr>
      <w:r w:rsidRPr="00780C64">
        <w:t>a.</w:t>
      </w:r>
      <w:r w:rsidRPr="00780C64">
        <w:tab/>
        <w:t>shall modify the To-Path header according to the MSRP URI received in the answer SDP from the MCData client in accordance with rules and procedures of IETF RFC 4975 [11]; and</w:t>
      </w:r>
    </w:p>
    <w:p w14:paraId="20DA7D0D" w14:textId="77777777" w:rsidR="00BE005D" w:rsidRDefault="00BE005D" w:rsidP="00BE005D">
      <w:pPr>
        <w:pStyle w:val="B2"/>
      </w:pPr>
      <w:r w:rsidRPr="00780C64">
        <w:t>b.</w:t>
      </w:r>
      <w:r w:rsidRPr="00780C64">
        <w:tab/>
        <w:t>shall modify the From-Path header to the controlling MCData function</w:t>
      </w:r>
      <w:r w:rsidR="00066604">
        <w:t>'</w:t>
      </w:r>
      <w:r w:rsidRPr="00780C64">
        <w:t>s own MSRP URI, according to the rules and procedures of IETF RFC 4975 [11].</w:t>
      </w:r>
    </w:p>
    <w:p w14:paraId="78FC1E7B" w14:textId="77777777" w:rsidR="001072EA" w:rsidRPr="00780C64" w:rsidRDefault="001072EA" w:rsidP="001072EA">
      <w:pPr>
        <w:pStyle w:val="Heading2"/>
        <w:rPr>
          <w:lang w:val="en-US"/>
        </w:rPr>
      </w:pPr>
      <w:bookmarkStart w:id="599" w:name="_Toc146246406"/>
      <w:r>
        <w:rPr>
          <w:lang w:val="en-US"/>
        </w:rPr>
        <w:t>7.4</w:t>
      </w:r>
      <w:r w:rsidRPr="00780C64">
        <w:rPr>
          <w:lang w:val="en-US"/>
        </w:rPr>
        <w:tab/>
      </w:r>
      <w:r>
        <w:rPr>
          <w:lang w:val="en-US"/>
        </w:rPr>
        <w:t>FD using MBMS delivery via MB2 interface</w:t>
      </w:r>
      <w:bookmarkEnd w:id="599"/>
    </w:p>
    <w:p w14:paraId="7B2A4ED0" w14:textId="77777777" w:rsidR="001072EA" w:rsidRPr="00780C64" w:rsidRDefault="001072EA" w:rsidP="001072EA">
      <w:pPr>
        <w:pStyle w:val="Heading3"/>
        <w:rPr>
          <w:lang w:val="en-US"/>
        </w:rPr>
      </w:pPr>
      <w:bookmarkStart w:id="600" w:name="_Toc146246407"/>
      <w:r>
        <w:rPr>
          <w:lang w:val="en-US"/>
        </w:rPr>
        <w:t>7.4</w:t>
      </w:r>
      <w:r w:rsidRPr="00780C64">
        <w:rPr>
          <w:lang w:val="en-US"/>
        </w:rPr>
        <w:t>.1</w:t>
      </w:r>
      <w:r w:rsidRPr="00780C64">
        <w:rPr>
          <w:lang w:val="en-US"/>
        </w:rPr>
        <w:tab/>
      </w:r>
      <w:r>
        <w:rPr>
          <w:lang w:val="en-US"/>
        </w:rPr>
        <w:t>General Description</w:t>
      </w:r>
      <w:bookmarkEnd w:id="600"/>
    </w:p>
    <w:p w14:paraId="211E84C4" w14:textId="77777777" w:rsidR="001072EA" w:rsidRDefault="001072EA" w:rsidP="001072EA">
      <w:pPr>
        <w:rPr>
          <w:noProof/>
        </w:rPr>
      </w:pPr>
      <w:r w:rsidRPr="00A07E7A">
        <w:rPr>
          <w:noProof/>
        </w:rPr>
        <w:t xml:space="preserve">The procedures </w:t>
      </w:r>
      <w:r>
        <w:rPr>
          <w:noProof/>
        </w:rPr>
        <w:t>for group FD using MBMS delivery via the MB2 interface</w:t>
      </w:r>
      <w:r w:rsidRPr="00A07E7A">
        <w:rPr>
          <w:noProof/>
        </w:rPr>
        <w:t xml:space="preserve"> </w:t>
      </w:r>
      <w:r>
        <w:rPr>
          <w:noProof/>
        </w:rPr>
        <w:t>can be seen as extensions of</w:t>
      </w:r>
      <w:r w:rsidRPr="00A07E7A">
        <w:rPr>
          <w:noProof/>
        </w:rPr>
        <w:t xml:space="preserve"> </w:t>
      </w:r>
      <w:r>
        <w:rPr>
          <w:noProof/>
        </w:rPr>
        <w:t xml:space="preserve">the procedures for </w:t>
      </w:r>
      <w:r w:rsidRPr="00A07E7A">
        <w:rPr>
          <w:noProof/>
        </w:rPr>
        <w:t xml:space="preserve">group </w:t>
      </w:r>
      <w:r>
        <w:rPr>
          <w:noProof/>
        </w:rPr>
        <w:t>FD</w:t>
      </w:r>
      <w:r w:rsidRPr="00A07E7A">
        <w:rPr>
          <w:noProof/>
        </w:rPr>
        <w:t xml:space="preserve"> </w:t>
      </w:r>
      <w:r>
        <w:rPr>
          <w:noProof/>
        </w:rPr>
        <w:t>media delivery using unicast</w:t>
      </w:r>
      <w:r w:rsidRPr="00A07E7A">
        <w:rPr>
          <w:noProof/>
        </w:rPr>
        <w:t>.</w:t>
      </w:r>
      <w:r>
        <w:rPr>
          <w:noProof/>
        </w:rPr>
        <w:t xml:space="preserve"> The procedures of the originating client, originating participating function and controling function are those used for unicast session delivery for group FD. Only the terminating participating function and the terminating client are involved in MBMS delivery over MB2 interface functionality for group FD.</w:t>
      </w:r>
    </w:p>
    <w:p w14:paraId="2AD808C7" w14:textId="77777777" w:rsidR="001072EA" w:rsidRDefault="001072EA" w:rsidP="001072EA">
      <w:pPr>
        <w:rPr>
          <w:noProof/>
        </w:rPr>
      </w:pPr>
      <w:r w:rsidRPr="00A07E7A">
        <w:rPr>
          <w:noProof/>
        </w:rPr>
        <w:lastRenderedPageBreak/>
        <w:t xml:space="preserve">The procedures </w:t>
      </w:r>
      <w:r>
        <w:rPr>
          <w:noProof/>
        </w:rPr>
        <w:t xml:space="preserve">assume that consistent with </w:t>
      </w:r>
      <w:r w:rsidRPr="00780C64">
        <w:t>3GPP TS 24.</w:t>
      </w:r>
      <w:r>
        <w:t>2</w:t>
      </w:r>
      <w:r w:rsidRPr="00780C64">
        <w:t>82 </w:t>
      </w:r>
      <w:r>
        <w:t>[8]</w:t>
      </w:r>
      <w:r>
        <w:rPr>
          <w:noProof/>
        </w:rPr>
        <w:t xml:space="preserve">, an MSRP session has already been established and the originating and terminating MCData clients have already completed successfully the SDP offer/answer negotiation. It is further assumed that the terminating MCData participating function has already sent an MBMS bearer announcement message providing information about the MBMS bearer and subchannel intended for MBMS delivery and that the terminating MCData client has received and processed the MBMS bearer announcement message, as described in </w:t>
      </w:r>
      <w:r w:rsidRPr="00780C64">
        <w:t>3GPP TS 24.</w:t>
      </w:r>
      <w:r>
        <w:t>2</w:t>
      </w:r>
      <w:r w:rsidRPr="00780C64">
        <w:t>82 </w:t>
      </w:r>
      <w:r>
        <w:t>[8]</w:t>
      </w:r>
      <w:r>
        <w:rPr>
          <w:noProof/>
        </w:rPr>
        <w:t>.</w:t>
      </w:r>
    </w:p>
    <w:p w14:paraId="3CD58F43" w14:textId="77777777" w:rsidR="001072EA" w:rsidRDefault="001072EA" w:rsidP="001072EA">
      <w:pPr>
        <w:rPr>
          <w:noProof/>
        </w:rPr>
      </w:pPr>
      <w:r>
        <w:rPr>
          <w:noProof/>
        </w:rPr>
        <w:t xml:space="preserve">During the session, the terminating MCData participating function intercepts MSRP SEND messages arriving from the originating side, and, after eliminating duplicates, encapsulates them unchanged as payload in (S)RTP/UDP/IP (see </w:t>
      </w:r>
      <w:r w:rsidRPr="005452F6">
        <w:t>IETF RFC 3711 [17]</w:t>
      </w:r>
      <w:r>
        <w:rPr>
          <w:noProof/>
        </w:rPr>
        <w:t>) packets and transmits them on an MBMS bearer towards the terminating MCData client. Upon reception, the terminating MCData client decapsulates the payload and processes it as an MSRP SEND message within the MSRP session, arriving from the originating side.</w:t>
      </w:r>
    </w:p>
    <w:p w14:paraId="67E5D66D" w14:textId="77777777" w:rsidR="001072EA" w:rsidRDefault="001072EA" w:rsidP="001072EA">
      <w:pPr>
        <w:pStyle w:val="NO"/>
      </w:pPr>
      <w:r>
        <w:t>NOTE 1:</w:t>
      </w:r>
      <w:r>
        <w:tab/>
        <w:t>Since MSRP chunking is supported for unicast delivery, it is also supported for MBMS delivery.</w:t>
      </w:r>
    </w:p>
    <w:p w14:paraId="776012AC" w14:textId="77777777" w:rsidR="001072EA" w:rsidRDefault="001072EA" w:rsidP="001072EA">
      <w:pPr>
        <w:pStyle w:val="NO"/>
      </w:pPr>
      <w:r>
        <w:t>NOTE 2:</w:t>
      </w:r>
      <w:r>
        <w:tab/>
        <w:t xml:space="preserve">If SRTP </w:t>
      </w:r>
      <w:r w:rsidRPr="00762C20">
        <w:t>(see IETF</w:t>
      </w:r>
      <w:r w:rsidRPr="005452F6">
        <w:t> RFC 3711 [17]</w:t>
      </w:r>
      <w:r>
        <w:t xml:space="preserve">), rather than </w:t>
      </w:r>
      <w:r w:rsidRPr="00762C20">
        <w:t>RTP</w:t>
      </w:r>
      <w:r>
        <w:t xml:space="preserve">, is used to securely protect packets sent on MBMS bearer, MuSiK (see </w:t>
      </w:r>
      <w:r w:rsidRPr="00780C64">
        <w:t>3GPP TS 24.</w:t>
      </w:r>
      <w:r>
        <w:t>2</w:t>
      </w:r>
      <w:r w:rsidRPr="00780C64">
        <w:t>82 </w:t>
      </w:r>
      <w:r>
        <w:t xml:space="preserve">[8] </w:t>
      </w:r>
      <w:r w:rsidRPr="00ED5038">
        <w:t xml:space="preserve">and </w:t>
      </w:r>
      <w:r w:rsidRPr="00ED5038">
        <w:rPr>
          <w:noProof/>
        </w:rPr>
        <w:t>3</w:t>
      </w:r>
      <w:r>
        <w:rPr>
          <w:noProof/>
        </w:rPr>
        <w:t>GPP TS 33.180</w:t>
      </w:r>
      <w:r w:rsidRPr="000B4518">
        <w:rPr>
          <w:noProof/>
        </w:rPr>
        <w:t> [</w:t>
      </w:r>
      <w:r>
        <w:rPr>
          <w:noProof/>
        </w:rPr>
        <w:t>15</w:t>
      </w:r>
      <w:r w:rsidRPr="000B4518">
        <w:rPr>
          <w:noProof/>
        </w:rPr>
        <w:t>]</w:t>
      </w:r>
      <w:r>
        <w:t>) may be employed to provide protection in addition to the security mechanisms that protect the unicast MSRP traffic.</w:t>
      </w:r>
    </w:p>
    <w:p w14:paraId="3BB95316" w14:textId="77777777" w:rsidR="001072EA" w:rsidRDefault="001072EA" w:rsidP="001072EA">
      <w:pPr>
        <w:pStyle w:val="NO"/>
      </w:pPr>
      <w:r>
        <w:t>NOTE 3:</w:t>
      </w:r>
      <w:r>
        <w:tab/>
        <w:t>The terminating participating function, which can use listening status reports from the MCData clients, the presence, absence or content of the FILE DOWNLOAD COMPLETED report, as well as other information, decides whether to use unicast or MBMS delivery on an individual MCData client and file basis. At any time during a session, the terminating participating server can toggle between unicast and MBMS delivery.</w:t>
      </w:r>
    </w:p>
    <w:p w14:paraId="4FB53D8C" w14:textId="77777777" w:rsidR="001072EA" w:rsidRDefault="001072EA" w:rsidP="001072EA">
      <w:pPr>
        <w:pStyle w:val="Heading3"/>
        <w:rPr>
          <w:lang w:val="en-US"/>
        </w:rPr>
      </w:pPr>
      <w:bookmarkStart w:id="601" w:name="_Toc146246408"/>
      <w:r>
        <w:rPr>
          <w:lang w:val="en-US"/>
        </w:rPr>
        <w:t>7.4</w:t>
      </w:r>
      <w:r w:rsidRPr="00780C64">
        <w:rPr>
          <w:lang w:val="en-US"/>
        </w:rPr>
        <w:t>.</w:t>
      </w:r>
      <w:r>
        <w:rPr>
          <w:lang w:val="en-US"/>
        </w:rPr>
        <w:t>2</w:t>
      </w:r>
      <w:r w:rsidRPr="00780C64">
        <w:rPr>
          <w:lang w:val="en-US"/>
        </w:rPr>
        <w:tab/>
      </w:r>
      <w:r>
        <w:rPr>
          <w:lang w:val="en-US"/>
        </w:rPr>
        <w:t>Procedures for the terminating MCData client</w:t>
      </w:r>
      <w:bookmarkEnd w:id="601"/>
    </w:p>
    <w:p w14:paraId="7706F36E" w14:textId="77777777" w:rsidR="001072EA" w:rsidRPr="00780C64" w:rsidRDefault="001072EA" w:rsidP="001072EA">
      <w:pPr>
        <w:pStyle w:val="Heading4"/>
      </w:pPr>
      <w:bookmarkStart w:id="602" w:name="_Toc146246409"/>
      <w:r>
        <w:t>7.4</w:t>
      </w:r>
      <w:r w:rsidRPr="00780C64">
        <w:t>.</w:t>
      </w:r>
      <w:r>
        <w:t>2</w:t>
      </w:r>
      <w:r w:rsidRPr="00780C64">
        <w:t>.</w:t>
      </w:r>
      <w:r>
        <w:t>1</w:t>
      </w:r>
      <w:r w:rsidRPr="00780C64">
        <w:tab/>
      </w:r>
      <w:r>
        <w:t>Handling the MSRP connection</w:t>
      </w:r>
      <w:bookmarkEnd w:id="602"/>
    </w:p>
    <w:p w14:paraId="60B5BF6A" w14:textId="77777777" w:rsidR="001072EA" w:rsidRPr="00780C64" w:rsidRDefault="001072EA" w:rsidP="001072EA">
      <w:r w:rsidRPr="003070D0">
        <w:rPr>
          <w:lang w:val="en-US"/>
        </w:rPr>
        <w:t>The terminating MCData client</w:t>
      </w:r>
      <w:r>
        <w:t xml:space="preserve"> shall execute the procedure for MSRP connection establishment described in </w:t>
      </w:r>
      <w:r w:rsidR="00313B7C">
        <w:t>clause</w:t>
      </w:r>
      <w:r>
        <w:rPr>
          <w:lang w:val="en-US"/>
        </w:rPr>
        <w:t> </w:t>
      </w:r>
      <w:r>
        <w:t>7.1</w:t>
      </w:r>
      <w:r w:rsidRPr="00BF346E">
        <w:t>.3.1.</w:t>
      </w:r>
    </w:p>
    <w:p w14:paraId="377D3A79" w14:textId="77777777" w:rsidR="001072EA" w:rsidRPr="00780C64" w:rsidRDefault="001072EA" w:rsidP="001072EA">
      <w:pPr>
        <w:pStyle w:val="Heading4"/>
      </w:pPr>
      <w:bookmarkStart w:id="603" w:name="_Toc146246410"/>
      <w:r>
        <w:t>7.4</w:t>
      </w:r>
      <w:r w:rsidRPr="00780C64">
        <w:t>.</w:t>
      </w:r>
      <w:r>
        <w:t>2</w:t>
      </w:r>
      <w:r w:rsidRPr="00780C64">
        <w:t>.</w:t>
      </w:r>
      <w:r>
        <w:t>2</w:t>
      </w:r>
      <w:r w:rsidRPr="00780C64">
        <w:tab/>
      </w:r>
      <w:r>
        <w:t>Receiving Map Group To Bearer and Unmap Group To Bearer</w:t>
      </w:r>
      <w:bookmarkEnd w:id="603"/>
    </w:p>
    <w:p w14:paraId="5A38FC30" w14:textId="77777777" w:rsidR="001072EA" w:rsidRDefault="001072EA" w:rsidP="001072EA">
      <w:pPr>
        <w:rPr>
          <w:lang w:val="en-US"/>
        </w:rPr>
      </w:pPr>
      <w:r>
        <w:rPr>
          <w:lang w:val="en-US"/>
        </w:rPr>
        <w:t>While MBMS delivery is expected, t</w:t>
      </w:r>
      <w:r w:rsidRPr="003070D0">
        <w:rPr>
          <w:lang w:val="en-US"/>
        </w:rPr>
        <w:t>he terminating MCData client</w:t>
      </w:r>
      <w:r>
        <w:rPr>
          <w:lang w:val="en-US"/>
        </w:rPr>
        <w:t xml:space="preserve"> shall monitor the general purpose MBMS subchannel.</w:t>
      </w:r>
    </w:p>
    <w:p w14:paraId="572F9B2C" w14:textId="77777777" w:rsidR="001072EA" w:rsidRPr="000B4518" w:rsidRDefault="001072EA" w:rsidP="001072EA">
      <w:r w:rsidRPr="000B4518">
        <w:t xml:space="preserve">When receiving a Map Group To Bearer message over the general purpose MBMS subchannel, the MBMS interface in the </w:t>
      </w:r>
      <w:r>
        <w:t>MCData</w:t>
      </w:r>
      <w:r w:rsidRPr="000B4518">
        <w:t xml:space="preserve"> client:</w:t>
      </w:r>
    </w:p>
    <w:p w14:paraId="5860C9BD" w14:textId="77777777" w:rsidR="001072EA" w:rsidRDefault="001072EA" w:rsidP="001072EA">
      <w:pPr>
        <w:pStyle w:val="B1"/>
      </w:pPr>
      <w:r>
        <w:t>1)</w:t>
      </w:r>
      <w:r>
        <w:tab/>
      </w:r>
      <w:r w:rsidRPr="000B4518">
        <w:t xml:space="preserve">shall associate the TMGI in the TMGI field, the MBMS subchannel for </w:t>
      </w:r>
      <w:r>
        <w:t>media</w:t>
      </w:r>
      <w:r w:rsidRPr="000B4518">
        <w:t xml:space="preserve"> with the MC</w:t>
      </w:r>
      <w:r>
        <w:t>Data</w:t>
      </w:r>
      <w:r w:rsidRPr="000B4518">
        <w:t xml:space="preserve"> group identity in the MC</w:t>
      </w:r>
      <w:r>
        <w:t>Data</w:t>
      </w:r>
      <w:r w:rsidRPr="000B4518">
        <w:t xml:space="preserve"> Group ID field</w:t>
      </w:r>
      <w:r>
        <w:t>; and</w:t>
      </w:r>
    </w:p>
    <w:p w14:paraId="142840F0" w14:textId="77777777" w:rsidR="001072EA" w:rsidRDefault="001072EA" w:rsidP="001072EA">
      <w:pPr>
        <w:pStyle w:val="B1"/>
        <w:rPr>
          <w:lang w:val="en-US"/>
        </w:rPr>
      </w:pPr>
      <w:r>
        <w:rPr>
          <w:lang w:val="en-US"/>
        </w:rPr>
        <w:t>2)</w:t>
      </w:r>
      <w:r>
        <w:rPr>
          <w:lang w:val="en-US"/>
        </w:rPr>
        <w:tab/>
        <w:t xml:space="preserve">shall start or continue the procedure described </w:t>
      </w:r>
      <w:r w:rsidRPr="005561DE">
        <w:rPr>
          <w:lang w:val="en-US"/>
        </w:rPr>
        <w:t xml:space="preserve">in </w:t>
      </w:r>
      <w:r w:rsidR="00313B7C">
        <w:rPr>
          <w:lang w:val="en-US"/>
        </w:rPr>
        <w:t>clause</w:t>
      </w:r>
      <w:r>
        <w:rPr>
          <w:lang w:val="en-US"/>
        </w:rPr>
        <w:t> </w:t>
      </w:r>
      <w:r w:rsidRPr="002778C7">
        <w:rPr>
          <w:lang w:val="en-US"/>
        </w:rPr>
        <w:t>7.4.2.3.</w:t>
      </w:r>
    </w:p>
    <w:p w14:paraId="674FF287" w14:textId="77777777" w:rsidR="001072EA" w:rsidRPr="000B4518" w:rsidRDefault="001072EA" w:rsidP="001072EA">
      <w:r w:rsidRPr="000B4518">
        <w:t>When receiving the Unmap Group To Bearer message</w:t>
      </w:r>
      <w:r>
        <w:t xml:space="preserve"> referring to the current communication</w:t>
      </w:r>
      <w:r w:rsidRPr="000B4518">
        <w:t xml:space="preserve"> over a MBMS subchannel, the MBMS interface in the MC</w:t>
      </w:r>
      <w:r>
        <w:t>Data</w:t>
      </w:r>
      <w:r w:rsidRPr="000B4518">
        <w:t xml:space="preserve"> client:</w:t>
      </w:r>
    </w:p>
    <w:p w14:paraId="01181FDB" w14:textId="77777777" w:rsidR="001072EA" w:rsidRDefault="001072EA" w:rsidP="001072EA">
      <w:pPr>
        <w:pStyle w:val="B1"/>
      </w:pPr>
      <w:r>
        <w:t>1)</w:t>
      </w:r>
      <w:r>
        <w:tab/>
      </w:r>
      <w:r w:rsidRPr="000B4518">
        <w:t xml:space="preserve">shall remove the association between the TMGI, the MBMS subchannel for </w:t>
      </w:r>
      <w:r>
        <w:t>media</w:t>
      </w:r>
      <w:r w:rsidRPr="000B4518">
        <w:t xml:space="preserve"> in the group session identified by the MC</w:t>
      </w:r>
      <w:r>
        <w:t>Data</w:t>
      </w:r>
      <w:r w:rsidRPr="000B4518">
        <w:t xml:space="preserve"> Group ID field, if such an association exists</w:t>
      </w:r>
      <w:r>
        <w:t>; and</w:t>
      </w:r>
    </w:p>
    <w:p w14:paraId="158ABCDF" w14:textId="77777777" w:rsidR="001072EA" w:rsidRPr="00C82A9E" w:rsidRDefault="001072EA" w:rsidP="001072EA">
      <w:pPr>
        <w:pStyle w:val="B1"/>
        <w:rPr>
          <w:lang w:val="en-US"/>
        </w:rPr>
      </w:pPr>
      <w:r>
        <w:rPr>
          <w:lang w:val="en-US"/>
        </w:rPr>
        <w:t>2)</w:t>
      </w:r>
      <w:r>
        <w:rPr>
          <w:lang w:val="en-US"/>
        </w:rPr>
        <w:tab/>
        <w:t>shall cease monitoring the associated MBMS bearer and subchannel for media and, if the MSRP session is still ongoing, shall resume or continue file delivery via media plane over unicast.</w:t>
      </w:r>
    </w:p>
    <w:p w14:paraId="067C8637" w14:textId="77777777" w:rsidR="001072EA" w:rsidRPr="00780C64" w:rsidRDefault="001072EA" w:rsidP="001072EA">
      <w:pPr>
        <w:pStyle w:val="Heading4"/>
      </w:pPr>
      <w:bookmarkStart w:id="604" w:name="_Toc146246411"/>
      <w:r>
        <w:t>7.4</w:t>
      </w:r>
      <w:r w:rsidRPr="00780C64">
        <w:t>.</w:t>
      </w:r>
      <w:r>
        <w:t>2</w:t>
      </w:r>
      <w:r w:rsidRPr="00780C64">
        <w:t>.</w:t>
      </w:r>
      <w:r>
        <w:t>3</w:t>
      </w:r>
      <w:r w:rsidRPr="00780C64">
        <w:tab/>
      </w:r>
      <w:r>
        <w:t>Receiving media packets</w:t>
      </w:r>
      <w:bookmarkEnd w:id="604"/>
    </w:p>
    <w:p w14:paraId="5ACC1551" w14:textId="77777777" w:rsidR="00EC4EEF" w:rsidRPr="001955AD" w:rsidRDefault="00EC4EEF" w:rsidP="00EC4EEF">
      <w:pPr>
        <w:rPr>
          <w:lang w:val="en-US"/>
        </w:rPr>
      </w:pPr>
      <w:r w:rsidRPr="001955AD">
        <w:rPr>
          <w:lang w:val="en-US"/>
        </w:rPr>
        <w:t>The terminating MCData client</w:t>
      </w:r>
      <w:r>
        <w:rPr>
          <w:lang w:val="en-US"/>
        </w:rPr>
        <w:t xml:space="preserve"> shall</w:t>
      </w:r>
      <w:r w:rsidRPr="001955AD">
        <w:rPr>
          <w:lang w:val="en-US"/>
        </w:rPr>
        <w:t xml:space="preserve">: </w:t>
      </w:r>
    </w:p>
    <w:p w14:paraId="625A9F89" w14:textId="77777777" w:rsidR="00EC4EEF" w:rsidRPr="001955AD" w:rsidRDefault="00EC4EEF" w:rsidP="00EC4EEF">
      <w:pPr>
        <w:pStyle w:val="B1"/>
        <w:rPr>
          <w:lang w:val="en-US"/>
        </w:rPr>
      </w:pPr>
      <w:r w:rsidRPr="001955AD">
        <w:rPr>
          <w:lang w:val="en-US"/>
        </w:rPr>
        <w:t>1.</w:t>
      </w:r>
      <w:r w:rsidRPr="001955AD">
        <w:rPr>
          <w:lang w:val="en-US"/>
        </w:rPr>
        <w:tab/>
      </w:r>
      <w:r>
        <w:rPr>
          <w:lang w:val="en-US"/>
        </w:rPr>
        <w:t>w</w:t>
      </w:r>
      <w:r w:rsidRPr="001955AD">
        <w:rPr>
          <w:lang w:val="en-US"/>
        </w:rPr>
        <w:t>hile MBMS delivery is expected, monitor the MBMS bearer and subchannel indicated by the Map Group To Bearer message; and</w:t>
      </w:r>
    </w:p>
    <w:p w14:paraId="49A7462D" w14:textId="77777777" w:rsidR="00EC4EEF" w:rsidRPr="001955AD" w:rsidRDefault="00EC4EEF" w:rsidP="00EC4EEF">
      <w:pPr>
        <w:pStyle w:val="B1"/>
        <w:rPr>
          <w:lang w:val="en-US"/>
        </w:rPr>
      </w:pPr>
      <w:r w:rsidRPr="001955AD">
        <w:rPr>
          <w:lang w:val="en-US"/>
        </w:rPr>
        <w:t>2.</w:t>
      </w:r>
      <w:r w:rsidRPr="001955AD">
        <w:rPr>
          <w:lang w:val="en-US"/>
        </w:rPr>
        <w:tab/>
      </w:r>
      <w:r>
        <w:rPr>
          <w:lang w:val="en-US"/>
        </w:rPr>
        <w:t>f</w:t>
      </w:r>
      <w:r w:rsidRPr="001955AD">
        <w:rPr>
          <w:lang w:val="en-US"/>
        </w:rPr>
        <w:t>or each received (S)RTP media packet, until a SIP BYE is received or until an implementation dependent timeout occurs:</w:t>
      </w:r>
    </w:p>
    <w:p w14:paraId="313C0C68" w14:textId="10C54C7D" w:rsidR="00EC4EEF" w:rsidRPr="001955AD" w:rsidRDefault="00EC4EEF" w:rsidP="00EC4EEF">
      <w:pPr>
        <w:pStyle w:val="B2"/>
        <w:rPr>
          <w:lang w:val="en-US"/>
        </w:rPr>
      </w:pPr>
      <w:r w:rsidRPr="001955AD">
        <w:rPr>
          <w:lang w:val="en-US"/>
        </w:rPr>
        <w:lastRenderedPageBreak/>
        <w:t>a.</w:t>
      </w:r>
      <w:r w:rsidRPr="001955AD">
        <w:rPr>
          <w:lang w:val="en-US"/>
        </w:rPr>
        <w:tab/>
      </w:r>
      <w:r>
        <w:rPr>
          <w:lang w:val="en-US"/>
        </w:rPr>
        <w:t>d</w:t>
      </w:r>
      <w:r w:rsidRPr="001955AD">
        <w:rPr>
          <w:lang w:val="en-US"/>
        </w:rPr>
        <w:t>ecapsulate the payload out of the (S)RTP packet and, if SRTP rather than RTP is used (see IETF</w:t>
      </w:r>
      <w:r>
        <w:rPr>
          <w:lang w:val="en-US"/>
        </w:rPr>
        <w:t> </w:t>
      </w:r>
      <w:r w:rsidRPr="001955AD">
        <w:rPr>
          <w:lang w:val="en-US"/>
        </w:rPr>
        <w:t>RFC</w:t>
      </w:r>
      <w:r>
        <w:rPr>
          <w:lang w:val="en-US"/>
        </w:rPr>
        <w:t> </w:t>
      </w:r>
      <w:r w:rsidRPr="001955AD">
        <w:rPr>
          <w:lang w:val="en-US"/>
        </w:rPr>
        <w:t>3711</w:t>
      </w:r>
      <w:r>
        <w:rPr>
          <w:lang w:val="en-US"/>
        </w:rPr>
        <w:t> </w:t>
      </w:r>
      <w:r w:rsidRPr="001955AD">
        <w:rPr>
          <w:lang w:val="en-US"/>
        </w:rPr>
        <w:t>[17]), decrypt and validate the payload;</w:t>
      </w:r>
    </w:p>
    <w:p w14:paraId="67B4C660" w14:textId="77777777" w:rsidR="00EC4EEF" w:rsidRPr="00780C64" w:rsidRDefault="00EC4EEF" w:rsidP="00EC4EEF">
      <w:pPr>
        <w:pStyle w:val="B2"/>
      </w:pPr>
      <w:r>
        <w:t>b</w:t>
      </w:r>
      <w:r w:rsidRPr="00780C64">
        <w:t>.</w:t>
      </w:r>
      <w:r w:rsidRPr="00780C64">
        <w:tab/>
      </w:r>
      <w:r>
        <w:t>if the media packet was received via an MBMS bearer with the TMGI associated to the group, accept the payload as correctly destined for the terminating MCData client, regardless of whether or not</w:t>
      </w:r>
      <w:r w:rsidRPr="00780C64">
        <w:t xml:space="preserve"> the </w:t>
      </w:r>
      <w:r>
        <w:t>To</w:t>
      </w:r>
      <w:r>
        <w:noBreakHyphen/>
        <w:t>Path</w:t>
      </w:r>
      <w:r w:rsidRPr="00780C64">
        <w:t xml:space="preserve"> header </w:t>
      </w:r>
      <w:r>
        <w:t>of the MSRP SEND message in the payload matches</w:t>
      </w:r>
      <w:r w:rsidRPr="00780C64">
        <w:t xml:space="preserve"> </w:t>
      </w:r>
      <w:r>
        <w:t>the terminating MCData client</w:t>
      </w:r>
      <w:r w:rsidRPr="00A07E7A">
        <w:t>'</w:t>
      </w:r>
      <w:r>
        <w:t xml:space="preserve">s </w:t>
      </w:r>
      <w:r w:rsidRPr="00780C64">
        <w:t xml:space="preserve">MSRP URI </w:t>
      </w:r>
      <w:r>
        <w:t xml:space="preserve">(i.e. the MSRP URI provided </w:t>
      </w:r>
      <w:r w:rsidRPr="00780C64">
        <w:t xml:space="preserve">in the answer SDP </w:t>
      </w:r>
      <w:r>
        <w:t xml:space="preserve">to the controlling function during the MSRP session establishment, </w:t>
      </w:r>
      <w:r w:rsidRPr="00780C64">
        <w:t>in accordance with rules and procedures of IETF RFC 4975 [11]</w:t>
      </w:r>
      <w:r>
        <w:t>)</w:t>
      </w:r>
      <w:r w:rsidRPr="00780C64">
        <w:t>; and</w:t>
      </w:r>
    </w:p>
    <w:p w14:paraId="1D2B2D7D" w14:textId="7C13FF45" w:rsidR="00EC4EEF" w:rsidRDefault="00EC4EEF" w:rsidP="00EC4EEF">
      <w:pPr>
        <w:pStyle w:val="B2"/>
        <w:rPr>
          <w:lang w:val="en-US"/>
        </w:rPr>
      </w:pPr>
      <w:r>
        <w:rPr>
          <w:lang w:val="en-US"/>
        </w:rPr>
        <w:t>c</w:t>
      </w:r>
      <w:r w:rsidRPr="001955AD">
        <w:rPr>
          <w:lang w:val="en-US"/>
        </w:rPr>
        <w:t>.</w:t>
      </w:r>
      <w:r w:rsidRPr="001955AD">
        <w:rPr>
          <w:lang w:val="en-US"/>
        </w:rPr>
        <w:tab/>
      </w:r>
      <w:r>
        <w:rPr>
          <w:lang w:val="en-US"/>
        </w:rPr>
        <w:t>p</w:t>
      </w:r>
      <w:r w:rsidRPr="001955AD">
        <w:rPr>
          <w:lang w:val="en-US"/>
        </w:rPr>
        <w:t xml:space="preserve">rocess the payload as a received MSRP SEND message </w:t>
      </w:r>
      <w:r>
        <w:rPr>
          <w:lang w:val="en-US"/>
        </w:rPr>
        <w:t xml:space="preserve">during the established MSRP session, </w:t>
      </w:r>
      <w:r w:rsidRPr="001955AD">
        <w:rPr>
          <w:lang w:val="en-US"/>
        </w:rPr>
        <w:t xml:space="preserve">according to </w:t>
      </w:r>
      <w:r>
        <w:rPr>
          <w:lang w:val="en-US"/>
        </w:rPr>
        <w:t>clause 7.1</w:t>
      </w:r>
      <w:r w:rsidRPr="00FA6197">
        <w:rPr>
          <w:lang w:val="en-US"/>
        </w:rPr>
        <w:t>.3.1, in the context</w:t>
      </w:r>
      <w:r w:rsidRPr="001955AD">
        <w:rPr>
          <w:lang w:val="en-US"/>
        </w:rPr>
        <w:t xml:space="preserve"> of the media flow formed by previously received MSRP SEND messages, whether delivered via unicast or via MBMS.</w:t>
      </w:r>
    </w:p>
    <w:p w14:paraId="65B14E0B" w14:textId="77777777" w:rsidR="001072EA" w:rsidRPr="00780C64" w:rsidRDefault="001072EA" w:rsidP="001072EA">
      <w:pPr>
        <w:pStyle w:val="Heading3"/>
        <w:rPr>
          <w:lang w:val="en-US"/>
        </w:rPr>
      </w:pPr>
      <w:bookmarkStart w:id="605" w:name="_Toc146246412"/>
      <w:r>
        <w:rPr>
          <w:lang w:val="en-US"/>
        </w:rPr>
        <w:t>7.4</w:t>
      </w:r>
      <w:r w:rsidRPr="00780C64">
        <w:rPr>
          <w:lang w:val="en-US"/>
        </w:rPr>
        <w:t>.</w:t>
      </w:r>
      <w:r>
        <w:rPr>
          <w:lang w:val="en-US"/>
        </w:rPr>
        <w:t>3</w:t>
      </w:r>
      <w:r w:rsidRPr="00780C64">
        <w:rPr>
          <w:lang w:val="en-US"/>
        </w:rPr>
        <w:tab/>
      </w:r>
      <w:r>
        <w:rPr>
          <w:lang w:val="en-US"/>
        </w:rPr>
        <w:t>Procedures for the terminating MCData participating function</w:t>
      </w:r>
      <w:bookmarkEnd w:id="605"/>
    </w:p>
    <w:p w14:paraId="5E0BE4F8" w14:textId="77777777" w:rsidR="001072EA" w:rsidRPr="0020723B" w:rsidRDefault="001072EA" w:rsidP="001072EA">
      <w:pPr>
        <w:pStyle w:val="Heading4"/>
        <w:rPr>
          <w:lang w:val="en-IN"/>
        </w:rPr>
      </w:pPr>
      <w:bookmarkStart w:id="606" w:name="_Toc146246413"/>
      <w:r>
        <w:rPr>
          <w:lang w:val="en-IN"/>
        </w:rPr>
        <w:t>7.4.3.1</w:t>
      </w:r>
      <w:r w:rsidRPr="0020723B">
        <w:rPr>
          <w:lang w:val="en-IN"/>
        </w:rPr>
        <w:tab/>
      </w:r>
      <w:r>
        <w:rPr>
          <w:lang w:val="en-IN"/>
        </w:rPr>
        <w:t>Establish</w:t>
      </w:r>
      <w:r w:rsidRPr="004F6127">
        <w:rPr>
          <w:lang w:val="en-IN"/>
        </w:rPr>
        <w:t>ing</w:t>
      </w:r>
      <w:r w:rsidRPr="0020723B">
        <w:rPr>
          <w:lang w:val="en-IN"/>
        </w:rPr>
        <w:t xml:space="preserve"> </w:t>
      </w:r>
      <w:r>
        <w:rPr>
          <w:lang w:val="en-IN"/>
        </w:rPr>
        <w:t>MSRP sessions</w:t>
      </w:r>
      <w:bookmarkEnd w:id="606"/>
    </w:p>
    <w:p w14:paraId="095BEA4B" w14:textId="77777777" w:rsidR="001072EA" w:rsidRPr="001955AD" w:rsidRDefault="001072EA" w:rsidP="001072EA">
      <w:pPr>
        <w:rPr>
          <w:lang w:val="en-IN"/>
        </w:rPr>
      </w:pPr>
      <w:r w:rsidRPr="001955AD">
        <w:rPr>
          <w:lang w:val="en-IN"/>
        </w:rPr>
        <w:t>The terminating MCData participating function:</w:t>
      </w:r>
    </w:p>
    <w:p w14:paraId="2637FDD0" w14:textId="77777777" w:rsidR="001072EA" w:rsidRPr="00816F8E" w:rsidRDefault="001072EA" w:rsidP="001072EA">
      <w:pPr>
        <w:pStyle w:val="B1"/>
        <w:rPr>
          <w:lang w:val="en-IN"/>
        </w:rPr>
      </w:pPr>
      <w:r w:rsidRPr="001955AD">
        <w:rPr>
          <w:lang w:val="en-IN"/>
        </w:rPr>
        <w:t>1.</w:t>
      </w:r>
      <w:r w:rsidRPr="001955AD">
        <w:rPr>
          <w:lang w:val="en-IN"/>
        </w:rPr>
        <w:tab/>
        <w:t xml:space="preserve">shall establish an MSRP session with the controlling MCData function according to </w:t>
      </w:r>
      <w:r w:rsidR="00313B7C">
        <w:rPr>
          <w:lang w:val="en-IN"/>
        </w:rPr>
        <w:t>clause</w:t>
      </w:r>
      <w:r>
        <w:rPr>
          <w:lang w:val="en-IN"/>
        </w:rPr>
        <w:t> 7</w:t>
      </w:r>
      <w:r w:rsidRPr="00816F8E">
        <w:rPr>
          <w:lang w:val="en-IN"/>
        </w:rPr>
        <w:t>.2.5.1; and</w:t>
      </w:r>
    </w:p>
    <w:p w14:paraId="4D10E1BD" w14:textId="77777777" w:rsidR="001072EA" w:rsidRDefault="001072EA" w:rsidP="001072EA">
      <w:pPr>
        <w:pStyle w:val="B1"/>
        <w:rPr>
          <w:lang w:val="en-IN"/>
        </w:rPr>
      </w:pPr>
      <w:r w:rsidRPr="00816F8E">
        <w:rPr>
          <w:lang w:val="en-IN"/>
        </w:rPr>
        <w:t>2.</w:t>
      </w:r>
      <w:r w:rsidRPr="00816F8E">
        <w:rPr>
          <w:lang w:val="en-IN"/>
        </w:rPr>
        <w:tab/>
        <w:t xml:space="preserve">shall establish an MSRP session with the terminating MCData client according to </w:t>
      </w:r>
      <w:r w:rsidR="00313B7C">
        <w:rPr>
          <w:lang w:val="en-IN"/>
        </w:rPr>
        <w:t>clause</w:t>
      </w:r>
      <w:r w:rsidRPr="00816F8E">
        <w:rPr>
          <w:lang w:val="en-IN"/>
        </w:rPr>
        <w:t> </w:t>
      </w:r>
      <w:r>
        <w:rPr>
          <w:lang w:val="en-IN"/>
        </w:rPr>
        <w:t>7</w:t>
      </w:r>
      <w:r w:rsidRPr="00816F8E">
        <w:rPr>
          <w:lang w:val="en-IN"/>
        </w:rPr>
        <w:t>.2.5.2.</w:t>
      </w:r>
    </w:p>
    <w:p w14:paraId="1BB0ECF3" w14:textId="77777777" w:rsidR="001072EA" w:rsidRDefault="001072EA" w:rsidP="001072EA">
      <w:pPr>
        <w:pStyle w:val="Heading4"/>
      </w:pPr>
      <w:bookmarkStart w:id="607" w:name="_Toc146246414"/>
      <w:r>
        <w:rPr>
          <w:lang w:val="en-IN"/>
        </w:rPr>
        <w:t>7.4.3.2</w:t>
      </w:r>
      <w:r w:rsidRPr="0020723B">
        <w:rPr>
          <w:lang w:val="en-IN"/>
        </w:rPr>
        <w:tab/>
        <w:t>Sending</w:t>
      </w:r>
      <w:r>
        <w:rPr>
          <w:lang w:val="en-IN"/>
        </w:rPr>
        <w:t xml:space="preserve"> </w:t>
      </w:r>
      <w:r>
        <w:t>Map Group To Bearer and Unmap Group To Bearer</w:t>
      </w:r>
      <w:bookmarkEnd w:id="607"/>
    </w:p>
    <w:p w14:paraId="6D7EDF38" w14:textId="77777777" w:rsidR="001072EA" w:rsidRDefault="001072EA" w:rsidP="001072EA">
      <w:pPr>
        <w:rPr>
          <w:lang w:val="en-US"/>
        </w:rPr>
      </w:pPr>
      <w:r>
        <w:rPr>
          <w:lang w:val="en-US"/>
        </w:rPr>
        <w:t>The terminating MCData participating function:</w:t>
      </w:r>
    </w:p>
    <w:p w14:paraId="37466958" w14:textId="77777777" w:rsidR="001072EA" w:rsidRPr="001955AD" w:rsidRDefault="001072EA" w:rsidP="001072EA">
      <w:pPr>
        <w:pStyle w:val="B1"/>
        <w:rPr>
          <w:lang w:val="en-US"/>
        </w:rPr>
      </w:pPr>
      <w:r w:rsidRPr="001955AD">
        <w:rPr>
          <w:lang w:val="en-US"/>
        </w:rPr>
        <w:t>1.</w:t>
      </w:r>
      <w:r w:rsidRPr="001955AD">
        <w:rPr>
          <w:lang w:val="en-US"/>
        </w:rPr>
        <w:tab/>
        <w:t xml:space="preserve">shall build a Map Group To Bearer message (see </w:t>
      </w:r>
      <w:r w:rsidR="00313B7C">
        <w:rPr>
          <w:lang w:val="en-US"/>
        </w:rPr>
        <w:t>clause</w:t>
      </w:r>
      <w:r>
        <w:t> </w:t>
      </w:r>
      <w:r w:rsidRPr="001955AD">
        <w:rPr>
          <w:lang w:val="en-US"/>
        </w:rPr>
        <w:t>11.2.4) to include:</w:t>
      </w:r>
    </w:p>
    <w:p w14:paraId="23443481" w14:textId="77777777" w:rsidR="001072EA" w:rsidRPr="001955AD" w:rsidRDefault="001072EA" w:rsidP="001072EA">
      <w:pPr>
        <w:pStyle w:val="B2"/>
        <w:rPr>
          <w:lang w:val="en-US"/>
        </w:rPr>
      </w:pPr>
      <w:r w:rsidRPr="001955AD">
        <w:rPr>
          <w:lang w:val="en-US"/>
        </w:rPr>
        <w:t>a.</w:t>
      </w:r>
      <w:r w:rsidRPr="001955AD">
        <w:rPr>
          <w:lang w:val="en-US"/>
        </w:rPr>
        <w:tab/>
        <w:t>the TMGI of the MBMS bearer to carry the traffic;</w:t>
      </w:r>
    </w:p>
    <w:p w14:paraId="0A9F030C" w14:textId="77777777" w:rsidR="001072EA" w:rsidRPr="001955AD" w:rsidRDefault="001072EA" w:rsidP="001072EA">
      <w:pPr>
        <w:pStyle w:val="B2"/>
        <w:rPr>
          <w:lang w:val="en-US"/>
        </w:rPr>
      </w:pPr>
      <w:r w:rsidRPr="001955AD">
        <w:rPr>
          <w:lang w:val="en-US"/>
        </w:rPr>
        <w:t>b.</w:t>
      </w:r>
      <w:r w:rsidRPr="001955AD">
        <w:rPr>
          <w:lang w:val="en-US"/>
        </w:rPr>
        <w:tab/>
        <w:t>the identifier of the media stream; and</w:t>
      </w:r>
    </w:p>
    <w:p w14:paraId="11449018" w14:textId="77777777" w:rsidR="001072EA" w:rsidRPr="001955AD" w:rsidRDefault="001072EA" w:rsidP="001072EA">
      <w:pPr>
        <w:pStyle w:val="B2"/>
        <w:rPr>
          <w:lang w:val="en-US"/>
        </w:rPr>
      </w:pPr>
      <w:r w:rsidRPr="001955AD">
        <w:rPr>
          <w:lang w:val="en-US"/>
        </w:rPr>
        <w:t>c.</w:t>
      </w:r>
      <w:r w:rsidRPr="001955AD">
        <w:rPr>
          <w:lang w:val="en-US"/>
        </w:rPr>
        <w:tab/>
        <w:t>the MCData Group identifier field; and</w:t>
      </w:r>
    </w:p>
    <w:p w14:paraId="0E58AD0F" w14:textId="77777777" w:rsidR="001072EA" w:rsidRDefault="001072EA" w:rsidP="001072EA">
      <w:pPr>
        <w:pStyle w:val="B1"/>
        <w:rPr>
          <w:lang w:val="en-US"/>
        </w:rPr>
      </w:pPr>
      <w:r w:rsidRPr="001955AD">
        <w:rPr>
          <w:lang w:val="en-US"/>
        </w:rPr>
        <w:t>2.</w:t>
      </w:r>
      <w:r w:rsidRPr="001955AD">
        <w:rPr>
          <w:lang w:val="en-US"/>
        </w:rPr>
        <w:tab/>
        <w:t>shall send (repetitively, at short, implementation dependent time intervals) the Map Group To Bearer message over the general purpose MBMS subchannel.</w:t>
      </w:r>
    </w:p>
    <w:p w14:paraId="7AF3BEBC" w14:textId="77777777" w:rsidR="001072EA" w:rsidRDefault="001072EA" w:rsidP="001072EA">
      <w:pPr>
        <w:pStyle w:val="B2"/>
        <w:ind w:left="0" w:firstLine="0"/>
      </w:pPr>
      <w:r>
        <w:rPr>
          <w:lang w:val="en-US"/>
        </w:rPr>
        <w:t xml:space="preserve">When the MSRP session with the terminating MCData client (see </w:t>
      </w:r>
      <w:r w:rsidR="00313B7C">
        <w:rPr>
          <w:lang w:val="en-US"/>
        </w:rPr>
        <w:t>clause</w:t>
      </w:r>
      <w:r>
        <w:t> </w:t>
      </w:r>
      <w:r>
        <w:rPr>
          <w:lang w:val="en-US"/>
        </w:rPr>
        <w:t xml:space="preserve">7.4.3.1) ends, the terminating MCData participating function shall build the corresponding Unmap Group To Bearer </w:t>
      </w:r>
      <w:r>
        <w:t xml:space="preserve">message (see </w:t>
      </w:r>
      <w:r w:rsidR="00313B7C">
        <w:t>clause</w:t>
      </w:r>
      <w:r>
        <w:t> 11.2.5) and shall send it over the general purpose MBMS subchannel.</w:t>
      </w:r>
    </w:p>
    <w:p w14:paraId="73E92B87" w14:textId="77777777" w:rsidR="001072EA" w:rsidRDefault="001072EA" w:rsidP="001072EA">
      <w:pPr>
        <w:pStyle w:val="Heading4"/>
        <w:rPr>
          <w:lang w:val="en-IN"/>
        </w:rPr>
      </w:pPr>
      <w:bookmarkStart w:id="608" w:name="_Toc146246415"/>
      <w:r>
        <w:rPr>
          <w:lang w:val="en-IN"/>
        </w:rPr>
        <w:t>7.4.3.3</w:t>
      </w:r>
      <w:r w:rsidRPr="0020723B">
        <w:rPr>
          <w:lang w:val="en-IN"/>
        </w:rPr>
        <w:tab/>
      </w:r>
      <w:r>
        <w:rPr>
          <w:lang w:val="en-IN"/>
        </w:rPr>
        <w:t>Receiving media packets intended for a terminating MCData client</w:t>
      </w:r>
      <w:bookmarkEnd w:id="608"/>
    </w:p>
    <w:p w14:paraId="5337D659" w14:textId="77777777" w:rsidR="001072EA" w:rsidRPr="000B4518" w:rsidRDefault="001072EA" w:rsidP="001072EA">
      <w:r w:rsidRPr="000B4518">
        <w:t>When receiving a</w:t>
      </w:r>
      <w:r>
        <w:t>n</w:t>
      </w:r>
      <w:r w:rsidRPr="000B4518">
        <w:t xml:space="preserve"> </w:t>
      </w:r>
      <w:r>
        <w:t>MSRP</w:t>
      </w:r>
      <w:r w:rsidRPr="000B4518">
        <w:t xml:space="preserve"> </w:t>
      </w:r>
      <w:r>
        <w:t xml:space="preserve">SEND message that the terminating participating function considers qualified for MBMS delivery and is </w:t>
      </w:r>
      <w:r w:rsidRPr="000B4518">
        <w:t>destined to one of the MC</w:t>
      </w:r>
      <w:r>
        <w:t>Data</w:t>
      </w:r>
      <w:r w:rsidRPr="000B4518">
        <w:t xml:space="preserve"> client</w:t>
      </w:r>
      <w:r>
        <w:t>s</w:t>
      </w:r>
      <w:r w:rsidRPr="000B4518">
        <w:t xml:space="preserve"> listening to the MBMS subchannel, the </w:t>
      </w:r>
      <w:r>
        <w:t xml:space="preserve">terminating </w:t>
      </w:r>
      <w:r w:rsidRPr="000B4518">
        <w:t>participating MC</w:t>
      </w:r>
      <w:r>
        <w:t>Data</w:t>
      </w:r>
      <w:r w:rsidRPr="000B4518">
        <w:t xml:space="preserve"> function:</w:t>
      </w:r>
    </w:p>
    <w:p w14:paraId="2026FB5C" w14:textId="77777777" w:rsidR="001072EA" w:rsidRPr="000B4518" w:rsidRDefault="001072EA" w:rsidP="001072EA">
      <w:pPr>
        <w:pStyle w:val="NO"/>
      </w:pPr>
      <w:r w:rsidRPr="000B4518">
        <w:t>NOTE</w:t>
      </w:r>
      <w:r>
        <w:t> 1</w:t>
      </w:r>
      <w:r w:rsidRPr="000B4518">
        <w:t>:</w:t>
      </w:r>
      <w:r>
        <w:tab/>
      </w:r>
      <w:r w:rsidRPr="000B4518">
        <w:t xml:space="preserve">An </w:t>
      </w:r>
      <w:r>
        <w:t>MSRP SEND message</w:t>
      </w:r>
      <w:r w:rsidRPr="000B4518">
        <w:t xml:space="preserve"> </w:t>
      </w:r>
      <w:r>
        <w:t xml:space="preserve">that does not qualify for MBMS delivery or is </w:t>
      </w:r>
      <w:r w:rsidRPr="000B4518">
        <w:t>not destined to an MC</w:t>
      </w:r>
      <w:r>
        <w:t>Data</w:t>
      </w:r>
      <w:r w:rsidRPr="000B4518">
        <w:t xml:space="preserve"> client </w:t>
      </w:r>
      <w:r w:rsidRPr="00431EFF">
        <w:t xml:space="preserve">listening to the MBMS subchannel is handled as an MSRP SEND message to be delivered over unicast (see </w:t>
      </w:r>
      <w:r w:rsidR="00313B7C">
        <w:rPr>
          <w:lang w:val="en-IN"/>
        </w:rPr>
        <w:t>clause</w:t>
      </w:r>
      <w:r w:rsidRPr="00431EFF">
        <w:rPr>
          <w:lang w:val="en-IN"/>
        </w:rPr>
        <w:t> </w:t>
      </w:r>
      <w:r>
        <w:rPr>
          <w:lang w:val="en-IN"/>
        </w:rPr>
        <w:t>7</w:t>
      </w:r>
      <w:r w:rsidRPr="00431EFF">
        <w:t>.2.5.3).</w:t>
      </w:r>
    </w:p>
    <w:p w14:paraId="1285C8E6" w14:textId="77777777" w:rsidR="001072EA" w:rsidRPr="001955AD" w:rsidRDefault="001072EA" w:rsidP="001072EA">
      <w:pPr>
        <w:pStyle w:val="B1"/>
        <w:rPr>
          <w:rFonts w:eastAsia="Calibri"/>
          <w:lang w:val="en-US"/>
        </w:rPr>
      </w:pPr>
      <w:r w:rsidRPr="001955AD">
        <w:rPr>
          <w:rFonts w:eastAsia="Calibri"/>
          <w:lang w:val="en-US"/>
        </w:rPr>
        <w:t>1.</w:t>
      </w:r>
      <w:r w:rsidRPr="001955AD">
        <w:rPr>
          <w:rFonts w:eastAsia="Calibri"/>
          <w:lang w:val="en-US"/>
        </w:rPr>
        <w:tab/>
        <w:t>shall generate and send a</w:t>
      </w:r>
      <w:r>
        <w:rPr>
          <w:rFonts w:eastAsia="Calibri"/>
          <w:lang w:val="en-US"/>
        </w:rPr>
        <w:t>n</w:t>
      </w:r>
      <w:r w:rsidRPr="001955AD">
        <w:rPr>
          <w:rFonts w:eastAsia="Calibri"/>
          <w:lang w:val="en-US"/>
        </w:rPr>
        <w:t xml:space="preserve"> MSRP 200 (OK) response for the received MSRP SEND message to the controlling MCData function, according to the rules and procedures of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4975</w:t>
      </w:r>
      <w:r>
        <w:rPr>
          <w:rFonts w:eastAsia="Calibri"/>
          <w:lang w:val="en-US"/>
        </w:rPr>
        <w:t> </w:t>
      </w:r>
      <w:r w:rsidRPr="001955AD">
        <w:rPr>
          <w:rFonts w:eastAsia="Calibri"/>
          <w:lang w:val="en-US"/>
        </w:rPr>
        <w:t>[11];</w:t>
      </w:r>
    </w:p>
    <w:p w14:paraId="3178D62E" w14:textId="77777777" w:rsidR="001072EA" w:rsidRPr="001955AD" w:rsidRDefault="001072EA" w:rsidP="001072EA">
      <w:pPr>
        <w:pStyle w:val="B1"/>
        <w:rPr>
          <w:rFonts w:eastAsia="Calibri"/>
          <w:lang w:val="en-US"/>
        </w:rPr>
      </w:pPr>
      <w:r w:rsidRPr="001955AD">
        <w:rPr>
          <w:rFonts w:eastAsia="Calibri"/>
          <w:lang w:val="en-US"/>
        </w:rPr>
        <w:t>2.</w:t>
      </w:r>
      <w:r w:rsidRPr="001955AD">
        <w:rPr>
          <w:rFonts w:eastAsia="Calibri"/>
          <w:lang w:val="en-US"/>
        </w:rPr>
        <w:tab/>
        <w:t>shall check if the media packet that encapsulates the MSRP SEND message is already sent over the MBMS subchannel or not;</w:t>
      </w:r>
    </w:p>
    <w:p w14:paraId="03BD6627" w14:textId="77777777" w:rsidR="001072EA" w:rsidRPr="001955AD" w:rsidRDefault="001072EA" w:rsidP="001072EA">
      <w:pPr>
        <w:pStyle w:val="B1"/>
        <w:rPr>
          <w:rFonts w:eastAsia="Calibri"/>
          <w:lang w:val="en-US"/>
        </w:rPr>
      </w:pPr>
      <w:r w:rsidRPr="001955AD">
        <w:rPr>
          <w:rFonts w:eastAsia="Calibri"/>
          <w:lang w:val="en-US"/>
        </w:rPr>
        <w:t>3.</w:t>
      </w:r>
      <w:r w:rsidRPr="001955AD">
        <w:rPr>
          <w:rFonts w:eastAsia="Calibri"/>
          <w:lang w:val="en-US"/>
        </w:rPr>
        <w:tab/>
        <w:t>if the media packet is already sent over the MBMS subchannel, shall discard the MSRP SEND message; and</w:t>
      </w:r>
    </w:p>
    <w:p w14:paraId="14048591" w14:textId="77777777" w:rsidR="001072EA" w:rsidRPr="001955AD" w:rsidRDefault="001072EA" w:rsidP="001072EA">
      <w:pPr>
        <w:pStyle w:val="B1"/>
        <w:rPr>
          <w:rFonts w:eastAsia="Calibri"/>
          <w:lang w:val="en-US"/>
        </w:rPr>
      </w:pPr>
      <w:r w:rsidRPr="001955AD">
        <w:rPr>
          <w:rFonts w:eastAsia="Calibri"/>
          <w:lang w:val="en-US"/>
        </w:rPr>
        <w:t>4.</w:t>
      </w:r>
      <w:r w:rsidRPr="001955AD">
        <w:rPr>
          <w:rFonts w:eastAsia="Calibri"/>
          <w:lang w:val="en-US"/>
        </w:rPr>
        <w:tab/>
        <w:t xml:space="preserve">otherwise: </w:t>
      </w:r>
    </w:p>
    <w:p w14:paraId="0C84C347" w14:textId="77777777" w:rsidR="001072EA" w:rsidRPr="001955AD" w:rsidRDefault="001072EA" w:rsidP="001072EA">
      <w:pPr>
        <w:pStyle w:val="B2"/>
        <w:rPr>
          <w:rFonts w:eastAsia="Calibri"/>
          <w:lang w:val="en-US"/>
        </w:rPr>
      </w:pPr>
      <w:r w:rsidRPr="001955AD">
        <w:rPr>
          <w:rFonts w:eastAsia="Calibri"/>
          <w:lang w:val="en-US"/>
        </w:rPr>
        <w:lastRenderedPageBreak/>
        <w:t>a.</w:t>
      </w:r>
      <w:r w:rsidRPr="001955AD">
        <w:rPr>
          <w:rFonts w:eastAsia="Calibri"/>
          <w:lang w:val="en-US"/>
        </w:rPr>
        <w:tab/>
        <w:t>shall build an (S)RTP/UDP/IP (see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3711</w:t>
      </w:r>
      <w:r>
        <w:rPr>
          <w:rFonts w:eastAsia="Calibri"/>
          <w:lang w:val="en-US"/>
        </w:rPr>
        <w:t> </w:t>
      </w:r>
      <w:r w:rsidRPr="001955AD">
        <w:rPr>
          <w:rFonts w:eastAsia="Calibri"/>
          <w:lang w:val="en-US"/>
        </w:rPr>
        <w:t>[17]) media packet with the IP address and UDP port number indicated in the sent Map Group To Bearer message and with the received MSRP SEND message as payload, security protected if SRTP is used, per IETF</w:t>
      </w:r>
      <w:r>
        <w:rPr>
          <w:rFonts w:eastAsia="Calibri"/>
          <w:lang w:val="en-US"/>
        </w:rPr>
        <w:t> </w:t>
      </w:r>
      <w:r w:rsidRPr="001955AD">
        <w:rPr>
          <w:rFonts w:eastAsia="Calibri"/>
          <w:lang w:val="en-US"/>
        </w:rPr>
        <w:t>RFC</w:t>
      </w:r>
      <w:r>
        <w:rPr>
          <w:rFonts w:eastAsia="Calibri"/>
          <w:lang w:val="en-US"/>
        </w:rPr>
        <w:t> </w:t>
      </w:r>
      <w:r w:rsidRPr="001955AD">
        <w:rPr>
          <w:rFonts w:eastAsia="Calibri"/>
          <w:lang w:val="en-US"/>
        </w:rPr>
        <w:t>3711</w:t>
      </w:r>
      <w:r>
        <w:rPr>
          <w:rFonts w:eastAsia="Calibri"/>
          <w:lang w:val="en-US"/>
        </w:rPr>
        <w:t> </w:t>
      </w:r>
      <w:r w:rsidRPr="001955AD">
        <w:rPr>
          <w:rFonts w:eastAsia="Calibri"/>
          <w:lang w:val="en-US"/>
        </w:rPr>
        <w:t>[17] and 3GPP</w:t>
      </w:r>
      <w:r>
        <w:rPr>
          <w:rFonts w:eastAsia="Calibri"/>
          <w:lang w:val="en-US"/>
        </w:rPr>
        <w:t> </w:t>
      </w:r>
      <w:r w:rsidRPr="001955AD">
        <w:rPr>
          <w:rFonts w:eastAsia="Calibri"/>
          <w:lang w:val="en-US"/>
        </w:rPr>
        <w:t>TS</w:t>
      </w:r>
      <w:r>
        <w:rPr>
          <w:rFonts w:eastAsia="Calibri"/>
          <w:lang w:val="en-US"/>
        </w:rPr>
        <w:t> </w:t>
      </w:r>
      <w:r w:rsidRPr="001955AD">
        <w:rPr>
          <w:rFonts w:eastAsia="Calibri"/>
          <w:lang w:val="en-US"/>
        </w:rPr>
        <w:t>33.180</w:t>
      </w:r>
      <w:r>
        <w:rPr>
          <w:rFonts w:eastAsia="Calibri"/>
          <w:lang w:val="en-US"/>
        </w:rPr>
        <w:t> </w:t>
      </w:r>
      <w:r w:rsidRPr="001955AD">
        <w:rPr>
          <w:rFonts w:eastAsia="Calibri"/>
          <w:lang w:val="en-US"/>
        </w:rPr>
        <w:t>[15]; and</w:t>
      </w:r>
    </w:p>
    <w:p w14:paraId="5C4425BA" w14:textId="77777777" w:rsidR="001072EA" w:rsidRDefault="001072EA" w:rsidP="001072EA">
      <w:pPr>
        <w:pStyle w:val="B2"/>
        <w:rPr>
          <w:rFonts w:eastAsia="Calibri"/>
          <w:lang w:val="en-US"/>
        </w:rPr>
      </w:pPr>
      <w:r w:rsidRPr="001955AD">
        <w:rPr>
          <w:rFonts w:eastAsia="Calibri"/>
          <w:lang w:val="en-US"/>
        </w:rPr>
        <w:t>b.</w:t>
      </w:r>
      <w:r w:rsidRPr="001955AD">
        <w:rPr>
          <w:rFonts w:eastAsia="Calibri"/>
          <w:lang w:val="en-US"/>
        </w:rPr>
        <w:tab/>
        <w:t>shall transmit the built (S)RTP/UDP/IP packet on the MBMS bearer identified by the TMGI indicated in the sent Map Group To Bearer message.</w:t>
      </w:r>
    </w:p>
    <w:p w14:paraId="3D682D7B" w14:textId="77777777" w:rsidR="001072EA" w:rsidRDefault="001072EA" w:rsidP="001072EA">
      <w:pPr>
        <w:pStyle w:val="NO"/>
        <w:rPr>
          <w:rFonts w:eastAsia="Calibri"/>
          <w:lang w:val="en-US"/>
        </w:rPr>
      </w:pPr>
      <w:r>
        <w:rPr>
          <w:rFonts w:eastAsia="Calibri"/>
          <w:lang w:val="en-US"/>
        </w:rPr>
        <w:t>NOTE 2:</w:t>
      </w:r>
      <w:r>
        <w:rPr>
          <w:rFonts w:eastAsia="Calibri"/>
          <w:lang w:val="en-US"/>
        </w:rPr>
        <w:tab/>
        <w:t>To save over-the air resources, the terminating MCData participating function releases or reduces the bandwidth of the unicast downlink bearers used for unicast file delivery. However, to enable the ability of rapid switching between unicast and MBMS delivery, the terminating MCData participating function can keep the unicast bearers intact.</w:t>
      </w:r>
    </w:p>
    <w:p w14:paraId="60A5AA83" w14:textId="128FA92D" w:rsidR="001072EA" w:rsidRDefault="001072EA" w:rsidP="001072EA">
      <w:pPr>
        <w:pStyle w:val="B2"/>
        <w:rPr>
          <w:rFonts w:eastAsia="Calibri"/>
          <w:lang w:val="en-US"/>
        </w:rPr>
      </w:pPr>
      <w:r w:rsidRPr="00130157">
        <w:rPr>
          <w:rFonts w:eastAsia="Calibri"/>
          <w:lang w:val="en-US"/>
        </w:rPr>
        <w:t>Upon receiving error MSRP response</w:t>
      </w:r>
      <w:r>
        <w:rPr>
          <w:rFonts w:eastAsia="Calibri"/>
          <w:lang w:val="en-US"/>
        </w:rPr>
        <w:t xml:space="preserve">s (see </w:t>
      </w:r>
      <w:r w:rsidRPr="00130157">
        <w:rPr>
          <w:rFonts w:eastAsia="Calibri"/>
          <w:lang w:val="en-US"/>
        </w:rPr>
        <w:t>IETF RFC 4975 [</w:t>
      </w:r>
      <w:r w:rsidRPr="00780C64">
        <w:t>11</w:t>
      </w:r>
      <w:r w:rsidRPr="00130157">
        <w:rPr>
          <w:rFonts w:eastAsia="Calibri"/>
          <w:lang w:val="en-US"/>
        </w:rPr>
        <w:t>]</w:t>
      </w:r>
      <w:r>
        <w:rPr>
          <w:rFonts w:eastAsia="Calibri"/>
          <w:lang w:val="en-US"/>
        </w:rPr>
        <w:t xml:space="preserve">) </w:t>
      </w:r>
      <w:r w:rsidRPr="00130157">
        <w:rPr>
          <w:rFonts w:eastAsia="Calibri"/>
          <w:lang w:val="en-US"/>
        </w:rPr>
        <w:t xml:space="preserve">from the terminating MCData client, the </w:t>
      </w:r>
      <w:r>
        <w:rPr>
          <w:rFonts w:eastAsia="Calibri"/>
          <w:lang w:val="en-US"/>
        </w:rPr>
        <w:t xml:space="preserve">terminating </w:t>
      </w:r>
      <w:r w:rsidRPr="00780C64">
        <w:t xml:space="preserve">MCData </w:t>
      </w:r>
      <w:r>
        <w:t xml:space="preserve">participating </w:t>
      </w:r>
      <w:r w:rsidRPr="00780C64">
        <w:t>function</w:t>
      </w:r>
      <w:r w:rsidRPr="00130157">
        <w:rPr>
          <w:rFonts w:eastAsia="Calibri"/>
          <w:lang w:val="en-US"/>
        </w:rPr>
        <w:t xml:space="preserve"> shall forward the error MSRP response</w:t>
      </w:r>
      <w:r>
        <w:rPr>
          <w:rFonts w:eastAsia="Calibri"/>
          <w:lang w:val="en-US"/>
        </w:rPr>
        <w:t>s</w:t>
      </w:r>
      <w:r w:rsidRPr="00130157">
        <w:rPr>
          <w:rFonts w:eastAsia="Calibri"/>
          <w:lang w:val="en-US"/>
        </w:rPr>
        <w:t xml:space="preserve"> to</w:t>
      </w:r>
      <w:r>
        <w:rPr>
          <w:rFonts w:eastAsia="Calibri"/>
          <w:lang w:val="en-US"/>
        </w:rPr>
        <w:t>wards</w:t>
      </w:r>
      <w:r w:rsidRPr="00130157">
        <w:rPr>
          <w:rFonts w:eastAsia="Calibri"/>
          <w:lang w:val="en-US"/>
        </w:rPr>
        <w:t xml:space="preserve"> the originating MCData client</w:t>
      </w:r>
      <w:r>
        <w:rPr>
          <w:rFonts w:eastAsia="Calibri"/>
          <w:lang w:val="en-US"/>
        </w:rPr>
        <w:t>.</w:t>
      </w:r>
    </w:p>
    <w:p w14:paraId="76AE81F6" w14:textId="4039EF41" w:rsidR="002C42AA" w:rsidRDefault="002C42AA" w:rsidP="002C42AA">
      <w:pPr>
        <w:pStyle w:val="Heading2"/>
        <w:rPr>
          <w:lang w:val="en-US"/>
        </w:rPr>
      </w:pPr>
      <w:bookmarkStart w:id="609" w:name="_Toc146246416"/>
      <w:r>
        <w:rPr>
          <w:lang w:val="en-US"/>
        </w:rPr>
        <w:t>7.5</w:t>
      </w:r>
      <w:r>
        <w:rPr>
          <w:lang w:val="en-US"/>
        </w:rPr>
        <w:tab/>
        <w:t xml:space="preserve">FD using MBS delivery via </w:t>
      </w:r>
      <w:r>
        <w:t>MCData-FD</w:t>
      </w:r>
      <w:r>
        <w:rPr>
          <w:lang w:val="en-US"/>
        </w:rPr>
        <w:t xml:space="preserve"> interface</w:t>
      </w:r>
      <w:bookmarkEnd w:id="609"/>
    </w:p>
    <w:p w14:paraId="2C59E8A8" w14:textId="7A120938" w:rsidR="002C42AA" w:rsidRPr="00780C64" w:rsidRDefault="002C42AA" w:rsidP="002C42AA">
      <w:r>
        <w:t>All steps of clause 7.4 apply also for MBS except different interfaces, with the clarification that terminology mapping specified in annex X applies.</w:t>
      </w:r>
    </w:p>
    <w:p w14:paraId="4E8B53D5" w14:textId="77777777" w:rsidR="00CE3A7C" w:rsidRPr="00780C64" w:rsidRDefault="00CE3A7C" w:rsidP="009B1C4C">
      <w:pPr>
        <w:pStyle w:val="Heading1"/>
      </w:pPr>
      <w:bookmarkStart w:id="610" w:name="_Toc502244458"/>
      <w:bookmarkStart w:id="611" w:name="_Toc27581263"/>
      <w:bookmarkStart w:id="612" w:name="_Toc45189027"/>
      <w:bookmarkStart w:id="613" w:name="_Toc51947715"/>
      <w:bookmarkStart w:id="614" w:name="_Toc146246417"/>
      <w:r w:rsidRPr="00780C64">
        <w:t>8</w:t>
      </w:r>
      <w:r w:rsidRPr="00780C64">
        <w:tab/>
        <w:t xml:space="preserve">Communication release </w:t>
      </w:r>
      <w:r w:rsidR="009B1C4C" w:rsidRPr="00780C64">
        <w:t>m</w:t>
      </w:r>
      <w:r w:rsidRPr="00780C64">
        <w:t xml:space="preserve">edia </w:t>
      </w:r>
      <w:r w:rsidR="009B1C4C" w:rsidRPr="00780C64">
        <w:t>p</w:t>
      </w:r>
      <w:r w:rsidRPr="00780C64">
        <w:t xml:space="preserve">lane </w:t>
      </w:r>
      <w:r w:rsidR="009B1C4C" w:rsidRPr="00780C64">
        <w:t>p</w:t>
      </w:r>
      <w:r w:rsidRPr="00780C64">
        <w:t>rocedures</w:t>
      </w:r>
      <w:bookmarkEnd w:id="610"/>
      <w:bookmarkEnd w:id="611"/>
      <w:bookmarkEnd w:id="612"/>
      <w:bookmarkEnd w:id="613"/>
      <w:bookmarkEnd w:id="614"/>
    </w:p>
    <w:p w14:paraId="521BEFF7" w14:textId="77777777" w:rsidR="00662412" w:rsidRPr="00780C64" w:rsidRDefault="00662412" w:rsidP="00662412">
      <w:pPr>
        <w:rPr>
          <w:noProof/>
          <w:lang w:val="en-US"/>
        </w:rPr>
      </w:pPr>
      <w:r w:rsidRPr="00780C64">
        <w:rPr>
          <w:noProof/>
          <w:lang w:val="en-US"/>
        </w:rPr>
        <w:t>When communication is released by the MCData client or by the MCData server, as specified in 3GPP TS 24.282 [8], for an SDS or FD session which uses the media plane, the related MSRP session and the TCP or TLS connections used for this MSRP session shall also be released.</w:t>
      </w:r>
    </w:p>
    <w:p w14:paraId="14D1AB8D" w14:textId="77777777" w:rsidR="00CE3A7C" w:rsidRPr="00780C64" w:rsidRDefault="00CE3A7C" w:rsidP="00CE3A7C">
      <w:pPr>
        <w:pStyle w:val="Heading1"/>
      </w:pPr>
      <w:bookmarkStart w:id="615" w:name="_Toc502244459"/>
      <w:bookmarkStart w:id="616" w:name="_Toc27581264"/>
      <w:bookmarkStart w:id="617" w:name="_Toc45189028"/>
      <w:bookmarkStart w:id="618" w:name="_Toc51947716"/>
      <w:bookmarkStart w:id="619" w:name="_Toc146246418"/>
      <w:r w:rsidRPr="00780C64">
        <w:t>9</w:t>
      </w:r>
      <w:r w:rsidRPr="00780C64">
        <w:tab/>
        <w:t>Coding</w:t>
      </w:r>
      <w:bookmarkEnd w:id="615"/>
      <w:bookmarkEnd w:id="616"/>
      <w:bookmarkEnd w:id="617"/>
      <w:bookmarkEnd w:id="618"/>
      <w:bookmarkEnd w:id="619"/>
    </w:p>
    <w:p w14:paraId="4AAF0B60" w14:textId="77777777" w:rsidR="00D44435" w:rsidRPr="00780C64" w:rsidRDefault="00D44435" w:rsidP="00D44435">
      <w:pPr>
        <w:pStyle w:val="Heading2"/>
      </w:pPr>
      <w:bookmarkStart w:id="620" w:name="_Toc502244460"/>
      <w:bookmarkStart w:id="621" w:name="_Toc27581265"/>
      <w:bookmarkStart w:id="622" w:name="_Toc45189029"/>
      <w:bookmarkStart w:id="623" w:name="_Toc51947717"/>
      <w:bookmarkStart w:id="624" w:name="_Toc146246419"/>
      <w:r w:rsidRPr="00780C64">
        <w:t>9.1</w:t>
      </w:r>
      <w:r w:rsidRPr="00780C64">
        <w:tab/>
        <w:t>General</w:t>
      </w:r>
      <w:bookmarkEnd w:id="620"/>
      <w:bookmarkEnd w:id="621"/>
      <w:bookmarkEnd w:id="622"/>
      <w:bookmarkEnd w:id="623"/>
      <w:bookmarkEnd w:id="624"/>
    </w:p>
    <w:p w14:paraId="385442D5" w14:textId="77777777" w:rsidR="00D44435" w:rsidRPr="00780C64" w:rsidRDefault="00D44435" w:rsidP="00D44435">
      <w:pPr>
        <w:rPr>
          <w:noProof/>
        </w:rPr>
      </w:pPr>
      <w:r w:rsidRPr="00780C64">
        <w:rPr>
          <w:noProof/>
        </w:rPr>
        <w:t>SDS and FD over media plane messages are coded according to MSRP as specified in RFC 4975 [11] both for short data and disposition notification. The body of an MSRP message includes SDS specific messages of a file.</w:t>
      </w:r>
    </w:p>
    <w:p w14:paraId="1394C0DF" w14:textId="77777777" w:rsidR="00D44435" w:rsidRPr="00780C64" w:rsidRDefault="00D44435" w:rsidP="00B773E5">
      <w:pPr>
        <w:pStyle w:val="Heading2"/>
        <w:rPr>
          <w:noProof/>
        </w:rPr>
      </w:pPr>
      <w:bookmarkStart w:id="625" w:name="_Toc502244461"/>
      <w:bookmarkStart w:id="626" w:name="_Toc27581266"/>
      <w:bookmarkStart w:id="627" w:name="_Toc45189030"/>
      <w:bookmarkStart w:id="628" w:name="_Toc51947718"/>
      <w:bookmarkStart w:id="629" w:name="_Toc146246420"/>
      <w:r w:rsidRPr="00780C64">
        <w:rPr>
          <w:noProof/>
        </w:rPr>
        <w:t>9.2</w:t>
      </w:r>
      <w:r w:rsidRPr="00780C64">
        <w:rPr>
          <w:noProof/>
        </w:rPr>
        <w:tab/>
        <w:t xml:space="preserve">SDS </w:t>
      </w:r>
      <w:r w:rsidR="00B773E5" w:rsidRPr="00780C64">
        <w:rPr>
          <w:noProof/>
        </w:rPr>
        <w:t>s</w:t>
      </w:r>
      <w:r w:rsidRPr="00780C64">
        <w:rPr>
          <w:noProof/>
        </w:rPr>
        <w:t xml:space="preserve">pecific </w:t>
      </w:r>
      <w:r w:rsidR="00B773E5" w:rsidRPr="00780C64">
        <w:rPr>
          <w:noProof/>
        </w:rPr>
        <w:t>m</w:t>
      </w:r>
      <w:r w:rsidRPr="00780C64">
        <w:rPr>
          <w:noProof/>
        </w:rPr>
        <w:t>essages</w:t>
      </w:r>
      <w:bookmarkEnd w:id="625"/>
      <w:bookmarkEnd w:id="626"/>
      <w:bookmarkEnd w:id="627"/>
      <w:bookmarkEnd w:id="628"/>
      <w:bookmarkEnd w:id="629"/>
    </w:p>
    <w:p w14:paraId="4CB7D62C" w14:textId="77777777" w:rsidR="00CE3A7C" w:rsidRPr="00780C64" w:rsidRDefault="00D44435" w:rsidP="00D44435">
      <w:pPr>
        <w:rPr>
          <w:noProof/>
        </w:rPr>
      </w:pPr>
      <w:r w:rsidRPr="00780C64">
        <w:rPr>
          <w:noProof/>
        </w:rPr>
        <w:t>SDS specific messages used for on-network SDS using media plane are SDS SIGNALLING PAYLOAD message, DATA PAYLOAD message and SDS NOTIFICATION message. The message structures and the format of the information elements are specified in clause 15 of 3GPP TS 24.282 [8]</w:t>
      </w:r>
    </w:p>
    <w:p w14:paraId="43A02170" w14:textId="77777777" w:rsidR="00CE3A7C" w:rsidRPr="00780C64" w:rsidRDefault="00CE3A7C" w:rsidP="009B1C4C">
      <w:pPr>
        <w:pStyle w:val="Heading1"/>
      </w:pPr>
      <w:bookmarkStart w:id="630" w:name="_Toc502244462"/>
      <w:bookmarkStart w:id="631" w:name="_Toc27581267"/>
      <w:bookmarkStart w:id="632" w:name="_Toc45189031"/>
      <w:bookmarkStart w:id="633" w:name="_Toc51947719"/>
      <w:bookmarkStart w:id="634" w:name="_Toc146246421"/>
      <w:r w:rsidRPr="00780C64">
        <w:t>10</w:t>
      </w:r>
      <w:r w:rsidR="009B1C4C" w:rsidRPr="00780C64">
        <w:tab/>
      </w:r>
      <w:r w:rsidRPr="00780C64">
        <w:t xml:space="preserve">Media </w:t>
      </w:r>
      <w:r w:rsidR="009B1C4C" w:rsidRPr="00780C64">
        <w:t>p</w:t>
      </w:r>
      <w:r w:rsidRPr="00780C64">
        <w:t xml:space="preserve">lane </w:t>
      </w:r>
      <w:r w:rsidR="009B1C4C" w:rsidRPr="00780C64">
        <w:t>s</w:t>
      </w:r>
      <w:r w:rsidRPr="00780C64">
        <w:t xml:space="preserve">ecurity </w:t>
      </w:r>
      <w:r w:rsidR="009B1C4C" w:rsidRPr="00780C64">
        <w:t>a</w:t>
      </w:r>
      <w:r w:rsidRPr="00780C64">
        <w:t>spects</w:t>
      </w:r>
      <w:bookmarkEnd w:id="630"/>
      <w:bookmarkEnd w:id="631"/>
      <w:bookmarkEnd w:id="632"/>
      <w:bookmarkEnd w:id="633"/>
      <w:bookmarkEnd w:id="634"/>
    </w:p>
    <w:p w14:paraId="712F9C27" w14:textId="77777777" w:rsidR="009B04D7" w:rsidRPr="000B4518" w:rsidRDefault="009B04D7" w:rsidP="009B04D7">
      <w:pPr>
        <w:pStyle w:val="Heading2"/>
      </w:pPr>
      <w:bookmarkStart w:id="635" w:name="_Toc502244463"/>
      <w:bookmarkStart w:id="636" w:name="_Toc27581268"/>
      <w:bookmarkStart w:id="637" w:name="_Toc45189032"/>
      <w:bookmarkStart w:id="638" w:name="_Toc51947720"/>
      <w:bookmarkStart w:id="639" w:name="historyclause"/>
      <w:bookmarkStart w:id="640" w:name="_Toc146246422"/>
      <w:r w:rsidRPr="000B4518">
        <w:t>1</w:t>
      </w:r>
      <w:r>
        <w:t>0</w:t>
      </w:r>
      <w:r w:rsidRPr="000B4518">
        <w:t>.1</w:t>
      </w:r>
      <w:r w:rsidRPr="000B4518">
        <w:tab/>
        <w:t>General</w:t>
      </w:r>
      <w:bookmarkEnd w:id="635"/>
      <w:bookmarkEnd w:id="636"/>
      <w:bookmarkEnd w:id="637"/>
      <w:bookmarkEnd w:id="638"/>
      <w:bookmarkEnd w:id="640"/>
    </w:p>
    <w:p w14:paraId="4A867589" w14:textId="77777777" w:rsidR="009B04D7" w:rsidRDefault="009B04D7" w:rsidP="009B04D7">
      <w:pPr>
        <w:rPr>
          <w:noProof/>
        </w:rPr>
      </w:pPr>
      <w:r w:rsidRPr="000B4518">
        <w:rPr>
          <w:noProof/>
        </w:rPr>
        <w:t xml:space="preserve">Media plane security provides </w:t>
      </w:r>
      <w:r>
        <w:rPr>
          <w:noProof/>
        </w:rPr>
        <w:t xml:space="preserve">integrity and </w:t>
      </w:r>
      <w:r w:rsidRPr="000B4518">
        <w:rPr>
          <w:noProof/>
        </w:rPr>
        <w:t xml:space="preserve">confidentiality protection </w:t>
      </w:r>
      <w:r>
        <w:rPr>
          <w:noProof/>
        </w:rPr>
        <w:t>for the MCData media</w:t>
      </w:r>
      <w:r w:rsidRPr="000B4518">
        <w:rPr>
          <w:noProof/>
        </w:rPr>
        <w:t xml:space="preserve"> </w:t>
      </w:r>
      <w:r>
        <w:rPr>
          <w:noProof/>
        </w:rPr>
        <w:t xml:space="preserve">information </w:t>
      </w:r>
      <w:r w:rsidRPr="000B4518">
        <w:rPr>
          <w:noProof/>
        </w:rPr>
        <w:t>and media plane co</w:t>
      </w:r>
      <w:r>
        <w:rPr>
          <w:noProof/>
        </w:rPr>
        <w:t>ntrol information transmitted using media plane</w:t>
      </w:r>
      <w:r w:rsidR="00E50BEC" w:rsidRPr="000B4518">
        <w:rPr>
          <w:noProof/>
        </w:rPr>
        <w:t>.</w:t>
      </w:r>
      <w:r w:rsidR="00E50BEC">
        <w:rPr>
          <w:noProof/>
        </w:rPr>
        <w:t xml:space="preserve"> Media plane security also provides the authentication of MCData media information</w:t>
      </w:r>
      <w:r w:rsidRPr="000B4518">
        <w:rPr>
          <w:noProof/>
        </w:rPr>
        <w:t>.</w:t>
      </w:r>
    </w:p>
    <w:p w14:paraId="2357DBDE" w14:textId="77777777" w:rsidR="009B04D7" w:rsidRDefault="009B04D7" w:rsidP="009B04D7">
      <w:pPr>
        <w:rPr>
          <w:noProof/>
        </w:rPr>
      </w:pPr>
      <w:r w:rsidRPr="000B4518">
        <w:rPr>
          <w:noProof/>
        </w:rPr>
        <w:t xml:space="preserve">The media plane security is based on 3GPP </w:t>
      </w:r>
      <w:r w:rsidRPr="000B4518">
        <w:t>MC</w:t>
      </w:r>
      <w:r>
        <w:t>Data</w:t>
      </w:r>
      <w:r w:rsidRPr="000B4518">
        <w:t xml:space="preserve"> security </w:t>
      </w:r>
      <w:r w:rsidRPr="000B4518">
        <w:rPr>
          <w:noProof/>
        </w:rPr>
        <w:t xml:space="preserve">solution including </w:t>
      </w:r>
      <w:r w:rsidRPr="000B4518">
        <w:t>key management</w:t>
      </w:r>
      <w:r w:rsidRPr="000B4518">
        <w:rPr>
          <w:noProof/>
        </w:rPr>
        <w:t xml:space="preserve"> </w:t>
      </w:r>
      <w:r>
        <w:rPr>
          <w:noProof/>
        </w:rPr>
        <w:t>as defined in 3GPP TS 33.180</w:t>
      </w:r>
      <w:r w:rsidRPr="000B4518">
        <w:rPr>
          <w:noProof/>
        </w:rPr>
        <w:t> [</w:t>
      </w:r>
      <w:r>
        <w:rPr>
          <w:noProof/>
        </w:rPr>
        <w:t>15</w:t>
      </w:r>
      <w:r w:rsidRPr="000B4518">
        <w:rPr>
          <w:noProof/>
        </w:rPr>
        <w:t>].</w:t>
      </w:r>
    </w:p>
    <w:p w14:paraId="7C9A97FB" w14:textId="77777777" w:rsidR="009B04D7" w:rsidRDefault="009B04D7" w:rsidP="009B04D7">
      <w:pPr>
        <w:pStyle w:val="NO"/>
        <w:rPr>
          <w:noProof/>
        </w:rPr>
      </w:pPr>
      <w:r>
        <w:rPr>
          <w:noProof/>
        </w:rPr>
        <w:t>NOTE:</w:t>
      </w:r>
      <w:r>
        <w:rPr>
          <w:noProof/>
        </w:rPr>
        <w:tab/>
        <w:t>In 3GPP TS 33.180</w:t>
      </w:r>
      <w:r w:rsidRPr="000B4518">
        <w:rPr>
          <w:noProof/>
        </w:rPr>
        <w:t> [</w:t>
      </w:r>
      <w:r>
        <w:rPr>
          <w:noProof/>
        </w:rPr>
        <w:t>15</w:t>
      </w:r>
      <w:r w:rsidRPr="000B4518">
        <w:rPr>
          <w:noProof/>
        </w:rPr>
        <w:t>]</w:t>
      </w:r>
      <w:r>
        <w:rPr>
          <w:noProof/>
        </w:rPr>
        <w:t xml:space="preserve"> media information is denoted as MCData Data Payload and media plane control information is denoted as MCData Data signalling Payload.</w:t>
      </w:r>
    </w:p>
    <w:p w14:paraId="51C56B33" w14:textId="77777777" w:rsidR="009B04D7" w:rsidRDefault="009B04D7" w:rsidP="009B04D7">
      <w:pPr>
        <w:rPr>
          <w:noProof/>
        </w:rPr>
      </w:pPr>
      <w:r>
        <w:rPr>
          <w:noProof/>
        </w:rPr>
        <w:lastRenderedPageBreak/>
        <w:t>Various keys and associated key identifiers protect the media information and media plane control information carried in the body of an MSRP SEND message.</w:t>
      </w:r>
    </w:p>
    <w:p w14:paraId="1DAE567A" w14:textId="77777777" w:rsidR="009B04D7" w:rsidRDefault="009B04D7" w:rsidP="009B04D7">
      <w:pPr>
        <w:rPr>
          <w:noProof/>
        </w:rPr>
      </w:pPr>
      <w:r>
        <w:rPr>
          <w:noProof/>
        </w:rPr>
        <w:t>The media plane control information may be:</w:t>
      </w:r>
    </w:p>
    <w:p w14:paraId="44383CB8" w14:textId="77777777" w:rsidR="009B04D7" w:rsidRDefault="009B04D7" w:rsidP="009B04D7">
      <w:pPr>
        <w:pStyle w:val="B1"/>
        <w:rPr>
          <w:noProof/>
        </w:rPr>
      </w:pPr>
      <w:r>
        <w:rPr>
          <w:noProof/>
        </w:rPr>
        <w:t>1.</w:t>
      </w:r>
      <w:r>
        <w:rPr>
          <w:noProof/>
        </w:rPr>
        <w:tab/>
        <w:t>SDS SIGNALLING PAYLOAD; or</w:t>
      </w:r>
    </w:p>
    <w:p w14:paraId="3C7E33BD" w14:textId="77777777" w:rsidR="009B04D7" w:rsidRDefault="009B04D7" w:rsidP="009B04D7">
      <w:pPr>
        <w:pStyle w:val="B1"/>
        <w:rPr>
          <w:noProof/>
        </w:rPr>
      </w:pPr>
      <w:r>
        <w:rPr>
          <w:noProof/>
        </w:rPr>
        <w:t>2.</w:t>
      </w:r>
      <w:r>
        <w:rPr>
          <w:noProof/>
        </w:rPr>
        <w:tab/>
        <w:t xml:space="preserve">SDS NOTIFICATION. </w:t>
      </w:r>
    </w:p>
    <w:p w14:paraId="5093ABC8" w14:textId="77777777" w:rsidR="009B04D7" w:rsidRDefault="009B04D7" w:rsidP="009B04D7">
      <w:pPr>
        <w:rPr>
          <w:noProof/>
        </w:rPr>
      </w:pPr>
      <w:r>
        <w:rPr>
          <w:noProof/>
        </w:rPr>
        <w:t>The media information may be:</w:t>
      </w:r>
    </w:p>
    <w:p w14:paraId="4C31F47E" w14:textId="77777777" w:rsidR="009B04D7" w:rsidRDefault="009B04D7" w:rsidP="009B04D7">
      <w:pPr>
        <w:pStyle w:val="B1"/>
        <w:rPr>
          <w:noProof/>
        </w:rPr>
      </w:pPr>
      <w:r>
        <w:rPr>
          <w:noProof/>
        </w:rPr>
        <w:t>1.</w:t>
      </w:r>
      <w:r>
        <w:rPr>
          <w:noProof/>
        </w:rPr>
        <w:tab/>
        <w:t>DATA PAYLOAD; or</w:t>
      </w:r>
    </w:p>
    <w:p w14:paraId="337D61A3" w14:textId="77777777" w:rsidR="009B04D7" w:rsidRDefault="009B04D7" w:rsidP="009B04D7">
      <w:pPr>
        <w:pStyle w:val="B1"/>
        <w:rPr>
          <w:noProof/>
        </w:rPr>
      </w:pPr>
      <w:r>
        <w:rPr>
          <w:noProof/>
        </w:rPr>
        <w:t>2.</w:t>
      </w:r>
      <w:r>
        <w:rPr>
          <w:noProof/>
        </w:rPr>
        <w:tab/>
        <w:t>File or file portion.</w:t>
      </w:r>
    </w:p>
    <w:p w14:paraId="6C177836" w14:textId="77777777" w:rsidR="009B04D7" w:rsidRDefault="009B04D7" w:rsidP="009B04D7">
      <w:pPr>
        <w:rPr>
          <w:noProof/>
          <w:lang w:val="en-US"/>
        </w:rPr>
      </w:pPr>
      <w:r>
        <w:rPr>
          <w:noProof/>
        </w:rPr>
        <w:t>In an on</w:t>
      </w:r>
      <w:r>
        <w:rPr>
          <w:noProof/>
          <w:lang w:val="en-US"/>
        </w:rPr>
        <w:t>-network MCData communication for an MCData group,</w:t>
      </w:r>
      <w:r w:rsidRPr="0041459C">
        <w:t xml:space="preserve"> </w:t>
      </w:r>
      <w:r>
        <w:t xml:space="preserve">if </w:t>
      </w:r>
      <w:r>
        <w:rPr>
          <w:noProof/>
          <w:lang w:val="en-US"/>
        </w:rPr>
        <w:t xml:space="preserve">protection of media is negotiated, the </w:t>
      </w:r>
      <w:r w:rsidRPr="000B4518">
        <w:t xml:space="preserve">GMK and the </w:t>
      </w:r>
      <w:r>
        <w:t>GMK-ID of the MCData group shall be used for protecting the media sent and received by MCData</w:t>
      </w:r>
      <w:r w:rsidRPr="000B4518">
        <w:t xml:space="preserve"> client</w:t>
      </w:r>
      <w:r>
        <w:t>s</w:t>
      </w:r>
      <w:r w:rsidR="00E50BEC">
        <w:rPr>
          <w:noProof/>
          <w:lang w:val="en-US"/>
        </w:rPr>
        <w:t>.</w:t>
      </w:r>
    </w:p>
    <w:p w14:paraId="5B6BB331" w14:textId="77777777" w:rsidR="009B04D7" w:rsidRDefault="009B04D7" w:rsidP="009B04D7">
      <w:pPr>
        <w:rPr>
          <w:noProof/>
        </w:rPr>
      </w:pPr>
      <w:r>
        <w:rPr>
          <w:noProof/>
        </w:rPr>
        <w:t>In an on</w:t>
      </w:r>
      <w:r w:rsidRPr="0041459C">
        <w:rPr>
          <w:noProof/>
        </w:rPr>
        <w:t>-network one-to-one MCData communication</w:t>
      </w:r>
      <w:r>
        <w:rPr>
          <w:noProof/>
        </w:rPr>
        <w:t>,</w:t>
      </w:r>
      <w:r w:rsidRPr="0041459C">
        <w:t xml:space="preserve"> </w:t>
      </w:r>
      <w:r>
        <w:t xml:space="preserve">if </w:t>
      </w:r>
      <w:r>
        <w:rPr>
          <w:noProof/>
          <w:lang w:val="en-US"/>
        </w:rPr>
        <w:t xml:space="preserve">protection of media is negotiated, the </w:t>
      </w:r>
      <w:r>
        <w:t>PCK</w:t>
      </w:r>
      <w:r w:rsidRPr="000B4518">
        <w:t xml:space="preserve"> and the </w:t>
      </w:r>
      <w:r>
        <w:t xml:space="preserve">PCK-ID shall be used for </w:t>
      </w:r>
      <w:r>
        <w:rPr>
          <w:noProof/>
        </w:rPr>
        <w:t>protecting the media sent and received by MCData</w:t>
      </w:r>
      <w:r w:rsidRPr="000B4518">
        <w:rPr>
          <w:noProof/>
        </w:rPr>
        <w:t xml:space="preserve"> client</w:t>
      </w:r>
      <w:r>
        <w:rPr>
          <w:noProof/>
        </w:rPr>
        <w:t>s</w:t>
      </w:r>
      <w:r w:rsidR="00E50BEC">
        <w:rPr>
          <w:noProof/>
        </w:rPr>
        <w:t>.</w:t>
      </w:r>
    </w:p>
    <w:p w14:paraId="4DC63724" w14:textId="77777777" w:rsidR="009B04D7" w:rsidRPr="0041459C" w:rsidRDefault="009B04D7" w:rsidP="009B04D7">
      <w:pPr>
        <w:rPr>
          <w:noProof/>
        </w:rPr>
      </w:pPr>
      <w:r>
        <w:rPr>
          <w:noProof/>
        </w:rPr>
        <w:t>If</w:t>
      </w:r>
      <w:r w:rsidRPr="0041459C">
        <w:rPr>
          <w:noProof/>
        </w:rPr>
        <w:t xml:space="preserve"> protection of media control </w:t>
      </w:r>
      <w:r>
        <w:rPr>
          <w:noProof/>
        </w:rPr>
        <w:t xml:space="preserve">information </w:t>
      </w:r>
      <w:r w:rsidRPr="0041459C">
        <w:rPr>
          <w:noProof/>
        </w:rPr>
        <w:t xml:space="preserve">sent using unicast </w:t>
      </w:r>
      <w:r>
        <w:rPr>
          <w:noProof/>
        </w:rPr>
        <w:t xml:space="preserve">between the MCData client and the participating MCData function serving the </w:t>
      </w:r>
      <w:r w:rsidRPr="0041459C">
        <w:rPr>
          <w:noProof/>
        </w:rPr>
        <w:t xml:space="preserve">the </w:t>
      </w:r>
      <w:r w:rsidRPr="000B4518">
        <w:rPr>
          <w:noProof/>
        </w:rPr>
        <w:t>MC</w:t>
      </w:r>
      <w:r>
        <w:rPr>
          <w:noProof/>
        </w:rPr>
        <w:t>Data</w:t>
      </w:r>
      <w:r w:rsidRPr="000B4518">
        <w:rPr>
          <w:noProof/>
        </w:rPr>
        <w:t xml:space="preserve"> </w:t>
      </w:r>
      <w:r>
        <w:rPr>
          <w:noProof/>
        </w:rPr>
        <w:t xml:space="preserve">client </w:t>
      </w:r>
      <w:r w:rsidRPr="0041459C">
        <w:rPr>
          <w:noProof/>
        </w:rPr>
        <w:t xml:space="preserve">is negotiated, the </w:t>
      </w:r>
      <w:r>
        <w:rPr>
          <w:noProof/>
        </w:rPr>
        <w:t>CSK</w:t>
      </w:r>
      <w:r w:rsidRPr="000B4518">
        <w:rPr>
          <w:noProof/>
        </w:rPr>
        <w:t xml:space="preserve"> and the </w:t>
      </w:r>
      <w:r>
        <w:rPr>
          <w:noProof/>
        </w:rPr>
        <w:t>CSK</w:t>
      </w:r>
      <w:r w:rsidRPr="000B4518">
        <w:rPr>
          <w:noProof/>
        </w:rPr>
        <w:t>-ID</w:t>
      </w:r>
      <w:r>
        <w:rPr>
          <w:noProof/>
        </w:rPr>
        <w:t xml:space="preserve"> shall be used for protecting the media control information sent and received using unicast by the MCData</w:t>
      </w:r>
      <w:r w:rsidRPr="000B4518">
        <w:rPr>
          <w:noProof/>
        </w:rPr>
        <w:t xml:space="preserve"> client</w:t>
      </w:r>
      <w:r>
        <w:rPr>
          <w:noProof/>
        </w:rPr>
        <w:t xml:space="preserve"> </w:t>
      </w:r>
      <w:r w:rsidRPr="0041459C">
        <w:rPr>
          <w:noProof/>
        </w:rPr>
        <w:t xml:space="preserve">and by a </w:t>
      </w:r>
      <w:r w:rsidRPr="000B4518">
        <w:rPr>
          <w:noProof/>
        </w:rPr>
        <w:t xml:space="preserve">participating </w:t>
      </w:r>
      <w:r>
        <w:rPr>
          <w:noProof/>
        </w:rPr>
        <w:t>MCData</w:t>
      </w:r>
      <w:r w:rsidRPr="000B4518">
        <w:rPr>
          <w:noProof/>
        </w:rPr>
        <w:t xml:space="preserve"> function</w:t>
      </w:r>
      <w:r w:rsidR="00E50BEC">
        <w:rPr>
          <w:noProof/>
        </w:rPr>
        <w:t>.</w:t>
      </w:r>
    </w:p>
    <w:p w14:paraId="483E3FD6" w14:textId="77777777" w:rsidR="009B04D7" w:rsidRDefault="009B04D7" w:rsidP="009B04D7">
      <w:pPr>
        <w:rPr>
          <w:noProof/>
        </w:rPr>
      </w:pPr>
      <w:r>
        <w:rPr>
          <w:noProof/>
        </w:rPr>
        <w:t>If</w:t>
      </w:r>
      <w:r w:rsidRPr="0041459C">
        <w:rPr>
          <w:noProof/>
        </w:rPr>
        <w:t xml:space="preserve"> protection of media control </w:t>
      </w:r>
      <w:r>
        <w:rPr>
          <w:noProof/>
        </w:rPr>
        <w:t xml:space="preserve">information between the participating MCData function and the controlling MCData function is configured, </w:t>
      </w:r>
      <w:r w:rsidRPr="0041459C">
        <w:rPr>
          <w:noProof/>
        </w:rPr>
        <w:t xml:space="preserve">the </w:t>
      </w:r>
      <w:r>
        <w:rPr>
          <w:noProof/>
        </w:rPr>
        <w:t xml:space="preserve">SPK </w:t>
      </w:r>
      <w:r w:rsidRPr="000B4518">
        <w:rPr>
          <w:noProof/>
        </w:rPr>
        <w:t xml:space="preserve">and the </w:t>
      </w:r>
      <w:r>
        <w:rPr>
          <w:noProof/>
        </w:rPr>
        <w:t>SPK</w:t>
      </w:r>
      <w:r w:rsidRPr="000B4518">
        <w:rPr>
          <w:noProof/>
        </w:rPr>
        <w:t>-ID</w:t>
      </w:r>
      <w:r>
        <w:rPr>
          <w:noProof/>
        </w:rPr>
        <w:t xml:space="preserve"> shall be used for protecting the media control information sent and received between the participating MCData</w:t>
      </w:r>
      <w:r w:rsidRPr="000B4518">
        <w:rPr>
          <w:noProof/>
        </w:rPr>
        <w:t xml:space="preserve"> function</w:t>
      </w:r>
      <w:r>
        <w:rPr>
          <w:noProof/>
        </w:rPr>
        <w:t xml:space="preserve"> and the controlling MCData</w:t>
      </w:r>
      <w:r w:rsidRPr="000B4518">
        <w:rPr>
          <w:noProof/>
        </w:rPr>
        <w:t xml:space="preserve"> function</w:t>
      </w:r>
      <w:r w:rsidR="00E50BEC">
        <w:rPr>
          <w:noProof/>
        </w:rPr>
        <w:t>.</w:t>
      </w:r>
    </w:p>
    <w:p w14:paraId="1723D3D4" w14:textId="77777777" w:rsidR="009B04D7" w:rsidRPr="006802CC" w:rsidRDefault="009B04D7" w:rsidP="009B04D7">
      <w:r w:rsidRPr="00F6555F">
        <w:t xml:space="preserve">The </w:t>
      </w:r>
      <w:r w:rsidRPr="00323B35">
        <w:t xml:space="preserve">GMK and the </w:t>
      </w:r>
      <w:r w:rsidRPr="00200FD3">
        <w:t>GMK-ID</w:t>
      </w:r>
      <w:r w:rsidRPr="00DA7BF8">
        <w:t xml:space="preserve"> </w:t>
      </w:r>
      <w:r>
        <w:t>are distributed to the MCData</w:t>
      </w:r>
      <w:r w:rsidRPr="00323B35">
        <w:t xml:space="preserve"> clients </w:t>
      </w:r>
      <w:r w:rsidRPr="0081743B">
        <w:t xml:space="preserve">using the group document subscription and notification procedure </w:t>
      </w:r>
      <w:r>
        <w:t>specified in 3GPP TS 24.481 [4</w:t>
      </w:r>
      <w:r w:rsidRPr="006802CC">
        <w:t>].</w:t>
      </w:r>
    </w:p>
    <w:p w14:paraId="548232BF" w14:textId="77777777" w:rsidR="009B04D7" w:rsidRDefault="009B04D7" w:rsidP="009B04D7">
      <w:r w:rsidRPr="00DA7BF8">
        <w:t>The PCK and the P</w:t>
      </w:r>
      <w:r>
        <w:t>CK-ID are generated by the MCData</w:t>
      </w:r>
      <w:r w:rsidRPr="00DA7BF8">
        <w:t xml:space="preserve"> client initiating the </w:t>
      </w:r>
      <w:r>
        <w:t>standalone one-to-one SDS using media plane or one-to-one SDS session or one-to-one FD using media plane</w:t>
      </w:r>
      <w:r w:rsidRPr="00DA7BF8">
        <w:t xml:space="preserve"> and provided to the </w:t>
      </w:r>
      <w:r>
        <w:t>MCData client receiving the</w:t>
      </w:r>
      <w:r w:rsidRPr="00323B35">
        <w:t xml:space="preserve"> SIP signal</w:t>
      </w:r>
      <w:r>
        <w:t>ling according to 3GPP TS 24.282 [8</w:t>
      </w:r>
      <w:r w:rsidRPr="00323B35">
        <w:t>]</w:t>
      </w:r>
      <w:r>
        <w:t>.</w:t>
      </w:r>
    </w:p>
    <w:p w14:paraId="21E1B536" w14:textId="77777777" w:rsidR="009B04D7" w:rsidRDefault="009B04D7" w:rsidP="009B04D7">
      <w:r w:rsidRPr="00420959">
        <w:t>The CSK and the CSK-ID are generat</w:t>
      </w:r>
      <w:r>
        <w:t>ed by the MCData</w:t>
      </w:r>
      <w:r w:rsidRPr="00420959">
        <w:t xml:space="preserve"> client and provided to </w:t>
      </w:r>
      <w:r w:rsidRPr="00FB49A2">
        <w:t xml:space="preserve">the </w:t>
      </w:r>
      <w:r>
        <w:rPr>
          <w:noProof/>
        </w:rPr>
        <w:t>participating MCData</w:t>
      </w:r>
      <w:r w:rsidRPr="00FB49A2">
        <w:rPr>
          <w:noProof/>
        </w:rPr>
        <w:t xml:space="preserve"> function </w:t>
      </w:r>
      <w:r>
        <w:t>serving the MCData</w:t>
      </w:r>
      <w:r w:rsidRPr="00FB49A2">
        <w:t xml:space="preserve"> client </w:t>
      </w:r>
      <w:r w:rsidRPr="00BB3B84">
        <w:t xml:space="preserve">using SIP signalling according to </w:t>
      </w:r>
      <w:r w:rsidRPr="00CF23DF">
        <w:t>3GPP TS 24.</w:t>
      </w:r>
      <w:r>
        <w:t>282 [8</w:t>
      </w:r>
      <w:r w:rsidRPr="00EB5B41">
        <w:t>].</w:t>
      </w:r>
    </w:p>
    <w:p w14:paraId="6AF19AB4" w14:textId="77777777" w:rsidR="00E50BEC" w:rsidRDefault="009B04D7" w:rsidP="00E50BEC">
      <w:r w:rsidRPr="00EB5B41">
        <w:t xml:space="preserve">The SPK and the SPK-ID are configured in the participating </w:t>
      </w:r>
      <w:r>
        <w:rPr>
          <w:noProof/>
        </w:rPr>
        <w:t>MCData</w:t>
      </w:r>
      <w:r w:rsidRPr="001A6159">
        <w:rPr>
          <w:noProof/>
        </w:rPr>
        <w:t xml:space="preserve"> function</w:t>
      </w:r>
      <w:r>
        <w:rPr>
          <w:noProof/>
        </w:rPr>
        <w:t xml:space="preserve"> and </w:t>
      </w:r>
      <w:r w:rsidRPr="00F6555F">
        <w:t xml:space="preserve">the </w:t>
      </w:r>
      <w:r w:rsidRPr="00DA7BF8">
        <w:t xml:space="preserve">controlling </w:t>
      </w:r>
      <w:r>
        <w:rPr>
          <w:noProof/>
        </w:rPr>
        <w:t>MCData</w:t>
      </w:r>
      <w:r w:rsidRPr="00323B35">
        <w:rPr>
          <w:noProof/>
        </w:rPr>
        <w:t xml:space="preserve"> function</w:t>
      </w:r>
      <w:r w:rsidRPr="00F6555F">
        <w:t>.</w:t>
      </w:r>
      <w:r w:rsidR="00E50BEC" w:rsidRPr="00526B17">
        <w:t xml:space="preserve"> </w:t>
      </w:r>
    </w:p>
    <w:p w14:paraId="51C8CD2C" w14:textId="77777777" w:rsidR="009B04D7" w:rsidRDefault="00E50BEC" w:rsidP="00E50BEC">
      <w:r>
        <w:t xml:space="preserve">The key material for creating and verifying the authentication signature (SSK, PVT and KPAK) is provisioned to the MCData clients by the KMS as </w:t>
      </w:r>
      <w:r>
        <w:rPr>
          <w:noProof/>
        </w:rPr>
        <w:t>specified in 3GPP TS 33.180</w:t>
      </w:r>
      <w:r w:rsidRPr="000B4518">
        <w:rPr>
          <w:noProof/>
        </w:rPr>
        <w:t> [</w:t>
      </w:r>
      <w:r>
        <w:rPr>
          <w:noProof/>
        </w:rPr>
        <w:t>15</w:t>
      </w:r>
      <w:r w:rsidRPr="000B4518">
        <w:rPr>
          <w:noProof/>
        </w:rPr>
        <w:t>]</w:t>
      </w:r>
      <w:r>
        <w:rPr>
          <w:noProof/>
        </w:rPr>
        <w:t>.</w:t>
      </w:r>
    </w:p>
    <w:p w14:paraId="1F73EC79" w14:textId="77777777" w:rsidR="009B04D7" w:rsidRPr="000B4518" w:rsidRDefault="009B04D7" w:rsidP="009B04D7">
      <w:pPr>
        <w:pStyle w:val="Heading2"/>
        <w:rPr>
          <w:rFonts w:cs="Arial"/>
          <w:bCs/>
        </w:rPr>
      </w:pPr>
      <w:bookmarkStart w:id="641" w:name="_Toc502244464"/>
      <w:bookmarkStart w:id="642" w:name="_Toc27581269"/>
      <w:bookmarkStart w:id="643" w:name="_Toc45189033"/>
      <w:bookmarkStart w:id="644" w:name="_Toc51947721"/>
      <w:bookmarkStart w:id="645" w:name="_Toc146246423"/>
      <w:r>
        <w:t>10</w:t>
      </w:r>
      <w:r w:rsidRPr="000B4518">
        <w:t>.2</w:t>
      </w:r>
      <w:r w:rsidRPr="000B4518">
        <w:tab/>
      </w:r>
      <w:r>
        <w:rPr>
          <w:rFonts w:cs="Arial"/>
          <w:bCs/>
        </w:rPr>
        <w:t>Derivation of</w:t>
      </w:r>
      <w:r w:rsidRPr="000B4518">
        <w:rPr>
          <w:rFonts w:cs="Arial"/>
          <w:bCs/>
        </w:rPr>
        <w:t xml:space="preserve"> master keys</w:t>
      </w:r>
      <w:r>
        <w:rPr>
          <w:rFonts w:cs="Arial"/>
          <w:bCs/>
        </w:rPr>
        <w:t xml:space="preserve"> for media and media control</w:t>
      </w:r>
      <w:bookmarkEnd w:id="641"/>
      <w:bookmarkEnd w:id="642"/>
      <w:bookmarkEnd w:id="643"/>
      <w:bookmarkEnd w:id="644"/>
      <w:bookmarkEnd w:id="645"/>
    </w:p>
    <w:p w14:paraId="3D43AF7B" w14:textId="77777777" w:rsidR="009B04D7" w:rsidRDefault="009B04D7" w:rsidP="009B04D7">
      <w:pPr>
        <w:rPr>
          <w:noProof/>
        </w:rPr>
      </w:pPr>
      <w:r w:rsidRPr="007B442B">
        <w:rPr>
          <w:noProof/>
        </w:rPr>
        <w:t xml:space="preserve">Each </w:t>
      </w:r>
      <w:r>
        <w:rPr>
          <w:lang w:val="en-US"/>
        </w:rPr>
        <w:t>MCData Payload Protection Key (DPPK)</w:t>
      </w:r>
      <w:r>
        <w:rPr>
          <w:noProof/>
        </w:rPr>
        <w:t xml:space="preserve"> (i.e. GMK, PCK, CSK, SPK) </w:t>
      </w:r>
      <w:r w:rsidRPr="007B442B">
        <w:rPr>
          <w:noProof/>
        </w:rPr>
        <w:t xml:space="preserve">and its associated key identifier </w:t>
      </w:r>
      <w:r>
        <w:rPr>
          <w:lang w:val="en-US"/>
        </w:rPr>
        <w:t>DPPK-ID</w:t>
      </w:r>
      <w:r>
        <w:rPr>
          <w:noProof/>
        </w:rPr>
        <w:t xml:space="preserve"> (i.e. GMK-ID, PCK-ID, CSK-ID, SPK</w:t>
      </w:r>
      <w:r>
        <w:t xml:space="preserve"> -ID</w:t>
      </w:r>
      <w:r>
        <w:rPr>
          <w:noProof/>
        </w:rPr>
        <w:t xml:space="preserve">) described in </w:t>
      </w:r>
      <w:r w:rsidR="00313B7C">
        <w:rPr>
          <w:noProof/>
        </w:rPr>
        <w:t>clause</w:t>
      </w:r>
      <w:r>
        <w:rPr>
          <w:noProof/>
        </w:rPr>
        <w:t> 10.1 shall be</w:t>
      </w:r>
      <w:r w:rsidRPr="007B442B">
        <w:rPr>
          <w:noProof/>
        </w:rPr>
        <w:t xml:space="preserve"> used to </w:t>
      </w:r>
      <w:r>
        <w:rPr>
          <w:noProof/>
        </w:rPr>
        <w:t>derive</w:t>
      </w:r>
      <w:r w:rsidRPr="007B442B">
        <w:rPr>
          <w:noProof/>
        </w:rPr>
        <w:t xml:space="preserve"> </w:t>
      </w:r>
      <w:r>
        <w:t xml:space="preserve">a MCData Payload Cipher Key (DPCK) and its associated DPCK-ID as specified in </w:t>
      </w:r>
      <w:r>
        <w:rPr>
          <w:noProof/>
        </w:rPr>
        <w:t>3GPP TS 33.180</w:t>
      </w:r>
      <w:r w:rsidRPr="000B4518">
        <w:rPr>
          <w:noProof/>
        </w:rPr>
        <w:t> [</w:t>
      </w:r>
      <w:r>
        <w:rPr>
          <w:noProof/>
        </w:rPr>
        <w:t>15</w:t>
      </w:r>
      <w:r w:rsidRPr="000B4518">
        <w:rPr>
          <w:noProof/>
        </w:rPr>
        <w:t>].</w:t>
      </w:r>
    </w:p>
    <w:p w14:paraId="68AFCD22" w14:textId="77777777" w:rsidR="009B04D7" w:rsidRDefault="009B04D7" w:rsidP="009B04D7">
      <w:pPr>
        <w:rPr>
          <w:noProof/>
        </w:rPr>
      </w:pPr>
      <w:r>
        <w:rPr>
          <w:noProof/>
        </w:rPr>
        <w:t>DPCK and DPCK-ID shall be</w:t>
      </w:r>
      <w:r w:rsidRPr="00B65478">
        <w:rPr>
          <w:noProof/>
        </w:rPr>
        <w:t xml:space="preserve"> used in </w:t>
      </w:r>
      <w:r>
        <w:rPr>
          <w:noProof/>
        </w:rPr>
        <w:t>the protection</w:t>
      </w:r>
      <w:r w:rsidRPr="00B65478">
        <w:rPr>
          <w:noProof/>
        </w:rPr>
        <w:t xml:space="preserve"> of media or </w:t>
      </w:r>
      <w:r>
        <w:rPr>
          <w:noProof/>
        </w:rPr>
        <w:t>media</w:t>
      </w:r>
      <w:r w:rsidRPr="00B65478">
        <w:rPr>
          <w:noProof/>
        </w:rPr>
        <w:t xml:space="preserve"> </w:t>
      </w:r>
      <w:r>
        <w:rPr>
          <w:noProof/>
        </w:rPr>
        <w:t xml:space="preserve">plane </w:t>
      </w:r>
      <w:r w:rsidRPr="00B65478">
        <w:rPr>
          <w:noProof/>
        </w:rPr>
        <w:t xml:space="preserve">control </w:t>
      </w:r>
      <w:r>
        <w:rPr>
          <w:noProof/>
        </w:rPr>
        <w:t>information</w:t>
      </w:r>
      <w:r w:rsidRPr="00B65478">
        <w:rPr>
          <w:noProof/>
        </w:rPr>
        <w:t xml:space="preserve"> </w:t>
      </w:r>
      <w:r>
        <w:rPr>
          <w:noProof/>
        </w:rPr>
        <w:t>as specified in 3GPP TS 33.180</w:t>
      </w:r>
      <w:r w:rsidRPr="000B4518">
        <w:rPr>
          <w:noProof/>
        </w:rPr>
        <w:t> [</w:t>
      </w:r>
      <w:r>
        <w:rPr>
          <w:noProof/>
        </w:rPr>
        <w:t>15</w:t>
      </w:r>
      <w:r w:rsidRPr="000B4518">
        <w:rPr>
          <w:noProof/>
        </w:rPr>
        <w:t>].</w:t>
      </w:r>
    </w:p>
    <w:p w14:paraId="3B5D8E2F" w14:textId="77777777" w:rsidR="009B04D7" w:rsidRDefault="009B04D7" w:rsidP="009B04D7">
      <w:pPr>
        <w:pStyle w:val="Heading2"/>
      </w:pPr>
      <w:bookmarkStart w:id="646" w:name="_Toc502244465"/>
      <w:bookmarkStart w:id="647" w:name="_Toc27581270"/>
      <w:bookmarkStart w:id="648" w:name="_Toc45189034"/>
      <w:bookmarkStart w:id="649" w:name="_Toc51947722"/>
      <w:bookmarkStart w:id="650" w:name="_Toc146246424"/>
      <w:r>
        <w:t>10.3</w:t>
      </w:r>
      <w:r>
        <w:tab/>
        <w:t>Protection of media and media control</w:t>
      </w:r>
      <w:r w:rsidR="00E50BEC">
        <w:t xml:space="preserve"> and authentication of media</w:t>
      </w:r>
      <w:bookmarkEnd w:id="646"/>
      <w:bookmarkEnd w:id="647"/>
      <w:bookmarkEnd w:id="648"/>
      <w:bookmarkEnd w:id="649"/>
      <w:bookmarkEnd w:id="650"/>
    </w:p>
    <w:p w14:paraId="0F246C15" w14:textId="77777777" w:rsidR="009B04D7" w:rsidRDefault="009B04D7" w:rsidP="009B04D7">
      <w:pPr>
        <w:pStyle w:val="Heading3"/>
      </w:pPr>
      <w:bookmarkStart w:id="651" w:name="_Toc502244466"/>
      <w:bookmarkStart w:id="652" w:name="_Toc27581271"/>
      <w:bookmarkStart w:id="653" w:name="_Toc45189035"/>
      <w:bookmarkStart w:id="654" w:name="_Toc51947723"/>
      <w:bookmarkStart w:id="655" w:name="_Toc146246425"/>
      <w:r>
        <w:t>10.3.1</w:t>
      </w:r>
      <w:r>
        <w:tab/>
        <w:t>General</w:t>
      </w:r>
      <w:bookmarkEnd w:id="651"/>
      <w:bookmarkEnd w:id="652"/>
      <w:bookmarkEnd w:id="653"/>
      <w:bookmarkEnd w:id="654"/>
      <w:bookmarkEnd w:id="655"/>
    </w:p>
    <w:p w14:paraId="03530E4A" w14:textId="77777777" w:rsidR="009B04D7" w:rsidRDefault="009B04D7" w:rsidP="009B04D7">
      <w:pPr>
        <w:rPr>
          <w:lang w:eastAsia="x-none"/>
        </w:rPr>
      </w:pPr>
      <w:r>
        <w:rPr>
          <w:lang w:eastAsia="x-none"/>
        </w:rPr>
        <w:t xml:space="preserve">The media information may be protected. Protection shall be applied as specified in </w:t>
      </w:r>
      <w:r w:rsidR="00313B7C">
        <w:rPr>
          <w:lang w:eastAsia="x-none"/>
        </w:rPr>
        <w:t>clause</w:t>
      </w:r>
      <w:r>
        <w:rPr>
          <w:lang w:eastAsia="x-none"/>
        </w:rPr>
        <w:t xml:space="preserve"> 8.5.4 in </w:t>
      </w:r>
      <w:r>
        <w:rPr>
          <w:noProof/>
        </w:rPr>
        <w:t>3GPP TS 33.180</w:t>
      </w:r>
      <w:r w:rsidRPr="000B4518">
        <w:rPr>
          <w:noProof/>
        </w:rPr>
        <w:t> [</w:t>
      </w:r>
      <w:r>
        <w:rPr>
          <w:noProof/>
        </w:rPr>
        <w:t>15</w:t>
      </w:r>
      <w:r w:rsidRPr="000B4518">
        <w:rPr>
          <w:noProof/>
        </w:rPr>
        <w:t>]</w:t>
      </w:r>
      <w:r>
        <w:rPr>
          <w:noProof/>
        </w:rPr>
        <w:t>.</w:t>
      </w:r>
    </w:p>
    <w:p w14:paraId="2457EA40" w14:textId="77777777" w:rsidR="00E50BEC" w:rsidRDefault="009B04D7" w:rsidP="00E50BEC">
      <w:r>
        <w:rPr>
          <w:lang w:eastAsia="x-none"/>
        </w:rPr>
        <w:lastRenderedPageBreak/>
        <w:t xml:space="preserve">The media control information may be protected. Protection shall be applied as specified in </w:t>
      </w:r>
      <w:r w:rsidR="00313B7C">
        <w:rPr>
          <w:lang w:eastAsia="x-none"/>
        </w:rPr>
        <w:t>clause</w:t>
      </w:r>
      <w:r>
        <w:rPr>
          <w:lang w:eastAsia="x-none"/>
        </w:rPr>
        <w:t xml:space="preserve"> 8.5.4 in </w:t>
      </w:r>
      <w:r>
        <w:rPr>
          <w:noProof/>
        </w:rPr>
        <w:t>3GPP TS 33.180</w:t>
      </w:r>
      <w:r w:rsidRPr="000B4518">
        <w:rPr>
          <w:noProof/>
        </w:rPr>
        <w:t> [</w:t>
      </w:r>
      <w:r>
        <w:rPr>
          <w:noProof/>
        </w:rPr>
        <w:t>15</w:t>
      </w:r>
      <w:r w:rsidRPr="000B4518">
        <w:rPr>
          <w:noProof/>
        </w:rPr>
        <w:t>]</w:t>
      </w:r>
      <w:r>
        <w:rPr>
          <w:noProof/>
        </w:rPr>
        <w:t>.</w:t>
      </w:r>
      <w:r w:rsidR="00E50BEC" w:rsidRPr="00526B17">
        <w:t xml:space="preserve"> </w:t>
      </w:r>
    </w:p>
    <w:p w14:paraId="5BC26A06" w14:textId="77777777" w:rsidR="009B04D7" w:rsidRPr="00E93CD8" w:rsidRDefault="00E50BEC" w:rsidP="00E50BEC">
      <w:pPr>
        <w:rPr>
          <w:lang w:eastAsia="x-none"/>
        </w:rPr>
      </w:pPr>
      <w:r>
        <w:rPr>
          <w:noProof/>
        </w:rPr>
        <w:t>MCData media information or protected MCData media information may also be authenticated</w:t>
      </w:r>
      <w:r w:rsidRPr="00035A28">
        <w:rPr>
          <w:noProof/>
        </w:rPr>
        <w:t xml:space="preserve"> </w:t>
      </w:r>
      <w:r w:rsidR="004E3CDA">
        <w:rPr>
          <w:noProof/>
        </w:rPr>
        <w:t xml:space="preserve">as specified in </w:t>
      </w:r>
      <w:r w:rsidR="00313B7C">
        <w:rPr>
          <w:noProof/>
        </w:rPr>
        <w:t>clause</w:t>
      </w:r>
      <w:r w:rsidR="004E3CDA">
        <w:rPr>
          <w:noProof/>
        </w:rPr>
        <w:t> </w:t>
      </w:r>
      <w:r>
        <w:rPr>
          <w:noProof/>
        </w:rPr>
        <w:t>8.5.5 in 3GPP TS 33.180</w:t>
      </w:r>
      <w:r w:rsidRPr="000B4518">
        <w:rPr>
          <w:noProof/>
        </w:rPr>
        <w:t> [</w:t>
      </w:r>
      <w:r>
        <w:rPr>
          <w:noProof/>
        </w:rPr>
        <w:t>15</w:t>
      </w:r>
      <w:r w:rsidRPr="000B4518">
        <w:rPr>
          <w:noProof/>
        </w:rPr>
        <w:t>]</w:t>
      </w:r>
      <w:r>
        <w:rPr>
          <w:noProof/>
        </w:rPr>
        <w:t>.</w:t>
      </w:r>
    </w:p>
    <w:p w14:paraId="4C6A51AE" w14:textId="77777777" w:rsidR="009B04D7" w:rsidRDefault="009B04D7" w:rsidP="009B04D7">
      <w:pPr>
        <w:pStyle w:val="Heading3"/>
      </w:pPr>
      <w:bookmarkStart w:id="656" w:name="_Toc502244467"/>
      <w:bookmarkStart w:id="657" w:name="_Toc27581272"/>
      <w:bookmarkStart w:id="658" w:name="_Toc45189036"/>
      <w:bookmarkStart w:id="659" w:name="_Toc51947724"/>
      <w:bookmarkStart w:id="660" w:name="_Toc146246426"/>
      <w:r>
        <w:t>10.3.2</w:t>
      </w:r>
      <w:r>
        <w:tab/>
        <w:t>The MCData client</w:t>
      </w:r>
      <w:bookmarkEnd w:id="656"/>
      <w:bookmarkEnd w:id="657"/>
      <w:bookmarkEnd w:id="658"/>
      <w:bookmarkEnd w:id="659"/>
      <w:bookmarkEnd w:id="660"/>
    </w:p>
    <w:p w14:paraId="25CC5076" w14:textId="77777777" w:rsidR="009B04D7" w:rsidRDefault="009B04D7" w:rsidP="009B04D7">
      <w:pPr>
        <w:rPr>
          <w:lang w:eastAsia="x-none"/>
        </w:rPr>
      </w:pPr>
      <w:r>
        <w:rPr>
          <w:lang w:eastAsia="x-none"/>
        </w:rPr>
        <w:t>A MCData client transmitting media information shall protect the media information using the related DPPK and DPPK-ID according to the negotiatd protection method. For one-to-one communication PCK and PCK-ID shall be used as DPPK and DPPK-ID. For group communication GMK and GMK-ID shall be used as DPPK and DPPK-ID.</w:t>
      </w:r>
    </w:p>
    <w:p w14:paraId="2A3786F3" w14:textId="77777777" w:rsidR="00E50BEC" w:rsidRDefault="00E50BEC" w:rsidP="00E50BEC">
      <w:pPr>
        <w:rPr>
          <w:lang w:eastAsia="x-none"/>
        </w:rPr>
      </w:pPr>
      <w:r>
        <w:rPr>
          <w:lang w:eastAsia="x-none"/>
        </w:rPr>
        <w:t>A MCData client transmitting media information or protected media information shall use the key material provisioned by the KMS when generating the authentication signature.</w:t>
      </w:r>
    </w:p>
    <w:p w14:paraId="2F40E814" w14:textId="77777777" w:rsidR="009B04D7" w:rsidRDefault="009B04D7" w:rsidP="009B04D7">
      <w:pPr>
        <w:rPr>
          <w:lang w:eastAsia="x-none"/>
        </w:rPr>
      </w:pPr>
      <w:r>
        <w:rPr>
          <w:lang w:eastAsia="x-none"/>
        </w:rPr>
        <w:t>A MCData client which receives protected media information shall decrypt and check the integrity of the protected media using the related DPPK and DPPK-ID according to the negotiated protection method.</w:t>
      </w:r>
    </w:p>
    <w:p w14:paraId="68140BE6" w14:textId="77777777" w:rsidR="00E50BEC" w:rsidRDefault="00E50BEC" w:rsidP="00E50BEC">
      <w:pPr>
        <w:rPr>
          <w:lang w:eastAsia="x-none"/>
        </w:rPr>
      </w:pPr>
      <w:r>
        <w:rPr>
          <w:lang w:eastAsia="x-none"/>
        </w:rPr>
        <w:t>A MCData client which receives signed media information or signed and protected media information shall verify the signature by using the signature, the identity of the originating MCData client and the KPAK provisioned by the KMS.</w:t>
      </w:r>
    </w:p>
    <w:p w14:paraId="64195F14" w14:textId="77777777" w:rsidR="009B04D7" w:rsidRDefault="009B04D7" w:rsidP="009B04D7">
      <w:pPr>
        <w:rPr>
          <w:lang w:eastAsia="x-none"/>
        </w:rPr>
      </w:pPr>
      <w:r>
        <w:rPr>
          <w:lang w:eastAsia="x-none"/>
        </w:rPr>
        <w:t>A MCData client transmitting media control information shall protect the media control information using CPK and CPK-ID if media control information protection is negotiated.</w:t>
      </w:r>
    </w:p>
    <w:p w14:paraId="3C616B04" w14:textId="77777777" w:rsidR="009B04D7" w:rsidRPr="002175D0" w:rsidRDefault="009B04D7" w:rsidP="009B04D7">
      <w:pPr>
        <w:rPr>
          <w:lang w:eastAsia="x-none"/>
        </w:rPr>
      </w:pPr>
      <w:r>
        <w:rPr>
          <w:lang w:eastAsia="x-none"/>
        </w:rPr>
        <w:t>A MCData client which receives protected media control information shall decrypt and check the integrity of the protected media control information using CPK and CPK-ID.</w:t>
      </w:r>
    </w:p>
    <w:p w14:paraId="00534FC0" w14:textId="77777777" w:rsidR="009B04D7" w:rsidRDefault="009B04D7" w:rsidP="009B04D7">
      <w:pPr>
        <w:pStyle w:val="Heading3"/>
      </w:pPr>
      <w:bookmarkStart w:id="661" w:name="_Toc502244468"/>
      <w:bookmarkStart w:id="662" w:name="_Toc27581273"/>
      <w:bookmarkStart w:id="663" w:name="_Toc45189037"/>
      <w:bookmarkStart w:id="664" w:name="_Toc51947725"/>
      <w:bookmarkStart w:id="665" w:name="_Toc146246427"/>
      <w:r>
        <w:t>10.3.3</w:t>
      </w:r>
      <w:r>
        <w:tab/>
        <w:t>The participating MCData function</w:t>
      </w:r>
      <w:bookmarkEnd w:id="661"/>
      <w:bookmarkEnd w:id="662"/>
      <w:bookmarkEnd w:id="663"/>
      <w:bookmarkEnd w:id="664"/>
      <w:bookmarkEnd w:id="665"/>
    </w:p>
    <w:p w14:paraId="17271D51" w14:textId="77777777" w:rsidR="009B04D7" w:rsidRDefault="009B04D7" w:rsidP="009B04D7">
      <w:pPr>
        <w:rPr>
          <w:lang w:eastAsia="x-none"/>
        </w:rPr>
      </w:pPr>
      <w:r>
        <w:rPr>
          <w:lang w:eastAsia="x-none"/>
        </w:rPr>
        <w:t>A participating MCData function which receives protected media information shall forward it to the next entity without any additional action related to the security framework.</w:t>
      </w:r>
    </w:p>
    <w:p w14:paraId="529C787B" w14:textId="77777777" w:rsidR="009B04D7" w:rsidRDefault="009B04D7" w:rsidP="009B04D7">
      <w:pPr>
        <w:rPr>
          <w:lang w:eastAsia="x-none"/>
        </w:rPr>
      </w:pPr>
      <w:r>
        <w:rPr>
          <w:lang w:eastAsia="x-none"/>
        </w:rPr>
        <w:t>A participating MCData function, when receiving a protected media control information from a MCData client shall decrypt and integrity check the protected media control using the CSK and CSK-ID negotiated with the MCData client which has sent the media control. Then, the participating MCData function shall forward the media control information to the controlling MCData function by protecting the media control information using SPK and SPK-ID, if protection is configured between the participating MCData function and the controlling MCData function.</w:t>
      </w:r>
    </w:p>
    <w:p w14:paraId="57C6D68A" w14:textId="77777777" w:rsidR="009B04D7" w:rsidRDefault="009B04D7" w:rsidP="009B04D7">
      <w:pPr>
        <w:rPr>
          <w:lang w:eastAsia="x-none"/>
        </w:rPr>
      </w:pPr>
      <w:r>
        <w:rPr>
          <w:lang w:eastAsia="x-none"/>
        </w:rPr>
        <w:t>A participating MCData function, when receiving a protected media control information from the controlling MCData function shall decrypt and integrity check the protected media control information using the SPK and SPK-ID configured between the participating MCData function and the controlling MCData function. Then, the participating MCData function shall forward the media control information to the destination MCData client by protecting the media control information using the CSK and CSK-ID if protection is negotiated between the participating MCData function and the MCData client.</w:t>
      </w:r>
    </w:p>
    <w:p w14:paraId="02213F9B" w14:textId="77777777" w:rsidR="009B04D7" w:rsidRDefault="009B04D7" w:rsidP="009B04D7">
      <w:pPr>
        <w:pStyle w:val="Heading3"/>
      </w:pPr>
      <w:bookmarkStart w:id="666" w:name="_Toc502244469"/>
      <w:bookmarkStart w:id="667" w:name="_Toc27581274"/>
      <w:bookmarkStart w:id="668" w:name="_Toc45189038"/>
      <w:bookmarkStart w:id="669" w:name="_Toc51947726"/>
      <w:bookmarkStart w:id="670" w:name="_Toc146246428"/>
      <w:r>
        <w:t>10.3.4</w:t>
      </w:r>
      <w:r>
        <w:tab/>
        <w:t>The controlling MCData function</w:t>
      </w:r>
      <w:bookmarkEnd w:id="666"/>
      <w:bookmarkEnd w:id="667"/>
      <w:bookmarkEnd w:id="668"/>
      <w:bookmarkEnd w:id="669"/>
      <w:bookmarkEnd w:id="670"/>
    </w:p>
    <w:p w14:paraId="5091DE1F" w14:textId="77777777" w:rsidR="009B04D7" w:rsidRDefault="009B04D7" w:rsidP="009B04D7">
      <w:pPr>
        <w:rPr>
          <w:lang w:eastAsia="x-none"/>
        </w:rPr>
      </w:pPr>
      <w:r>
        <w:rPr>
          <w:lang w:eastAsia="x-none"/>
        </w:rPr>
        <w:t>A controlling MCData function which receives protected media information shall forward it to the next entity without any additional action related to the security framework.</w:t>
      </w:r>
    </w:p>
    <w:p w14:paraId="070329AD" w14:textId="77777777" w:rsidR="009B04D7" w:rsidRDefault="009B04D7" w:rsidP="009B04D7">
      <w:pPr>
        <w:rPr>
          <w:lang w:eastAsia="x-none"/>
        </w:rPr>
      </w:pPr>
      <w:r>
        <w:rPr>
          <w:lang w:eastAsia="x-none"/>
        </w:rPr>
        <w:t>A controlling MCData function, when receiving a protected media control information from a participating MCData function shall decrypt and integrity check the protected media control information using the SPK and SPK-ID configured between the participating MCData function and the controlling MCData function. Then, the controlling MCData function shall forward the media control information to the participating MCData function serving the destination MCData client by protecting the media control information using SPK and SPK-ID, if protection is configured between the participating MCData function and the controlling MCData function.</w:t>
      </w:r>
    </w:p>
    <w:p w14:paraId="1F62973C" w14:textId="77777777" w:rsidR="00887F33" w:rsidRDefault="00887F33" w:rsidP="005452F6">
      <w:pPr>
        <w:pStyle w:val="Heading1"/>
      </w:pPr>
      <w:bookmarkStart w:id="671" w:name="_Toc20157074"/>
      <w:bookmarkStart w:id="672" w:name="_Toc27581275"/>
      <w:bookmarkStart w:id="673" w:name="_Toc45189039"/>
      <w:bookmarkStart w:id="674" w:name="_Toc51947727"/>
      <w:bookmarkStart w:id="675" w:name="_Toc146246429"/>
      <w:r>
        <w:lastRenderedPageBreak/>
        <w:t>11</w:t>
      </w:r>
      <w:r w:rsidRPr="000B4518">
        <w:tab/>
      </w:r>
      <w:bookmarkEnd w:id="671"/>
      <w:r>
        <w:t>Communication using MBMS</w:t>
      </w:r>
      <w:bookmarkEnd w:id="672"/>
      <w:bookmarkEnd w:id="673"/>
      <w:bookmarkEnd w:id="674"/>
      <w:bookmarkEnd w:id="675"/>
    </w:p>
    <w:p w14:paraId="245093EB" w14:textId="77777777" w:rsidR="00887F33" w:rsidRPr="005452F6" w:rsidRDefault="00887F33" w:rsidP="00887F33">
      <w:pPr>
        <w:pStyle w:val="Heading2"/>
        <w:rPr>
          <w:lang w:val="en-US"/>
        </w:rPr>
      </w:pPr>
      <w:bookmarkStart w:id="676" w:name="_Toc27581276"/>
      <w:bookmarkStart w:id="677" w:name="_Toc45189040"/>
      <w:bookmarkStart w:id="678" w:name="_Toc51947728"/>
      <w:bookmarkStart w:id="679" w:name="_Toc20157075"/>
      <w:bookmarkStart w:id="680" w:name="_Toc146246430"/>
      <w:r>
        <w:t>11.</w:t>
      </w:r>
      <w:r>
        <w:rPr>
          <w:lang w:val="en-US"/>
        </w:rPr>
        <w:t>1</w:t>
      </w:r>
      <w:r w:rsidRPr="000B4518">
        <w:tab/>
      </w:r>
      <w:r>
        <w:rPr>
          <w:lang w:val="en-US"/>
        </w:rPr>
        <w:t>Control messages sent over MBMS bearers</w:t>
      </w:r>
      <w:bookmarkEnd w:id="676"/>
      <w:bookmarkEnd w:id="677"/>
      <w:bookmarkEnd w:id="678"/>
      <w:bookmarkEnd w:id="680"/>
    </w:p>
    <w:p w14:paraId="42475DE9" w14:textId="77777777" w:rsidR="00887F33" w:rsidRPr="000B4518" w:rsidRDefault="00887F33" w:rsidP="00887F33">
      <w:pPr>
        <w:pStyle w:val="Heading3"/>
      </w:pPr>
      <w:bookmarkStart w:id="681" w:name="_Toc27581277"/>
      <w:bookmarkStart w:id="682" w:name="_Toc45189041"/>
      <w:bookmarkStart w:id="683" w:name="_Toc51947729"/>
      <w:bookmarkStart w:id="684" w:name="_Toc146246431"/>
      <w:r>
        <w:t>11.</w:t>
      </w:r>
      <w:r>
        <w:rPr>
          <w:lang w:val="en-US"/>
        </w:rPr>
        <w:t>1</w:t>
      </w:r>
      <w:r w:rsidRPr="000B4518">
        <w:t>.1</w:t>
      </w:r>
      <w:r w:rsidRPr="000B4518">
        <w:tab/>
        <w:t>General</w:t>
      </w:r>
      <w:bookmarkEnd w:id="681"/>
      <w:bookmarkEnd w:id="682"/>
      <w:bookmarkEnd w:id="683"/>
      <w:bookmarkEnd w:id="684"/>
    </w:p>
    <w:p w14:paraId="46EA8EAF" w14:textId="77777777" w:rsidR="00887F33" w:rsidRPr="000B4518" w:rsidRDefault="00887F33" w:rsidP="00887F33">
      <w:r w:rsidRPr="006C2160">
        <w:t xml:space="preserve">The control messages sent over MBMS bearers by MCData participating function and specified in the present document are based on the (S)RTCP Application Packets (SRTCP: APP), as defined </w:t>
      </w:r>
      <w:r w:rsidRPr="005452F6">
        <w:t>in IETF RFC 3550 [16] and IETF RFC 3711 [17],</w:t>
      </w:r>
      <w:r w:rsidRPr="006C2160">
        <w:t xml:space="preserve"> but the control messages do not conform to the rules for compound RTCP packets or RTCP packet transmission.</w:t>
      </w:r>
    </w:p>
    <w:p w14:paraId="2F709DA7" w14:textId="77777777" w:rsidR="00887F33" w:rsidRPr="000B4518" w:rsidRDefault="00887F33" w:rsidP="00887F33">
      <w:r w:rsidRPr="000B4518">
        <w:t xml:space="preserve">Each </w:t>
      </w:r>
      <w:r>
        <w:t>MBMS</w:t>
      </w:r>
      <w:r w:rsidRPr="000B4518">
        <w:t xml:space="preserve"> control message </w:t>
      </w:r>
      <w:r>
        <w:t>is</w:t>
      </w:r>
      <w:r w:rsidRPr="000B4518">
        <w:t xml:space="preserve"> one </w:t>
      </w:r>
      <w:r>
        <w:t>(S)</w:t>
      </w:r>
      <w:r w:rsidRPr="000B4518">
        <w:t xml:space="preserve">RTCP: APP packet. These RTCP: APP packets </w:t>
      </w:r>
      <w:r>
        <w:t>are</w:t>
      </w:r>
      <w:r w:rsidRPr="000B4518">
        <w:t xml:space="preserve"> not </w:t>
      </w:r>
      <w:r>
        <w:t xml:space="preserve">to </w:t>
      </w:r>
      <w:r w:rsidRPr="000B4518">
        <w:t>be sent in compound RTCP packet</w:t>
      </w:r>
      <w:r>
        <w:t>s, but more than one MBMS</w:t>
      </w:r>
      <w:r w:rsidRPr="000B4518">
        <w:t xml:space="preserve"> control message </w:t>
      </w:r>
      <w:r>
        <w:t>can</w:t>
      </w:r>
      <w:r w:rsidRPr="000B4518">
        <w:t xml:space="preserve"> be sent in a single IP packet.</w:t>
      </w:r>
    </w:p>
    <w:p w14:paraId="0E5CCD7D" w14:textId="77777777" w:rsidR="00887F33" w:rsidRPr="005452F6" w:rsidRDefault="00887F33" w:rsidP="00887F33">
      <w:pPr>
        <w:pStyle w:val="Heading3"/>
        <w:rPr>
          <w:lang w:val="en-US"/>
        </w:rPr>
      </w:pPr>
      <w:bookmarkStart w:id="685" w:name="_Toc27581278"/>
      <w:bookmarkStart w:id="686" w:name="_Toc45189042"/>
      <w:bookmarkStart w:id="687" w:name="_Toc51947730"/>
      <w:bookmarkStart w:id="688" w:name="_Toc146246432"/>
      <w:r>
        <w:t>11</w:t>
      </w:r>
      <w:r w:rsidRPr="00940DF5">
        <w:t>.</w:t>
      </w:r>
      <w:r w:rsidRPr="005452F6">
        <w:t>1</w:t>
      </w:r>
      <w:r w:rsidRPr="00940DF5">
        <w:t>.2</w:t>
      </w:r>
      <w:r w:rsidRPr="000B4518">
        <w:tab/>
      </w:r>
      <w:r>
        <w:rPr>
          <w:lang w:val="en-US"/>
        </w:rPr>
        <w:t>S</w:t>
      </w:r>
      <w:r w:rsidRPr="000B4518">
        <w:t>RTCP: APP format</w:t>
      </w:r>
      <w:r>
        <w:rPr>
          <w:lang w:val="en-US"/>
        </w:rPr>
        <w:t xml:space="preserve"> for control messages sent over MBMS bearers</w:t>
      </w:r>
      <w:bookmarkEnd w:id="685"/>
      <w:bookmarkEnd w:id="686"/>
      <w:bookmarkEnd w:id="687"/>
      <w:bookmarkEnd w:id="688"/>
    </w:p>
    <w:p w14:paraId="1943E245" w14:textId="77777777" w:rsidR="00887F33" w:rsidRPr="000B4518" w:rsidRDefault="00887F33" w:rsidP="00887F33">
      <w:r w:rsidRPr="000B4518">
        <w:t xml:space="preserve">The definition of the fields in the </w:t>
      </w:r>
      <w:r>
        <w:t>S</w:t>
      </w:r>
      <w:r w:rsidRPr="000B4518">
        <w:t xml:space="preserve">RTCP APP packet is found </w:t>
      </w:r>
      <w:r w:rsidRPr="006C2160">
        <w:t>in IETF RFC 3550 [</w:t>
      </w:r>
      <w:r w:rsidRPr="005452F6">
        <w:t>16</w:t>
      </w:r>
      <w:r w:rsidRPr="006C2160">
        <w:t>]</w:t>
      </w:r>
      <w:r w:rsidRPr="005452F6">
        <w:t xml:space="preserve"> and IETF RFC 3711 [17]</w:t>
      </w:r>
      <w:r w:rsidRPr="006C2160">
        <w:t>.</w:t>
      </w:r>
    </w:p>
    <w:p w14:paraId="5C4C2AD6" w14:textId="77777777" w:rsidR="00887F33" w:rsidRPr="000B4518" w:rsidRDefault="00887F33" w:rsidP="00887F33">
      <w:r w:rsidRPr="000B4518">
        <w:t>Table </w:t>
      </w:r>
      <w:r>
        <w:t>11.1</w:t>
      </w:r>
      <w:r w:rsidRPr="000B4518">
        <w:t>.2-1 shows the RTCP APP packet format</w:t>
      </w:r>
      <w:r>
        <w:t xml:space="preserve"> used for control messages sent over MBMS bearers</w:t>
      </w:r>
      <w:r w:rsidRPr="000B4518">
        <w:t>.</w:t>
      </w:r>
    </w:p>
    <w:p w14:paraId="71142F4D" w14:textId="77777777" w:rsidR="00887F33" w:rsidRPr="000B4518" w:rsidRDefault="00887F33" w:rsidP="00887F33">
      <w:pPr>
        <w:pStyle w:val="TH"/>
      </w:pPr>
      <w:r w:rsidRPr="000B4518">
        <w:t>Table </w:t>
      </w:r>
      <w:r>
        <w:t>11.</w:t>
      </w:r>
      <w:r>
        <w:rPr>
          <w:lang w:val="en-US"/>
        </w:rPr>
        <w:t>1</w:t>
      </w:r>
      <w:r w:rsidRPr="000B4518">
        <w:t xml:space="preserve">.2-1: </w:t>
      </w:r>
      <w:r>
        <w:rPr>
          <w:lang w:val="en-US"/>
        </w:rPr>
        <w:t xml:space="preserve">MBMS control message </w:t>
      </w:r>
      <w:r w:rsidRPr="000B4518">
        <w:t>format</w:t>
      </w:r>
    </w:p>
    <w:p w14:paraId="2E679BD4" w14:textId="77777777" w:rsidR="00887F33" w:rsidRPr="000B4518" w:rsidRDefault="00887F33" w:rsidP="00887F33">
      <w:pPr>
        <w:pStyle w:val="PL"/>
        <w:keepNext/>
        <w:keepLines/>
        <w:jc w:val="center"/>
      </w:pPr>
      <w:r w:rsidRPr="000B4518">
        <w:t xml:space="preserve">0                   1                   2                   </w:t>
      </w:r>
      <w:r>
        <w:t>3  </w:t>
      </w:r>
    </w:p>
    <w:p w14:paraId="57D1DB6C" w14:textId="77777777" w:rsidR="00887F33" w:rsidRPr="000B4518" w:rsidRDefault="00887F33" w:rsidP="00887F33">
      <w:pPr>
        <w:pStyle w:val="PL"/>
        <w:keepNext/>
        <w:keepLines/>
        <w:jc w:val="center"/>
      </w:pPr>
      <w:r w:rsidRPr="000B4518">
        <w:t>0 1 2 3 4 5 6 7 8 9 0 1 2 3 4 5 6 7 8 9 0 1 2 3 4 5 6 7 8 9 0 1</w:t>
      </w:r>
    </w:p>
    <w:p w14:paraId="28DB9C0C" w14:textId="77777777" w:rsidR="00887F33" w:rsidRPr="000B4518" w:rsidRDefault="00887F33" w:rsidP="00887F33">
      <w:pPr>
        <w:pStyle w:val="PL"/>
        <w:keepNext/>
        <w:keepLines/>
        <w:jc w:val="center"/>
      </w:pPr>
      <w:r w:rsidRPr="000B4518">
        <w:t>+-+-+-+-+-+-+-+-+-+-+-+-+-+-+-+-+-+-+-+-+-+-+-+-+-+-+-+-+-+-+-+-+</w:t>
      </w:r>
    </w:p>
    <w:p w14:paraId="0BFE3BB9" w14:textId="77777777" w:rsidR="00887F33" w:rsidRPr="000B4518" w:rsidRDefault="00887F33" w:rsidP="00887F33">
      <w:pPr>
        <w:pStyle w:val="PL"/>
        <w:keepNext/>
        <w:keepLines/>
        <w:jc w:val="center"/>
      </w:pPr>
      <w:r w:rsidRPr="000B4518">
        <w:t>|V=2|P| Subtype |   PT=APP=204  |            length             |</w:t>
      </w:r>
    </w:p>
    <w:p w14:paraId="3345E6FF" w14:textId="77777777" w:rsidR="00887F33" w:rsidRPr="000B4518" w:rsidRDefault="00887F33" w:rsidP="00887F33">
      <w:pPr>
        <w:pStyle w:val="PL"/>
        <w:keepNext/>
        <w:keepLines/>
        <w:jc w:val="center"/>
      </w:pPr>
      <w:r w:rsidRPr="000B4518">
        <w:t>+-+-+-+-+-+-+-+-+-+-+-+-+-+-+-+-+-+-+-+-+-+-+-+-+-+-+-+-+-+-+-+-+</w:t>
      </w:r>
    </w:p>
    <w:p w14:paraId="1BBBA6B8" w14:textId="77777777" w:rsidR="00887F33" w:rsidRPr="000B4518" w:rsidRDefault="00887F33" w:rsidP="00887F33">
      <w:pPr>
        <w:pStyle w:val="PL"/>
        <w:keepNext/>
        <w:keepLines/>
        <w:jc w:val="center"/>
      </w:pPr>
      <w:r w:rsidRPr="000B4518">
        <w:t>|                           SSRC                                |</w:t>
      </w:r>
    </w:p>
    <w:p w14:paraId="08F7B1C5" w14:textId="77777777" w:rsidR="00887F33" w:rsidRPr="000B4518" w:rsidRDefault="00887F33" w:rsidP="00887F33">
      <w:pPr>
        <w:pStyle w:val="PL"/>
        <w:keepNext/>
        <w:keepLines/>
        <w:jc w:val="center"/>
      </w:pPr>
      <w:r w:rsidRPr="000B4518">
        <w:t>+-+-+-+-+-+-+-+-+-+-+-+-+-+-+-+-+-+-+-+-+-+-+-+-+-+-+-+-+-+-+-+-+</w:t>
      </w:r>
    </w:p>
    <w:p w14:paraId="216B8CA3" w14:textId="77777777" w:rsidR="00887F33" w:rsidRPr="000B4518" w:rsidRDefault="00887F33" w:rsidP="00887F33">
      <w:pPr>
        <w:pStyle w:val="PL"/>
        <w:keepNext/>
        <w:keepLines/>
        <w:jc w:val="center"/>
      </w:pPr>
      <w:r w:rsidRPr="000B4518">
        <w:t>|                          name (ASCII)                         |</w:t>
      </w:r>
    </w:p>
    <w:p w14:paraId="35FF1A4A" w14:textId="77777777" w:rsidR="00887F33" w:rsidRPr="000B4518" w:rsidRDefault="00887F33" w:rsidP="00887F33">
      <w:pPr>
        <w:pStyle w:val="PL"/>
        <w:keepNext/>
        <w:keepLines/>
        <w:jc w:val="center"/>
      </w:pPr>
      <w:r w:rsidRPr="000B4518">
        <w:t>+-+-+-+-+-+-+-+-+-+-+-+-+-+-+-+-+-+-+-+-+-+-+-+-+-+-+-+-+-+-+-+-+</w:t>
      </w:r>
    </w:p>
    <w:p w14:paraId="16A050E4" w14:textId="77777777" w:rsidR="00887F33" w:rsidRPr="000B4518" w:rsidRDefault="00887F33" w:rsidP="00887F33">
      <w:pPr>
        <w:pStyle w:val="PL"/>
        <w:keepNext/>
        <w:keepLines/>
        <w:jc w:val="center"/>
      </w:pPr>
      <w:r w:rsidRPr="000B4518">
        <w:t>|                 application-dependent data                    |</w:t>
      </w:r>
    </w:p>
    <w:p w14:paraId="1F4C03A9" w14:textId="77777777" w:rsidR="00887F33" w:rsidRPr="000B4518" w:rsidRDefault="00887F33" w:rsidP="00887F33">
      <w:pPr>
        <w:pStyle w:val="PL"/>
        <w:keepNext/>
        <w:keepLines/>
        <w:jc w:val="center"/>
      </w:pPr>
      <w:r w:rsidRPr="000B4518">
        <w:t>+-+-+-+-+-+-+-+-+-+-+-+-+-+-+-+-+-+-+-+-+-+-+-+-+-+-+-+-+-+-+-+-+</w:t>
      </w:r>
    </w:p>
    <w:p w14:paraId="42353326" w14:textId="77777777" w:rsidR="00887F33" w:rsidRPr="000B4518" w:rsidRDefault="00887F33" w:rsidP="00887F33">
      <w:pPr>
        <w:pStyle w:val="PL"/>
        <w:keepNext/>
        <w:keepLines/>
        <w:jc w:val="center"/>
      </w:pPr>
      <w:r w:rsidRPr="000B4518">
        <w:t>|                    Secure RTCP message part                   |</w:t>
      </w:r>
    </w:p>
    <w:p w14:paraId="0DF820F5" w14:textId="77777777" w:rsidR="00887F33" w:rsidRPr="000B4518" w:rsidRDefault="00887F33" w:rsidP="00887F33">
      <w:pPr>
        <w:pStyle w:val="PL"/>
        <w:keepNext/>
        <w:keepLines/>
        <w:jc w:val="center"/>
      </w:pPr>
      <w:r w:rsidRPr="000B4518">
        <w:t>+-+-+-+-+-+-+-+-+-+-+-+-+-+-+-+-+-+-+-+-+-+-+-+-+-+-+-+-+-+-+-+-+</w:t>
      </w:r>
    </w:p>
    <w:p w14:paraId="03151CEB" w14:textId="77777777" w:rsidR="00887F33" w:rsidRPr="000B4518" w:rsidRDefault="00887F33" w:rsidP="00887F33">
      <w:pPr>
        <w:rPr>
          <w:b/>
          <w:u w:val="single"/>
        </w:rPr>
      </w:pPr>
      <w:r w:rsidRPr="000B4518">
        <w:rPr>
          <w:b/>
          <w:u w:val="single"/>
        </w:rPr>
        <w:t>P</w:t>
      </w:r>
    </w:p>
    <w:p w14:paraId="5C03028A" w14:textId="77777777" w:rsidR="00887F33" w:rsidRPr="000B4518" w:rsidRDefault="00887F33" w:rsidP="00887F33">
      <w:r w:rsidRPr="000B4518">
        <w:t xml:space="preserve">The padding bit P </w:t>
      </w:r>
      <w:r>
        <w:t>is</w:t>
      </w:r>
      <w:r w:rsidRPr="000B4518">
        <w:t xml:space="preserve"> set to </w:t>
      </w:r>
      <w:r>
        <w:t>'</w:t>
      </w:r>
      <w:r w:rsidRPr="000B4518">
        <w:t>0</w:t>
      </w:r>
      <w:r>
        <w:t>'</w:t>
      </w:r>
      <w:r w:rsidRPr="000B4518">
        <w:t>.</w:t>
      </w:r>
    </w:p>
    <w:p w14:paraId="7A85578D" w14:textId="77777777" w:rsidR="00887F33" w:rsidRPr="000B4518" w:rsidRDefault="00887F33" w:rsidP="00887F33">
      <w:pPr>
        <w:rPr>
          <w:b/>
          <w:u w:val="single"/>
        </w:rPr>
      </w:pPr>
      <w:r w:rsidRPr="000B4518">
        <w:rPr>
          <w:b/>
          <w:u w:val="single"/>
        </w:rPr>
        <w:t>Subtype:</w:t>
      </w:r>
    </w:p>
    <w:p w14:paraId="687CB0E2" w14:textId="5FE066CC" w:rsidR="00887F33" w:rsidRDefault="00887F33" w:rsidP="00887F33">
      <w:r>
        <w:t xml:space="preserve">The Subtype values in use by MCData are </w:t>
      </w:r>
      <w:r w:rsidRPr="006E744F">
        <w:t xml:space="preserve">defined in </w:t>
      </w:r>
      <w:r>
        <w:t>t</w:t>
      </w:r>
      <w:r w:rsidRPr="006E744F">
        <w:t>able</w:t>
      </w:r>
      <w:r w:rsidRPr="005D7E01">
        <w:t> </w:t>
      </w:r>
      <w:r w:rsidRPr="006E744F">
        <w:t>11.</w:t>
      </w:r>
      <w:r w:rsidRPr="005452F6">
        <w:t>2</w:t>
      </w:r>
      <w:r w:rsidRPr="006E744F">
        <w:t>.2-1.</w:t>
      </w:r>
    </w:p>
    <w:p w14:paraId="129AC744" w14:textId="77777777" w:rsidR="00887F33" w:rsidRPr="000B4518" w:rsidRDefault="00887F33" w:rsidP="00887F33">
      <w:pPr>
        <w:rPr>
          <w:b/>
          <w:u w:val="single"/>
        </w:rPr>
      </w:pPr>
      <w:r>
        <w:rPr>
          <w:b/>
          <w:u w:val="single"/>
        </w:rPr>
        <w:t>l</w:t>
      </w:r>
      <w:r w:rsidRPr="000B4518">
        <w:rPr>
          <w:b/>
          <w:u w:val="single"/>
        </w:rPr>
        <w:t>ength</w:t>
      </w:r>
    </w:p>
    <w:p w14:paraId="56DB242A" w14:textId="77777777" w:rsidR="00887F33" w:rsidRPr="000B4518" w:rsidRDefault="00887F33" w:rsidP="00887F33">
      <w:r w:rsidRPr="000B4518">
        <w:t>The length field in the RTCP header is the length of the packet in 32-bit words, not counting the first 32-bit word in which the length field resides.</w:t>
      </w:r>
    </w:p>
    <w:p w14:paraId="30073C65" w14:textId="555B2D38" w:rsidR="00887F33" w:rsidRPr="000B4518" w:rsidRDefault="00887F33" w:rsidP="00887F33">
      <w:pPr>
        <w:pStyle w:val="NO"/>
        <w:keepLines w:val="0"/>
      </w:pPr>
      <w:r w:rsidRPr="000B4518">
        <w:t>NOTE:</w:t>
      </w:r>
      <w:r w:rsidRPr="000B4518">
        <w:tab/>
        <w:t>The length field can indicate message size longer than specified in this version of the protocol. This can be the case e.g.</w:t>
      </w:r>
      <w:r w:rsidR="001224BF">
        <w:t>,</w:t>
      </w:r>
      <w:r w:rsidRPr="000B4518">
        <w:t xml:space="preserve"> if message is of later version of this protocol.</w:t>
      </w:r>
    </w:p>
    <w:p w14:paraId="20A4C011" w14:textId="77777777" w:rsidR="00887F33" w:rsidRDefault="00887F33" w:rsidP="00887F33">
      <w:pPr>
        <w:rPr>
          <w:b/>
          <w:u w:val="single"/>
        </w:rPr>
      </w:pPr>
      <w:r w:rsidRPr="009D481E">
        <w:rPr>
          <w:b/>
          <w:u w:val="single"/>
        </w:rPr>
        <w:t>SSRC</w:t>
      </w:r>
    </w:p>
    <w:p w14:paraId="6B6909B1" w14:textId="77777777" w:rsidR="00887F33" w:rsidRPr="008E53D4" w:rsidRDefault="00887F33" w:rsidP="00887F33">
      <w:r>
        <w:t>The content of this field is described for each MBMS control message separately.</w:t>
      </w:r>
    </w:p>
    <w:p w14:paraId="37A5AA03" w14:textId="77777777" w:rsidR="00887F33" w:rsidRPr="000B4518" w:rsidRDefault="00887F33" w:rsidP="00887F33">
      <w:pPr>
        <w:rPr>
          <w:b/>
          <w:u w:val="single"/>
        </w:rPr>
      </w:pPr>
      <w:r w:rsidRPr="000B4518">
        <w:rPr>
          <w:b/>
          <w:u w:val="single"/>
        </w:rPr>
        <w:t>Name</w:t>
      </w:r>
    </w:p>
    <w:p w14:paraId="6977FF57" w14:textId="77777777" w:rsidR="00887F33" w:rsidRPr="000B4518" w:rsidRDefault="00887F33" w:rsidP="00887F33">
      <w:r w:rsidRPr="000B4518">
        <w:t xml:space="preserve">The 4-byte ASCII string in the RTCP header </w:t>
      </w:r>
      <w:r>
        <w:t>is</w:t>
      </w:r>
      <w:r w:rsidRPr="000B4518">
        <w:t xml:space="preserve"> used to define the set of </w:t>
      </w:r>
      <w:r>
        <w:t>MBMS</w:t>
      </w:r>
      <w:r w:rsidRPr="000B4518">
        <w:t xml:space="preserve"> control messages</w:t>
      </w:r>
      <w:r>
        <w:t xml:space="preserve"> for MCData,</w:t>
      </w:r>
      <w:r w:rsidRPr="000B4518">
        <w:t xml:space="preserve"> to be unique with respect to other APP packets that </w:t>
      </w:r>
      <w:r>
        <w:t>may be sent over the MBMS bearer</w:t>
      </w:r>
      <w:r w:rsidRPr="000B4518">
        <w:t>.</w:t>
      </w:r>
      <w:r>
        <w:t xml:space="preserve"> For MCData, the name string is </w:t>
      </w:r>
      <w:r w:rsidRPr="00780C64">
        <w:t>"</w:t>
      </w:r>
      <w:r>
        <w:t>MCDM</w:t>
      </w:r>
      <w:r w:rsidRPr="00780C64">
        <w:t>"</w:t>
      </w:r>
      <w:r>
        <w:t xml:space="preserve"> (Mission Critical Data over MBMS).</w:t>
      </w:r>
    </w:p>
    <w:p w14:paraId="3B8BAD08" w14:textId="77777777" w:rsidR="00887F33" w:rsidRPr="000B4518" w:rsidRDefault="00887F33" w:rsidP="00887F33">
      <w:pPr>
        <w:rPr>
          <w:b/>
          <w:u w:val="single"/>
        </w:rPr>
      </w:pPr>
      <w:r w:rsidRPr="000B4518">
        <w:rPr>
          <w:b/>
          <w:u w:val="single"/>
        </w:rPr>
        <w:t>Application-dependent data</w:t>
      </w:r>
    </w:p>
    <w:p w14:paraId="7879F27B" w14:textId="3ED49393" w:rsidR="00887F33" w:rsidRPr="000B4518" w:rsidRDefault="00887F33" w:rsidP="00887F33">
      <w:r w:rsidRPr="000B4518">
        <w:lastRenderedPageBreak/>
        <w:t>The application</w:t>
      </w:r>
      <w:r>
        <w:t>-</w:t>
      </w:r>
      <w:r w:rsidRPr="000B4518">
        <w:t xml:space="preserve">dependent data </w:t>
      </w:r>
      <w:r>
        <w:t xml:space="preserve">contains zero or more application specific data fields. The format for these fields is described in </w:t>
      </w:r>
      <w:r w:rsidR="00313B7C">
        <w:t>clause</w:t>
      </w:r>
      <w:r w:rsidRPr="005D7E01">
        <w:t> </w:t>
      </w:r>
      <w:r>
        <w:t>11.1.3.</w:t>
      </w:r>
    </w:p>
    <w:p w14:paraId="79584C12" w14:textId="77777777" w:rsidR="00887F33" w:rsidRPr="000B4518" w:rsidRDefault="00887F33" w:rsidP="00887F33">
      <w:r w:rsidRPr="000B4518">
        <w:t>This part is encrypted if SRTCP is used.</w:t>
      </w:r>
    </w:p>
    <w:p w14:paraId="4B6B4440" w14:textId="77777777" w:rsidR="00887F33" w:rsidRPr="000B4518" w:rsidRDefault="00887F33" w:rsidP="00887F33">
      <w:pPr>
        <w:rPr>
          <w:b/>
          <w:u w:val="single"/>
        </w:rPr>
      </w:pPr>
      <w:r w:rsidRPr="000B4518">
        <w:rPr>
          <w:b/>
          <w:u w:val="single"/>
        </w:rPr>
        <w:t>Secure RTCP message part</w:t>
      </w:r>
    </w:p>
    <w:p w14:paraId="6D2632E0" w14:textId="7C2E44B7" w:rsidR="00887F33" w:rsidRDefault="00887F33" w:rsidP="00887F33">
      <w:r w:rsidRPr="000B4518">
        <w:t xml:space="preserve">The content of the secure RTCP message part is </w:t>
      </w:r>
      <w:r>
        <w:t xml:space="preserve">the </w:t>
      </w:r>
      <w:r w:rsidRPr="00780C64">
        <w:t>"</w:t>
      </w:r>
      <w:r>
        <w:t>tail</w:t>
      </w:r>
      <w:r w:rsidRPr="00780C64">
        <w:t>"</w:t>
      </w:r>
      <w:r>
        <w:t xml:space="preserve"> appended to the RTCP packet </w:t>
      </w:r>
      <w:r w:rsidRPr="006C2160">
        <w:t xml:space="preserve">per </w:t>
      </w:r>
      <w:r w:rsidRPr="005452F6">
        <w:t>IETF RFC 3711 [</w:t>
      </w:r>
      <w:r w:rsidR="00687114" w:rsidRPr="005452F6">
        <w:t>1</w:t>
      </w:r>
      <w:r w:rsidR="00687114">
        <w:t>7</w:t>
      </w:r>
      <w:r w:rsidRPr="005452F6">
        <w:t>]</w:t>
      </w:r>
      <w:r w:rsidRPr="006C2160">
        <w:t>.</w:t>
      </w:r>
    </w:p>
    <w:p w14:paraId="6D7A9D3B" w14:textId="77777777" w:rsidR="00887F33" w:rsidRDefault="00887F33" w:rsidP="00887F33">
      <w:pPr>
        <w:pStyle w:val="Heading3"/>
      </w:pPr>
      <w:bookmarkStart w:id="689" w:name="_Toc27581279"/>
      <w:bookmarkStart w:id="690" w:name="_Toc45189043"/>
      <w:bookmarkStart w:id="691" w:name="_Toc51947731"/>
      <w:bookmarkStart w:id="692" w:name="_Toc146246433"/>
      <w:r>
        <w:t>11.</w:t>
      </w:r>
      <w:r>
        <w:rPr>
          <w:lang w:val="en-US"/>
        </w:rPr>
        <w:t>1</w:t>
      </w:r>
      <w:r>
        <w:t>.3</w:t>
      </w:r>
      <w:r>
        <w:tab/>
        <w:t>Application specific data field</w:t>
      </w:r>
      <w:bookmarkEnd w:id="689"/>
      <w:bookmarkEnd w:id="690"/>
      <w:bookmarkEnd w:id="691"/>
      <w:bookmarkEnd w:id="692"/>
    </w:p>
    <w:p w14:paraId="13EEC2F8" w14:textId="77777777" w:rsidR="00887F33" w:rsidRDefault="00887F33" w:rsidP="00887F33">
      <w:r>
        <w:t>Each application specific data field is composed of:</w:t>
      </w:r>
    </w:p>
    <w:p w14:paraId="49BA522D" w14:textId="77777777" w:rsidR="00887F33" w:rsidRDefault="00887F33" w:rsidP="00887F33">
      <w:pPr>
        <w:pStyle w:val="B1"/>
      </w:pPr>
      <w:r>
        <w:t>1.</w:t>
      </w:r>
      <w:r>
        <w:tab/>
        <w:t>a field ID which is one octet long;</w:t>
      </w:r>
    </w:p>
    <w:p w14:paraId="0BEF5707" w14:textId="77777777" w:rsidR="00887F33" w:rsidRDefault="00887F33" w:rsidP="00887F33">
      <w:pPr>
        <w:pStyle w:val="B1"/>
      </w:pPr>
      <w:r>
        <w:t>2.</w:t>
      </w:r>
      <w:r>
        <w:tab/>
        <w:t>a length value which is:</w:t>
      </w:r>
    </w:p>
    <w:p w14:paraId="77EA5060" w14:textId="77777777" w:rsidR="00887F33" w:rsidRDefault="00887F33" w:rsidP="00887F33">
      <w:pPr>
        <w:pStyle w:val="B2"/>
      </w:pPr>
      <w:r>
        <w:t>-</w:t>
      </w:r>
      <w:r>
        <w:tab/>
        <w:t>one octet long</w:t>
      </w:r>
      <w:r w:rsidRPr="00B96C2E">
        <w:t>,</w:t>
      </w:r>
      <w:r>
        <w:t xml:space="preserve"> if the field ID is less than 192; and</w:t>
      </w:r>
    </w:p>
    <w:p w14:paraId="731A72DA" w14:textId="77777777" w:rsidR="00887F33" w:rsidRDefault="00887F33" w:rsidP="00887F33">
      <w:pPr>
        <w:pStyle w:val="B2"/>
      </w:pPr>
      <w:r>
        <w:t>-</w:t>
      </w:r>
      <w:r>
        <w:tab/>
        <w:t>two octets long</w:t>
      </w:r>
      <w:r w:rsidRPr="00B96C2E">
        <w:t>,</w:t>
      </w:r>
      <w:r>
        <w:t xml:space="preserve"> if the field ID is equal to or greater than 192;</w:t>
      </w:r>
    </w:p>
    <w:p w14:paraId="58B4F853" w14:textId="77777777" w:rsidR="00887F33" w:rsidRDefault="00887F33" w:rsidP="00887F33">
      <w:pPr>
        <w:pStyle w:val="B1"/>
      </w:pPr>
      <w:r>
        <w:t>3.</w:t>
      </w:r>
      <w:r>
        <w:tab/>
        <w:t>a field value. The length in octets of the field value is indicated in the length value; and</w:t>
      </w:r>
    </w:p>
    <w:p w14:paraId="31A76DFB" w14:textId="77777777" w:rsidR="00887F33" w:rsidRDefault="00887F33" w:rsidP="00887F33">
      <w:pPr>
        <w:pStyle w:val="B1"/>
      </w:pPr>
      <w:r>
        <w:t>4.</w:t>
      </w:r>
      <w:r>
        <w:tab/>
        <w:t>a padding. The padding is zero, one, two, or three octets long. The value of the padding octet(s) is set to zero by sender and ignored by receiver.</w:t>
      </w:r>
    </w:p>
    <w:p w14:paraId="7F330A40" w14:textId="77777777" w:rsidR="00887F33" w:rsidRDefault="00887F33" w:rsidP="00887F33">
      <w:r>
        <w:t>An application specific data field is always a multiple of 4 octets long.</w:t>
      </w:r>
    </w:p>
    <w:p w14:paraId="641D31CF" w14:textId="77777777" w:rsidR="00887F33" w:rsidRPr="000B4518" w:rsidRDefault="00887F33" w:rsidP="00887F33">
      <w:r w:rsidRPr="000B4518">
        <w:t>Table </w:t>
      </w:r>
      <w:r>
        <w:t>11.1.3-1</w:t>
      </w:r>
      <w:r w:rsidRPr="000B4518">
        <w:t xml:space="preserve"> shows the </w:t>
      </w:r>
      <w:r>
        <w:t>application dependent data</w:t>
      </w:r>
      <w:r w:rsidRPr="000B4518">
        <w:t xml:space="preserve"> field structure</w:t>
      </w:r>
      <w:r>
        <w:t xml:space="preserve"> when the field ID is less than 192</w:t>
      </w:r>
      <w:r w:rsidRPr="000B4518">
        <w:t>.</w:t>
      </w:r>
      <w:r>
        <w:t xml:space="preserve"> </w:t>
      </w:r>
      <w:r w:rsidRPr="000B4518">
        <w:t>Table </w:t>
      </w:r>
      <w:r>
        <w:t>11.1.3-2</w:t>
      </w:r>
      <w:r w:rsidRPr="000B4518">
        <w:t xml:space="preserve"> shows the </w:t>
      </w:r>
      <w:r>
        <w:t>application dependent data</w:t>
      </w:r>
      <w:r w:rsidRPr="000B4518">
        <w:t xml:space="preserve"> field structure</w:t>
      </w:r>
      <w:r>
        <w:t xml:space="preserve"> when the field ID is equal to or greater than 192</w:t>
      </w:r>
      <w:r w:rsidRPr="000B4518">
        <w:t>.</w:t>
      </w:r>
    </w:p>
    <w:p w14:paraId="4F0CB614" w14:textId="77777777" w:rsidR="00887F33" w:rsidRDefault="00887F33" w:rsidP="00887F33">
      <w:pPr>
        <w:pStyle w:val="TH"/>
      </w:pPr>
      <w:r w:rsidRPr="000B4518">
        <w:t>Table </w:t>
      </w:r>
      <w:r>
        <w:t>11.</w:t>
      </w:r>
      <w:r>
        <w:rPr>
          <w:lang w:val="en-US"/>
        </w:rPr>
        <w:t>1</w:t>
      </w:r>
      <w:r>
        <w:t>.3.</w:t>
      </w:r>
      <w:r w:rsidRPr="000B4518">
        <w:t>-</w:t>
      </w:r>
      <w:r>
        <w:t>1</w:t>
      </w:r>
      <w:r w:rsidRPr="000B4518">
        <w:t xml:space="preserve">: </w:t>
      </w:r>
      <w:r>
        <w:t>Application specific data</w:t>
      </w:r>
      <w:r w:rsidRPr="000B4518">
        <w:t xml:space="preserve"> field structure</w:t>
      </w:r>
      <w:r>
        <w:t xml:space="preserve"> when the field ID is less than 192</w:t>
      </w:r>
    </w:p>
    <w:p w14:paraId="35B1FBFA" w14:textId="77777777" w:rsidR="00887F33" w:rsidRPr="000B4518" w:rsidRDefault="00887F33" w:rsidP="00887F33">
      <w:pPr>
        <w:pStyle w:val="PL"/>
        <w:keepNext/>
        <w:keepLines/>
        <w:jc w:val="center"/>
      </w:pPr>
      <w:r w:rsidRPr="000B4518">
        <w:t xml:space="preserve">0                   1                   2                   </w:t>
      </w:r>
      <w:r>
        <w:t>3  </w:t>
      </w:r>
    </w:p>
    <w:p w14:paraId="081C7014" w14:textId="77777777" w:rsidR="00887F33" w:rsidRPr="000B4518" w:rsidRDefault="00887F33" w:rsidP="00887F33">
      <w:pPr>
        <w:pStyle w:val="PL"/>
        <w:keepNext/>
        <w:keepLines/>
        <w:jc w:val="center"/>
      </w:pPr>
      <w:r w:rsidRPr="000B4518">
        <w:t>0 1 2 3 4 5 6 7 8 9 0 1 2 3 4 5 6 7 8 9 0 1 2 3 4 5 6 7 8 9 0 1</w:t>
      </w:r>
    </w:p>
    <w:p w14:paraId="460462F7" w14:textId="77777777" w:rsidR="00887F33" w:rsidRPr="000B4518" w:rsidRDefault="00887F33" w:rsidP="00887F33">
      <w:pPr>
        <w:pStyle w:val="PL"/>
        <w:keepNext/>
        <w:keepLines/>
        <w:jc w:val="center"/>
      </w:pPr>
      <w:r w:rsidRPr="000B4518">
        <w:t>+-+-+-+-+-+-+-+-+-+-+-+-+-+-+-+-+-+-+-+-+-+-+-+-+-+-+-+-+-+-+-+-+</w:t>
      </w:r>
    </w:p>
    <w:p w14:paraId="3155844F" w14:textId="77777777" w:rsidR="00887F33" w:rsidRPr="000B4518" w:rsidRDefault="00887F33" w:rsidP="00887F33">
      <w:pPr>
        <w:pStyle w:val="PL"/>
        <w:keepNext/>
        <w:keepLines/>
        <w:jc w:val="center"/>
      </w:pPr>
      <w:r w:rsidRPr="000B4518">
        <w:t>|   Field ID    | Length value  |                               |</w:t>
      </w:r>
    </w:p>
    <w:p w14:paraId="38C197BA" w14:textId="77777777" w:rsidR="00887F33" w:rsidRPr="000B4518" w:rsidRDefault="00887F33" w:rsidP="00887F33">
      <w:pPr>
        <w:pStyle w:val="PL"/>
        <w:keepNext/>
        <w:keepLines/>
        <w:jc w:val="center"/>
      </w:pPr>
      <w:r w:rsidRPr="000B4518">
        <w:t>+-+-+-+-+-+-+-+-+-+-+-+-+-+-+-+-+                               +</w:t>
      </w:r>
    </w:p>
    <w:p w14:paraId="75E689EB" w14:textId="77777777" w:rsidR="00887F33" w:rsidRPr="000B4518" w:rsidRDefault="00887F33" w:rsidP="00887F33">
      <w:pPr>
        <w:pStyle w:val="PL"/>
        <w:keepNext/>
        <w:keepLines/>
        <w:jc w:val="center"/>
      </w:pPr>
      <w:r w:rsidRPr="000B4518">
        <w:t>:                      &lt;    F i e l d  v a l u e   &gt;            :</w:t>
      </w:r>
    </w:p>
    <w:p w14:paraId="2845E3EC" w14:textId="77777777" w:rsidR="00887F33" w:rsidRPr="000B4518" w:rsidRDefault="00887F33" w:rsidP="00887F33">
      <w:pPr>
        <w:pStyle w:val="PL"/>
        <w:keepNext/>
        <w:keepLines/>
        <w:jc w:val="center"/>
      </w:pPr>
      <w:r w:rsidRPr="000B4518">
        <w:t>+-+-+-+-+-+-+-+-+-+-+-+-+-+-+-+-+-+-+-+-+-+-+-+-+-+-+-+-+-+-+-+-+</w:t>
      </w:r>
    </w:p>
    <w:p w14:paraId="1C45AFC6" w14:textId="77777777" w:rsidR="00887F33" w:rsidRDefault="00887F33" w:rsidP="005452F6"/>
    <w:p w14:paraId="38750D01" w14:textId="77777777" w:rsidR="00887F33" w:rsidRDefault="00887F33" w:rsidP="00887F33">
      <w:pPr>
        <w:pStyle w:val="TH"/>
      </w:pPr>
      <w:r w:rsidRPr="000B4518">
        <w:t>Table </w:t>
      </w:r>
      <w:r>
        <w:t>11.</w:t>
      </w:r>
      <w:r>
        <w:rPr>
          <w:lang w:val="en-US"/>
        </w:rPr>
        <w:t>1</w:t>
      </w:r>
      <w:r>
        <w:t>.3.</w:t>
      </w:r>
      <w:r w:rsidRPr="000B4518">
        <w:t>-</w:t>
      </w:r>
      <w:r>
        <w:t>2</w:t>
      </w:r>
      <w:r w:rsidRPr="000B4518">
        <w:t xml:space="preserve">: </w:t>
      </w:r>
      <w:r>
        <w:t>Application specific data</w:t>
      </w:r>
      <w:r w:rsidRPr="000B4518">
        <w:t xml:space="preserve"> field structure</w:t>
      </w:r>
      <w:r>
        <w:t xml:space="preserve"> when the field ID is equal to or greater than 192</w:t>
      </w:r>
    </w:p>
    <w:p w14:paraId="7D80C38A" w14:textId="77777777" w:rsidR="00887F33" w:rsidRPr="000B4518" w:rsidRDefault="00887F33" w:rsidP="00887F33">
      <w:pPr>
        <w:pStyle w:val="PL"/>
        <w:keepNext/>
        <w:keepLines/>
        <w:jc w:val="center"/>
      </w:pPr>
      <w:r w:rsidRPr="000B4518">
        <w:t xml:space="preserve">0                   1                   2                   </w:t>
      </w:r>
      <w:r>
        <w:t>3  </w:t>
      </w:r>
    </w:p>
    <w:p w14:paraId="4FDA7FB7" w14:textId="77777777" w:rsidR="00887F33" w:rsidRPr="000B4518" w:rsidRDefault="00887F33" w:rsidP="00887F33">
      <w:pPr>
        <w:pStyle w:val="PL"/>
        <w:keepNext/>
        <w:keepLines/>
        <w:jc w:val="center"/>
      </w:pPr>
      <w:r w:rsidRPr="000B4518">
        <w:t>0 1 2 3 4 5 6 7 8 9 0 1 2 3 4 5 6 7 8 9 0 1 2 3 4 5 6 7 8 9 0 1</w:t>
      </w:r>
    </w:p>
    <w:p w14:paraId="0C626F9E" w14:textId="77777777" w:rsidR="00887F33" w:rsidRPr="000B4518" w:rsidRDefault="00887F33" w:rsidP="00887F33">
      <w:pPr>
        <w:pStyle w:val="PL"/>
        <w:keepNext/>
        <w:keepLines/>
        <w:jc w:val="center"/>
      </w:pPr>
      <w:r w:rsidRPr="000B4518">
        <w:t>+-+-+-+-+-+-+-+-+-+-+-+-+-+-+-+-+-+-+-+-+-+-+-+-+-+-+-+-+-+-+-+-+</w:t>
      </w:r>
    </w:p>
    <w:p w14:paraId="3760B599" w14:textId="77777777" w:rsidR="00887F33" w:rsidRPr="000B4518" w:rsidRDefault="00887F33" w:rsidP="00887F33">
      <w:pPr>
        <w:pStyle w:val="PL"/>
        <w:keepNext/>
        <w:keepLines/>
        <w:jc w:val="center"/>
      </w:pPr>
      <w:r w:rsidRPr="000B4518">
        <w:t>|   Field ID    |       Length value            |               |</w:t>
      </w:r>
    </w:p>
    <w:p w14:paraId="14238713" w14:textId="77777777" w:rsidR="00887F33" w:rsidRPr="000B4518" w:rsidRDefault="00887F33" w:rsidP="00887F33">
      <w:pPr>
        <w:pStyle w:val="PL"/>
        <w:keepNext/>
        <w:keepLines/>
        <w:jc w:val="center"/>
      </w:pPr>
      <w:r w:rsidRPr="000B4518">
        <w:t>+-+-+-+-+-+-+-+-+-+-+-+-+-+-+-+-+-+-+-+-+-+-+-+-+               +</w:t>
      </w:r>
    </w:p>
    <w:p w14:paraId="3201AB3C" w14:textId="77777777" w:rsidR="00887F33" w:rsidRPr="000B4518" w:rsidRDefault="00887F33" w:rsidP="00887F33">
      <w:pPr>
        <w:pStyle w:val="PL"/>
        <w:keepNext/>
        <w:keepLines/>
        <w:jc w:val="center"/>
      </w:pPr>
      <w:r w:rsidRPr="000B4518">
        <w:t>:                      &lt;    F i e l d  v a l u e   &gt;            :</w:t>
      </w:r>
    </w:p>
    <w:p w14:paraId="0512F3A5" w14:textId="77777777" w:rsidR="00887F33" w:rsidRPr="000B4518" w:rsidRDefault="00887F33" w:rsidP="00887F33">
      <w:pPr>
        <w:pStyle w:val="PL"/>
        <w:keepNext/>
        <w:keepLines/>
        <w:jc w:val="center"/>
      </w:pPr>
      <w:r w:rsidRPr="000B4518">
        <w:t>+-+-+-+-+-+-+-+-+-+-+-+-+-+-+-+-+-+-+-+-+-+-+-+-+-+-+-+-+-+-+-+-+</w:t>
      </w:r>
    </w:p>
    <w:p w14:paraId="4319A20F" w14:textId="77777777" w:rsidR="00887F33" w:rsidRDefault="00887F33" w:rsidP="005452F6"/>
    <w:p w14:paraId="496AFE3A" w14:textId="77777777" w:rsidR="00887F33" w:rsidRDefault="00887F33" w:rsidP="005452F6">
      <w:pPr>
        <w:pStyle w:val="Heading2"/>
        <w:rPr>
          <w:lang w:val="en-US"/>
        </w:rPr>
      </w:pPr>
      <w:bookmarkStart w:id="693" w:name="_Toc27581280"/>
      <w:bookmarkStart w:id="694" w:name="_Toc45189044"/>
      <w:bookmarkStart w:id="695" w:name="_Toc51947732"/>
      <w:bookmarkStart w:id="696" w:name="_Toc146246434"/>
      <w:r>
        <w:t>11.</w:t>
      </w:r>
      <w:r>
        <w:rPr>
          <w:lang w:val="en-US"/>
        </w:rPr>
        <w:t>2</w:t>
      </w:r>
      <w:r w:rsidRPr="000B4518">
        <w:tab/>
      </w:r>
      <w:bookmarkEnd w:id="679"/>
      <w:r>
        <w:rPr>
          <w:lang w:val="en-US"/>
        </w:rPr>
        <w:t>MBMS Subchannel Control</w:t>
      </w:r>
      <w:bookmarkEnd w:id="693"/>
      <w:bookmarkEnd w:id="694"/>
      <w:bookmarkEnd w:id="695"/>
      <w:bookmarkEnd w:id="696"/>
    </w:p>
    <w:p w14:paraId="28A7DCAD" w14:textId="77777777" w:rsidR="00887F33" w:rsidRPr="005452F6" w:rsidRDefault="00887F33" w:rsidP="00887F33">
      <w:pPr>
        <w:pStyle w:val="Heading3"/>
        <w:rPr>
          <w:lang w:val="en-US"/>
        </w:rPr>
      </w:pPr>
      <w:bookmarkStart w:id="697" w:name="_Toc27581281"/>
      <w:bookmarkStart w:id="698" w:name="_Toc45189045"/>
      <w:bookmarkStart w:id="699" w:name="_Toc51947733"/>
      <w:bookmarkStart w:id="700" w:name="_Toc146246435"/>
      <w:r>
        <w:t>11.</w:t>
      </w:r>
      <w:r>
        <w:rPr>
          <w:lang w:val="en-US"/>
        </w:rPr>
        <w:t>2</w:t>
      </w:r>
      <w:r w:rsidRPr="000B4518">
        <w:t>.</w:t>
      </w:r>
      <w:r>
        <w:rPr>
          <w:lang w:val="en-US"/>
        </w:rPr>
        <w:t>1</w:t>
      </w:r>
      <w:r w:rsidRPr="000B4518">
        <w:tab/>
      </w:r>
      <w:r>
        <w:rPr>
          <w:lang w:val="en-US"/>
        </w:rPr>
        <w:t>General</w:t>
      </w:r>
      <w:bookmarkEnd w:id="697"/>
      <w:bookmarkEnd w:id="698"/>
      <w:bookmarkEnd w:id="699"/>
      <w:bookmarkEnd w:id="700"/>
    </w:p>
    <w:p w14:paraId="4AC99803" w14:textId="77777777" w:rsidR="00887F33" w:rsidRPr="006E744F" w:rsidRDefault="00887F33" w:rsidP="00887F33">
      <w:r w:rsidRPr="000B4518">
        <w:t xml:space="preserve">The MBMS subchannel control messages shall be coded as described in </w:t>
      </w:r>
      <w:r w:rsidR="00313B7C">
        <w:t>clause</w:t>
      </w:r>
      <w:r w:rsidRPr="006E744F">
        <w:t> </w:t>
      </w:r>
      <w:r w:rsidRPr="005452F6">
        <w:t>11.1</w:t>
      </w:r>
      <w:r w:rsidRPr="006E744F">
        <w:t>.</w:t>
      </w:r>
      <w:r w:rsidRPr="005452F6">
        <w:t>2</w:t>
      </w:r>
      <w:r w:rsidRPr="006E744F">
        <w:t>.</w:t>
      </w:r>
    </w:p>
    <w:p w14:paraId="32D989A7" w14:textId="77777777" w:rsidR="00887F33" w:rsidRPr="00F6387B" w:rsidRDefault="00887F33" w:rsidP="00887F33">
      <w:r w:rsidRPr="00F6387B">
        <w:t xml:space="preserve">For the MBMS subchannel control protocol </w:t>
      </w:r>
      <w:r>
        <w:t xml:space="preserve">used for MCData </w:t>
      </w:r>
      <w:r w:rsidRPr="00F6387B">
        <w:t xml:space="preserve">the ASCII name string shall be: </w:t>
      </w:r>
      <w:r w:rsidRPr="00780C64">
        <w:t>"</w:t>
      </w:r>
      <w:r>
        <w:t>MCDM</w:t>
      </w:r>
      <w:r w:rsidRPr="00780C64">
        <w:t>"</w:t>
      </w:r>
      <w:r w:rsidRPr="00F6387B">
        <w:t>.</w:t>
      </w:r>
    </w:p>
    <w:p w14:paraId="5E8287FC" w14:textId="77777777" w:rsidR="00887F33" w:rsidRPr="006E744F" w:rsidRDefault="00887F33" w:rsidP="00887F33">
      <w:r w:rsidRPr="006E744F">
        <w:t xml:space="preserve">The list of MBMS subchannel control messages can be found in the </w:t>
      </w:r>
      <w:r w:rsidR="00313B7C">
        <w:t>clause</w:t>
      </w:r>
      <w:r w:rsidRPr="006E744F">
        <w:t> 11.</w:t>
      </w:r>
      <w:r w:rsidRPr="005452F6">
        <w:t>2</w:t>
      </w:r>
      <w:r w:rsidRPr="006E744F">
        <w:t>.2.</w:t>
      </w:r>
    </w:p>
    <w:p w14:paraId="50A7B0DA" w14:textId="77777777" w:rsidR="00887F33" w:rsidRPr="000B4518" w:rsidRDefault="00887F33" w:rsidP="00887F33">
      <w:r w:rsidRPr="006E744F">
        <w:t xml:space="preserve">The MBMS subchannel control specific fields are specified in </w:t>
      </w:r>
      <w:r w:rsidR="00313B7C">
        <w:t>clause</w:t>
      </w:r>
      <w:r w:rsidRPr="006E744F">
        <w:t> 11.</w:t>
      </w:r>
      <w:r w:rsidRPr="005452F6">
        <w:t>2</w:t>
      </w:r>
      <w:r w:rsidRPr="006E744F">
        <w:t>.3.</w:t>
      </w:r>
    </w:p>
    <w:p w14:paraId="4C388106" w14:textId="77777777" w:rsidR="00887F33" w:rsidRPr="000B4518" w:rsidRDefault="00887F33" w:rsidP="00887F33">
      <w:pPr>
        <w:pStyle w:val="Heading3"/>
      </w:pPr>
      <w:bookmarkStart w:id="701" w:name="_Toc20157076"/>
      <w:bookmarkStart w:id="702" w:name="_Toc27581282"/>
      <w:bookmarkStart w:id="703" w:name="_Toc45189046"/>
      <w:bookmarkStart w:id="704" w:name="_Toc51947734"/>
      <w:bookmarkStart w:id="705" w:name="_Toc146246436"/>
      <w:r>
        <w:lastRenderedPageBreak/>
        <w:t>11.2</w:t>
      </w:r>
      <w:r w:rsidRPr="000B4518">
        <w:t>.2</w:t>
      </w:r>
      <w:r w:rsidRPr="000B4518">
        <w:tab/>
        <w:t>MBMS subchannel control messages</w:t>
      </w:r>
      <w:bookmarkEnd w:id="701"/>
      <w:bookmarkEnd w:id="702"/>
      <w:bookmarkEnd w:id="703"/>
      <w:bookmarkEnd w:id="704"/>
      <w:bookmarkEnd w:id="705"/>
    </w:p>
    <w:p w14:paraId="2EBA9740" w14:textId="77777777" w:rsidR="00887F33" w:rsidRPr="000B4518" w:rsidRDefault="00887F33" w:rsidP="00887F33">
      <w:r w:rsidRPr="000B4518">
        <w:t>Table </w:t>
      </w:r>
      <w:r>
        <w:t>11.2</w:t>
      </w:r>
      <w:r w:rsidRPr="000B4518">
        <w:t>.2-1 provides a list of MBMS subchannel control protocol messages.</w:t>
      </w:r>
    </w:p>
    <w:p w14:paraId="47494472" w14:textId="77777777" w:rsidR="00887F33" w:rsidRPr="000B4518" w:rsidRDefault="00887F33" w:rsidP="00887F33">
      <w:pPr>
        <w:pStyle w:val="TH"/>
      </w:pPr>
      <w:r w:rsidRPr="000B4518">
        <w:t>Table </w:t>
      </w:r>
      <w:r>
        <w:t>11.2</w:t>
      </w:r>
      <w:r w:rsidRPr="000B4518">
        <w:t>.2-1: MBMS subchannel control protocol messages</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1080"/>
        <w:gridCol w:w="1905"/>
        <w:gridCol w:w="1914"/>
      </w:tblGrid>
      <w:tr w:rsidR="00887F33" w:rsidRPr="00873D9E" w14:paraId="65FBA1EA" w14:textId="77777777" w:rsidTr="007F6EC8">
        <w:trPr>
          <w:cantSplit/>
          <w:trHeight w:val="288"/>
          <w:tblHeader/>
          <w:jc w:val="center"/>
        </w:trPr>
        <w:tc>
          <w:tcPr>
            <w:tcW w:w="3181" w:type="dxa"/>
            <w:shd w:val="clear" w:color="auto" w:fill="CCCCCC"/>
          </w:tcPr>
          <w:p w14:paraId="60D3AD38" w14:textId="77777777" w:rsidR="00887F33" w:rsidRPr="006E744F" w:rsidRDefault="00887F33" w:rsidP="007F6EC8">
            <w:pPr>
              <w:pStyle w:val="TAH"/>
            </w:pPr>
            <w:r w:rsidRPr="006E744F">
              <w:t>Message name</w:t>
            </w:r>
          </w:p>
        </w:tc>
        <w:tc>
          <w:tcPr>
            <w:tcW w:w="1080" w:type="dxa"/>
            <w:shd w:val="clear" w:color="auto" w:fill="CCCCCC"/>
          </w:tcPr>
          <w:p w14:paraId="33A91516" w14:textId="77777777" w:rsidR="00887F33" w:rsidRPr="00873D9E" w:rsidRDefault="00887F33" w:rsidP="007F6EC8">
            <w:pPr>
              <w:pStyle w:val="TAH"/>
            </w:pPr>
            <w:r w:rsidRPr="00873D9E">
              <w:t>Subtype</w:t>
            </w:r>
          </w:p>
        </w:tc>
        <w:tc>
          <w:tcPr>
            <w:tcW w:w="1905" w:type="dxa"/>
            <w:shd w:val="clear" w:color="auto" w:fill="CCCCCC"/>
          </w:tcPr>
          <w:p w14:paraId="789ABB5D" w14:textId="77777777" w:rsidR="00887F33" w:rsidRPr="00873D9E" w:rsidRDefault="00887F33" w:rsidP="007F6EC8">
            <w:pPr>
              <w:pStyle w:val="TAH"/>
            </w:pPr>
            <w:r w:rsidRPr="00873D9E">
              <w:t>Reference</w:t>
            </w:r>
          </w:p>
        </w:tc>
        <w:tc>
          <w:tcPr>
            <w:tcW w:w="1914" w:type="dxa"/>
            <w:shd w:val="clear" w:color="auto" w:fill="CCCCCC"/>
          </w:tcPr>
          <w:p w14:paraId="6312DED6" w14:textId="77777777" w:rsidR="00887F33" w:rsidRPr="00873D9E" w:rsidRDefault="00887F33" w:rsidP="007F6EC8">
            <w:pPr>
              <w:pStyle w:val="TAH"/>
            </w:pPr>
            <w:r w:rsidRPr="00873D9E">
              <w:t>Direction</w:t>
            </w:r>
          </w:p>
        </w:tc>
      </w:tr>
      <w:tr w:rsidR="00887F33" w:rsidRPr="00873D9E" w14:paraId="773F5DB2" w14:textId="77777777" w:rsidTr="007F6EC8">
        <w:trPr>
          <w:cantSplit/>
          <w:trHeight w:val="288"/>
          <w:jc w:val="center"/>
        </w:trPr>
        <w:tc>
          <w:tcPr>
            <w:tcW w:w="3181" w:type="dxa"/>
          </w:tcPr>
          <w:p w14:paraId="017F769D" w14:textId="77777777" w:rsidR="00887F33" w:rsidRPr="00873D9E" w:rsidRDefault="00887F33" w:rsidP="007F6EC8">
            <w:pPr>
              <w:pStyle w:val="TAL"/>
            </w:pPr>
            <w:r w:rsidRPr="00873D9E">
              <w:t>Map Group To Bearer</w:t>
            </w:r>
          </w:p>
        </w:tc>
        <w:tc>
          <w:tcPr>
            <w:tcW w:w="1080" w:type="dxa"/>
          </w:tcPr>
          <w:p w14:paraId="11F60808" w14:textId="77777777" w:rsidR="00887F33" w:rsidRPr="00873D9E" w:rsidRDefault="00887F33" w:rsidP="007F6EC8">
            <w:pPr>
              <w:pStyle w:val="TAL"/>
            </w:pPr>
            <w:r w:rsidRPr="00873D9E">
              <w:t>00000</w:t>
            </w:r>
          </w:p>
        </w:tc>
        <w:tc>
          <w:tcPr>
            <w:tcW w:w="1905" w:type="dxa"/>
          </w:tcPr>
          <w:p w14:paraId="269EC7B7" w14:textId="77777777" w:rsidR="00887F33" w:rsidRPr="006E744F" w:rsidRDefault="00313B7C" w:rsidP="007F6EC8">
            <w:pPr>
              <w:pStyle w:val="TAL"/>
            </w:pPr>
            <w:r>
              <w:t>clause</w:t>
            </w:r>
            <w:r w:rsidR="00887F33" w:rsidRPr="00873D9E">
              <w:t> </w:t>
            </w:r>
            <w:r w:rsidR="00887F33" w:rsidRPr="005452F6">
              <w:t>11.2</w:t>
            </w:r>
            <w:r w:rsidR="00887F33" w:rsidRPr="006E744F">
              <w:t>.4</w:t>
            </w:r>
          </w:p>
        </w:tc>
        <w:tc>
          <w:tcPr>
            <w:tcW w:w="1914" w:type="dxa"/>
          </w:tcPr>
          <w:p w14:paraId="34608E49" w14:textId="77777777" w:rsidR="00887F33" w:rsidRPr="00873D9E" w:rsidRDefault="00887F33" w:rsidP="007F6EC8">
            <w:pPr>
              <w:pStyle w:val="TAL"/>
            </w:pPr>
            <w:r w:rsidRPr="00873D9E">
              <w:t xml:space="preserve">Server </w:t>
            </w:r>
            <w:r w:rsidRPr="00873D9E">
              <w:sym w:font="Wingdings" w:char="F0E0"/>
            </w:r>
            <w:r w:rsidRPr="00873D9E">
              <w:t xml:space="preserve"> client</w:t>
            </w:r>
          </w:p>
        </w:tc>
      </w:tr>
      <w:tr w:rsidR="00887F33" w:rsidRPr="00873D9E" w14:paraId="6317EB4D" w14:textId="77777777" w:rsidTr="007F6EC8">
        <w:trPr>
          <w:cantSplit/>
          <w:trHeight w:val="288"/>
          <w:jc w:val="center"/>
        </w:trPr>
        <w:tc>
          <w:tcPr>
            <w:tcW w:w="3181" w:type="dxa"/>
          </w:tcPr>
          <w:p w14:paraId="54FA6FAF" w14:textId="77777777" w:rsidR="00887F33" w:rsidRPr="00873D9E" w:rsidRDefault="00887F33" w:rsidP="007F6EC8">
            <w:pPr>
              <w:pStyle w:val="TAL"/>
            </w:pPr>
            <w:r w:rsidRPr="00873D9E">
              <w:t>Unmap Group To Bearer</w:t>
            </w:r>
          </w:p>
        </w:tc>
        <w:tc>
          <w:tcPr>
            <w:tcW w:w="1080" w:type="dxa"/>
          </w:tcPr>
          <w:p w14:paraId="269B721B" w14:textId="77777777" w:rsidR="00887F33" w:rsidRPr="00873D9E" w:rsidRDefault="00887F33" w:rsidP="007F6EC8">
            <w:pPr>
              <w:pStyle w:val="TAL"/>
            </w:pPr>
            <w:r w:rsidRPr="00873D9E">
              <w:t>00001</w:t>
            </w:r>
          </w:p>
        </w:tc>
        <w:tc>
          <w:tcPr>
            <w:tcW w:w="1905" w:type="dxa"/>
          </w:tcPr>
          <w:p w14:paraId="34752E01" w14:textId="77777777" w:rsidR="00887F33" w:rsidRPr="006E744F" w:rsidRDefault="00313B7C" w:rsidP="007F6EC8">
            <w:pPr>
              <w:pStyle w:val="TAL"/>
            </w:pPr>
            <w:r>
              <w:t>clause</w:t>
            </w:r>
            <w:r w:rsidR="00887F33" w:rsidRPr="00873D9E">
              <w:t> </w:t>
            </w:r>
            <w:r w:rsidR="00887F33" w:rsidRPr="005452F6">
              <w:t>11.2</w:t>
            </w:r>
            <w:r w:rsidR="00887F33" w:rsidRPr="006E744F">
              <w:t>.5</w:t>
            </w:r>
          </w:p>
        </w:tc>
        <w:tc>
          <w:tcPr>
            <w:tcW w:w="1914" w:type="dxa"/>
          </w:tcPr>
          <w:p w14:paraId="0E72BF0C" w14:textId="77777777" w:rsidR="00887F33" w:rsidRPr="00873D9E" w:rsidRDefault="00887F33" w:rsidP="007F6EC8">
            <w:pPr>
              <w:pStyle w:val="TAL"/>
            </w:pPr>
            <w:r w:rsidRPr="00873D9E">
              <w:t xml:space="preserve">Server </w:t>
            </w:r>
            <w:r w:rsidRPr="00873D9E">
              <w:sym w:font="Wingdings" w:char="F0E0"/>
            </w:r>
            <w:r w:rsidRPr="00873D9E">
              <w:t xml:space="preserve"> client</w:t>
            </w:r>
          </w:p>
        </w:tc>
      </w:tr>
      <w:tr w:rsidR="00887F33" w:rsidRPr="00873D9E" w14:paraId="1DA5A58D" w14:textId="77777777" w:rsidTr="007F6EC8">
        <w:trPr>
          <w:cantSplit/>
          <w:trHeight w:val="288"/>
          <w:jc w:val="center"/>
        </w:trPr>
        <w:tc>
          <w:tcPr>
            <w:tcW w:w="3181" w:type="dxa"/>
          </w:tcPr>
          <w:p w14:paraId="27AACECD" w14:textId="77777777" w:rsidR="00887F33" w:rsidRPr="00873D9E" w:rsidRDefault="00887F33" w:rsidP="007F6EC8">
            <w:pPr>
              <w:pStyle w:val="TAL"/>
            </w:pPr>
            <w:r w:rsidRPr="00873D9E">
              <w:t>Application Paging</w:t>
            </w:r>
          </w:p>
        </w:tc>
        <w:tc>
          <w:tcPr>
            <w:tcW w:w="1080" w:type="dxa"/>
          </w:tcPr>
          <w:p w14:paraId="5ECC628A" w14:textId="77777777" w:rsidR="00887F33" w:rsidRPr="00873D9E" w:rsidRDefault="00887F33" w:rsidP="007F6EC8">
            <w:pPr>
              <w:pStyle w:val="TAL"/>
            </w:pPr>
            <w:r w:rsidRPr="00873D9E">
              <w:t>00010</w:t>
            </w:r>
          </w:p>
        </w:tc>
        <w:tc>
          <w:tcPr>
            <w:tcW w:w="1905" w:type="dxa"/>
          </w:tcPr>
          <w:p w14:paraId="61ED40B1" w14:textId="77777777" w:rsidR="00887F33" w:rsidRPr="006E744F" w:rsidRDefault="00313B7C" w:rsidP="007F6EC8">
            <w:pPr>
              <w:pStyle w:val="TAL"/>
            </w:pPr>
            <w:r>
              <w:t>clause</w:t>
            </w:r>
            <w:r w:rsidR="00887F33" w:rsidRPr="00873D9E">
              <w:t> </w:t>
            </w:r>
            <w:r w:rsidR="00887F33" w:rsidRPr="005452F6">
              <w:t>11.2</w:t>
            </w:r>
            <w:r w:rsidR="00887F33" w:rsidRPr="006E744F">
              <w:t>.6</w:t>
            </w:r>
          </w:p>
        </w:tc>
        <w:tc>
          <w:tcPr>
            <w:tcW w:w="1914" w:type="dxa"/>
          </w:tcPr>
          <w:p w14:paraId="65D7AA1A" w14:textId="77777777" w:rsidR="00887F33" w:rsidRPr="00873D9E" w:rsidRDefault="00887F33" w:rsidP="007F6EC8">
            <w:pPr>
              <w:pStyle w:val="TAL"/>
            </w:pPr>
            <w:r w:rsidRPr="00873D9E">
              <w:t xml:space="preserve">Server </w:t>
            </w:r>
            <w:r w:rsidRPr="00873D9E">
              <w:sym w:font="Wingdings" w:char="F0E0"/>
            </w:r>
            <w:r w:rsidRPr="00873D9E">
              <w:t xml:space="preserve"> client</w:t>
            </w:r>
          </w:p>
        </w:tc>
      </w:tr>
      <w:tr w:rsidR="00887F33" w:rsidRPr="00873D9E" w14:paraId="12C12A33" w14:textId="77777777" w:rsidTr="007F6EC8">
        <w:trPr>
          <w:cantSplit/>
          <w:trHeight w:val="288"/>
          <w:jc w:val="center"/>
        </w:trPr>
        <w:tc>
          <w:tcPr>
            <w:tcW w:w="3181" w:type="dxa"/>
          </w:tcPr>
          <w:p w14:paraId="76CCE098" w14:textId="77777777" w:rsidR="00887F33" w:rsidRPr="00873D9E" w:rsidRDefault="00887F33" w:rsidP="007F6EC8">
            <w:pPr>
              <w:pStyle w:val="TAL"/>
            </w:pPr>
            <w:r w:rsidRPr="00873D9E">
              <w:t>Bearer Announcement</w:t>
            </w:r>
          </w:p>
        </w:tc>
        <w:tc>
          <w:tcPr>
            <w:tcW w:w="1080" w:type="dxa"/>
          </w:tcPr>
          <w:p w14:paraId="2CD12746" w14:textId="77777777" w:rsidR="00887F33" w:rsidRPr="00873D9E" w:rsidRDefault="00887F33" w:rsidP="007F6EC8">
            <w:pPr>
              <w:pStyle w:val="TAL"/>
            </w:pPr>
            <w:r w:rsidRPr="00873D9E">
              <w:t>00011</w:t>
            </w:r>
          </w:p>
        </w:tc>
        <w:tc>
          <w:tcPr>
            <w:tcW w:w="1905" w:type="dxa"/>
          </w:tcPr>
          <w:p w14:paraId="6EDC6C3D" w14:textId="77777777" w:rsidR="00887F33" w:rsidRPr="006E744F" w:rsidRDefault="00313B7C" w:rsidP="007F6EC8">
            <w:pPr>
              <w:pStyle w:val="TAL"/>
            </w:pPr>
            <w:r>
              <w:t>clause</w:t>
            </w:r>
            <w:r w:rsidR="00887F33" w:rsidRPr="00873D9E">
              <w:t> </w:t>
            </w:r>
            <w:r w:rsidR="00887F33" w:rsidRPr="005452F6">
              <w:t>11.2</w:t>
            </w:r>
            <w:r w:rsidR="00887F33" w:rsidRPr="006E744F">
              <w:t>.7</w:t>
            </w:r>
          </w:p>
        </w:tc>
        <w:tc>
          <w:tcPr>
            <w:tcW w:w="1914" w:type="dxa"/>
          </w:tcPr>
          <w:p w14:paraId="193148C3" w14:textId="77777777" w:rsidR="00887F33" w:rsidRPr="00873D9E" w:rsidRDefault="00887F33" w:rsidP="007F6EC8">
            <w:pPr>
              <w:pStyle w:val="TAL"/>
            </w:pPr>
            <w:r w:rsidRPr="00873D9E">
              <w:t xml:space="preserve">Server </w:t>
            </w:r>
            <w:r w:rsidRPr="00873D9E">
              <w:sym w:font="Wingdings" w:char="F0E0"/>
            </w:r>
            <w:r w:rsidRPr="00873D9E">
              <w:t xml:space="preserve"> client</w:t>
            </w:r>
          </w:p>
        </w:tc>
      </w:tr>
      <w:tr w:rsidR="00887F33" w:rsidRPr="000B4518" w14:paraId="212D158C" w14:textId="77777777" w:rsidTr="007F6EC8">
        <w:trPr>
          <w:cantSplit/>
          <w:trHeight w:val="288"/>
          <w:jc w:val="center"/>
        </w:trPr>
        <w:tc>
          <w:tcPr>
            <w:tcW w:w="8080" w:type="dxa"/>
            <w:gridSpan w:val="4"/>
          </w:tcPr>
          <w:p w14:paraId="177C9356" w14:textId="77777777" w:rsidR="00887F33" w:rsidRPr="000B4518" w:rsidRDefault="00887F33" w:rsidP="007F6EC8">
            <w:pPr>
              <w:pStyle w:val="TAN"/>
            </w:pPr>
            <w:r w:rsidRPr="00873D9E">
              <w:t>NOTE:</w:t>
            </w:r>
            <w:r w:rsidRPr="00873D9E">
              <w:tab/>
              <w:t>The participating MC</w:t>
            </w:r>
            <w:r w:rsidRPr="00873D9E">
              <w:rPr>
                <w:lang w:val="en-US"/>
              </w:rPr>
              <w:t>Data</w:t>
            </w:r>
            <w:r w:rsidRPr="00873D9E">
              <w:t xml:space="preserve"> function is the server and the MCData client is the client.</w:t>
            </w:r>
          </w:p>
        </w:tc>
      </w:tr>
    </w:tbl>
    <w:p w14:paraId="59A06464" w14:textId="77777777" w:rsidR="00887F33" w:rsidRPr="000B4518" w:rsidRDefault="00887F33" w:rsidP="00887F33"/>
    <w:p w14:paraId="79382392" w14:textId="77777777" w:rsidR="00887F33" w:rsidRPr="000B4518" w:rsidRDefault="00887F33" w:rsidP="00887F33">
      <w:pPr>
        <w:pStyle w:val="Heading3"/>
      </w:pPr>
      <w:bookmarkStart w:id="706" w:name="_Toc20157077"/>
      <w:bookmarkStart w:id="707" w:name="_Toc27581283"/>
      <w:bookmarkStart w:id="708" w:name="_Toc45189047"/>
      <w:bookmarkStart w:id="709" w:name="_Toc51947735"/>
      <w:bookmarkStart w:id="710" w:name="_Toc146246437"/>
      <w:r>
        <w:t>11.2</w:t>
      </w:r>
      <w:r w:rsidRPr="000B4518">
        <w:t>.3</w:t>
      </w:r>
      <w:r w:rsidRPr="000B4518">
        <w:tab/>
        <w:t>MBMS subchannel control specific fields</w:t>
      </w:r>
      <w:bookmarkEnd w:id="706"/>
      <w:bookmarkEnd w:id="707"/>
      <w:bookmarkEnd w:id="708"/>
      <w:bookmarkEnd w:id="709"/>
      <w:bookmarkEnd w:id="710"/>
    </w:p>
    <w:p w14:paraId="79B990AC" w14:textId="77777777" w:rsidR="00887F33" w:rsidRPr="000B4518" w:rsidRDefault="00887F33" w:rsidP="00887F33">
      <w:pPr>
        <w:pStyle w:val="Heading4"/>
      </w:pPr>
      <w:bookmarkStart w:id="711" w:name="_Toc20157078"/>
      <w:bookmarkStart w:id="712" w:name="_Toc27581284"/>
      <w:bookmarkStart w:id="713" w:name="_Toc45189048"/>
      <w:bookmarkStart w:id="714" w:name="_Toc51947736"/>
      <w:bookmarkStart w:id="715" w:name="_Toc146246438"/>
      <w:r>
        <w:t>11.2</w:t>
      </w:r>
      <w:r w:rsidRPr="000B4518">
        <w:t>.3.1</w:t>
      </w:r>
      <w:r w:rsidRPr="000B4518">
        <w:tab/>
        <w:t>Introduction</w:t>
      </w:r>
      <w:bookmarkEnd w:id="711"/>
      <w:bookmarkEnd w:id="712"/>
      <w:bookmarkEnd w:id="713"/>
      <w:bookmarkEnd w:id="714"/>
      <w:bookmarkEnd w:id="715"/>
    </w:p>
    <w:p w14:paraId="5EF00168" w14:textId="77777777" w:rsidR="00887F33" w:rsidRPr="000B4518" w:rsidRDefault="00887F33" w:rsidP="00887F33">
      <w:r w:rsidRPr="000B4518">
        <w:t xml:space="preserve">This </w:t>
      </w:r>
      <w:r w:rsidR="00313B7C">
        <w:t>clause</w:t>
      </w:r>
      <w:r w:rsidRPr="000B4518">
        <w:t xml:space="preserve"> describe</w:t>
      </w:r>
      <w:r>
        <w:t>s the MBMS subchannel control specific data</w:t>
      </w:r>
      <w:r w:rsidRPr="000B4518">
        <w:t xml:space="preserve"> fields.</w:t>
      </w:r>
    </w:p>
    <w:p w14:paraId="3872D46A" w14:textId="77777777" w:rsidR="00887F33" w:rsidRPr="000B4518" w:rsidRDefault="00887F33" w:rsidP="00887F33">
      <w:r w:rsidRPr="000B4518">
        <w:t xml:space="preserve">The MBMS subchannel control specific </w:t>
      </w:r>
      <w:r>
        <w:t xml:space="preserve">data </w:t>
      </w:r>
      <w:r w:rsidRPr="000B4518">
        <w:t>fields are contained in the application-dependent data of the MBMS subchannel control message.</w:t>
      </w:r>
      <w:r w:rsidRPr="008114F4">
        <w:t xml:space="preserve"> </w:t>
      </w:r>
      <w:r>
        <w:t xml:space="preserve">The </w:t>
      </w:r>
      <w:r w:rsidRPr="008114F4">
        <w:t xml:space="preserve">MBMS subchannel control specific data fields follow the syntax specified in </w:t>
      </w:r>
      <w:r w:rsidR="00313B7C">
        <w:t>clause</w:t>
      </w:r>
      <w:r w:rsidRPr="008114F4">
        <w:t> </w:t>
      </w:r>
      <w:r w:rsidRPr="00873D9E">
        <w:t>11.</w:t>
      </w:r>
      <w:r>
        <w:t>1</w:t>
      </w:r>
      <w:r w:rsidRPr="00873D9E">
        <w:t>.3.</w:t>
      </w:r>
    </w:p>
    <w:p w14:paraId="284BB3FC" w14:textId="77777777" w:rsidR="00887F33" w:rsidRPr="000B4518" w:rsidRDefault="00887F33" w:rsidP="00887F33">
      <w:r w:rsidRPr="000B4518">
        <w:t>Table </w:t>
      </w:r>
      <w:r>
        <w:t>11.2</w:t>
      </w:r>
      <w:r w:rsidRPr="000B4518">
        <w:t>.3.1-</w:t>
      </w:r>
      <w:r>
        <w:t>1</w:t>
      </w:r>
      <w:r w:rsidRPr="000B4518">
        <w:t xml:space="preserve"> lists the available fields including the assigned Field ID.</w:t>
      </w:r>
    </w:p>
    <w:p w14:paraId="7B449D57" w14:textId="77777777" w:rsidR="00887F33" w:rsidRPr="000B4518" w:rsidRDefault="00887F33" w:rsidP="00887F33">
      <w:pPr>
        <w:pStyle w:val="TH"/>
      </w:pPr>
      <w:r w:rsidRPr="000B4518">
        <w:t>Table </w:t>
      </w:r>
      <w:r>
        <w:t>11.2</w:t>
      </w:r>
      <w:r w:rsidRPr="000B4518">
        <w:t>.3.1-</w:t>
      </w:r>
      <w:r>
        <w:rPr>
          <w:lang w:val="en-US"/>
        </w:rPr>
        <w:t>1</w:t>
      </w:r>
      <w:r w:rsidRPr="000B4518">
        <w:t xml:space="preserve">: MBMS subchannel control specific </w:t>
      </w:r>
      <w:r>
        <w:t xml:space="preserve">data </w:t>
      </w:r>
      <w:r w:rsidRPr="000B4518">
        <w:t>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1014"/>
        <w:gridCol w:w="1890"/>
        <w:gridCol w:w="2946"/>
      </w:tblGrid>
      <w:tr w:rsidR="00887F33" w:rsidRPr="000B4518" w14:paraId="2D5E4774" w14:textId="77777777" w:rsidTr="007F6EC8">
        <w:trPr>
          <w:cantSplit/>
          <w:trHeight w:val="144"/>
          <w:tblHeader/>
          <w:jc w:val="center"/>
        </w:trPr>
        <w:tc>
          <w:tcPr>
            <w:tcW w:w="2692" w:type="dxa"/>
            <w:vMerge w:val="restart"/>
            <w:shd w:val="clear" w:color="auto" w:fill="CCCCCC"/>
          </w:tcPr>
          <w:p w14:paraId="125507CC" w14:textId="77777777" w:rsidR="00887F33" w:rsidRPr="000B4518" w:rsidRDefault="00887F33" w:rsidP="007F6EC8">
            <w:pPr>
              <w:pStyle w:val="TAH"/>
            </w:pPr>
            <w:r w:rsidRPr="000B4518">
              <w:t>Field name</w:t>
            </w:r>
          </w:p>
        </w:tc>
        <w:tc>
          <w:tcPr>
            <w:tcW w:w="2904" w:type="dxa"/>
            <w:gridSpan w:val="2"/>
            <w:tcBorders>
              <w:bottom w:val="single" w:sz="4" w:space="0" w:color="auto"/>
            </w:tcBorders>
            <w:shd w:val="clear" w:color="auto" w:fill="CCCCCC"/>
          </w:tcPr>
          <w:p w14:paraId="6318D3E1" w14:textId="77777777" w:rsidR="00887F33" w:rsidRPr="000B4518" w:rsidRDefault="00887F33" w:rsidP="007F6EC8">
            <w:pPr>
              <w:pStyle w:val="TAH"/>
            </w:pPr>
            <w:r w:rsidRPr="000B4518">
              <w:t>Field ID</w:t>
            </w:r>
          </w:p>
          <w:p w14:paraId="4A855679" w14:textId="77777777" w:rsidR="00887F33" w:rsidRPr="000B4518" w:rsidRDefault="00887F33" w:rsidP="007F6EC8">
            <w:pPr>
              <w:pStyle w:val="TAH"/>
            </w:pPr>
          </w:p>
        </w:tc>
        <w:tc>
          <w:tcPr>
            <w:tcW w:w="2946" w:type="dxa"/>
            <w:vMerge w:val="restart"/>
            <w:shd w:val="clear" w:color="auto" w:fill="CCCCCC"/>
          </w:tcPr>
          <w:p w14:paraId="785343D5" w14:textId="77777777" w:rsidR="00887F33" w:rsidRPr="000B4518" w:rsidRDefault="00887F33" w:rsidP="007F6EC8">
            <w:pPr>
              <w:pStyle w:val="TAH"/>
            </w:pPr>
            <w:r w:rsidRPr="000B4518">
              <w:t>Description</w:t>
            </w:r>
          </w:p>
        </w:tc>
      </w:tr>
      <w:tr w:rsidR="00887F33" w:rsidRPr="000B4518" w14:paraId="0EC201DE" w14:textId="77777777" w:rsidTr="007F6EC8">
        <w:trPr>
          <w:cantSplit/>
          <w:trHeight w:val="144"/>
          <w:tblHeader/>
          <w:jc w:val="center"/>
        </w:trPr>
        <w:tc>
          <w:tcPr>
            <w:tcW w:w="2692" w:type="dxa"/>
            <w:vMerge/>
            <w:tcBorders>
              <w:bottom w:val="single" w:sz="4" w:space="0" w:color="auto"/>
            </w:tcBorders>
            <w:shd w:val="clear" w:color="auto" w:fill="CCCCCC"/>
          </w:tcPr>
          <w:p w14:paraId="14E7F766" w14:textId="77777777" w:rsidR="00887F33" w:rsidRPr="000B4518" w:rsidRDefault="00887F33" w:rsidP="007F6EC8">
            <w:pPr>
              <w:pStyle w:val="TAH"/>
            </w:pPr>
          </w:p>
        </w:tc>
        <w:tc>
          <w:tcPr>
            <w:tcW w:w="1014" w:type="dxa"/>
            <w:tcBorders>
              <w:bottom w:val="single" w:sz="4" w:space="0" w:color="auto"/>
            </w:tcBorders>
            <w:shd w:val="clear" w:color="auto" w:fill="CCCCCC"/>
          </w:tcPr>
          <w:p w14:paraId="220AB7C2" w14:textId="77777777" w:rsidR="00887F33" w:rsidRPr="000B4518" w:rsidRDefault="00887F33" w:rsidP="007F6EC8">
            <w:pPr>
              <w:pStyle w:val="TAH"/>
            </w:pPr>
            <w:r>
              <w:t>Decimal</w:t>
            </w:r>
          </w:p>
        </w:tc>
        <w:tc>
          <w:tcPr>
            <w:tcW w:w="1890" w:type="dxa"/>
            <w:tcBorders>
              <w:bottom w:val="single" w:sz="4" w:space="0" w:color="auto"/>
            </w:tcBorders>
            <w:shd w:val="clear" w:color="auto" w:fill="CCCCCC"/>
          </w:tcPr>
          <w:p w14:paraId="10384DB1" w14:textId="77777777" w:rsidR="00887F33" w:rsidRPr="000B4518" w:rsidRDefault="00887F33" w:rsidP="007F6EC8">
            <w:pPr>
              <w:pStyle w:val="TAH"/>
            </w:pPr>
            <w:r>
              <w:t>Binary</w:t>
            </w:r>
          </w:p>
        </w:tc>
        <w:tc>
          <w:tcPr>
            <w:tcW w:w="2946" w:type="dxa"/>
            <w:vMerge/>
            <w:tcBorders>
              <w:bottom w:val="single" w:sz="4" w:space="0" w:color="auto"/>
            </w:tcBorders>
            <w:shd w:val="clear" w:color="auto" w:fill="CCCCCC"/>
          </w:tcPr>
          <w:p w14:paraId="5B094C53" w14:textId="77777777" w:rsidR="00887F33" w:rsidRPr="000B4518" w:rsidRDefault="00887F33" w:rsidP="007F6EC8">
            <w:pPr>
              <w:pStyle w:val="TAH"/>
            </w:pPr>
          </w:p>
        </w:tc>
      </w:tr>
      <w:tr w:rsidR="00887F33" w:rsidRPr="000B4518" w14:paraId="7101A259" w14:textId="77777777" w:rsidTr="007F6EC8">
        <w:trPr>
          <w:cantSplit/>
          <w:trHeight w:val="144"/>
          <w:tblHeader/>
          <w:jc w:val="center"/>
        </w:trPr>
        <w:tc>
          <w:tcPr>
            <w:tcW w:w="2692" w:type="dxa"/>
            <w:shd w:val="clear" w:color="auto" w:fill="auto"/>
          </w:tcPr>
          <w:p w14:paraId="43CE62D6" w14:textId="77777777" w:rsidR="00887F33" w:rsidRPr="000B4518" w:rsidRDefault="00887F33" w:rsidP="007F6EC8">
            <w:pPr>
              <w:pStyle w:val="TAL"/>
            </w:pPr>
            <w:r>
              <w:t xml:space="preserve">MBMS </w:t>
            </w:r>
            <w:r w:rsidRPr="000B4518">
              <w:t>Subchannel</w:t>
            </w:r>
          </w:p>
        </w:tc>
        <w:tc>
          <w:tcPr>
            <w:tcW w:w="1014" w:type="dxa"/>
            <w:shd w:val="clear" w:color="auto" w:fill="auto"/>
          </w:tcPr>
          <w:p w14:paraId="5FB286A1" w14:textId="77777777" w:rsidR="00887F33" w:rsidRPr="000B4518" w:rsidRDefault="00887F33" w:rsidP="007F6EC8">
            <w:pPr>
              <w:pStyle w:val="TAL"/>
            </w:pPr>
            <w:r w:rsidRPr="000B4518">
              <w:t>000</w:t>
            </w:r>
          </w:p>
        </w:tc>
        <w:tc>
          <w:tcPr>
            <w:tcW w:w="1890" w:type="dxa"/>
            <w:shd w:val="clear" w:color="auto" w:fill="auto"/>
          </w:tcPr>
          <w:p w14:paraId="5EE3B4FD" w14:textId="77777777" w:rsidR="00887F33" w:rsidRPr="000B4518" w:rsidRDefault="00887F33" w:rsidP="007F6EC8">
            <w:pPr>
              <w:pStyle w:val="TAL"/>
            </w:pPr>
            <w:r w:rsidRPr="000B4518">
              <w:t>00000000</w:t>
            </w:r>
          </w:p>
        </w:tc>
        <w:tc>
          <w:tcPr>
            <w:tcW w:w="2946" w:type="dxa"/>
            <w:shd w:val="clear" w:color="auto" w:fill="auto"/>
          </w:tcPr>
          <w:p w14:paraId="60A33A54" w14:textId="77777777" w:rsidR="00887F33" w:rsidRPr="000B4518" w:rsidRDefault="00313B7C" w:rsidP="007F6EC8">
            <w:pPr>
              <w:pStyle w:val="TAL"/>
            </w:pPr>
            <w:r>
              <w:t>Clause</w:t>
            </w:r>
            <w:r w:rsidR="00887F33" w:rsidRPr="000B4518">
              <w:t> </w:t>
            </w:r>
            <w:r w:rsidR="00887F33">
              <w:t>11.2</w:t>
            </w:r>
            <w:r w:rsidR="00887F33" w:rsidRPr="000B4518">
              <w:t>.3.3</w:t>
            </w:r>
          </w:p>
        </w:tc>
      </w:tr>
      <w:tr w:rsidR="00887F33" w:rsidRPr="000B4518" w14:paraId="12346095" w14:textId="77777777" w:rsidTr="007F6EC8">
        <w:trPr>
          <w:cantSplit/>
          <w:trHeight w:val="144"/>
          <w:tblHeader/>
          <w:jc w:val="center"/>
        </w:trPr>
        <w:tc>
          <w:tcPr>
            <w:tcW w:w="2692" w:type="dxa"/>
            <w:shd w:val="clear" w:color="auto" w:fill="auto"/>
          </w:tcPr>
          <w:p w14:paraId="66BE1782" w14:textId="77777777" w:rsidR="00887F33" w:rsidRPr="000B4518" w:rsidRDefault="00887F33" w:rsidP="007F6EC8">
            <w:pPr>
              <w:pStyle w:val="TAL"/>
            </w:pPr>
            <w:r w:rsidRPr="000B4518">
              <w:t>TMGI</w:t>
            </w:r>
          </w:p>
        </w:tc>
        <w:tc>
          <w:tcPr>
            <w:tcW w:w="1014" w:type="dxa"/>
            <w:shd w:val="clear" w:color="auto" w:fill="auto"/>
          </w:tcPr>
          <w:p w14:paraId="2598B4B7" w14:textId="77777777" w:rsidR="00887F33" w:rsidRPr="000B4518" w:rsidRDefault="00887F33" w:rsidP="007F6EC8">
            <w:pPr>
              <w:pStyle w:val="TAL"/>
            </w:pPr>
            <w:r w:rsidRPr="000B4518">
              <w:t>001</w:t>
            </w:r>
          </w:p>
        </w:tc>
        <w:tc>
          <w:tcPr>
            <w:tcW w:w="1890" w:type="dxa"/>
            <w:shd w:val="clear" w:color="auto" w:fill="auto"/>
          </w:tcPr>
          <w:p w14:paraId="6E5985D4" w14:textId="77777777" w:rsidR="00887F33" w:rsidRPr="000B4518" w:rsidRDefault="00887F33" w:rsidP="007F6EC8">
            <w:pPr>
              <w:pStyle w:val="TAL"/>
            </w:pPr>
            <w:r w:rsidRPr="000B4518">
              <w:t>00000001</w:t>
            </w:r>
          </w:p>
        </w:tc>
        <w:tc>
          <w:tcPr>
            <w:tcW w:w="2946" w:type="dxa"/>
            <w:shd w:val="clear" w:color="auto" w:fill="auto"/>
          </w:tcPr>
          <w:p w14:paraId="7B6FFC70" w14:textId="77777777" w:rsidR="00887F33" w:rsidRPr="000B4518" w:rsidRDefault="00313B7C" w:rsidP="007F6EC8">
            <w:pPr>
              <w:pStyle w:val="TAL"/>
            </w:pPr>
            <w:r>
              <w:t>Clause</w:t>
            </w:r>
            <w:r w:rsidR="00887F33" w:rsidRPr="000B4518">
              <w:t> </w:t>
            </w:r>
            <w:r w:rsidR="00887F33">
              <w:t>11.2</w:t>
            </w:r>
            <w:r w:rsidR="00887F33" w:rsidRPr="000B4518">
              <w:t>.3.4.</w:t>
            </w:r>
          </w:p>
        </w:tc>
      </w:tr>
      <w:tr w:rsidR="00887F33" w:rsidRPr="000B4518" w14:paraId="3E9C6CA3" w14:textId="77777777" w:rsidTr="007F6EC8">
        <w:trPr>
          <w:cantSplit/>
          <w:trHeight w:val="144"/>
          <w:tblHeader/>
          <w:jc w:val="center"/>
        </w:trPr>
        <w:tc>
          <w:tcPr>
            <w:tcW w:w="2692" w:type="dxa"/>
            <w:shd w:val="clear" w:color="auto" w:fill="auto"/>
          </w:tcPr>
          <w:p w14:paraId="7E69EC66" w14:textId="77777777" w:rsidR="00887F33" w:rsidRPr="000B4518" w:rsidRDefault="00887F33" w:rsidP="007F6EC8">
            <w:pPr>
              <w:pStyle w:val="TAL"/>
            </w:pPr>
            <w:r>
              <w:t>MCData</w:t>
            </w:r>
            <w:r w:rsidRPr="000B4518">
              <w:t xml:space="preserve"> Group ID</w:t>
            </w:r>
          </w:p>
        </w:tc>
        <w:tc>
          <w:tcPr>
            <w:tcW w:w="1014" w:type="dxa"/>
            <w:shd w:val="clear" w:color="auto" w:fill="auto"/>
          </w:tcPr>
          <w:p w14:paraId="409EEEB4" w14:textId="77777777" w:rsidR="00887F33" w:rsidRPr="000B4518" w:rsidRDefault="00887F33" w:rsidP="007F6EC8">
            <w:pPr>
              <w:pStyle w:val="TAL"/>
            </w:pPr>
            <w:r w:rsidRPr="002A2032">
              <w:t>002</w:t>
            </w:r>
          </w:p>
        </w:tc>
        <w:tc>
          <w:tcPr>
            <w:tcW w:w="1890" w:type="dxa"/>
            <w:shd w:val="clear" w:color="auto" w:fill="auto"/>
          </w:tcPr>
          <w:p w14:paraId="2C384DBA" w14:textId="77777777" w:rsidR="00887F33" w:rsidRPr="000B4518" w:rsidRDefault="00887F33" w:rsidP="007F6EC8">
            <w:pPr>
              <w:pStyle w:val="TAL"/>
            </w:pPr>
            <w:r w:rsidRPr="000B4518">
              <w:t>0000001</w:t>
            </w:r>
            <w:r>
              <w:t>0</w:t>
            </w:r>
          </w:p>
        </w:tc>
        <w:tc>
          <w:tcPr>
            <w:tcW w:w="2946" w:type="dxa"/>
            <w:shd w:val="clear" w:color="auto" w:fill="auto"/>
          </w:tcPr>
          <w:p w14:paraId="070AA65A" w14:textId="77777777" w:rsidR="00887F33" w:rsidRPr="000B4518" w:rsidRDefault="00313B7C" w:rsidP="007F6EC8">
            <w:pPr>
              <w:pStyle w:val="TAL"/>
            </w:pPr>
            <w:r>
              <w:t>Clause</w:t>
            </w:r>
            <w:r w:rsidR="00887F33" w:rsidRPr="000B4518">
              <w:t> </w:t>
            </w:r>
            <w:r w:rsidR="00887F33">
              <w:t>11.2</w:t>
            </w:r>
            <w:r w:rsidR="00887F33" w:rsidRPr="000B4518">
              <w:t>.3.2</w:t>
            </w:r>
          </w:p>
        </w:tc>
      </w:tr>
      <w:tr w:rsidR="00887F33" w14:paraId="0153EBA3" w14:textId="77777777" w:rsidTr="007F6EC8">
        <w:trPr>
          <w:cantSplit/>
          <w:trHeight w:val="144"/>
          <w:tblHeader/>
          <w:jc w:val="center"/>
        </w:trPr>
        <w:tc>
          <w:tcPr>
            <w:tcW w:w="2692" w:type="dxa"/>
            <w:shd w:val="clear" w:color="auto" w:fill="auto"/>
          </w:tcPr>
          <w:p w14:paraId="12008DEC" w14:textId="77777777" w:rsidR="00887F33" w:rsidRDefault="00887F33" w:rsidP="007F6EC8">
            <w:pPr>
              <w:pStyle w:val="TAL"/>
            </w:pPr>
            <w:r>
              <w:t>Monitoring State</w:t>
            </w:r>
          </w:p>
        </w:tc>
        <w:tc>
          <w:tcPr>
            <w:tcW w:w="1014" w:type="dxa"/>
            <w:shd w:val="clear" w:color="auto" w:fill="auto"/>
          </w:tcPr>
          <w:p w14:paraId="3A514F02" w14:textId="77777777" w:rsidR="00887F33" w:rsidRDefault="00887F33" w:rsidP="007F6EC8">
            <w:pPr>
              <w:pStyle w:val="TAL"/>
            </w:pPr>
            <w:r>
              <w:t>003</w:t>
            </w:r>
          </w:p>
        </w:tc>
        <w:tc>
          <w:tcPr>
            <w:tcW w:w="1890" w:type="dxa"/>
            <w:shd w:val="clear" w:color="auto" w:fill="auto"/>
          </w:tcPr>
          <w:p w14:paraId="5C50C303" w14:textId="77777777" w:rsidR="00887F33" w:rsidRDefault="00887F33" w:rsidP="007F6EC8">
            <w:pPr>
              <w:pStyle w:val="TAL"/>
            </w:pPr>
            <w:r>
              <w:t>00000011</w:t>
            </w:r>
          </w:p>
        </w:tc>
        <w:tc>
          <w:tcPr>
            <w:tcW w:w="2946" w:type="dxa"/>
            <w:shd w:val="clear" w:color="auto" w:fill="auto"/>
          </w:tcPr>
          <w:p w14:paraId="21562847" w14:textId="77777777" w:rsidR="00887F33" w:rsidRDefault="00887F33" w:rsidP="007F6EC8">
            <w:pPr>
              <w:pStyle w:val="TAL"/>
            </w:pPr>
            <w:r>
              <w:t>Subcaluse 11.2.3.5</w:t>
            </w:r>
          </w:p>
        </w:tc>
      </w:tr>
    </w:tbl>
    <w:p w14:paraId="0B837667" w14:textId="77777777" w:rsidR="00887F33" w:rsidRDefault="00887F33" w:rsidP="005452F6">
      <w:bookmarkStart w:id="716" w:name="_Toc20157079"/>
    </w:p>
    <w:p w14:paraId="4D620B02" w14:textId="77777777" w:rsidR="00887F33" w:rsidRPr="000B4518" w:rsidRDefault="00887F33" w:rsidP="00887F33">
      <w:pPr>
        <w:pStyle w:val="Heading4"/>
      </w:pPr>
      <w:bookmarkStart w:id="717" w:name="_Toc27581285"/>
      <w:bookmarkStart w:id="718" w:name="_Toc45189049"/>
      <w:bookmarkStart w:id="719" w:name="_Toc51947737"/>
      <w:bookmarkStart w:id="720" w:name="_Toc146246439"/>
      <w:r>
        <w:t>11.2.3.2</w:t>
      </w:r>
      <w:r>
        <w:tab/>
        <w:t>MCData</w:t>
      </w:r>
      <w:r w:rsidRPr="000B4518">
        <w:t xml:space="preserve"> Group ID field</w:t>
      </w:r>
      <w:bookmarkEnd w:id="716"/>
      <w:bookmarkEnd w:id="717"/>
      <w:bookmarkEnd w:id="718"/>
      <w:bookmarkEnd w:id="719"/>
      <w:bookmarkEnd w:id="720"/>
    </w:p>
    <w:p w14:paraId="454D3CE8" w14:textId="77777777" w:rsidR="00887F33" w:rsidRPr="000B4518" w:rsidRDefault="00887F33" w:rsidP="00887F33">
      <w:pPr>
        <w:rPr>
          <w:lang w:eastAsia="x-none"/>
        </w:rPr>
      </w:pPr>
      <w:r>
        <w:rPr>
          <w:lang w:eastAsia="x-none"/>
        </w:rPr>
        <w:t>The MCData</w:t>
      </w:r>
      <w:r w:rsidRPr="000B4518">
        <w:rPr>
          <w:lang w:eastAsia="x-none"/>
        </w:rPr>
        <w:t xml:space="preserve"> Group ID field contains</w:t>
      </w:r>
      <w:r>
        <w:rPr>
          <w:lang w:eastAsia="x-none"/>
        </w:rPr>
        <w:t xml:space="preserve"> a SIP URI identifying the MCData</w:t>
      </w:r>
      <w:r w:rsidRPr="000B4518">
        <w:rPr>
          <w:lang w:eastAsia="x-none"/>
        </w:rPr>
        <w:t xml:space="preserve"> group </w:t>
      </w:r>
      <w:r>
        <w:rPr>
          <w:lang w:eastAsia="x-none"/>
        </w:rPr>
        <w:t>to</w:t>
      </w:r>
      <w:r w:rsidRPr="000B4518">
        <w:rPr>
          <w:lang w:eastAsia="x-none"/>
        </w:rPr>
        <w:t xml:space="preserve"> which </w:t>
      </w:r>
      <w:r>
        <w:rPr>
          <w:lang w:eastAsia="x-none"/>
        </w:rPr>
        <w:t xml:space="preserve">the MBMS subchannel </w:t>
      </w:r>
      <w:r w:rsidRPr="000B4518">
        <w:rPr>
          <w:lang w:eastAsia="x-none"/>
        </w:rPr>
        <w:t xml:space="preserve">control messages </w:t>
      </w:r>
      <w:r>
        <w:rPr>
          <w:lang w:eastAsia="x-none"/>
        </w:rPr>
        <w:t>applies</w:t>
      </w:r>
      <w:r w:rsidRPr="000B4518">
        <w:rPr>
          <w:lang w:eastAsia="x-none"/>
        </w:rPr>
        <w:t>.</w:t>
      </w:r>
    </w:p>
    <w:p w14:paraId="3F26651A" w14:textId="77777777" w:rsidR="00887F33" w:rsidRPr="000B4518" w:rsidRDefault="00887F33" w:rsidP="00887F33">
      <w:r w:rsidRPr="000B4518">
        <w:t>Table </w:t>
      </w:r>
      <w:r>
        <w:t>11.2</w:t>
      </w:r>
      <w:r w:rsidRPr="000B4518">
        <w:t>.3.</w:t>
      </w:r>
      <w:r>
        <w:t>2</w:t>
      </w:r>
      <w:r w:rsidRPr="000B4518">
        <w:t>-1 describes the coding of the MC</w:t>
      </w:r>
      <w:r>
        <w:t>Data</w:t>
      </w:r>
      <w:r w:rsidRPr="000B4518">
        <w:t xml:space="preserve"> Group Identity</w:t>
      </w:r>
      <w:r w:rsidRPr="000C3959">
        <w:t xml:space="preserve"> field</w:t>
      </w:r>
      <w:r w:rsidRPr="000B4518">
        <w:t>.</w:t>
      </w:r>
    </w:p>
    <w:p w14:paraId="3F016199" w14:textId="77777777" w:rsidR="00887F33" w:rsidRPr="000B4518" w:rsidRDefault="00887F33" w:rsidP="00887F33">
      <w:pPr>
        <w:pStyle w:val="TH"/>
      </w:pPr>
      <w:r w:rsidRPr="000B4518">
        <w:t>Table </w:t>
      </w:r>
      <w:r>
        <w:t>11.2</w:t>
      </w:r>
      <w:r w:rsidRPr="000B4518">
        <w:t>.3.</w:t>
      </w:r>
      <w:r>
        <w:rPr>
          <w:lang w:val="en-US"/>
        </w:rPr>
        <w:t>2</w:t>
      </w:r>
      <w:r w:rsidRPr="000B4518">
        <w:t>-1: MC</w:t>
      </w:r>
      <w:r>
        <w:rPr>
          <w:lang w:val="en-US"/>
        </w:rPr>
        <w:t>Data</w:t>
      </w:r>
      <w:r w:rsidRPr="000B4518">
        <w:t xml:space="preserve"> Group Identity field coding</w:t>
      </w:r>
    </w:p>
    <w:p w14:paraId="330A0B8A" w14:textId="77777777" w:rsidR="00887F33" w:rsidRPr="000B4518" w:rsidRDefault="00887F33" w:rsidP="00887F33">
      <w:pPr>
        <w:pStyle w:val="PL"/>
        <w:keepNext/>
        <w:keepLines/>
        <w:jc w:val="center"/>
      </w:pPr>
      <w:r w:rsidRPr="000B4518">
        <w:t>0                   1                   2                   3</w:t>
      </w:r>
    </w:p>
    <w:p w14:paraId="2369889F" w14:textId="77777777" w:rsidR="00887F33" w:rsidRPr="000B4518" w:rsidRDefault="00887F33" w:rsidP="00887F33">
      <w:pPr>
        <w:pStyle w:val="PL"/>
        <w:keepNext/>
        <w:keepLines/>
        <w:jc w:val="center"/>
      </w:pPr>
      <w:r w:rsidRPr="000B4518">
        <w:t>0 1 2 3 4 5 6 7 8 9 0 1 2 3 4 5 6 7 8 9 0 1 2 3 4 5 6 7 8 9 0 1</w:t>
      </w:r>
    </w:p>
    <w:p w14:paraId="22AB0D49" w14:textId="77777777" w:rsidR="00887F33" w:rsidRPr="000B4518" w:rsidRDefault="00887F33" w:rsidP="00887F33">
      <w:pPr>
        <w:pStyle w:val="PL"/>
        <w:keepNext/>
        <w:keepLines/>
        <w:jc w:val="center"/>
      </w:pPr>
      <w:r w:rsidRPr="000B4518">
        <w:t>+-+-+-+-+-+-+-+-+-+-+-+-+-+-+-+-+-+-+-+-+-+-+-+-+-+-+-+-+-+-+-+-+</w:t>
      </w:r>
    </w:p>
    <w:p w14:paraId="172974FA" w14:textId="77777777" w:rsidR="00887F33" w:rsidRPr="000B4518" w:rsidRDefault="00887F33" w:rsidP="00887F33">
      <w:pPr>
        <w:pStyle w:val="PL"/>
        <w:keepNext/>
        <w:keepLines/>
        <w:jc w:val="center"/>
      </w:pPr>
      <w:r w:rsidRPr="000B4518">
        <w:t>|</w:t>
      </w:r>
      <w:r>
        <w:t>M</w:t>
      </w:r>
      <w:r w:rsidRPr="000B4518">
        <w:t>C</w:t>
      </w:r>
      <w:r>
        <w:t>Data</w:t>
      </w:r>
      <w:r w:rsidRPr="000B4518">
        <w:t xml:space="preserve"> Group</w:t>
      </w:r>
      <w:r>
        <w:t xml:space="preserve">   </w:t>
      </w:r>
      <w:r w:rsidRPr="000B4518">
        <w:t>|MC</w:t>
      </w:r>
      <w:r>
        <w:t>Data Group   |MCData</w:t>
      </w:r>
      <w:r w:rsidRPr="000B4518">
        <w:t xml:space="preserve"> Group Identity </w:t>
      </w:r>
      <w:r>
        <w:t xml:space="preserve">     </w:t>
      </w:r>
      <w:r w:rsidRPr="000B4518">
        <w:t xml:space="preserve">    |</w:t>
      </w:r>
    </w:p>
    <w:p w14:paraId="2C794AED" w14:textId="77777777" w:rsidR="00887F33" w:rsidRPr="000B4518" w:rsidRDefault="00887F33" w:rsidP="00887F33">
      <w:pPr>
        <w:pStyle w:val="PL"/>
        <w:keepNext/>
        <w:keepLines/>
        <w:jc w:val="center"/>
      </w:pPr>
      <w:r w:rsidRPr="000B4518">
        <w:t>|</w:t>
      </w:r>
      <w:r>
        <w:t>Identity field |I</w:t>
      </w:r>
      <w:r w:rsidRPr="000B4518">
        <w:t>dentity field |                               |</w:t>
      </w:r>
    </w:p>
    <w:p w14:paraId="443C311A" w14:textId="77777777" w:rsidR="00887F33" w:rsidRPr="000B4518" w:rsidRDefault="00887F33" w:rsidP="00887F33">
      <w:pPr>
        <w:pStyle w:val="PL"/>
        <w:keepNext/>
        <w:keepLines/>
        <w:jc w:val="center"/>
      </w:pPr>
      <w:r w:rsidRPr="000B4518">
        <w:t xml:space="preserve">|ID </w:t>
      </w:r>
      <w:r>
        <w:t xml:space="preserve">     </w:t>
      </w:r>
      <w:r w:rsidRPr="000B4518">
        <w:t xml:space="preserve">       |length </w:t>
      </w:r>
      <w:r>
        <w:t xml:space="preserve">     </w:t>
      </w:r>
      <w:r w:rsidRPr="000B4518">
        <w:t xml:space="preserve">   |                               |</w:t>
      </w:r>
    </w:p>
    <w:p w14:paraId="54348577" w14:textId="77777777" w:rsidR="00887F33" w:rsidRPr="000B4518" w:rsidRDefault="00887F33" w:rsidP="00887F33">
      <w:pPr>
        <w:pStyle w:val="PL"/>
        <w:keepNext/>
        <w:keepLines/>
        <w:jc w:val="center"/>
      </w:pPr>
      <w:r w:rsidRPr="000B4518">
        <w:t>+-+-+-+-+-+-+-+-+-+-+-+-+-+-+-+-+                               :</w:t>
      </w:r>
    </w:p>
    <w:p w14:paraId="7DF109F5" w14:textId="77777777" w:rsidR="00887F33" w:rsidRPr="000B4518" w:rsidRDefault="00887F33" w:rsidP="00887F33">
      <w:pPr>
        <w:pStyle w:val="PL"/>
        <w:keepNext/>
        <w:keepLines/>
        <w:jc w:val="center"/>
      </w:pPr>
      <w:r w:rsidRPr="000B4518">
        <w:t>:                                            (Padding)          :</w:t>
      </w:r>
    </w:p>
    <w:p w14:paraId="2317F324" w14:textId="77777777" w:rsidR="00887F33" w:rsidRPr="000B4518" w:rsidRDefault="00887F33" w:rsidP="00887F33">
      <w:pPr>
        <w:pStyle w:val="PL"/>
        <w:keepNext/>
        <w:keepLines/>
        <w:jc w:val="center"/>
      </w:pPr>
      <w:r w:rsidRPr="000B4518">
        <w:t>+-+-+-+-+-+-+-+-+-+-+-+-+-+-+-+-+-+-+-+-+-+-+-+-+-+-+-+-+-+-+-+-+</w:t>
      </w:r>
    </w:p>
    <w:p w14:paraId="68D77EB9" w14:textId="77777777" w:rsidR="00887F33" w:rsidRPr="000B4518" w:rsidRDefault="00887F33" w:rsidP="00887F33">
      <w:pPr>
        <w:rPr>
          <w:lang w:eastAsia="x-none"/>
        </w:rPr>
      </w:pPr>
    </w:p>
    <w:p w14:paraId="2E256676" w14:textId="77777777" w:rsidR="00887F33" w:rsidRPr="000B4518" w:rsidRDefault="00887F33" w:rsidP="00887F33">
      <w:r>
        <w:t>The &lt;MCData</w:t>
      </w:r>
      <w:r w:rsidRPr="000B4518">
        <w:t xml:space="preserve"> Group </w:t>
      </w:r>
      <w:r>
        <w:t>I</w:t>
      </w:r>
      <w:r w:rsidRPr="000B4518">
        <w:t>dentity field ID&gt; value is a binary value and shall be set according to table </w:t>
      </w:r>
      <w:r>
        <w:t>11.2</w:t>
      </w:r>
      <w:r w:rsidRPr="000B4518">
        <w:t>.3.1-</w:t>
      </w:r>
      <w:r>
        <w:t>1</w:t>
      </w:r>
      <w:r w:rsidRPr="000B4518">
        <w:t>.</w:t>
      </w:r>
    </w:p>
    <w:p w14:paraId="6BD87BE1" w14:textId="77777777" w:rsidR="00887F33" w:rsidRPr="000C3959" w:rsidRDefault="00887F33" w:rsidP="00887F33">
      <w:r>
        <w:t>The &lt;MCData Group I</w:t>
      </w:r>
      <w:r w:rsidRPr="000B4518">
        <w:t>dentity</w:t>
      </w:r>
      <w:r w:rsidRPr="000C3959">
        <w:t xml:space="preserve"> length&gt; value is a binary value indicating the length in octets of the </w:t>
      </w:r>
      <w:r>
        <w:t>&lt;MCData</w:t>
      </w:r>
      <w:r w:rsidRPr="000B4518">
        <w:t xml:space="preserve"> Group Identity&gt; value </w:t>
      </w:r>
      <w:r w:rsidRPr="000C3959">
        <w:t>item</w:t>
      </w:r>
      <w:r>
        <w:t xml:space="preserve"> except padding</w:t>
      </w:r>
      <w:r w:rsidRPr="000C3959">
        <w:t>.</w:t>
      </w:r>
    </w:p>
    <w:p w14:paraId="6B155DB9" w14:textId="77777777" w:rsidR="00887F33" w:rsidRDefault="00887F33" w:rsidP="00887F33">
      <w:r>
        <w:lastRenderedPageBreak/>
        <w:t>&lt;MCData</w:t>
      </w:r>
      <w:r w:rsidRPr="000B4518">
        <w:t xml:space="preserve"> Group Identity&gt; value contains </w:t>
      </w:r>
      <w:r>
        <w:t xml:space="preserve">the MCData group identity as defined </w:t>
      </w:r>
      <w:r w:rsidRPr="00721821">
        <w:t>in 3GPP TS 24.282 [8] and</w:t>
      </w:r>
      <w:r>
        <w:t xml:space="preserve"> is in URI format (ASCII string). </w:t>
      </w:r>
    </w:p>
    <w:p w14:paraId="2DB96D22" w14:textId="77777777" w:rsidR="00887F33" w:rsidRPr="000B4518" w:rsidRDefault="00887F33" w:rsidP="00887F33">
      <w:pPr>
        <w:rPr>
          <w:lang w:eastAsia="x-none"/>
        </w:rPr>
      </w:pPr>
      <w:r>
        <w:t>If the length of the &lt;MCData</w:t>
      </w:r>
      <w:r w:rsidRPr="000B4518">
        <w:t xml:space="preserve"> Group Identity&gt; value is not </w:t>
      </w:r>
      <w:r>
        <w:t>(2 + </w:t>
      </w:r>
      <w:r w:rsidRPr="000B4518">
        <w:t>multiple</w:t>
      </w:r>
      <w:r>
        <w:t> </w:t>
      </w:r>
      <w:r w:rsidRPr="000B4518">
        <w:t>of</w:t>
      </w:r>
      <w:r>
        <w:t> </w:t>
      </w:r>
      <w:r w:rsidRPr="000B4518">
        <w:t>4</w:t>
      </w:r>
      <w:r>
        <w:t>)</w:t>
      </w:r>
      <w:r w:rsidRPr="000B4518">
        <w:t xml:space="preserve"> bytes, the </w:t>
      </w:r>
      <w:r>
        <w:t>&lt;MCData</w:t>
      </w:r>
      <w:r w:rsidRPr="000B4518">
        <w:t xml:space="preserve"> Group Identity</w:t>
      </w:r>
      <w:r>
        <w:t>&gt;</w:t>
      </w:r>
      <w:r w:rsidRPr="000B4518">
        <w:t xml:space="preserve"> </w:t>
      </w:r>
      <w:r>
        <w:t>value</w:t>
      </w:r>
      <w:r w:rsidRPr="000B4518">
        <w:t xml:space="preserve"> shall be padded to </w:t>
      </w:r>
      <w:r>
        <w:t>(2 + </w:t>
      </w:r>
      <w:r w:rsidRPr="000B4518">
        <w:t>multiple</w:t>
      </w:r>
      <w:r>
        <w:t> </w:t>
      </w:r>
      <w:r w:rsidRPr="000B4518">
        <w:t>of</w:t>
      </w:r>
      <w:r>
        <w:t> </w:t>
      </w:r>
      <w:r w:rsidRPr="000B4518">
        <w:t>4</w:t>
      </w:r>
      <w:r>
        <w:t>)</w:t>
      </w:r>
      <w:r w:rsidRPr="000B4518">
        <w:t xml:space="preserve"> bytes. The value of the padding bytes should be set to zero. The padding bytes shall be ignored.</w:t>
      </w:r>
    </w:p>
    <w:p w14:paraId="3D9C6C9F" w14:textId="77777777" w:rsidR="00887F33" w:rsidRPr="000B4518" w:rsidRDefault="00887F33" w:rsidP="00887F33">
      <w:pPr>
        <w:pStyle w:val="Heading4"/>
      </w:pPr>
      <w:bookmarkStart w:id="721" w:name="_Toc20157080"/>
      <w:bookmarkStart w:id="722" w:name="_Toc27581286"/>
      <w:bookmarkStart w:id="723" w:name="_Toc45189050"/>
      <w:bookmarkStart w:id="724" w:name="_Toc51947738"/>
      <w:bookmarkStart w:id="725" w:name="_Toc146246440"/>
      <w:r>
        <w:t>11.2</w:t>
      </w:r>
      <w:r w:rsidRPr="000B4518">
        <w:t>.3.3</w:t>
      </w:r>
      <w:r w:rsidRPr="000B4518">
        <w:tab/>
        <w:t>MBMS Subchannel field</w:t>
      </w:r>
      <w:bookmarkEnd w:id="721"/>
      <w:bookmarkEnd w:id="722"/>
      <w:bookmarkEnd w:id="723"/>
      <w:bookmarkEnd w:id="724"/>
      <w:bookmarkEnd w:id="725"/>
    </w:p>
    <w:p w14:paraId="34FFDD3D" w14:textId="77777777" w:rsidR="00887F33" w:rsidRPr="000B4518" w:rsidRDefault="00887F33" w:rsidP="00887F33">
      <w:r w:rsidRPr="000B4518">
        <w:t xml:space="preserve">The MBMS Subchannel field </w:t>
      </w:r>
      <w:r>
        <w:t>identifi</w:t>
      </w:r>
      <w:r w:rsidRPr="000B4518">
        <w:t xml:space="preserve">es </w:t>
      </w:r>
      <w:r>
        <w:t>the</w:t>
      </w:r>
      <w:r w:rsidRPr="000B4518">
        <w:t xml:space="preserve"> MBMS subchannel to use.</w:t>
      </w:r>
    </w:p>
    <w:p w14:paraId="56D73FF4" w14:textId="77777777" w:rsidR="00887F33" w:rsidRPr="000B4518" w:rsidRDefault="00887F33" w:rsidP="00887F33">
      <w:r w:rsidRPr="000B4518">
        <w:t>Table </w:t>
      </w:r>
      <w:r>
        <w:t>11.2</w:t>
      </w:r>
      <w:r w:rsidRPr="000B4518">
        <w:t>.3.</w:t>
      </w:r>
      <w:r>
        <w:t>3</w:t>
      </w:r>
      <w:r w:rsidRPr="000B4518">
        <w:t>-1 describes the coding of the MBMS Subchannel</w:t>
      </w:r>
      <w:r w:rsidRPr="000C3959">
        <w:t xml:space="preserve"> field</w:t>
      </w:r>
      <w:r w:rsidRPr="000B4518">
        <w:t>.</w:t>
      </w:r>
    </w:p>
    <w:p w14:paraId="1ABD68D5" w14:textId="77777777" w:rsidR="00887F33" w:rsidRPr="000B4518" w:rsidRDefault="00887F33" w:rsidP="00887F33">
      <w:pPr>
        <w:pStyle w:val="TH"/>
      </w:pPr>
      <w:r w:rsidRPr="000B4518">
        <w:t>Table </w:t>
      </w:r>
      <w:r>
        <w:t>11.2</w:t>
      </w:r>
      <w:r w:rsidRPr="000B4518">
        <w:t>.3.</w:t>
      </w:r>
      <w:r>
        <w:t>3</w:t>
      </w:r>
      <w:r w:rsidRPr="000B4518">
        <w:t>-1: MBMS Subchannel field coding</w:t>
      </w:r>
    </w:p>
    <w:p w14:paraId="6F6B6A26" w14:textId="77777777" w:rsidR="00887F33" w:rsidRPr="000B4518" w:rsidRDefault="00887F33" w:rsidP="00887F33">
      <w:pPr>
        <w:pStyle w:val="PL"/>
        <w:keepNext/>
        <w:keepLines/>
        <w:jc w:val="center"/>
      </w:pPr>
      <w:r w:rsidRPr="000B4518">
        <w:t>0                   1                   2                   3</w:t>
      </w:r>
    </w:p>
    <w:p w14:paraId="06D42B8B" w14:textId="77777777" w:rsidR="00887F33" w:rsidRPr="000B4518" w:rsidRDefault="00887F33" w:rsidP="00887F33">
      <w:pPr>
        <w:pStyle w:val="PL"/>
        <w:keepNext/>
        <w:keepLines/>
        <w:jc w:val="center"/>
      </w:pPr>
      <w:r w:rsidRPr="000B4518">
        <w:t>0 1 2 3 4 5 6 7 8 9 0 1 2 3 4 5 6 7 8 9 0 1 2 3 4 5 6 7 8 9 0 1</w:t>
      </w:r>
    </w:p>
    <w:p w14:paraId="1497312A" w14:textId="77777777" w:rsidR="00887F33" w:rsidRPr="000B4518" w:rsidRDefault="00887F33" w:rsidP="00887F33">
      <w:pPr>
        <w:pStyle w:val="PL"/>
        <w:keepNext/>
        <w:keepLines/>
        <w:jc w:val="center"/>
      </w:pPr>
      <w:r w:rsidRPr="000B4518">
        <w:t>+-+-+-+-+-+-+-+-+-+-+-+-+-+-+-+-+-+-+-+-+-+-+-+-+-+-+-+-+-+-+-+-+</w:t>
      </w:r>
    </w:p>
    <w:p w14:paraId="0745DE8B" w14:textId="77777777" w:rsidR="00887F33" w:rsidRPr="000B4518" w:rsidRDefault="00887F33" w:rsidP="00887F33">
      <w:pPr>
        <w:pStyle w:val="PL"/>
        <w:keepNext/>
        <w:keepLines/>
        <w:jc w:val="center"/>
      </w:pPr>
      <w:r w:rsidRPr="000B4518">
        <w:t>|MBMS Subchannel|MBMS Subchannel|</w:t>
      </w:r>
      <w:r>
        <w:t>Appl.</w:t>
      </w:r>
      <w:r w:rsidRPr="000B4518">
        <w:t xml:space="preserve">  |</w:t>
      </w:r>
      <w:r>
        <w:t>reser-</w:t>
      </w:r>
      <w:r w:rsidRPr="000B4518">
        <w:t xml:space="preserve"> |IP     | spare |</w:t>
      </w:r>
    </w:p>
    <w:p w14:paraId="1E773C83" w14:textId="77777777" w:rsidR="00887F33" w:rsidRPr="000B4518" w:rsidRDefault="00887F33" w:rsidP="00887F33">
      <w:pPr>
        <w:pStyle w:val="PL"/>
        <w:keepNext/>
        <w:keepLines/>
        <w:jc w:val="center"/>
      </w:pPr>
      <w:r w:rsidRPr="000B4518">
        <w:t>|field ID value |length value   |m-line |</w:t>
      </w:r>
      <w:r>
        <w:t xml:space="preserve">ved   </w:t>
      </w:r>
      <w:r w:rsidRPr="000B4518">
        <w:t xml:space="preserve"> |Version|       |</w:t>
      </w:r>
    </w:p>
    <w:p w14:paraId="5F59220A" w14:textId="77777777" w:rsidR="00887F33" w:rsidRPr="000B4518" w:rsidRDefault="00887F33" w:rsidP="00887F33">
      <w:pPr>
        <w:pStyle w:val="PL"/>
        <w:keepNext/>
        <w:keepLines/>
        <w:jc w:val="center"/>
      </w:pPr>
      <w:r w:rsidRPr="000B4518">
        <w:t>|               |               |Number |</w:t>
      </w:r>
      <w:r>
        <w:t xml:space="preserve">      </w:t>
      </w:r>
      <w:r w:rsidRPr="000B4518">
        <w:t xml:space="preserve"> |       |       |</w:t>
      </w:r>
    </w:p>
    <w:p w14:paraId="797BB92A" w14:textId="77777777" w:rsidR="00887F33" w:rsidRPr="000B4518" w:rsidRDefault="00887F33" w:rsidP="00887F33">
      <w:pPr>
        <w:pStyle w:val="PL"/>
        <w:keepNext/>
        <w:keepLines/>
        <w:jc w:val="center"/>
      </w:pPr>
      <w:r w:rsidRPr="000B4518">
        <w:t>+-+-+-+-+-+-+-+-+-+-+-+-+-+-+-+-+-+-+-+-+-+-+-+-+-+-+-+-+-+-+-+-+</w:t>
      </w:r>
    </w:p>
    <w:p w14:paraId="1A7B70CE" w14:textId="77777777" w:rsidR="00887F33" w:rsidRPr="000B4518" w:rsidRDefault="00887F33" w:rsidP="00887F33">
      <w:pPr>
        <w:pStyle w:val="PL"/>
        <w:keepNext/>
        <w:keepLines/>
        <w:jc w:val="center"/>
      </w:pPr>
      <w:r>
        <w:t xml:space="preserve">|                     Media </w:t>
      </w:r>
      <w:r w:rsidRPr="000B4518">
        <w:t xml:space="preserve">Port Number    </w:t>
      </w:r>
      <w:r>
        <w:t xml:space="preserve"> </w:t>
      </w:r>
      <w:r w:rsidRPr="000B4518">
        <w:t xml:space="preserve">                    |</w:t>
      </w:r>
    </w:p>
    <w:p w14:paraId="0CA33BB9" w14:textId="77777777" w:rsidR="00887F33" w:rsidRPr="000B4518" w:rsidRDefault="00887F33" w:rsidP="00887F33">
      <w:pPr>
        <w:pStyle w:val="PL"/>
        <w:keepNext/>
        <w:keepLines/>
        <w:jc w:val="center"/>
      </w:pPr>
      <w:r w:rsidRPr="000B4518">
        <w:t>+-+-+-+-+-+-+-+-+-+-+-+-+-+-+-+-+-+-+-+-+-+-+-+-+-+-+-+-+-+-+-+-+</w:t>
      </w:r>
    </w:p>
    <w:p w14:paraId="6D36D41D" w14:textId="77777777" w:rsidR="00887F33" w:rsidRPr="000B4518" w:rsidRDefault="00887F33" w:rsidP="00887F33">
      <w:pPr>
        <w:pStyle w:val="PL"/>
        <w:keepNext/>
        <w:keepLines/>
        <w:jc w:val="center"/>
      </w:pPr>
      <w:r w:rsidRPr="000B4518">
        <w:t>:                        IP Address                             :</w:t>
      </w:r>
    </w:p>
    <w:p w14:paraId="6B74474E" w14:textId="77777777" w:rsidR="00887F33" w:rsidRPr="000B4518" w:rsidRDefault="00887F33" w:rsidP="00887F33">
      <w:pPr>
        <w:pStyle w:val="PL"/>
        <w:keepNext/>
        <w:keepLines/>
        <w:jc w:val="center"/>
      </w:pPr>
      <w:r w:rsidRPr="000B4518">
        <w:t>+-+-+-+-+-+-+-+-+-+-+-+-+-+-+-+-+-+-+-+-+-+-+-+-+-+-+-+-+-+-+-+-+</w:t>
      </w:r>
    </w:p>
    <w:p w14:paraId="66E07564" w14:textId="77777777" w:rsidR="00887F33" w:rsidRPr="000B4518" w:rsidRDefault="00887F33" w:rsidP="00887F33"/>
    <w:p w14:paraId="4C04797C" w14:textId="77777777" w:rsidR="00887F33" w:rsidRPr="000B4518" w:rsidRDefault="00887F33" w:rsidP="00887F33">
      <w:r w:rsidRPr="000B4518">
        <w:t>The &lt;MBMS Subchannel field ID&gt; value is a binary value and shall be set according to table </w:t>
      </w:r>
      <w:r>
        <w:t>11.2</w:t>
      </w:r>
      <w:r w:rsidRPr="000B4518">
        <w:t>.3.1-</w:t>
      </w:r>
      <w:r>
        <w:t>1</w:t>
      </w:r>
      <w:r w:rsidRPr="000B4518">
        <w:t>.</w:t>
      </w:r>
    </w:p>
    <w:p w14:paraId="62B5630F" w14:textId="77777777" w:rsidR="00887F33" w:rsidRPr="000B4518" w:rsidRDefault="00887F33" w:rsidP="00887F33">
      <w:r w:rsidRPr="000B4518">
        <w:t xml:space="preserve">The &lt;MBMS Subchannel </w:t>
      </w:r>
      <w:r w:rsidRPr="000C3959">
        <w:t>length&gt; value is a binary value indicating the total length in octets of the &lt;A</w:t>
      </w:r>
      <w:r>
        <w:t>ppl.</w:t>
      </w:r>
      <w:r w:rsidRPr="000C3959">
        <w:t xml:space="preserve"> m-line Number</w:t>
      </w:r>
      <w:r w:rsidRPr="000B4518">
        <w:t>&gt; value,</w:t>
      </w:r>
      <w:r>
        <w:t xml:space="preserve"> reserved, &lt;IP Version&gt; value, spare, </w:t>
      </w:r>
      <w:r w:rsidRPr="000B4518">
        <w:t>&lt;</w:t>
      </w:r>
      <w:r>
        <w:t>Media P</w:t>
      </w:r>
      <w:r w:rsidRPr="000B4518">
        <w:t>ort Number&gt; value and &lt;IP address&gt; items.</w:t>
      </w:r>
    </w:p>
    <w:p w14:paraId="63A62E8F" w14:textId="77777777" w:rsidR="00887F33" w:rsidRDefault="00887F33" w:rsidP="00887F33">
      <w:r w:rsidRPr="000B4518">
        <w:t>The &lt;A</w:t>
      </w:r>
      <w:r>
        <w:t>ppl.</w:t>
      </w:r>
      <w:r w:rsidRPr="000B4518">
        <w:t xml:space="preserve"> m-line Number&gt; value shall consist of </w:t>
      </w:r>
      <w:r>
        <w:t>4</w:t>
      </w:r>
      <w:r w:rsidRPr="000B4518">
        <w:t xml:space="preserve"> bit parameter giving the number of the</w:t>
      </w:r>
      <w:r>
        <w:t xml:space="preserve"> "</w:t>
      </w:r>
      <w:r w:rsidRPr="000B4518">
        <w:t>m=</w:t>
      </w:r>
      <w:r>
        <w:t>application</w:t>
      </w:r>
      <w:r w:rsidRPr="000B4518">
        <w:t>" m-line in the SIP MESSAGE request announcing the MBMS bearer described in 3GPP TS 24.</w:t>
      </w:r>
      <w:r>
        <w:t>282</w:t>
      </w:r>
      <w:r w:rsidRPr="000B4518">
        <w:t> [</w:t>
      </w:r>
      <w:r>
        <w:t>8</w:t>
      </w:r>
      <w:r w:rsidRPr="000B4518">
        <w:t>].</w:t>
      </w:r>
    </w:p>
    <w:p w14:paraId="7955044E" w14:textId="77777777" w:rsidR="00887F33" w:rsidRPr="000B4518" w:rsidRDefault="00887F33" w:rsidP="00887F33">
      <w:r w:rsidRPr="000B4518">
        <w:t>The "</w:t>
      </w:r>
      <w:r>
        <w:t>reserved</w:t>
      </w:r>
      <w:r w:rsidRPr="000B4518">
        <w:t xml:space="preserve">" </w:t>
      </w:r>
      <w:r>
        <w:t>4 bits</w:t>
      </w:r>
      <w:r w:rsidRPr="000B4518">
        <w:t xml:space="preserve"> shall be set to "0000".</w:t>
      </w:r>
    </w:p>
    <w:p w14:paraId="4D9314CE" w14:textId="77777777" w:rsidR="00887F33" w:rsidRPr="000B4518" w:rsidRDefault="00887F33" w:rsidP="00887F33">
      <w:r w:rsidRPr="000B4518">
        <w:t>The &lt;IP version&gt; value indicates the IP version:</w:t>
      </w:r>
    </w:p>
    <w:p w14:paraId="1E91EF0A" w14:textId="77777777" w:rsidR="00887F33" w:rsidRPr="00C074C1" w:rsidRDefault="00887F33" w:rsidP="00887F33">
      <w:pPr>
        <w:pStyle w:val="B1"/>
        <w:rPr>
          <w:lang w:val="fr-FR"/>
        </w:rPr>
      </w:pPr>
      <w:r w:rsidRPr="00C074C1">
        <w:rPr>
          <w:lang w:val="fr-FR"/>
        </w:rPr>
        <w:t>'0'</w:t>
      </w:r>
      <w:r w:rsidRPr="00C074C1">
        <w:rPr>
          <w:lang w:val="fr-FR"/>
        </w:rPr>
        <w:tab/>
        <w:t>IP version 4</w:t>
      </w:r>
    </w:p>
    <w:p w14:paraId="5F8C220E" w14:textId="77777777" w:rsidR="00887F33" w:rsidRPr="00C074C1" w:rsidRDefault="00887F33" w:rsidP="00887F33">
      <w:pPr>
        <w:pStyle w:val="B1"/>
        <w:rPr>
          <w:lang w:val="fr-FR"/>
        </w:rPr>
      </w:pPr>
      <w:r w:rsidRPr="00C074C1">
        <w:rPr>
          <w:lang w:val="fr-FR"/>
        </w:rPr>
        <w:t>'1'</w:t>
      </w:r>
      <w:r w:rsidRPr="00C074C1">
        <w:rPr>
          <w:lang w:val="fr-FR"/>
        </w:rPr>
        <w:tab/>
        <w:t>IP version 6</w:t>
      </w:r>
    </w:p>
    <w:p w14:paraId="1E03619C" w14:textId="77777777" w:rsidR="00887F33" w:rsidRPr="000B4518" w:rsidRDefault="00887F33" w:rsidP="00887F33">
      <w:pPr>
        <w:pStyle w:val="B1"/>
      </w:pPr>
      <w:r w:rsidRPr="000B4518">
        <w:t>All other values are reserved for future use.</w:t>
      </w:r>
    </w:p>
    <w:p w14:paraId="02C44E14" w14:textId="77777777" w:rsidR="00887F33" w:rsidRDefault="00887F33" w:rsidP="00887F33">
      <w:r w:rsidRPr="000B4518">
        <w:t xml:space="preserve">The "spare" </w:t>
      </w:r>
      <w:r>
        <w:t>4 bits</w:t>
      </w:r>
      <w:r w:rsidRPr="000B4518">
        <w:t xml:space="preserve"> shall be set to "0000".</w:t>
      </w:r>
    </w:p>
    <w:p w14:paraId="3FF415C7" w14:textId="77777777" w:rsidR="00887F33" w:rsidRPr="000B4518" w:rsidRDefault="00887F33" w:rsidP="00887F33">
      <w:r>
        <w:t>The &lt;</w:t>
      </w:r>
      <w:r w:rsidRPr="000C3959">
        <w:t>Port Number&gt; value is a 32-bit binary value giving the port to be used</w:t>
      </w:r>
      <w:r w:rsidRPr="000B4518">
        <w:t xml:space="preserve">. The </w:t>
      </w:r>
      <w:r w:rsidRPr="000C3959">
        <w:t xml:space="preserve">&lt;Media Port Number&gt; value is always present in the </w:t>
      </w:r>
      <w:r w:rsidRPr="000B4518">
        <w:t>MBMS Subchannel field.</w:t>
      </w:r>
    </w:p>
    <w:p w14:paraId="11F45C33" w14:textId="77777777" w:rsidR="00887F33" w:rsidRPr="000B4518" w:rsidRDefault="00887F33" w:rsidP="00887F33">
      <w:r w:rsidRPr="000B4518">
        <w:t>The &lt;IP Address&gt; value is:</w:t>
      </w:r>
    </w:p>
    <w:p w14:paraId="6681C008" w14:textId="77777777" w:rsidR="00887F33" w:rsidRPr="000C3959" w:rsidRDefault="00887F33" w:rsidP="00887F33">
      <w:pPr>
        <w:pStyle w:val="B1"/>
      </w:pPr>
      <w:r w:rsidRPr="000B4518">
        <w:t>1.</w:t>
      </w:r>
      <w:r w:rsidRPr="000B4518">
        <w:tab/>
      </w:r>
      <w:r w:rsidRPr="00520426">
        <w:t>a 32 bit binary value containin</w:t>
      </w:r>
      <w:r w:rsidRPr="000C3959">
        <w:t xml:space="preserve">g the IP v4 address if the &lt;IP version&gt; indicates that the </w:t>
      </w:r>
      <w:r w:rsidRPr="00520426">
        <w:t>&lt;IP Address&gt; value is a IP v4 Address; or</w:t>
      </w:r>
    </w:p>
    <w:p w14:paraId="1AB0D2E4" w14:textId="77777777" w:rsidR="00887F33" w:rsidRPr="005452F6" w:rsidRDefault="00887F33" w:rsidP="00887F33">
      <w:pPr>
        <w:pStyle w:val="B1"/>
        <w:rPr>
          <w:lang w:val="en-US"/>
        </w:rPr>
      </w:pPr>
      <w:r>
        <w:t>2.</w:t>
      </w:r>
      <w:r w:rsidRPr="000C3959">
        <w:tab/>
        <w:t>four 32-bit words that together forms a 128 bit binary value representing t</w:t>
      </w:r>
      <w:r w:rsidRPr="001D0801">
        <w:t xml:space="preserve">he IP v6 address, if the &lt;IP version&gt; indicates that the </w:t>
      </w:r>
      <w:r w:rsidRPr="00520426">
        <w:t>&lt;IP Address&gt; value is a IP v6 Addres</w:t>
      </w:r>
      <w:r w:rsidRPr="000B4518">
        <w:t>s</w:t>
      </w:r>
      <w:r>
        <w:rPr>
          <w:lang w:val="en-US"/>
        </w:rPr>
        <w:t>.</w:t>
      </w:r>
    </w:p>
    <w:p w14:paraId="0C974275" w14:textId="77777777" w:rsidR="00887F33" w:rsidRPr="000B4518" w:rsidRDefault="00887F33" w:rsidP="00581EBC">
      <w:pPr>
        <w:pStyle w:val="Heading4"/>
      </w:pPr>
      <w:bookmarkStart w:id="726" w:name="_Toc20157081"/>
      <w:bookmarkStart w:id="727" w:name="_Toc27581287"/>
      <w:bookmarkStart w:id="728" w:name="_Toc45189051"/>
      <w:bookmarkStart w:id="729" w:name="_Toc51947739"/>
      <w:bookmarkStart w:id="730" w:name="_Toc146246441"/>
      <w:r>
        <w:t>11.2</w:t>
      </w:r>
      <w:r w:rsidRPr="000B4518">
        <w:t>.3.4</w:t>
      </w:r>
      <w:r w:rsidRPr="000B4518">
        <w:tab/>
        <w:t>TMGI field</w:t>
      </w:r>
      <w:bookmarkEnd w:id="726"/>
      <w:bookmarkEnd w:id="727"/>
      <w:bookmarkEnd w:id="728"/>
      <w:bookmarkEnd w:id="729"/>
      <w:bookmarkEnd w:id="730"/>
    </w:p>
    <w:p w14:paraId="21DD3CE0" w14:textId="77777777" w:rsidR="00887F33" w:rsidRPr="000B4518" w:rsidRDefault="00887F33" w:rsidP="00887F33">
      <w:r w:rsidRPr="000B4518">
        <w:t>Table </w:t>
      </w:r>
      <w:r>
        <w:t>11.2</w:t>
      </w:r>
      <w:r w:rsidRPr="000B4518">
        <w:t>.3.</w:t>
      </w:r>
      <w:r>
        <w:t>4</w:t>
      </w:r>
      <w:r w:rsidRPr="000B4518">
        <w:t>-1 describes the coding of the TMGI</w:t>
      </w:r>
      <w:r w:rsidRPr="000C3959">
        <w:t xml:space="preserve"> field</w:t>
      </w:r>
      <w:r w:rsidRPr="000B4518">
        <w:t>.</w:t>
      </w:r>
    </w:p>
    <w:p w14:paraId="3F7523F5" w14:textId="77777777" w:rsidR="00887F33" w:rsidRPr="000B4518" w:rsidRDefault="00887F33" w:rsidP="00887F33">
      <w:pPr>
        <w:pStyle w:val="TH"/>
      </w:pPr>
      <w:r w:rsidRPr="000B4518">
        <w:lastRenderedPageBreak/>
        <w:t>Table </w:t>
      </w:r>
      <w:r>
        <w:t>11.2</w:t>
      </w:r>
      <w:r w:rsidRPr="000B4518">
        <w:t>.3.4-1: TMGI field coding</w:t>
      </w:r>
    </w:p>
    <w:p w14:paraId="0BF14BE4" w14:textId="77777777" w:rsidR="00887F33" w:rsidRPr="000B4518" w:rsidRDefault="00887F33" w:rsidP="00887F33">
      <w:pPr>
        <w:pStyle w:val="PL"/>
        <w:keepNext/>
        <w:keepLines/>
        <w:jc w:val="center"/>
      </w:pPr>
      <w:r w:rsidRPr="000B4518">
        <w:t>0                   1                   2                   3</w:t>
      </w:r>
    </w:p>
    <w:p w14:paraId="42F93428" w14:textId="77777777" w:rsidR="00887F33" w:rsidRPr="000B4518" w:rsidRDefault="00887F33" w:rsidP="00887F33">
      <w:pPr>
        <w:pStyle w:val="PL"/>
        <w:keepNext/>
        <w:keepLines/>
        <w:jc w:val="center"/>
      </w:pPr>
      <w:r w:rsidRPr="000B4518">
        <w:t>0 1 2 3 4 5 6 7 8 9 0 1 2 3 4 5 6 7 8 9 0 1 2 3 4 5 6 7 8 9 0 1</w:t>
      </w:r>
    </w:p>
    <w:p w14:paraId="6D52C390" w14:textId="77777777" w:rsidR="00887F33" w:rsidRPr="000B4518" w:rsidRDefault="00887F33" w:rsidP="00887F33">
      <w:pPr>
        <w:pStyle w:val="PL"/>
        <w:keepNext/>
        <w:keepLines/>
        <w:jc w:val="center"/>
      </w:pPr>
      <w:r w:rsidRPr="000B4518">
        <w:t>+-+-+-+-+-+-+-+-+-+-+-+-+-+-+-+-+-+-+-+-+-+-+-+-+-+-+-+-+-+-+-+-+</w:t>
      </w:r>
    </w:p>
    <w:p w14:paraId="1B254DC5" w14:textId="77777777" w:rsidR="00887F33" w:rsidRPr="000B4518" w:rsidRDefault="00887F33" w:rsidP="00887F33">
      <w:pPr>
        <w:pStyle w:val="PL"/>
        <w:keepNext/>
        <w:keepLines/>
        <w:jc w:val="center"/>
      </w:pPr>
      <w:r w:rsidRPr="000B4518">
        <w:t xml:space="preserve">|TMGI           |TMGI           |TMGI </w:t>
      </w:r>
      <w:r>
        <w:t xml:space="preserve">     </w:t>
      </w:r>
      <w:r w:rsidRPr="000B4518">
        <w:t xml:space="preserve">                     |</w:t>
      </w:r>
    </w:p>
    <w:p w14:paraId="01254C1F" w14:textId="77777777" w:rsidR="00887F33" w:rsidRPr="000B4518" w:rsidRDefault="00887F33" w:rsidP="00887F33">
      <w:pPr>
        <w:pStyle w:val="PL"/>
        <w:keepNext/>
        <w:keepLines/>
        <w:jc w:val="center"/>
      </w:pPr>
      <w:r w:rsidRPr="000B4518">
        <w:t xml:space="preserve">|ID </w:t>
      </w:r>
      <w:r>
        <w:t xml:space="preserve">     </w:t>
      </w:r>
      <w:r w:rsidRPr="000B4518">
        <w:t xml:space="preserve">       |length </w:t>
      </w:r>
      <w:r>
        <w:t xml:space="preserve">     </w:t>
      </w:r>
      <w:r w:rsidRPr="000B4518">
        <w:t xml:space="preserve">   |                               |</w:t>
      </w:r>
    </w:p>
    <w:p w14:paraId="0EE5F4AA" w14:textId="77777777" w:rsidR="00887F33" w:rsidRPr="000B4518" w:rsidRDefault="00887F33" w:rsidP="00887F33">
      <w:pPr>
        <w:pStyle w:val="PL"/>
        <w:keepNext/>
        <w:keepLines/>
        <w:jc w:val="center"/>
      </w:pPr>
      <w:r w:rsidRPr="000B4518">
        <w:t>+-+-+-+-+-+-+-+-+-+-+-+-+-+-+-+-+                               :</w:t>
      </w:r>
    </w:p>
    <w:p w14:paraId="26E7E877" w14:textId="77777777" w:rsidR="00887F33" w:rsidRPr="000B4518" w:rsidRDefault="00887F33" w:rsidP="00887F33">
      <w:pPr>
        <w:pStyle w:val="PL"/>
        <w:keepNext/>
        <w:keepLines/>
        <w:jc w:val="center"/>
      </w:pPr>
      <w:r w:rsidRPr="000B4518">
        <w:t>:                                            (Padding)          :</w:t>
      </w:r>
    </w:p>
    <w:p w14:paraId="29CDDFE2" w14:textId="77777777" w:rsidR="00887F33" w:rsidRPr="000B4518" w:rsidRDefault="00887F33" w:rsidP="00887F33">
      <w:pPr>
        <w:pStyle w:val="PL"/>
        <w:keepNext/>
        <w:keepLines/>
        <w:jc w:val="center"/>
      </w:pPr>
      <w:r w:rsidRPr="000B4518">
        <w:t>+-+-+-+-+-+-+-+-+-+-+-+-+-+-+-+-+-+-+-+-+-+-+-+-+-+-+-+-+-+-+-+-+</w:t>
      </w:r>
    </w:p>
    <w:p w14:paraId="5A12973C" w14:textId="77777777" w:rsidR="00887F33" w:rsidRPr="000B4518" w:rsidRDefault="00887F33" w:rsidP="00887F33">
      <w:pPr>
        <w:rPr>
          <w:lang w:eastAsia="x-none"/>
        </w:rPr>
      </w:pPr>
    </w:p>
    <w:p w14:paraId="1640CED9" w14:textId="77777777" w:rsidR="00887F33" w:rsidRPr="000B4518" w:rsidRDefault="00887F33" w:rsidP="00887F33">
      <w:r w:rsidRPr="000B4518">
        <w:t xml:space="preserve">The &lt;TMGI field ID&gt; value is a binary value and shall be set according to </w:t>
      </w:r>
      <w:r w:rsidRPr="00F6387B">
        <w:t>table </w:t>
      </w:r>
      <w:r>
        <w:t>11.2</w:t>
      </w:r>
      <w:r w:rsidRPr="00CC1FCD">
        <w:t>.3.1-1.</w:t>
      </w:r>
    </w:p>
    <w:p w14:paraId="4F4C2828" w14:textId="77777777" w:rsidR="00887F33" w:rsidRPr="000C3959" w:rsidRDefault="00887F33" w:rsidP="00887F33">
      <w:r w:rsidRPr="000B4518">
        <w:t xml:space="preserve">The &lt;TMGI length&gt; value is a binary value indicating the length in octets of the &lt;TMGI&gt; value </w:t>
      </w:r>
      <w:r w:rsidRPr="000C3959">
        <w:t>item</w:t>
      </w:r>
      <w:r>
        <w:t xml:space="preserve"> except padding</w:t>
      </w:r>
      <w:r w:rsidRPr="000C3959">
        <w:t>.</w:t>
      </w:r>
    </w:p>
    <w:p w14:paraId="37AD71C1" w14:textId="77777777" w:rsidR="00887F33" w:rsidRPr="000B4518" w:rsidRDefault="00887F33" w:rsidP="00887F33">
      <w:r w:rsidRPr="000B4518">
        <w:rPr>
          <w:lang w:eastAsia="x-none"/>
        </w:rPr>
        <w:t xml:space="preserve">The &lt;TMGI&gt; value is coded as </w:t>
      </w:r>
      <w:r w:rsidRPr="00721821">
        <w:rPr>
          <w:lang w:eastAsia="x-none"/>
        </w:rPr>
        <w:t>described in 3GPP TS 24.008 [1</w:t>
      </w:r>
      <w:r w:rsidRPr="005452F6">
        <w:rPr>
          <w:lang w:eastAsia="x-none"/>
        </w:rPr>
        <w:t>8</w:t>
      </w:r>
      <w:r w:rsidRPr="00721821">
        <w:rPr>
          <w:lang w:eastAsia="x-none"/>
        </w:rPr>
        <w:t xml:space="preserve">] </w:t>
      </w:r>
      <w:r w:rsidR="00313B7C">
        <w:rPr>
          <w:lang w:eastAsia="x-none"/>
        </w:rPr>
        <w:t>clause</w:t>
      </w:r>
      <w:r w:rsidRPr="00721821">
        <w:rPr>
          <w:lang w:eastAsia="x-none"/>
        </w:rPr>
        <w:t> </w:t>
      </w:r>
      <w:r w:rsidRPr="00721821">
        <w:t xml:space="preserve">10.5.6.13 excluding the Temporary Mobile Group Identity IEI and Length of Temporary Mobile Group Identity contents (octet 1 and octet 2 in </w:t>
      </w:r>
      <w:r w:rsidRPr="00721821">
        <w:rPr>
          <w:lang w:eastAsia="x-none"/>
        </w:rPr>
        <w:t>3GPP TS 24.008 [1</w:t>
      </w:r>
      <w:r w:rsidRPr="005452F6">
        <w:rPr>
          <w:lang w:eastAsia="x-none"/>
        </w:rPr>
        <w:t>8</w:t>
      </w:r>
      <w:r w:rsidRPr="00721821">
        <w:rPr>
          <w:lang w:eastAsia="x-none"/>
        </w:rPr>
        <w:t xml:space="preserve">] </w:t>
      </w:r>
      <w:r w:rsidR="00313B7C">
        <w:rPr>
          <w:lang w:eastAsia="x-none"/>
        </w:rPr>
        <w:t>clause</w:t>
      </w:r>
      <w:r w:rsidRPr="00721821">
        <w:rPr>
          <w:lang w:eastAsia="x-none"/>
        </w:rPr>
        <w:t> </w:t>
      </w:r>
      <w:r w:rsidRPr="00721821">
        <w:t>10.5.6.13).</w:t>
      </w:r>
    </w:p>
    <w:p w14:paraId="13F1D02F" w14:textId="77777777" w:rsidR="00887F33" w:rsidRPr="000B4518" w:rsidRDefault="00887F33" w:rsidP="00887F33">
      <w:r w:rsidRPr="000B4518">
        <w:t xml:space="preserve">If the length of the &lt;TMGI&gt; value is not </w:t>
      </w:r>
      <w:r>
        <w:t>(2 + </w:t>
      </w:r>
      <w:r w:rsidRPr="000B4518">
        <w:t>multiple</w:t>
      </w:r>
      <w:r>
        <w:t> </w:t>
      </w:r>
      <w:r w:rsidRPr="000B4518">
        <w:t>of</w:t>
      </w:r>
      <w:r>
        <w:t> </w:t>
      </w:r>
      <w:r w:rsidRPr="000B4518">
        <w:t>4</w:t>
      </w:r>
      <w:r>
        <w:t>)</w:t>
      </w:r>
      <w:r w:rsidRPr="000B4518">
        <w:t xml:space="preserve"> bytes, the </w:t>
      </w:r>
      <w:r>
        <w:t>&lt;</w:t>
      </w:r>
      <w:r w:rsidRPr="000B4518">
        <w:t>TMGI</w:t>
      </w:r>
      <w:r>
        <w:t>&gt;</w:t>
      </w:r>
      <w:r w:rsidRPr="000B4518">
        <w:t xml:space="preserve"> </w:t>
      </w:r>
      <w:r>
        <w:t>value</w:t>
      </w:r>
      <w:r w:rsidRPr="000B4518">
        <w:t xml:space="preserve"> shall be padded to </w:t>
      </w:r>
      <w:r>
        <w:t>(2 + </w:t>
      </w:r>
      <w:r w:rsidRPr="000B4518">
        <w:t>multiple</w:t>
      </w:r>
      <w:r>
        <w:t> </w:t>
      </w:r>
      <w:r w:rsidRPr="000B4518">
        <w:t>of</w:t>
      </w:r>
      <w:r>
        <w:t> </w:t>
      </w:r>
      <w:r w:rsidRPr="000B4518">
        <w:t>4</w:t>
      </w:r>
      <w:r>
        <w:t>)</w:t>
      </w:r>
      <w:r w:rsidRPr="000B4518">
        <w:t xml:space="preserve"> bytes. The value of the padding bytes should be set to zero. The padding bytes shall be ignored.</w:t>
      </w:r>
    </w:p>
    <w:p w14:paraId="3ECC5119" w14:textId="77777777" w:rsidR="00887F33" w:rsidRDefault="00887F33" w:rsidP="00581EBC">
      <w:pPr>
        <w:pStyle w:val="Heading4"/>
      </w:pPr>
      <w:bookmarkStart w:id="731" w:name="_Toc20157083"/>
      <w:bookmarkStart w:id="732" w:name="_Toc27581288"/>
      <w:bookmarkStart w:id="733" w:name="_Toc45189052"/>
      <w:bookmarkStart w:id="734" w:name="_Toc51947740"/>
      <w:bookmarkStart w:id="735" w:name="_Toc146246442"/>
      <w:r>
        <w:t>11.2.3.</w:t>
      </w:r>
      <w:r>
        <w:rPr>
          <w:lang w:val="en-US"/>
        </w:rPr>
        <w:t>5</w:t>
      </w:r>
      <w:r>
        <w:tab/>
        <w:t>Monitoring state</w:t>
      </w:r>
      <w:bookmarkEnd w:id="731"/>
      <w:bookmarkEnd w:id="732"/>
      <w:bookmarkEnd w:id="733"/>
      <w:bookmarkEnd w:id="734"/>
      <w:bookmarkEnd w:id="735"/>
    </w:p>
    <w:p w14:paraId="3F50047F" w14:textId="77777777" w:rsidR="00887F33" w:rsidRPr="000B4518" w:rsidRDefault="00887F33" w:rsidP="00887F33">
      <w:r w:rsidRPr="000B4518">
        <w:t>Table </w:t>
      </w:r>
      <w:r>
        <w:t>11.2.3.5</w:t>
      </w:r>
      <w:r w:rsidRPr="000B4518">
        <w:t xml:space="preserve">-1 describes the coding of the </w:t>
      </w:r>
      <w:r>
        <w:t>Monitoring State</w:t>
      </w:r>
      <w:r w:rsidRPr="000C3959">
        <w:t xml:space="preserve"> field</w:t>
      </w:r>
      <w:r w:rsidRPr="000B4518">
        <w:t>.</w:t>
      </w:r>
    </w:p>
    <w:p w14:paraId="7BC962DC" w14:textId="77777777" w:rsidR="00887F33" w:rsidRPr="000B4518" w:rsidRDefault="00887F33" w:rsidP="00887F33">
      <w:pPr>
        <w:pStyle w:val="TH"/>
      </w:pPr>
      <w:r w:rsidRPr="000B4518">
        <w:t>Table </w:t>
      </w:r>
      <w:r>
        <w:t>11.2.3.</w:t>
      </w:r>
      <w:r>
        <w:rPr>
          <w:lang w:val="en-US"/>
        </w:rPr>
        <w:t>5</w:t>
      </w:r>
      <w:r w:rsidRPr="000B4518">
        <w:t xml:space="preserve">-1: </w:t>
      </w:r>
      <w:r>
        <w:t>Monitoring State</w:t>
      </w:r>
      <w:r w:rsidRPr="000B4518">
        <w:t xml:space="preserve"> field coding</w:t>
      </w:r>
    </w:p>
    <w:p w14:paraId="77E2933F" w14:textId="77777777" w:rsidR="00887F33" w:rsidRPr="000B4518" w:rsidRDefault="00887F33" w:rsidP="00887F33">
      <w:pPr>
        <w:pStyle w:val="PL"/>
        <w:keepNext/>
        <w:keepLines/>
        <w:jc w:val="center"/>
      </w:pPr>
      <w:r w:rsidRPr="000B4518">
        <w:t>0                   1                   2                   3</w:t>
      </w:r>
    </w:p>
    <w:p w14:paraId="4A37C582" w14:textId="77777777" w:rsidR="00887F33" w:rsidRPr="000B4518" w:rsidRDefault="00887F33" w:rsidP="00887F33">
      <w:pPr>
        <w:pStyle w:val="PL"/>
        <w:keepNext/>
        <w:keepLines/>
        <w:jc w:val="center"/>
      </w:pPr>
      <w:r w:rsidRPr="000B4518">
        <w:t>0 1 2 3 4 5 6 7 8 9 0 1 2 3 4 5 6 7 8 9 0 1 2 3 4 5 6 7 8 9 0 1</w:t>
      </w:r>
    </w:p>
    <w:p w14:paraId="58A0DC2D" w14:textId="77777777" w:rsidR="00887F33" w:rsidRPr="000B4518" w:rsidRDefault="00887F33" w:rsidP="00887F33">
      <w:pPr>
        <w:pStyle w:val="PL"/>
        <w:keepNext/>
        <w:keepLines/>
        <w:jc w:val="center"/>
      </w:pPr>
      <w:r w:rsidRPr="000B4518">
        <w:t>+-+-+-+-+-+-+-+-+-+-+-+-+-+-+-+-+-+-+-+-+-+-+-+-+-+-+-+-+-+-+-+-+</w:t>
      </w:r>
    </w:p>
    <w:p w14:paraId="2E2B7CEC" w14:textId="77777777" w:rsidR="00887F33" w:rsidRPr="000B4518" w:rsidRDefault="00887F33" w:rsidP="00887F33">
      <w:pPr>
        <w:pStyle w:val="PL"/>
        <w:keepNext/>
        <w:keepLines/>
        <w:jc w:val="center"/>
      </w:pPr>
      <w:r w:rsidRPr="000B4518">
        <w:t>|</w:t>
      </w:r>
      <w:r>
        <w:t xml:space="preserve">Monitoring     </w:t>
      </w:r>
      <w:r w:rsidRPr="000B4518">
        <w:t>|</w:t>
      </w:r>
      <w:r>
        <w:t>Monitoring</w:t>
      </w:r>
      <w:r w:rsidRPr="000B4518">
        <w:t xml:space="preserve">   </w:t>
      </w:r>
      <w:r>
        <w:t xml:space="preserve">|Monitoring    </w:t>
      </w:r>
      <w:r w:rsidRPr="000B4518">
        <w:t xml:space="preserve"> </w:t>
      </w:r>
      <w:r>
        <w:t>|Spare</w:t>
      </w:r>
      <w:r w:rsidRPr="000B4518">
        <w:t xml:space="preserve"> </w:t>
      </w:r>
      <w:r>
        <w:t xml:space="preserve">    </w:t>
      </w:r>
      <w:r w:rsidRPr="000B4518">
        <w:t xml:space="preserve"> </w:t>
      </w:r>
      <w:r>
        <w:t xml:space="preserve"> </w:t>
      </w:r>
      <w:r w:rsidRPr="000B4518">
        <w:t xml:space="preserve">     |</w:t>
      </w:r>
    </w:p>
    <w:p w14:paraId="556423A7" w14:textId="77777777" w:rsidR="00887F33" w:rsidRPr="000B4518" w:rsidRDefault="00887F33" w:rsidP="00887F33">
      <w:pPr>
        <w:pStyle w:val="PL"/>
        <w:keepNext/>
        <w:keepLines/>
        <w:jc w:val="center"/>
      </w:pPr>
      <w:r w:rsidRPr="000B4518">
        <w:t>|</w:t>
      </w:r>
      <w:r>
        <w:t xml:space="preserve">State ID       </w:t>
      </w:r>
      <w:r w:rsidRPr="000B4518">
        <w:t>|</w:t>
      </w:r>
      <w:r>
        <w:t>length=1     | State         |</w:t>
      </w:r>
      <w:r w:rsidRPr="000B4518">
        <w:t xml:space="preserve">   </w:t>
      </w:r>
      <w:r>
        <w:t xml:space="preserve">  </w:t>
      </w:r>
      <w:r w:rsidRPr="000B4518">
        <w:t xml:space="preserve"> </w:t>
      </w:r>
      <w:r>
        <w:t xml:space="preserve">  </w:t>
      </w:r>
      <w:r w:rsidRPr="000B4518">
        <w:t xml:space="preserve">    </w:t>
      </w:r>
      <w:r>
        <w:t xml:space="preserve">   </w:t>
      </w:r>
      <w:r w:rsidRPr="000B4518">
        <w:t xml:space="preserve">  |</w:t>
      </w:r>
    </w:p>
    <w:p w14:paraId="7DB8A72A" w14:textId="77777777" w:rsidR="00887F33" w:rsidRPr="000B4518" w:rsidRDefault="00887F33" w:rsidP="00887F33">
      <w:pPr>
        <w:pStyle w:val="PL"/>
        <w:keepNext/>
        <w:keepLines/>
        <w:jc w:val="center"/>
      </w:pPr>
      <w:r w:rsidRPr="000B4518">
        <w:t>+-+-+-+-+-+-+-+-+-+-+-+-+-+-+-+-+-+-+-+-+-+-+-+-+-+-+-+-+-+-+-+-+</w:t>
      </w:r>
    </w:p>
    <w:p w14:paraId="2FF1ECDF" w14:textId="77777777" w:rsidR="00887F33" w:rsidRPr="000B4518" w:rsidRDefault="00887F33" w:rsidP="00887F33">
      <w:pPr>
        <w:rPr>
          <w:lang w:eastAsia="x-none"/>
        </w:rPr>
      </w:pPr>
    </w:p>
    <w:p w14:paraId="6F18EF2A" w14:textId="77777777" w:rsidR="00887F33" w:rsidRPr="000B4518" w:rsidRDefault="00887F33" w:rsidP="00887F33">
      <w:r w:rsidRPr="000B4518">
        <w:t>The &lt;</w:t>
      </w:r>
      <w:r>
        <w:t>Monitoring State</w:t>
      </w:r>
      <w:r w:rsidRPr="000B4518">
        <w:t xml:space="preserve"> ID&gt; value is a binary value and shall be set according to table </w:t>
      </w:r>
      <w:r>
        <w:t>11.2</w:t>
      </w:r>
      <w:r w:rsidRPr="000B4518">
        <w:t>.3.1-</w:t>
      </w:r>
      <w:r>
        <w:t>1</w:t>
      </w:r>
      <w:r w:rsidRPr="000B4518">
        <w:t>.</w:t>
      </w:r>
    </w:p>
    <w:p w14:paraId="2A9C1B64" w14:textId="77777777" w:rsidR="00887F33" w:rsidRPr="000C3959" w:rsidRDefault="00887F33" w:rsidP="00887F33">
      <w:r w:rsidRPr="000B4518">
        <w:t>The &lt;</w:t>
      </w:r>
      <w:r>
        <w:t>Monitoring State</w:t>
      </w:r>
      <w:r w:rsidRPr="000B4518">
        <w:t xml:space="preserve"> length&gt; value is a binary value indicating the length in octets of the &lt;</w:t>
      </w:r>
      <w:r>
        <w:t>Monitoring State</w:t>
      </w:r>
      <w:r w:rsidRPr="000B4518">
        <w:t xml:space="preserve">&gt; value </w:t>
      </w:r>
      <w:r w:rsidRPr="000C3959">
        <w:t>item.</w:t>
      </w:r>
      <w:r>
        <w:t xml:space="preserve"> The field is set to 1.</w:t>
      </w:r>
    </w:p>
    <w:p w14:paraId="41D38BFE" w14:textId="77777777" w:rsidR="00887F33" w:rsidRDefault="00887F33" w:rsidP="00887F33">
      <w:pPr>
        <w:rPr>
          <w:lang w:eastAsia="x-none"/>
        </w:rPr>
      </w:pPr>
      <w:r w:rsidRPr="000B4518">
        <w:rPr>
          <w:lang w:eastAsia="x-none"/>
        </w:rPr>
        <w:t>The &lt;</w:t>
      </w:r>
      <w:r>
        <w:rPr>
          <w:lang w:eastAsia="x-none"/>
        </w:rPr>
        <w:t>Monitoring State</w:t>
      </w:r>
      <w:r w:rsidRPr="000B4518">
        <w:rPr>
          <w:lang w:eastAsia="x-none"/>
        </w:rPr>
        <w:t xml:space="preserve">&gt; value is </w:t>
      </w:r>
      <w:r>
        <w:rPr>
          <w:lang w:eastAsia="x-none"/>
        </w:rPr>
        <w:t>a binary value where the following values are defined:</w:t>
      </w:r>
    </w:p>
    <w:p w14:paraId="6BAE5FBE" w14:textId="77777777" w:rsidR="00887F33" w:rsidRPr="005E13E1" w:rsidRDefault="00887F33" w:rsidP="00887F33">
      <w:pPr>
        <w:pStyle w:val="B1"/>
      </w:pPr>
      <w:r w:rsidRPr="005E13E1">
        <w:t>'0'</w:t>
      </w:r>
      <w:r w:rsidRPr="005E13E1">
        <w:tab/>
        <w:t>Monitoring is inactive</w:t>
      </w:r>
    </w:p>
    <w:p w14:paraId="1B9BFF60" w14:textId="77777777" w:rsidR="00887F33" w:rsidRPr="005E13E1" w:rsidRDefault="00887F33" w:rsidP="00887F33">
      <w:pPr>
        <w:pStyle w:val="B1"/>
      </w:pPr>
      <w:r w:rsidRPr="005E13E1">
        <w:t>'1'</w:t>
      </w:r>
      <w:r w:rsidRPr="005E13E1">
        <w:tab/>
        <w:t>Monitoring is active</w:t>
      </w:r>
    </w:p>
    <w:p w14:paraId="4AA0C963" w14:textId="77777777" w:rsidR="00887F33" w:rsidRDefault="00887F33" w:rsidP="00887F33">
      <w:pPr>
        <w:pStyle w:val="B1"/>
      </w:pPr>
      <w:r w:rsidRPr="000B4518">
        <w:t>All other values are reserved for future use.</w:t>
      </w:r>
    </w:p>
    <w:p w14:paraId="155AA7B2" w14:textId="77777777" w:rsidR="00887F33" w:rsidRPr="000B4518" w:rsidRDefault="00887F33" w:rsidP="005452F6">
      <w:r>
        <w:t>The "spare" bits are set to zero.</w:t>
      </w:r>
    </w:p>
    <w:p w14:paraId="51E00B24" w14:textId="77777777" w:rsidR="00887F33" w:rsidRPr="000B4518" w:rsidRDefault="00887F33" w:rsidP="00887F33">
      <w:pPr>
        <w:pStyle w:val="Heading3"/>
      </w:pPr>
      <w:bookmarkStart w:id="736" w:name="_Toc20157084"/>
      <w:bookmarkStart w:id="737" w:name="_Toc27581289"/>
      <w:bookmarkStart w:id="738" w:name="_Toc45189053"/>
      <w:bookmarkStart w:id="739" w:name="_Toc51947741"/>
      <w:bookmarkStart w:id="740" w:name="_Toc146246443"/>
      <w:r>
        <w:t>11.2</w:t>
      </w:r>
      <w:r w:rsidRPr="000B4518">
        <w:t>.4</w:t>
      </w:r>
      <w:r w:rsidRPr="000B4518">
        <w:tab/>
        <w:t>Map Group To Bearer message</w:t>
      </w:r>
      <w:bookmarkEnd w:id="736"/>
      <w:bookmarkEnd w:id="737"/>
      <w:bookmarkEnd w:id="738"/>
      <w:bookmarkEnd w:id="739"/>
      <w:bookmarkEnd w:id="740"/>
    </w:p>
    <w:p w14:paraId="1B1835C1" w14:textId="77777777" w:rsidR="00887F33" w:rsidRPr="000B4518" w:rsidRDefault="00887F33" w:rsidP="00887F33">
      <w:r w:rsidRPr="000B4518">
        <w:t xml:space="preserve">The Map Group To Bearer message is sent by the participating function </w:t>
      </w:r>
      <w:r>
        <w:t>when the media associated with the group starts being transmitted on the MBMS bearer and, potentially, multiple times while the transmission is ongoing.</w:t>
      </w:r>
    </w:p>
    <w:p w14:paraId="0AD2E025" w14:textId="77777777" w:rsidR="00887F33" w:rsidRPr="000B4518" w:rsidRDefault="00887F33" w:rsidP="00887F33">
      <w:r w:rsidRPr="000B4518">
        <w:t>Table </w:t>
      </w:r>
      <w:r>
        <w:t>11.2</w:t>
      </w:r>
      <w:r w:rsidRPr="000B4518">
        <w:t>.4-1 shows the content of the Map Group To Bearer message.</w:t>
      </w:r>
    </w:p>
    <w:p w14:paraId="56ED934D" w14:textId="77777777" w:rsidR="00887F33" w:rsidRPr="000B4518" w:rsidRDefault="00887F33" w:rsidP="00887F33">
      <w:pPr>
        <w:pStyle w:val="TH"/>
      </w:pPr>
      <w:r w:rsidRPr="000B4518">
        <w:lastRenderedPageBreak/>
        <w:t>Table </w:t>
      </w:r>
      <w:r>
        <w:t>11.2</w:t>
      </w:r>
      <w:r w:rsidRPr="000B4518">
        <w:t>.4-1: Map Group To Bearer message</w:t>
      </w:r>
    </w:p>
    <w:p w14:paraId="7338E316" w14:textId="77777777" w:rsidR="00887F33" w:rsidRPr="000B4518" w:rsidRDefault="00887F33" w:rsidP="00887F33">
      <w:pPr>
        <w:pStyle w:val="PL"/>
        <w:keepNext/>
        <w:keepLines/>
        <w:jc w:val="center"/>
      </w:pPr>
      <w:r w:rsidRPr="000B4518">
        <w:t>0                   1                   2                   3</w:t>
      </w:r>
    </w:p>
    <w:p w14:paraId="686CB555" w14:textId="77777777" w:rsidR="00887F33" w:rsidRPr="000B4518" w:rsidRDefault="00887F33" w:rsidP="00887F33">
      <w:pPr>
        <w:pStyle w:val="PL"/>
        <w:keepNext/>
        <w:keepLines/>
        <w:jc w:val="center"/>
      </w:pPr>
      <w:r w:rsidRPr="000B4518">
        <w:t>0 1 2 3 4 5 6 7 8 9 0 1 2 3 4 5 6 7 8 9 0 1 2 3 4 5 6 7 8 9 0 1</w:t>
      </w:r>
    </w:p>
    <w:p w14:paraId="2D755EEA" w14:textId="77777777" w:rsidR="00887F33" w:rsidRPr="000B4518" w:rsidRDefault="00887F33" w:rsidP="00887F33">
      <w:pPr>
        <w:pStyle w:val="PL"/>
        <w:keepNext/>
        <w:keepLines/>
        <w:jc w:val="center"/>
      </w:pPr>
      <w:r w:rsidRPr="000B4518">
        <w:t>+-+-+-+-+-+-+-+-+-+-+-+-+-+-+-+-+-+-+-+-+-+-+-+-+-+-+-+-+-+-+-+-+</w:t>
      </w:r>
    </w:p>
    <w:p w14:paraId="0AC6F31B" w14:textId="77777777" w:rsidR="00887F33" w:rsidRPr="000B4518" w:rsidRDefault="00887F33" w:rsidP="00887F33">
      <w:pPr>
        <w:pStyle w:val="PL"/>
        <w:keepNext/>
        <w:keepLines/>
        <w:jc w:val="center"/>
      </w:pPr>
      <w:r w:rsidRPr="000B4518">
        <w:t xml:space="preserve">|V=2|P| Subtype|   PT=APP=204  |          </w:t>
      </w:r>
      <w:r>
        <w:t>l</w:t>
      </w:r>
      <w:r w:rsidRPr="000B4518">
        <w:t>ength                |</w:t>
      </w:r>
    </w:p>
    <w:p w14:paraId="0D68F9DA" w14:textId="77777777" w:rsidR="00887F33" w:rsidRPr="000B4518" w:rsidRDefault="00887F33" w:rsidP="00887F33">
      <w:pPr>
        <w:pStyle w:val="PL"/>
        <w:keepNext/>
        <w:keepLines/>
        <w:jc w:val="center"/>
      </w:pPr>
      <w:r w:rsidRPr="000B4518">
        <w:t>+-+-+-+-+-+-+-+-+-+-+-+-+-+-+-+-+-+-+-+-+-+-+-+-+-+-+-+-+-+-+-+-+</w:t>
      </w:r>
    </w:p>
    <w:p w14:paraId="0F45C5AA" w14:textId="77777777" w:rsidR="00887F33" w:rsidRPr="000B4518" w:rsidRDefault="00887F33" w:rsidP="00887F33">
      <w:pPr>
        <w:pStyle w:val="PL"/>
        <w:keepNext/>
        <w:keepLines/>
        <w:jc w:val="center"/>
      </w:pPr>
      <w:r w:rsidRPr="000B4518">
        <w:t>|               SSRC of participating MC</w:t>
      </w:r>
      <w:r>
        <w:t>Data</w:t>
      </w:r>
      <w:r w:rsidRPr="000B4518">
        <w:t xml:space="preserve"> function           |</w:t>
      </w:r>
    </w:p>
    <w:p w14:paraId="02BCB758" w14:textId="77777777" w:rsidR="00887F33" w:rsidRPr="000B4518" w:rsidRDefault="00887F33" w:rsidP="00887F33">
      <w:pPr>
        <w:pStyle w:val="PL"/>
        <w:keepNext/>
        <w:keepLines/>
        <w:jc w:val="center"/>
      </w:pPr>
      <w:r w:rsidRPr="000B4518">
        <w:t>+-+-+-+-+-+-+-+-+-+-+-+-+-+-+-+-+-+-+-+-+-+-+-+-+-+-+-+-+-+-+-+-+</w:t>
      </w:r>
    </w:p>
    <w:p w14:paraId="1CD2615F" w14:textId="77777777" w:rsidR="00887F33" w:rsidRPr="000B4518" w:rsidRDefault="00887F33" w:rsidP="00887F33">
      <w:pPr>
        <w:pStyle w:val="PL"/>
        <w:keepNext/>
        <w:keepLines/>
        <w:jc w:val="center"/>
      </w:pPr>
      <w:r w:rsidRPr="000B4518">
        <w:t>|                          name=MC</w:t>
      </w:r>
      <w:r>
        <w:t>DM</w:t>
      </w:r>
      <w:r w:rsidRPr="000B4518">
        <w:t xml:space="preserve">                            |</w:t>
      </w:r>
    </w:p>
    <w:p w14:paraId="4DEE280B" w14:textId="77777777" w:rsidR="00887F33" w:rsidRPr="000B4518" w:rsidRDefault="00887F33" w:rsidP="00887F33">
      <w:pPr>
        <w:pStyle w:val="PL"/>
        <w:keepNext/>
        <w:keepLines/>
        <w:jc w:val="center"/>
      </w:pPr>
      <w:r w:rsidRPr="000B4518">
        <w:t>+-+-+-+-+-+-+-+-+-+-+-+-+-+-+-+-+-+-+-+-+-+-+-+-+-+-+-+-+-+-+-+-+</w:t>
      </w:r>
    </w:p>
    <w:p w14:paraId="4483171F" w14:textId="77777777" w:rsidR="00887F33" w:rsidRPr="000B4518" w:rsidRDefault="00887F33" w:rsidP="00887F33">
      <w:pPr>
        <w:pStyle w:val="PL"/>
        <w:keepNext/>
        <w:keepLines/>
        <w:jc w:val="center"/>
      </w:pPr>
      <w:r>
        <w:t>|                       MCData</w:t>
      </w:r>
      <w:r w:rsidRPr="000B4518">
        <w:t xml:space="preserve"> Group ID field                   |</w:t>
      </w:r>
    </w:p>
    <w:p w14:paraId="741AD407" w14:textId="77777777" w:rsidR="00887F33" w:rsidRPr="000B4518" w:rsidRDefault="00887F33" w:rsidP="00887F33">
      <w:pPr>
        <w:pStyle w:val="PL"/>
        <w:keepNext/>
        <w:keepLines/>
        <w:jc w:val="center"/>
      </w:pPr>
      <w:r w:rsidRPr="000B4518">
        <w:t>+-+-+-+-+-+-+-+-+-+-+-+-+-+-+-+-+-+-+-+-+-+-+-+-+-+-+-+-+-+-+-+-+</w:t>
      </w:r>
    </w:p>
    <w:p w14:paraId="44451398" w14:textId="77777777" w:rsidR="00887F33" w:rsidRPr="000B4518" w:rsidRDefault="00887F33" w:rsidP="00887F33">
      <w:pPr>
        <w:pStyle w:val="PL"/>
        <w:keepNext/>
        <w:keepLines/>
        <w:jc w:val="center"/>
      </w:pPr>
      <w:r w:rsidRPr="000B4518">
        <w:t>|                           TMGI field                          |</w:t>
      </w:r>
    </w:p>
    <w:p w14:paraId="290D7C39" w14:textId="77777777" w:rsidR="00887F33" w:rsidRPr="000B4518" w:rsidRDefault="00887F33" w:rsidP="00887F33">
      <w:pPr>
        <w:pStyle w:val="PL"/>
        <w:keepNext/>
        <w:keepLines/>
        <w:jc w:val="center"/>
      </w:pPr>
      <w:r w:rsidRPr="000B4518">
        <w:t>+-+-+-+-+-+-+-+-+-+-+-+-+-+-+-+-+-+-+-+-+-+-+-+-+-+-+-+-+-+-+-+-+</w:t>
      </w:r>
    </w:p>
    <w:p w14:paraId="05634D8F" w14:textId="77777777" w:rsidR="00887F33" w:rsidRPr="000B4518" w:rsidRDefault="00887F33" w:rsidP="00887F33">
      <w:pPr>
        <w:pStyle w:val="PL"/>
        <w:keepNext/>
        <w:keepLines/>
        <w:jc w:val="center"/>
      </w:pPr>
      <w:r w:rsidRPr="000B4518">
        <w:t>|                        MBMS Subchannel field                  |</w:t>
      </w:r>
    </w:p>
    <w:p w14:paraId="4DA318ED" w14:textId="77777777" w:rsidR="00887F33" w:rsidRPr="000B4518" w:rsidRDefault="00887F33" w:rsidP="00887F33">
      <w:pPr>
        <w:pStyle w:val="PL"/>
        <w:keepNext/>
        <w:keepLines/>
        <w:jc w:val="center"/>
      </w:pPr>
      <w:r w:rsidRPr="000B4518">
        <w:t>+-+-+-+-+-+-+-+-+-+-+-+-+-+-+-+-+-+-+-+-+-+-+-+-+-+-+-+-+-+-+-+-+</w:t>
      </w:r>
    </w:p>
    <w:p w14:paraId="05001BDC" w14:textId="77777777" w:rsidR="00887F33" w:rsidRPr="000B4518" w:rsidRDefault="00887F33" w:rsidP="00887F33">
      <w:pPr>
        <w:keepNext/>
        <w:keepLines/>
      </w:pPr>
    </w:p>
    <w:p w14:paraId="70397FA4" w14:textId="77777777" w:rsidR="00887F33" w:rsidRPr="000B4518" w:rsidRDefault="00887F33" w:rsidP="00887F33">
      <w:r w:rsidRPr="000B4518">
        <w:t>With the exception of the three first 32-bit words</w:t>
      </w:r>
      <w:r>
        <w:t>,</w:t>
      </w:r>
      <w:r w:rsidRPr="000B4518">
        <w:t xml:space="preserve"> the order of the fields are irrelevant.</w:t>
      </w:r>
    </w:p>
    <w:p w14:paraId="68E2A3AC" w14:textId="77777777" w:rsidR="00887F33" w:rsidRPr="000B4518" w:rsidRDefault="00887F33" w:rsidP="00887F33">
      <w:pPr>
        <w:rPr>
          <w:b/>
          <w:u w:val="single"/>
        </w:rPr>
      </w:pPr>
      <w:r w:rsidRPr="000B4518">
        <w:rPr>
          <w:b/>
          <w:u w:val="single"/>
        </w:rPr>
        <w:t>Subtype:</w:t>
      </w:r>
    </w:p>
    <w:p w14:paraId="59ADE94E" w14:textId="77777777" w:rsidR="00887F33" w:rsidRPr="000B4518" w:rsidRDefault="00887F33" w:rsidP="00887F33">
      <w:r w:rsidRPr="000B4518">
        <w:t xml:space="preserve">The </w:t>
      </w:r>
      <w:r>
        <w:t>S</w:t>
      </w:r>
      <w:r w:rsidRPr="000B4518">
        <w:t xml:space="preserve">ubtype shall be </w:t>
      </w:r>
      <w:r>
        <w:t>set</w:t>
      </w:r>
      <w:r w:rsidRPr="000B4518">
        <w:t xml:space="preserve"> according to table </w:t>
      </w:r>
      <w:r>
        <w:t>11.2</w:t>
      </w:r>
      <w:r w:rsidRPr="000B4518">
        <w:t>.</w:t>
      </w:r>
      <w:r>
        <w:t>3.1</w:t>
      </w:r>
      <w:r w:rsidRPr="000B4518">
        <w:t>-1.</w:t>
      </w:r>
    </w:p>
    <w:p w14:paraId="7FDC3DC8" w14:textId="77777777" w:rsidR="00887F33" w:rsidRPr="000B4518" w:rsidRDefault="00887F33" w:rsidP="00887F33">
      <w:pPr>
        <w:rPr>
          <w:b/>
          <w:u w:val="single"/>
        </w:rPr>
      </w:pPr>
      <w:r>
        <w:rPr>
          <w:b/>
          <w:u w:val="single"/>
        </w:rPr>
        <w:t>l</w:t>
      </w:r>
      <w:r w:rsidRPr="000B4518">
        <w:rPr>
          <w:b/>
          <w:u w:val="single"/>
        </w:rPr>
        <w:t>ength:</w:t>
      </w:r>
    </w:p>
    <w:p w14:paraId="3F3B29CD" w14:textId="77777777" w:rsidR="00887F33" w:rsidRPr="000B4518" w:rsidRDefault="00887F33" w:rsidP="00887F33">
      <w:r w:rsidRPr="0072450A">
        <w:t>The length shall be set to</w:t>
      </w:r>
      <w:r>
        <w:t xml:space="preserve"> the total number of 32-bit words in the message minus one</w:t>
      </w:r>
      <w:r w:rsidRPr="000B4518">
        <w:t>.</w:t>
      </w:r>
    </w:p>
    <w:p w14:paraId="5BBF78F5" w14:textId="77777777" w:rsidR="00887F33" w:rsidRPr="000B4518" w:rsidRDefault="00887F33" w:rsidP="00887F33">
      <w:pPr>
        <w:rPr>
          <w:b/>
          <w:u w:val="single"/>
        </w:rPr>
      </w:pPr>
      <w:r w:rsidRPr="000B4518">
        <w:rPr>
          <w:b/>
          <w:u w:val="single"/>
        </w:rPr>
        <w:t>SSRC:</w:t>
      </w:r>
    </w:p>
    <w:p w14:paraId="5B9046E3" w14:textId="77777777" w:rsidR="00887F33" w:rsidRPr="000B4518" w:rsidRDefault="00887F33" w:rsidP="00887F33">
      <w:r w:rsidRPr="000B4518">
        <w:t>The SSRC field shall carry the SSRC of the participating MC</w:t>
      </w:r>
      <w:r>
        <w:t>Data</w:t>
      </w:r>
      <w:r w:rsidRPr="000B4518">
        <w:t xml:space="preserve"> function.</w:t>
      </w:r>
    </w:p>
    <w:p w14:paraId="48FC6448" w14:textId="77777777" w:rsidR="00887F33" w:rsidRPr="000B4518" w:rsidRDefault="00887F33" w:rsidP="00887F33">
      <w:r w:rsidRPr="000B4518">
        <w:t>The SSRC field shall be coded as specified in IETF RFC 3550 [</w:t>
      </w:r>
      <w:r>
        <w:t>16</w:t>
      </w:r>
      <w:r w:rsidRPr="000B4518">
        <w:t>].</w:t>
      </w:r>
    </w:p>
    <w:p w14:paraId="159FF4A0" w14:textId="77777777" w:rsidR="00887F33" w:rsidRPr="000B4518" w:rsidRDefault="00887F33" w:rsidP="00887F33">
      <w:pPr>
        <w:rPr>
          <w:b/>
          <w:u w:val="single"/>
        </w:rPr>
      </w:pPr>
      <w:r w:rsidRPr="000B4518">
        <w:rPr>
          <w:b/>
          <w:u w:val="single"/>
        </w:rPr>
        <w:t>MC</w:t>
      </w:r>
      <w:r>
        <w:rPr>
          <w:b/>
          <w:u w:val="single"/>
        </w:rPr>
        <w:t>Data</w:t>
      </w:r>
      <w:r w:rsidRPr="000B4518">
        <w:rPr>
          <w:b/>
          <w:u w:val="single"/>
        </w:rPr>
        <w:t xml:space="preserve"> Group ID:</w:t>
      </w:r>
    </w:p>
    <w:p w14:paraId="34786921" w14:textId="77777777" w:rsidR="00887F33" w:rsidRPr="000B4518" w:rsidRDefault="00887F33" w:rsidP="00887F33">
      <w:r>
        <w:t>The MCData</w:t>
      </w:r>
      <w:r w:rsidRPr="000B4518">
        <w:t xml:space="preserve"> Group ID field is coded as described in </w:t>
      </w:r>
      <w:r w:rsidR="00313B7C">
        <w:t>clause</w:t>
      </w:r>
      <w:r w:rsidRPr="000B4518">
        <w:t> </w:t>
      </w:r>
      <w:r>
        <w:t>11.2</w:t>
      </w:r>
      <w:r w:rsidRPr="000B4518">
        <w:t>.3.2.</w:t>
      </w:r>
    </w:p>
    <w:p w14:paraId="0A65EA03" w14:textId="77777777" w:rsidR="00887F33" w:rsidRPr="000B4518" w:rsidRDefault="00887F33" w:rsidP="00887F33">
      <w:pPr>
        <w:rPr>
          <w:b/>
          <w:u w:val="single"/>
        </w:rPr>
      </w:pPr>
      <w:r w:rsidRPr="000B4518">
        <w:rPr>
          <w:b/>
          <w:u w:val="single"/>
        </w:rPr>
        <w:t>TMGI:</w:t>
      </w:r>
    </w:p>
    <w:p w14:paraId="02CF3276" w14:textId="77777777" w:rsidR="00887F33" w:rsidRPr="000B4518" w:rsidRDefault="00887F33" w:rsidP="00887F33">
      <w:r w:rsidRPr="000B4518">
        <w:t xml:space="preserve">The TMGI field is coded as described in </w:t>
      </w:r>
      <w:r w:rsidR="00313B7C">
        <w:t>clause</w:t>
      </w:r>
      <w:r w:rsidRPr="000B4518">
        <w:t> </w:t>
      </w:r>
      <w:r>
        <w:t>11.2</w:t>
      </w:r>
      <w:r w:rsidRPr="000B4518">
        <w:t>.3.4.</w:t>
      </w:r>
    </w:p>
    <w:p w14:paraId="61CF8346" w14:textId="77777777" w:rsidR="00887F33" w:rsidRPr="000B4518" w:rsidRDefault="00887F33" w:rsidP="00887F33">
      <w:pPr>
        <w:rPr>
          <w:b/>
          <w:u w:val="single"/>
        </w:rPr>
      </w:pPr>
      <w:r w:rsidRPr="000B4518">
        <w:rPr>
          <w:b/>
          <w:u w:val="single"/>
        </w:rPr>
        <w:t>MBMS Subchannel:</w:t>
      </w:r>
    </w:p>
    <w:p w14:paraId="70EC0D4A" w14:textId="77777777" w:rsidR="00887F33" w:rsidRPr="000B4518" w:rsidRDefault="00887F33" w:rsidP="00887F33">
      <w:r w:rsidRPr="000B4518">
        <w:t xml:space="preserve">The MBMS Subchannel field is coded as described in </w:t>
      </w:r>
      <w:r w:rsidR="00313B7C">
        <w:t>clause</w:t>
      </w:r>
      <w:r w:rsidRPr="000B4518">
        <w:t> </w:t>
      </w:r>
      <w:r>
        <w:t>11.2</w:t>
      </w:r>
      <w:r w:rsidRPr="000B4518">
        <w:t>.3.3.</w:t>
      </w:r>
    </w:p>
    <w:p w14:paraId="2AC6C034" w14:textId="77777777" w:rsidR="00887F33" w:rsidRPr="000B4518" w:rsidRDefault="00887F33" w:rsidP="00887F33">
      <w:pPr>
        <w:pStyle w:val="Heading3"/>
      </w:pPr>
      <w:bookmarkStart w:id="741" w:name="_Toc20157085"/>
      <w:bookmarkStart w:id="742" w:name="_Toc27581290"/>
      <w:bookmarkStart w:id="743" w:name="_Toc45189054"/>
      <w:bookmarkStart w:id="744" w:name="_Toc51947742"/>
      <w:bookmarkStart w:id="745" w:name="_Toc146246444"/>
      <w:r>
        <w:t>11.2</w:t>
      </w:r>
      <w:r w:rsidRPr="000B4518">
        <w:t>.5</w:t>
      </w:r>
      <w:r w:rsidRPr="000B4518">
        <w:tab/>
        <w:t>Unmap Group To Bearer message</w:t>
      </w:r>
      <w:bookmarkEnd w:id="741"/>
      <w:bookmarkEnd w:id="742"/>
      <w:bookmarkEnd w:id="743"/>
      <w:bookmarkEnd w:id="744"/>
      <w:bookmarkEnd w:id="745"/>
    </w:p>
    <w:p w14:paraId="25C84928" w14:textId="77777777" w:rsidR="00887F33" w:rsidRPr="000B4518" w:rsidRDefault="00887F33" w:rsidP="00887F33">
      <w:r w:rsidRPr="000B4518">
        <w:t xml:space="preserve">The Unmap Group To Bearer message is sent by the participating function when </w:t>
      </w:r>
      <w:r>
        <w:t>media associated with the group stops being s</w:t>
      </w:r>
      <w:r w:rsidRPr="000B4518">
        <w:t>ended</w:t>
      </w:r>
      <w:r>
        <w:t xml:space="preserve"> on the bearer. The message may be repeated several times immediately after</w:t>
      </w:r>
      <w:r w:rsidRPr="000B4518">
        <w:t>.</w:t>
      </w:r>
    </w:p>
    <w:p w14:paraId="0FAB5B33" w14:textId="77777777" w:rsidR="00887F33" w:rsidRPr="000B4518" w:rsidRDefault="00887F33" w:rsidP="00887F33">
      <w:r w:rsidRPr="000B4518">
        <w:t>Table </w:t>
      </w:r>
      <w:r>
        <w:t>11.2</w:t>
      </w:r>
      <w:r w:rsidRPr="000B4518">
        <w:t>.5-1 shows the content of the Unmap Group To Bearer message.</w:t>
      </w:r>
    </w:p>
    <w:p w14:paraId="3BD67AEF" w14:textId="77777777" w:rsidR="00887F33" w:rsidRPr="000B4518" w:rsidRDefault="00887F33" w:rsidP="00887F33">
      <w:pPr>
        <w:pStyle w:val="TH"/>
      </w:pPr>
      <w:r w:rsidRPr="000B4518">
        <w:lastRenderedPageBreak/>
        <w:t>Table </w:t>
      </w:r>
      <w:r>
        <w:t>11.2</w:t>
      </w:r>
      <w:r w:rsidRPr="000B4518">
        <w:t>.5-1: Unmap Group To Bearer message</w:t>
      </w:r>
    </w:p>
    <w:p w14:paraId="2E3700A3" w14:textId="77777777" w:rsidR="00887F33" w:rsidRPr="000B4518" w:rsidRDefault="00887F33" w:rsidP="00887F33">
      <w:pPr>
        <w:pStyle w:val="PL"/>
        <w:keepNext/>
        <w:keepLines/>
        <w:jc w:val="center"/>
      </w:pPr>
      <w:r w:rsidRPr="000B4518">
        <w:t>0                   1                   2                   3</w:t>
      </w:r>
    </w:p>
    <w:p w14:paraId="0F203094" w14:textId="77777777" w:rsidR="00887F33" w:rsidRPr="000B4518" w:rsidRDefault="00887F33" w:rsidP="00887F33">
      <w:pPr>
        <w:pStyle w:val="PL"/>
        <w:keepNext/>
        <w:keepLines/>
        <w:jc w:val="center"/>
      </w:pPr>
      <w:r w:rsidRPr="000B4518">
        <w:t>0 1 2 3 4 5 6 7 8 9 0 1 2 3 4 5 6 7 8 9 0 1 2 3 4 5 6 7 8 9 0 1</w:t>
      </w:r>
    </w:p>
    <w:p w14:paraId="60F45C8E" w14:textId="77777777" w:rsidR="00887F33" w:rsidRPr="000B4518" w:rsidRDefault="00887F33" w:rsidP="00887F33">
      <w:pPr>
        <w:pStyle w:val="PL"/>
        <w:keepNext/>
        <w:keepLines/>
        <w:jc w:val="center"/>
      </w:pPr>
      <w:r w:rsidRPr="000B4518">
        <w:t>+-+-+-+-+-+-+-+-+-+-+-+-+-+-+-+-+-+-+-+-+-+-+-+-+-+-+-+-+-+-+-+-+</w:t>
      </w:r>
    </w:p>
    <w:p w14:paraId="198F95AB" w14:textId="77777777" w:rsidR="00887F33" w:rsidRPr="000B4518" w:rsidRDefault="00887F33" w:rsidP="00887F33">
      <w:pPr>
        <w:pStyle w:val="PL"/>
        <w:keepNext/>
        <w:keepLines/>
        <w:jc w:val="center"/>
      </w:pPr>
      <w:r w:rsidRPr="000B4518">
        <w:t>|V=2|P|</w:t>
      </w:r>
      <w:r>
        <w:t xml:space="preserve"> Subtype </w:t>
      </w:r>
      <w:r w:rsidRPr="000B4518">
        <w:t xml:space="preserve">|  </w:t>
      </w:r>
      <w:r>
        <w:t xml:space="preserve"> PT=APP=204  |          length  </w:t>
      </w:r>
      <w:r w:rsidRPr="000B4518">
        <w:t xml:space="preserve">             |</w:t>
      </w:r>
    </w:p>
    <w:p w14:paraId="346D920B" w14:textId="77777777" w:rsidR="00887F33" w:rsidRPr="000B4518" w:rsidRDefault="00887F33" w:rsidP="00887F33">
      <w:pPr>
        <w:pStyle w:val="PL"/>
        <w:keepNext/>
        <w:keepLines/>
        <w:jc w:val="center"/>
      </w:pPr>
      <w:r w:rsidRPr="000B4518">
        <w:t>+-+-+-+-+-+-+-+-+-+-+-+-+-+-+-+-+-+-+-+-+-+-+-+-+-+-+-+-+-+-+-+-+</w:t>
      </w:r>
    </w:p>
    <w:p w14:paraId="6A88906D" w14:textId="77777777" w:rsidR="00887F33" w:rsidRPr="000B4518" w:rsidRDefault="00887F33" w:rsidP="00887F33">
      <w:pPr>
        <w:pStyle w:val="PL"/>
        <w:keepNext/>
        <w:keepLines/>
        <w:jc w:val="center"/>
      </w:pPr>
      <w:r w:rsidRPr="000B4518">
        <w:t>|               SSRC of participating MC</w:t>
      </w:r>
      <w:r>
        <w:t>Data</w:t>
      </w:r>
      <w:r w:rsidRPr="000B4518">
        <w:t xml:space="preserve"> function           |</w:t>
      </w:r>
    </w:p>
    <w:p w14:paraId="14199D09" w14:textId="77777777" w:rsidR="00887F33" w:rsidRPr="000B4518" w:rsidRDefault="00887F33" w:rsidP="00887F33">
      <w:pPr>
        <w:pStyle w:val="PL"/>
        <w:keepNext/>
        <w:keepLines/>
        <w:jc w:val="center"/>
      </w:pPr>
      <w:r w:rsidRPr="000B4518">
        <w:t>+-+-+-+-+-+-+-+-+-+-+-+-+-+-+-+-+-+-+-+-+-+-+-+-+-+-+-+-+-+-+-+-+</w:t>
      </w:r>
    </w:p>
    <w:p w14:paraId="35AA2A47" w14:textId="77777777" w:rsidR="00887F33" w:rsidRPr="000B4518" w:rsidRDefault="00887F33" w:rsidP="00887F33">
      <w:pPr>
        <w:pStyle w:val="PL"/>
        <w:keepNext/>
        <w:keepLines/>
        <w:jc w:val="center"/>
      </w:pPr>
      <w:r w:rsidRPr="000B4518">
        <w:t>|                          name=MC</w:t>
      </w:r>
      <w:r>
        <w:t>DM</w:t>
      </w:r>
      <w:r w:rsidRPr="000B4518">
        <w:t xml:space="preserve">                            |</w:t>
      </w:r>
    </w:p>
    <w:p w14:paraId="5C24AE9F" w14:textId="77777777" w:rsidR="00887F33" w:rsidRPr="000B4518" w:rsidRDefault="00887F33" w:rsidP="00887F33">
      <w:pPr>
        <w:pStyle w:val="PL"/>
        <w:keepNext/>
        <w:keepLines/>
        <w:jc w:val="center"/>
      </w:pPr>
      <w:r w:rsidRPr="000B4518">
        <w:t>+-+-+-+-+-+-+-+-+-+-+-+-+-+-+-+-+-+-+-+-+-+-+-+-+-+-+-+-+-+-+-+-+</w:t>
      </w:r>
    </w:p>
    <w:p w14:paraId="064BF8E2" w14:textId="77777777" w:rsidR="00887F33" w:rsidRPr="000B4518" w:rsidRDefault="00887F33" w:rsidP="00887F33">
      <w:pPr>
        <w:pStyle w:val="PL"/>
        <w:keepNext/>
        <w:keepLines/>
        <w:jc w:val="center"/>
      </w:pPr>
      <w:r w:rsidRPr="000B4518">
        <w:t>|                       MC</w:t>
      </w:r>
      <w:r>
        <w:t>Data</w:t>
      </w:r>
      <w:r w:rsidRPr="000B4518">
        <w:t xml:space="preserve"> Group ID field                   |</w:t>
      </w:r>
    </w:p>
    <w:p w14:paraId="2B97B7E4" w14:textId="77777777" w:rsidR="00887F33" w:rsidRPr="000B4518" w:rsidRDefault="00887F33" w:rsidP="00887F33">
      <w:pPr>
        <w:pStyle w:val="PL"/>
        <w:keepNext/>
        <w:keepLines/>
        <w:jc w:val="center"/>
      </w:pPr>
      <w:r w:rsidRPr="000B4518">
        <w:t>+-+-+-+-+-+-+-+-+-+-+-+-+-+-+-+-+-+-+-+-+-+-+-+-+-+-+-+-+-+-+-+-+</w:t>
      </w:r>
    </w:p>
    <w:p w14:paraId="76766BBC" w14:textId="77777777" w:rsidR="00887F33" w:rsidRPr="000B4518" w:rsidRDefault="00887F33" w:rsidP="00887F33">
      <w:pPr>
        <w:pStyle w:val="PL"/>
        <w:keepNext/>
        <w:keepLines/>
        <w:jc w:val="center"/>
      </w:pPr>
      <w:r w:rsidRPr="000B4518">
        <w:t>|                           TMGI field                          |</w:t>
      </w:r>
    </w:p>
    <w:p w14:paraId="380FF732" w14:textId="77777777" w:rsidR="00887F33" w:rsidRPr="000B4518" w:rsidRDefault="00887F33" w:rsidP="00887F33">
      <w:pPr>
        <w:pStyle w:val="PL"/>
        <w:keepNext/>
        <w:keepLines/>
        <w:jc w:val="center"/>
      </w:pPr>
      <w:r w:rsidRPr="000B4518">
        <w:t>+-+-+-+-+-+-+-+-+-+-+-+-+-+-+-+-+-+-+-+-+-+-+-+-+-+-+-+-+-+-+-+-+</w:t>
      </w:r>
    </w:p>
    <w:p w14:paraId="578B0238" w14:textId="77777777" w:rsidR="00887F33" w:rsidRPr="000B4518" w:rsidRDefault="00887F33" w:rsidP="00887F33">
      <w:pPr>
        <w:pStyle w:val="PL"/>
        <w:keepNext/>
        <w:keepLines/>
        <w:jc w:val="center"/>
      </w:pPr>
      <w:r w:rsidRPr="000B4518">
        <w:t>|                        MBMS Subchannel field                  |</w:t>
      </w:r>
    </w:p>
    <w:p w14:paraId="0AE0FC02" w14:textId="77777777" w:rsidR="00887F33" w:rsidRPr="000B4518" w:rsidRDefault="00887F33" w:rsidP="00887F33">
      <w:pPr>
        <w:pStyle w:val="PL"/>
        <w:keepNext/>
        <w:keepLines/>
        <w:jc w:val="center"/>
      </w:pPr>
      <w:r w:rsidRPr="000B4518">
        <w:t>+-+-+-+-+-+-+-+-+-+-+-+-+-+-+-+-+-+-+-+-+-+-+-+-+-+-+-+-+-+-+-+-+</w:t>
      </w:r>
    </w:p>
    <w:p w14:paraId="74308E26" w14:textId="77777777" w:rsidR="00887F33" w:rsidRPr="000B4518" w:rsidRDefault="00887F33" w:rsidP="00887F33">
      <w:pPr>
        <w:keepNext/>
        <w:keepLines/>
      </w:pPr>
    </w:p>
    <w:p w14:paraId="05CA3534" w14:textId="77777777" w:rsidR="00887F33" w:rsidRPr="000B4518" w:rsidRDefault="00887F33" w:rsidP="00887F33">
      <w:r w:rsidRPr="000B4518">
        <w:t>With the exception of the three first 32-bit words</w:t>
      </w:r>
      <w:r>
        <w:t>,</w:t>
      </w:r>
      <w:r w:rsidRPr="000B4518">
        <w:t xml:space="preserve"> the order of the fields are irrelevant.</w:t>
      </w:r>
      <w:r>
        <w:t xml:space="preserve"> MCData Group ID field is mandatory. Including the TMGI field and the MBMS Subchannel field is optional, but if one of those fields is included the other one also needs to be included. </w:t>
      </w:r>
    </w:p>
    <w:p w14:paraId="3967C6DC" w14:textId="77777777" w:rsidR="00887F33" w:rsidRPr="000B4518" w:rsidRDefault="00887F33" w:rsidP="00887F33">
      <w:pPr>
        <w:rPr>
          <w:b/>
          <w:u w:val="single"/>
        </w:rPr>
      </w:pPr>
      <w:r w:rsidRPr="000B4518">
        <w:rPr>
          <w:b/>
          <w:u w:val="single"/>
        </w:rPr>
        <w:t>Subtype:</w:t>
      </w:r>
    </w:p>
    <w:p w14:paraId="5D44BDE3" w14:textId="77777777" w:rsidR="00887F33" w:rsidRPr="000B4518" w:rsidRDefault="00887F33" w:rsidP="00887F33">
      <w:r>
        <w:t>The S</w:t>
      </w:r>
      <w:r w:rsidRPr="000B4518">
        <w:t>ubtype shall be coded according to table </w:t>
      </w:r>
      <w:r>
        <w:t>11.2</w:t>
      </w:r>
      <w:r w:rsidRPr="000B4518">
        <w:t>.</w:t>
      </w:r>
      <w:r>
        <w:t>3.1</w:t>
      </w:r>
      <w:r w:rsidRPr="000B4518">
        <w:t>-1.</w:t>
      </w:r>
    </w:p>
    <w:p w14:paraId="313590BF" w14:textId="77777777" w:rsidR="00887F33" w:rsidRPr="000B4518" w:rsidRDefault="00887F33" w:rsidP="00887F33">
      <w:pPr>
        <w:rPr>
          <w:b/>
          <w:u w:val="single"/>
        </w:rPr>
      </w:pPr>
      <w:r>
        <w:rPr>
          <w:b/>
          <w:u w:val="single"/>
        </w:rPr>
        <w:t>l</w:t>
      </w:r>
      <w:r w:rsidRPr="000B4518">
        <w:rPr>
          <w:b/>
          <w:u w:val="single"/>
        </w:rPr>
        <w:t>ength:</w:t>
      </w:r>
    </w:p>
    <w:p w14:paraId="6EFEBCB6" w14:textId="77777777" w:rsidR="00887F33" w:rsidRPr="000B4518" w:rsidRDefault="00887F33" w:rsidP="00887F33">
      <w:r w:rsidRPr="0072450A">
        <w:t>The length shall be set to</w:t>
      </w:r>
      <w:r>
        <w:t xml:space="preserve"> the total number of 32-bit words in the message minus one</w:t>
      </w:r>
      <w:r w:rsidRPr="000B4518">
        <w:t>.</w:t>
      </w:r>
    </w:p>
    <w:p w14:paraId="3D9A7D57" w14:textId="77777777" w:rsidR="00887F33" w:rsidRPr="000B4518" w:rsidRDefault="00887F33" w:rsidP="00887F33">
      <w:pPr>
        <w:rPr>
          <w:b/>
          <w:u w:val="single"/>
        </w:rPr>
      </w:pPr>
      <w:r w:rsidRPr="000B4518">
        <w:rPr>
          <w:b/>
          <w:u w:val="single"/>
        </w:rPr>
        <w:t>SSRC:</w:t>
      </w:r>
    </w:p>
    <w:p w14:paraId="6AC749BF" w14:textId="77777777" w:rsidR="00887F33" w:rsidRPr="000B4518" w:rsidRDefault="00887F33" w:rsidP="00887F33">
      <w:r w:rsidRPr="000B4518">
        <w:t>The SSRC field shall carry the SSRC of the participating MC</w:t>
      </w:r>
      <w:r>
        <w:t>Data</w:t>
      </w:r>
      <w:r w:rsidRPr="000B4518">
        <w:t xml:space="preserve"> function.</w:t>
      </w:r>
    </w:p>
    <w:p w14:paraId="7A6507BD" w14:textId="77777777" w:rsidR="00887F33" w:rsidRPr="000B4518" w:rsidRDefault="00887F33" w:rsidP="00887F33">
      <w:r w:rsidRPr="000B4518">
        <w:t>The SSRC field shall be coded as specified in IETF RFC 3550 [</w:t>
      </w:r>
      <w:r>
        <w:t>16</w:t>
      </w:r>
      <w:r w:rsidRPr="000B4518">
        <w:t>].</w:t>
      </w:r>
    </w:p>
    <w:p w14:paraId="10E6D879" w14:textId="77777777" w:rsidR="00887F33" w:rsidRPr="000B4518" w:rsidRDefault="00887F33" w:rsidP="00887F33">
      <w:pPr>
        <w:rPr>
          <w:b/>
          <w:u w:val="single"/>
        </w:rPr>
      </w:pPr>
      <w:r w:rsidRPr="000B4518">
        <w:rPr>
          <w:b/>
          <w:u w:val="single"/>
        </w:rPr>
        <w:t>MC</w:t>
      </w:r>
      <w:r>
        <w:rPr>
          <w:b/>
          <w:u w:val="single"/>
        </w:rPr>
        <w:t>Data</w:t>
      </w:r>
      <w:r w:rsidRPr="000B4518">
        <w:rPr>
          <w:b/>
          <w:u w:val="single"/>
        </w:rPr>
        <w:t xml:space="preserve"> Group ID:</w:t>
      </w:r>
    </w:p>
    <w:p w14:paraId="030B4259" w14:textId="77777777" w:rsidR="00887F33" w:rsidRDefault="00887F33" w:rsidP="00887F33">
      <w:r w:rsidRPr="000B4518">
        <w:t>The MC</w:t>
      </w:r>
      <w:r>
        <w:t>Data</w:t>
      </w:r>
      <w:r w:rsidRPr="000B4518">
        <w:t xml:space="preserve"> Group ID field is coded as described in </w:t>
      </w:r>
      <w:r w:rsidR="00313B7C">
        <w:t>clause</w:t>
      </w:r>
      <w:r w:rsidRPr="000B4518">
        <w:t> </w:t>
      </w:r>
      <w:r>
        <w:t>11.2</w:t>
      </w:r>
      <w:r w:rsidRPr="000B4518">
        <w:t>.3.2.</w:t>
      </w:r>
    </w:p>
    <w:p w14:paraId="61FD0022" w14:textId="77777777" w:rsidR="00887F33" w:rsidRPr="000B4518" w:rsidRDefault="00887F33" w:rsidP="00887F33">
      <w:pPr>
        <w:rPr>
          <w:b/>
          <w:u w:val="single"/>
        </w:rPr>
      </w:pPr>
      <w:r w:rsidRPr="000B4518">
        <w:rPr>
          <w:b/>
          <w:u w:val="single"/>
        </w:rPr>
        <w:t>TMGI:</w:t>
      </w:r>
    </w:p>
    <w:p w14:paraId="41FB1436" w14:textId="77777777" w:rsidR="00887F33" w:rsidRPr="000B4518" w:rsidRDefault="00887F33" w:rsidP="00887F33">
      <w:r w:rsidRPr="000B4518">
        <w:t xml:space="preserve">The TMGI field is coded as described in </w:t>
      </w:r>
      <w:r w:rsidR="00313B7C">
        <w:t>clause</w:t>
      </w:r>
      <w:r w:rsidRPr="000B4518">
        <w:t> </w:t>
      </w:r>
      <w:r>
        <w:t>11.2</w:t>
      </w:r>
      <w:r w:rsidRPr="000B4518">
        <w:t>.3.4.</w:t>
      </w:r>
    </w:p>
    <w:p w14:paraId="58432FC3" w14:textId="77777777" w:rsidR="00887F33" w:rsidRPr="000B4518" w:rsidRDefault="00887F33" w:rsidP="00887F33">
      <w:pPr>
        <w:rPr>
          <w:b/>
          <w:u w:val="single"/>
        </w:rPr>
      </w:pPr>
      <w:r w:rsidRPr="000B4518">
        <w:rPr>
          <w:b/>
          <w:u w:val="single"/>
        </w:rPr>
        <w:t>MBMS Subchannel:</w:t>
      </w:r>
    </w:p>
    <w:p w14:paraId="248C2502" w14:textId="77777777" w:rsidR="00887F33" w:rsidRPr="000B4518" w:rsidRDefault="00887F33" w:rsidP="00887F33">
      <w:r w:rsidRPr="000B4518">
        <w:t xml:space="preserve">The MBMS Subchannel field is coded as described in </w:t>
      </w:r>
      <w:r w:rsidR="00313B7C">
        <w:t>clause</w:t>
      </w:r>
      <w:r w:rsidRPr="000B4518">
        <w:t> </w:t>
      </w:r>
      <w:r>
        <w:t>11.2</w:t>
      </w:r>
      <w:r w:rsidRPr="000B4518">
        <w:t>.3.3.</w:t>
      </w:r>
    </w:p>
    <w:p w14:paraId="2F74770C" w14:textId="77777777" w:rsidR="00887F33" w:rsidRPr="000B4518" w:rsidRDefault="00887F33" w:rsidP="00887F33">
      <w:pPr>
        <w:pStyle w:val="Heading3"/>
      </w:pPr>
      <w:bookmarkStart w:id="746" w:name="_Toc20157086"/>
      <w:bookmarkStart w:id="747" w:name="_Toc27581291"/>
      <w:bookmarkStart w:id="748" w:name="_Toc45189055"/>
      <w:bookmarkStart w:id="749" w:name="_Toc51947743"/>
      <w:bookmarkStart w:id="750" w:name="_Toc146246445"/>
      <w:r>
        <w:t>11.2</w:t>
      </w:r>
      <w:r w:rsidRPr="000B4518">
        <w:t>.</w:t>
      </w:r>
      <w:r>
        <w:t>6</w:t>
      </w:r>
      <w:r w:rsidRPr="000B4518">
        <w:tab/>
      </w:r>
      <w:r>
        <w:t>Application Paging</w:t>
      </w:r>
      <w:r w:rsidRPr="000B4518">
        <w:t xml:space="preserve"> message</w:t>
      </w:r>
      <w:bookmarkEnd w:id="746"/>
      <w:bookmarkEnd w:id="747"/>
      <w:bookmarkEnd w:id="748"/>
      <w:bookmarkEnd w:id="749"/>
      <w:bookmarkEnd w:id="750"/>
    </w:p>
    <w:p w14:paraId="2207DF7A" w14:textId="77777777" w:rsidR="00887F33" w:rsidRPr="000B4518" w:rsidRDefault="00887F33" w:rsidP="00887F33">
      <w:r w:rsidRPr="000B4518">
        <w:t xml:space="preserve">The </w:t>
      </w:r>
      <w:r>
        <w:t>Application Paging</w:t>
      </w:r>
      <w:r w:rsidRPr="000B4518">
        <w:t xml:space="preserve"> message is sent by the participating function when a</w:t>
      </w:r>
      <w:r>
        <w:t>n existing</w:t>
      </w:r>
      <w:r w:rsidRPr="000B4518">
        <w:t xml:space="preserve"> </w:t>
      </w:r>
      <w:r>
        <w:t>media transmission</w:t>
      </w:r>
      <w:r w:rsidRPr="000B4518">
        <w:t xml:space="preserve"> </w:t>
      </w:r>
      <w:r>
        <w:t>is to be switched to unicast bearers or when a new media transmission is to be started on unicast bearers</w:t>
      </w:r>
      <w:r w:rsidRPr="000B4518">
        <w:t>.</w:t>
      </w:r>
    </w:p>
    <w:p w14:paraId="2315162D" w14:textId="77777777" w:rsidR="00887F33" w:rsidRPr="000B4518" w:rsidRDefault="00887F33" w:rsidP="00887F33">
      <w:r w:rsidRPr="000B4518">
        <w:t>Table </w:t>
      </w:r>
      <w:r>
        <w:t>11.2</w:t>
      </w:r>
      <w:r w:rsidRPr="000B4518">
        <w:t>.</w:t>
      </w:r>
      <w:r>
        <w:t>6</w:t>
      </w:r>
      <w:r w:rsidRPr="000B4518">
        <w:t xml:space="preserve">-1 shows the content of the </w:t>
      </w:r>
      <w:r>
        <w:t>Application Paging</w:t>
      </w:r>
      <w:r w:rsidRPr="000B4518">
        <w:t xml:space="preserve"> message.</w:t>
      </w:r>
    </w:p>
    <w:p w14:paraId="7B00816E" w14:textId="77777777" w:rsidR="00887F33" w:rsidRPr="000B4518" w:rsidRDefault="00887F33" w:rsidP="00887F33">
      <w:pPr>
        <w:pStyle w:val="TH"/>
      </w:pPr>
      <w:r w:rsidRPr="000B4518">
        <w:t>Table </w:t>
      </w:r>
      <w:r>
        <w:t>11.2</w:t>
      </w:r>
      <w:r w:rsidRPr="000B4518">
        <w:t>.</w:t>
      </w:r>
      <w:r>
        <w:t>6</w:t>
      </w:r>
      <w:r w:rsidRPr="000B4518">
        <w:t xml:space="preserve">-1: </w:t>
      </w:r>
      <w:r>
        <w:t>Application Paging</w:t>
      </w:r>
      <w:r w:rsidRPr="000B4518">
        <w:t xml:space="preserve"> message</w:t>
      </w:r>
    </w:p>
    <w:p w14:paraId="5D7244EE" w14:textId="77777777" w:rsidR="00887F33" w:rsidRPr="000B4518" w:rsidRDefault="00887F33" w:rsidP="00887F33">
      <w:pPr>
        <w:pStyle w:val="PL"/>
        <w:keepNext/>
        <w:keepLines/>
        <w:jc w:val="center"/>
      </w:pPr>
      <w:r w:rsidRPr="000B4518">
        <w:t>0                   1                   2                   3</w:t>
      </w:r>
    </w:p>
    <w:p w14:paraId="03CB54ED" w14:textId="77777777" w:rsidR="00887F33" w:rsidRPr="000B4518" w:rsidRDefault="00887F33" w:rsidP="00887F33">
      <w:pPr>
        <w:pStyle w:val="PL"/>
        <w:keepNext/>
        <w:keepLines/>
        <w:jc w:val="center"/>
      </w:pPr>
      <w:r w:rsidRPr="000B4518">
        <w:t>0 1 2 3 4 5 6 7 8 9 0 1 2 3 4 5 6 7 8 9 0 1 2 3 4 5 6 7 8 9 0 1</w:t>
      </w:r>
    </w:p>
    <w:p w14:paraId="2A85C23E" w14:textId="77777777" w:rsidR="00887F33" w:rsidRPr="000B4518" w:rsidRDefault="00887F33" w:rsidP="00887F33">
      <w:pPr>
        <w:pStyle w:val="PL"/>
        <w:keepNext/>
        <w:keepLines/>
        <w:jc w:val="center"/>
      </w:pPr>
      <w:r w:rsidRPr="000B4518">
        <w:t>+-+-+-+-+-+-+-+-+-+-+-+-+-+-+-+-+-+-+-+-+-+-+-+-+-+-+-+-+-+-+-+-+</w:t>
      </w:r>
    </w:p>
    <w:p w14:paraId="68799C90" w14:textId="77777777" w:rsidR="00887F33" w:rsidRPr="000B4518" w:rsidRDefault="00887F33" w:rsidP="00887F33">
      <w:pPr>
        <w:pStyle w:val="PL"/>
        <w:keepNext/>
        <w:keepLines/>
        <w:jc w:val="center"/>
      </w:pPr>
      <w:r w:rsidRPr="000B4518">
        <w:t>|V=2|P|</w:t>
      </w:r>
      <w:r>
        <w:t xml:space="preserve"> Subtype </w:t>
      </w:r>
      <w:r w:rsidRPr="000B4518">
        <w:t xml:space="preserve">|  </w:t>
      </w:r>
      <w:r>
        <w:t xml:space="preserve"> PT=APP=204  |          length  </w:t>
      </w:r>
      <w:r w:rsidRPr="000B4518">
        <w:t xml:space="preserve">             |</w:t>
      </w:r>
    </w:p>
    <w:p w14:paraId="1C782A90" w14:textId="77777777" w:rsidR="00887F33" w:rsidRPr="000B4518" w:rsidRDefault="00887F33" w:rsidP="00887F33">
      <w:pPr>
        <w:pStyle w:val="PL"/>
        <w:keepNext/>
        <w:keepLines/>
        <w:jc w:val="center"/>
      </w:pPr>
      <w:r w:rsidRPr="000B4518">
        <w:t>+-+-+-+-+-+-+-+-+-+-+-+-+-+-+-+-+-+-+-+-+-+-+-+-+-+-+-+-+-+-+-+-+</w:t>
      </w:r>
    </w:p>
    <w:p w14:paraId="49059F84" w14:textId="77777777" w:rsidR="00887F33" w:rsidRPr="000B4518" w:rsidRDefault="00887F33" w:rsidP="00887F33">
      <w:pPr>
        <w:pStyle w:val="PL"/>
        <w:keepNext/>
        <w:keepLines/>
        <w:jc w:val="center"/>
      </w:pPr>
      <w:r w:rsidRPr="000B4518">
        <w:t>|               SSRC of participating MC</w:t>
      </w:r>
      <w:r>
        <w:t>Data</w:t>
      </w:r>
      <w:r w:rsidRPr="000B4518">
        <w:t xml:space="preserve"> function           |</w:t>
      </w:r>
    </w:p>
    <w:p w14:paraId="77C5768C" w14:textId="77777777" w:rsidR="00887F33" w:rsidRPr="000B4518" w:rsidRDefault="00887F33" w:rsidP="00887F33">
      <w:pPr>
        <w:pStyle w:val="PL"/>
        <w:keepNext/>
        <w:keepLines/>
        <w:jc w:val="center"/>
      </w:pPr>
      <w:r w:rsidRPr="000B4518">
        <w:t>+-+-+-+-+-+-+-+-+-+-+-+-+-+-+-+-+-+-+-+-+-+-+-+-+-+-+-+-+-+-+-+-+</w:t>
      </w:r>
    </w:p>
    <w:p w14:paraId="6D61D2C4" w14:textId="77777777" w:rsidR="00887F33" w:rsidRPr="000B4518" w:rsidRDefault="00887F33" w:rsidP="00887F33">
      <w:pPr>
        <w:pStyle w:val="PL"/>
        <w:keepNext/>
        <w:keepLines/>
        <w:jc w:val="center"/>
      </w:pPr>
      <w:r w:rsidRPr="000B4518">
        <w:t>|                          name=MC</w:t>
      </w:r>
      <w:r>
        <w:t>DM</w:t>
      </w:r>
      <w:r w:rsidRPr="000B4518">
        <w:t xml:space="preserve">                            |</w:t>
      </w:r>
    </w:p>
    <w:p w14:paraId="5CDF976C" w14:textId="77777777" w:rsidR="00887F33" w:rsidRPr="000B4518" w:rsidRDefault="00887F33" w:rsidP="00887F33">
      <w:pPr>
        <w:pStyle w:val="PL"/>
        <w:keepNext/>
        <w:keepLines/>
        <w:jc w:val="center"/>
      </w:pPr>
      <w:r w:rsidRPr="000B4518">
        <w:t>+-+-+-+-+-+-+-+-+-+-+-+-+-+-+-+-+-+-+-+-+-+-+-+-+-+-+-+-+-+-+-+-+</w:t>
      </w:r>
    </w:p>
    <w:p w14:paraId="08C0EB92" w14:textId="77777777" w:rsidR="00887F33" w:rsidRPr="000B4518" w:rsidRDefault="00887F33" w:rsidP="00887F33">
      <w:pPr>
        <w:pStyle w:val="PL"/>
        <w:keepNext/>
        <w:keepLines/>
        <w:jc w:val="center"/>
      </w:pPr>
      <w:r w:rsidRPr="000B4518">
        <w:t>|                       MC</w:t>
      </w:r>
      <w:r>
        <w:t>Data</w:t>
      </w:r>
      <w:r w:rsidRPr="000B4518">
        <w:t xml:space="preserve"> Group ID </w:t>
      </w:r>
      <w:r>
        <w:t xml:space="preserve">     </w:t>
      </w:r>
      <w:r w:rsidRPr="000B4518">
        <w:t xml:space="preserve">                   |</w:t>
      </w:r>
    </w:p>
    <w:p w14:paraId="6C19F1A4" w14:textId="77777777" w:rsidR="00887F33" w:rsidRPr="000B4518" w:rsidRDefault="00887F33" w:rsidP="00887F33">
      <w:pPr>
        <w:pStyle w:val="PL"/>
        <w:keepNext/>
        <w:keepLines/>
        <w:jc w:val="center"/>
      </w:pPr>
      <w:r w:rsidRPr="000B4518">
        <w:t>+-+-+-+-+-+-+-+-+-+-+-+-+-+-+-+-+-+-+-+-+-+-+-+-+-+-+-+-+-+-+-+-+</w:t>
      </w:r>
    </w:p>
    <w:p w14:paraId="3A5803DC" w14:textId="77777777" w:rsidR="00887F33" w:rsidRPr="000B4518" w:rsidRDefault="00887F33" w:rsidP="00887F33"/>
    <w:p w14:paraId="5D98DC52" w14:textId="77777777" w:rsidR="00887F33" w:rsidRPr="000B4518" w:rsidRDefault="00887F33" w:rsidP="00887F33">
      <w:r w:rsidRPr="000B4518">
        <w:lastRenderedPageBreak/>
        <w:t>With the exception of the three first 32-bit words</w:t>
      </w:r>
      <w:r>
        <w:t>,</w:t>
      </w:r>
      <w:r w:rsidRPr="000B4518">
        <w:t xml:space="preserve"> the order of the fields </w:t>
      </w:r>
      <w:r>
        <w:t>is</w:t>
      </w:r>
      <w:r w:rsidRPr="000B4518">
        <w:t xml:space="preserve"> irrelevant.</w:t>
      </w:r>
    </w:p>
    <w:p w14:paraId="4C4927FB" w14:textId="77777777" w:rsidR="00887F33" w:rsidRPr="000B4518" w:rsidRDefault="00887F33" w:rsidP="00887F33">
      <w:pPr>
        <w:rPr>
          <w:b/>
          <w:u w:val="single"/>
        </w:rPr>
      </w:pPr>
      <w:r w:rsidRPr="000B4518">
        <w:rPr>
          <w:b/>
          <w:u w:val="single"/>
        </w:rPr>
        <w:t>Subtype:</w:t>
      </w:r>
    </w:p>
    <w:p w14:paraId="2D8F9B21" w14:textId="77777777" w:rsidR="00887F33" w:rsidRPr="000B4518" w:rsidRDefault="00887F33" w:rsidP="00887F33">
      <w:r>
        <w:t>The S</w:t>
      </w:r>
      <w:r w:rsidRPr="000B4518">
        <w:t>ubtype shall be coded according to table </w:t>
      </w:r>
      <w:r>
        <w:t>11.2</w:t>
      </w:r>
      <w:r w:rsidRPr="000B4518">
        <w:t>.2-1.</w:t>
      </w:r>
    </w:p>
    <w:p w14:paraId="793F1DBF" w14:textId="77777777" w:rsidR="00887F33" w:rsidRPr="000B4518" w:rsidRDefault="00887F33" w:rsidP="00887F33">
      <w:pPr>
        <w:rPr>
          <w:b/>
          <w:u w:val="single"/>
        </w:rPr>
      </w:pPr>
      <w:r>
        <w:rPr>
          <w:b/>
          <w:u w:val="single"/>
        </w:rPr>
        <w:t>l</w:t>
      </w:r>
      <w:r w:rsidRPr="000B4518">
        <w:rPr>
          <w:b/>
          <w:u w:val="single"/>
        </w:rPr>
        <w:t>ength:</w:t>
      </w:r>
    </w:p>
    <w:p w14:paraId="056523A6" w14:textId="77777777" w:rsidR="00887F33" w:rsidRPr="000B4518" w:rsidRDefault="00887F33" w:rsidP="00887F33">
      <w:r w:rsidRPr="0072450A">
        <w:t>The length shall be set to</w:t>
      </w:r>
      <w:r>
        <w:t xml:space="preserve"> the total number of 32-bit words in the message minus one</w:t>
      </w:r>
      <w:r w:rsidRPr="000B4518">
        <w:t>.</w:t>
      </w:r>
    </w:p>
    <w:p w14:paraId="14154324" w14:textId="77777777" w:rsidR="00887F33" w:rsidRPr="000B4518" w:rsidRDefault="00887F33" w:rsidP="00887F33">
      <w:pPr>
        <w:rPr>
          <w:b/>
          <w:u w:val="single"/>
        </w:rPr>
      </w:pPr>
      <w:r w:rsidRPr="000B4518">
        <w:rPr>
          <w:b/>
          <w:u w:val="single"/>
        </w:rPr>
        <w:t>SSRC:</w:t>
      </w:r>
    </w:p>
    <w:p w14:paraId="0EBD7986" w14:textId="77777777" w:rsidR="00887F33" w:rsidRPr="000B4518" w:rsidRDefault="00887F33" w:rsidP="00887F33">
      <w:r w:rsidRPr="000B4518">
        <w:t>The SSRC</w:t>
      </w:r>
      <w:r>
        <w:t xml:space="preserve"> </w:t>
      </w:r>
      <w:r w:rsidRPr="000B4518">
        <w:t>field shall carry the SSRC of the participating MC</w:t>
      </w:r>
      <w:r>
        <w:t>Data</w:t>
      </w:r>
      <w:r w:rsidRPr="000B4518">
        <w:t xml:space="preserve"> function.</w:t>
      </w:r>
    </w:p>
    <w:p w14:paraId="15EBBB0F" w14:textId="77777777" w:rsidR="00887F33" w:rsidRPr="000B4518" w:rsidRDefault="00887F33" w:rsidP="00887F33">
      <w:r w:rsidRPr="000B4518">
        <w:t>The SSRC</w:t>
      </w:r>
      <w:r>
        <w:t xml:space="preserve"> </w:t>
      </w:r>
      <w:r w:rsidRPr="000B4518">
        <w:t>field shall be coded as specified in IETF RFC 3550 [</w:t>
      </w:r>
      <w:r>
        <w:t>16</w:t>
      </w:r>
      <w:r w:rsidRPr="000B4518">
        <w:t>].</w:t>
      </w:r>
    </w:p>
    <w:p w14:paraId="0F73FCD4" w14:textId="77777777" w:rsidR="00887F33" w:rsidRPr="000B4518" w:rsidRDefault="00887F33" w:rsidP="00887F33">
      <w:pPr>
        <w:rPr>
          <w:b/>
          <w:u w:val="single"/>
        </w:rPr>
      </w:pPr>
      <w:r w:rsidRPr="000B4518">
        <w:rPr>
          <w:b/>
          <w:u w:val="single"/>
        </w:rPr>
        <w:t>MC</w:t>
      </w:r>
      <w:r>
        <w:rPr>
          <w:b/>
          <w:u w:val="single"/>
        </w:rPr>
        <w:t>Data</w:t>
      </w:r>
      <w:r w:rsidRPr="000B4518">
        <w:rPr>
          <w:b/>
          <w:u w:val="single"/>
        </w:rPr>
        <w:t xml:space="preserve"> Group ID:</w:t>
      </w:r>
    </w:p>
    <w:p w14:paraId="6FB70457" w14:textId="77777777" w:rsidR="00887F33" w:rsidRPr="000B4518" w:rsidRDefault="00887F33" w:rsidP="00887F33">
      <w:r w:rsidRPr="000B4518">
        <w:t>The MC</w:t>
      </w:r>
      <w:r>
        <w:t>Data</w:t>
      </w:r>
      <w:r w:rsidRPr="000B4518">
        <w:t xml:space="preserve"> Group ID field is coded as described in </w:t>
      </w:r>
      <w:r w:rsidR="00313B7C">
        <w:t>clause</w:t>
      </w:r>
      <w:r w:rsidRPr="000B4518">
        <w:t> </w:t>
      </w:r>
      <w:r>
        <w:t>11.2</w:t>
      </w:r>
      <w:r w:rsidRPr="000B4518">
        <w:t>.3.2.</w:t>
      </w:r>
    </w:p>
    <w:p w14:paraId="5B2E67B4" w14:textId="77777777" w:rsidR="00887F33" w:rsidRDefault="00887F33" w:rsidP="00887F33">
      <w:pPr>
        <w:pStyle w:val="Heading3"/>
      </w:pPr>
      <w:bookmarkStart w:id="751" w:name="_Toc20157087"/>
      <w:bookmarkStart w:id="752" w:name="_Toc27581292"/>
      <w:bookmarkStart w:id="753" w:name="_Toc45189056"/>
      <w:bookmarkStart w:id="754" w:name="_Toc51947744"/>
      <w:bookmarkStart w:id="755" w:name="_Toc146246446"/>
      <w:r>
        <w:t>11.2.7</w:t>
      </w:r>
      <w:r>
        <w:tab/>
        <w:t>Bearer Announcement message</w:t>
      </w:r>
      <w:bookmarkEnd w:id="751"/>
      <w:bookmarkEnd w:id="752"/>
      <w:bookmarkEnd w:id="753"/>
      <w:bookmarkEnd w:id="754"/>
      <w:bookmarkEnd w:id="755"/>
    </w:p>
    <w:p w14:paraId="1E4D4606" w14:textId="77777777" w:rsidR="00887F33" w:rsidRPr="000B4518" w:rsidRDefault="00887F33" w:rsidP="00887F33">
      <w:r w:rsidRPr="000B4518">
        <w:t xml:space="preserve">The </w:t>
      </w:r>
      <w:r>
        <w:t>Bearer Announcement</w:t>
      </w:r>
      <w:r w:rsidRPr="000B4518">
        <w:t xml:space="preserve"> message is sent by the participating function </w:t>
      </w:r>
      <w:r>
        <w:t>on an MBMS bearer for application control messages</w:t>
      </w:r>
      <w:r w:rsidRPr="000B4518">
        <w:t>.</w:t>
      </w:r>
      <w:r>
        <w:t xml:space="preserve"> It may be sent by the participating function in order to achieve a faster setup of the MBMS bearer.</w:t>
      </w:r>
    </w:p>
    <w:p w14:paraId="158421A9" w14:textId="77777777" w:rsidR="00887F33" w:rsidRPr="000B4518" w:rsidRDefault="00887F33" w:rsidP="00887F33">
      <w:r w:rsidRPr="000B4518">
        <w:t>Table </w:t>
      </w:r>
      <w:r>
        <w:t>11.2.7</w:t>
      </w:r>
      <w:r w:rsidRPr="000B4518">
        <w:t xml:space="preserve">-1 shows the content of the </w:t>
      </w:r>
      <w:r>
        <w:t>Bearer Announcement</w:t>
      </w:r>
      <w:r w:rsidRPr="000B4518">
        <w:t xml:space="preserve"> message.</w:t>
      </w:r>
    </w:p>
    <w:p w14:paraId="090BFCD5" w14:textId="77777777" w:rsidR="00887F33" w:rsidRPr="000B4518" w:rsidRDefault="00887F33" w:rsidP="00887F33">
      <w:pPr>
        <w:pStyle w:val="TH"/>
      </w:pPr>
      <w:r w:rsidRPr="000B4518">
        <w:t>Table </w:t>
      </w:r>
      <w:r>
        <w:t>11.2.7</w:t>
      </w:r>
      <w:r w:rsidRPr="000B4518">
        <w:t xml:space="preserve">-1: </w:t>
      </w:r>
      <w:r>
        <w:t>Bearer Announcement</w:t>
      </w:r>
      <w:r w:rsidRPr="000B4518">
        <w:t xml:space="preserve"> message</w:t>
      </w:r>
    </w:p>
    <w:p w14:paraId="2BEF1FD7" w14:textId="77777777" w:rsidR="00887F33" w:rsidRPr="000B4518" w:rsidRDefault="00887F33" w:rsidP="00887F33">
      <w:pPr>
        <w:pStyle w:val="PL"/>
        <w:keepNext/>
        <w:keepLines/>
        <w:jc w:val="center"/>
      </w:pPr>
      <w:r w:rsidRPr="000B4518">
        <w:t>0                   1                   2                   3</w:t>
      </w:r>
    </w:p>
    <w:p w14:paraId="0FA5583F" w14:textId="77777777" w:rsidR="00887F33" w:rsidRPr="000B4518" w:rsidRDefault="00887F33" w:rsidP="00887F33">
      <w:pPr>
        <w:pStyle w:val="PL"/>
        <w:keepNext/>
        <w:keepLines/>
        <w:jc w:val="center"/>
      </w:pPr>
      <w:r w:rsidRPr="000B4518">
        <w:t>0 1 2 3 4 5 6 7 8 9 0 1 2 3 4 5 6 7 8 9 0 1 2 3 4 5 6 7 8 9 0 1</w:t>
      </w:r>
    </w:p>
    <w:p w14:paraId="553713E5" w14:textId="77777777" w:rsidR="00887F33" w:rsidRPr="000B4518" w:rsidRDefault="00887F33" w:rsidP="00887F33">
      <w:pPr>
        <w:pStyle w:val="PL"/>
        <w:keepNext/>
        <w:keepLines/>
        <w:jc w:val="center"/>
      </w:pPr>
      <w:r w:rsidRPr="000B4518">
        <w:t>+-+-+-+-+-+-+-+-+-+-+-+-+-+-+-+-+-+-+-+-+-+-+-+-+-+-+-+-+-+-+-+-+</w:t>
      </w:r>
    </w:p>
    <w:p w14:paraId="3D031C12" w14:textId="77777777" w:rsidR="00887F33" w:rsidRPr="000B4518" w:rsidRDefault="00887F33" w:rsidP="00887F33">
      <w:pPr>
        <w:pStyle w:val="PL"/>
        <w:keepNext/>
        <w:keepLines/>
        <w:jc w:val="center"/>
      </w:pPr>
      <w:r w:rsidRPr="000B4518">
        <w:t>|V=2|P|</w:t>
      </w:r>
      <w:r>
        <w:t xml:space="preserve"> Subtype </w:t>
      </w:r>
      <w:r w:rsidRPr="000B4518">
        <w:t xml:space="preserve">|   PT=APP=204  |          </w:t>
      </w:r>
      <w:r>
        <w:t>l</w:t>
      </w:r>
      <w:r w:rsidRPr="000B4518">
        <w:t>ength</w:t>
      </w:r>
      <w:r>
        <w:t xml:space="preserve">  </w:t>
      </w:r>
      <w:r w:rsidRPr="000B4518">
        <w:t xml:space="preserve">             |</w:t>
      </w:r>
    </w:p>
    <w:p w14:paraId="3B58BD40" w14:textId="77777777" w:rsidR="00887F33" w:rsidRPr="000B4518" w:rsidRDefault="00887F33" w:rsidP="00887F33">
      <w:pPr>
        <w:pStyle w:val="PL"/>
        <w:keepNext/>
        <w:keepLines/>
        <w:jc w:val="center"/>
      </w:pPr>
      <w:r w:rsidRPr="000B4518">
        <w:t>+-+-+-+-+-+-+-+-+-+-+-+-+-+-+-+-+-+-+-+-+-+-+-+-+-+-+-+-+-+-+-+-+</w:t>
      </w:r>
    </w:p>
    <w:p w14:paraId="56610A81" w14:textId="77777777" w:rsidR="00887F33" w:rsidRPr="000B4518" w:rsidRDefault="00887F33" w:rsidP="00887F33">
      <w:pPr>
        <w:pStyle w:val="PL"/>
        <w:keepNext/>
        <w:keepLines/>
        <w:jc w:val="center"/>
      </w:pPr>
      <w:r w:rsidRPr="000B4518">
        <w:t>|                          name=MC</w:t>
      </w:r>
      <w:r>
        <w:t>DM</w:t>
      </w:r>
      <w:r w:rsidRPr="000B4518">
        <w:t xml:space="preserve">                            |</w:t>
      </w:r>
    </w:p>
    <w:p w14:paraId="63DCD0ED" w14:textId="77777777" w:rsidR="00887F33" w:rsidRPr="000B4518" w:rsidRDefault="00887F33" w:rsidP="00887F33">
      <w:pPr>
        <w:pStyle w:val="PL"/>
        <w:keepNext/>
        <w:keepLines/>
        <w:jc w:val="center"/>
      </w:pPr>
      <w:r w:rsidRPr="000B4518">
        <w:t>+-+-+-+-+-+-+-+-+-+-+-+-+-+-+-+-+-+-+-+-+-+-+-+-+-+-+-+-+-+-+-+-+</w:t>
      </w:r>
    </w:p>
    <w:p w14:paraId="2947FAAD" w14:textId="77777777" w:rsidR="00887F33" w:rsidRPr="000B4518" w:rsidRDefault="00887F33" w:rsidP="00887F33">
      <w:pPr>
        <w:pStyle w:val="PL"/>
        <w:keepNext/>
        <w:keepLines/>
        <w:jc w:val="center"/>
      </w:pPr>
      <w:r w:rsidRPr="000B4518">
        <w:t xml:space="preserve">|                </w:t>
      </w:r>
      <w:r>
        <w:t xml:space="preserve">   </w:t>
      </w:r>
      <w:r w:rsidRPr="000B4518">
        <w:t xml:space="preserve">           TMGI </w:t>
      </w:r>
      <w:r>
        <w:t xml:space="preserve">  </w:t>
      </w:r>
      <w:r w:rsidRPr="000B4518">
        <w:t xml:space="preserve">                          |</w:t>
      </w:r>
    </w:p>
    <w:p w14:paraId="49688BE0" w14:textId="77777777" w:rsidR="00887F33" w:rsidRPr="000B4518" w:rsidRDefault="00887F33" w:rsidP="00887F33">
      <w:pPr>
        <w:pStyle w:val="PL"/>
        <w:keepNext/>
        <w:keepLines/>
        <w:jc w:val="center"/>
      </w:pPr>
      <w:r w:rsidRPr="000B4518">
        <w:t>+-+-+-+-+-+-+-+-+-+-+-+-+-+-+-+-+-+-+-+-+-+-+-+-+-+-+-+-+-+-+-+-+</w:t>
      </w:r>
    </w:p>
    <w:p w14:paraId="4ACADFB9" w14:textId="77777777" w:rsidR="00887F33" w:rsidRPr="000B4518" w:rsidRDefault="00887F33" w:rsidP="00887F33">
      <w:pPr>
        <w:pStyle w:val="PL"/>
        <w:keepNext/>
        <w:keepLines/>
        <w:jc w:val="center"/>
      </w:pPr>
      <w:r w:rsidRPr="000B4518">
        <w:t xml:space="preserve">|                    </w:t>
      </w:r>
      <w:r>
        <w:t>Alternative</w:t>
      </w:r>
      <w:r w:rsidRPr="000B4518">
        <w:t xml:space="preserve"> TMGI field</w:t>
      </w:r>
      <w:r>
        <w:t>s</w:t>
      </w:r>
      <w:r w:rsidRPr="000B4518">
        <w:t xml:space="preserve">                    |</w:t>
      </w:r>
    </w:p>
    <w:p w14:paraId="63F5A3C2" w14:textId="77777777" w:rsidR="00887F33" w:rsidRPr="000B4518" w:rsidRDefault="00887F33" w:rsidP="00887F33">
      <w:pPr>
        <w:pStyle w:val="PL"/>
        <w:keepNext/>
        <w:keepLines/>
        <w:jc w:val="center"/>
      </w:pPr>
      <w:r w:rsidRPr="000B4518">
        <w:t>+-+-+-+-+-+-+-+-+-+-+-+-+-+-+-+-+-+-+-+-+-+-+-+-+-+-+-+-+-+-+-+-+</w:t>
      </w:r>
    </w:p>
    <w:p w14:paraId="6198245D" w14:textId="77777777" w:rsidR="00887F33" w:rsidRPr="000B4518" w:rsidRDefault="00887F33" w:rsidP="00887F33">
      <w:pPr>
        <w:pStyle w:val="PL"/>
        <w:keepNext/>
        <w:keepLines/>
        <w:jc w:val="center"/>
      </w:pPr>
      <w:r w:rsidRPr="000B4518">
        <w:t xml:space="preserve">|          </w:t>
      </w:r>
      <w:r>
        <w:t xml:space="preserve">  </w:t>
      </w:r>
      <w:r w:rsidRPr="000B4518">
        <w:t xml:space="preserve">       </w:t>
      </w:r>
      <w:r>
        <w:t xml:space="preserve"> </w:t>
      </w:r>
      <w:r w:rsidRPr="000B4518">
        <w:t xml:space="preserve">   </w:t>
      </w:r>
      <w:r>
        <w:t xml:space="preserve">Monitoring State </w:t>
      </w:r>
      <w:r w:rsidRPr="000B4518">
        <w:t xml:space="preserve">   </w:t>
      </w:r>
      <w:r>
        <w:t xml:space="preserve">   </w:t>
      </w:r>
      <w:r w:rsidRPr="000B4518">
        <w:t xml:space="preserve">                 |</w:t>
      </w:r>
    </w:p>
    <w:p w14:paraId="24B7EA4A" w14:textId="77777777" w:rsidR="00887F33" w:rsidRPr="000B4518" w:rsidRDefault="00887F33" w:rsidP="00887F33">
      <w:pPr>
        <w:pStyle w:val="PL"/>
        <w:keepNext/>
        <w:keepLines/>
        <w:jc w:val="center"/>
      </w:pPr>
      <w:r w:rsidRPr="000B4518">
        <w:t>+-+-+-+-+-+-+-+-+-+-+-+-+-+-+-+-+-+-+-+-+-+-+-+-+-+-+-+-+-+-+-+-+</w:t>
      </w:r>
    </w:p>
    <w:p w14:paraId="3EA3DEF1" w14:textId="77777777" w:rsidR="00887F33" w:rsidRPr="000B4518" w:rsidRDefault="00887F33" w:rsidP="00887F33"/>
    <w:p w14:paraId="2FAC9706" w14:textId="77777777" w:rsidR="00887F33" w:rsidRPr="000B4518" w:rsidRDefault="00887F33" w:rsidP="00887F33">
      <w:r w:rsidRPr="000B4518">
        <w:t xml:space="preserve">With the exception of the </w:t>
      </w:r>
      <w:r>
        <w:t>three</w:t>
      </w:r>
      <w:r w:rsidRPr="000B4518">
        <w:t xml:space="preserve"> first 32-bit words</w:t>
      </w:r>
      <w:r>
        <w:t xml:space="preserve"> and the internal order of the TMGI field and the Alternative TMGI fields,</w:t>
      </w:r>
      <w:r w:rsidRPr="000B4518">
        <w:t xml:space="preserve"> the order of the fields </w:t>
      </w:r>
      <w:r>
        <w:t>is</w:t>
      </w:r>
      <w:r w:rsidRPr="000B4518">
        <w:t xml:space="preserve"> irrelevant.</w:t>
      </w:r>
    </w:p>
    <w:p w14:paraId="0B2A81FF" w14:textId="77777777" w:rsidR="00887F33" w:rsidRPr="000B4518" w:rsidRDefault="00887F33" w:rsidP="00887F33">
      <w:pPr>
        <w:rPr>
          <w:b/>
          <w:u w:val="single"/>
        </w:rPr>
      </w:pPr>
      <w:r w:rsidRPr="000B4518">
        <w:rPr>
          <w:b/>
          <w:u w:val="single"/>
        </w:rPr>
        <w:t>Subtype:</w:t>
      </w:r>
    </w:p>
    <w:p w14:paraId="78C9CBAE" w14:textId="77777777" w:rsidR="00887F33" w:rsidRPr="000B4518" w:rsidRDefault="00887F33" w:rsidP="00887F33">
      <w:r w:rsidRPr="000B4518">
        <w:t>The subtype shall be coded according to table </w:t>
      </w:r>
      <w:r>
        <w:t>11.2</w:t>
      </w:r>
      <w:r w:rsidRPr="000B4518">
        <w:t>.</w:t>
      </w:r>
      <w:r>
        <w:t>3.1</w:t>
      </w:r>
      <w:r w:rsidRPr="000B4518">
        <w:t>-1.</w:t>
      </w:r>
    </w:p>
    <w:p w14:paraId="7097CD51" w14:textId="77777777" w:rsidR="00887F33" w:rsidRPr="000B4518" w:rsidRDefault="00887F33" w:rsidP="00887F33">
      <w:pPr>
        <w:rPr>
          <w:b/>
          <w:u w:val="single"/>
        </w:rPr>
      </w:pPr>
      <w:r>
        <w:rPr>
          <w:b/>
          <w:u w:val="single"/>
        </w:rPr>
        <w:t>l</w:t>
      </w:r>
      <w:r w:rsidRPr="000B4518">
        <w:rPr>
          <w:b/>
          <w:u w:val="single"/>
        </w:rPr>
        <w:t>ength:</w:t>
      </w:r>
    </w:p>
    <w:p w14:paraId="0AAC870D" w14:textId="77777777" w:rsidR="00887F33" w:rsidRPr="000B4518" w:rsidRDefault="00887F33" w:rsidP="00887F33">
      <w:r w:rsidRPr="0072450A">
        <w:t>The length shall be set to</w:t>
      </w:r>
      <w:r>
        <w:t xml:space="preserve"> the total number of 32-bit words in the message minus one</w:t>
      </w:r>
      <w:r w:rsidRPr="000B4518">
        <w:t>.</w:t>
      </w:r>
    </w:p>
    <w:p w14:paraId="17C5C37C" w14:textId="77777777" w:rsidR="00887F33" w:rsidRPr="000B4518" w:rsidRDefault="00887F33" w:rsidP="00887F33">
      <w:pPr>
        <w:rPr>
          <w:b/>
          <w:u w:val="single"/>
        </w:rPr>
      </w:pPr>
      <w:r w:rsidRPr="000B4518">
        <w:rPr>
          <w:b/>
          <w:u w:val="single"/>
        </w:rPr>
        <w:t>TMGI:</w:t>
      </w:r>
    </w:p>
    <w:p w14:paraId="18E923A5" w14:textId="77777777" w:rsidR="00887F33" w:rsidRPr="000B4518" w:rsidRDefault="00887F33" w:rsidP="00887F33">
      <w:r w:rsidRPr="000B4518">
        <w:t xml:space="preserve">The TMGI field is coded as described in </w:t>
      </w:r>
      <w:r w:rsidR="00313B7C">
        <w:t>clause</w:t>
      </w:r>
      <w:r w:rsidRPr="000B4518">
        <w:t> </w:t>
      </w:r>
      <w:r>
        <w:t>11.2</w:t>
      </w:r>
      <w:r w:rsidRPr="000B4518">
        <w:t>.3.4.</w:t>
      </w:r>
      <w:r>
        <w:t xml:space="preserve"> This field is mandatory.</w:t>
      </w:r>
    </w:p>
    <w:p w14:paraId="4309423D" w14:textId="77777777" w:rsidR="00887F33" w:rsidRPr="000B4518" w:rsidRDefault="00887F33" w:rsidP="00887F33">
      <w:pPr>
        <w:rPr>
          <w:b/>
          <w:u w:val="single"/>
        </w:rPr>
      </w:pPr>
      <w:r>
        <w:rPr>
          <w:b/>
          <w:u w:val="single"/>
        </w:rPr>
        <w:t xml:space="preserve">Alternative </w:t>
      </w:r>
      <w:r w:rsidRPr="000B4518">
        <w:rPr>
          <w:b/>
          <w:u w:val="single"/>
        </w:rPr>
        <w:t>TMGI:</w:t>
      </w:r>
    </w:p>
    <w:p w14:paraId="553EFB12" w14:textId="77777777" w:rsidR="00887F33" w:rsidRDefault="00887F33" w:rsidP="00887F33">
      <w:r>
        <w:t>Zero or more alternative</w:t>
      </w:r>
      <w:r w:rsidRPr="000B4518">
        <w:t xml:space="preserve"> TMGI field</w:t>
      </w:r>
      <w:r>
        <w:t>s</w:t>
      </w:r>
      <w:r w:rsidRPr="000B4518">
        <w:t xml:space="preserve"> </w:t>
      </w:r>
      <w:r>
        <w:t>are</w:t>
      </w:r>
      <w:r w:rsidRPr="000B4518">
        <w:t xml:space="preserve"> coded as described in </w:t>
      </w:r>
      <w:r w:rsidR="00313B7C">
        <w:t>clause</w:t>
      </w:r>
      <w:r w:rsidRPr="000B4518">
        <w:t> </w:t>
      </w:r>
      <w:r>
        <w:t>11.2</w:t>
      </w:r>
      <w:r w:rsidRPr="000B4518">
        <w:t>.3.</w:t>
      </w:r>
      <w:r>
        <w:t>4. This field is coded immediately after the TMGI field.</w:t>
      </w:r>
    </w:p>
    <w:p w14:paraId="6C32C45E" w14:textId="77777777" w:rsidR="00887F33" w:rsidRPr="00431D0F" w:rsidRDefault="00887F33" w:rsidP="00887F33">
      <w:pPr>
        <w:rPr>
          <w:b/>
        </w:rPr>
      </w:pPr>
      <w:r w:rsidRPr="00431D0F">
        <w:rPr>
          <w:b/>
        </w:rPr>
        <w:t>Monitoring State:</w:t>
      </w:r>
    </w:p>
    <w:p w14:paraId="72A43A63" w14:textId="77777777" w:rsidR="00887F33" w:rsidRPr="000B4518" w:rsidRDefault="00887F33" w:rsidP="00887F33">
      <w:r>
        <w:t xml:space="preserve">The monitoring state field is coded as described in </w:t>
      </w:r>
      <w:r w:rsidR="00313B7C">
        <w:t>clause</w:t>
      </w:r>
      <w:r>
        <w:t> 11.2.3.5.</w:t>
      </w:r>
    </w:p>
    <w:p w14:paraId="2160EC11" w14:textId="77777777" w:rsidR="00887F33" w:rsidRDefault="00887F33" w:rsidP="00887F33">
      <w:pPr>
        <w:pStyle w:val="Heading3"/>
      </w:pPr>
      <w:bookmarkStart w:id="756" w:name="_Toc20157013"/>
      <w:bookmarkStart w:id="757" w:name="_Toc27581293"/>
      <w:bookmarkStart w:id="758" w:name="_Toc45189057"/>
      <w:bookmarkStart w:id="759" w:name="_Toc51947745"/>
      <w:bookmarkStart w:id="760" w:name="_Toc20157009"/>
      <w:bookmarkStart w:id="761" w:name="_Toc146246447"/>
      <w:r>
        <w:lastRenderedPageBreak/>
        <w:t>11.2.</w:t>
      </w:r>
      <w:r>
        <w:rPr>
          <w:lang w:val="en-US"/>
        </w:rPr>
        <w:t>8</w:t>
      </w:r>
      <w:r>
        <w:tab/>
      </w:r>
      <w:r w:rsidRPr="00B6564E">
        <w:t>Handling of unknown messages</w:t>
      </w:r>
      <w:r>
        <w:t xml:space="preserve"> and fields</w:t>
      </w:r>
      <w:bookmarkEnd w:id="756"/>
      <w:bookmarkEnd w:id="757"/>
      <w:bookmarkEnd w:id="758"/>
      <w:bookmarkEnd w:id="759"/>
      <w:bookmarkEnd w:id="761"/>
    </w:p>
    <w:p w14:paraId="1E4D04A5" w14:textId="77777777" w:rsidR="00887F33" w:rsidRPr="000B4518" w:rsidRDefault="00887F33" w:rsidP="00887F33">
      <w:r w:rsidRPr="000B4518">
        <w:t>When a</w:t>
      </w:r>
      <w:r>
        <w:t>n</w:t>
      </w:r>
      <w:r w:rsidRPr="000B4518">
        <w:t xml:space="preserve"> </w:t>
      </w:r>
      <w:r>
        <w:t>RTCP APP</w:t>
      </w:r>
      <w:r w:rsidRPr="000B4518">
        <w:t xml:space="preserve"> message is received</w:t>
      </w:r>
      <w:r>
        <w:t xml:space="preserve">, </w:t>
      </w:r>
      <w:r w:rsidRPr="000B4518">
        <w:t xml:space="preserve">the </w:t>
      </w:r>
      <w:r>
        <w:t>receiver</w:t>
      </w:r>
      <w:r w:rsidRPr="000B4518">
        <w:t xml:space="preserve"> shall:</w:t>
      </w:r>
    </w:p>
    <w:p w14:paraId="0BB7F7D3" w14:textId="77777777" w:rsidR="00887F33" w:rsidRDefault="00887F33" w:rsidP="00887F33">
      <w:pPr>
        <w:pStyle w:val="B1"/>
      </w:pPr>
      <w:r>
        <w:t>1)</w:t>
      </w:r>
      <w:r>
        <w:tab/>
      </w:r>
      <w:r w:rsidRPr="000B4518">
        <w:t xml:space="preserve">ignore the whole message, if the </w:t>
      </w:r>
      <w:r>
        <w:rPr>
          <w:lang w:val="en-US"/>
        </w:rPr>
        <w:t xml:space="preserve">combination of name and </w:t>
      </w:r>
      <w:r w:rsidRPr="000B4518">
        <w:t>subtype is unknown;</w:t>
      </w:r>
    </w:p>
    <w:p w14:paraId="2BAB10E0" w14:textId="77777777" w:rsidR="00887F33" w:rsidRDefault="00887F33" w:rsidP="00887F33">
      <w:pPr>
        <w:pStyle w:val="B1"/>
      </w:pPr>
      <w:r>
        <w:t>2)</w:t>
      </w:r>
      <w:r>
        <w:tab/>
      </w:r>
      <w:r>
        <w:rPr>
          <w:lang w:val="en-US"/>
        </w:rPr>
        <w:t>ignore the whole message if it is too short or has errors in the mandatory fields;</w:t>
      </w:r>
    </w:p>
    <w:p w14:paraId="5CB33631" w14:textId="77777777" w:rsidR="00887F33" w:rsidRDefault="00887F33" w:rsidP="00887F33">
      <w:pPr>
        <w:pStyle w:val="B1"/>
      </w:pPr>
      <w:r>
        <w:t>3)</w:t>
      </w:r>
      <w:r>
        <w:tab/>
      </w:r>
      <w:r w:rsidRPr="000B4518">
        <w:t>ignore the unspecified fields in the message (e.g. spe</w:t>
      </w:r>
      <w:r>
        <w:t>cified in future version of the</w:t>
      </w:r>
      <w:r w:rsidRPr="000B4518">
        <w:t xml:space="preserve"> protocol); and</w:t>
      </w:r>
    </w:p>
    <w:p w14:paraId="6232E751" w14:textId="34E2DFD5" w:rsidR="00887F33" w:rsidRDefault="00887F33" w:rsidP="00887F33">
      <w:pPr>
        <w:pStyle w:val="B1"/>
      </w:pPr>
      <w:r>
        <w:t>4)</w:t>
      </w:r>
      <w:r>
        <w:tab/>
      </w:r>
      <w:r w:rsidRPr="000B4518">
        <w:t>ignore the syntactically incorrect optional fields.</w:t>
      </w:r>
      <w:bookmarkEnd w:id="760"/>
    </w:p>
    <w:p w14:paraId="038F7411" w14:textId="77777777" w:rsidR="00D0754C" w:rsidRDefault="00D0754C" w:rsidP="00D0754C">
      <w:pPr>
        <w:pStyle w:val="Heading1"/>
      </w:pPr>
      <w:bookmarkStart w:id="762" w:name="_Toc146246448"/>
      <w:r>
        <w:t>11A</w:t>
      </w:r>
      <w:r>
        <w:tab/>
        <w:t>Communication using MBS</w:t>
      </w:r>
      <w:bookmarkEnd w:id="762"/>
    </w:p>
    <w:p w14:paraId="31645232" w14:textId="77777777" w:rsidR="00D0754C" w:rsidRDefault="00D0754C" w:rsidP="00D0754C">
      <w:pPr>
        <w:pStyle w:val="Heading2"/>
        <w:rPr>
          <w:lang w:val="en-US"/>
        </w:rPr>
      </w:pPr>
      <w:bookmarkStart w:id="763" w:name="_Toc146246449"/>
      <w:r>
        <w:t>11</w:t>
      </w:r>
      <w:r>
        <w:rPr>
          <w:lang w:val="en-US"/>
        </w:rPr>
        <w:t>A</w:t>
      </w:r>
      <w:r>
        <w:t>.</w:t>
      </w:r>
      <w:r>
        <w:rPr>
          <w:lang w:val="en-US"/>
        </w:rPr>
        <w:t>1</w:t>
      </w:r>
      <w:r>
        <w:tab/>
      </w:r>
      <w:r>
        <w:rPr>
          <w:lang w:val="en-US"/>
        </w:rPr>
        <w:t>Control messages sent over MBS session</w:t>
      </w:r>
      <w:bookmarkEnd w:id="763"/>
    </w:p>
    <w:p w14:paraId="70B20D78" w14:textId="77777777" w:rsidR="00D0754C" w:rsidRDefault="00D0754C" w:rsidP="00D0754C">
      <w:pPr>
        <w:pStyle w:val="Heading3"/>
      </w:pPr>
      <w:bookmarkStart w:id="764" w:name="_Toc146246450"/>
      <w:r>
        <w:t>11</w:t>
      </w:r>
      <w:r>
        <w:rPr>
          <w:lang w:val="en-US"/>
        </w:rPr>
        <w:t>A</w:t>
      </w:r>
      <w:r>
        <w:t>.</w:t>
      </w:r>
      <w:r>
        <w:rPr>
          <w:lang w:val="en-US"/>
        </w:rPr>
        <w:t>1</w:t>
      </w:r>
      <w:r>
        <w:t>.1</w:t>
      </w:r>
      <w:r>
        <w:tab/>
        <w:t>General</w:t>
      </w:r>
      <w:bookmarkEnd w:id="764"/>
    </w:p>
    <w:p w14:paraId="79BBB578" w14:textId="77777777" w:rsidR="00D0754C" w:rsidRDefault="00D0754C" w:rsidP="00D0754C">
      <w:r>
        <w:t xml:space="preserve">Clause 11.1.1 apply also for MBS, with the clarification that terminology mapping specified that </w:t>
      </w:r>
      <w:r>
        <w:rPr>
          <w:lang w:eastAsia="zh-CN"/>
        </w:rPr>
        <w:t>references to 4G MBMS corresponds to be references to 5G MBS</w:t>
      </w:r>
      <w:r>
        <w:t>.</w:t>
      </w:r>
    </w:p>
    <w:p w14:paraId="312DA69E" w14:textId="77777777" w:rsidR="00D0754C" w:rsidRDefault="00D0754C" w:rsidP="00D0754C">
      <w:pPr>
        <w:pStyle w:val="Heading3"/>
        <w:rPr>
          <w:lang w:val="en-US"/>
        </w:rPr>
      </w:pPr>
      <w:bookmarkStart w:id="765" w:name="_Toc146246451"/>
      <w:r>
        <w:t>11A.1.2</w:t>
      </w:r>
      <w:r>
        <w:tab/>
      </w:r>
      <w:r>
        <w:rPr>
          <w:lang w:val="en-US"/>
        </w:rPr>
        <w:t>S</w:t>
      </w:r>
      <w:r>
        <w:t>RTCP: APP format</w:t>
      </w:r>
      <w:r>
        <w:rPr>
          <w:lang w:val="en-US"/>
        </w:rPr>
        <w:t xml:space="preserve"> for control messages sent over MBS </w:t>
      </w:r>
      <w:r>
        <w:rPr>
          <w:rFonts w:hint="eastAsia"/>
          <w:lang w:val="en-US" w:eastAsia="zh-CN"/>
        </w:rPr>
        <w:t>session</w:t>
      </w:r>
      <w:r>
        <w:rPr>
          <w:lang w:val="en-US"/>
        </w:rPr>
        <w:t>s</w:t>
      </w:r>
      <w:bookmarkEnd w:id="765"/>
    </w:p>
    <w:p w14:paraId="3F5DD623" w14:textId="77777777" w:rsidR="00D0754C" w:rsidRDefault="00D0754C" w:rsidP="00D0754C">
      <w:r>
        <w:t>The definition of the fields in the SRTCP APP packet is found in IETF RFC 3550 [16] and IETF RFC 3711 [17].</w:t>
      </w:r>
    </w:p>
    <w:p w14:paraId="0DECD549" w14:textId="77777777" w:rsidR="00D0754C" w:rsidRDefault="00D0754C" w:rsidP="00D0754C">
      <w:r>
        <w:t xml:space="preserve">Table 11A.1.2-1 shows the RTCP APP packet format used for control messages sent over MBS </w:t>
      </w:r>
      <w:r>
        <w:rPr>
          <w:rFonts w:hint="eastAsia"/>
          <w:lang w:eastAsia="zh-CN"/>
        </w:rPr>
        <w:t>session</w:t>
      </w:r>
      <w:r>
        <w:t>s.</w:t>
      </w:r>
    </w:p>
    <w:p w14:paraId="51BEF975" w14:textId="77777777" w:rsidR="00D0754C" w:rsidRDefault="00D0754C" w:rsidP="00D0754C">
      <w:pPr>
        <w:pStyle w:val="TH"/>
      </w:pPr>
      <w:r>
        <w:t>Table 11A.</w:t>
      </w:r>
      <w:r>
        <w:rPr>
          <w:lang w:val="en-US"/>
        </w:rPr>
        <w:t>1</w:t>
      </w:r>
      <w:r>
        <w:t xml:space="preserve">.2-1: </w:t>
      </w:r>
      <w:r>
        <w:rPr>
          <w:lang w:val="en-US"/>
        </w:rPr>
        <w:t xml:space="preserve">MBS control message </w:t>
      </w:r>
      <w:r>
        <w:t>format</w:t>
      </w:r>
    </w:p>
    <w:p w14:paraId="2674D03A" w14:textId="77777777" w:rsidR="00D0754C" w:rsidRDefault="00D0754C" w:rsidP="00D0754C">
      <w:pPr>
        <w:pStyle w:val="PL"/>
        <w:keepNext/>
        <w:keepLines/>
        <w:jc w:val="center"/>
      </w:pPr>
      <w:r>
        <w:t>0                   1                   2                   3  </w:t>
      </w:r>
    </w:p>
    <w:p w14:paraId="6A6508ED" w14:textId="77777777" w:rsidR="00D0754C" w:rsidRDefault="00D0754C" w:rsidP="00D0754C">
      <w:pPr>
        <w:pStyle w:val="PL"/>
        <w:keepNext/>
        <w:keepLines/>
        <w:jc w:val="center"/>
      </w:pPr>
      <w:r>
        <w:t>0 1 2 3 4 5 6 7 8 9 0 1 2 3 4 5 6 7 8 9 0 1 2 3 4 5 6 7 8 9 0 1</w:t>
      </w:r>
    </w:p>
    <w:p w14:paraId="41144D5B" w14:textId="77777777" w:rsidR="00D0754C" w:rsidRDefault="00D0754C" w:rsidP="00D0754C">
      <w:pPr>
        <w:pStyle w:val="PL"/>
        <w:keepNext/>
        <w:keepLines/>
        <w:jc w:val="center"/>
      </w:pPr>
      <w:r>
        <w:t>+-+-+-+-+-+-+-+-+-+-+-+-+-+-+-+-+-+-+-+-+-+-+-+-+-+-+-+-+-+-+-+-+</w:t>
      </w:r>
    </w:p>
    <w:p w14:paraId="42E86D0E" w14:textId="77777777" w:rsidR="00D0754C" w:rsidRDefault="00D0754C" w:rsidP="00D0754C">
      <w:pPr>
        <w:pStyle w:val="PL"/>
        <w:keepNext/>
        <w:keepLines/>
        <w:jc w:val="center"/>
      </w:pPr>
      <w:r>
        <w:t>|V=2|P| Subtype |   PT=APP=204  |            length             |</w:t>
      </w:r>
    </w:p>
    <w:p w14:paraId="69AC997C" w14:textId="77777777" w:rsidR="00D0754C" w:rsidRDefault="00D0754C" w:rsidP="00D0754C">
      <w:pPr>
        <w:pStyle w:val="PL"/>
        <w:keepNext/>
        <w:keepLines/>
        <w:jc w:val="center"/>
      </w:pPr>
      <w:r>
        <w:t>+-+-+-+-+-+-+-+-+-+-+-+-+-+-+-+-+-+-+-+-+-+-+-+-+-+-+-+-+-+-+-+-+</w:t>
      </w:r>
    </w:p>
    <w:p w14:paraId="1D891D5D" w14:textId="77777777" w:rsidR="00D0754C" w:rsidRDefault="00D0754C" w:rsidP="00D0754C">
      <w:pPr>
        <w:pStyle w:val="PL"/>
        <w:keepNext/>
        <w:keepLines/>
        <w:jc w:val="center"/>
      </w:pPr>
      <w:r>
        <w:t>|                           SSRC                                |</w:t>
      </w:r>
    </w:p>
    <w:p w14:paraId="3038412B" w14:textId="77777777" w:rsidR="00D0754C" w:rsidRDefault="00D0754C" w:rsidP="00D0754C">
      <w:pPr>
        <w:pStyle w:val="PL"/>
        <w:keepNext/>
        <w:keepLines/>
        <w:jc w:val="center"/>
      </w:pPr>
      <w:r>
        <w:t>+-+-+-+-+-+-+-+-+-+-+-+-+-+-+-+-+-+-+-+-+-+-+-+-+-+-+-+-+-+-+-+-+</w:t>
      </w:r>
    </w:p>
    <w:p w14:paraId="7928D3ED" w14:textId="77777777" w:rsidR="00D0754C" w:rsidRDefault="00D0754C" w:rsidP="00D0754C">
      <w:pPr>
        <w:pStyle w:val="PL"/>
        <w:keepNext/>
        <w:keepLines/>
        <w:jc w:val="center"/>
      </w:pPr>
      <w:r>
        <w:t>|                          name (ASCII)                         |</w:t>
      </w:r>
    </w:p>
    <w:p w14:paraId="2E572BFA" w14:textId="77777777" w:rsidR="00D0754C" w:rsidRDefault="00D0754C" w:rsidP="00D0754C">
      <w:pPr>
        <w:pStyle w:val="PL"/>
        <w:keepNext/>
        <w:keepLines/>
        <w:jc w:val="center"/>
      </w:pPr>
      <w:r>
        <w:t>+-+-+-+-+-+-+-+-+-+-+-+-+-+-+-+-+-+-+-+-+-+-+-+-+-+-+-+-+-+-+-+-+</w:t>
      </w:r>
    </w:p>
    <w:p w14:paraId="613ED97B" w14:textId="77777777" w:rsidR="00D0754C" w:rsidRDefault="00D0754C" w:rsidP="00D0754C">
      <w:pPr>
        <w:pStyle w:val="PL"/>
        <w:keepNext/>
        <w:keepLines/>
        <w:jc w:val="center"/>
      </w:pPr>
      <w:r>
        <w:t>|                 application-dependent data                    |</w:t>
      </w:r>
    </w:p>
    <w:p w14:paraId="432A1E59" w14:textId="77777777" w:rsidR="00D0754C" w:rsidRDefault="00D0754C" w:rsidP="00D0754C">
      <w:pPr>
        <w:pStyle w:val="PL"/>
        <w:keepNext/>
        <w:keepLines/>
        <w:jc w:val="center"/>
      </w:pPr>
      <w:r>
        <w:t>+-+-+-+-+-+-+-+-+-+-+-+-+-+-+-+-+-+-+-+-+-+-+-+-+-+-+-+-+-+-+-+-+</w:t>
      </w:r>
    </w:p>
    <w:p w14:paraId="41DB0DEE" w14:textId="77777777" w:rsidR="00D0754C" w:rsidRDefault="00D0754C" w:rsidP="00D0754C">
      <w:pPr>
        <w:pStyle w:val="PL"/>
        <w:keepNext/>
        <w:keepLines/>
        <w:jc w:val="center"/>
      </w:pPr>
      <w:r>
        <w:t>|                    Secure RTCP message part                   |</w:t>
      </w:r>
    </w:p>
    <w:p w14:paraId="0BB235E3" w14:textId="77777777" w:rsidR="00D0754C" w:rsidRDefault="00D0754C" w:rsidP="00D0754C">
      <w:pPr>
        <w:pStyle w:val="PL"/>
        <w:keepNext/>
        <w:keepLines/>
        <w:jc w:val="center"/>
      </w:pPr>
      <w:r>
        <w:t>+-+-+-+-+-+-+-+-+-+-+-+-+-+-+-+-+-+-+-+-+-+-+-+-+-+-+-+-+-+-+-+-+</w:t>
      </w:r>
    </w:p>
    <w:p w14:paraId="4EC9F172" w14:textId="77777777" w:rsidR="00D0754C" w:rsidRDefault="00D0754C" w:rsidP="00D0754C">
      <w:pPr>
        <w:rPr>
          <w:b/>
          <w:u w:val="single"/>
        </w:rPr>
      </w:pPr>
      <w:r>
        <w:rPr>
          <w:b/>
          <w:u w:val="single"/>
        </w:rPr>
        <w:t>P</w:t>
      </w:r>
    </w:p>
    <w:p w14:paraId="34409428" w14:textId="77777777" w:rsidR="00D0754C" w:rsidRDefault="00D0754C" w:rsidP="00D0754C">
      <w:r>
        <w:t>The padding bit P is set to '0'.</w:t>
      </w:r>
    </w:p>
    <w:p w14:paraId="2C809208" w14:textId="77777777" w:rsidR="00D0754C" w:rsidRDefault="00D0754C" w:rsidP="00D0754C">
      <w:pPr>
        <w:rPr>
          <w:b/>
          <w:u w:val="single"/>
        </w:rPr>
      </w:pPr>
      <w:r>
        <w:rPr>
          <w:b/>
          <w:u w:val="single"/>
        </w:rPr>
        <w:t>Subtype:</w:t>
      </w:r>
    </w:p>
    <w:p w14:paraId="5B6F0C07" w14:textId="77777777" w:rsidR="00D0754C" w:rsidRDefault="00D0754C" w:rsidP="00D0754C">
      <w:r>
        <w:t>The Subtype values in use by MCData are defined in table 11A.2.2-1.</w:t>
      </w:r>
    </w:p>
    <w:p w14:paraId="4E2D618D" w14:textId="77777777" w:rsidR="00D0754C" w:rsidRDefault="00D0754C" w:rsidP="00D0754C">
      <w:pPr>
        <w:rPr>
          <w:b/>
          <w:u w:val="single"/>
        </w:rPr>
      </w:pPr>
      <w:r>
        <w:rPr>
          <w:b/>
          <w:u w:val="single"/>
        </w:rPr>
        <w:t>length</w:t>
      </w:r>
    </w:p>
    <w:p w14:paraId="3E044579" w14:textId="77777777" w:rsidR="00D0754C" w:rsidRDefault="00D0754C" w:rsidP="00D0754C">
      <w:r>
        <w:t>The length field in the RTCP header is the length of the packet in 32-bit words, not counting the first 32-bit word in which the length field resides.</w:t>
      </w:r>
    </w:p>
    <w:p w14:paraId="44EA1856" w14:textId="77777777" w:rsidR="00D0754C" w:rsidRDefault="00D0754C" w:rsidP="00D0754C">
      <w:pPr>
        <w:pStyle w:val="NO"/>
        <w:keepLines w:val="0"/>
      </w:pPr>
      <w:r>
        <w:t>NOTE:</w:t>
      </w:r>
      <w:r>
        <w:tab/>
        <w:t>The length field can indicate message size longer than specified in this version of the protocol. This can be the case e.g., if message is of later version of this protocol.</w:t>
      </w:r>
    </w:p>
    <w:p w14:paraId="63B46BDD" w14:textId="77777777" w:rsidR="00D0754C" w:rsidRDefault="00D0754C" w:rsidP="00D0754C">
      <w:pPr>
        <w:rPr>
          <w:b/>
          <w:u w:val="single"/>
        </w:rPr>
      </w:pPr>
      <w:r>
        <w:rPr>
          <w:b/>
          <w:u w:val="single"/>
        </w:rPr>
        <w:t>SSRC</w:t>
      </w:r>
    </w:p>
    <w:p w14:paraId="1B9AE836" w14:textId="77777777" w:rsidR="00D0754C" w:rsidRDefault="00D0754C" w:rsidP="00D0754C">
      <w:r>
        <w:t>The content of this field is described for each MBS control message separately.</w:t>
      </w:r>
    </w:p>
    <w:p w14:paraId="20CB1AD0" w14:textId="77777777" w:rsidR="00D0754C" w:rsidRDefault="00D0754C" w:rsidP="00D0754C">
      <w:pPr>
        <w:rPr>
          <w:b/>
          <w:u w:val="single"/>
        </w:rPr>
      </w:pPr>
      <w:r>
        <w:rPr>
          <w:b/>
          <w:u w:val="single"/>
        </w:rPr>
        <w:t>Name</w:t>
      </w:r>
    </w:p>
    <w:p w14:paraId="2AD06412" w14:textId="77777777" w:rsidR="00D0754C" w:rsidRDefault="00D0754C" w:rsidP="00D0754C">
      <w:r>
        <w:lastRenderedPageBreak/>
        <w:t xml:space="preserve">The 4-byte ASCII string in the RTCP header is used to define the set of MBS control messages for MCData, to be unique with respect to other APP packets that may be sent over the MBS </w:t>
      </w:r>
      <w:r>
        <w:rPr>
          <w:rFonts w:hint="eastAsia"/>
          <w:lang w:eastAsia="zh-CN"/>
        </w:rPr>
        <w:t>session</w:t>
      </w:r>
      <w:r>
        <w:t>. For MCData, the name string is "MCDS" (Mission Critical Data over MBS).</w:t>
      </w:r>
    </w:p>
    <w:p w14:paraId="179BDD75" w14:textId="77777777" w:rsidR="00D0754C" w:rsidRDefault="00D0754C" w:rsidP="00D0754C">
      <w:pPr>
        <w:rPr>
          <w:b/>
          <w:u w:val="single"/>
        </w:rPr>
      </w:pPr>
      <w:r>
        <w:rPr>
          <w:b/>
          <w:u w:val="single"/>
        </w:rPr>
        <w:t>Application-dependent data</w:t>
      </w:r>
    </w:p>
    <w:p w14:paraId="518B9FF4" w14:textId="77777777" w:rsidR="00D0754C" w:rsidRDefault="00D0754C" w:rsidP="00D0754C">
      <w:r>
        <w:t>The application-dependent data contains zero or more application specific data fields. The format for these fields is described in clause 11A.1.3.</w:t>
      </w:r>
    </w:p>
    <w:p w14:paraId="7484344C" w14:textId="77777777" w:rsidR="00D0754C" w:rsidRDefault="00D0754C" w:rsidP="00D0754C">
      <w:r>
        <w:t>This part is encrypted if SRTCP is used.</w:t>
      </w:r>
    </w:p>
    <w:p w14:paraId="0ED72D97" w14:textId="77777777" w:rsidR="00D0754C" w:rsidRDefault="00D0754C" w:rsidP="00D0754C">
      <w:pPr>
        <w:rPr>
          <w:b/>
          <w:u w:val="single"/>
        </w:rPr>
      </w:pPr>
      <w:r>
        <w:rPr>
          <w:b/>
          <w:u w:val="single"/>
        </w:rPr>
        <w:t>Secure RTCP message part</w:t>
      </w:r>
    </w:p>
    <w:p w14:paraId="6FFCB592" w14:textId="77777777" w:rsidR="00D0754C" w:rsidRDefault="00D0754C" w:rsidP="00D0754C">
      <w:r>
        <w:t>The content of the secure RTCP message part is the "tail" appended to the RTCP packet per IETF RFC 3711 [17].</w:t>
      </w:r>
    </w:p>
    <w:p w14:paraId="4CCE9953" w14:textId="77777777" w:rsidR="00D0754C" w:rsidRDefault="00D0754C" w:rsidP="00D0754C">
      <w:pPr>
        <w:pStyle w:val="Heading3"/>
      </w:pPr>
      <w:bookmarkStart w:id="766" w:name="_Toc146246452"/>
      <w:r>
        <w:t>11A.</w:t>
      </w:r>
      <w:r>
        <w:rPr>
          <w:lang w:val="en-US"/>
        </w:rPr>
        <w:t>1</w:t>
      </w:r>
      <w:r>
        <w:t>.3</w:t>
      </w:r>
      <w:r>
        <w:tab/>
        <w:t>Application specific data field</w:t>
      </w:r>
      <w:bookmarkEnd w:id="766"/>
    </w:p>
    <w:p w14:paraId="2CDCE596" w14:textId="77777777" w:rsidR="00D0754C" w:rsidRDefault="00D0754C" w:rsidP="00D0754C">
      <w:r>
        <w:t>Clause 11.1.3 apply also for MBS.</w:t>
      </w:r>
    </w:p>
    <w:p w14:paraId="31607C91" w14:textId="77777777" w:rsidR="00D0754C" w:rsidRDefault="00D0754C" w:rsidP="00D0754C">
      <w:pPr>
        <w:pStyle w:val="Heading2"/>
        <w:rPr>
          <w:lang w:val="en-US"/>
        </w:rPr>
      </w:pPr>
      <w:bookmarkStart w:id="767" w:name="_Toc146246453"/>
      <w:r>
        <w:t>11.</w:t>
      </w:r>
      <w:r>
        <w:rPr>
          <w:lang w:val="en-US"/>
        </w:rPr>
        <w:t>2A</w:t>
      </w:r>
      <w:r>
        <w:tab/>
      </w:r>
      <w:r>
        <w:rPr>
          <w:lang w:val="en-US"/>
        </w:rPr>
        <w:t>MBS Subchannel Control</w:t>
      </w:r>
      <w:bookmarkEnd w:id="767"/>
    </w:p>
    <w:p w14:paraId="5D978EAE" w14:textId="77777777" w:rsidR="00D0754C" w:rsidRDefault="00D0754C" w:rsidP="00D0754C">
      <w:pPr>
        <w:pStyle w:val="Heading3"/>
        <w:rPr>
          <w:lang w:val="en-US"/>
        </w:rPr>
      </w:pPr>
      <w:bookmarkStart w:id="768" w:name="_Toc146246454"/>
      <w:r>
        <w:t>11A.2.</w:t>
      </w:r>
      <w:r>
        <w:rPr>
          <w:lang w:val="en-US"/>
        </w:rPr>
        <w:t>1</w:t>
      </w:r>
      <w:r>
        <w:tab/>
      </w:r>
      <w:r>
        <w:rPr>
          <w:lang w:val="en-US"/>
        </w:rPr>
        <w:t>General</w:t>
      </w:r>
      <w:bookmarkEnd w:id="768"/>
    </w:p>
    <w:p w14:paraId="1A499868" w14:textId="77777777" w:rsidR="00D0754C" w:rsidRDefault="00D0754C" w:rsidP="00D0754C">
      <w:r>
        <w:t>The MBS subchannel control messages shall be coded as described in clause 11A.1.2.</w:t>
      </w:r>
    </w:p>
    <w:p w14:paraId="1468968A" w14:textId="77777777" w:rsidR="00D0754C" w:rsidRDefault="00D0754C" w:rsidP="00D0754C">
      <w:r>
        <w:t>For the MBS subchannel control protocol used for MCData the ASCII name string shall be: "MCDS".</w:t>
      </w:r>
    </w:p>
    <w:p w14:paraId="0B63EDEC" w14:textId="77777777" w:rsidR="00D0754C" w:rsidRDefault="00D0754C" w:rsidP="00D0754C">
      <w:r>
        <w:t>The list of MBS subchannel control messages can be found in the clause 11A.2.2.</w:t>
      </w:r>
    </w:p>
    <w:p w14:paraId="13AB3CA5" w14:textId="77777777" w:rsidR="00D0754C" w:rsidRDefault="00D0754C" w:rsidP="00D0754C">
      <w:r>
        <w:t>The MBS subchannel control specific fields are specified in clause 11A.2.3.</w:t>
      </w:r>
    </w:p>
    <w:p w14:paraId="2B424B7A" w14:textId="77777777" w:rsidR="00D0754C" w:rsidRDefault="00D0754C" w:rsidP="00D0754C">
      <w:pPr>
        <w:pStyle w:val="Heading3"/>
      </w:pPr>
      <w:bookmarkStart w:id="769" w:name="_Toc146246455"/>
      <w:r>
        <w:t>11A.2.2</w:t>
      </w:r>
      <w:r>
        <w:tab/>
        <w:t>MBS subchannel control messages</w:t>
      </w:r>
      <w:bookmarkEnd w:id="769"/>
    </w:p>
    <w:p w14:paraId="29565061" w14:textId="77777777" w:rsidR="00D0754C" w:rsidRDefault="00D0754C" w:rsidP="00D0754C">
      <w:r>
        <w:t>Table 11A.2.2-1 provides a list of MBS subchannel control protocol messages.</w:t>
      </w:r>
    </w:p>
    <w:p w14:paraId="6F565088" w14:textId="77777777" w:rsidR="00D0754C" w:rsidRDefault="00D0754C" w:rsidP="00D0754C">
      <w:pPr>
        <w:pStyle w:val="TH"/>
      </w:pPr>
      <w:r>
        <w:t>Table 11A.2.2-1: MBS subchannel control protocol messages</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1080"/>
        <w:gridCol w:w="1905"/>
        <w:gridCol w:w="1914"/>
      </w:tblGrid>
      <w:tr w:rsidR="00D0754C" w14:paraId="5BA502DA" w14:textId="77777777" w:rsidTr="00902133">
        <w:trPr>
          <w:cantSplit/>
          <w:trHeight w:val="288"/>
          <w:tblHeader/>
          <w:jc w:val="center"/>
        </w:trPr>
        <w:tc>
          <w:tcPr>
            <w:tcW w:w="3181" w:type="dxa"/>
            <w:shd w:val="clear" w:color="auto" w:fill="CCCCCC"/>
          </w:tcPr>
          <w:p w14:paraId="5D5C738E" w14:textId="77777777" w:rsidR="00D0754C" w:rsidRDefault="00D0754C" w:rsidP="00902133">
            <w:pPr>
              <w:pStyle w:val="TAH"/>
            </w:pPr>
            <w:r>
              <w:t>Message name</w:t>
            </w:r>
          </w:p>
        </w:tc>
        <w:tc>
          <w:tcPr>
            <w:tcW w:w="1080" w:type="dxa"/>
            <w:shd w:val="clear" w:color="auto" w:fill="CCCCCC"/>
          </w:tcPr>
          <w:p w14:paraId="3EC9FC0E" w14:textId="77777777" w:rsidR="00D0754C" w:rsidRDefault="00D0754C" w:rsidP="00902133">
            <w:pPr>
              <w:pStyle w:val="TAH"/>
            </w:pPr>
            <w:r>
              <w:t>Subtype</w:t>
            </w:r>
          </w:p>
        </w:tc>
        <w:tc>
          <w:tcPr>
            <w:tcW w:w="1905" w:type="dxa"/>
            <w:shd w:val="clear" w:color="auto" w:fill="CCCCCC"/>
          </w:tcPr>
          <w:p w14:paraId="65D78D62" w14:textId="77777777" w:rsidR="00D0754C" w:rsidRDefault="00D0754C" w:rsidP="00902133">
            <w:pPr>
              <w:pStyle w:val="TAH"/>
            </w:pPr>
            <w:r>
              <w:t>Reference</w:t>
            </w:r>
          </w:p>
        </w:tc>
        <w:tc>
          <w:tcPr>
            <w:tcW w:w="1914" w:type="dxa"/>
            <w:shd w:val="clear" w:color="auto" w:fill="CCCCCC"/>
          </w:tcPr>
          <w:p w14:paraId="1957E2D0" w14:textId="77777777" w:rsidR="00D0754C" w:rsidRDefault="00D0754C" w:rsidP="00902133">
            <w:pPr>
              <w:pStyle w:val="TAH"/>
            </w:pPr>
            <w:r>
              <w:t>Direction</w:t>
            </w:r>
          </w:p>
        </w:tc>
      </w:tr>
      <w:tr w:rsidR="00D0754C" w14:paraId="371A1828" w14:textId="77777777" w:rsidTr="00902133">
        <w:trPr>
          <w:cantSplit/>
          <w:trHeight w:val="288"/>
          <w:jc w:val="center"/>
        </w:trPr>
        <w:tc>
          <w:tcPr>
            <w:tcW w:w="3181" w:type="dxa"/>
          </w:tcPr>
          <w:p w14:paraId="646B555C" w14:textId="77777777" w:rsidR="00D0754C" w:rsidRDefault="00D0754C" w:rsidP="00902133">
            <w:pPr>
              <w:pStyle w:val="TAL"/>
            </w:pPr>
            <w:r>
              <w:t xml:space="preserve">MapGroupToSessionStream </w:t>
            </w:r>
          </w:p>
        </w:tc>
        <w:tc>
          <w:tcPr>
            <w:tcW w:w="1080" w:type="dxa"/>
          </w:tcPr>
          <w:p w14:paraId="04B6A768" w14:textId="77777777" w:rsidR="00D0754C" w:rsidRDefault="00D0754C" w:rsidP="00902133">
            <w:pPr>
              <w:pStyle w:val="TAL"/>
            </w:pPr>
            <w:r>
              <w:t>00000</w:t>
            </w:r>
          </w:p>
        </w:tc>
        <w:tc>
          <w:tcPr>
            <w:tcW w:w="1905" w:type="dxa"/>
          </w:tcPr>
          <w:p w14:paraId="6E40F35B" w14:textId="77777777" w:rsidR="00D0754C" w:rsidRDefault="00D0754C" w:rsidP="00902133">
            <w:pPr>
              <w:pStyle w:val="TAL"/>
            </w:pPr>
            <w:r>
              <w:t>clause 11A.2.4</w:t>
            </w:r>
          </w:p>
        </w:tc>
        <w:tc>
          <w:tcPr>
            <w:tcW w:w="1914" w:type="dxa"/>
          </w:tcPr>
          <w:p w14:paraId="4CC4DB33" w14:textId="77777777" w:rsidR="00D0754C" w:rsidRDefault="00D0754C" w:rsidP="00902133">
            <w:pPr>
              <w:pStyle w:val="TAL"/>
            </w:pPr>
            <w:r>
              <w:t xml:space="preserve">Server </w:t>
            </w:r>
            <w:r>
              <w:sym w:font="Wingdings" w:char="F0E0"/>
            </w:r>
            <w:r>
              <w:t xml:space="preserve"> client</w:t>
            </w:r>
          </w:p>
        </w:tc>
      </w:tr>
      <w:tr w:rsidR="00D0754C" w14:paraId="1DFB6973" w14:textId="77777777" w:rsidTr="00902133">
        <w:trPr>
          <w:cantSplit/>
          <w:trHeight w:val="288"/>
          <w:jc w:val="center"/>
        </w:trPr>
        <w:tc>
          <w:tcPr>
            <w:tcW w:w="3181" w:type="dxa"/>
          </w:tcPr>
          <w:p w14:paraId="7F1D8E32" w14:textId="77777777" w:rsidR="00D0754C" w:rsidRDefault="00D0754C" w:rsidP="00902133">
            <w:pPr>
              <w:pStyle w:val="TAL"/>
            </w:pPr>
            <w:r>
              <w:t>UnMapGroupToSessionStream</w:t>
            </w:r>
          </w:p>
        </w:tc>
        <w:tc>
          <w:tcPr>
            <w:tcW w:w="1080" w:type="dxa"/>
          </w:tcPr>
          <w:p w14:paraId="2BE501F0" w14:textId="77777777" w:rsidR="00D0754C" w:rsidRDefault="00D0754C" w:rsidP="00902133">
            <w:pPr>
              <w:pStyle w:val="TAL"/>
            </w:pPr>
            <w:r>
              <w:t>00001</w:t>
            </w:r>
          </w:p>
        </w:tc>
        <w:tc>
          <w:tcPr>
            <w:tcW w:w="1905" w:type="dxa"/>
          </w:tcPr>
          <w:p w14:paraId="0B880BB7" w14:textId="77777777" w:rsidR="00D0754C" w:rsidRDefault="00D0754C" w:rsidP="00902133">
            <w:pPr>
              <w:pStyle w:val="TAL"/>
            </w:pPr>
            <w:r>
              <w:t>clause 11A.2.5</w:t>
            </w:r>
          </w:p>
        </w:tc>
        <w:tc>
          <w:tcPr>
            <w:tcW w:w="1914" w:type="dxa"/>
          </w:tcPr>
          <w:p w14:paraId="7D360F71" w14:textId="77777777" w:rsidR="00D0754C" w:rsidRDefault="00D0754C" w:rsidP="00902133">
            <w:pPr>
              <w:pStyle w:val="TAL"/>
            </w:pPr>
            <w:r>
              <w:t xml:space="preserve">Server </w:t>
            </w:r>
            <w:r>
              <w:sym w:font="Wingdings" w:char="F0E0"/>
            </w:r>
            <w:r>
              <w:t xml:space="preserve"> client</w:t>
            </w:r>
          </w:p>
        </w:tc>
      </w:tr>
      <w:tr w:rsidR="00D0754C" w14:paraId="31659592" w14:textId="77777777" w:rsidTr="00902133">
        <w:trPr>
          <w:cantSplit/>
          <w:trHeight w:val="288"/>
          <w:jc w:val="center"/>
        </w:trPr>
        <w:tc>
          <w:tcPr>
            <w:tcW w:w="3181" w:type="dxa"/>
          </w:tcPr>
          <w:p w14:paraId="51091CF2" w14:textId="77777777" w:rsidR="00D0754C" w:rsidRDefault="00D0754C" w:rsidP="00902133">
            <w:pPr>
              <w:pStyle w:val="TAL"/>
            </w:pPr>
            <w:r>
              <w:t>MBS Application Paging</w:t>
            </w:r>
          </w:p>
        </w:tc>
        <w:tc>
          <w:tcPr>
            <w:tcW w:w="1080" w:type="dxa"/>
          </w:tcPr>
          <w:p w14:paraId="65A84448" w14:textId="77777777" w:rsidR="00D0754C" w:rsidRDefault="00D0754C" w:rsidP="00902133">
            <w:pPr>
              <w:pStyle w:val="TAL"/>
            </w:pPr>
            <w:r>
              <w:t>00010</w:t>
            </w:r>
          </w:p>
        </w:tc>
        <w:tc>
          <w:tcPr>
            <w:tcW w:w="1905" w:type="dxa"/>
          </w:tcPr>
          <w:p w14:paraId="03506C3B" w14:textId="77777777" w:rsidR="00D0754C" w:rsidRDefault="00D0754C" w:rsidP="00902133">
            <w:pPr>
              <w:pStyle w:val="TAL"/>
            </w:pPr>
            <w:r>
              <w:t>clause 11A.2.6</w:t>
            </w:r>
          </w:p>
        </w:tc>
        <w:tc>
          <w:tcPr>
            <w:tcW w:w="1914" w:type="dxa"/>
          </w:tcPr>
          <w:p w14:paraId="3F54C064" w14:textId="77777777" w:rsidR="00D0754C" w:rsidRDefault="00D0754C" w:rsidP="00902133">
            <w:pPr>
              <w:pStyle w:val="TAL"/>
            </w:pPr>
            <w:r>
              <w:t xml:space="preserve">Server </w:t>
            </w:r>
            <w:r>
              <w:sym w:font="Wingdings" w:char="F0E0"/>
            </w:r>
            <w:r>
              <w:t xml:space="preserve"> client</w:t>
            </w:r>
          </w:p>
        </w:tc>
      </w:tr>
      <w:tr w:rsidR="00D0754C" w14:paraId="5E99BDD8" w14:textId="77777777" w:rsidTr="00902133">
        <w:trPr>
          <w:cantSplit/>
          <w:trHeight w:val="288"/>
          <w:jc w:val="center"/>
        </w:trPr>
        <w:tc>
          <w:tcPr>
            <w:tcW w:w="3181" w:type="dxa"/>
          </w:tcPr>
          <w:p w14:paraId="2127D955" w14:textId="77777777" w:rsidR="00D0754C" w:rsidRDefault="00D0754C" w:rsidP="00902133">
            <w:pPr>
              <w:pStyle w:val="TAL"/>
            </w:pPr>
            <w:r>
              <w:rPr>
                <w:rFonts w:hint="eastAsia"/>
                <w:lang w:eastAsia="zh-CN"/>
              </w:rPr>
              <w:t>Session</w:t>
            </w:r>
            <w:r>
              <w:t xml:space="preserve"> Announcement</w:t>
            </w:r>
          </w:p>
        </w:tc>
        <w:tc>
          <w:tcPr>
            <w:tcW w:w="1080" w:type="dxa"/>
          </w:tcPr>
          <w:p w14:paraId="10C95CCF" w14:textId="77777777" w:rsidR="00D0754C" w:rsidRDefault="00D0754C" w:rsidP="00902133">
            <w:pPr>
              <w:pStyle w:val="TAL"/>
            </w:pPr>
            <w:r>
              <w:t>00011</w:t>
            </w:r>
          </w:p>
        </w:tc>
        <w:tc>
          <w:tcPr>
            <w:tcW w:w="1905" w:type="dxa"/>
          </w:tcPr>
          <w:p w14:paraId="17FA3D41" w14:textId="77777777" w:rsidR="00D0754C" w:rsidRDefault="00D0754C" w:rsidP="00902133">
            <w:pPr>
              <w:pStyle w:val="TAL"/>
            </w:pPr>
            <w:r>
              <w:t>clause 11A.2.7</w:t>
            </w:r>
          </w:p>
        </w:tc>
        <w:tc>
          <w:tcPr>
            <w:tcW w:w="1914" w:type="dxa"/>
          </w:tcPr>
          <w:p w14:paraId="760CA819" w14:textId="77777777" w:rsidR="00D0754C" w:rsidRDefault="00D0754C" w:rsidP="00902133">
            <w:pPr>
              <w:pStyle w:val="TAL"/>
            </w:pPr>
            <w:r>
              <w:t xml:space="preserve">Server </w:t>
            </w:r>
            <w:r>
              <w:sym w:font="Wingdings" w:char="F0E0"/>
            </w:r>
            <w:r>
              <w:t xml:space="preserve"> client</w:t>
            </w:r>
          </w:p>
        </w:tc>
      </w:tr>
      <w:tr w:rsidR="00D0754C" w14:paraId="7A84ABD6" w14:textId="77777777" w:rsidTr="00902133">
        <w:trPr>
          <w:cantSplit/>
          <w:trHeight w:val="288"/>
          <w:jc w:val="center"/>
        </w:trPr>
        <w:tc>
          <w:tcPr>
            <w:tcW w:w="8080" w:type="dxa"/>
            <w:gridSpan w:val="4"/>
          </w:tcPr>
          <w:p w14:paraId="4B14DD90" w14:textId="77777777" w:rsidR="00D0754C" w:rsidRDefault="00D0754C" w:rsidP="00902133">
            <w:pPr>
              <w:pStyle w:val="TAN"/>
            </w:pPr>
            <w:r>
              <w:t>NOTE:</w:t>
            </w:r>
            <w:r>
              <w:tab/>
              <w:t>The participating MC</w:t>
            </w:r>
            <w:r>
              <w:rPr>
                <w:lang w:val="en-US"/>
              </w:rPr>
              <w:t>Data</w:t>
            </w:r>
            <w:r>
              <w:t xml:space="preserve"> function is the server and the MCData client is the client.</w:t>
            </w:r>
          </w:p>
        </w:tc>
      </w:tr>
    </w:tbl>
    <w:p w14:paraId="4EC1185E" w14:textId="77777777" w:rsidR="00D0754C" w:rsidRDefault="00D0754C" w:rsidP="00D0754C"/>
    <w:p w14:paraId="60D0B014" w14:textId="77777777" w:rsidR="00D0754C" w:rsidRDefault="00D0754C" w:rsidP="00D0754C">
      <w:pPr>
        <w:pStyle w:val="Heading3"/>
      </w:pPr>
      <w:bookmarkStart w:id="770" w:name="_Toc146246456"/>
      <w:r>
        <w:t>11A.2.3</w:t>
      </w:r>
      <w:r>
        <w:tab/>
        <w:t>MBS subchannel control specific fields</w:t>
      </w:r>
      <w:bookmarkEnd w:id="770"/>
    </w:p>
    <w:p w14:paraId="40FFD89D" w14:textId="77777777" w:rsidR="00D0754C" w:rsidRDefault="00D0754C" w:rsidP="00D0754C">
      <w:pPr>
        <w:pStyle w:val="Heading4"/>
      </w:pPr>
      <w:bookmarkStart w:id="771" w:name="_Toc146246457"/>
      <w:r>
        <w:t>11A.2.3.1</w:t>
      </w:r>
      <w:r>
        <w:tab/>
        <w:t>Introduction</w:t>
      </w:r>
      <w:bookmarkEnd w:id="771"/>
    </w:p>
    <w:p w14:paraId="3225E7B6" w14:textId="77777777" w:rsidR="00D0754C" w:rsidRDefault="00D0754C" w:rsidP="00D0754C">
      <w:r>
        <w:t>This clause describes the MBS subchannel control specific data fields.</w:t>
      </w:r>
    </w:p>
    <w:p w14:paraId="73370170" w14:textId="77777777" w:rsidR="00D0754C" w:rsidRDefault="00D0754C" w:rsidP="00D0754C">
      <w:r>
        <w:t>The MBS subchannel control specific data fields are contained in the application-dependent data of the MBS subchannel control message. The MBS subchannel control specific data fields follow the syntax specified in clause 11A.1.3.</w:t>
      </w:r>
    </w:p>
    <w:p w14:paraId="203F1B1A" w14:textId="77777777" w:rsidR="00D0754C" w:rsidRDefault="00D0754C" w:rsidP="00D0754C">
      <w:r>
        <w:t>Table 11A.2.3.1-1 lists the available fields including the assigned Field ID.</w:t>
      </w:r>
    </w:p>
    <w:p w14:paraId="2FFF8033" w14:textId="77777777" w:rsidR="00D0754C" w:rsidRDefault="00D0754C" w:rsidP="00D0754C">
      <w:pPr>
        <w:pStyle w:val="TH"/>
      </w:pPr>
      <w:r>
        <w:lastRenderedPageBreak/>
        <w:t>Table 11A.2.3.1-</w:t>
      </w:r>
      <w:r>
        <w:rPr>
          <w:lang w:val="en-US"/>
        </w:rPr>
        <w:t>1</w:t>
      </w:r>
      <w:r>
        <w:t>: MBS subchannel control specific data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1014"/>
        <w:gridCol w:w="1890"/>
        <w:gridCol w:w="2946"/>
      </w:tblGrid>
      <w:tr w:rsidR="00D0754C" w14:paraId="7B3B9210" w14:textId="77777777" w:rsidTr="00902133">
        <w:trPr>
          <w:cantSplit/>
          <w:trHeight w:val="144"/>
          <w:tblHeader/>
          <w:jc w:val="center"/>
        </w:trPr>
        <w:tc>
          <w:tcPr>
            <w:tcW w:w="2692" w:type="dxa"/>
            <w:vMerge w:val="restart"/>
            <w:shd w:val="clear" w:color="auto" w:fill="CCCCCC"/>
          </w:tcPr>
          <w:p w14:paraId="77E5F080" w14:textId="77777777" w:rsidR="00D0754C" w:rsidRDefault="00D0754C" w:rsidP="00902133">
            <w:pPr>
              <w:pStyle w:val="TAH"/>
            </w:pPr>
            <w:r>
              <w:t>Field name</w:t>
            </w:r>
          </w:p>
        </w:tc>
        <w:tc>
          <w:tcPr>
            <w:tcW w:w="2904" w:type="dxa"/>
            <w:gridSpan w:val="2"/>
            <w:tcBorders>
              <w:bottom w:val="single" w:sz="4" w:space="0" w:color="auto"/>
            </w:tcBorders>
            <w:shd w:val="clear" w:color="auto" w:fill="CCCCCC"/>
          </w:tcPr>
          <w:p w14:paraId="4B4865BF" w14:textId="77777777" w:rsidR="00D0754C" w:rsidRDefault="00D0754C" w:rsidP="00902133">
            <w:pPr>
              <w:pStyle w:val="TAH"/>
            </w:pPr>
            <w:r>
              <w:t>Field ID</w:t>
            </w:r>
          </w:p>
          <w:p w14:paraId="337424FB" w14:textId="77777777" w:rsidR="00D0754C" w:rsidRDefault="00D0754C" w:rsidP="00902133">
            <w:pPr>
              <w:pStyle w:val="TAH"/>
            </w:pPr>
          </w:p>
        </w:tc>
        <w:tc>
          <w:tcPr>
            <w:tcW w:w="2946" w:type="dxa"/>
            <w:vMerge w:val="restart"/>
            <w:shd w:val="clear" w:color="auto" w:fill="CCCCCC"/>
          </w:tcPr>
          <w:p w14:paraId="09BB8DCC" w14:textId="77777777" w:rsidR="00D0754C" w:rsidRDefault="00D0754C" w:rsidP="00902133">
            <w:pPr>
              <w:pStyle w:val="TAH"/>
            </w:pPr>
            <w:r>
              <w:t>Description</w:t>
            </w:r>
          </w:p>
        </w:tc>
      </w:tr>
      <w:tr w:rsidR="00D0754C" w14:paraId="52CEE207" w14:textId="77777777" w:rsidTr="00902133">
        <w:trPr>
          <w:cantSplit/>
          <w:trHeight w:val="144"/>
          <w:tblHeader/>
          <w:jc w:val="center"/>
        </w:trPr>
        <w:tc>
          <w:tcPr>
            <w:tcW w:w="2692" w:type="dxa"/>
            <w:vMerge/>
            <w:tcBorders>
              <w:bottom w:val="single" w:sz="4" w:space="0" w:color="auto"/>
            </w:tcBorders>
            <w:shd w:val="clear" w:color="auto" w:fill="CCCCCC"/>
          </w:tcPr>
          <w:p w14:paraId="375F708A" w14:textId="77777777" w:rsidR="00D0754C" w:rsidRDefault="00D0754C" w:rsidP="00902133">
            <w:pPr>
              <w:pStyle w:val="TAH"/>
            </w:pPr>
          </w:p>
        </w:tc>
        <w:tc>
          <w:tcPr>
            <w:tcW w:w="1014" w:type="dxa"/>
            <w:tcBorders>
              <w:bottom w:val="single" w:sz="4" w:space="0" w:color="auto"/>
            </w:tcBorders>
            <w:shd w:val="clear" w:color="auto" w:fill="CCCCCC"/>
          </w:tcPr>
          <w:p w14:paraId="636D3A5E" w14:textId="77777777" w:rsidR="00D0754C" w:rsidRDefault="00D0754C" w:rsidP="00902133">
            <w:pPr>
              <w:pStyle w:val="TAH"/>
            </w:pPr>
            <w:r>
              <w:t>Decimal</w:t>
            </w:r>
          </w:p>
        </w:tc>
        <w:tc>
          <w:tcPr>
            <w:tcW w:w="1890" w:type="dxa"/>
            <w:tcBorders>
              <w:bottom w:val="single" w:sz="4" w:space="0" w:color="auto"/>
            </w:tcBorders>
            <w:shd w:val="clear" w:color="auto" w:fill="CCCCCC"/>
          </w:tcPr>
          <w:p w14:paraId="706518FD" w14:textId="77777777" w:rsidR="00D0754C" w:rsidRDefault="00D0754C" w:rsidP="00902133">
            <w:pPr>
              <w:pStyle w:val="TAH"/>
            </w:pPr>
            <w:r>
              <w:t>Binary</w:t>
            </w:r>
          </w:p>
        </w:tc>
        <w:tc>
          <w:tcPr>
            <w:tcW w:w="2946" w:type="dxa"/>
            <w:vMerge/>
            <w:tcBorders>
              <w:bottom w:val="single" w:sz="4" w:space="0" w:color="auto"/>
            </w:tcBorders>
            <w:shd w:val="clear" w:color="auto" w:fill="CCCCCC"/>
          </w:tcPr>
          <w:p w14:paraId="717C90E0" w14:textId="77777777" w:rsidR="00D0754C" w:rsidRDefault="00D0754C" w:rsidP="00902133">
            <w:pPr>
              <w:pStyle w:val="TAH"/>
            </w:pPr>
          </w:p>
        </w:tc>
      </w:tr>
      <w:tr w:rsidR="00D0754C" w14:paraId="1429E3FB" w14:textId="77777777" w:rsidTr="00902133">
        <w:trPr>
          <w:cantSplit/>
          <w:trHeight w:val="144"/>
          <w:tblHeader/>
          <w:jc w:val="center"/>
        </w:trPr>
        <w:tc>
          <w:tcPr>
            <w:tcW w:w="2692" w:type="dxa"/>
            <w:shd w:val="clear" w:color="auto" w:fill="auto"/>
          </w:tcPr>
          <w:p w14:paraId="65C1FBBC" w14:textId="77777777" w:rsidR="00D0754C" w:rsidRDefault="00D0754C" w:rsidP="00902133">
            <w:pPr>
              <w:pStyle w:val="TAL"/>
            </w:pPr>
            <w:r>
              <w:t>MBS Subchannel</w:t>
            </w:r>
          </w:p>
        </w:tc>
        <w:tc>
          <w:tcPr>
            <w:tcW w:w="1014" w:type="dxa"/>
            <w:shd w:val="clear" w:color="auto" w:fill="auto"/>
          </w:tcPr>
          <w:p w14:paraId="5DE3494A" w14:textId="77777777" w:rsidR="00D0754C" w:rsidRDefault="00D0754C" w:rsidP="00902133">
            <w:pPr>
              <w:pStyle w:val="TAL"/>
            </w:pPr>
            <w:r>
              <w:t>000</w:t>
            </w:r>
          </w:p>
        </w:tc>
        <w:tc>
          <w:tcPr>
            <w:tcW w:w="1890" w:type="dxa"/>
            <w:shd w:val="clear" w:color="auto" w:fill="auto"/>
          </w:tcPr>
          <w:p w14:paraId="737F8E98" w14:textId="77777777" w:rsidR="00D0754C" w:rsidRDefault="00D0754C" w:rsidP="00902133">
            <w:pPr>
              <w:pStyle w:val="TAL"/>
            </w:pPr>
            <w:r>
              <w:t>00000000</w:t>
            </w:r>
          </w:p>
        </w:tc>
        <w:tc>
          <w:tcPr>
            <w:tcW w:w="2946" w:type="dxa"/>
            <w:shd w:val="clear" w:color="auto" w:fill="auto"/>
          </w:tcPr>
          <w:p w14:paraId="7F8E60F0" w14:textId="77777777" w:rsidR="00D0754C" w:rsidRDefault="00D0754C" w:rsidP="00902133">
            <w:pPr>
              <w:pStyle w:val="TAL"/>
            </w:pPr>
            <w:r>
              <w:t>Clause 11A.2.3.3</w:t>
            </w:r>
          </w:p>
        </w:tc>
      </w:tr>
      <w:tr w:rsidR="00D0754C" w14:paraId="15FA8C3D" w14:textId="77777777" w:rsidTr="00902133">
        <w:trPr>
          <w:cantSplit/>
          <w:trHeight w:val="144"/>
          <w:tblHeader/>
          <w:jc w:val="center"/>
        </w:trPr>
        <w:tc>
          <w:tcPr>
            <w:tcW w:w="2692" w:type="dxa"/>
            <w:shd w:val="clear" w:color="auto" w:fill="auto"/>
          </w:tcPr>
          <w:p w14:paraId="261BD35A" w14:textId="77777777" w:rsidR="00D0754C" w:rsidRDefault="00D0754C" w:rsidP="00902133">
            <w:pPr>
              <w:pStyle w:val="TAL"/>
            </w:pPr>
            <w:r>
              <w:t>MBS Session ID</w:t>
            </w:r>
          </w:p>
        </w:tc>
        <w:tc>
          <w:tcPr>
            <w:tcW w:w="1014" w:type="dxa"/>
            <w:shd w:val="clear" w:color="auto" w:fill="auto"/>
          </w:tcPr>
          <w:p w14:paraId="1487DBE5" w14:textId="77777777" w:rsidR="00D0754C" w:rsidRDefault="00D0754C" w:rsidP="00902133">
            <w:pPr>
              <w:pStyle w:val="TAL"/>
            </w:pPr>
            <w:r>
              <w:t>001</w:t>
            </w:r>
          </w:p>
        </w:tc>
        <w:tc>
          <w:tcPr>
            <w:tcW w:w="1890" w:type="dxa"/>
            <w:shd w:val="clear" w:color="auto" w:fill="auto"/>
          </w:tcPr>
          <w:p w14:paraId="3B0B9C82" w14:textId="77777777" w:rsidR="00D0754C" w:rsidRDefault="00D0754C" w:rsidP="00902133">
            <w:pPr>
              <w:pStyle w:val="TAL"/>
            </w:pPr>
            <w:r>
              <w:t>00000001</w:t>
            </w:r>
          </w:p>
        </w:tc>
        <w:tc>
          <w:tcPr>
            <w:tcW w:w="2946" w:type="dxa"/>
            <w:shd w:val="clear" w:color="auto" w:fill="auto"/>
          </w:tcPr>
          <w:p w14:paraId="47800988" w14:textId="77777777" w:rsidR="00D0754C" w:rsidRDefault="00D0754C" w:rsidP="00902133">
            <w:pPr>
              <w:pStyle w:val="TAL"/>
            </w:pPr>
            <w:r>
              <w:t>Clause 11A.2.3.4.</w:t>
            </w:r>
          </w:p>
        </w:tc>
      </w:tr>
      <w:tr w:rsidR="00D0754C" w14:paraId="162EC45D" w14:textId="77777777" w:rsidTr="00902133">
        <w:trPr>
          <w:cantSplit/>
          <w:trHeight w:val="144"/>
          <w:tblHeader/>
          <w:jc w:val="center"/>
        </w:trPr>
        <w:tc>
          <w:tcPr>
            <w:tcW w:w="2692" w:type="dxa"/>
            <w:shd w:val="clear" w:color="auto" w:fill="auto"/>
          </w:tcPr>
          <w:p w14:paraId="47E2ADDE" w14:textId="77777777" w:rsidR="00D0754C" w:rsidRDefault="00D0754C" w:rsidP="00902133">
            <w:pPr>
              <w:pStyle w:val="TAL"/>
            </w:pPr>
            <w:r>
              <w:t>MCData Group ID</w:t>
            </w:r>
          </w:p>
        </w:tc>
        <w:tc>
          <w:tcPr>
            <w:tcW w:w="1014" w:type="dxa"/>
            <w:shd w:val="clear" w:color="auto" w:fill="auto"/>
          </w:tcPr>
          <w:p w14:paraId="5E34EFD8" w14:textId="77777777" w:rsidR="00D0754C" w:rsidRDefault="00D0754C" w:rsidP="00902133">
            <w:pPr>
              <w:pStyle w:val="TAL"/>
            </w:pPr>
            <w:r>
              <w:t>002</w:t>
            </w:r>
          </w:p>
        </w:tc>
        <w:tc>
          <w:tcPr>
            <w:tcW w:w="1890" w:type="dxa"/>
            <w:shd w:val="clear" w:color="auto" w:fill="auto"/>
          </w:tcPr>
          <w:p w14:paraId="2FE21546" w14:textId="77777777" w:rsidR="00D0754C" w:rsidRDefault="00D0754C" w:rsidP="00902133">
            <w:pPr>
              <w:pStyle w:val="TAL"/>
            </w:pPr>
            <w:r>
              <w:t>00000010</w:t>
            </w:r>
          </w:p>
        </w:tc>
        <w:tc>
          <w:tcPr>
            <w:tcW w:w="2946" w:type="dxa"/>
            <w:shd w:val="clear" w:color="auto" w:fill="auto"/>
          </w:tcPr>
          <w:p w14:paraId="0F56F62D" w14:textId="77777777" w:rsidR="00D0754C" w:rsidRDefault="00D0754C" w:rsidP="00902133">
            <w:pPr>
              <w:pStyle w:val="TAL"/>
            </w:pPr>
            <w:r>
              <w:t>Clause 11A.2.3.2</w:t>
            </w:r>
          </w:p>
        </w:tc>
      </w:tr>
      <w:tr w:rsidR="00D0754C" w14:paraId="569D52A8" w14:textId="77777777" w:rsidTr="00902133">
        <w:trPr>
          <w:cantSplit/>
          <w:trHeight w:val="144"/>
          <w:tblHeader/>
          <w:jc w:val="center"/>
        </w:trPr>
        <w:tc>
          <w:tcPr>
            <w:tcW w:w="2692" w:type="dxa"/>
            <w:shd w:val="clear" w:color="auto" w:fill="auto"/>
          </w:tcPr>
          <w:p w14:paraId="1B2FD71D" w14:textId="77777777" w:rsidR="00D0754C" w:rsidRDefault="00D0754C" w:rsidP="00902133">
            <w:pPr>
              <w:pStyle w:val="TAL"/>
            </w:pPr>
            <w:r>
              <w:t>Monitoring State</w:t>
            </w:r>
          </w:p>
        </w:tc>
        <w:tc>
          <w:tcPr>
            <w:tcW w:w="1014" w:type="dxa"/>
            <w:shd w:val="clear" w:color="auto" w:fill="auto"/>
          </w:tcPr>
          <w:p w14:paraId="155C3746" w14:textId="77777777" w:rsidR="00D0754C" w:rsidRDefault="00D0754C" w:rsidP="00902133">
            <w:pPr>
              <w:pStyle w:val="TAL"/>
            </w:pPr>
            <w:r>
              <w:t>003</w:t>
            </w:r>
          </w:p>
        </w:tc>
        <w:tc>
          <w:tcPr>
            <w:tcW w:w="1890" w:type="dxa"/>
            <w:shd w:val="clear" w:color="auto" w:fill="auto"/>
          </w:tcPr>
          <w:p w14:paraId="0DC133B4" w14:textId="77777777" w:rsidR="00D0754C" w:rsidRDefault="00D0754C" w:rsidP="00902133">
            <w:pPr>
              <w:pStyle w:val="TAL"/>
            </w:pPr>
            <w:r>
              <w:t>00000011</w:t>
            </w:r>
          </w:p>
        </w:tc>
        <w:tc>
          <w:tcPr>
            <w:tcW w:w="2946" w:type="dxa"/>
            <w:shd w:val="clear" w:color="auto" w:fill="auto"/>
          </w:tcPr>
          <w:p w14:paraId="47E92781" w14:textId="77777777" w:rsidR="00D0754C" w:rsidRDefault="00D0754C" w:rsidP="00902133">
            <w:pPr>
              <w:pStyle w:val="TAL"/>
            </w:pPr>
            <w:r>
              <w:t>Subcaluse 11A.2.3.5</w:t>
            </w:r>
          </w:p>
        </w:tc>
      </w:tr>
    </w:tbl>
    <w:p w14:paraId="6C78EC37" w14:textId="77777777" w:rsidR="00D0754C" w:rsidRDefault="00D0754C" w:rsidP="00D0754C"/>
    <w:p w14:paraId="760AFD7A" w14:textId="77777777" w:rsidR="00D0754C" w:rsidRDefault="00D0754C" w:rsidP="00D0754C">
      <w:pPr>
        <w:pStyle w:val="Heading4"/>
      </w:pPr>
      <w:bookmarkStart w:id="772" w:name="_Toc146246458"/>
      <w:r>
        <w:t>11A.2.3.2</w:t>
      </w:r>
      <w:r>
        <w:tab/>
        <w:t>MCData Group ID field</w:t>
      </w:r>
      <w:bookmarkEnd w:id="772"/>
    </w:p>
    <w:p w14:paraId="1EAB2922" w14:textId="77777777" w:rsidR="00D0754C" w:rsidRDefault="00D0754C" w:rsidP="00D0754C">
      <w:pPr>
        <w:rPr>
          <w:lang w:eastAsia="zh-CN"/>
        </w:rPr>
      </w:pPr>
      <w:r>
        <w:rPr>
          <w:lang w:eastAsia="zh-CN"/>
        </w:rPr>
        <w:t>The MCData Group ID field contains a SIP URI identifying the MCData group to which the MBS subchannel control messages applies.</w:t>
      </w:r>
    </w:p>
    <w:p w14:paraId="2755C1EA" w14:textId="77777777" w:rsidR="00D0754C" w:rsidRDefault="00D0754C" w:rsidP="00D0754C">
      <w:r>
        <w:t>Table 11A.2.3.2-1 describes the coding of the MCData Group Identity field.</w:t>
      </w:r>
    </w:p>
    <w:p w14:paraId="1FFCE934" w14:textId="77777777" w:rsidR="00D0754C" w:rsidRDefault="00D0754C" w:rsidP="00D0754C">
      <w:pPr>
        <w:pStyle w:val="TH"/>
      </w:pPr>
      <w:r>
        <w:t>Table 11A.2.3.</w:t>
      </w:r>
      <w:r>
        <w:rPr>
          <w:lang w:val="en-US"/>
        </w:rPr>
        <w:t>2</w:t>
      </w:r>
      <w:r>
        <w:t>-1: MC</w:t>
      </w:r>
      <w:r>
        <w:rPr>
          <w:lang w:val="en-US"/>
        </w:rPr>
        <w:t>Data</w:t>
      </w:r>
      <w:r>
        <w:t xml:space="preserve"> Group Identity field coding</w:t>
      </w:r>
    </w:p>
    <w:p w14:paraId="448B3666" w14:textId="77777777" w:rsidR="00D0754C" w:rsidRDefault="00D0754C" w:rsidP="00D0754C">
      <w:pPr>
        <w:pStyle w:val="PL"/>
        <w:keepNext/>
        <w:keepLines/>
        <w:jc w:val="center"/>
      </w:pPr>
      <w:r>
        <w:t>0                   1                   2                   3</w:t>
      </w:r>
    </w:p>
    <w:p w14:paraId="2BB2BDF9" w14:textId="77777777" w:rsidR="00D0754C" w:rsidRDefault="00D0754C" w:rsidP="00D0754C">
      <w:pPr>
        <w:pStyle w:val="PL"/>
        <w:keepNext/>
        <w:keepLines/>
        <w:jc w:val="center"/>
      </w:pPr>
      <w:r>
        <w:t>0 1 2 3 4 5 6 7 8 9 0 1 2 3 4 5 6 7 8 9 0 1 2 3 4 5 6 7 8 9 0 1</w:t>
      </w:r>
    </w:p>
    <w:p w14:paraId="032EC7E9" w14:textId="77777777" w:rsidR="00D0754C" w:rsidRDefault="00D0754C" w:rsidP="00D0754C">
      <w:pPr>
        <w:pStyle w:val="PL"/>
        <w:keepNext/>
        <w:keepLines/>
        <w:jc w:val="center"/>
      </w:pPr>
      <w:r>
        <w:t>+-+-+-+-+-+-+-+-+-+-+-+-+-+-+-+-+-+-+-+-+-+-+-+-+-+-+-+-+-+-+-+-+</w:t>
      </w:r>
    </w:p>
    <w:p w14:paraId="34B7EFF1" w14:textId="77777777" w:rsidR="00D0754C" w:rsidRDefault="00D0754C" w:rsidP="00D0754C">
      <w:pPr>
        <w:pStyle w:val="PL"/>
        <w:keepNext/>
        <w:keepLines/>
        <w:jc w:val="center"/>
      </w:pPr>
      <w:r>
        <w:t>|MCData Group   |MCData Group   |MCData Group Identity          |</w:t>
      </w:r>
    </w:p>
    <w:p w14:paraId="0F7CB02C" w14:textId="77777777" w:rsidR="00D0754C" w:rsidRDefault="00D0754C" w:rsidP="00D0754C">
      <w:pPr>
        <w:pStyle w:val="PL"/>
        <w:keepNext/>
        <w:keepLines/>
        <w:jc w:val="center"/>
      </w:pPr>
      <w:r>
        <w:t>|Identity field |Identity       |                               |</w:t>
      </w:r>
    </w:p>
    <w:p w14:paraId="3D7F3444" w14:textId="77777777" w:rsidR="00D0754C" w:rsidRDefault="00D0754C" w:rsidP="00D0754C">
      <w:pPr>
        <w:pStyle w:val="PL"/>
        <w:keepNext/>
        <w:keepLines/>
        <w:jc w:val="center"/>
      </w:pPr>
      <w:r>
        <w:t>|ID             |length         |                               |</w:t>
      </w:r>
    </w:p>
    <w:p w14:paraId="5404FBF4" w14:textId="77777777" w:rsidR="00D0754C" w:rsidRDefault="00D0754C" w:rsidP="00D0754C">
      <w:pPr>
        <w:pStyle w:val="PL"/>
        <w:keepNext/>
        <w:keepLines/>
        <w:jc w:val="center"/>
      </w:pPr>
      <w:r>
        <w:t>+-+-+-+-+-+-+-+-+-+-+-+-+-+-+-+-+                               :</w:t>
      </w:r>
    </w:p>
    <w:p w14:paraId="5E42A504" w14:textId="77777777" w:rsidR="00D0754C" w:rsidRDefault="00D0754C" w:rsidP="00D0754C">
      <w:pPr>
        <w:pStyle w:val="PL"/>
        <w:keepNext/>
        <w:keepLines/>
        <w:jc w:val="center"/>
      </w:pPr>
      <w:r>
        <w:t>:                                            (Padding)          :</w:t>
      </w:r>
    </w:p>
    <w:p w14:paraId="3DC18171" w14:textId="77777777" w:rsidR="00D0754C" w:rsidRDefault="00D0754C" w:rsidP="00D0754C">
      <w:pPr>
        <w:pStyle w:val="PL"/>
        <w:keepNext/>
        <w:keepLines/>
        <w:jc w:val="center"/>
      </w:pPr>
      <w:r>
        <w:t>+-+-+-+-+-+-+-+-+-+-+-+-+-+-+-+-+-+-+-+-+-+-+-+-+-+-+-+-+-+-+-+-+</w:t>
      </w:r>
    </w:p>
    <w:p w14:paraId="438F909C" w14:textId="77777777" w:rsidR="00D0754C" w:rsidRDefault="00D0754C" w:rsidP="00D0754C">
      <w:pPr>
        <w:rPr>
          <w:lang w:eastAsia="zh-CN"/>
        </w:rPr>
      </w:pPr>
    </w:p>
    <w:p w14:paraId="75AB923A" w14:textId="77777777" w:rsidR="00D0754C" w:rsidRDefault="00D0754C" w:rsidP="00D0754C">
      <w:r>
        <w:t>The &lt;MCData Group Identity field ID&gt; value is a binary value and shall be set according to table 11A.2.3.1-1.</w:t>
      </w:r>
    </w:p>
    <w:p w14:paraId="5215A7F1" w14:textId="77777777" w:rsidR="00D0754C" w:rsidRDefault="00D0754C" w:rsidP="00D0754C">
      <w:r>
        <w:t>The &lt;MCData Group Identity length&gt; value is a binary value indicating the length in octets of the &lt;MCData Group Identity&gt; value item except padding.</w:t>
      </w:r>
    </w:p>
    <w:p w14:paraId="23D89F8B" w14:textId="77777777" w:rsidR="00D0754C" w:rsidRDefault="00D0754C" w:rsidP="00D0754C">
      <w:r>
        <w:t xml:space="preserve">&lt;MCData Group Identity&gt; value contains the MCData group identity as defined in 3GPP TS 24.282 [8] and is in URI format (ASCII string). </w:t>
      </w:r>
    </w:p>
    <w:p w14:paraId="486D6CEA" w14:textId="77777777" w:rsidR="00D0754C" w:rsidRDefault="00D0754C" w:rsidP="00D0754C">
      <w:pPr>
        <w:rPr>
          <w:lang w:eastAsia="zh-CN"/>
        </w:rPr>
      </w:pPr>
      <w:r>
        <w:t>If the length of the &lt;MCData Group Identity&gt; value is not (2 + multiple of 4) bytes, the &lt;MCData Group Identity&gt; value shall be padded to (2 + multiple of 4) bytes. The value of the padding bytes should be set to zero. The padding bytes shall be ignored.</w:t>
      </w:r>
    </w:p>
    <w:p w14:paraId="28F8298C" w14:textId="77777777" w:rsidR="00D0754C" w:rsidRDefault="00D0754C" w:rsidP="00D0754C">
      <w:pPr>
        <w:pStyle w:val="Heading4"/>
      </w:pPr>
      <w:bookmarkStart w:id="773" w:name="_Toc146246459"/>
      <w:r>
        <w:t>11A.2.3.3</w:t>
      </w:r>
      <w:r>
        <w:tab/>
        <w:t>MBS Subchannel field</w:t>
      </w:r>
      <w:bookmarkEnd w:id="773"/>
    </w:p>
    <w:p w14:paraId="535E9FD9" w14:textId="77777777" w:rsidR="00D0754C" w:rsidRDefault="00D0754C" w:rsidP="00D0754C">
      <w:r>
        <w:t>The MBS Subchannel field identifies the MBS subchannel to use.</w:t>
      </w:r>
    </w:p>
    <w:p w14:paraId="70272650" w14:textId="77777777" w:rsidR="00D0754C" w:rsidRDefault="00D0754C" w:rsidP="00D0754C">
      <w:r>
        <w:t>Table 11A.2.3.3-1 describes the coding of the MBS Subchannel field.</w:t>
      </w:r>
    </w:p>
    <w:p w14:paraId="28F5CD24" w14:textId="77777777" w:rsidR="00D0754C" w:rsidRDefault="00D0754C" w:rsidP="00D0754C">
      <w:pPr>
        <w:pStyle w:val="TH"/>
      </w:pPr>
      <w:r>
        <w:t>Table 11A.2.3.3-1: MBS Subchannel field coding</w:t>
      </w:r>
    </w:p>
    <w:p w14:paraId="78CB9E24" w14:textId="77777777" w:rsidR="00D0754C" w:rsidRDefault="00D0754C" w:rsidP="00D0754C">
      <w:pPr>
        <w:pStyle w:val="PL"/>
        <w:keepNext/>
        <w:keepLines/>
        <w:jc w:val="center"/>
      </w:pPr>
      <w:r>
        <w:t>0                   1                   2                   3</w:t>
      </w:r>
    </w:p>
    <w:p w14:paraId="367EB088" w14:textId="77777777" w:rsidR="00D0754C" w:rsidRDefault="00D0754C" w:rsidP="00D0754C">
      <w:pPr>
        <w:pStyle w:val="PL"/>
        <w:keepNext/>
        <w:keepLines/>
        <w:jc w:val="center"/>
      </w:pPr>
      <w:r>
        <w:t>0 1 2 3 4 5 6 7 8 9 0 1 2 3 4 5 6 7 8 9 0 1 2 3 4 5 6 7 8 9 0 1</w:t>
      </w:r>
    </w:p>
    <w:p w14:paraId="35472926" w14:textId="77777777" w:rsidR="00D0754C" w:rsidRDefault="00D0754C" w:rsidP="00D0754C">
      <w:pPr>
        <w:pStyle w:val="PL"/>
        <w:keepNext/>
        <w:keepLines/>
        <w:jc w:val="center"/>
      </w:pPr>
      <w:r>
        <w:t>+-+-+-+-+-+-+-+-+-+-+-+-+-+-+-+-+-+-+-+-+-+-+-+-+-+-+-+-+-+-+-+-+</w:t>
      </w:r>
    </w:p>
    <w:p w14:paraId="0602652F" w14:textId="77777777" w:rsidR="00D0754C" w:rsidRDefault="00D0754C" w:rsidP="00D0754C">
      <w:pPr>
        <w:pStyle w:val="PL"/>
        <w:keepNext/>
        <w:keepLines/>
        <w:jc w:val="center"/>
      </w:pPr>
      <w:r>
        <w:t>|MBS Subchannel|MBS Subchannel|Appl.  |reser-   |IP     | spare |</w:t>
      </w:r>
    </w:p>
    <w:p w14:paraId="24F06F67" w14:textId="77777777" w:rsidR="00D0754C" w:rsidRDefault="00D0754C" w:rsidP="00D0754C">
      <w:pPr>
        <w:pStyle w:val="PL"/>
        <w:keepNext/>
        <w:keepLines/>
        <w:jc w:val="center"/>
      </w:pPr>
      <w:r>
        <w:t>|field ID     |length         |m-line  |ved     |Version |      |</w:t>
      </w:r>
    </w:p>
    <w:p w14:paraId="36EE8627" w14:textId="77777777" w:rsidR="00D0754C" w:rsidRDefault="00D0754C" w:rsidP="00D0754C">
      <w:pPr>
        <w:pStyle w:val="PL"/>
        <w:keepNext/>
        <w:keepLines/>
        <w:jc w:val="center"/>
      </w:pPr>
      <w:r>
        <w:t>|               |               |Number |       |       |       |</w:t>
      </w:r>
    </w:p>
    <w:p w14:paraId="779D67CC" w14:textId="77777777" w:rsidR="00D0754C" w:rsidRDefault="00D0754C" w:rsidP="00D0754C">
      <w:pPr>
        <w:pStyle w:val="PL"/>
        <w:keepNext/>
        <w:keepLines/>
        <w:jc w:val="center"/>
      </w:pPr>
      <w:r>
        <w:t>+-+-+-+-+-+-+-+-+-+-+-+-+-+-+-+-+-+-+-+-+-+-+-+-+-+-+-+-+-+-+-+-+</w:t>
      </w:r>
    </w:p>
    <w:p w14:paraId="6CA3F0F2" w14:textId="77777777" w:rsidR="00D0754C" w:rsidRDefault="00D0754C" w:rsidP="00D0754C">
      <w:pPr>
        <w:pStyle w:val="PL"/>
        <w:keepNext/>
        <w:keepLines/>
        <w:jc w:val="center"/>
      </w:pPr>
      <w:r>
        <w:t>|                     Media Port Number                         |</w:t>
      </w:r>
    </w:p>
    <w:p w14:paraId="685F6D39" w14:textId="77777777" w:rsidR="00D0754C" w:rsidRDefault="00D0754C" w:rsidP="00D0754C">
      <w:pPr>
        <w:pStyle w:val="PL"/>
        <w:keepNext/>
        <w:keepLines/>
        <w:jc w:val="center"/>
      </w:pPr>
      <w:r>
        <w:t>+-+-+-+-+-+-+-+-+-+-+-+-+-+-+-+-+-+-+-+-+-+-+-+-+-+-+-+-+-+-+-+-+</w:t>
      </w:r>
    </w:p>
    <w:p w14:paraId="2FEE008B" w14:textId="77777777" w:rsidR="00D0754C" w:rsidRDefault="00D0754C" w:rsidP="00D0754C">
      <w:pPr>
        <w:pStyle w:val="PL"/>
        <w:keepNext/>
        <w:keepLines/>
        <w:jc w:val="center"/>
      </w:pPr>
      <w:r>
        <w:t>:                        IP Address                             :</w:t>
      </w:r>
    </w:p>
    <w:p w14:paraId="5897B05B" w14:textId="77777777" w:rsidR="00D0754C" w:rsidRDefault="00D0754C" w:rsidP="00D0754C">
      <w:pPr>
        <w:pStyle w:val="PL"/>
        <w:keepNext/>
        <w:keepLines/>
        <w:jc w:val="center"/>
      </w:pPr>
      <w:r>
        <w:t>+-+-+-+-+-+-+-+-+-+-+-+-+-+-+-+-+-+-+-+-+-+-+-+-+-+-+-+-+-+-+-+-+</w:t>
      </w:r>
    </w:p>
    <w:p w14:paraId="4E55876C" w14:textId="77777777" w:rsidR="00D0754C" w:rsidRDefault="00D0754C" w:rsidP="00D0754C"/>
    <w:p w14:paraId="42391772" w14:textId="77777777" w:rsidR="00D0754C" w:rsidRDefault="00D0754C" w:rsidP="00D0754C">
      <w:r>
        <w:t>The &lt;MBS Subchannel field ID&gt; value is a binary value and shall be set according to table 11A.2.3.1-1.</w:t>
      </w:r>
    </w:p>
    <w:p w14:paraId="234548C2" w14:textId="77777777" w:rsidR="00D0754C" w:rsidRDefault="00D0754C" w:rsidP="00D0754C">
      <w:r>
        <w:t>The &lt;MBS Subchannel length&gt; value is a binary value indicating the total length in octets of the &lt;Appl. m-line Number&gt; value, reserved, &lt;IP Version&gt; value, spare, &lt;Media Port Number&gt; value and &lt;IP address&gt; items.</w:t>
      </w:r>
    </w:p>
    <w:p w14:paraId="3404F3DF" w14:textId="77777777" w:rsidR="00D0754C" w:rsidRDefault="00D0754C" w:rsidP="00D0754C">
      <w:r>
        <w:lastRenderedPageBreak/>
        <w:t xml:space="preserve">The &lt;Appl. m-line Number&gt; value shall consist of 4 bit parameter giving the number of the "m=application" m-line in the SIP MESSAGE request announcing the MBS </w:t>
      </w:r>
      <w:r>
        <w:rPr>
          <w:rFonts w:hint="eastAsia"/>
          <w:lang w:eastAsia="zh-CN"/>
        </w:rPr>
        <w:t>session</w:t>
      </w:r>
      <w:r>
        <w:t xml:space="preserve"> described in 3GPP TS 24.282 [8].</w:t>
      </w:r>
    </w:p>
    <w:p w14:paraId="3D0C9119" w14:textId="77777777" w:rsidR="00D0754C" w:rsidRDefault="00D0754C" w:rsidP="00D0754C">
      <w:r>
        <w:t>The "reserved" 4 bits shall be set to "0000".</w:t>
      </w:r>
    </w:p>
    <w:p w14:paraId="262732D1" w14:textId="77777777" w:rsidR="00D0754C" w:rsidRDefault="00D0754C" w:rsidP="00D0754C">
      <w:r>
        <w:t>The &lt;IP version&gt; value indicates the IP version:</w:t>
      </w:r>
    </w:p>
    <w:p w14:paraId="48D54162" w14:textId="77777777" w:rsidR="00D0754C" w:rsidRDefault="00D0754C" w:rsidP="00D0754C">
      <w:pPr>
        <w:pStyle w:val="B1"/>
        <w:rPr>
          <w:lang w:val="fr-FR"/>
        </w:rPr>
      </w:pPr>
      <w:r>
        <w:rPr>
          <w:lang w:val="fr-FR"/>
        </w:rPr>
        <w:t>'0'</w:t>
      </w:r>
      <w:r>
        <w:rPr>
          <w:lang w:val="fr-FR"/>
        </w:rPr>
        <w:tab/>
        <w:t>IP version 4</w:t>
      </w:r>
    </w:p>
    <w:p w14:paraId="383A350D" w14:textId="77777777" w:rsidR="00D0754C" w:rsidRDefault="00D0754C" w:rsidP="00D0754C">
      <w:pPr>
        <w:pStyle w:val="B1"/>
        <w:rPr>
          <w:lang w:val="fr-FR"/>
        </w:rPr>
      </w:pPr>
      <w:r>
        <w:rPr>
          <w:lang w:val="fr-FR"/>
        </w:rPr>
        <w:t>'1'</w:t>
      </w:r>
      <w:r>
        <w:rPr>
          <w:lang w:val="fr-FR"/>
        </w:rPr>
        <w:tab/>
        <w:t>IP version 6</w:t>
      </w:r>
    </w:p>
    <w:p w14:paraId="2C121581" w14:textId="77777777" w:rsidR="00D0754C" w:rsidRDefault="00D0754C" w:rsidP="00D0754C">
      <w:pPr>
        <w:pStyle w:val="B1"/>
      </w:pPr>
      <w:r>
        <w:t>All other values are reserved for future use.</w:t>
      </w:r>
    </w:p>
    <w:p w14:paraId="4CCFD146" w14:textId="77777777" w:rsidR="00D0754C" w:rsidRDefault="00D0754C" w:rsidP="00D0754C">
      <w:r>
        <w:t>The "spare" 4 bits shall be set to "0000".</w:t>
      </w:r>
    </w:p>
    <w:p w14:paraId="5B9C5B58" w14:textId="77777777" w:rsidR="00D0754C" w:rsidRDefault="00D0754C" w:rsidP="00D0754C">
      <w:r>
        <w:t>The &lt;Port Number&gt; value is a 32-bit binary value giving the port to be used. The &lt;Media Port Number&gt; value is always present in the MBS Subchannel field.</w:t>
      </w:r>
    </w:p>
    <w:p w14:paraId="186934E9" w14:textId="77777777" w:rsidR="00D0754C" w:rsidRDefault="00D0754C" w:rsidP="00D0754C">
      <w:r>
        <w:t>The &lt;IP Address&gt; value is:</w:t>
      </w:r>
    </w:p>
    <w:p w14:paraId="171F7E60" w14:textId="77777777" w:rsidR="00D0754C" w:rsidRDefault="00D0754C" w:rsidP="00D0754C">
      <w:pPr>
        <w:pStyle w:val="B1"/>
      </w:pPr>
      <w:r>
        <w:t>1.</w:t>
      </w:r>
      <w:r>
        <w:tab/>
        <w:t>a 32 bit binary value containing the IP v4 address if the &lt;IP version&gt; indicates that the &lt;IP Address&gt; value is a IP v4 Address; or</w:t>
      </w:r>
    </w:p>
    <w:p w14:paraId="2E3FF767" w14:textId="77777777" w:rsidR="00D0754C" w:rsidRDefault="00D0754C" w:rsidP="00D0754C">
      <w:pPr>
        <w:pStyle w:val="B1"/>
        <w:rPr>
          <w:lang w:val="en-US"/>
        </w:rPr>
      </w:pPr>
      <w:r>
        <w:t>2.</w:t>
      </w:r>
      <w:r>
        <w:tab/>
        <w:t>four 32-bit words that together forms a 128 bit binary value representing the IP v6 address, if the &lt;IP version&gt; indicates that the &lt;IP Address&gt; value is a IP v6 Address</w:t>
      </w:r>
      <w:r>
        <w:rPr>
          <w:lang w:val="en-US"/>
        </w:rPr>
        <w:t>.</w:t>
      </w:r>
    </w:p>
    <w:p w14:paraId="6702EBAE" w14:textId="77777777" w:rsidR="00D0754C" w:rsidRDefault="00D0754C" w:rsidP="00D0754C">
      <w:pPr>
        <w:pStyle w:val="Heading4"/>
      </w:pPr>
      <w:bookmarkStart w:id="774" w:name="_Toc146246460"/>
      <w:r>
        <w:t>11A.2.3.4</w:t>
      </w:r>
      <w:r>
        <w:tab/>
        <w:t>MBS Session ID field</w:t>
      </w:r>
      <w:bookmarkEnd w:id="774"/>
    </w:p>
    <w:p w14:paraId="76185410" w14:textId="77777777" w:rsidR="00D0754C" w:rsidRDefault="00D0754C" w:rsidP="00D0754C">
      <w:r>
        <w:t>Table 11A.2.3.4-1 describes the coding of the MBS Session ID field.</w:t>
      </w:r>
    </w:p>
    <w:p w14:paraId="1E5DF28F" w14:textId="77777777" w:rsidR="00D0754C" w:rsidRDefault="00D0754C" w:rsidP="00D0754C">
      <w:pPr>
        <w:pStyle w:val="TH"/>
      </w:pPr>
      <w:r>
        <w:t>Table 11A.2.3.4-1: MBS Session ID field coding</w:t>
      </w:r>
    </w:p>
    <w:p w14:paraId="152F1E76" w14:textId="77777777" w:rsidR="00D0754C" w:rsidRDefault="00D0754C" w:rsidP="00D0754C">
      <w:pPr>
        <w:pStyle w:val="PL"/>
        <w:keepNext/>
        <w:keepLines/>
        <w:jc w:val="center"/>
      </w:pPr>
      <w:r>
        <w:t>0                   1                   2                   3</w:t>
      </w:r>
    </w:p>
    <w:p w14:paraId="4BB0456C" w14:textId="77777777" w:rsidR="00D0754C" w:rsidRDefault="00D0754C" w:rsidP="00D0754C">
      <w:pPr>
        <w:pStyle w:val="PL"/>
        <w:keepNext/>
        <w:keepLines/>
        <w:jc w:val="center"/>
      </w:pPr>
      <w:r>
        <w:t>0 1 2 3 4 5 6 7 8 9 0 1 2 3 4 5 6 7 8 9 0 1 2 3 4 5 6 7 8 9 0 1</w:t>
      </w:r>
    </w:p>
    <w:p w14:paraId="44640EAF" w14:textId="77777777" w:rsidR="00D0754C" w:rsidRDefault="00D0754C" w:rsidP="00D0754C">
      <w:pPr>
        <w:pStyle w:val="PL"/>
        <w:keepNext/>
        <w:keepLines/>
        <w:jc w:val="center"/>
      </w:pPr>
      <w:r>
        <w:t>+-+-+-+-+-+-+-+-+-+-+-+-+-+-+-+-+-+-+-+-+-+-+-+-+-+-+-+-+-+-+-+-+</w:t>
      </w:r>
    </w:p>
    <w:p w14:paraId="4D94303B" w14:textId="77777777" w:rsidR="00D0754C" w:rsidRDefault="00D0754C" w:rsidP="00D0754C">
      <w:pPr>
        <w:pStyle w:val="PL"/>
        <w:keepNext/>
        <w:keepLines/>
        <w:jc w:val="center"/>
      </w:pPr>
      <w:r>
        <w:t>|MBS Session ID |MBS Session ID |MBS Session ID                 |</w:t>
      </w:r>
    </w:p>
    <w:p w14:paraId="490B2D69" w14:textId="77777777" w:rsidR="00D0754C" w:rsidRDefault="00D0754C" w:rsidP="00D0754C">
      <w:pPr>
        <w:pStyle w:val="PL"/>
        <w:keepNext/>
        <w:keepLines/>
        <w:jc w:val="center"/>
      </w:pPr>
      <w:r>
        <w:t>|field ID       |length         |                               |</w:t>
      </w:r>
    </w:p>
    <w:p w14:paraId="4CD9F726" w14:textId="77777777" w:rsidR="00D0754C" w:rsidRDefault="00D0754C" w:rsidP="00D0754C">
      <w:pPr>
        <w:pStyle w:val="PL"/>
        <w:keepNext/>
        <w:keepLines/>
        <w:jc w:val="center"/>
      </w:pPr>
      <w:r>
        <w:t>+-+-+-+-+-+-+-+-+-+-+-+-+-+-+-+-+                               :</w:t>
      </w:r>
    </w:p>
    <w:p w14:paraId="60EB5D1F" w14:textId="77777777" w:rsidR="00D0754C" w:rsidRDefault="00D0754C" w:rsidP="00D0754C">
      <w:pPr>
        <w:pStyle w:val="PL"/>
        <w:keepNext/>
        <w:keepLines/>
        <w:jc w:val="center"/>
      </w:pPr>
      <w:r>
        <w:t>:                                            (Padding)          :</w:t>
      </w:r>
    </w:p>
    <w:p w14:paraId="406052D1" w14:textId="77777777" w:rsidR="00D0754C" w:rsidRDefault="00D0754C" w:rsidP="00D0754C">
      <w:pPr>
        <w:pStyle w:val="PL"/>
        <w:keepNext/>
        <w:keepLines/>
        <w:jc w:val="center"/>
      </w:pPr>
      <w:r>
        <w:t>+-+-+-+-+-+-+-+-+-+-+-+-+-+-+-+-+-+-+-+-+-+-+-+-+-+-+-+-+-+-+-+-+</w:t>
      </w:r>
    </w:p>
    <w:p w14:paraId="4A55ECA0" w14:textId="77777777" w:rsidR="00D0754C" w:rsidRDefault="00D0754C" w:rsidP="00D0754C">
      <w:pPr>
        <w:rPr>
          <w:lang w:eastAsia="zh-CN"/>
        </w:rPr>
      </w:pPr>
    </w:p>
    <w:p w14:paraId="5D6381A7" w14:textId="77777777" w:rsidR="00D0754C" w:rsidRDefault="00D0754C" w:rsidP="00D0754C">
      <w:r>
        <w:t>The &lt;MBS Session ID field ID&gt; value is a binary value and shall be set according to table 11A.2.3.1-1.</w:t>
      </w:r>
    </w:p>
    <w:p w14:paraId="4D71C11A" w14:textId="77777777" w:rsidR="00D0754C" w:rsidRDefault="00D0754C" w:rsidP="00D0754C">
      <w:r>
        <w:t>The &lt;MBS Session ID length&gt; value is a binary value indicating the length in octets of the &lt;MBS Session ID&gt; value item except padding.</w:t>
      </w:r>
    </w:p>
    <w:p w14:paraId="2009EFB1" w14:textId="77777777" w:rsidR="00D0754C" w:rsidRDefault="00D0754C" w:rsidP="00D0754C">
      <w:r>
        <w:rPr>
          <w:lang w:eastAsia="zh-CN"/>
        </w:rPr>
        <w:t xml:space="preserve">The </w:t>
      </w:r>
      <w:r>
        <w:t>&lt;MBS Session ID</w:t>
      </w:r>
      <w:r>
        <w:rPr>
          <w:lang w:eastAsia="zh-CN"/>
        </w:rPr>
        <w:t>&gt; value is coded as described in 3GPP TS 24.501 [24] clause </w:t>
      </w:r>
      <w:r>
        <w:t>10.5.6.1 figure 9.11.4.30.2.</w:t>
      </w:r>
    </w:p>
    <w:p w14:paraId="383D2CB2" w14:textId="77777777" w:rsidR="00D0754C" w:rsidRDefault="00D0754C" w:rsidP="00D0754C">
      <w:r>
        <w:t>If the length of the &lt;MBS Session ID&gt; value is not (2 + multiple of 4) bytes, the &lt;MBS Session ID&gt; value shall be padded to (2 + multiple of 4) bytes. The value of the padding bytes should be set to zero. The padding bytes shall be ignored.</w:t>
      </w:r>
    </w:p>
    <w:p w14:paraId="1DE888E0" w14:textId="77777777" w:rsidR="00D0754C" w:rsidRDefault="00D0754C" w:rsidP="00D0754C">
      <w:pPr>
        <w:pStyle w:val="Heading4"/>
      </w:pPr>
      <w:bookmarkStart w:id="775" w:name="_Toc146246461"/>
      <w:r>
        <w:t>11A.2.3.</w:t>
      </w:r>
      <w:r>
        <w:rPr>
          <w:lang w:val="en-US"/>
        </w:rPr>
        <w:t>5</w:t>
      </w:r>
      <w:r>
        <w:tab/>
        <w:t>Monitoring state</w:t>
      </w:r>
      <w:bookmarkEnd w:id="775"/>
    </w:p>
    <w:p w14:paraId="7CD7B58A" w14:textId="77777777" w:rsidR="00D0754C" w:rsidRDefault="00D0754C" w:rsidP="00D0754C">
      <w:r>
        <w:t>Clause 11.2.3.5 apply also for MBS.</w:t>
      </w:r>
    </w:p>
    <w:p w14:paraId="7A5C69DD" w14:textId="77777777" w:rsidR="00D0754C" w:rsidRDefault="00D0754C" w:rsidP="00D0754C">
      <w:pPr>
        <w:pStyle w:val="Heading3"/>
      </w:pPr>
      <w:bookmarkStart w:id="776" w:name="_Toc146246462"/>
      <w:r>
        <w:t>11A.2.4</w:t>
      </w:r>
      <w:r>
        <w:tab/>
        <w:t>MapGroupToSessionStream message</w:t>
      </w:r>
      <w:bookmarkEnd w:id="776"/>
    </w:p>
    <w:p w14:paraId="46563181" w14:textId="77777777" w:rsidR="00D0754C" w:rsidRDefault="00D0754C" w:rsidP="00D0754C">
      <w:r>
        <w:t xml:space="preserve">The MapGroupToSessionStream message is sent by the participating function when the media associated with the group starts being transmitted on the MBS </w:t>
      </w:r>
      <w:r>
        <w:rPr>
          <w:rFonts w:hint="eastAsia"/>
          <w:lang w:eastAsia="zh-CN"/>
        </w:rPr>
        <w:t>session</w:t>
      </w:r>
      <w:r>
        <w:t xml:space="preserve"> and, potentially, multiple times while the transmission is ongoing.</w:t>
      </w:r>
    </w:p>
    <w:p w14:paraId="73B60331" w14:textId="77777777" w:rsidR="00D0754C" w:rsidRDefault="00D0754C" w:rsidP="00D0754C">
      <w:r>
        <w:t>Table 11A.2.4-1 shows the content of the MapGroupToSessionStream message.</w:t>
      </w:r>
    </w:p>
    <w:p w14:paraId="28A56D22" w14:textId="77777777" w:rsidR="00D0754C" w:rsidRDefault="00D0754C" w:rsidP="00D0754C">
      <w:pPr>
        <w:pStyle w:val="TH"/>
      </w:pPr>
      <w:r>
        <w:lastRenderedPageBreak/>
        <w:t>Table 11A.2.4-1: MapGroupToSessionStream message</w:t>
      </w:r>
    </w:p>
    <w:p w14:paraId="6D586E6A" w14:textId="77777777" w:rsidR="00D0754C" w:rsidRDefault="00D0754C" w:rsidP="00D0754C">
      <w:pPr>
        <w:pStyle w:val="PL"/>
        <w:keepNext/>
        <w:keepLines/>
        <w:jc w:val="center"/>
      </w:pPr>
      <w:r>
        <w:t>0                   1                   2                   3</w:t>
      </w:r>
    </w:p>
    <w:p w14:paraId="7490DA22" w14:textId="77777777" w:rsidR="00D0754C" w:rsidRDefault="00D0754C" w:rsidP="00D0754C">
      <w:pPr>
        <w:pStyle w:val="PL"/>
        <w:keepNext/>
        <w:keepLines/>
        <w:jc w:val="center"/>
      </w:pPr>
      <w:r>
        <w:t>0 1 2 3 4 5 6 7 8 9 0 1 2 3 4 5 6 7 8 9 0 1 2 3 4 5 6 7 8 9 0 1</w:t>
      </w:r>
    </w:p>
    <w:p w14:paraId="740D2D7B" w14:textId="77777777" w:rsidR="00D0754C" w:rsidRDefault="00D0754C" w:rsidP="00D0754C">
      <w:pPr>
        <w:pStyle w:val="PL"/>
        <w:keepNext/>
        <w:keepLines/>
        <w:jc w:val="center"/>
      </w:pPr>
      <w:r>
        <w:t>+-+-+-+-+-+-+-+-+-+-+-+-+-+-+-+-+-+-+-+-+-+-+-+-+-+-+-+-+-+-+-+-+</w:t>
      </w:r>
    </w:p>
    <w:p w14:paraId="3896AD83" w14:textId="77777777" w:rsidR="00D0754C" w:rsidRDefault="00D0754C" w:rsidP="00D0754C">
      <w:pPr>
        <w:pStyle w:val="PL"/>
        <w:keepNext/>
        <w:keepLines/>
        <w:jc w:val="center"/>
      </w:pPr>
      <w:r>
        <w:t>|V=2|P| Subtype|   PT=APP=204  |          length                |</w:t>
      </w:r>
    </w:p>
    <w:p w14:paraId="078B4EBD" w14:textId="77777777" w:rsidR="00D0754C" w:rsidRDefault="00D0754C" w:rsidP="00D0754C">
      <w:pPr>
        <w:pStyle w:val="PL"/>
        <w:keepNext/>
        <w:keepLines/>
        <w:jc w:val="center"/>
      </w:pPr>
      <w:r>
        <w:t>+-+-+-+-+-+-+-+-+-+-+-+-+-+-+-+-+-+-+-+-+-+-+-+-+-+-+-+-+-+-+-+-+</w:t>
      </w:r>
    </w:p>
    <w:p w14:paraId="06585B77" w14:textId="77777777" w:rsidR="00D0754C" w:rsidRDefault="00D0754C" w:rsidP="00D0754C">
      <w:pPr>
        <w:pStyle w:val="PL"/>
        <w:keepNext/>
        <w:keepLines/>
        <w:jc w:val="center"/>
      </w:pPr>
      <w:r>
        <w:t>|               SSRC of participating MCData function           |</w:t>
      </w:r>
    </w:p>
    <w:p w14:paraId="06B99D8E" w14:textId="77777777" w:rsidR="00D0754C" w:rsidRDefault="00D0754C" w:rsidP="00D0754C">
      <w:pPr>
        <w:pStyle w:val="PL"/>
        <w:keepNext/>
        <w:keepLines/>
        <w:jc w:val="center"/>
      </w:pPr>
      <w:r>
        <w:t>+-+-+-+-+-+-+-+-+-+-+-+-+-+-+-+-+-+-+-+-+-+-+-+-+-+-+-+-+-+-+-+-+</w:t>
      </w:r>
    </w:p>
    <w:p w14:paraId="19DE0257" w14:textId="77777777" w:rsidR="00D0754C" w:rsidRDefault="00D0754C" w:rsidP="00D0754C">
      <w:pPr>
        <w:pStyle w:val="PL"/>
        <w:keepNext/>
        <w:keepLines/>
        <w:jc w:val="center"/>
      </w:pPr>
      <w:r>
        <w:t>|                          name=MCDS                            |</w:t>
      </w:r>
    </w:p>
    <w:p w14:paraId="750C8E75" w14:textId="77777777" w:rsidR="00D0754C" w:rsidRDefault="00D0754C" w:rsidP="00D0754C">
      <w:pPr>
        <w:pStyle w:val="PL"/>
        <w:keepNext/>
        <w:keepLines/>
        <w:jc w:val="center"/>
      </w:pPr>
      <w:r>
        <w:t>+-+-+-+-+-+-+-+-+-+-+-+-+-+-+-+-+-+-+-+-+-+-+-+-+-+-+-+-+-+-+-+-+</w:t>
      </w:r>
    </w:p>
    <w:p w14:paraId="7DC209F3" w14:textId="77777777" w:rsidR="00D0754C" w:rsidRDefault="00D0754C" w:rsidP="00D0754C">
      <w:pPr>
        <w:pStyle w:val="PL"/>
        <w:keepNext/>
        <w:keepLines/>
        <w:jc w:val="center"/>
      </w:pPr>
      <w:r>
        <w:t>|                       MCData Group ID field                   |</w:t>
      </w:r>
    </w:p>
    <w:p w14:paraId="18049B67" w14:textId="77777777" w:rsidR="00D0754C" w:rsidRDefault="00D0754C" w:rsidP="00D0754C">
      <w:pPr>
        <w:pStyle w:val="PL"/>
        <w:keepNext/>
        <w:keepLines/>
        <w:jc w:val="center"/>
      </w:pPr>
      <w:r>
        <w:t>+-+-+-+-+-+-+-+-+-+-+-+-+-+-+-+-+-+-+-+-+-+-+-+-+-+-+-+-+-+-+-+-+</w:t>
      </w:r>
    </w:p>
    <w:p w14:paraId="03CA7618" w14:textId="77777777" w:rsidR="00D0754C" w:rsidRDefault="00D0754C" w:rsidP="00D0754C">
      <w:pPr>
        <w:pStyle w:val="PL"/>
        <w:keepNext/>
        <w:keepLines/>
        <w:jc w:val="center"/>
      </w:pPr>
      <w:r>
        <w:t>|                        MBS Session ID field                   |</w:t>
      </w:r>
    </w:p>
    <w:p w14:paraId="092128A0" w14:textId="77777777" w:rsidR="00D0754C" w:rsidRDefault="00D0754C" w:rsidP="00D0754C">
      <w:pPr>
        <w:pStyle w:val="PL"/>
        <w:keepNext/>
        <w:keepLines/>
        <w:jc w:val="center"/>
      </w:pPr>
      <w:r>
        <w:t>+-+-+-+-+-+-+-+-+-+-+-+-+-+-+-+-+-+-+-+-+-+-+-+-+-+-+-+-+-+-+-+-+</w:t>
      </w:r>
    </w:p>
    <w:p w14:paraId="5820348D" w14:textId="77777777" w:rsidR="00D0754C" w:rsidRDefault="00D0754C" w:rsidP="00D0754C">
      <w:pPr>
        <w:pStyle w:val="PL"/>
        <w:keepNext/>
        <w:keepLines/>
        <w:jc w:val="center"/>
      </w:pPr>
      <w:r>
        <w:t>|                        MBS Subchannel field                   |</w:t>
      </w:r>
    </w:p>
    <w:p w14:paraId="668CE86D" w14:textId="77777777" w:rsidR="00D0754C" w:rsidRDefault="00D0754C" w:rsidP="00D0754C">
      <w:pPr>
        <w:pStyle w:val="PL"/>
        <w:keepNext/>
        <w:keepLines/>
        <w:jc w:val="center"/>
      </w:pPr>
      <w:r>
        <w:t>+-+-+-+-+-+-+-+-+-+-+-+-+-+-+-+-+-+-+-+-+-+-+-+-+-+-+-+-+-+-+-+-+</w:t>
      </w:r>
    </w:p>
    <w:p w14:paraId="46BD8A52" w14:textId="77777777" w:rsidR="00D0754C" w:rsidRDefault="00D0754C" w:rsidP="00D0754C">
      <w:pPr>
        <w:keepNext/>
        <w:keepLines/>
      </w:pPr>
    </w:p>
    <w:p w14:paraId="707034C4" w14:textId="77777777" w:rsidR="00D0754C" w:rsidRDefault="00D0754C" w:rsidP="00D0754C">
      <w:r>
        <w:t>With the exception of the three first 32-bit words, the order of the fields are irrelevant.</w:t>
      </w:r>
    </w:p>
    <w:p w14:paraId="1BA54043" w14:textId="77777777" w:rsidR="00D0754C" w:rsidRDefault="00D0754C" w:rsidP="00D0754C">
      <w:pPr>
        <w:rPr>
          <w:b/>
          <w:u w:val="single"/>
        </w:rPr>
      </w:pPr>
      <w:r>
        <w:rPr>
          <w:b/>
          <w:u w:val="single"/>
        </w:rPr>
        <w:t>Subtype:</w:t>
      </w:r>
    </w:p>
    <w:p w14:paraId="2D9F03F6" w14:textId="77777777" w:rsidR="00D0754C" w:rsidRDefault="00D0754C" w:rsidP="00D0754C">
      <w:r>
        <w:t>The Subtype shall be set according to table 11A.2.3.1-1.</w:t>
      </w:r>
    </w:p>
    <w:p w14:paraId="4867C1FE" w14:textId="77777777" w:rsidR="00D0754C" w:rsidRDefault="00D0754C" w:rsidP="00D0754C">
      <w:pPr>
        <w:rPr>
          <w:b/>
          <w:u w:val="single"/>
        </w:rPr>
      </w:pPr>
      <w:r>
        <w:rPr>
          <w:b/>
          <w:u w:val="single"/>
        </w:rPr>
        <w:t>length:</w:t>
      </w:r>
    </w:p>
    <w:p w14:paraId="4F8A0E01" w14:textId="77777777" w:rsidR="00D0754C" w:rsidRDefault="00D0754C" w:rsidP="00D0754C">
      <w:r>
        <w:t>The length shall be set to the total number of 32-bit words in the message minus one.</w:t>
      </w:r>
    </w:p>
    <w:p w14:paraId="7E48294E" w14:textId="77777777" w:rsidR="00D0754C" w:rsidRDefault="00D0754C" w:rsidP="00D0754C">
      <w:pPr>
        <w:rPr>
          <w:b/>
          <w:u w:val="single"/>
        </w:rPr>
      </w:pPr>
      <w:r>
        <w:rPr>
          <w:b/>
          <w:u w:val="single"/>
        </w:rPr>
        <w:t>SSRC:</w:t>
      </w:r>
    </w:p>
    <w:p w14:paraId="31659996" w14:textId="77777777" w:rsidR="00D0754C" w:rsidRDefault="00D0754C" w:rsidP="00D0754C">
      <w:r>
        <w:t>The SSRC field shall carry the SSRC of the participating MCData function.</w:t>
      </w:r>
    </w:p>
    <w:p w14:paraId="21C1D9E6" w14:textId="77777777" w:rsidR="00D0754C" w:rsidRDefault="00D0754C" w:rsidP="00D0754C">
      <w:r>
        <w:t>The SSRC field shall be coded as specified in IETF RFC 3550 [16].</w:t>
      </w:r>
    </w:p>
    <w:p w14:paraId="24D10E32" w14:textId="77777777" w:rsidR="00D0754C" w:rsidRDefault="00D0754C" w:rsidP="00D0754C">
      <w:pPr>
        <w:rPr>
          <w:b/>
          <w:u w:val="single"/>
        </w:rPr>
      </w:pPr>
      <w:r>
        <w:rPr>
          <w:b/>
          <w:u w:val="single"/>
        </w:rPr>
        <w:t>MCData Group ID:</w:t>
      </w:r>
    </w:p>
    <w:p w14:paraId="031A4C24" w14:textId="77777777" w:rsidR="00D0754C" w:rsidRDefault="00D0754C" w:rsidP="00D0754C">
      <w:r>
        <w:t>The MCData Group ID field is coded as described in clause 11A.2.3.2.</w:t>
      </w:r>
    </w:p>
    <w:p w14:paraId="22E7A87E" w14:textId="77777777" w:rsidR="00D0754C" w:rsidRDefault="00D0754C" w:rsidP="00D0754C">
      <w:pPr>
        <w:rPr>
          <w:b/>
          <w:u w:val="single"/>
        </w:rPr>
      </w:pPr>
      <w:r>
        <w:rPr>
          <w:b/>
          <w:u w:val="single"/>
        </w:rPr>
        <w:t>MBS Session ID:</w:t>
      </w:r>
    </w:p>
    <w:p w14:paraId="2C37B215" w14:textId="77777777" w:rsidR="00D0754C" w:rsidRDefault="00D0754C" w:rsidP="00D0754C">
      <w:r>
        <w:t>The MBS Session ID field is coded as described in clause 11A.2.3.4.</w:t>
      </w:r>
    </w:p>
    <w:p w14:paraId="6FB7A4F8" w14:textId="77777777" w:rsidR="00D0754C" w:rsidRDefault="00D0754C" w:rsidP="00D0754C">
      <w:pPr>
        <w:rPr>
          <w:b/>
          <w:u w:val="single"/>
        </w:rPr>
      </w:pPr>
      <w:r>
        <w:rPr>
          <w:b/>
          <w:u w:val="single"/>
        </w:rPr>
        <w:t>MBS Subchannel:</w:t>
      </w:r>
    </w:p>
    <w:p w14:paraId="7340BA06" w14:textId="77777777" w:rsidR="00D0754C" w:rsidRDefault="00D0754C" w:rsidP="00D0754C">
      <w:r>
        <w:t>The MBS Subchannel field is coded as described in clause 11A.2.3.3.</w:t>
      </w:r>
    </w:p>
    <w:p w14:paraId="152D62CE" w14:textId="77777777" w:rsidR="00D0754C" w:rsidRDefault="00D0754C" w:rsidP="00D0754C">
      <w:pPr>
        <w:pStyle w:val="Heading3"/>
      </w:pPr>
      <w:bookmarkStart w:id="777" w:name="_Toc146246463"/>
      <w:r>
        <w:t>11A.2.5</w:t>
      </w:r>
      <w:r>
        <w:tab/>
        <w:t>UnMapGroupFromSessionStream message</w:t>
      </w:r>
      <w:bookmarkEnd w:id="777"/>
    </w:p>
    <w:p w14:paraId="09343E99" w14:textId="77777777" w:rsidR="00D0754C" w:rsidRDefault="00D0754C" w:rsidP="00D0754C">
      <w:r>
        <w:t xml:space="preserve">The UnMapGroupFromSessionStream message is sent by the participating function when media associated with the group stops being sended on the </w:t>
      </w:r>
      <w:r>
        <w:rPr>
          <w:rFonts w:hint="eastAsia"/>
          <w:lang w:eastAsia="zh-CN"/>
        </w:rPr>
        <w:t>session</w:t>
      </w:r>
      <w:r>
        <w:t>. The message may be repeated several times immediately after.</w:t>
      </w:r>
    </w:p>
    <w:p w14:paraId="34522B2E" w14:textId="77777777" w:rsidR="00D0754C" w:rsidRDefault="00D0754C" w:rsidP="00D0754C">
      <w:r>
        <w:t>Table 11A.2.5-1 shows the content of the UnMapGroupFromSessionStream message.</w:t>
      </w:r>
    </w:p>
    <w:p w14:paraId="4F4F5502" w14:textId="77777777" w:rsidR="00D0754C" w:rsidRDefault="00D0754C" w:rsidP="00D0754C">
      <w:pPr>
        <w:pStyle w:val="TH"/>
      </w:pPr>
      <w:r>
        <w:lastRenderedPageBreak/>
        <w:t>Table 11A.2.5-1: UnMapGroupFromSessionStream message</w:t>
      </w:r>
    </w:p>
    <w:p w14:paraId="317D0AA4" w14:textId="77777777" w:rsidR="00D0754C" w:rsidRDefault="00D0754C" w:rsidP="00D0754C">
      <w:pPr>
        <w:pStyle w:val="PL"/>
        <w:keepNext/>
        <w:keepLines/>
        <w:jc w:val="center"/>
      </w:pPr>
      <w:r>
        <w:t>0                   1                   2                   3</w:t>
      </w:r>
    </w:p>
    <w:p w14:paraId="250DF20C" w14:textId="77777777" w:rsidR="00D0754C" w:rsidRDefault="00D0754C" w:rsidP="00D0754C">
      <w:pPr>
        <w:pStyle w:val="PL"/>
        <w:keepNext/>
        <w:keepLines/>
        <w:jc w:val="center"/>
      </w:pPr>
      <w:r>
        <w:t>0 1 2 3 4 5 6 7 8 9 0 1 2 3 4 5 6 7 8 9 0 1 2 3 4 5 6 7 8 9 0 1</w:t>
      </w:r>
    </w:p>
    <w:p w14:paraId="230B803E" w14:textId="77777777" w:rsidR="00D0754C" w:rsidRDefault="00D0754C" w:rsidP="00D0754C">
      <w:pPr>
        <w:pStyle w:val="PL"/>
        <w:keepNext/>
        <w:keepLines/>
        <w:jc w:val="center"/>
      </w:pPr>
      <w:r>
        <w:t>+-+-+-+-+-+-+-+-+-+-+-+-+-+-+-+-+-+-+-+-+-+-+-+-+-+-+-+-+-+-+-+-+</w:t>
      </w:r>
    </w:p>
    <w:p w14:paraId="0B4381C0" w14:textId="77777777" w:rsidR="00D0754C" w:rsidRDefault="00D0754C" w:rsidP="00D0754C">
      <w:pPr>
        <w:pStyle w:val="PL"/>
        <w:keepNext/>
        <w:keepLines/>
        <w:jc w:val="center"/>
      </w:pPr>
      <w:r>
        <w:t>|V=2|P| Subtype |   PT=APP=204  |          length               |</w:t>
      </w:r>
    </w:p>
    <w:p w14:paraId="37D55135" w14:textId="77777777" w:rsidR="00D0754C" w:rsidRDefault="00D0754C" w:rsidP="00D0754C">
      <w:pPr>
        <w:pStyle w:val="PL"/>
        <w:keepNext/>
        <w:keepLines/>
        <w:jc w:val="center"/>
      </w:pPr>
      <w:r>
        <w:t>+-+-+-+-+-+-+-+-+-+-+-+-+-+-+-+-+-+-+-+-+-+-+-+-+-+-+-+-+-+-+-+-+</w:t>
      </w:r>
    </w:p>
    <w:p w14:paraId="0D992969" w14:textId="77777777" w:rsidR="00D0754C" w:rsidRDefault="00D0754C" w:rsidP="00D0754C">
      <w:pPr>
        <w:pStyle w:val="PL"/>
        <w:keepNext/>
        <w:keepLines/>
        <w:jc w:val="center"/>
      </w:pPr>
      <w:r>
        <w:t>|               SSRC of participating MCData function           |</w:t>
      </w:r>
    </w:p>
    <w:p w14:paraId="47D65BBD" w14:textId="77777777" w:rsidR="00D0754C" w:rsidRDefault="00D0754C" w:rsidP="00D0754C">
      <w:pPr>
        <w:pStyle w:val="PL"/>
        <w:keepNext/>
        <w:keepLines/>
        <w:jc w:val="center"/>
      </w:pPr>
      <w:r>
        <w:t>+-+-+-+-+-+-+-+-+-+-+-+-+-+-+-+-+-+-+-+-+-+-+-+-+-+-+-+-+-+-+-+-+</w:t>
      </w:r>
    </w:p>
    <w:p w14:paraId="058A3D27" w14:textId="77777777" w:rsidR="00D0754C" w:rsidRDefault="00D0754C" w:rsidP="00D0754C">
      <w:pPr>
        <w:pStyle w:val="PL"/>
        <w:keepNext/>
        <w:keepLines/>
        <w:jc w:val="center"/>
      </w:pPr>
      <w:r>
        <w:t>|                          name=MCDS                            |</w:t>
      </w:r>
    </w:p>
    <w:p w14:paraId="2358AC54" w14:textId="77777777" w:rsidR="00D0754C" w:rsidRDefault="00D0754C" w:rsidP="00D0754C">
      <w:pPr>
        <w:pStyle w:val="PL"/>
        <w:keepNext/>
        <w:keepLines/>
        <w:jc w:val="center"/>
      </w:pPr>
      <w:r>
        <w:t>+-+-+-+-+-+-+-+-+-+-+-+-+-+-+-+-+-+-+-+-+-+-+-+-+-+-+-+-+-+-+-+-+</w:t>
      </w:r>
    </w:p>
    <w:p w14:paraId="1BD7DDF9" w14:textId="77777777" w:rsidR="00D0754C" w:rsidRDefault="00D0754C" w:rsidP="00D0754C">
      <w:pPr>
        <w:pStyle w:val="PL"/>
        <w:keepNext/>
        <w:keepLines/>
        <w:jc w:val="center"/>
      </w:pPr>
      <w:r>
        <w:t>|                       MCData Group ID field                   |</w:t>
      </w:r>
    </w:p>
    <w:p w14:paraId="436B4990" w14:textId="77777777" w:rsidR="00D0754C" w:rsidRDefault="00D0754C" w:rsidP="00D0754C">
      <w:pPr>
        <w:pStyle w:val="PL"/>
        <w:keepNext/>
        <w:keepLines/>
        <w:jc w:val="center"/>
      </w:pPr>
      <w:r>
        <w:t>+-+-+-+-+-+-+-+-+-+-+-+-+-+-+-+-+-+-+-+-+-+-+-+-+-+-+-+-+-+-+-+-+</w:t>
      </w:r>
    </w:p>
    <w:p w14:paraId="05F1E452" w14:textId="77777777" w:rsidR="00D0754C" w:rsidRDefault="00D0754C" w:rsidP="00D0754C">
      <w:pPr>
        <w:pStyle w:val="PL"/>
        <w:keepNext/>
        <w:keepLines/>
        <w:jc w:val="center"/>
      </w:pPr>
      <w:r>
        <w:t>|                      MBS Session ID field                     |</w:t>
      </w:r>
    </w:p>
    <w:p w14:paraId="2BD0CA73" w14:textId="77777777" w:rsidR="00D0754C" w:rsidRDefault="00D0754C" w:rsidP="00D0754C">
      <w:pPr>
        <w:pStyle w:val="PL"/>
        <w:keepNext/>
        <w:keepLines/>
        <w:jc w:val="center"/>
      </w:pPr>
      <w:r>
        <w:t>+-+-+-+-+-+-+-+-+-+-+-+-+-+-+-+-+-+-+-+-+-+-+-+-+-+-+-+-+-+-+-+-+</w:t>
      </w:r>
    </w:p>
    <w:p w14:paraId="03F35B26" w14:textId="77777777" w:rsidR="00D0754C" w:rsidRDefault="00D0754C" w:rsidP="00D0754C">
      <w:pPr>
        <w:pStyle w:val="PL"/>
        <w:keepNext/>
        <w:keepLines/>
        <w:jc w:val="center"/>
      </w:pPr>
      <w:r>
        <w:t>|                        MBS Subchannel field                   |</w:t>
      </w:r>
    </w:p>
    <w:p w14:paraId="29FC6B37" w14:textId="77777777" w:rsidR="00D0754C" w:rsidRDefault="00D0754C" w:rsidP="00D0754C">
      <w:pPr>
        <w:pStyle w:val="PL"/>
        <w:keepNext/>
        <w:keepLines/>
        <w:jc w:val="center"/>
      </w:pPr>
      <w:r>
        <w:t>+-+-+-+-+-+-+-+-+-+-+-+-+-+-+-+-+-+-+-+-+-+-+-+-+-+-+-+-+-+-+-+-+</w:t>
      </w:r>
    </w:p>
    <w:p w14:paraId="53A9EF7A" w14:textId="77777777" w:rsidR="00D0754C" w:rsidRDefault="00D0754C" w:rsidP="00D0754C">
      <w:pPr>
        <w:keepNext/>
        <w:keepLines/>
      </w:pPr>
    </w:p>
    <w:p w14:paraId="3954F4A3" w14:textId="77777777" w:rsidR="00D0754C" w:rsidRDefault="00D0754C" w:rsidP="00D0754C">
      <w:r>
        <w:t xml:space="preserve">With the exception of the three first 32-bit words, the order of the fields are irrelevant. MCData Group ID field is mandatory. Including the MBS Session ID field and the MBS Subchannel field is optional, but if one of those fields is included the other one also needs to be included. </w:t>
      </w:r>
    </w:p>
    <w:p w14:paraId="0B39D87A" w14:textId="77777777" w:rsidR="00D0754C" w:rsidRDefault="00D0754C" w:rsidP="00D0754C">
      <w:pPr>
        <w:rPr>
          <w:b/>
          <w:u w:val="single"/>
        </w:rPr>
      </w:pPr>
      <w:r>
        <w:rPr>
          <w:b/>
          <w:u w:val="single"/>
        </w:rPr>
        <w:t>Subtype:</w:t>
      </w:r>
    </w:p>
    <w:p w14:paraId="453269D5" w14:textId="77777777" w:rsidR="00D0754C" w:rsidRDefault="00D0754C" w:rsidP="00D0754C">
      <w:r>
        <w:t>The Subtype shall be coded according to table 11A.2.3.1-1.</w:t>
      </w:r>
    </w:p>
    <w:p w14:paraId="3A12DBFB" w14:textId="77777777" w:rsidR="00D0754C" w:rsidRDefault="00D0754C" w:rsidP="00D0754C">
      <w:pPr>
        <w:rPr>
          <w:b/>
          <w:u w:val="single"/>
        </w:rPr>
      </w:pPr>
      <w:r>
        <w:rPr>
          <w:b/>
          <w:u w:val="single"/>
        </w:rPr>
        <w:t>length:</w:t>
      </w:r>
    </w:p>
    <w:p w14:paraId="008E1097" w14:textId="77777777" w:rsidR="00D0754C" w:rsidRDefault="00D0754C" w:rsidP="00D0754C">
      <w:r>
        <w:t>The length shall be set to the total number of 32-bit words in the message minus one.</w:t>
      </w:r>
    </w:p>
    <w:p w14:paraId="651F339D" w14:textId="77777777" w:rsidR="00D0754C" w:rsidRDefault="00D0754C" w:rsidP="00D0754C">
      <w:pPr>
        <w:rPr>
          <w:b/>
          <w:u w:val="single"/>
        </w:rPr>
      </w:pPr>
      <w:r>
        <w:rPr>
          <w:b/>
          <w:u w:val="single"/>
        </w:rPr>
        <w:t>SSRC:</w:t>
      </w:r>
    </w:p>
    <w:p w14:paraId="790C082B" w14:textId="77777777" w:rsidR="00D0754C" w:rsidRDefault="00D0754C" w:rsidP="00D0754C">
      <w:r>
        <w:t>The SSRC field shall carry the SSRC of the participating MCData function.</w:t>
      </w:r>
    </w:p>
    <w:p w14:paraId="5DA241C5" w14:textId="77777777" w:rsidR="00D0754C" w:rsidRDefault="00D0754C" w:rsidP="00D0754C">
      <w:r>
        <w:t>The SSRC field shall be coded as specified in IETF RFC 3550 [16].</w:t>
      </w:r>
    </w:p>
    <w:p w14:paraId="34C20EFD" w14:textId="77777777" w:rsidR="00D0754C" w:rsidRDefault="00D0754C" w:rsidP="00D0754C">
      <w:pPr>
        <w:rPr>
          <w:b/>
          <w:u w:val="single"/>
        </w:rPr>
      </w:pPr>
      <w:r>
        <w:rPr>
          <w:b/>
          <w:u w:val="single"/>
        </w:rPr>
        <w:t>MCData Group ID:</w:t>
      </w:r>
    </w:p>
    <w:p w14:paraId="13C5D362" w14:textId="77777777" w:rsidR="00D0754C" w:rsidRDefault="00D0754C" w:rsidP="00D0754C">
      <w:r>
        <w:t>The MCData Group ID field is coded as described in clause 11A.2.3.2.</w:t>
      </w:r>
    </w:p>
    <w:p w14:paraId="274B176B" w14:textId="77777777" w:rsidR="00D0754C" w:rsidRDefault="00D0754C" w:rsidP="00D0754C">
      <w:pPr>
        <w:rPr>
          <w:b/>
          <w:u w:val="single"/>
        </w:rPr>
      </w:pPr>
      <w:r>
        <w:rPr>
          <w:b/>
          <w:u w:val="single"/>
        </w:rPr>
        <w:t>MBS Session ID:</w:t>
      </w:r>
    </w:p>
    <w:p w14:paraId="06CE1BEC" w14:textId="77777777" w:rsidR="00D0754C" w:rsidRDefault="00D0754C" w:rsidP="00D0754C">
      <w:r>
        <w:t>The MBS Session ID field is coded as described in clause 11A.2.3.4.</w:t>
      </w:r>
    </w:p>
    <w:p w14:paraId="2C11DB1E" w14:textId="77777777" w:rsidR="00D0754C" w:rsidRDefault="00D0754C" w:rsidP="00D0754C">
      <w:pPr>
        <w:rPr>
          <w:b/>
          <w:u w:val="single"/>
        </w:rPr>
      </w:pPr>
      <w:r>
        <w:rPr>
          <w:b/>
          <w:u w:val="single"/>
        </w:rPr>
        <w:t>MBS Subchannel:</w:t>
      </w:r>
    </w:p>
    <w:p w14:paraId="440FD215" w14:textId="77777777" w:rsidR="00D0754C" w:rsidRDefault="00D0754C" w:rsidP="00D0754C">
      <w:r>
        <w:t>The MBS Subchannel field is coded as described in clause 11A.2.3.3.</w:t>
      </w:r>
    </w:p>
    <w:p w14:paraId="2DFB54B5" w14:textId="77777777" w:rsidR="00D0754C" w:rsidRDefault="00D0754C" w:rsidP="00D0754C">
      <w:pPr>
        <w:pStyle w:val="Heading3"/>
      </w:pPr>
      <w:bookmarkStart w:id="778" w:name="_Toc146246464"/>
      <w:r>
        <w:t>11A.2.6</w:t>
      </w:r>
      <w:r>
        <w:tab/>
        <w:t>MBS Application Paging message</w:t>
      </w:r>
      <w:bookmarkEnd w:id="778"/>
    </w:p>
    <w:p w14:paraId="1DED7EDE" w14:textId="77777777" w:rsidR="00D0754C" w:rsidRDefault="00D0754C" w:rsidP="00D0754C">
      <w:r>
        <w:t xml:space="preserve">The MBS Application Paging message is sent by the participating function when an existing media transmission is to be switched to unicast </w:t>
      </w:r>
      <w:r>
        <w:rPr>
          <w:rFonts w:hint="eastAsia"/>
          <w:lang w:eastAsia="zh-CN"/>
        </w:rPr>
        <w:t>sessions</w:t>
      </w:r>
      <w:r>
        <w:t xml:space="preserve"> or when a new media transmission is to be started on unicast </w:t>
      </w:r>
      <w:r>
        <w:rPr>
          <w:rFonts w:hint="eastAsia"/>
          <w:lang w:eastAsia="zh-CN"/>
        </w:rPr>
        <w:t>sessions</w:t>
      </w:r>
      <w:r>
        <w:t>.</w:t>
      </w:r>
    </w:p>
    <w:p w14:paraId="3B28DFB1" w14:textId="77777777" w:rsidR="00D0754C" w:rsidRDefault="00D0754C" w:rsidP="00D0754C">
      <w:r>
        <w:t>Table 11A.2.6-1 shows the content of the MBS Application Paging message.</w:t>
      </w:r>
    </w:p>
    <w:p w14:paraId="2A1A695C" w14:textId="77777777" w:rsidR="00D0754C" w:rsidRDefault="00D0754C" w:rsidP="00D0754C">
      <w:pPr>
        <w:pStyle w:val="TH"/>
      </w:pPr>
      <w:r>
        <w:t>Table 11A.2.6-1: MBS Application Paging message</w:t>
      </w:r>
    </w:p>
    <w:p w14:paraId="5248C304" w14:textId="77777777" w:rsidR="00D0754C" w:rsidRDefault="00D0754C" w:rsidP="00D0754C">
      <w:pPr>
        <w:pStyle w:val="PL"/>
        <w:keepNext/>
        <w:keepLines/>
        <w:jc w:val="center"/>
      </w:pPr>
      <w:r>
        <w:t>0                   1                   2                   3</w:t>
      </w:r>
    </w:p>
    <w:p w14:paraId="4C6E4D10" w14:textId="77777777" w:rsidR="00D0754C" w:rsidRDefault="00D0754C" w:rsidP="00D0754C">
      <w:pPr>
        <w:pStyle w:val="PL"/>
        <w:keepNext/>
        <w:keepLines/>
        <w:jc w:val="center"/>
      </w:pPr>
      <w:r>
        <w:t>0 1 2 3 4 5 6 7 8 9 0 1 2 3 4 5 6 7 8 9 0 1 2 3 4 5 6 7 8 9 0 1</w:t>
      </w:r>
    </w:p>
    <w:p w14:paraId="3E8F4C22" w14:textId="77777777" w:rsidR="00D0754C" w:rsidRDefault="00D0754C" w:rsidP="00D0754C">
      <w:pPr>
        <w:pStyle w:val="PL"/>
        <w:keepNext/>
        <w:keepLines/>
        <w:jc w:val="center"/>
      </w:pPr>
      <w:r>
        <w:t>+-+-+-+-+-+-+-+-+-+-+-+-+-+-+-+-+-+-+-+-+-+-+-+-+-+-+-+-+-+-+-+-+</w:t>
      </w:r>
    </w:p>
    <w:p w14:paraId="1A688EB8" w14:textId="77777777" w:rsidR="00D0754C" w:rsidRDefault="00D0754C" w:rsidP="00D0754C">
      <w:pPr>
        <w:pStyle w:val="PL"/>
        <w:keepNext/>
        <w:keepLines/>
        <w:jc w:val="center"/>
      </w:pPr>
      <w:r>
        <w:t>|V=2|P| Subtype |   PT=APP=204  |          length               |</w:t>
      </w:r>
    </w:p>
    <w:p w14:paraId="3837DE91" w14:textId="77777777" w:rsidR="00D0754C" w:rsidRDefault="00D0754C" w:rsidP="00D0754C">
      <w:pPr>
        <w:pStyle w:val="PL"/>
        <w:keepNext/>
        <w:keepLines/>
        <w:jc w:val="center"/>
      </w:pPr>
      <w:r>
        <w:t>+-+-+-+-+-+-+-+-+-+-+-+-+-+-+-+-+-+-+-+-+-+-+-+-+-+-+-+-+-+-+-+-+</w:t>
      </w:r>
    </w:p>
    <w:p w14:paraId="52624395" w14:textId="77777777" w:rsidR="00D0754C" w:rsidRDefault="00D0754C" w:rsidP="00D0754C">
      <w:pPr>
        <w:pStyle w:val="PL"/>
        <w:keepNext/>
        <w:keepLines/>
        <w:jc w:val="center"/>
      </w:pPr>
      <w:r>
        <w:t>|               SSRC of participating MCData function           |</w:t>
      </w:r>
    </w:p>
    <w:p w14:paraId="1EC77BFB" w14:textId="77777777" w:rsidR="00D0754C" w:rsidRDefault="00D0754C" w:rsidP="00D0754C">
      <w:pPr>
        <w:pStyle w:val="PL"/>
        <w:keepNext/>
        <w:keepLines/>
        <w:jc w:val="center"/>
      </w:pPr>
      <w:r>
        <w:t>+-+-+-+-+-+-+-+-+-+-+-+-+-+-+-+-+-+-+-+-+-+-+-+-+-+-+-+-+-+-+-+-+</w:t>
      </w:r>
    </w:p>
    <w:p w14:paraId="65EBFF48" w14:textId="77777777" w:rsidR="00D0754C" w:rsidRDefault="00D0754C" w:rsidP="00D0754C">
      <w:pPr>
        <w:pStyle w:val="PL"/>
        <w:keepNext/>
        <w:keepLines/>
        <w:jc w:val="center"/>
      </w:pPr>
      <w:r>
        <w:t>|                          name=MCDS                            |</w:t>
      </w:r>
    </w:p>
    <w:p w14:paraId="29AD68B7" w14:textId="77777777" w:rsidR="00D0754C" w:rsidRDefault="00D0754C" w:rsidP="00D0754C">
      <w:pPr>
        <w:pStyle w:val="PL"/>
        <w:keepNext/>
        <w:keepLines/>
        <w:jc w:val="center"/>
      </w:pPr>
      <w:r>
        <w:t>+-+-+-+-+-+-+-+-+-+-+-+-+-+-+-+-+-+-+-+-+-+-+-+-+-+-+-+-+-+-+-+-+</w:t>
      </w:r>
    </w:p>
    <w:p w14:paraId="7C96FC1C" w14:textId="77777777" w:rsidR="00D0754C" w:rsidRDefault="00D0754C" w:rsidP="00D0754C">
      <w:pPr>
        <w:pStyle w:val="PL"/>
        <w:keepNext/>
        <w:keepLines/>
        <w:jc w:val="center"/>
      </w:pPr>
      <w:r>
        <w:t>|                       MCData Group ID                         |</w:t>
      </w:r>
    </w:p>
    <w:p w14:paraId="4752B0E3" w14:textId="77777777" w:rsidR="00D0754C" w:rsidRDefault="00D0754C" w:rsidP="00D0754C">
      <w:pPr>
        <w:pStyle w:val="PL"/>
        <w:keepNext/>
        <w:keepLines/>
        <w:jc w:val="center"/>
      </w:pPr>
      <w:r>
        <w:t>+-+-+-+-+-+-+-+-+-+-+-+-+-+-+-+-+-+-+-+-+-+-+-+-+-+-+-+-+-+-+-+-+</w:t>
      </w:r>
    </w:p>
    <w:p w14:paraId="4A58D1E6" w14:textId="77777777" w:rsidR="00D0754C" w:rsidRDefault="00D0754C" w:rsidP="00D0754C"/>
    <w:p w14:paraId="4C7951CD" w14:textId="77777777" w:rsidR="00D0754C" w:rsidRDefault="00D0754C" w:rsidP="00D0754C">
      <w:r>
        <w:lastRenderedPageBreak/>
        <w:t>With the exception of the three first 32-bit words, the order of the fields is irrelevant.</w:t>
      </w:r>
    </w:p>
    <w:p w14:paraId="6543F8DE" w14:textId="77777777" w:rsidR="00D0754C" w:rsidRDefault="00D0754C" w:rsidP="00D0754C">
      <w:pPr>
        <w:rPr>
          <w:b/>
          <w:u w:val="single"/>
        </w:rPr>
      </w:pPr>
      <w:r>
        <w:rPr>
          <w:b/>
          <w:u w:val="single"/>
        </w:rPr>
        <w:t>Subtype:</w:t>
      </w:r>
    </w:p>
    <w:p w14:paraId="7BAF3CDA" w14:textId="77777777" w:rsidR="00D0754C" w:rsidRDefault="00D0754C" w:rsidP="00D0754C">
      <w:r>
        <w:t>The Subtype shall be coded according to table 11A.2.2-1.</w:t>
      </w:r>
    </w:p>
    <w:p w14:paraId="0CBE8018" w14:textId="77777777" w:rsidR="00D0754C" w:rsidRDefault="00D0754C" w:rsidP="00D0754C">
      <w:pPr>
        <w:rPr>
          <w:b/>
          <w:u w:val="single"/>
        </w:rPr>
      </w:pPr>
      <w:r>
        <w:rPr>
          <w:b/>
          <w:u w:val="single"/>
        </w:rPr>
        <w:t>length:</w:t>
      </w:r>
    </w:p>
    <w:p w14:paraId="0344C6CE" w14:textId="77777777" w:rsidR="00D0754C" w:rsidRDefault="00D0754C" w:rsidP="00D0754C">
      <w:r>
        <w:t>The length shall be set to the total number of 32-bit words in the message minus one.</w:t>
      </w:r>
    </w:p>
    <w:p w14:paraId="008B7527" w14:textId="77777777" w:rsidR="00D0754C" w:rsidRDefault="00D0754C" w:rsidP="00D0754C">
      <w:pPr>
        <w:rPr>
          <w:b/>
          <w:u w:val="single"/>
        </w:rPr>
      </w:pPr>
      <w:r>
        <w:rPr>
          <w:b/>
          <w:u w:val="single"/>
        </w:rPr>
        <w:t>SSRC:</w:t>
      </w:r>
    </w:p>
    <w:p w14:paraId="011A0203" w14:textId="77777777" w:rsidR="00D0754C" w:rsidRDefault="00D0754C" w:rsidP="00D0754C">
      <w:r>
        <w:t>The SSRC field shall carry the SSRC of the participating MCData function.</w:t>
      </w:r>
    </w:p>
    <w:p w14:paraId="5DCBD0F9" w14:textId="77777777" w:rsidR="00D0754C" w:rsidRDefault="00D0754C" w:rsidP="00D0754C">
      <w:r>
        <w:t>The SSRC field shall be coded as specified in IETF RFC 3550 [16].</w:t>
      </w:r>
    </w:p>
    <w:p w14:paraId="6F1CCDC2" w14:textId="77777777" w:rsidR="00D0754C" w:rsidRDefault="00D0754C" w:rsidP="00D0754C">
      <w:pPr>
        <w:rPr>
          <w:b/>
          <w:u w:val="single"/>
        </w:rPr>
      </w:pPr>
      <w:r>
        <w:rPr>
          <w:b/>
          <w:u w:val="single"/>
        </w:rPr>
        <w:t>MCData Group ID:</w:t>
      </w:r>
    </w:p>
    <w:p w14:paraId="3F0E6DB5" w14:textId="77777777" w:rsidR="00D0754C" w:rsidRDefault="00D0754C" w:rsidP="00D0754C">
      <w:r>
        <w:t>The MCData Group ID field is coded as described in clause 11A.2.3.2.</w:t>
      </w:r>
    </w:p>
    <w:p w14:paraId="279397B1" w14:textId="77777777" w:rsidR="00D0754C" w:rsidRDefault="00D0754C" w:rsidP="00D0754C">
      <w:pPr>
        <w:pStyle w:val="Heading3"/>
      </w:pPr>
      <w:bookmarkStart w:id="779" w:name="_Toc146246465"/>
      <w:r>
        <w:t>11A.2.7</w:t>
      </w:r>
      <w:r>
        <w:tab/>
      </w:r>
      <w:r>
        <w:rPr>
          <w:rFonts w:hint="eastAsia"/>
          <w:lang w:eastAsia="zh-CN"/>
        </w:rPr>
        <w:t>Session</w:t>
      </w:r>
      <w:r>
        <w:t>Announcement message</w:t>
      </w:r>
      <w:bookmarkEnd w:id="779"/>
    </w:p>
    <w:p w14:paraId="642F1A18" w14:textId="77777777" w:rsidR="00D0754C" w:rsidRDefault="00D0754C" w:rsidP="00D0754C">
      <w:r>
        <w:t xml:space="preserve">The </w:t>
      </w:r>
      <w:r>
        <w:rPr>
          <w:rFonts w:hint="eastAsia"/>
          <w:lang w:eastAsia="zh-CN"/>
        </w:rPr>
        <w:t>Session</w:t>
      </w:r>
      <w:r>
        <w:t xml:space="preserve"> Announcement message is sent by the participating function on an MBS </w:t>
      </w:r>
      <w:r>
        <w:rPr>
          <w:rFonts w:hint="eastAsia"/>
          <w:lang w:eastAsia="zh-CN"/>
        </w:rPr>
        <w:t>session</w:t>
      </w:r>
      <w:r>
        <w:rPr>
          <w:lang w:eastAsia="zh-CN"/>
        </w:rPr>
        <w:t xml:space="preserve"> </w:t>
      </w:r>
      <w:r>
        <w:t xml:space="preserve">for application control messages. It may be sent by the participating function in order to achieve a faster setup of the MBS </w:t>
      </w:r>
      <w:r>
        <w:rPr>
          <w:rFonts w:hint="eastAsia"/>
          <w:lang w:eastAsia="zh-CN"/>
        </w:rPr>
        <w:t>session</w:t>
      </w:r>
      <w:r>
        <w:t>.</w:t>
      </w:r>
    </w:p>
    <w:p w14:paraId="7E08FEC7" w14:textId="77777777" w:rsidR="00D0754C" w:rsidRDefault="00D0754C" w:rsidP="00D0754C">
      <w:r>
        <w:t xml:space="preserve">Table 11A.2.7-1 shows the content of the </w:t>
      </w:r>
      <w:r>
        <w:rPr>
          <w:rFonts w:hint="eastAsia"/>
          <w:lang w:eastAsia="zh-CN"/>
        </w:rPr>
        <w:t>Session</w:t>
      </w:r>
      <w:r>
        <w:t xml:space="preserve"> Announcement message.</w:t>
      </w:r>
    </w:p>
    <w:p w14:paraId="3A23265C" w14:textId="77777777" w:rsidR="00D0754C" w:rsidRDefault="00D0754C" w:rsidP="00D0754C">
      <w:pPr>
        <w:pStyle w:val="TH"/>
      </w:pPr>
      <w:r>
        <w:t xml:space="preserve">Table 11A.2.7-1: </w:t>
      </w:r>
      <w:r>
        <w:rPr>
          <w:rFonts w:hint="eastAsia"/>
          <w:lang w:eastAsia="zh-CN"/>
        </w:rPr>
        <w:t>Session</w:t>
      </w:r>
      <w:r>
        <w:t xml:space="preserve"> Announcement message</w:t>
      </w:r>
    </w:p>
    <w:p w14:paraId="718359E1" w14:textId="77777777" w:rsidR="00D0754C" w:rsidRDefault="00D0754C" w:rsidP="00D0754C">
      <w:pPr>
        <w:pStyle w:val="PL"/>
        <w:keepNext/>
        <w:keepLines/>
        <w:jc w:val="center"/>
      </w:pPr>
      <w:r>
        <w:t>0                   1                   2                   3</w:t>
      </w:r>
    </w:p>
    <w:p w14:paraId="571C115C" w14:textId="77777777" w:rsidR="00D0754C" w:rsidRDefault="00D0754C" w:rsidP="00D0754C">
      <w:pPr>
        <w:pStyle w:val="PL"/>
        <w:keepNext/>
        <w:keepLines/>
        <w:jc w:val="center"/>
      </w:pPr>
      <w:r>
        <w:t>0 1 2 3 4 5 6 7 8 9 0 1 2 3 4 5 6 7 8 9 0 1 2 3 4 5 6 7 8 9 0 1</w:t>
      </w:r>
    </w:p>
    <w:p w14:paraId="6AD2E3BD" w14:textId="77777777" w:rsidR="00D0754C" w:rsidRDefault="00D0754C" w:rsidP="00D0754C">
      <w:pPr>
        <w:pStyle w:val="PL"/>
        <w:keepNext/>
        <w:keepLines/>
        <w:jc w:val="center"/>
      </w:pPr>
      <w:r>
        <w:t>+-+-+-+-+-+-+-+-+-+-+-+-+-+-+-+-+-+-+-+-+-+-+-+-+-+-+-+-+-+-+-+-+</w:t>
      </w:r>
    </w:p>
    <w:p w14:paraId="3777CA63" w14:textId="77777777" w:rsidR="00D0754C" w:rsidRDefault="00D0754C" w:rsidP="00D0754C">
      <w:pPr>
        <w:pStyle w:val="PL"/>
        <w:keepNext/>
        <w:keepLines/>
        <w:jc w:val="center"/>
      </w:pPr>
      <w:r>
        <w:t>|V=2|P| Subtype |   PT=APP=204  |          length               |</w:t>
      </w:r>
    </w:p>
    <w:p w14:paraId="099C1435" w14:textId="77777777" w:rsidR="00D0754C" w:rsidRDefault="00D0754C" w:rsidP="00D0754C">
      <w:pPr>
        <w:pStyle w:val="PL"/>
        <w:keepNext/>
        <w:keepLines/>
        <w:jc w:val="center"/>
      </w:pPr>
      <w:r>
        <w:t>+-+-+-+-+-+-+-+-+-+-+-+-+-+-+-+-+-+-+-+-+-+-+-+-+-+-+-+-+-+-+-+-+</w:t>
      </w:r>
    </w:p>
    <w:p w14:paraId="43BFD95F" w14:textId="77777777" w:rsidR="00D0754C" w:rsidRDefault="00D0754C" w:rsidP="00D0754C">
      <w:pPr>
        <w:pStyle w:val="PL"/>
        <w:keepNext/>
        <w:keepLines/>
        <w:jc w:val="center"/>
      </w:pPr>
      <w:r>
        <w:t>|                          name=MCDS                            |</w:t>
      </w:r>
    </w:p>
    <w:p w14:paraId="3202DA1E" w14:textId="77777777" w:rsidR="00D0754C" w:rsidRDefault="00D0754C" w:rsidP="00D0754C">
      <w:pPr>
        <w:pStyle w:val="PL"/>
        <w:keepNext/>
        <w:keepLines/>
        <w:jc w:val="center"/>
      </w:pPr>
      <w:r>
        <w:t>+-+-+-+-+-+-+-+-+-+-+-+-+-+-+-+-+-+-+-+-+-+-+-+-+-+-+-+-+-+-+-+-+</w:t>
      </w:r>
    </w:p>
    <w:p w14:paraId="32768B1D" w14:textId="77777777" w:rsidR="00D0754C" w:rsidRDefault="00D0754C" w:rsidP="00D0754C">
      <w:pPr>
        <w:pStyle w:val="PL"/>
        <w:keepNext/>
        <w:keepLines/>
        <w:jc w:val="center"/>
      </w:pPr>
      <w:r>
        <w:t>|                         MBS Session ID                        |</w:t>
      </w:r>
    </w:p>
    <w:p w14:paraId="08C3A5B0" w14:textId="77777777" w:rsidR="00D0754C" w:rsidRDefault="00D0754C" w:rsidP="00D0754C">
      <w:pPr>
        <w:pStyle w:val="PL"/>
        <w:keepNext/>
        <w:keepLines/>
        <w:jc w:val="center"/>
      </w:pPr>
      <w:r>
        <w:t>+-+-+-+-+-+-+-+-+-+-+-+-+-+-+-+-+-+-+-+-+-+-+-+-+-+-+-+-+-+-+-+-+</w:t>
      </w:r>
    </w:p>
    <w:p w14:paraId="54B815B9" w14:textId="77777777" w:rsidR="00D0754C" w:rsidRDefault="00D0754C" w:rsidP="00D0754C">
      <w:pPr>
        <w:pStyle w:val="PL"/>
        <w:keepNext/>
        <w:keepLines/>
        <w:jc w:val="center"/>
      </w:pPr>
      <w:r>
        <w:t>|                              TMGI                             |</w:t>
      </w:r>
    </w:p>
    <w:p w14:paraId="35262A4E" w14:textId="77777777" w:rsidR="00D0754C" w:rsidRDefault="00D0754C" w:rsidP="00D0754C">
      <w:pPr>
        <w:pStyle w:val="PL"/>
        <w:keepNext/>
        <w:keepLines/>
        <w:jc w:val="center"/>
      </w:pPr>
      <w:r>
        <w:t>+-+-+-+-+-+-+-+-+-+-+-+-+-+-+-+-+-+-+-+-+-+-+-+-+-+-+-+-+-+-+-+-+</w:t>
      </w:r>
    </w:p>
    <w:p w14:paraId="1431D2D9" w14:textId="77777777" w:rsidR="00D0754C" w:rsidRDefault="00D0754C" w:rsidP="00D0754C">
      <w:pPr>
        <w:pStyle w:val="PL"/>
        <w:keepNext/>
        <w:keepLines/>
        <w:jc w:val="center"/>
      </w:pPr>
      <w:r>
        <w:t>|                    Alternative TMGI fields                    |</w:t>
      </w:r>
    </w:p>
    <w:p w14:paraId="56728082" w14:textId="77777777" w:rsidR="00D0754C" w:rsidRDefault="00D0754C" w:rsidP="00D0754C">
      <w:pPr>
        <w:pStyle w:val="PL"/>
        <w:keepNext/>
        <w:keepLines/>
        <w:jc w:val="center"/>
      </w:pPr>
      <w:r>
        <w:t>+-+-+-+-+-+-+-+-+-+-+-+-+-+-+-+-+-+-+-+-+-+-+-+-+-+-+-+-+-+-+-+-+</w:t>
      </w:r>
    </w:p>
    <w:p w14:paraId="01B8E57B" w14:textId="77777777" w:rsidR="00D0754C" w:rsidRDefault="00D0754C" w:rsidP="00D0754C">
      <w:pPr>
        <w:pStyle w:val="PL"/>
        <w:keepNext/>
        <w:keepLines/>
        <w:jc w:val="center"/>
      </w:pPr>
      <w:r>
        <w:t>|                       Monitoring State                        |</w:t>
      </w:r>
    </w:p>
    <w:p w14:paraId="2D484287" w14:textId="77777777" w:rsidR="00D0754C" w:rsidRDefault="00D0754C" w:rsidP="00D0754C">
      <w:pPr>
        <w:pStyle w:val="PL"/>
        <w:keepNext/>
        <w:keepLines/>
        <w:jc w:val="center"/>
      </w:pPr>
      <w:r>
        <w:t>+-+-+-+-+-+-+-+-+-+-+-+-+-+-+-+-+-+-+-+-+-+-+-+-+-+-+-+-+-+-+-+-+</w:t>
      </w:r>
    </w:p>
    <w:p w14:paraId="482CFA47" w14:textId="77777777" w:rsidR="00D0754C" w:rsidRDefault="00D0754C" w:rsidP="00D0754C"/>
    <w:p w14:paraId="008A6058" w14:textId="77777777" w:rsidR="00D0754C" w:rsidRDefault="00D0754C" w:rsidP="00D0754C">
      <w:r>
        <w:t>With the exception of the three first 32-bit words and the internal order of the MBS Session ID field and the Alternative MBS Session ID fields, the order of the fields is irrelevant.</w:t>
      </w:r>
    </w:p>
    <w:p w14:paraId="579ECEAF" w14:textId="77777777" w:rsidR="00D0754C" w:rsidRDefault="00D0754C" w:rsidP="00D0754C">
      <w:pPr>
        <w:rPr>
          <w:b/>
          <w:u w:val="single"/>
        </w:rPr>
      </w:pPr>
      <w:r>
        <w:rPr>
          <w:b/>
          <w:u w:val="single"/>
        </w:rPr>
        <w:t>Subtype:</w:t>
      </w:r>
    </w:p>
    <w:p w14:paraId="026BEAB1" w14:textId="77777777" w:rsidR="00D0754C" w:rsidRDefault="00D0754C" w:rsidP="00D0754C">
      <w:r>
        <w:t>The subtype shall be coded according to table 11A.2.3.1-1.</w:t>
      </w:r>
    </w:p>
    <w:p w14:paraId="01174273" w14:textId="77777777" w:rsidR="00D0754C" w:rsidRDefault="00D0754C" w:rsidP="00D0754C">
      <w:pPr>
        <w:rPr>
          <w:b/>
          <w:u w:val="single"/>
        </w:rPr>
      </w:pPr>
      <w:r>
        <w:rPr>
          <w:b/>
          <w:u w:val="single"/>
        </w:rPr>
        <w:t>length:</w:t>
      </w:r>
    </w:p>
    <w:p w14:paraId="745CE774" w14:textId="77777777" w:rsidR="00D0754C" w:rsidRDefault="00D0754C" w:rsidP="00D0754C">
      <w:r>
        <w:t>The length shall be set to the total number of 32-bit words in the message minus one.</w:t>
      </w:r>
    </w:p>
    <w:p w14:paraId="2B284E63" w14:textId="77777777" w:rsidR="00D0754C" w:rsidRDefault="00D0754C" w:rsidP="00D0754C">
      <w:pPr>
        <w:rPr>
          <w:b/>
          <w:u w:val="single"/>
        </w:rPr>
      </w:pPr>
      <w:r>
        <w:rPr>
          <w:b/>
          <w:u w:val="single"/>
        </w:rPr>
        <w:t>MBS Session ID:</w:t>
      </w:r>
    </w:p>
    <w:p w14:paraId="4453FF5C" w14:textId="77777777" w:rsidR="00D0754C" w:rsidRDefault="00D0754C" w:rsidP="00D0754C">
      <w:r>
        <w:t>The MBS Session ID field is coded as described in clause 11A.2.3.4. This field is mandatory.</w:t>
      </w:r>
    </w:p>
    <w:p w14:paraId="65784CA1" w14:textId="77777777" w:rsidR="00D0754C" w:rsidRDefault="00D0754C" w:rsidP="00D0754C">
      <w:pPr>
        <w:rPr>
          <w:b/>
          <w:u w:val="single"/>
        </w:rPr>
      </w:pPr>
      <w:r>
        <w:rPr>
          <w:b/>
          <w:u w:val="single"/>
        </w:rPr>
        <w:t>TMGI:</w:t>
      </w:r>
    </w:p>
    <w:p w14:paraId="53209F05" w14:textId="77777777" w:rsidR="00D0754C" w:rsidRDefault="00D0754C" w:rsidP="00D0754C">
      <w:r>
        <w:t>The TMGI field is coded as described in clause 11.2.3.4. This field is mandatory.</w:t>
      </w:r>
    </w:p>
    <w:p w14:paraId="25815730" w14:textId="77777777" w:rsidR="00D0754C" w:rsidRDefault="00D0754C" w:rsidP="00D0754C">
      <w:pPr>
        <w:rPr>
          <w:b/>
          <w:u w:val="single"/>
        </w:rPr>
      </w:pPr>
      <w:r>
        <w:rPr>
          <w:b/>
          <w:u w:val="single"/>
        </w:rPr>
        <w:t>Alternative TMGI:</w:t>
      </w:r>
    </w:p>
    <w:p w14:paraId="6DFA9424" w14:textId="77777777" w:rsidR="00D0754C" w:rsidRDefault="00D0754C" w:rsidP="00D0754C">
      <w:r>
        <w:t>Zero or more alternative TMGI fields are coded as described in clause 11.2.3.4. This field is coded immediately after the TMGI field.</w:t>
      </w:r>
    </w:p>
    <w:p w14:paraId="411222C3" w14:textId="77777777" w:rsidR="00D0754C" w:rsidRDefault="00D0754C" w:rsidP="00D0754C">
      <w:pPr>
        <w:rPr>
          <w:b/>
        </w:rPr>
      </w:pPr>
      <w:r>
        <w:rPr>
          <w:b/>
        </w:rPr>
        <w:lastRenderedPageBreak/>
        <w:t>Monitoring State:</w:t>
      </w:r>
    </w:p>
    <w:p w14:paraId="6FCC6C14" w14:textId="77777777" w:rsidR="00D0754C" w:rsidRDefault="00D0754C" w:rsidP="00D0754C">
      <w:r>
        <w:t>The monitoring state field is coded as described in clause 11A.2.3.5.</w:t>
      </w:r>
    </w:p>
    <w:p w14:paraId="105B21EC" w14:textId="77777777" w:rsidR="00D0754C" w:rsidRDefault="00D0754C" w:rsidP="00D0754C">
      <w:pPr>
        <w:pStyle w:val="Heading3"/>
      </w:pPr>
      <w:bookmarkStart w:id="780" w:name="_Toc146246466"/>
      <w:r>
        <w:t>11A.2.</w:t>
      </w:r>
      <w:r>
        <w:rPr>
          <w:lang w:val="en-US"/>
        </w:rPr>
        <w:t>8</w:t>
      </w:r>
      <w:r>
        <w:tab/>
        <w:t>Handling of unknown messages and fields</w:t>
      </w:r>
      <w:bookmarkEnd w:id="780"/>
    </w:p>
    <w:p w14:paraId="13310885" w14:textId="77777777" w:rsidR="00D0754C" w:rsidRDefault="00D0754C" w:rsidP="00D0754C">
      <w:r>
        <w:t>When an RTCP APP message is received, the receiver shall:</w:t>
      </w:r>
    </w:p>
    <w:p w14:paraId="5B20891E" w14:textId="77777777" w:rsidR="00D0754C" w:rsidRDefault="00D0754C" w:rsidP="00D0754C">
      <w:pPr>
        <w:pStyle w:val="B1"/>
      </w:pPr>
      <w:r>
        <w:t>1)</w:t>
      </w:r>
      <w:r>
        <w:tab/>
        <w:t xml:space="preserve">ignore the whole message, if the </w:t>
      </w:r>
      <w:r>
        <w:rPr>
          <w:lang w:val="en-US"/>
        </w:rPr>
        <w:t xml:space="preserve">combination of name and </w:t>
      </w:r>
      <w:r>
        <w:t>subtype is unknown;</w:t>
      </w:r>
    </w:p>
    <w:p w14:paraId="0A392396" w14:textId="77777777" w:rsidR="00D0754C" w:rsidRDefault="00D0754C" w:rsidP="00D0754C">
      <w:pPr>
        <w:pStyle w:val="B1"/>
      </w:pPr>
      <w:r>
        <w:t>2)</w:t>
      </w:r>
      <w:r>
        <w:tab/>
      </w:r>
      <w:r>
        <w:rPr>
          <w:lang w:val="en-US"/>
        </w:rPr>
        <w:t>ignore the whole message if it is too short or has errors in the mandatory fields;</w:t>
      </w:r>
    </w:p>
    <w:p w14:paraId="4D16E33E" w14:textId="77777777" w:rsidR="00D0754C" w:rsidRDefault="00D0754C" w:rsidP="00D0754C">
      <w:pPr>
        <w:pStyle w:val="B1"/>
      </w:pPr>
      <w:r>
        <w:t>3)</w:t>
      </w:r>
      <w:r>
        <w:tab/>
        <w:t>ignore the unspecified fields in the message (e.g. specified in future version of the protocol); and</w:t>
      </w:r>
    </w:p>
    <w:p w14:paraId="0218B2BF" w14:textId="77777777" w:rsidR="00D0754C" w:rsidRDefault="00D0754C" w:rsidP="00D0754C">
      <w:pPr>
        <w:pStyle w:val="B1"/>
      </w:pPr>
      <w:r>
        <w:t>4)</w:t>
      </w:r>
      <w:r>
        <w:tab/>
        <w:t>ignore the syntactically incorrect optional fields.</w:t>
      </w:r>
    </w:p>
    <w:p w14:paraId="7EB1C0DF" w14:textId="77777777" w:rsidR="00D0754C" w:rsidRDefault="00D0754C" w:rsidP="00887F33">
      <w:pPr>
        <w:pStyle w:val="B1"/>
      </w:pPr>
    </w:p>
    <w:p w14:paraId="55E0EF62" w14:textId="77777777" w:rsidR="00887F33" w:rsidRDefault="00887F33" w:rsidP="00887F33">
      <w:pPr>
        <w:pStyle w:val="Heading1"/>
        <w:rPr>
          <w:noProof/>
        </w:rPr>
      </w:pPr>
      <w:bookmarkStart w:id="781" w:name="_Toc27581294"/>
      <w:bookmarkStart w:id="782" w:name="_Toc45189058"/>
      <w:bookmarkStart w:id="783" w:name="_Toc51947746"/>
      <w:bookmarkStart w:id="784" w:name="_Toc146246467"/>
      <w:r>
        <w:rPr>
          <w:noProof/>
        </w:rPr>
        <w:t>12</w:t>
      </w:r>
      <w:r>
        <w:rPr>
          <w:noProof/>
        </w:rPr>
        <w:tab/>
        <w:t>Pre-established session media plane procedures</w:t>
      </w:r>
      <w:bookmarkEnd w:id="781"/>
      <w:bookmarkEnd w:id="782"/>
      <w:bookmarkEnd w:id="783"/>
      <w:bookmarkEnd w:id="784"/>
    </w:p>
    <w:p w14:paraId="314C5E17" w14:textId="77777777" w:rsidR="00887F33" w:rsidRDefault="00887F33" w:rsidP="00887F33">
      <w:pPr>
        <w:pStyle w:val="Heading2"/>
      </w:pPr>
      <w:bookmarkStart w:id="785" w:name="_Toc27581295"/>
      <w:bookmarkStart w:id="786" w:name="_Toc45189059"/>
      <w:bookmarkStart w:id="787" w:name="_Toc51947747"/>
      <w:bookmarkStart w:id="788" w:name="_Toc146246468"/>
      <w:r>
        <w:t>12.1</w:t>
      </w:r>
      <w:r>
        <w:tab/>
        <w:t>MCData client procedure</w:t>
      </w:r>
      <w:bookmarkEnd w:id="785"/>
      <w:bookmarkEnd w:id="786"/>
      <w:bookmarkEnd w:id="787"/>
      <w:bookmarkEnd w:id="788"/>
    </w:p>
    <w:p w14:paraId="59C269E0" w14:textId="77777777" w:rsidR="00887F33" w:rsidRDefault="00887F33" w:rsidP="00887F33">
      <w:r>
        <w:t xml:space="preserve">Upon establishing one-to-one or group SDS using media plane or one-to-one or group SDS session using pre-established call, the MCData client shall follow procedures as descried in </w:t>
      </w:r>
      <w:r w:rsidR="00313B7C">
        <w:t>clause</w:t>
      </w:r>
      <w:r w:rsidRPr="00780C64">
        <w:rPr>
          <w:rFonts w:ascii="TimesNewRoman" w:eastAsia="Calibri" w:hAnsi="TimesNewRoman" w:cs="TimesNewRoman"/>
          <w:lang w:val="en-US"/>
        </w:rPr>
        <w:t> </w:t>
      </w:r>
      <w:r>
        <w:t xml:space="preserve">6.1. </w:t>
      </w:r>
    </w:p>
    <w:p w14:paraId="1264A832" w14:textId="77777777" w:rsidR="00887F33" w:rsidRDefault="00887F33" w:rsidP="00887F33">
      <w:pPr>
        <w:pStyle w:val="Heading2"/>
      </w:pPr>
      <w:bookmarkStart w:id="789" w:name="_Toc27581296"/>
      <w:bookmarkStart w:id="790" w:name="_Toc45189060"/>
      <w:bookmarkStart w:id="791" w:name="_Toc51947748"/>
      <w:bookmarkStart w:id="792" w:name="_Toc146246469"/>
      <w:r>
        <w:t>12.2</w:t>
      </w:r>
      <w:r>
        <w:tab/>
        <w:t>Participating MCData function procedure</w:t>
      </w:r>
      <w:bookmarkEnd w:id="789"/>
      <w:bookmarkEnd w:id="790"/>
      <w:bookmarkEnd w:id="791"/>
      <w:bookmarkEnd w:id="792"/>
    </w:p>
    <w:p w14:paraId="3A953645" w14:textId="77777777" w:rsidR="00887F33" w:rsidRPr="00E93CD8" w:rsidRDefault="00887F33" w:rsidP="00887F33">
      <w:pPr>
        <w:rPr>
          <w:lang w:eastAsia="x-none"/>
        </w:rPr>
      </w:pPr>
      <w:r>
        <w:t xml:space="preserve">Upon establishing one-to-one or group SDS using media plane or one-to-one or group SDS session using pre-established call, the participating MCData function shall follow the procedure as described in </w:t>
      </w:r>
      <w:r w:rsidR="00313B7C">
        <w:t>clause</w:t>
      </w:r>
      <w:r w:rsidRPr="00780C64">
        <w:rPr>
          <w:rFonts w:ascii="TimesNewRoman" w:eastAsia="Calibri" w:hAnsi="TimesNewRoman" w:cs="TimesNewRoman"/>
          <w:lang w:val="en-US"/>
        </w:rPr>
        <w:t> </w:t>
      </w:r>
      <w:r>
        <w:t>6.2.</w:t>
      </w:r>
    </w:p>
    <w:p w14:paraId="094FC013" w14:textId="77777777" w:rsidR="002D2DDA" w:rsidRPr="00E54E9D" w:rsidRDefault="002D2DDA" w:rsidP="002D2DDA">
      <w:pPr>
        <w:pStyle w:val="Heading1"/>
      </w:pPr>
      <w:bookmarkStart w:id="793" w:name="_Toc51947749"/>
      <w:bookmarkStart w:id="794" w:name="_Toc146246470"/>
      <w:r>
        <w:t>13</w:t>
      </w:r>
      <w:r w:rsidRPr="00E54E9D">
        <w:tab/>
        <w:t>IP Connectivity media plane procedures</w:t>
      </w:r>
      <w:bookmarkEnd w:id="793"/>
      <w:bookmarkEnd w:id="794"/>
    </w:p>
    <w:p w14:paraId="5388458F" w14:textId="77777777" w:rsidR="002D2DDA" w:rsidRPr="00E54E9D" w:rsidRDefault="002D2DDA" w:rsidP="002D2DDA">
      <w:pPr>
        <w:pStyle w:val="Heading2"/>
      </w:pPr>
      <w:bookmarkStart w:id="795" w:name="_Toc51947750"/>
      <w:bookmarkStart w:id="796" w:name="_Toc146246471"/>
      <w:r>
        <w:t>13</w:t>
      </w:r>
      <w:r w:rsidRPr="00E54E9D">
        <w:t>.1</w:t>
      </w:r>
      <w:r>
        <w:tab/>
      </w:r>
      <w:r w:rsidRPr="00E54E9D">
        <w:t>IP Connectivity client procedures</w:t>
      </w:r>
      <w:bookmarkEnd w:id="795"/>
      <w:bookmarkEnd w:id="796"/>
    </w:p>
    <w:p w14:paraId="2DE162AE" w14:textId="77777777" w:rsidR="002D2DDA" w:rsidRPr="00E54E9D" w:rsidRDefault="002D2DDA" w:rsidP="002D2DDA">
      <w:pPr>
        <w:pStyle w:val="Heading3"/>
      </w:pPr>
      <w:bookmarkStart w:id="797" w:name="_Toc51947751"/>
      <w:bookmarkStart w:id="798" w:name="_Toc146246472"/>
      <w:r>
        <w:t>13</w:t>
      </w:r>
      <w:r w:rsidRPr="00E54E9D">
        <w:t>.1.1</w:t>
      </w:r>
      <w:r w:rsidRPr="00E54E9D">
        <w:tab/>
        <w:t>General</w:t>
      </w:r>
      <w:bookmarkEnd w:id="797"/>
      <w:bookmarkEnd w:id="798"/>
    </w:p>
    <w:p w14:paraId="4EC0B8E1" w14:textId="6B11C285" w:rsidR="00C17530" w:rsidRDefault="00C17530" w:rsidP="00C17530">
      <w:bookmarkStart w:id="799" w:name="_Toc51947752"/>
      <w:r w:rsidRPr="00E54E9D">
        <w:t xml:space="preserve">For IP Connectivity the endpoint of the media plane is an IP application that </w:t>
      </w:r>
      <w:r>
        <w:t>can</w:t>
      </w:r>
      <w:r w:rsidRPr="00E54E9D">
        <w:t xml:space="preserve"> send and receive any kind of IP messages. The IP application may reside on an external non-3GPP host connected via </w:t>
      </w:r>
      <w:r>
        <w:t xml:space="preserve">an </w:t>
      </w:r>
      <w:r w:rsidRPr="00E54E9D">
        <w:t xml:space="preserve">IP interface to the MCData UE that incorporates the MCData client, or it may be </w:t>
      </w:r>
      <w:r>
        <w:t>running</w:t>
      </w:r>
      <w:r w:rsidRPr="00E54E9D">
        <w:t xml:space="preserve"> on the MCData UE. If the IP application resides on an external non-3GPP host, the MCData UE that incorporates the MCData client </w:t>
      </w:r>
      <w:r w:rsidRPr="00585785">
        <w:t>provide</w:t>
      </w:r>
      <w:r>
        <w:t>s</w:t>
      </w:r>
      <w:r w:rsidRPr="00585785">
        <w:t xml:space="preserve"> a second IP interface</w:t>
      </w:r>
      <w:r w:rsidRPr="00E54E9D">
        <w:t xml:space="preserve"> with an IP address independent of the 3GPP system for communication </w:t>
      </w:r>
      <w:r>
        <w:t>with</w:t>
      </w:r>
      <w:r w:rsidRPr="00E54E9D">
        <w:t xml:space="preserve"> </w:t>
      </w:r>
      <w:r>
        <w:t xml:space="preserve">the </w:t>
      </w:r>
      <w:r w:rsidRPr="00E54E9D">
        <w:t xml:space="preserve">external non 3GPP host. The IP interface between the IP application  the MCData UE and </w:t>
      </w:r>
      <w:r>
        <w:t xml:space="preserve">the </w:t>
      </w:r>
      <w:r w:rsidRPr="00E54E9D">
        <w:t>MCData client is implementation</w:t>
      </w:r>
      <w:r>
        <w:t xml:space="preserve"> specific</w:t>
      </w:r>
      <w:r w:rsidRPr="00FA51B7">
        <w:t>.</w:t>
      </w:r>
    </w:p>
    <w:p w14:paraId="4754FF0B" w14:textId="77777777" w:rsidR="002D2DDA" w:rsidRPr="00E54E9D" w:rsidRDefault="002D2DDA" w:rsidP="002D2DDA">
      <w:pPr>
        <w:pStyle w:val="Heading3"/>
      </w:pPr>
      <w:bookmarkStart w:id="800" w:name="_Toc146246473"/>
      <w:r>
        <w:t>13</w:t>
      </w:r>
      <w:r w:rsidRPr="00E54E9D">
        <w:t>.1.2</w:t>
      </w:r>
      <w:r w:rsidRPr="00E54E9D">
        <w:tab/>
      </w:r>
      <w:r w:rsidRPr="00E54E9D">
        <w:rPr>
          <w:rFonts w:eastAsia="Malgun Gothic"/>
        </w:rPr>
        <w:t>Originating MCData client procedures</w:t>
      </w:r>
      <w:bookmarkEnd w:id="799"/>
      <w:bookmarkEnd w:id="800"/>
    </w:p>
    <w:p w14:paraId="4DB0BEE3" w14:textId="2B09D646" w:rsidR="00C17530" w:rsidRDefault="00C17530" w:rsidP="00C17530">
      <w:bookmarkStart w:id="801" w:name="_Toc51947753"/>
      <w:r w:rsidRPr="001646E4">
        <w:t>Upon receiving a request by an MCData user, or an IP packet from an IP application, the MCData client shall follow the procedure in 20.2.1 in 3GPP</w:t>
      </w:r>
      <w:r w:rsidRPr="001646E4">
        <w:rPr>
          <w:rFonts w:hint="eastAsia"/>
        </w:rPr>
        <w:t> TS 2</w:t>
      </w:r>
      <w:r w:rsidRPr="001646E4">
        <w:t xml:space="preserve">4.282 [8]. The IP address </w:t>
      </w:r>
      <w:r>
        <w:t xml:space="preserve">and port number </w:t>
      </w:r>
      <w:r w:rsidRPr="001646E4">
        <w:t>received in the</w:t>
      </w:r>
      <w:r>
        <w:t xml:space="preserve"> SDP payload of the</w:t>
      </w:r>
      <w:r w:rsidRPr="001646E4">
        <w:t xml:space="preserve"> 200 O</w:t>
      </w:r>
      <w:r>
        <w:t>K</w:t>
      </w:r>
      <w:r w:rsidRPr="001646E4">
        <w:t xml:space="preserve"> response in this procedure shall be used </w:t>
      </w:r>
      <w:r>
        <w:t>to establish</w:t>
      </w:r>
      <w:r w:rsidRPr="001646E4">
        <w:t xml:space="preserve"> an IP tunnel. </w:t>
      </w:r>
      <w:bookmarkStart w:id="802" w:name="_Hlk48930314"/>
      <w:r w:rsidRPr="001646E4">
        <w:t xml:space="preserve">The IP tunnel shall be based on </w:t>
      </w:r>
      <w:r w:rsidRPr="00C200FC">
        <w:t xml:space="preserve">GRE-in-UDP Encapsulation as specified in </w:t>
      </w:r>
      <w:r>
        <w:t>IETF</w:t>
      </w:r>
      <w:r w:rsidRPr="001646E4">
        <w:t> </w:t>
      </w:r>
      <w:r w:rsidRPr="00C200FC">
        <w:t>RFC</w:t>
      </w:r>
      <w:r w:rsidRPr="001646E4">
        <w:t> </w:t>
      </w:r>
      <w:r w:rsidRPr="00C200FC">
        <w:t>8086</w:t>
      </w:r>
      <w:r w:rsidRPr="001646E4">
        <w:t> </w:t>
      </w:r>
      <w:r w:rsidRPr="00C200FC">
        <w:t>[</w:t>
      </w:r>
      <w:r>
        <w:t>23</w:t>
      </w:r>
      <w:r w:rsidRPr="00C200FC">
        <w:t xml:space="preserve">], and as </w:t>
      </w:r>
      <w:r>
        <w:t>specified</w:t>
      </w:r>
      <w:r w:rsidRPr="00C200FC">
        <w:t xml:space="preserve"> in clause</w:t>
      </w:r>
      <w:r w:rsidRPr="001646E4">
        <w:t> </w:t>
      </w:r>
      <w:r w:rsidRPr="00C200FC">
        <w:t>13.4.</w:t>
      </w:r>
      <w:r>
        <w:t xml:space="preserve"> </w:t>
      </w:r>
      <w:r w:rsidRPr="001646E4">
        <w:t>Generic Routing Encapsulation (GRE)</w:t>
      </w:r>
      <w:r>
        <w:t xml:space="preserve"> as specified in IETF</w:t>
      </w:r>
      <w:r w:rsidRPr="001646E4">
        <w:t> </w:t>
      </w:r>
      <w:r w:rsidRPr="00F551F8">
        <w:t>RFC </w:t>
      </w:r>
      <w:r>
        <w:t xml:space="preserve">2784 [19] </w:t>
      </w:r>
      <w:r w:rsidRPr="00C200FC">
        <w:t>is used as a basis of GRE-in-UDP Encapsulation</w:t>
      </w:r>
      <w:r w:rsidRPr="001646E4">
        <w:t>.</w:t>
      </w:r>
    </w:p>
    <w:p w14:paraId="1097F385" w14:textId="77777777" w:rsidR="00C17530" w:rsidRDefault="00C17530" w:rsidP="00C17530">
      <w:r w:rsidRPr="00111EAF">
        <w:t>The MCData client shall</w:t>
      </w:r>
      <w:r>
        <w:t xml:space="preserve"> perform encapsulation and decapsulation according to clause 13.4.</w:t>
      </w:r>
    </w:p>
    <w:bookmarkEnd w:id="802"/>
    <w:p w14:paraId="03C036B9" w14:textId="296604A8" w:rsidR="00C17530" w:rsidRPr="00D038B4" w:rsidRDefault="00C17530" w:rsidP="00C17530">
      <w:pPr>
        <w:rPr>
          <w:rFonts w:ascii="Segoe UI" w:hAnsi="Segoe UI" w:cs="Segoe UI"/>
          <w:lang w:eastAsia="en-GB"/>
        </w:rPr>
      </w:pPr>
      <w:r w:rsidRPr="001646E4">
        <w:t>The MCData client act</w:t>
      </w:r>
      <w:r>
        <w:t>s</w:t>
      </w:r>
      <w:r w:rsidRPr="001646E4">
        <w:t xml:space="preserve"> as an IP relay for IP traffic between the IP application and the IP tunnel to the far endpoint. Once the IP tunnel is established, the IP applications can exchange IP data. The </w:t>
      </w:r>
      <w:r>
        <w:t xml:space="preserve">MCData </w:t>
      </w:r>
      <w:r w:rsidRPr="001646E4">
        <w:t xml:space="preserve">client that receives the IP </w:t>
      </w:r>
      <w:r w:rsidRPr="001646E4">
        <w:lastRenderedPageBreak/>
        <w:t>packets from the IP application shall perform encapsulation to the tunnel</w:t>
      </w:r>
      <w:r>
        <w:t>l</w:t>
      </w:r>
      <w:r w:rsidRPr="001646E4">
        <w:t>ing protocol</w:t>
      </w:r>
      <w:r>
        <w:t xml:space="preserve"> </w:t>
      </w:r>
      <w:r w:rsidRPr="00994B27">
        <w:t>adding a GRE header and a UDP header to the IP packet</w:t>
      </w:r>
      <w:r>
        <w:t xml:space="preserve">, </w:t>
      </w:r>
      <w:r w:rsidRPr="000132B7">
        <w:t>and send the outgoing UDP traffic to the IP address and port present in the SDP answer</w:t>
      </w:r>
      <w:r>
        <w:t>.</w:t>
      </w:r>
      <w:r>
        <w:rPr>
          <w:noProof/>
        </w:rPr>
        <w:t xml:space="preserve"> </w:t>
      </w:r>
      <w:r w:rsidRPr="00791258">
        <w:rPr>
          <w:noProof/>
        </w:rPr>
        <w:t>When the originating MCData client receives IP packets from the IP tunnel it shall perform de-capsulation from the tunnelling protocol, removing the UDP header and the GRE header from the received packet, before passing the IP data to the IP application.</w:t>
      </w:r>
    </w:p>
    <w:p w14:paraId="4E9DE85C" w14:textId="77777777" w:rsidR="002D2DDA" w:rsidRPr="00E54E9D" w:rsidRDefault="002D2DDA" w:rsidP="002D2DDA">
      <w:pPr>
        <w:pStyle w:val="Heading3"/>
      </w:pPr>
      <w:bookmarkStart w:id="803" w:name="_Toc146246474"/>
      <w:r>
        <w:t>13</w:t>
      </w:r>
      <w:r w:rsidRPr="00E54E9D">
        <w:t>.1.3</w:t>
      </w:r>
      <w:r w:rsidRPr="00E54E9D">
        <w:tab/>
      </w:r>
      <w:r w:rsidRPr="00E54E9D">
        <w:rPr>
          <w:rFonts w:eastAsia="Malgun Gothic"/>
        </w:rPr>
        <w:t>Terminating MCData client procedures</w:t>
      </w:r>
      <w:bookmarkEnd w:id="801"/>
      <w:bookmarkEnd w:id="803"/>
    </w:p>
    <w:p w14:paraId="06034575" w14:textId="67234E6A" w:rsidR="00C17530" w:rsidRDefault="00C17530" w:rsidP="00C17530">
      <w:bookmarkStart w:id="804" w:name="_Toc51947754"/>
      <w:r w:rsidRPr="001646E4">
        <w:t>The successful outcome of the procedure 20.2.2 in 3GPP</w:t>
      </w:r>
      <w:r w:rsidRPr="001646E4">
        <w:rPr>
          <w:rFonts w:hint="eastAsia"/>
        </w:rPr>
        <w:t> TS 2</w:t>
      </w:r>
      <w:r w:rsidRPr="001646E4">
        <w:t xml:space="preserve">4.282 [8] shall be the trigger to start the establishment of the IP tunnel. The IP tunnel </w:t>
      </w:r>
      <w:r>
        <w:t xml:space="preserve">is </w:t>
      </w:r>
      <w:r w:rsidRPr="001646E4">
        <w:t>based on GRE</w:t>
      </w:r>
      <w:r>
        <w:t>-</w:t>
      </w:r>
      <w:r w:rsidRPr="00F5076B">
        <w:t>in-UDP Encapsulation</w:t>
      </w:r>
      <w:r>
        <w:t xml:space="preserve"> as specified in IETF</w:t>
      </w:r>
      <w:r w:rsidRPr="001646E4">
        <w:t> </w:t>
      </w:r>
      <w:r w:rsidRPr="00F551F8">
        <w:t>RFC </w:t>
      </w:r>
      <w:r>
        <w:t>8086 [23], and</w:t>
      </w:r>
      <w:r w:rsidRPr="001646E4">
        <w:t xml:space="preserve"> as </w:t>
      </w:r>
      <w:r>
        <w:t>specified</w:t>
      </w:r>
      <w:r w:rsidRPr="001646E4">
        <w:t xml:space="preserve"> in </w:t>
      </w:r>
      <w:r>
        <w:t>clause 13</w:t>
      </w:r>
      <w:r w:rsidRPr="001646E4">
        <w:t>.4</w:t>
      </w:r>
      <w:bookmarkStart w:id="805" w:name="_Hlk95124486"/>
      <w:r w:rsidRPr="001646E4">
        <w:t>.</w:t>
      </w:r>
    </w:p>
    <w:p w14:paraId="468C58BE" w14:textId="77777777" w:rsidR="00C17530" w:rsidRDefault="00C17530" w:rsidP="00C17530">
      <w:r w:rsidRPr="00111EAF">
        <w:t>The MCData client shall</w:t>
      </w:r>
      <w:r>
        <w:t xml:space="preserve"> perform encapsulation and decapsulation in accordance with clause 13.4.</w:t>
      </w:r>
    </w:p>
    <w:bookmarkEnd w:id="805"/>
    <w:p w14:paraId="0FBD0457" w14:textId="6BB9497E" w:rsidR="00C17530" w:rsidRPr="00E54E9D" w:rsidRDefault="00C17530" w:rsidP="00C17530">
      <w:pPr>
        <w:rPr>
          <w:noProof/>
        </w:rPr>
      </w:pPr>
      <w:r w:rsidRPr="001646E4">
        <w:t>The MCData client act</w:t>
      </w:r>
      <w:r>
        <w:t>s</w:t>
      </w:r>
      <w:r w:rsidRPr="001646E4">
        <w:t xml:space="preserve"> as an IP relay for IP traffic between the IP tunnel and the IP application. Once the IP tunnel is established, the IP applications can exchange IP data. The client that receives IP packets from the IP tunnel shall perform de-capsulation from the tunnel</w:t>
      </w:r>
      <w:r>
        <w:t>l</w:t>
      </w:r>
      <w:r w:rsidRPr="001646E4">
        <w:t>ing protocol</w:t>
      </w:r>
      <w:r w:rsidRPr="001177C2">
        <w:t>, removing the UDP header and the GRE header from the received packet</w:t>
      </w:r>
      <w:r>
        <w:t>,</w:t>
      </w:r>
      <w:r w:rsidRPr="001646E4">
        <w:t xml:space="preserve"> before passing the IP data to the IP application</w:t>
      </w:r>
      <w:r>
        <w:rPr>
          <w:noProof/>
        </w:rPr>
        <w:t>.</w:t>
      </w:r>
      <w:r>
        <w:t xml:space="preserve"> </w:t>
      </w:r>
      <w:r w:rsidRPr="00791258">
        <w:t>When the terminating MCData client receives an IP packet from the IP application, it shall perform encapsulation to the tunnelling protocol adding a GRE header and a UDP header to the IP packet, and send the outgoing UDP traffic to the IP address and port present in the SDP offer</w:t>
      </w:r>
      <w:r>
        <w:t>.</w:t>
      </w:r>
    </w:p>
    <w:p w14:paraId="69C2587F" w14:textId="77777777" w:rsidR="002D2DDA" w:rsidRDefault="002D2DDA" w:rsidP="002D2DDA">
      <w:pPr>
        <w:pStyle w:val="Heading2"/>
        <w:rPr>
          <w:noProof/>
        </w:rPr>
      </w:pPr>
      <w:bookmarkStart w:id="806" w:name="_Toc146246475"/>
      <w:r>
        <w:rPr>
          <w:noProof/>
        </w:rPr>
        <w:t>13.2</w:t>
      </w:r>
      <w:r>
        <w:rPr>
          <w:noProof/>
        </w:rPr>
        <w:tab/>
      </w:r>
      <w:r w:rsidRPr="00C67AE3">
        <w:rPr>
          <w:noProof/>
        </w:rPr>
        <w:t>Participating MCData function procedures</w:t>
      </w:r>
      <w:bookmarkEnd w:id="804"/>
      <w:bookmarkEnd w:id="806"/>
    </w:p>
    <w:p w14:paraId="36F356E2" w14:textId="0ADB950C" w:rsidR="00C17530" w:rsidRPr="0090043E" w:rsidRDefault="00C17530" w:rsidP="00C17530">
      <w:pPr>
        <w:pStyle w:val="Heading3"/>
      </w:pPr>
      <w:bookmarkStart w:id="807" w:name="_Toc51947755"/>
      <w:bookmarkStart w:id="808" w:name="_Toc146246476"/>
      <w:r>
        <w:t>13.2.1</w:t>
      </w:r>
      <w:r w:rsidR="00581EBC">
        <w:tab/>
      </w:r>
      <w:r>
        <w:t>Originating procedures</w:t>
      </w:r>
      <w:bookmarkEnd w:id="808"/>
    </w:p>
    <w:p w14:paraId="05C6DD53" w14:textId="1E802103" w:rsidR="00AD7BD6" w:rsidRDefault="00AD7BD6" w:rsidP="00AD7BD6">
      <w:r>
        <w:t>If the originating p</w:t>
      </w:r>
      <w:r w:rsidRPr="005C271B">
        <w:t>articipating MCData function</w:t>
      </w:r>
      <w:r>
        <w:t xml:space="preserve"> is </w:t>
      </w:r>
      <w:r w:rsidRPr="00721D4E">
        <w:t xml:space="preserve">in the path of the data exchange between </w:t>
      </w:r>
      <w:r>
        <w:t xml:space="preserve">the MCData clients, it shall provide an endpoint for the </w:t>
      </w:r>
      <w:r w:rsidRPr="009A0F48">
        <w:t>UDP based communication</w:t>
      </w:r>
      <w:r>
        <w:t xml:space="preserve"> towards the originating MCData client, and a second endpoint for </w:t>
      </w:r>
      <w:r w:rsidRPr="009A0F48">
        <w:t>UDP based communication</w:t>
      </w:r>
      <w:r>
        <w:t xml:space="preserve"> towards the next hop of the </w:t>
      </w:r>
      <w:r w:rsidRPr="009A0F48">
        <w:t>UDP based communication</w:t>
      </w:r>
      <w:r>
        <w:t xml:space="preserve"> in the direction of </w:t>
      </w:r>
      <w:r>
        <w:rPr>
          <w:rFonts w:eastAsia="Malgun Gothic"/>
        </w:rPr>
        <w:t>the term</w:t>
      </w:r>
      <w:r w:rsidRPr="00E54E9D">
        <w:rPr>
          <w:rFonts w:eastAsia="Malgun Gothic"/>
        </w:rPr>
        <w:t>inating MCData clien</w:t>
      </w:r>
      <w:r>
        <w:rPr>
          <w:rFonts w:eastAsia="Malgun Gothic"/>
        </w:rPr>
        <w:t>t</w:t>
      </w:r>
      <w:r>
        <w:rPr>
          <w:noProof/>
        </w:rPr>
        <w:t xml:space="preserve">. The originating </w:t>
      </w:r>
      <w:r>
        <w:t>p</w:t>
      </w:r>
      <w:r w:rsidRPr="005C271B">
        <w:t>articipating MCData function</w:t>
      </w:r>
      <w:r>
        <w:t xml:space="preserve"> shall act as a relay for the UDP traffic between these two </w:t>
      </w:r>
      <w:r w:rsidRPr="00875FB5">
        <w:t>adjacent</w:t>
      </w:r>
      <w:r>
        <w:t xml:space="preserve"> UDP communication endpoints </w:t>
      </w:r>
      <w:r w:rsidRPr="005B3739">
        <w:t>using the IP addresses and UDP ports exchanged in the SDP offers/answers</w:t>
      </w:r>
      <w:r>
        <w:t>.</w:t>
      </w:r>
    </w:p>
    <w:p w14:paraId="7E179176" w14:textId="15D6B2BF" w:rsidR="00C17530" w:rsidRPr="00AC6AC8" w:rsidRDefault="00C17530" w:rsidP="00C17530">
      <w:pPr>
        <w:pStyle w:val="Heading3"/>
      </w:pPr>
      <w:bookmarkStart w:id="809" w:name="_Toc146246477"/>
      <w:r>
        <w:t>13.2.2</w:t>
      </w:r>
      <w:r w:rsidR="00581EBC">
        <w:tab/>
      </w:r>
      <w:r>
        <w:t>Terminating procedures</w:t>
      </w:r>
      <w:bookmarkEnd w:id="809"/>
    </w:p>
    <w:p w14:paraId="317B3513" w14:textId="687B6D78" w:rsidR="00AD7BD6" w:rsidRDefault="00AD7BD6" w:rsidP="00AD7BD6">
      <w:r>
        <w:t>If the terminating p</w:t>
      </w:r>
      <w:r w:rsidRPr="005C271B">
        <w:t>articipating MCData function</w:t>
      </w:r>
      <w:r w:rsidRPr="003F5765">
        <w:t xml:space="preserve"> </w:t>
      </w:r>
      <w:r>
        <w:t xml:space="preserve">is </w:t>
      </w:r>
      <w:r w:rsidRPr="00721D4E">
        <w:t xml:space="preserve">in the path of the data exchange between </w:t>
      </w:r>
      <w:r>
        <w:t xml:space="preserve">the MCData clients, it shall provide an endpoint for the UDP based communication towards the terminating MCData client, and a second endpoint for UDP based communication towards the next hop of the </w:t>
      </w:r>
      <w:r w:rsidRPr="009A0F48">
        <w:t>UDP based communication</w:t>
      </w:r>
      <w:r>
        <w:t xml:space="preserve"> in the direction of </w:t>
      </w:r>
      <w:r>
        <w:rPr>
          <w:rFonts w:eastAsia="Malgun Gothic"/>
        </w:rPr>
        <w:t>the orig</w:t>
      </w:r>
      <w:r w:rsidRPr="00E54E9D">
        <w:rPr>
          <w:rFonts w:eastAsia="Malgun Gothic"/>
        </w:rPr>
        <w:t>inating MCData clien</w:t>
      </w:r>
      <w:r>
        <w:rPr>
          <w:rFonts w:eastAsia="Malgun Gothic"/>
        </w:rPr>
        <w:t>t</w:t>
      </w:r>
      <w:r>
        <w:rPr>
          <w:noProof/>
        </w:rPr>
        <w:t xml:space="preserve">. The </w:t>
      </w:r>
      <w:r w:rsidRPr="008E5188">
        <w:rPr>
          <w:noProof/>
        </w:rPr>
        <w:t xml:space="preserve">terminating </w:t>
      </w:r>
      <w:r>
        <w:t>p</w:t>
      </w:r>
      <w:r w:rsidRPr="005C271B">
        <w:t>articipating MCData function</w:t>
      </w:r>
      <w:r>
        <w:t xml:space="preserve"> shall act as a relay for the UDP traffic between these two</w:t>
      </w:r>
      <w:r w:rsidRPr="00875FB5">
        <w:t xml:space="preserve"> adjacent</w:t>
      </w:r>
      <w:r>
        <w:t xml:space="preserve"> UDP communication endpoints </w:t>
      </w:r>
      <w:r w:rsidRPr="005B3739">
        <w:t>using the IP addresses and UDP ports exchanged in the SDP offers/answers</w:t>
      </w:r>
      <w:r>
        <w:t>.</w:t>
      </w:r>
    </w:p>
    <w:p w14:paraId="61B2CFD7" w14:textId="77777777" w:rsidR="002D2DDA" w:rsidRDefault="002D2DDA" w:rsidP="002D2DDA">
      <w:pPr>
        <w:pStyle w:val="Heading2"/>
        <w:rPr>
          <w:noProof/>
        </w:rPr>
      </w:pPr>
      <w:bookmarkStart w:id="810" w:name="_Toc146246478"/>
      <w:r>
        <w:rPr>
          <w:noProof/>
        </w:rPr>
        <w:t>13.3</w:t>
      </w:r>
      <w:r>
        <w:rPr>
          <w:noProof/>
        </w:rPr>
        <w:tab/>
        <w:t>Controll</w:t>
      </w:r>
      <w:r w:rsidRPr="00C67AE3">
        <w:rPr>
          <w:noProof/>
        </w:rPr>
        <w:t>ing MCData function procedures</w:t>
      </w:r>
      <w:bookmarkEnd w:id="807"/>
      <w:bookmarkEnd w:id="810"/>
    </w:p>
    <w:p w14:paraId="58EF3717" w14:textId="269BA6AC" w:rsidR="00AD7BD6" w:rsidRDefault="00AD7BD6" w:rsidP="00AD7BD6">
      <w:bookmarkStart w:id="811" w:name="_Toc51947756"/>
      <w:r>
        <w:t>If t</w:t>
      </w:r>
      <w:r w:rsidRPr="00512F0A">
        <w:t>he controlling MCData function</w:t>
      </w:r>
      <w:r w:rsidRPr="002268BC">
        <w:t xml:space="preserve"> </w:t>
      </w:r>
      <w:r>
        <w:t xml:space="preserve">is </w:t>
      </w:r>
      <w:r w:rsidRPr="00721D4E">
        <w:t xml:space="preserve">in the path of the data exchange between </w:t>
      </w:r>
      <w:r>
        <w:t>the MCData clients, it</w:t>
      </w:r>
      <w:r w:rsidRPr="00512F0A">
        <w:t xml:space="preserve"> shall provide </w:t>
      </w:r>
      <w:r>
        <w:t xml:space="preserve">an </w:t>
      </w:r>
      <w:r w:rsidRPr="00512F0A">
        <w:t>endpoint for</w:t>
      </w:r>
      <w:r>
        <w:t xml:space="preserve"> the </w:t>
      </w:r>
      <w:r w:rsidRPr="00FE50C8">
        <w:t>UDP based communication</w:t>
      </w:r>
      <w:r w:rsidRPr="00512F0A">
        <w:t xml:space="preserve"> towards the </w:t>
      </w:r>
      <w:r>
        <w:t xml:space="preserve">next hop of the </w:t>
      </w:r>
      <w:r w:rsidRPr="009A0F48">
        <w:t>UDP based communication</w:t>
      </w:r>
      <w:r>
        <w:t xml:space="preserve"> in the direction of </w:t>
      </w:r>
      <w:r>
        <w:rPr>
          <w:rFonts w:eastAsia="Malgun Gothic"/>
        </w:rPr>
        <w:t>the o</w:t>
      </w:r>
      <w:r w:rsidRPr="00E54E9D">
        <w:rPr>
          <w:rFonts w:eastAsia="Malgun Gothic"/>
        </w:rPr>
        <w:t>riginating MCData client</w:t>
      </w:r>
      <w:r w:rsidRPr="00512F0A">
        <w:t xml:space="preserve">, and </w:t>
      </w:r>
      <w:r>
        <w:t xml:space="preserve">a second endpoint </w:t>
      </w:r>
      <w:r w:rsidRPr="00F8691A">
        <w:t xml:space="preserve">for </w:t>
      </w:r>
      <w:r>
        <w:t xml:space="preserve">the </w:t>
      </w:r>
      <w:r w:rsidRPr="00F45BC4">
        <w:t xml:space="preserve">UDP based communication </w:t>
      </w:r>
      <w:r w:rsidRPr="00512F0A">
        <w:t xml:space="preserve">towards the </w:t>
      </w:r>
      <w:r>
        <w:t xml:space="preserve">next hop of the </w:t>
      </w:r>
      <w:r w:rsidRPr="009A0F48">
        <w:t>UDP based communication</w:t>
      </w:r>
      <w:r>
        <w:t xml:space="preserve"> in the direction of </w:t>
      </w:r>
      <w:r>
        <w:rPr>
          <w:rFonts w:eastAsia="Malgun Gothic"/>
        </w:rPr>
        <w:t>the term</w:t>
      </w:r>
      <w:r w:rsidRPr="00E54E9D">
        <w:rPr>
          <w:rFonts w:eastAsia="Malgun Gothic"/>
        </w:rPr>
        <w:t>inating MCData client</w:t>
      </w:r>
      <w:r w:rsidRPr="00512F0A">
        <w:t xml:space="preserve">. </w:t>
      </w:r>
      <w:r>
        <w:t>T</w:t>
      </w:r>
      <w:r w:rsidRPr="00512F0A">
        <w:t xml:space="preserve">he controlling MCData function shall act as a relay for the </w:t>
      </w:r>
      <w:r>
        <w:t>UDP</w:t>
      </w:r>
      <w:r w:rsidRPr="00512F0A">
        <w:t xml:space="preserve"> traffic between these two </w:t>
      </w:r>
      <w:r w:rsidRPr="00875FB5">
        <w:t>adjacent</w:t>
      </w:r>
      <w:r>
        <w:t xml:space="preserve"> UDP Communication endpoints </w:t>
      </w:r>
      <w:r w:rsidRPr="005B3739">
        <w:t>using the IP addresses and UDP ports exchanged in the SDP offers/answers</w:t>
      </w:r>
      <w:r>
        <w:t>.</w:t>
      </w:r>
    </w:p>
    <w:p w14:paraId="1CCFF2C7" w14:textId="77777777" w:rsidR="00C17530" w:rsidRDefault="00C17530" w:rsidP="00C17530">
      <w:pPr>
        <w:pStyle w:val="Heading2"/>
      </w:pPr>
      <w:bookmarkStart w:id="812" w:name="_Toc146246479"/>
      <w:bookmarkEnd w:id="811"/>
      <w:r>
        <w:t>13.4</w:t>
      </w:r>
      <w:r>
        <w:tab/>
        <w:t>Encapsulation of the user data in the GRE-in-UDP tunnel</w:t>
      </w:r>
      <w:bookmarkEnd w:id="812"/>
    </w:p>
    <w:p w14:paraId="43EC495E" w14:textId="77777777" w:rsidR="00C17530" w:rsidRDefault="00C17530" w:rsidP="00C17530">
      <w:r>
        <w:t xml:space="preserve">The </w:t>
      </w:r>
      <w:r w:rsidRPr="00FE62D3">
        <w:t>Encapsulation of the user data in the GRE-in-UDP</w:t>
      </w:r>
      <w:r>
        <w:t xml:space="preserve"> tunnel shall be performed as defined in IETF RFC 8086 [23] with the following clarifications:</w:t>
      </w:r>
    </w:p>
    <w:p w14:paraId="5AC76BD9" w14:textId="77777777" w:rsidR="00C17530" w:rsidRDefault="00C17530" w:rsidP="00C17530">
      <w:pPr>
        <w:pStyle w:val="B1"/>
      </w:pPr>
      <w:r>
        <w:t>1.)</w:t>
      </w:r>
      <w:r>
        <w:tab/>
        <w:t>U</w:t>
      </w:r>
      <w:r w:rsidRPr="00FE62D3">
        <w:t xml:space="preserve">DP checksum </w:t>
      </w:r>
      <w:r>
        <w:t>shall</w:t>
      </w:r>
      <w:r w:rsidRPr="00FE62D3">
        <w:t xml:space="preserve"> be used when encapsulating </w:t>
      </w:r>
      <w:r>
        <w:t>in both</w:t>
      </w:r>
      <w:r w:rsidRPr="00FE62D3">
        <w:t xml:space="preserve"> IPv4</w:t>
      </w:r>
      <w:r>
        <w:t xml:space="preserve"> and IPv6;</w:t>
      </w:r>
    </w:p>
    <w:p w14:paraId="2F81465D" w14:textId="77777777" w:rsidR="00C17530" w:rsidRDefault="00C17530" w:rsidP="00C17530">
      <w:pPr>
        <w:pStyle w:val="B1"/>
      </w:pPr>
      <w:r>
        <w:t>2.) The UDP ports can be freely chosen. The port information is exchanged via SDP; and</w:t>
      </w:r>
    </w:p>
    <w:p w14:paraId="0D753228" w14:textId="5D9B9BFE" w:rsidR="00C17530" w:rsidRDefault="00C17530" w:rsidP="00C17530">
      <w:pPr>
        <w:pStyle w:val="B1"/>
      </w:pPr>
      <w:r>
        <w:lastRenderedPageBreak/>
        <w:t>3.)</w:t>
      </w:r>
      <w:r>
        <w:tab/>
        <w:t>GRE keys shall not be used.</w:t>
      </w:r>
    </w:p>
    <w:p w14:paraId="22E1CB43" w14:textId="77777777" w:rsidR="00C17530" w:rsidRPr="00A3713A" w:rsidRDefault="00C17530" w:rsidP="00C17530">
      <w:pPr>
        <w:pStyle w:val="Heading2"/>
        <w:rPr>
          <w:noProof/>
        </w:rPr>
      </w:pPr>
      <w:bookmarkStart w:id="813" w:name="_Toc20156624"/>
      <w:bookmarkStart w:id="814" w:name="_Toc27501820"/>
      <w:bookmarkStart w:id="815" w:name="_Toc45211987"/>
      <w:bookmarkStart w:id="816" w:name="_Toc51933305"/>
      <w:bookmarkStart w:id="817" w:name="_Toc99188929"/>
      <w:bookmarkStart w:id="818" w:name="_Toc146246480"/>
      <w:r>
        <w:rPr>
          <w:noProof/>
        </w:rPr>
        <w:t>13</w:t>
      </w:r>
      <w:r w:rsidRPr="00A3713A">
        <w:rPr>
          <w:noProof/>
        </w:rPr>
        <w:t>.</w:t>
      </w:r>
      <w:r>
        <w:rPr>
          <w:noProof/>
        </w:rPr>
        <w:t>5</w:t>
      </w:r>
      <w:r w:rsidRPr="00A3713A">
        <w:rPr>
          <w:noProof/>
        </w:rPr>
        <w:tab/>
      </w:r>
      <w:r>
        <w:rPr>
          <w:noProof/>
        </w:rPr>
        <w:t>M</w:t>
      </w:r>
      <w:r w:rsidRPr="00A3713A">
        <w:rPr>
          <w:noProof/>
        </w:rPr>
        <w:t xml:space="preserve">edia plane </w:t>
      </w:r>
      <w:bookmarkEnd w:id="813"/>
      <w:bookmarkEnd w:id="814"/>
      <w:bookmarkEnd w:id="815"/>
      <w:bookmarkEnd w:id="816"/>
      <w:bookmarkEnd w:id="817"/>
      <w:r>
        <w:rPr>
          <w:noProof/>
        </w:rPr>
        <w:t>details</w:t>
      </w:r>
      <w:bookmarkEnd w:id="818"/>
    </w:p>
    <w:p w14:paraId="4B3F843C" w14:textId="77777777" w:rsidR="00C17530" w:rsidRPr="00A3713A" w:rsidRDefault="00C17530" w:rsidP="00C17530">
      <w:pPr>
        <w:pStyle w:val="Heading3"/>
      </w:pPr>
      <w:bookmarkStart w:id="819" w:name="_Toc20156625"/>
      <w:bookmarkStart w:id="820" w:name="_Toc27501821"/>
      <w:bookmarkStart w:id="821" w:name="_Toc45211988"/>
      <w:bookmarkStart w:id="822" w:name="_Toc51933306"/>
      <w:bookmarkStart w:id="823" w:name="_Toc99188930"/>
      <w:bookmarkStart w:id="824" w:name="_Toc146246481"/>
      <w:r>
        <w:t>13</w:t>
      </w:r>
      <w:r w:rsidRPr="00A3713A">
        <w:t>.</w:t>
      </w:r>
      <w:r>
        <w:t>5</w:t>
      </w:r>
      <w:r w:rsidRPr="00A3713A">
        <w:t>.1</w:t>
      </w:r>
      <w:r w:rsidRPr="00A3713A">
        <w:tab/>
        <w:t>General</w:t>
      </w:r>
      <w:bookmarkEnd w:id="819"/>
      <w:bookmarkEnd w:id="820"/>
      <w:bookmarkEnd w:id="821"/>
      <w:bookmarkEnd w:id="822"/>
      <w:bookmarkEnd w:id="823"/>
      <w:bookmarkEnd w:id="824"/>
    </w:p>
    <w:p w14:paraId="5EC0C2CB" w14:textId="77777777" w:rsidR="00C17530" w:rsidRPr="00A3713A" w:rsidRDefault="00C17530" w:rsidP="00C17530">
      <w:r w:rsidRPr="00A3713A">
        <w:t xml:space="preserve">The media plane is used for transport of </w:t>
      </w:r>
      <w:r>
        <w:t xml:space="preserve">data via the GRE-in-UDP tunnel as </w:t>
      </w:r>
      <w:r w:rsidRPr="00A3713A">
        <w:t xml:space="preserve">specified in the present </w:t>
      </w:r>
      <w:r>
        <w:t>clause</w:t>
      </w:r>
      <w:r w:rsidRPr="00A3713A">
        <w:t>.</w:t>
      </w:r>
    </w:p>
    <w:p w14:paraId="23FDCD26" w14:textId="77777777" w:rsidR="00C17530" w:rsidRPr="00A3713A" w:rsidRDefault="00C17530" w:rsidP="00C17530">
      <w:pPr>
        <w:pStyle w:val="Heading3"/>
        <w:rPr>
          <w:noProof/>
        </w:rPr>
      </w:pPr>
      <w:bookmarkStart w:id="825" w:name="_Toc20156627"/>
      <w:bookmarkStart w:id="826" w:name="_Toc27501823"/>
      <w:bookmarkStart w:id="827" w:name="_Toc45211990"/>
      <w:bookmarkStart w:id="828" w:name="_Toc51933308"/>
      <w:bookmarkStart w:id="829" w:name="_Toc99188932"/>
      <w:bookmarkStart w:id="830" w:name="_Toc146246482"/>
      <w:r>
        <w:rPr>
          <w:noProof/>
        </w:rPr>
        <w:t>13</w:t>
      </w:r>
      <w:r w:rsidRPr="00A3713A">
        <w:rPr>
          <w:noProof/>
        </w:rPr>
        <w:t>.</w:t>
      </w:r>
      <w:r>
        <w:rPr>
          <w:noProof/>
        </w:rPr>
        <w:t>5</w:t>
      </w:r>
      <w:r w:rsidRPr="00A3713A">
        <w:rPr>
          <w:noProof/>
        </w:rPr>
        <w:t>.</w:t>
      </w:r>
      <w:r>
        <w:rPr>
          <w:noProof/>
        </w:rPr>
        <w:t>2</w:t>
      </w:r>
      <w:r w:rsidRPr="00A3713A">
        <w:rPr>
          <w:noProof/>
        </w:rPr>
        <w:tab/>
        <w:t xml:space="preserve">Establishing </w:t>
      </w:r>
      <w:r>
        <w:rPr>
          <w:noProof/>
        </w:rPr>
        <w:t xml:space="preserve">a </w:t>
      </w:r>
      <w:r w:rsidRPr="00A3713A">
        <w:rPr>
          <w:noProof/>
        </w:rPr>
        <w:t xml:space="preserve">media plane </w:t>
      </w:r>
      <w:bookmarkEnd w:id="825"/>
      <w:bookmarkEnd w:id="826"/>
      <w:bookmarkEnd w:id="827"/>
      <w:bookmarkEnd w:id="828"/>
      <w:bookmarkEnd w:id="829"/>
      <w:r>
        <w:rPr>
          <w:noProof/>
        </w:rPr>
        <w:t xml:space="preserve">for a </w:t>
      </w:r>
      <w:r>
        <w:t>GRE-in-UDP tunnel</w:t>
      </w:r>
      <w:bookmarkEnd w:id="830"/>
    </w:p>
    <w:p w14:paraId="5AB3F7C1" w14:textId="77777777" w:rsidR="00C17530" w:rsidRPr="00A3713A" w:rsidRDefault="00C17530" w:rsidP="00C17530">
      <w:pPr>
        <w:pStyle w:val="Heading4"/>
      </w:pPr>
      <w:bookmarkStart w:id="831" w:name="_Toc20156628"/>
      <w:bookmarkStart w:id="832" w:name="_Toc27501824"/>
      <w:bookmarkStart w:id="833" w:name="_Toc45211991"/>
      <w:bookmarkStart w:id="834" w:name="_Toc51933309"/>
      <w:bookmarkStart w:id="835" w:name="_Toc99188933"/>
      <w:bookmarkStart w:id="836" w:name="_Toc146246483"/>
      <w:r>
        <w:t>13</w:t>
      </w:r>
      <w:r w:rsidRPr="00A3713A">
        <w:t>.</w:t>
      </w:r>
      <w:r>
        <w:t>5</w:t>
      </w:r>
      <w:r w:rsidRPr="00A3713A">
        <w:t>.</w:t>
      </w:r>
      <w:r>
        <w:t>2</w:t>
      </w:r>
      <w:r w:rsidRPr="00A3713A">
        <w:t>.1</w:t>
      </w:r>
      <w:r w:rsidRPr="00A3713A">
        <w:tab/>
        <w:t>General</w:t>
      </w:r>
      <w:bookmarkEnd w:id="831"/>
      <w:bookmarkEnd w:id="832"/>
      <w:bookmarkEnd w:id="833"/>
      <w:bookmarkEnd w:id="834"/>
      <w:bookmarkEnd w:id="835"/>
      <w:bookmarkEnd w:id="836"/>
    </w:p>
    <w:p w14:paraId="453495DB" w14:textId="77777777" w:rsidR="00C17530" w:rsidRPr="00A3713A" w:rsidRDefault="00C17530" w:rsidP="00C17530">
      <w:r w:rsidRPr="00A3713A">
        <w:t>The MC</w:t>
      </w:r>
      <w:r>
        <w:t>Data</w:t>
      </w:r>
      <w:r w:rsidRPr="00A3713A">
        <w:t xml:space="preserve"> client and the MC</w:t>
      </w:r>
      <w:r>
        <w:t>Data</w:t>
      </w:r>
      <w:r w:rsidRPr="00A3713A">
        <w:t xml:space="preserve"> server use the SDP offer/answer mechanism in order to negotiate the establishment of the media plane</w:t>
      </w:r>
      <w:r>
        <w:t xml:space="preserve"> for a GRE-in-UDP tunnel</w:t>
      </w:r>
      <w:r w:rsidRPr="00A3713A">
        <w:t>.</w:t>
      </w:r>
    </w:p>
    <w:p w14:paraId="0D65DE3C" w14:textId="77777777" w:rsidR="00C17530" w:rsidRPr="00A3713A" w:rsidRDefault="00C17530" w:rsidP="00C17530">
      <w:r w:rsidRPr="00A3713A">
        <w:t xml:space="preserve">The media description ("m=" line) associated with the media plane </w:t>
      </w:r>
      <w:r w:rsidRPr="003F614F">
        <w:t>of the GRE-in-UDP tunnel</w:t>
      </w:r>
      <w:r>
        <w:t xml:space="preserve"> </w:t>
      </w:r>
      <w:r w:rsidRPr="00A3713A">
        <w:t>shall have the values as described in table </w:t>
      </w:r>
      <w:r>
        <w:t>13</w:t>
      </w:r>
      <w:r w:rsidRPr="00A3713A">
        <w:t>.</w:t>
      </w:r>
      <w:r>
        <w:t>5</w:t>
      </w:r>
      <w:r w:rsidRPr="00A3713A">
        <w:t>.</w:t>
      </w:r>
      <w:r>
        <w:t>2</w:t>
      </w:r>
      <w:r w:rsidRPr="00A3713A">
        <w:t>.1-1.</w:t>
      </w:r>
    </w:p>
    <w:p w14:paraId="180B57F3" w14:textId="77777777" w:rsidR="00C17530" w:rsidRPr="00A3713A" w:rsidRDefault="00C17530" w:rsidP="00C17530">
      <w:pPr>
        <w:pStyle w:val="TH"/>
      </w:pPr>
      <w:r w:rsidRPr="00A3713A">
        <w:t>Table </w:t>
      </w:r>
      <w:r>
        <w:t>13</w:t>
      </w:r>
      <w:r w:rsidRPr="00A3713A">
        <w:t>.</w:t>
      </w:r>
      <w:r>
        <w:t>5</w:t>
      </w:r>
      <w:r w:rsidRPr="00A3713A">
        <w:t>.</w:t>
      </w:r>
      <w:r>
        <w:t>2</w:t>
      </w:r>
      <w:r w:rsidRPr="00A3713A">
        <w:t xml:space="preserve">.1-1: </w:t>
      </w:r>
      <w:r w:rsidRPr="003F614F">
        <w:t>GRE-in-UDP tunnel</w:t>
      </w:r>
      <w:r>
        <w:t xml:space="preserve"> </w:t>
      </w:r>
      <w:r w:rsidRPr="00A3713A">
        <w:t>media description</w:t>
      </w:r>
    </w:p>
    <w:tbl>
      <w:tblPr>
        <w:tblW w:w="4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7"/>
        <w:gridCol w:w="1386"/>
      </w:tblGrid>
      <w:tr w:rsidR="00C17530" w:rsidRPr="00A3713A" w14:paraId="7EF571CA" w14:textId="77777777" w:rsidTr="001E12DA">
        <w:trPr>
          <w:jc w:val="center"/>
        </w:trPr>
        <w:tc>
          <w:tcPr>
            <w:tcW w:w="2937" w:type="dxa"/>
            <w:shd w:val="clear" w:color="auto" w:fill="CCCCCC"/>
          </w:tcPr>
          <w:p w14:paraId="0639C8F1" w14:textId="77777777" w:rsidR="00C17530" w:rsidRPr="00A3713A" w:rsidRDefault="00C17530" w:rsidP="001E12DA">
            <w:pPr>
              <w:pStyle w:val="TAH"/>
            </w:pPr>
            <w:r w:rsidRPr="00A3713A">
              <w:t>Media description element</w:t>
            </w:r>
          </w:p>
        </w:tc>
        <w:tc>
          <w:tcPr>
            <w:tcW w:w="1386" w:type="dxa"/>
            <w:shd w:val="clear" w:color="auto" w:fill="CCCCCC"/>
          </w:tcPr>
          <w:p w14:paraId="71DE79D9" w14:textId="77777777" w:rsidR="00C17530" w:rsidRPr="00A3713A" w:rsidRDefault="00C17530" w:rsidP="001E12DA">
            <w:pPr>
              <w:pStyle w:val="TAH"/>
            </w:pPr>
            <w:r w:rsidRPr="00A3713A">
              <w:t>Value</w:t>
            </w:r>
          </w:p>
        </w:tc>
      </w:tr>
      <w:tr w:rsidR="00C17530" w:rsidRPr="00A3713A" w14:paraId="1D39793C" w14:textId="77777777" w:rsidTr="001E12DA">
        <w:trPr>
          <w:jc w:val="center"/>
        </w:trPr>
        <w:tc>
          <w:tcPr>
            <w:tcW w:w="3246" w:type="dxa"/>
          </w:tcPr>
          <w:p w14:paraId="291B4B3E" w14:textId="77777777" w:rsidR="00C17530" w:rsidRPr="00A3713A" w:rsidRDefault="00C17530" w:rsidP="001E12DA">
            <w:pPr>
              <w:pStyle w:val="TAL"/>
            </w:pPr>
            <w:r w:rsidRPr="00A3713A">
              <w:t>&lt;media&gt;</w:t>
            </w:r>
          </w:p>
        </w:tc>
        <w:tc>
          <w:tcPr>
            <w:tcW w:w="1418" w:type="dxa"/>
          </w:tcPr>
          <w:p w14:paraId="172262EA" w14:textId="77777777" w:rsidR="00C17530" w:rsidRPr="00A3713A" w:rsidRDefault="00C17530" w:rsidP="001E12DA">
            <w:pPr>
              <w:pStyle w:val="TAL"/>
            </w:pPr>
            <w:r w:rsidRPr="00A3713A">
              <w:t>"application"</w:t>
            </w:r>
          </w:p>
        </w:tc>
      </w:tr>
      <w:tr w:rsidR="00C17530" w:rsidRPr="00A3713A" w14:paraId="03BCCC6A" w14:textId="77777777" w:rsidTr="001E12DA">
        <w:trPr>
          <w:jc w:val="center"/>
        </w:trPr>
        <w:tc>
          <w:tcPr>
            <w:tcW w:w="3246" w:type="dxa"/>
          </w:tcPr>
          <w:p w14:paraId="40ECBE8D" w14:textId="77777777" w:rsidR="00C17530" w:rsidRPr="00A3713A" w:rsidRDefault="00C17530" w:rsidP="001E12DA">
            <w:pPr>
              <w:pStyle w:val="TAL"/>
            </w:pPr>
            <w:r w:rsidRPr="00A3713A">
              <w:t>&lt;port&gt;</w:t>
            </w:r>
          </w:p>
        </w:tc>
        <w:tc>
          <w:tcPr>
            <w:tcW w:w="1418" w:type="dxa"/>
          </w:tcPr>
          <w:p w14:paraId="5556F333" w14:textId="77777777" w:rsidR="00C17530" w:rsidRPr="00A3713A" w:rsidRDefault="00C17530" w:rsidP="001E12DA">
            <w:pPr>
              <w:pStyle w:val="TAL"/>
            </w:pPr>
            <w:r>
              <w:t>UDP</w:t>
            </w:r>
            <w:r w:rsidRPr="00A3713A">
              <w:t xml:space="preserve"> port</w:t>
            </w:r>
          </w:p>
        </w:tc>
      </w:tr>
      <w:tr w:rsidR="00C17530" w:rsidRPr="00A3713A" w14:paraId="2D8DF993" w14:textId="77777777" w:rsidTr="001E12DA">
        <w:trPr>
          <w:jc w:val="center"/>
        </w:trPr>
        <w:tc>
          <w:tcPr>
            <w:tcW w:w="3246" w:type="dxa"/>
          </w:tcPr>
          <w:p w14:paraId="7CFAACA9" w14:textId="77777777" w:rsidR="00C17530" w:rsidRPr="00A3713A" w:rsidRDefault="00C17530" w:rsidP="001E12DA">
            <w:pPr>
              <w:pStyle w:val="TAL"/>
            </w:pPr>
            <w:r w:rsidRPr="00A3713A">
              <w:t>&lt;proto&gt;</w:t>
            </w:r>
          </w:p>
        </w:tc>
        <w:tc>
          <w:tcPr>
            <w:tcW w:w="1418" w:type="dxa"/>
          </w:tcPr>
          <w:p w14:paraId="37BECB67" w14:textId="77777777" w:rsidR="00C17530" w:rsidRPr="00A3713A" w:rsidRDefault="00C17530" w:rsidP="001E12DA">
            <w:pPr>
              <w:pStyle w:val="TAL"/>
            </w:pPr>
            <w:r w:rsidRPr="00A3713A">
              <w:t>"udp"</w:t>
            </w:r>
          </w:p>
        </w:tc>
      </w:tr>
      <w:tr w:rsidR="00C17530" w:rsidRPr="00A3713A" w14:paraId="105F8D26" w14:textId="77777777" w:rsidTr="001E12DA">
        <w:trPr>
          <w:jc w:val="center"/>
        </w:trPr>
        <w:tc>
          <w:tcPr>
            <w:tcW w:w="2937" w:type="dxa"/>
          </w:tcPr>
          <w:p w14:paraId="3AAC36FF" w14:textId="77777777" w:rsidR="00C17530" w:rsidRPr="00A3713A" w:rsidRDefault="00C17530" w:rsidP="001E12DA">
            <w:pPr>
              <w:pStyle w:val="TAL"/>
            </w:pPr>
            <w:r w:rsidRPr="00A3713A">
              <w:t>&lt;fmt&gt;</w:t>
            </w:r>
          </w:p>
        </w:tc>
        <w:tc>
          <w:tcPr>
            <w:tcW w:w="1386" w:type="dxa"/>
          </w:tcPr>
          <w:p w14:paraId="7BC6B01F" w14:textId="77777777" w:rsidR="00C17530" w:rsidRPr="00A3713A" w:rsidRDefault="00C17530" w:rsidP="001E12DA">
            <w:pPr>
              <w:pStyle w:val="TAL"/>
            </w:pPr>
            <w:r w:rsidRPr="00A3713A">
              <w:t>"MC</w:t>
            </w:r>
            <w:r>
              <w:t>DATA</w:t>
            </w:r>
          </w:p>
        </w:tc>
      </w:tr>
    </w:tbl>
    <w:p w14:paraId="3CB6B642" w14:textId="77777777" w:rsidR="00C17530" w:rsidRPr="00A3713A" w:rsidRDefault="00C17530" w:rsidP="00C17530"/>
    <w:p w14:paraId="487AD872" w14:textId="77777777" w:rsidR="00C17530" w:rsidRPr="00A3713A" w:rsidRDefault="00C17530" w:rsidP="00C17530">
      <w:r w:rsidRPr="00A3713A">
        <w:t xml:space="preserve">The format of the optional SDP fmtp attribute, when associated with </w:t>
      </w:r>
      <w:r>
        <w:t>the GRE-in-UDP ports</w:t>
      </w:r>
      <w:r w:rsidRPr="00A3713A">
        <w:t xml:space="preserve">, is described </w:t>
      </w:r>
      <w:r w:rsidRPr="00F61CB3">
        <w:t>in clause 13.6.</w:t>
      </w:r>
    </w:p>
    <w:p w14:paraId="2BCE586B" w14:textId="77777777" w:rsidR="00C17530" w:rsidRPr="00A3713A" w:rsidRDefault="00C17530" w:rsidP="00C17530">
      <w:r w:rsidRPr="00A3713A">
        <w:t>The example below shows an SDP media description for</w:t>
      </w:r>
      <w:r w:rsidRPr="00EF7FE5">
        <w:t xml:space="preserve"> </w:t>
      </w:r>
      <w:r w:rsidRPr="00E72F5B">
        <w:t>MCData IP Connectivity media plane</w:t>
      </w:r>
    </w:p>
    <w:p w14:paraId="2622D3E5" w14:textId="77777777" w:rsidR="00C17530" w:rsidRPr="00A3713A" w:rsidRDefault="00C17530" w:rsidP="00C17530">
      <w:pPr>
        <w:pStyle w:val="PL"/>
        <w:pBdr>
          <w:top w:val="single" w:sz="4" w:space="1" w:color="auto"/>
          <w:left w:val="single" w:sz="4" w:space="4" w:color="auto"/>
          <w:bottom w:val="single" w:sz="4" w:space="1" w:color="auto"/>
          <w:right w:val="single" w:sz="4" w:space="4" w:color="auto"/>
        </w:pBdr>
        <w:rPr>
          <w:rFonts w:eastAsia="SimSun"/>
        </w:rPr>
      </w:pPr>
      <w:r w:rsidRPr="00A3713A">
        <w:rPr>
          <w:rFonts w:eastAsia="SimSun"/>
        </w:rPr>
        <w:t>m=application 20032 udp MC</w:t>
      </w:r>
      <w:r>
        <w:rPr>
          <w:rFonts w:eastAsia="SimSun"/>
        </w:rPr>
        <w:t>DATA</w:t>
      </w:r>
    </w:p>
    <w:p w14:paraId="2127B58F" w14:textId="77777777" w:rsidR="00C17530" w:rsidRPr="00470E8B" w:rsidRDefault="00C17530" w:rsidP="00C17530">
      <w:pPr>
        <w:pStyle w:val="PL"/>
        <w:pBdr>
          <w:top w:val="single" w:sz="4" w:space="1" w:color="auto"/>
          <w:left w:val="single" w:sz="4" w:space="4" w:color="auto"/>
          <w:bottom w:val="single" w:sz="4" w:space="1" w:color="auto"/>
          <w:right w:val="single" w:sz="4" w:space="4" w:color="auto"/>
        </w:pBdr>
        <w:rPr>
          <w:rFonts w:eastAsia="SimSun"/>
        </w:rPr>
      </w:pPr>
      <w:r w:rsidRPr="00F61CB3">
        <w:rPr>
          <w:rFonts w:eastAsia="SimSun"/>
        </w:rPr>
        <w:t xml:space="preserve">a=fmtp:MCDATA </w:t>
      </w:r>
      <w:bookmarkStart w:id="837" w:name="_Hlk99527708"/>
      <w:r w:rsidRPr="00470E8B">
        <w:rPr>
          <w:rFonts w:eastAsia="SimSun"/>
        </w:rPr>
        <w:t>mcdata-ipcon</w:t>
      </w:r>
      <w:bookmarkEnd w:id="837"/>
      <w:r>
        <w:rPr>
          <w:rFonts w:eastAsia="SimSun"/>
        </w:rPr>
        <w:t>n</w:t>
      </w:r>
    </w:p>
    <w:p w14:paraId="0B6CFFBA" w14:textId="77777777" w:rsidR="00C17530" w:rsidRDefault="00C17530" w:rsidP="00C17530"/>
    <w:p w14:paraId="18C1FE51" w14:textId="77777777" w:rsidR="00C17530" w:rsidRDefault="00C17530" w:rsidP="00C17530">
      <w:pPr>
        <w:pStyle w:val="Heading2"/>
      </w:pPr>
      <w:bookmarkStart w:id="838" w:name="_Toc146246484"/>
      <w:r>
        <w:t>13.6</w:t>
      </w:r>
      <w:r>
        <w:tab/>
      </w:r>
      <w:r w:rsidRPr="00A3713A">
        <w:t>Session description types defined within the present document</w:t>
      </w:r>
      <w:bookmarkEnd w:id="838"/>
    </w:p>
    <w:p w14:paraId="6546242B" w14:textId="77777777" w:rsidR="00C17530" w:rsidRPr="00A3713A" w:rsidRDefault="00C17530" w:rsidP="00C17530">
      <w:pPr>
        <w:pStyle w:val="Heading3"/>
      </w:pPr>
      <w:bookmarkStart w:id="839" w:name="_Toc20157199"/>
      <w:bookmarkStart w:id="840" w:name="_Toc27502395"/>
      <w:bookmarkStart w:id="841" w:name="_Toc45212563"/>
      <w:bookmarkStart w:id="842" w:name="_Toc51933881"/>
      <w:bookmarkStart w:id="843" w:name="_Toc99189532"/>
      <w:bookmarkStart w:id="844" w:name="_Toc146246485"/>
      <w:r w:rsidRPr="00A3713A">
        <w:t>1</w:t>
      </w:r>
      <w:r>
        <w:t>3</w:t>
      </w:r>
      <w:r w:rsidRPr="00A3713A">
        <w:t>.</w:t>
      </w:r>
      <w:r>
        <w:t>6</w:t>
      </w:r>
      <w:r w:rsidRPr="00A3713A">
        <w:t>.1</w:t>
      </w:r>
      <w:r w:rsidRPr="00A3713A">
        <w:tab/>
        <w:t>General</w:t>
      </w:r>
      <w:bookmarkEnd w:id="839"/>
      <w:bookmarkEnd w:id="840"/>
      <w:bookmarkEnd w:id="841"/>
      <w:bookmarkEnd w:id="842"/>
      <w:bookmarkEnd w:id="843"/>
      <w:bookmarkEnd w:id="844"/>
    </w:p>
    <w:p w14:paraId="4EE66F0B" w14:textId="77777777" w:rsidR="00C17530" w:rsidRDefault="00C17530" w:rsidP="00C17530">
      <w:r w:rsidRPr="00A3713A">
        <w:t>This clause contains definitions for SDP parameters that are specific to SDP usage with MC</w:t>
      </w:r>
      <w:r>
        <w:t>Data IP connectivity</w:t>
      </w:r>
      <w:r w:rsidRPr="00A3713A">
        <w:t xml:space="preserve"> and therefore are not described in an </w:t>
      </w:r>
      <w:r>
        <w:t>IETF</w:t>
      </w:r>
      <w:r w:rsidRPr="001646E4">
        <w:t> </w:t>
      </w:r>
      <w:r w:rsidRPr="00A3713A">
        <w:t>RFC.</w:t>
      </w:r>
    </w:p>
    <w:p w14:paraId="793EE8A3" w14:textId="77777777" w:rsidR="00C17530" w:rsidRPr="00A3713A" w:rsidRDefault="00C17530" w:rsidP="00C17530">
      <w:pPr>
        <w:pStyle w:val="Heading3"/>
      </w:pPr>
      <w:bookmarkStart w:id="845" w:name="_Toc20157200"/>
      <w:bookmarkStart w:id="846" w:name="_Toc27502396"/>
      <w:bookmarkStart w:id="847" w:name="_Toc45212564"/>
      <w:bookmarkStart w:id="848" w:name="_Toc51933882"/>
      <w:bookmarkStart w:id="849" w:name="_Toc99189533"/>
      <w:bookmarkStart w:id="850" w:name="_Toc146246486"/>
      <w:r w:rsidRPr="00A3713A">
        <w:t>1</w:t>
      </w:r>
      <w:r>
        <w:t>3</w:t>
      </w:r>
      <w:r w:rsidRPr="00A3713A">
        <w:t>.</w:t>
      </w:r>
      <w:r>
        <w:t>6</w:t>
      </w:r>
      <w:r w:rsidRPr="00A3713A">
        <w:t>.2</w:t>
      </w:r>
      <w:r w:rsidRPr="00A3713A">
        <w:tab/>
        <w:t>SDP "fmtp" attribute for MC</w:t>
      </w:r>
      <w:bookmarkEnd w:id="845"/>
      <w:bookmarkEnd w:id="846"/>
      <w:bookmarkEnd w:id="847"/>
      <w:bookmarkEnd w:id="848"/>
      <w:bookmarkEnd w:id="849"/>
      <w:r>
        <w:t>Data IP connectivity</w:t>
      </w:r>
      <w:bookmarkEnd w:id="850"/>
    </w:p>
    <w:p w14:paraId="7D6FA7C7" w14:textId="77777777" w:rsidR="00C17530" w:rsidRPr="00A3713A" w:rsidRDefault="00C17530" w:rsidP="00C17530">
      <w:pPr>
        <w:pStyle w:val="Heading4"/>
      </w:pPr>
      <w:bookmarkStart w:id="851" w:name="_Toc20157201"/>
      <w:bookmarkStart w:id="852" w:name="_Toc27502397"/>
      <w:bookmarkStart w:id="853" w:name="_Toc45212565"/>
      <w:bookmarkStart w:id="854" w:name="_Toc51933883"/>
      <w:bookmarkStart w:id="855" w:name="_Toc99189534"/>
      <w:bookmarkStart w:id="856" w:name="_Toc146246487"/>
      <w:r w:rsidRPr="00A3713A">
        <w:t>1</w:t>
      </w:r>
      <w:r>
        <w:t>3</w:t>
      </w:r>
      <w:r w:rsidRPr="00A3713A">
        <w:t>.</w:t>
      </w:r>
      <w:r>
        <w:t>6</w:t>
      </w:r>
      <w:r w:rsidRPr="00A3713A">
        <w:t>.2.1</w:t>
      </w:r>
      <w:r w:rsidRPr="00A3713A">
        <w:tab/>
        <w:t>General</w:t>
      </w:r>
      <w:bookmarkEnd w:id="851"/>
      <w:bookmarkEnd w:id="852"/>
      <w:bookmarkEnd w:id="853"/>
      <w:bookmarkEnd w:id="854"/>
      <w:bookmarkEnd w:id="855"/>
      <w:bookmarkEnd w:id="856"/>
    </w:p>
    <w:p w14:paraId="3F847328" w14:textId="77777777" w:rsidR="00C17530" w:rsidRPr="00A3713A" w:rsidRDefault="00C17530" w:rsidP="00C17530">
      <w:r w:rsidRPr="00A3713A">
        <w:t>This clause defines the structure and syntax of the SDP "fmtp" attribute, when used to negotiate</w:t>
      </w:r>
      <w:r>
        <w:t xml:space="preserve"> the ports used for GRE-in-UDP tunnel establishment</w:t>
      </w:r>
      <w:r w:rsidRPr="00A3713A">
        <w:t>.</w:t>
      </w:r>
    </w:p>
    <w:p w14:paraId="574294BB" w14:textId="77777777" w:rsidR="00C17530" w:rsidRPr="00A3713A" w:rsidRDefault="00C17530" w:rsidP="00C17530">
      <w:pPr>
        <w:pStyle w:val="Heading4"/>
      </w:pPr>
      <w:bookmarkStart w:id="857" w:name="_Toc20157202"/>
      <w:bookmarkStart w:id="858" w:name="_Toc27502398"/>
      <w:bookmarkStart w:id="859" w:name="_Toc45212566"/>
      <w:bookmarkStart w:id="860" w:name="_Toc51933884"/>
      <w:bookmarkStart w:id="861" w:name="_Toc99189535"/>
      <w:bookmarkStart w:id="862" w:name="_Toc146246488"/>
      <w:r w:rsidRPr="00A3713A">
        <w:t>1</w:t>
      </w:r>
      <w:r>
        <w:t>3</w:t>
      </w:r>
      <w:r w:rsidRPr="00A3713A">
        <w:t>.</w:t>
      </w:r>
      <w:r>
        <w:t>6</w:t>
      </w:r>
      <w:r w:rsidRPr="00A3713A">
        <w:t>.2.2</w:t>
      </w:r>
      <w:r w:rsidRPr="00A3713A">
        <w:tab/>
        <w:t>Semantics</w:t>
      </w:r>
      <w:bookmarkEnd w:id="857"/>
      <w:bookmarkEnd w:id="858"/>
      <w:bookmarkEnd w:id="859"/>
      <w:bookmarkEnd w:id="860"/>
      <w:bookmarkEnd w:id="861"/>
      <w:bookmarkEnd w:id="862"/>
    </w:p>
    <w:p w14:paraId="3050A38D" w14:textId="77777777" w:rsidR="00C17530" w:rsidRDefault="00C17530" w:rsidP="00C17530">
      <w:r w:rsidRPr="00A3713A">
        <w:t>In an SDP offer and answer, the "m</w:t>
      </w:r>
      <w:r>
        <w:t>cdata-ipconn-sport</w:t>
      </w:r>
      <w:r w:rsidRPr="00A3713A">
        <w:t xml:space="preserve">" fmtp attribute is used to indicate </w:t>
      </w:r>
      <w:r>
        <w:t>the UDP source port of the GRE-in-UDP tunnel.</w:t>
      </w:r>
    </w:p>
    <w:p w14:paraId="209F14FE" w14:textId="77777777" w:rsidR="00C17530" w:rsidRPr="00A3713A" w:rsidRDefault="00C17530" w:rsidP="00C17530">
      <w:pPr>
        <w:pStyle w:val="Heading4"/>
      </w:pPr>
      <w:bookmarkStart w:id="863" w:name="_Toc20157203"/>
      <w:bookmarkStart w:id="864" w:name="_Toc27502399"/>
      <w:bookmarkStart w:id="865" w:name="_Toc45212567"/>
      <w:bookmarkStart w:id="866" w:name="_Toc51933885"/>
      <w:bookmarkStart w:id="867" w:name="_Toc99189536"/>
      <w:bookmarkStart w:id="868" w:name="_Toc146246489"/>
      <w:r w:rsidRPr="00A3713A">
        <w:lastRenderedPageBreak/>
        <w:t>1</w:t>
      </w:r>
      <w:r>
        <w:t>3</w:t>
      </w:r>
      <w:r w:rsidRPr="00A3713A">
        <w:t>.</w:t>
      </w:r>
      <w:r>
        <w:t>6</w:t>
      </w:r>
      <w:r w:rsidRPr="00A3713A">
        <w:t>.2.3</w:t>
      </w:r>
      <w:r w:rsidRPr="00A3713A">
        <w:tab/>
        <w:t>Syntax</w:t>
      </w:r>
      <w:bookmarkEnd w:id="863"/>
      <w:bookmarkEnd w:id="864"/>
      <w:bookmarkEnd w:id="865"/>
      <w:bookmarkEnd w:id="866"/>
      <w:bookmarkEnd w:id="867"/>
      <w:bookmarkEnd w:id="868"/>
    </w:p>
    <w:p w14:paraId="11F513AA" w14:textId="77777777" w:rsidR="00C17530" w:rsidRPr="00A3713A" w:rsidRDefault="00C17530" w:rsidP="00C17530">
      <w:pPr>
        <w:pStyle w:val="TH"/>
      </w:pPr>
      <w:r w:rsidRPr="00A3713A">
        <w:t>Table 1</w:t>
      </w:r>
      <w:r>
        <w:t>3</w:t>
      </w:r>
      <w:r w:rsidRPr="00A3713A">
        <w:t>.</w:t>
      </w:r>
      <w:r>
        <w:t>6</w:t>
      </w:r>
      <w:r w:rsidRPr="00A3713A">
        <w:t>.2.3-1: SDP "fmtp" attribute for the MC</w:t>
      </w:r>
      <w:r>
        <w:t>Data IP connectivity</w:t>
      </w:r>
    </w:p>
    <w:p w14:paraId="02002DDD" w14:textId="77777777" w:rsidR="00C17530" w:rsidRPr="00A3713A" w:rsidRDefault="00C17530" w:rsidP="00C17530">
      <w:pPr>
        <w:pStyle w:val="PL"/>
        <w:keepNext/>
        <w:keepLines/>
        <w:pBdr>
          <w:top w:val="single" w:sz="4" w:space="1" w:color="auto"/>
          <w:left w:val="single" w:sz="4" w:space="4" w:color="auto"/>
          <w:bottom w:val="single" w:sz="4" w:space="1" w:color="auto"/>
          <w:right w:val="single" w:sz="4" w:space="4" w:color="auto"/>
        </w:pBdr>
      </w:pPr>
    </w:p>
    <w:p w14:paraId="5BEC273D" w14:textId="77777777" w:rsidR="00C17530" w:rsidRPr="00A3713A" w:rsidRDefault="00C17530" w:rsidP="00C17530">
      <w:pPr>
        <w:pStyle w:val="PL"/>
        <w:keepNext/>
        <w:keepLines/>
        <w:pBdr>
          <w:top w:val="single" w:sz="4" w:space="1" w:color="auto"/>
          <w:left w:val="single" w:sz="4" w:space="4" w:color="auto"/>
          <w:bottom w:val="single" w:sz="4" w:space="1" w:color="auto"/>
          <w:right w:val="single" w:sz="4" w:space="4" w:color="auto"/>
        </w:pBdr>
      </w:pPr>
      <w:r w:rsidRPr="00A3713A">
        <w:t>fmtp-attr-</w:t>
      </w:r>
      <w:r>
        <w:t>ipconn</w:t>
      </w:r>
      <w:r w:rsidRPr="00A3713A">
        <w:t xml:space="preserve">  </w:t>
      </w:r>
      <w:r>
        <w:t xml:space="preserve">  </w:t>
      </w:r>
      <w:r w:rsidRPr="00A3713A">
        <w:t xml:space="preserve">  = </w:t>
      </w:r>
      <w:r w:rsidRPr="0092530D">
        <w:t xml:space="preserve"> </w:t>
      </w:r>
      <w:r w:rsidRPr="00A3713A">
        <w:t>"a=fmtp:" "MC</w:t>
      </w:r>
      <w:r>
        <w:t>DATA</w:t>
      </w:r>
      <w:r w:rsidRPr="00A3713A">
        <w:t>" SP attr-param</w:t>
      </w:r>
    </w:p>
    <w:p w14:paraId="0DAA3299" w14:textId="77777777" w:rsidR="00C17530" w:rsidRPr="00791258" w:rsidRDefault="00C17530" w:rsidP="00C17530">
      <w:pPr>
        <w:pStyle w:val="PL"/>
        <w:keepNext/>
        <w:keepLines/>
        <w:pBdr>
          <w:top w:val="single" w:sz="4" w:space="1" w:color="auto"/>
          <w:left w:val="single" w:sz="4" w:space="4" w:color="auto"/>
          <w:bottom w:val="single" w:sz="4" w:space="1" w:color="auto"/>
          <w:right w:val="single" w:sz="4" w:space="4" w:color="auto"/>
        </w:pBdr>
      </w:pPr>
      <w:r w:rsidRPr="00791258">
        <w:t>attr-param            =  mcdata-ipconn-s</w:t>
      </w:r>
      <w:r w:rsidRPr="002D514F">
        <w:t>-port</w:t>
      </w:r>
    </w:p>
    <w:p w14:paraId="5563BD1F" w14:textId="77777777" w:rsidR="00C17530" w:rsidRPr="00791258" w:rsidRDefault="00C17530" w:rsidP="00C17530">
      <w:pPr>
        <w:pStyle w:val="PL"/>
        <w:keepNext/>
        <w:keepLines/>
        <w:pBdr>
          <w:top w:val="single" w:sz="4" w:space="1" w:color="auto"/>
          <w:left w:val="single" w:sz="4" w:space="4" w:color="auto"/>
          <w:bottom w:val="single" w:sz="4" w:space="1" w:color="auto"/>
          <w:right w:val="single" w:sz="4" w:space="4" w:color="auto"/>
        </w:pBdr>
      </w:pPr>
      <w:r w:rsidRPr="00791258">
        <w:t>mcdata-ipconn-sport   =  "mcdata-ipconn-s-port=1*</w:t>
      </w:r>
      <w:r w:rsidRPr="002D514F">
        <w:t>(DIGIT)</w:t>
      </w:r>
      <w:r w:rsidRPr="00791258">
        <w:t>"</w:t>
      </w:r>
    </w:p>
    <w:p w14:paraId="6E5B282C" w14:textId="77777777" w:rsidR="00C17530" w:rsidRPr="00791258" w:rsidRDefault="00C17530" w:rsidP="00C17530">
      <w:pPr>
        <w:pStyle w:val="PL"/>
        <w:keepNext/>
        <w:keepLines/>
        <w:pBdr>
          <w:top w:val="single" w:sz="4" w:space="1" w:color="auto"/>
          <w:left w:val="single" w:sz="4" w:space="4" w:color="auto"/>
          <w:bottom w:val="single" w:sz="4" w:space="1" w:color="auto"/>
          <w:right w:val="single" w:sz="4" w:space="4" w:color="auto"/>
        </w:pBdr>
      </w:pPr>
    </w:p>
    <w:p w14:paraId="35BC3BA9" w14:textId="77777777" w:rsidR="00C17530" w:rsidRDefault="00C17530" w:rsidP="00C17530"/>
    <w:p w14:paraId="3D03CD37" w14:textId="77777777" w:rsidR="009761E4" w:rsidRDefault="009761E4" w:rsidP="009761E4">
      <w:pPr>
        <w:pStyle w:val="Heading8"/>
      </w:pPr>
      <w:bookmarkStart w:id="869" w:name="_Toc146246490"/>
      <w:r>
        <w:t>Annex X (Informative):</w:t>
      </w:r>
      <w:r>
        <w:br/>
        <w:t>Mapping of MBMS terms to MBS</w:t>
      </w:r>
      <w:bookmarkEnd w:id="869"/>
    </w:p>
    <w:p w14:paraId="55E498B0" w14:textId="77777777" w:rsidR="009761E4" w:rsidRDefault="009761E4" w:rsidP="009761E4">
      <w:pPr>
        <w:overflowPunct w:val="0"/>
        <w:autoSpaceDE w:val="0"/>
        <w:autoSpaceDN w:val="0"/>
        <w:adjustRightInd w:val="0"/>
        <w:textAlignment w:val="baseline"/>
        <w:rPr>
          <w:rFonts w:eastAsia="SimSun"/>
          <w:lang w:val="en-US" w:eastAsia="fr-FR"/>
        </w:rPr>
      </w:pPr>
      <w:r>
        <w:rPr>
          <w:rFonts w:eastAsia="SimSun"/>
          <w:lang w:val="en-US" w:eastAsia="fr-FR"/>
        </w:rPr>
        <w:t>In the EPS, using the MBMS procedures, in the 5GS or MBMS and 5G MBS co- existence, using the MBS procedures;</w:t>
      </w:r>
    </w:p>
    <w:p w14:paraId="3DC26C62" w14:textId="77777777" w:rsidR="009761E4" w:rsidRDefault="009761E4" w:rsidP="009761E4">
      <w:pPr>
        <w:pStyle w:val="B1"/>
        <w:rPr>
          <w:lang w:eastAsia="zh-CN"/>
        </w:rPr>
      </w:pPr>
      <w:r>
        <w:rPr>
          <w:lang w:eastAsia="zh-CN"/>
        </w:rPr>
        <w:t>-</w:t>
      </w:r>
      <w:r>
        <w:rPr>
          <w:lang w:eastAsia="zh-CN"/>
        </w:rPr>
        <w:tab/>
        <w:t xml:space="preserve">in the MBS </w:t>
      </w:r>
      <w:r>
        <w:rPr>
          <w:rFonts w:eastAsia="SimSun"/>
          <w:lang w:val="en-US" w:eastAsia="fr-FR"/>
        </w:rPr>
        <w:t>procedures</w:t>
      </w:r>
      <w:r>
        <w:rPr>
          <w:lang w:eastAsia="zh-CN"/>
        </w:rPr>
        <w:t xml:space="preserve">, references to 4G "MBMS" </w:t>
      </w:r>
      <w:r>
        <w:rPr>
          <w:rFonts w:hint="eastAsia"/>
          <w:lang w:eastAsia="zh-CN"/>
        </w:rPr>
        <w:t>is</w:t>
      </w:r>
      <w:r>
        <w:rPr>
          <w:lang w:eastAsia="zh-CN"/>
        </w:rPr>
        <w:t xml:space="preserve"> understood to be references to 5G "MBS";</w:t>
      </w:r>
    </w:p>
    <w:p w14:paraId="66C4BA46" w14:textId="77777777" w:rsidR="009761E4" w:rsidRDefault="009761E4" w:rsidP="009761E4">
      <w:pPr>
        <w:pStyle w:val="B1"/>
      </w:pPr>
      <w:r>
        <w:rPr>
          <w:lang w:eastAsia="zh-CN"/>
        </w:rPr>
        <w:t>-</w:t>
      </w:r>
      <w:r>
        <w:rPr>
          <w:lang w:eastAsia="zh-CN"/>
        </w:rPr>
        <w:tab/>
        <w:t xml:space="preserve">in the MBS </w:t>
      </w:r>
      <w:r>
        <w:rPr>
          <w:rFonts w:eastAsia="SimSun"/>
          <w:lang w:val="en-US" w:eastAsia="fr-FR"/>
        </w:rPr>
        <w:t>procedures</w:t>
      </w:r>
      <w:r>
        <w:rPr>
          <w:lang w:eastAsia="zh-CN"/>
        </w:rPr>
        <w:t>, "</w:t>
      </w:r>
      <w:r>
        <w:t>MBS session ID</w:t>
      </w:r>
      <w:r>
        <w:rPr>
          <w:lang w:eastAsia="zh-CN"/>
        </w:rPr>
        <w:t>" corresponds to the "</w:t>
      </w:r>
      <w:r>
        <w:t>TMGI</w:t>
      </w:r>
      <w:r>
        <w:rPr>
          <w:lang w:eastAsia="zh-CN"/>
        </w:rPr>
        <w:t xml:space="preserve">" in MBMS; </w:t>
      </w:r>
    </w:p>
    <w:p w14:paraId="242B04FF" w14:textId="77777777" w:rsidR="009761E4" w:rsidRDefault="009761E4" w:rsidP="009761E4">
      <w:pPr>
        <w:pStyle w:val="B1"/>
      </w:pPr>
      <w:r>
        <w:rPr>
          <w:lang w:eastAsia="zh-CN"/>
        </w:rPr>
        <w:t>-</w:t>
      </w:r>
      <w:r>
        <w:rPr>
          <w:lang w:eastAsia="zh-CN"/>
        </w:rPr>
        <w:tab/>
        <w:t xml:space="preserve">in the MBS </w:t>
      </w:r>
      <w:r>
        <w:rPr>
          <w:rFonts w:eastAsia="SimSun"/>
          <w:lang w:val="en-US" w:eastAsia="fr-FR"/>
        </w:rPr>
        <w:t>procedures</w:t>
      </w:r>
      <w:r>
        <w:rPr>
          <w:lang w:eastAsia="zh-CN"/>
        </w:rPr>
        <w:t>, "Map Group To Session Stream" corresponds to the "Map Group To Bearer" in MBMS; and</w:t>
      </w:r>
    </w:p>
    <w:p w14:paraId="3A31BBE6" w14:textId="37F74582" w:rsidR="009761E4" w:rsidRDefault="009761E4" w:rsidP="009761E4">
      <w:pPr>
        <w:pStyle w:val="B1"/>
      </w:pPr>
      <w:r>
        <w:rPr>
          <w:lang w:eastAsia="zh-CN"/>
        </w:rPr>
        <w:t>-</w:t>
      </w:r>
      <w:r>
        <w:rPr>
          <w:lang w:eastAsia="zh-CN"/>
        </w:rPr>
        <w:tab/>
        <w:t xml:space="preserve">in the MBS </w:t>
      </w:r>
      <w:r>
        <w:rPr>
          <w:rFonts w:eastAsia="SimSun"/>
          <w:lang w:val="en-US" w:eastAsia="fr-FR"/>
        </w:rPr>
        <w:t>procedures</w:t>
      </w:r>
      <w:r>
        <w:rPr>
          <w:lang w:eastAsia="zh-CN"/>
        </w:rPr>
        <w:t>, "UnMap Group From Session Stream" corresponds to the "UnMap Group To Bearer" in MBMS</w:t>
      </w:r>
      <w:r>
        <w:t>.</w:t>
      </w:r>
    </w:p>
    <w:p w14:paraId="1364393D" w14:textId="77777777" w:rsidR="00080512" w:rsidRPr="00780C64" w:rsidRDefault="009B04D7" w:rsidP="00780C64">
      <w:pPr>
        <w:pStyle w:val="Heading8"/>
      </w:pPr>
      <w:r>
        <w:br w:type="page"/>
      </w:r>
      <w:bookmarkStart w:id="870" w:name="_Toc502244470"/>
      <w:bookmarkStart w:id="871" w:name="_Toc27581297"/>
      <w:bookmarkStart w:id="872" w:name="_Toc45189061"/>
      <w:bookmarkStart w:id="873" w:name="_Toc51947757"/>
      <w:bookmarkStart w:id="874" w:name="_Toc146246491"/>
      <w:r w:rsidR="00080512" w:rsidRPr="00780C64">
        <w:lastRenderedPageBreak/>
        <w:t xml:space="preserve">Annex </w:t>
      </w:r>
      <w:r w:rsidR="00780C64" w:rsidRPr="00780C64">
        <w:t>A</w:t>
      </w:r>
      <w:r w:rsidR="00080512" w:rsidRPr="00780C64">
        <w:t xml:space="preserve"> (informative):</w:t>
      </w:r>
      <w:r w:rsidR="00080512" w:rsidRPr="00780C64">
        <w:br/>
        <w:t>Change history</w:t>
      </w:r>
      <w:bookmarkEnd w:id="870"/>
      <w:bookmarkEnd w:id="871"/>
      <w:bookmarkEnd w:id="872"/>
      <w:bookmarkEnd w:id="873"/>
      <w:bookmarkEnd w:id="874"/>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3C3971" w:rsidRPr="00780C64" w14:paraId="72A98E02" w14:textId="77777777" w:rsidTr="009B04D7">
        <w:trPr>
          <w:cantSplit/>
        </w:trPr>
        <w:tc>
          <w:tcPr>
            <w:tcW w:w="9714" w:type="dxa"/>
            <w:gridSpan w:val="8"/>
            <w:tcBorders>
              <w:bottom w:val="nil"/>
            </w:tcBorders>
            <w:shd w:val="solid" w:color="FFFFFF" w:fill="auto"/>
          </w:tcPr>
          <w:bookmarkEnd w:id="639"/>
          <w:p w14:paraId="06F4A6A4" w14:textId="77777777" w:rsidR="003C3971" w:rsidRPr="00780C64" w:rsidRDefault="003C3971" w:rsidP="00C72833">
            <w:pPr>
              <w:pStyle w:val="TAL"/>
              <w:jc w:val="center"/>
              <w:rPr>
                <w:b/>
                <w:sz w:val="16"/>
              </w:rPr>
            </w:pPr>
            <w:r w:rsidRPr="00780C64">
              <w:rPr>
                <w:b/>
              </w:rPr>
              <w:t>Change history</w:t>
            </w:r>
          </w:p>
        </w:tc>
      </w:tr>
      <w:tr w:rsidR="003C3971" w:rsidRPr="00780C64" w14:paraId="63FB613F" w14:textId="77777777" w:rsidTr="009B04D7">
        <w:tc>
          <w:tcPr>
            <w:tcW w:w="800" w:type="dxa"/>
            <w:shd w:val="pct10" w:color="auto" w:fill="FFFFFF"/>
          </w:tcPr>
          <w:p w14:paraId="6DB9D7E9" w14:textId="77777777" w:rsidR="003C3971" w:rsidRPr="00780C64" w:rsidRDefault="003C3971" w:rsidP="00C72833">
            <w:pPr>
              <w:pStyle w:val="TAL"/>
              <w:rPr>
                <w:b/>
                <w:sz w:val="16"/>
              </w:rPr>
            </w:pPr>
            <w:r w:rsidRPr="00780C64">
              <w:rPr>
                <w:b/>
                <w:sz w:val="16"/>
              </w:rPr>
              <w:t>Date</w:t>
            </w:r>
          </w:p>
        </w:tc>
        <w:tc>
          <w:tcPr>
            <w:tcW w:w="800" w:type="dxa"/>
            <w:shd w:val="pct10" w:color="auto" w:fill="FFFFFF"/>
          </w:tcPr>
          <w:p w14:paraId="0D9D0926" w14:textId="77777777" w:rsidR="003C3971" w:rsidRPr="00780C64" w:rsidRDefault="00DF2B1F" w:rsidP="00C72833">
            <w:pPr>
              <w:pStyle w:val="TAL"/>
              <w:rPr>
                <w:b/>
                <w:sz w:val="16"/>
              </w:rPr>
            </w:pPr>
            <w:r w:rsidRPr="00780C64">
              <w:rPr>
                <w:b/>
                <w:sz w:val="16"/>
              </w:rPr>
              <w:t>Meeting</w:t>
            </w:r>
          </w:p>
        </w:tc>
        <w:tc>
          <w:tcPr>
            <w:tcW w:w="1094" w:type="dxa"/>
            <w:shd w:val="pct10" w:color="auto" w:fill="FFFFFF"/>
          </w:tcPr>
          <w:p w14:paraId="5C74A1E3" w14:textId="77777777" w:rsidR="003C3971" w:rsidRPr="00780C64" w:rsidRDefault="003C3971" w:rsidP="00DF2B1F">
            <w:pPr>
              <w:pStyle w:val="TAL"/>
              <w:rPr>
                <w:b/>
                <w:sz w:val="16"/>
              </w:rPr>
            </w:pPr>
            <w:r w:rsidRPr="00780C64">
              <w:rPr>
                <w:b/>
                <w:sz w:val="16"/>
              </w:rPr>
              <w:t>TDoc</w:t>
            </w:r>
          </w:p>
        </w:tc>
        <w:tc>
          <w:tcPr>
            <w:tcW w:w="500" w:type="dxa"/>
            <w:shd w:val="pct10" w:color="auto" w:fill="FFFFFF"/>
          </w:tcPr>
          <w:p w14:paraId="01736C51" w14:textId="77777777" w:rsidR="003C3971" w:rsidRPr="00780C64" w:rsidRDefault="003C3971" w:rsidP="00C72833">
            <w:pPr>
              <w:pStyle w:val="TAL"/>
              <w:rPr>
                <w:b/>
                <w:sz w:val="16"/>
              </w:rPr>
            </w:pPr>
            <w:r w:rsidRPr="00780C64">
              <w:rPr>
                <w:b/>
                <w:sz w:val="16"/>
              </w:rPr>
              <w:t>CR</w:t>
            </w:r>
          </w:p>
        </w:tc>
        <w:tc>
          <w:tcPr>
            <w:tcW w:w="425" w:type="dxa"/>
            <w:shd w:val="pct10" w:color="auto" w:fill="FFFFFF"/>
          </w:tcPr>
          <w:p w14:paraId="440F13A7" w14:textId="77777777" w:rsidR="003C3971" w:rsidRPr="00780C64" w:rsidRDefault="003C3971" w:rsidP="00C72833">
            <w:pPr>
              <w:pStyle w:val="TAL"/>
              <w:rPr>
                <w:b/>
                <w:sz w:val="16"/>
              </w:rPr>
            </w:pPr>
            <w:r w:rsidRPr="00780C64">
              <w:rPr>
                <w:b/>
                <w:sz w:val="16"/>
              </w:rPr>
              <w:t>Rev</w:t>
            </w:r>
          </w:p>
        </w:tc>
        <w:tc>
          <w:tcPr>
            <w:tcW w:w="425" w:type="dxa"/>
            <w:shd w:val="pct10" w:color="auto" w:fill="FFFFFF"/>
          </w:tcPr>
          <w:p w14:paraId="1171B84D" w14:textId="77777777" w:rsidR="003C3971" w:rsidRPr="00780C64" w:rsidRDefault="003C3971" w:rsidP="00C72833">
            <w:pPr>
              <w:pStyle w:val="TAL"/>
              <w:rPr>
                <w:b/>
                <w:sz w:val="16"/>
              </w:rPr>
            </w:pPr>
            <w:r w:rsidRPr="00780C64">
              <w:rPr>
                <w:b/>
                <w:sz w:val="16"/>
              </w:rPr>
              <w:t>Cat</w:t>
            </w:r>
          </w:p>
        </w:tc>
        <w:tc>
          <w:tcPr>
            <w:tcW w:w="4962" w:type="dxa"/>
            <w:shd w:val="pct10" w:color="auto" w:fill="FFFFFF"/>
          </w:tcPr>
          <w:p w14:paraId="52B81D9D" w14:textId="77777777" w:rsidR="003C3971" w:rsidRPr="00780C64" w:rsidRDefault="003C3971" w:rsidP="00C72833">
            <w:pPr>
              <w:pStyle w:val="TAL"/>
              <w:rPr>
                <w:b/>
                <w:sz w:val="16"/>
              </w:rPr>
            </w:pPr>
            <w:r w:rsidRPr="00780C64">
              <w:rPr>
                <w:b/>
                <w:sz w:val="16"/>
              </w:rPr>
              <w:t>Subject/Comment</w:t>
            </w:r>
          </w:p>
        </w:tc>
        <w:tc>
          <w:tcPr>
            <w:tcW w:w="708" w:type="dxa"/>
            <w:shd w:val="pct10" w:color="auto" w:fill="FFFFFF"/>
          </w:tcPr>
          <w:p w14:paraId="7C550059" w14:textId="77777777" w:rsidR="003C3971" w:rsidRPr="00780C64" w:rsidRDefault="003C3971" w:rsidP="00C72833">
            <w:pPr>
              <w:pStyle w:val="TAL"/>
              <w:rPr>
                <w:b/>
                <w:sz w:val="16"/>
              </w:rPr>
            </w:pPr>
            <w:r w:rsidRPr="00780C64">
              <w:rPr>
                <w:b/>
                <w:sz w:val="16"/>
              </w:rPr>
              <w:t>New vers</w:t>
            </w:r>
            <w:r w:rsidR="00DF2B1F" w:rsidRPr="00780C64">
              <w:rPr>
                <w:b/>
                <w:sz w:val="16"/>
              </w:rPr>
              <w:t>ion</w:t>
            </w:r>
          </w:p>
        </w:tc>
      </w:tr>
      <w:tr w:rsidR="003C3971" w:rsidRPr="00780C64" w14:paraId="135CF127" w14:textId="77777777" w:rsidTr="009B04D7">
        <w:tc>
          <w:tcPr>
            <w:tcW w:w="800" w:type="dxa"/>
            <w:shd w:val="solid" w:color="FFFFFF" w:fill="auto"/>
          </w:tcPr>
          <w:p w14:paraId="3DCEA519" w14:textId="77777777" w:rsidR="003C3971" w:rsidRPr="00780C64" w:rsidRDefault="00037FE1" w:rsidP="00AE3945">
            <w:pPr>
              <w:pStyle w:val="TAC"/>
              <w:rPr>
                <w:sz w:val="16"/>
                <w:szCs w:val="16"/>
              </w:rPr>
            </w:pPr>
            <w:r w:rsidRPr="00780C64">
              <w:rPr>
                <w:sz w:val="16"/>
                <w:szCs w:val="16"/>
              </w:rPr>
              <w:t>2017-0</w:t>
            </w:r>
            <w:r w:rsidR="00AE3945" w:rsidRPr="00780C64">
              <w:rPr>
                <w:sz w:val="16"/>
                <w:szCs w:val="16"/>
              </w:rPr>
              <w:t>1</w:t>
            </w:r>
          </w:p>
        </w:tc>
        <w:tc>
          <w:tcPr>
            <w:tcW w:w="800" w:type="dxa"/>
            <w:shd w:val="solid" w:color="FFFFFF" w:fill="auto"/>
          </w:tcPr>
          <w:p w14:paraId="3BA0898C" w14:textId="77777777" w:rsidR="003C3971" w:rsidRPr="00780C64" w:rsidRDefault="003C3971" w:rsidP="00C72833">
            <w:pPr>
              <w:pStyle w:val="TAC"/>
              <w:rPr>
                <w:sz w:val="16"/>
                <w:szCs w:val="16"/>
              </w:rPr>
            </w:pPr>
          </w:p>
        </w:tc>
        <w:tc>
          <w:tcPr>
            <w:tcW w:w="1094" w:type="dxa"/>
            <w:shd w:val="solid" w:color="FFFFFF" w:fill="auto"/>
          </w:tcPr>
          <w:p w14:paraId="18C9950E" w14:textId="77777777" w:rsidR="003C3971" w:rsidRPr="00780C64" w:rsidRDefault="003C3971" w:rsidP="00C72833">
            <w:pPr>
              <w:pStyle w:val="TAC"/>
              <w:rPr>
                <w:sz w:val="16"/>
                <w:szCs w:val="16"/>
              </w:rPr>
            </w:pPr>
          </w:p>
        </w:tc>
        <w:tc>
          <w:tcPr>
            <w:tcW w:w="500" w:type="dxa"/>
            <w:shd w:val="solid" w:color="FFFFFF" w:fill="auto"/>
          </w:tcPr>
          <w:p w14:paraId="086801B9" w14:textId="77777777" w:rsidR="003C3971" w:rsidRPr="00780C64" w:rsidRDefault="003C3971" w:rsidP="00C72833">
            <w:pPr>
              <w:pStyle w:val="TAL"/>
              <w:rPr>
                <w:sz w:val="16"/>
                <w:szCs w:val="16"/>
              </w:rPr>
            </w:pPr>
          </w:p>
        </w:tc>
        <w:tc>
          <w:tcPr>
            <w:tcW w:w="425" w:type="dxa"/>
            <w:shd w:val="solid" w:color="FFFFFF" w:fill="auto"/>
          </w:tcPr>
          <w:p w14:paraId="1916BC33" w14:textId="77777777" w:rsidR="003C3971" w:rsidRPr="00780C64" w:rsidRDefault="003C3971" w:rsidP="00C72833">
            <w:pPr>
              <w:pStyle w:val="TAR"/>
              <w:rPr>
                <w:sz w:val="16"/>
                <w:szCs w:val="16"/>
              </w:rPr>
            </w:pPr>
          </w:p>
        </w:tc>
        <w:tc>
          <w:tcPr>
            <w:tcW w:w="425" w:type="dxa"/>
            <w:shd w:val="solid" w:color="FFFFFF" w:fill="auto"/>
          </w:tcPr>
          <w:p w14:paraId="183EA787" w14:textId="77777777" w:rsidR="003C3971" w:rsidRPr="00780C64" w:rsidRDefault="003C3971" w:rsidP="00C72833">
            <w:pPr>
              <w:pStyle w:val="TAC"/>
              <w:rPr>
                <w:sz w:val="16"/>
                <w:szCs w:val="16"/>
              </w:rPr>
            </w:pPr>
          </w:p>
        </w:tc>
        <w:tc>
          <w:tcPr>
            <w:tcW w:w="4962" w:type="dxa"/>
            <w:shd w:val="solid" w:color="FFFFFF" w:fill="auto"/>
          </w:tcPr>
          <w:p w14:paraId="36ADA5F5" w14:textId="77777777" w:rsidR="003C3971" w:rsidRPr="00780C64" w:rsidRDefault="00037FE1" w:rsidP="00C72833">
            <w:pPr>
              <w:pStyle w:val="TAL"/>
              <w:rPr>
                <w:sz w:val="16"/>
                <w:szCs w:val="16"/>
              </w:rPr>
            </w:pPr>
            <w:r w:rsidRPr="00780C64">
              <w:rPr>
                <w:sz w:val="16"/>
                <w:szCs w:val="16"/>
              </w:rPr>
              <w:t>Initial version</w:t>
            </w:r>
          </w:p>
        </w:tc>
        <w:tc>
          <w:tcPr>
            <w:tcW w:w="708" w:type="dxa"/>
            <w:shd w:val="solid" w:color="FFFFFF" w:fill="auto"/>
          </w:tcPr>
          <w:p w14:paraId="3EC47F85" w14:textId="77777777" w:rsidR="003C3971" w:rsidRPr="00780C64" w:rsidRDefault="00037FE1" w:rsidP="00C72833">
            <w:pPr>
              <w:pStyle w:val="TAC"/>
              <w:rPr>
                <w:sz w:val="16"/>
                <w:szCs w:val="16"/>
              </w:rPr>
            </w:pPr>
            <w:r w:rsidRPr="00780C64">
              <w:rPr>
                <w:sz w:val="16"/>
                <w:szCs w:val="16"/>
              </w:rPr>
              <w:t>0.0.0</w:t>
            </w:r>
          </w:p>
        </w:tc>
      </w:tr>
      <w:tr w:rsidR="007F45F7" w:rsidRPr="00780C64" w14:paraId="5E998D65" w14:textId="77777777" w:rsidTr="009B04D7">
        <w:tc>
          <w:tcPr>
            <w:tcW w:w="800" w:type="dxa"/>
            <w:shd w:val="solid" w:color="FFFFFF" w:fill="auto"/>
          </w:tcPr>
          <w:p w14:paraId="6F9C24DB" w14:textId="77777777" w:rsidR="007F45F7" w:rsidRPr="00780C64" w:rsidRDefault="007F45F7" w:rsidP="00AE3945">
            <w:pPr>
              <w:pStyle w:val="TAC"/>
              <w:rPr>
                <w:sz w:val="16"/>
                <w:szCs w:val="16"/>
              </w:rPr>
            </w:pPr>
            <w:r w:rsidRPr="00780C64">
              <w:rPr>
                <w:sz w:val="16"/>
                <w:szCs w:val="16"/>
              </w:rPr>
              <w:t>2017-01</w:t>
            </w:r>
          </w:p>
        </w:tc>
        <w:tc>
          <w:tcPr>
            <w:tcW w:w="800" w:type="dxa"/>
            <w:shd w:val="solid" w:color="FFFFFF" w:fill="auto"/>
          </w:tcPr>
          <w:p w14:paraId="543ECE88" w14:textId="77777777" w:rsidR="007F45F7" w:rsidRPr="00780C64" w:rsidRDefault="007F45F7" w:rsidP="00C72833">
            <w:pPr>
              <w:pStyle w:val="TAC"/>
              <w:rPr>
                <w:sz w:val="16"/>
                <w:szCs w:val="16"/>
              </w:rPr>
            </w:pPr>
          </w:p>
        </w:tc>
        <w:tc>
          <w:tcPr>
            <w:tcW w:w="1094" w:type="dxa"/>
            <w:shd w:val="solid" w:color="FFFFFF" w:fill="auto"/>
          </w:tcPr>
          <w:p w14:paraId="088623AE" w14:textId="77777777" w:rsidR="007F45F7" w:rsidRPr="00780C64" w:rsidRDefault="007F45F7" w:rsidP="00C72833">
            <w:pPr>
              <w:pStyle w:val="TAC"/>
              <w:rPr>
                <w:sz w:val="16"/>
                <w:szCs w:val="16"/>
              </w:rPr>
            </w:pPr>
          </w:p>
        </w:tc>
        <w:tc>
          <w:tcPr>
            <w:tcW w:w="500" w:type="dxa"/>
            <w:shd w:val="solid" w:color="FFFFFF" w:fill="auto"/>
          </w:tcPr>
          <w:p w14:paraId="1D138FBF" w14:textId="77777777" w:rsidR="007F45F7" w:rsidRPr="00780C64" w:rsidRDefault="007F45F7" w:rsidP="00C72833">
            <w:pPr>
              <w:pStyle w:val="TAL"/>
              <w:rPr>
                <w:sz w:val="16"/>
                <w:szCs w:val="16"/>
              </w:rPr>
            </w:pPr>
          </w:p>
        </w:tc>
        <w:tc>
          <w:tcPr>
            <w:tcW w:w="425" w:type="dxa"/>
            <w:shd w:val="solid" w:color="FFFFFF" w:fill="auto"/>
          </w:tcPr>
          <w:p w14:paraId="127E5B72" w14:textId="77777777" w:rsidR="007F45F7" w:rsidRPr="00780C64" w:rsidRDefault="007F45F7" w:rsidP="00C72833">
            <w:pPr>
              <w:pStyle w:val="TAR"/>
              <w:rPr>
                <w:sz w:val="16"/>
                <w:szCs w:val="16"/>
              </w:rPr>
            </w:pPr>
          </w:p>
        </w:tc>
        <w:tc>
          <w:tcPr>
            <w:tcW w:w="425" w:type="dxa"/>
            <w:shd w:val="solid" w:color="FFFFFF" w:fill="auto"/>
          </w:tcPr>
          <w:p w14:paraId="1486DBB7" w14:textId="77777777" w:rsidR="007F45F7" w:rsidRPr="00780C64" w:rsidRDefault="007F45F7" w:rsidP="00C72833">
            <w:pPr>
              <w:pStyle w:val="TAC"/>
              <w:rPr>
                <w:sz w:val="16"/>
                <w:szCs w:val="16"/>
              </w:rPr>
            </w:pPr>
          </w:p>
        </w:tc>
        <w:tc>
          <w:tcPr>
            <w:tcW w:w="4962" w:type="dxa"/>
            <w:shd w:val="solid" w:color="FFFFFF" w:fill="auto"/>
          </w:tcPr>
          <w:p w14:paraId="14A7B0E8" w14:textId="77777777" w:rsidR="007F45F7" w:rsidRPr="00780C64" w:rsidRDefault="007F45F7" w:rsidP="00C72833">
            <w:pPr>
              <w:pStyle w:val="TAL"/>
              <w:rPr>
                <w:sz w:val="16"/>
                <w:szCs w:val="16"/>
              </w:rPr>
            </w:pPr>
            <w:r w:rsidRPr="00780C64">
              <w:rPr>
                <w:sz w:val="16"/>
                <w:szCs w:val="16"/>
              </w:rPr>
              <w:t>Implementing P-CR C1-170436 from CT1#101-bis</w:t>
            </w:r>
          </w:p>
        </w:tc>
        <w:tc>
          <w:tcPr>
            <w:tcW w:w="708" w:type="dxa"/>
            <w:shd w:val="solid" w:color="FFFFFF" w:fill="auto"/>
          </w:tcPr>
          <w:p w14:paraId="003A7B51" w14:textId="77777777" w:rsidR="007F45F7" w:rsidRPr="00780C64" w:rsidRDefault="007F45F7" w:rsidP="00C72833">
            <w:pPr>
              <w:pStyle w:val="TAC"/>
              <w:rPr>
                <w:sz w:val="16"/>
                <w:szCs w:val="16"/>
              </w:rPr>
            </w:pPr>
            <w:r w:rsidRPr="00780C64">
              <w:rPr>
                <w:sz w:val="16"/>
                <w:szCs w:val="16"/>
              </w:rPr>
              <w:t>0.1.0</w:t>
            </w:r>
          </w:p>
        </w:tc>
      </w:tr>
      <w:tr w:rsidR="008B1A4D" w:rsidRPr="00780C64" w14:paraId="71606F3E" w14:textId="77777777" w:rsidTr="009B04D7">
        <w:tc>
          <w:tcPr>
            <w:tcW w:w="800" w:type="dxa"/>
            <w:shd w:val="solid" w:color="FFFFFF" w:fill="auto"/>
          </w:tcPr>
          <w:p w14:paraId="43D233A9" w14:textId="77777777" w:rsidR="008B1A4D" w:rsidRPr="00780C64" w:rsidRDefault="008B1A4D" w:rsidP="00AE3945">
            <w:pPr>
              <w:pStyle w:val="TAC"/>
              <w:rPr>
                <w:sz w:val="16"/>
                <w:szCs w:val="16"/>
              </w:rPr>
            </w:pPr>
            <w:r w:rsidRPr="00780C64">
              <w:rPr>
                <w:sz w:val="16"/>
                <w:szCs w:val="16"/>
              </w:rPr>
              <w:t>2017-03</w:t>
            </w:r>
          </w:p>
        </w:tc>
        <w:tc>
          <w:tcPr>
            <w:tcW w:w="800" w:type="dxa"/>
            <w:shd w:val="solid" w:color="FFFFFF" w:fill="auto"/>
          </w:tcPr>
          <w:p w14:paraId="7214A5B2" w14:textId="77777777" w:rsidR="008B1A4D" w:rsidRPr="00780C64" w:rsidRDefault="008B1A4D" w:rsidP="00C72833">
            <w:pPr>
              <w:pStyle w:val="TAC"/>
              <w:rPr>
                <w:sz w:val="16"/>
                <w:szCs w:val="16"/>
              </w:rPr>
            </w:pPr>
          </w:p>
        </w:tc>
        <w:tc>
          <w:tcPr>
            <w:tcW w:w="1094" w:type="dxa"/>
            <w:shd w:val="solid" w:color="FFFFFF" w:fill="auto"/>
          </w:tcPr>
          <w:p w14:paraId="1D258C8F" w14:textId="77777777" w:rsidR="008B1A4D" w:rsidRPr="00780C64" w:rsidRDefault="008B1A4D" w:rsidP="00C72833">
            <w:pPr>
              <w:pStyle w:val="TAC"/>
              <w:rPr>
                <w:sz w:val="16"/>
                <w:szCs w:val="16"/>
              </w:rPr>
            </w:pPr>
          </w:p>
        </w:tc>
        <w:tc>
          <w:tcPr>
            <w:tcW w:w="500" w:type="dxa"/>
            <w:shd w:val="solid" w:color="FFFFFF" w:fill="auto"/>
          </w:tcPr>
          <w:p w14:paraId="448E1D32" w14:textId="77777777" w:rsidR="008B1A4D" w:rsidRPr="00780C64" w:rsidRDefault="008B1A4D" w:rsidP="00C72833">
            <w:pPr>
              <w:pStyle w:val="TAL"/>
              <w:rPr>
                <w:sz w:val="16"/>
                <w:szCs w:val="16"/>
              </w:rPr>
            </w:pPr>
          </w:p>
        </w:tc>
        <w:tc>
          <w:tcPr>
            <w:tcW w:w="425" w:type="dxa"/>
            <w:shd w:val="solid" w:color="FFFFFF" w:fill="auto"/>
          </w:tcPr>
          <w:p w14:paraId="1B02D970" w14:textId="77777777" w:rsidR="008B1A4D" w:rsidRPr="00780C64" w:rsidRDefault="008B1A4D" w:rsidP="00C72833">
            <w:pPr>
              <w:pStyle w:val="TAR"/>
              <w:rPr>
                <w:sz w:val="16"/>
                <w:szCs w:val="16"/>
              </w:rPr>
            </w:pPr>
          </w:p>
        </w:tc>
        <w:tc>
          <w:tcPr>
            <w:tcW w:w="425" w:type="dxa"/>
            <w:shd w:val="solid" w:color="FFFFFF" w:fill="auto"/>
          </w:tcPr>
          <w:p w14:paraId="575C6219" w14:textId="77777777" w:rsidR="008B1A4D" w:rsidRPr="00780C64" w:rsidRDefault="008B1A4D" w:rsidP="00C72833">
            <w:pPr>
              <w:pStyle w:val="TAC"/>
              <w:rPr>
                <w:sz w:val="16"/>
                <w:szCs w:val="16"/>
              </w:rPr>
            </w:pPr>
          </w:p>
        </w:tc>
        <w:tc>
          <w:tcPr>
            <w:tcW w:w="4962" w:type="dxa"/>
            <w:shd w:val="solid" w:color="FFFFFF" w:fill="auto"/>
          </w:tcPr>
          <w:p w14:paraId="0E2C2CB5" w14:textId="77777777" w:rsidR="008B1A4D" w:rsidRPr="00780C64" w:rsidRDefault="008B1A4D" w:rsidP="00C72833">
            <w:pPr>
              <w:pStyle w:val="TAL"/>
              <w:rPr>
                <w:sz w:val="16"/>
                <w:szCs w:val="16"/>
              </w:rPr>
            </w:pPr>
            <w:r w:rsidRPr="00780C64">
              <w:rPr>
                <w:sz w:val="16"/>
                <w:szCs w:val="16"/>
              </w:rPr>
              <w:t>Implementing P-CR C1-171055 and C1-171056 from CT1#102</w:t>
            </w:r>
          </w:p>
        </w:tc>
        <w:tc>
          <w:tcPr>
            <w:tcW w:w="708" w:type="dxa"/>
            <w:shd w:val="solid" w:color="FFFFFF" w:fill="auto"/>
          </w:tcPr>
          <w:p w14:paraId="4FBBC424" w14:textId="77777777" w:rsidR="008B1A4D" w:rsidRPr="00780C64" w:rsidRDefault="008B1A4D" w:rsidP="00C72833">
            <w:pPr>
              <w:pStyle w:val="TAC"/>
              <w:rPr>
                <w:sz w:val="16"/>
                <w:szCs w:val="16"/>
              </w:rPr>
            </w:pPr>
            <w:r w:rsidRPr="00780C64">
              <w:rPr>
                <w:sz w:val="16"/>
                <w:szCs w:val="16"/>
              </w:rPr>
              <w:t>0.2.0</w:t>
            </w:r>
          </w:p>
        </w:tc>
      </w:tr>
      <w:tr w:rsidR="00680EFD" w:rsidRPr="00780C64" w14:paraId="2B999DC8" w14:textId="77777777" w:rsidTr="009B04D7">
        <w:tc>
          <w:tcPr>
            <w:tcW w:w="800" w:type="dxa"/>
            <w:shd w:val="solid" w:color="FFFFFF" w:fill="auto"/>
          </w:tcPr>
          <w:p w14:paraId="1B989962" w14:textId="77777777" w:rsidR="00680EFD" w:rsidRPr="00780C64" w:rsidRDefault="00680EFD" w:rsidP="00AE3945">
            <w:pPr>
              <w:pStyle w:val="TAC"/>
              <w:rPr>
                <w:sz w:val="16"/>
                <w:szCs w:val="16"/>
              </w:rPr>
            </w:pPr>
            <w:r w:rsidRPr="00780C64">
              <w:rPr>
                <w:sz w:val="16"/>
                <w:szCs w:val="16"/>
              </w:rPr>
              <w:t>2017-04</w:t>
            </w:r>
          </w:p>
        </w:tc>
        <w:tc>
          <w:tcPr>
            <w:tcW w:w="800" w:type="dxa"/>
            <w:shd w:val="solid" w:color="FFFFFF" w:fill="auto"/>
          </w:tcPr>
          <w:p w14:paraId="484101D1" w14:textId="77777777" w:rsidR="00680EFD" w:rsidRPr="00780C64" w:rsidRDefault="00680EFD" w:rsidP="00C72833">
            <w:pPr>
              <w:pStyle w:val="TAC"/>
              <w:rPr>
                <w:sz w:val="16"/>
                <w:szCs w:val="16"/>
              </w:rPr>
            </w:pPr>
          </w:p>
        </w:tc>
        <w:tc>
          <w:tcPr>
            <w:tcW w:w="1094" w:type="dxa"/>
            <w:shd w:val="solid" w:color="FFFFFF" w:fill="auto"/>
          </w:tcPr>
          <w:p w14:paraId="00EF9821" w14:textId="77777777" w:rsidR="00680EFD" w:rsidRPr="00780C64" w:rsidRDefault="00680EFD" w:rsidP="00C72833">
            <w:pPr>
              <w:pStyle w:val="TAC"/>
              <w:rPr>
                <w:sz w:val="16"/>
                <w:szCs w:val="16"/>
              </w:rPr>
            </w:pPr>
          </w:p>
        </w:tc>
        <w:tc>
          <w:tcPr>
            <w:tcW w:w="500" w:type="dxa"/>
            <w:shd w:val="solid" w:color="FFFFFF" w:fill="auto"/>
          </w:tcPr>
          <w:p w14:paraId="02ABDE5E" w14:textId="77777777" w:rsidR="00680EFD" w:rsidRPr="00780C64" w:rsidRDefault="00680EFD" w:rsidP="00C72833">
            <w:pPr>
              <w:pStyle w:val="TAL"/>
              <w:rPr>
                <w:sz w:val="16"/>
                <w:szCs w:val="16"/>
              </w:rPr>
            </w:pPr>
          </w:p>
        </w:tc>
        <w:tc>
          <w:tcPr>
            <w:tcW w:w="425" w:type="dxa"/>
            <w:shd w:val="solid" w:color="FFFFFF" w:fill="auto"/>
          </w:tcPr>
          <w:p w14:paraId="167E6E5B" w14:textId="77777777" w:rsidR="00680EFD" w:rsidRPr="00780C64" w:rsidRDefault="00680EFD" w:rsidP="00C72833">
            <w:pPr>
              <w:pStyle w:val="TAR"/>
              <w:rPr>
                <w:sz w:val="16"/>
                <w:szCs w:val="16"/>
              </w:rPr>
            </w:pPr>
          </w:p>
        </w:tc>
        <w:tc>
          <w:tcPr>
            <w:tcW w:w="425" w:type="dxa"/>
            <w:shd w:val="solid" w:color="FFFFFF" w:fill="auto"/>
          </w:tcPr>
          <w:p w14:paraId="0B5C4C80" w14:textId="77777777" w:rsidR="00680EFD" w:rsidRPr="00780C64" w:rsidRDefault="00680EFD" w:rsidP="00C72833">
            <w:pPr>
              <w:pStyle w:val="TAC"/>
              <w:rPr>
                <w:sz w:val="16"/>
                <w:szCs w:val="16"/>
              </w:rPr>
            </w:pPr>
          </w:p>
        </w:tc>
        <w:tc>
          <w:tcPr>
            <w:tcW w:w="4962" w:type="dxa"/>
            <w:shd w:val="solid" w:color="FFFFFF" w:fill="auto"/>
          </w:tcPr>
          <w:p w14:paraId="6EEF6E80" w14:textId="77777777" w:rsidR="00680EFD" w:rsidRPr="00780C64" w:rsidRDefault="00680EFD" w:rsidP="00680EFD">
            <w:pPr>
              <w:pStyle w:val="TAL"/>
              <w:rPr>
                <w:sz w:val="16"/>
                <w:szCs w:val="16"/>
              </w:rPr>
            </w:pPr>
            <w:r w:rsidRPr="00780C64">
              <w:rPr>
                <w:sz w:val="16"/>
                <w:szCs w:val="16"/>
              </w:rPr>
              <w:t>Implementing P-CR C1-171746, C1-171747, C1-171749 and C1-171818</w:t>
            </w:r>
            <w:r w:rsidR="0038004B" w:rsidRPr="00780C64">
              <w:rPr>
                <w:sz w:val="16"/>
                <w:szCs w:val="16"/>
              </w:rPr>
              <w:t xml:space="preserve"> from CT1#103</w:t>
            </w:r>
          </w:p>
        </w:tc>
        <w:tc>
          <w:tcPr>
            <w:tcW w:w="708" w:type="dxa"/>
            <w:shd w:val="solid" w:color="FFFFFF" w:fill="auto"/>
          </w:tcPr>
          <w:p w14:paraId="726F1C32" w14:textId="77777777" w:rsidR="00680EFD" w:rsidRPr="00780C64" w:rsidRDefault="00680EFD" w:rsidP="00C72833">
            <w:pPr>
              <w:pStyle w:val="TAC"/>
              <w:rPr>
                <w:sz w:val="16"/>
                <w:szCs w:val="16"/>
              </w:rPr>
            </w:pPr>
            <w:r w:rsidRPr="00780C64">
              <w:rPr>
                <w:sz w:val="16"/>
                <w:szCs w:val="16"/>
              </w:rPr>
              <w:t>0.3.0</w:t>
            </w:r>
          </w:p>
        </w:tc>
      </w:tr>
      <w:tr w:rsidR="003809A5" w:rsidRPr="00780C64" w14:paraId="340C53C7" w14:textId="77777777" w:rsidTr="009B04D7">
        <w:tc>
          <w:tcPr>
            <w:tcW w:w="800" w:type="dxa"/>
            <w:shd w:val="solid" w:color="FFFFFF" w:fill="auto"/>
          </w:tcPr>
          <w:p w14:paraId="3F46BF9F" w14:textId="77777777" w:rsidR="003809A5" w:rsidRPr="00780C64" w:rsidRDefault="003809A5" w:rsidP="00AE3945">
            <w:pPr>
              <w:pStyle w:val="TAC"/>
              <w:rPr>
                <w:sz w:val="16"/>
                <w:szCs w:val="16"/>
              </w:rPr>
            </w:pPr>
            <w:r w:rsidRPr="00780C64">
              <w:rPr>
                <w:sz w:val="16"/>
                <w:szCs w:val="16"/>
              </w:rPr>
              <w:t>2017-06</w:t>
            </w:r>
          </w:p>
        </w:tc>
        <w:tc>
          <w:tcPr>
            <w:tcW w:w="800" w:type="dxa"/>
            <w:shd w:val="solid" w:color="FFFFFF" w:fill="auto"/>
          </w:tcPr>
          <w:p w14:paraId="183218EC" w14:textId="77777777" w:rsidR="003809A5" w:rsidRPr="00780C64" w:rsidRDefault="003809A5" w:rsidP="00C72833">
            <w:pPr>
              <w:pStyle w:val="TAC"/>
              <w:rPr>
                <w:sz w:val="16"/>
                <w:szCs w:val="16"/>
              </w:rPr>
            </w:pPr>
          </w:p>
        </w:tc>
        <w:tc>
          <w:tcPr>
            <w:tcW w:w="1094" w:type="dxa"/>
            <w:shd w:val="solid" w:color="FFFFFF" w:fill="auto"/>
          </w:tcPr>
          <w:p w14:paraId="54F2C743" w14:textId="77777777" w:rsidR="003809A5" w:rsidRPr="00780C64" w:rsidRDefault="003809A5" w:rsidP="00C72833">
            <w:pPr>
              <w:pStyle w:val="TAC"/>
              <w:rPr>
                <w:sz w:val="16"/>
                <w:szCs w:val="16"/>
              </w:rPr>
            </w:pPr>
          </w:p>
        </w:tc>
        <w:tc>
          <w:tcPr>
            <w:tcW w:w="500" w:type="dxa"/>
            <w:shd w:val="solid" w:color="FFFFFF" w:fill="auto"/>
          </w:tcPr>
          <w:p w14:paraId="00D331A8" w14:textId="77777777" w:rsidR="003809A5" w:rsidRPr="00780C64" w:rsidRDefault="003809A5" w:rsidP="00C72833">
            <w:pPr>
              <w:pStyle w:val="TAL"/>
              <w:rPr>
                <w:sz w:val="16"/>
                <w:szCs w:val="16"/>
              </w:rPr>
            </w:pPr>
          </w:p>
        </w:tc>
        <w:tc>
          <w:tcPr>
            <w:tcW w:w="425" w:type="dxa"/>
            <w:shd w:val="solid" w:color="FFFFFF" w:fill="auto"/>
          </w:tcPr>
          <w:p w14:paraId="4124A51E" w14:textId="77777777" w:rsidR="003809A5" w:rsidRPr="00780C64" w:rsidRDefault="003809A5" w:rsidP="00C72833">
            <w:pPr>
              <w:pStyle w:val="TAR"/>
              <w:rPr>
                <w:sz w:val="16"/>
                <w:szCs w:val="16"/>
              </w:rPr>
            </w:pPr>
          </w:p>
        </w:tc>
        <w:tc>
          <w:tcPr>
            <w:tcW w:w="425" w:type="dxa"/>
            <w:shd w:val="solid" w:color="FFFFFF" w:fill="auto"/>
          </w:tcPr>
          <w:p w14:paraId="35DF3463" w14:textId="77777777" w:rsidR="003809A5" w:rsidRPr="00780C64" w:rsidRDefault="003809A5" w:rsidP="00C72833">
            <w:pPr>
              <w:pStyle w:val="TAC"/>
              <w:rPr>
                <w:sz w:val="16"/>
                <w:szCs w:val="16"/>
              </w:rPr>
            </w:pPr>
          </w:p>
        </w:tc>
        <w:tc>
          <w:tcPr>
            <w:tcW w:w="4962" w:type="dxa"/>
            <w:shd w:val="solid" w:color="FFFFFF" w:fill="auto"/>
          </w:tcPr>
          <w:p w14:paraId="4EE979A7" w14:textId="77777777" w:rsidR="003809A5" w:rsidRPr="00780C64" w:rsidRDefault="003809A5" w:rsidP="00680EFD">
            <w:pPr>
              <w:pStyle w:val="TAL"/>
              <w:rPr>
                <w:sz w:val="16"/>
                <w:szCs w:val="16"/>
              </w:rPr>
            </w:pPr>
            <w:r w:rsidRPr="00780C64">
              <w:rPr>
                <w:sz w:val="16"/>
                <w:szCs w:val="16"/>
              </w:rPr>
              <w:t>Implementing P-CR</w:t>
            </w:r>
            <w:r>
              <w:rPr>
                <w:sz w:val="16"/>
                <w:szCs w:val="16"/>
              </w:rPr>
              <w:t>s</w:t>
            </w:r>
            <w:r w:rsidRPr="00780C64">
              <w:rPr>
                <w:sz w:val="16"/>
                <w:szCs w:val="16"/>
              </w:rPr>
              <w:t xml:space="preserve"> from CT1#104</w:t>
            </w:r>
            <w:r>
              <w:rPr>
                <w:sz w:val="16"/>
                <w:szCs w:val="16"/>
              </w:rPr>
              <w:t xml:space="preserve">: </w:t>
            </w:r>
            <w:r w:rsidRPr="00780C64">
              <w:rPr>
                <w:sz w:val="16"/>
                <w:szCs w:val="16"/>
              </w:rPr>
              <w:t>C1-172229, C1-172539, C1-172540, C1-172543, C1-172550, C1-172740, and C1-172741</w:t>
            </w:r>
          </w:p>
        </w:tc>
        <w:tc>
          <w:tcPr>
            <w:tcW w:w="708" w:type="dxa"/>
            <w:shd w:val="solid" w:color="FFFFFF" w:fill="auto"/>
          </w:tcPr>
          <w:p w14:paraId="6DECE4A4" w14:textId="77777777" w:rsidR="003809A5" w:rsidRPr="00780C64" w:rsidRDefault="003809A5" w:rsidP="00C72833">
            <w:pPr>
              <w:pStyle w:val="TAC"/>
              <w:rPr>
                <w:sz w:val="16"/>
                <w:szCs w:val="16"/>
              </w:rPr>
            </w:pPr>
            <w:r>
              <w:rPr>
                <w:sz w:val="16"/>
                <w:szCs w:val="16"/>
              </w:rPr>
              <w:t>0.4</w:t>
            </w:r>
            <w:r w:rsidRPr="00780C64">
              <w:rPr>
                <w:sz w:val="16"/>
                <w:szCs w:val="16"/>
              </w:rPr>
              <w:t>.0</w:t>
            </w:r>
          </w:p>
        </w:tc>
      </w:tr>
      <w:tr w:rsidR="00095118" w:rsidRPr="00780C64" w14:paraId="3FB2522E" w14:textId="77777777" w:rsidTr="009B04D7">
        <w:tc>
          <w:tcPr>
            <w:tcW w:w="800" w:type="dxa"/>
            <w:shd w:val="solid" w:color="FFFFFF" w:fill="auto"/>
          </w:tcPr>
          <w:p w14:paraId="57F6B7DB" w14:textId="77777777" w:rsidR="00095118" w:rsidRPr="00780C64" w:rsidRDefault="00095118" w:rsidP="00AE3945">
            <w:pPr>
              <w:pStyle w:val="TAC"/>
              <w:rPr>
                <w:sz w:val="16"/>
                <w:szCs w:val="16"/>
              </w:rPr>
            </w:pPr>
            <w:r>
              <w:rPr>
                <w:sz w:val="16"/>
                <w:szCs w:val="16"/>
              </w:rPr>
              <w:t>2017-06</w:t>
            </w:r>
          </w:p>
        </w:tc>
        <w:tc>
          <w:tcPr>
            <w:tcW w:w="800" w:type="dxa"/>
            <w:shd w:val="solid" w:color="FFFFFF" w:fill="auto"/>
          </w:tcPr>
          <w:p w14:paraId="2EF84019" w14:textId="77777777" w:rsidR="00095118" w:rsidRPr="00780C64" w:rsidRDefault="008A2343" w:rsidP="00C72833">
            <w:pPr>
              <w:pStyle w:val="TAC"/>
              <w:rPr>
                <w:sz w:val="16"/>
                <w:szCs w:val="16"/>
              </w:rPr>
            </w:pPr>
            <w:r>
              <w:rPr>
                <w:sz w:val="16"/>
                <w:szCs w:val="16"/>
              </w:rPr>
              <w:t>CT-76</w:t>
            </w:r>
          </w:p>
        </w:tc>
        <w:tc>
          <w:tcPr>
            <w:tcW w:w="1094" w:type="dxa"/>
            <w:shd w:val="solid" w:color="FFFFFF" w:fill="auto"/>
          </w:tcPr>
          <w:p w14:paraId="04BFDC5F" w14:textId="77777777" w:rsidR="00095118" w:rsidRPr="00780C64" w:rsidRDefault="00095118" w:rsidP="00C72833">
            <w:pPr>
              <w:pStyle w:val="TAC"/>
              <w:rPr>
                <w:sz w:val="16"/>
                <w:szCs w:val="16"/>
              </w:rPr>
            </w:pPr>
          </w:p>
        </w:tc>
        <w:tc>
          <w:tcPr>
            <w:tcW w:w="500" w:type="dxa"/>
            <w:shd w:val="solid" w:color="FFFFFF" w:fill="auto"/>
          </w:tcPr>
          <w:p w14:paraId="4F75E175" w14:textId="77777777" w:rsidR="00095118" w:rsidRPr="00780C64" w:rsidRDefault="00095118" w:rsidP="00C72833">
            <w:pPr>
              <w:pStyle w:val="TAL"/>
              <w:rPr>
                <w:sz w:val="16"/>
                <w:szCs w:val="16"/>
              </w:rPr>
            </w:pPr>
          </w:p>
        </w:tc>
        <w:tc>
          <w:tcPr>
            <w:tcW w:w="425" w:type="dxa"/>
            <w:shd w:val="solid" w:color="FFFFFF" w:fill="auto"/>
          </w:tcPr>
          <w:p w14:paraId="78572123" w14:textId="77777777" w:rsidR="00095118" w:rsidRPr="00780C64" w:rsidRDefault="00095118" w:rsidP="00C72833">
            <w:pPr>
              <w:pStyle w:val="TAR"/>
              <w:rPr>
                <w:sz w:val="16"/>
                <w:szCs w:val="16"/>
              </w:rPr>
            </w:pPr>
          </w:p>
        </w:tc>
        <w:tc>
          <w:tcPr>
            <w:tcW w:w="425" w:type="dxa"/>
            <w:shd w:val="solid" w:color="FFFFFF" w:fill="auto"/>
          </w:tcPr>
          <w:p w14:paraId="419F4189" w14:textId="77777777" w:rsidR="00095118" w:rsidRPr="00780C64" w:rsidRDefault="00095118" w:rsidP="00C72833">
            <w:pPr>
              <w:pStyle w:val="TAC"/>
              <w:rPr>
                <w:sz w:val="16"/>
                <w:szCs w:val="16"/>
              </w:rPr>
            </w:pPr>
          </w:p>
        </w:tc>
        <w:tc>
          <w:tcPr>
            <w:tcW w:w="4962" w:type="dxa"/>
            <w:shd w:val="solid" w:color="FFFFFF" w:fill="auto"/>
          </w:tcPr>
          <w:p w14:paraId="15A20E7F" w14:textId="77777777" w:rsidR="00095118" w:rsidRPr="00780C64" w:rsidRDefault="00095118" w:rsidP="00680EFD">
            <w:pPr>
              <w:pStyle w:val="TAL"/>
              <w:rPr>
                <w:sz w:val="16"/>
                <w:szCs w:val="16"/>
              </w:rPr>
            </w:pPr>
            <w:r>
              <w:rPr>
                <w:sz w:val="16"/>
                <w:szCs w:val="16"/>
              </w:rPr>
              <w:t>Version 1.0.0 created for presentation for information at CT76</w:t>
            </w:r>
          </w:p>
        </w:tc>
        <w:tc>
          <w:tcPr>
            <w:tcW w:w="708" w:type="dxa"/>
            <w:shd w:val="solid" w:color="FFFFFF" w:fill="auto"/>
          </w:tcPr>
          <w:p w14:paraId="0512DCEE" w14:textId="77777777" w:rsidR="00095118" w:rsidRDefault="00095118" w:rsidP="00C72833">
            <w:pPr>
              <w:pStyle w:val="TAC"/>
              <w:rPr>
                <w:sz w:val="16"/>
                <w:szCs w:val="16"/>
              </w:rPr>
            </w:pPr>
            <w:r>
              <w:rPr>
                <w:sz w:val="16"/>
                <w:szCs w:val="16"/>
              </w:rPr>
              <w:t>1.0.0</w:t>
            </w:r>
          </w:p>
        </w:tc>
      </w:tr>
      <w:tr w:rsidR="008A2343" w:rsidRPr="00780C64" w14:paraId="27C1F2BB" w14:textId="77777777" w:rsidTr="009B04D7">
        <w:tc>
          <w:tcPr>
            <w:tcW w:w="800" w:type="dxa"/>
            <w:shd w:val="solid" w:color="FFFFFF" w:fill="auto"/>
          </w:tcPr>
          <w:p w14:paraId="37077FA2" w14:textId="77777777" w:rsidR="008A2343" w:rsidRDefault="008A2343" w:rsidP="00AE3945">
            <w:pPr>
              <w:pStyle w:val="TAC"/>
              <w:rPr>
                <w:sz w:val="16"/>
                <w:szCs w:val="16"/>
              </w:rPr>
            </w:pPr>
            <w:r>
              <w:rPr>
                <w:sz w:val="16"/>
                <w:szCs w:val="16"/>
              </w:rPr>
              <w:t>2017-06</w:t>
            </w:r>
          </w:p>
        </w:tc>
        <w:tc>
          <w:tcPr>
            <w:tcW w:w="800" w:type="dxa"/>
            <w:shd w:val="solid" w:color="FFFFFF" w:fill="auto"/>
          </w:tcPr>
          <w:p w14:paraId="35B84A49" w14:textId="77777777" w:rsidR="008A2343" w:rsidRPr="00095118" w:rsidRDefault="008A2343" w:rsidP="00C72833">
            <w:pPr>
              <w:pStyle w:val="TAC"/>
              <w:rPr>
                <w:sz w:val="16"/>
                <w:szCs w:val="16"/>
              </w:rPr>
            </w:pPr>
            <w:r>
              <w:rPr>
                <w:sz w:val="16"/>
                <w:szCs w:val="16"/>
              </w:rPr>
              <w:t>CT-76</w:t>
            </w:r>
          </w:p>
        </w:tc>
        <w:tc>
          <w:tcPr>
            <w:tcW w:w="1094" w:type="dxa"/>
            <w:shd w:val="solid" w:color="FFFFFF" w:fill="auto"/>
          </w:tcPr>
          <w:p w14:paraId="7A06A397" w14:textId="77777777" w:rsidR="008A2343" w:rsidRPr="00780C64" w:rsidRDefault="008A2343" w:rsidP="00C72833">
            <w:pPr>
              <w:pStyle w:val="TAC"/>
              <w:rPr>
                <w:sz w:val="16"/>
                <w:szCs w:val="16"/>
              </w:rPr>
            </w:pPr>
          </w:p>
        </w:tc>
        <w:tc>
          <w:tcPr>
            <w:tcW w:w="500" w:type="dxa"/>
            <w:shd w:val="solid" w:color="FFFFFF" w:fill="auto"/>
          </w:tcPr>
          <w:p w14:paraId="6BBEC639" w14:textId="77777777" w:rsidR="008A2343" w:rsidRPr="00780C64" w:rsidRDefault="008A2343" w:rsidP="00C72833">
            <w:pPr>
              <w:pStyle w:val="TAL"/>
              <w:rPr>
                <w:sz w:val="16"/>
                <w:szCs w:val="16"/>
              </w:rPr>
            </w:pPr>
          </w:p>
        </w:tc>
        <w:tc>
          <w:tcPr>
            <w:tcW w:w="425" w:type="dxa"/>
            <w:shd w:val="solid" w:color="FFFFFF" w:fill="auto"/>
          </w:tcPr>
          <w:p w14:paraId="10C767FB" w14:textId="77777777" w:rsidR="008A2343" w:rsidRPr="00780C64" w:rsidRDefault="008A2343" w:rsidP="00C72833">
            <w:pPr>
              <w:pStyle w:val="TAR"/>
              <w:rPr>
                <w:sz w:val="16"/>
                <w:szCs w:val="16"/>
              </w:rPr>
            </w:pPr>
          </w:p>
        </w:tc>
        <w:tc>
          <w:tcPr>
            <w:tcW w:w="425" w:type="dxa"/>
            <w:shd w:val="solid" w:color="FFFFFF" w:fill="auto"/>
          </w:tcPr>
          <w:p w14:paraId="4CECB19E" w14:textId="77777777" w:rsidR="008A2343" w:rsidRPr="00780C64" w:rsidRDefault="008A2343" w:rsidP="00C72833">
            <w:pPr>
              <w:pStyle w:val="TAC"/>
              <w:rPr>
                <w:sz w:val="16"/>
                <w:szCs w:val="16"/>
              </w:rPr>
            </w:pPr>
          </w:p>
        </w:tc>
        <w:tc>
          <w:tcPr>
            <w:tcW w:w="4962" w:type="dxa"/>
            <w:shd w:val="solid" w:color="FFFFFF" w:fill="auto"/>
          </w:tcPr>
          <w:p w14:paraId="2F66E566" w14:textId="77777777" w:rsidR="008A2343" w:rsidRDefault="008A2343" w:rsidP="00680EFD">
            <w:pPr>
              <w:pStyle w:val="TAL"/>
              <w:rPr>
                <w:sz w:val="16"/>
                <w:szCs w:val="16"/>
              </w:rPr>
            </w:pPr>
            <w:r>
              <w:rPr>
                <w:sz w:val="16"/>
                <w:szCs w:val="16"/>
              </w:rPr>
              <w:t>Version 14.0.0 created after approval at CT76</w:t>
            </w:r>
          </w:p>
        </w:tc>
        <w:tc>
          <w:tcPr>
            <w:tcW w:w="708" w:type="dxa"/>
            <w:shd w:val="solid" w:color="FFFFFF" w:fill="auto"/>
          </w:tcPr>
          <w:p w14:paraId="197B3C38" w14:textId="77777777" w:rsidR="008A2343" w:rsidRDefault="008A2343" w:rsidP="00C72833">
            <w:pPr>
              <w:pStyle w:val="TAC"/>
              <w:rPr>
                <w:sz w:val="16"/>
                <w:szCs w:val="16"/>
              </w:rPr>
            </w:pPr>
            <w:r>
              <w:rPr>
                <w:sz w:val="16"/>
                <w:szCs w:val="16"/>
              </w:rPr>
              <w:t>14.0.0</w:t>
            </w:r>
          </w:p>
        </w:tc>
      </w:tr>
      <w:tr w:rsidR="009B04D7" w:rsidRPr="00780C64" w14:paraId="4A8F43F1" w14:textId="77777777" w:rsidTr="009B04D7">
        <w:tc>
          <w:tcPr>
            <w:tcW w:w="800" w:type="dxa"/>
            <w:shd w:val="solid" w:color="FFFFFF" w:fill="auto"/>
          </w:tcPr>
          <w:p w14:paraId="5689C739" w14:textId="77777777" w:rsidR="009B04D7" w:rsidRDefault="009B04D7" w:rsidP="00AE3945">
            <w:pPr>
              <w:pStyle w:val="TAC"/>
              <w:rPr>
                <w:sz w:val="16"/>
                <w:szCs w:val="16"/>
              </w:rPr>
            </w:pPr>
            <w:r>
              <w:rPr>
                <w:sz w:val="16"/>
                <w:szCs w:val="16"/>
              </w:rPr>
              <w:t>2017-09</w:t>
            </w:r>
          </w:p>
        </w:tc>
        <w:tc>
          <w:tcPr>
            <w:tcW w:w="800" w:type="dxa"/>
            <w:shd w:val="solid" w:color="FFFFFF" w:fill="auto"/>
          </w:tcPr>
          <w:p w14:paraId="7EACC6FF" w14:textId="77777777" w:rsidR="009B04D7" w:rsidRDefault="009B04D7" w:rsidP="00C72833">
            <w:pPr>
              <w:pStyle w:val="TAC"/>
              <w:rPr>
                <w:sz w:val="16"/>
                <w:szCs w:val="16"/>
              </w:rPr>
            </w:pPr>
            <w:r>
              <w:rPr>
                <w:sz w:val="16"/>
                <w:szCs w:val="16"/>
              </w:rPr>
              <w:t>CT-77</w:t>
            </w:r>
          </w:p>
        </w:tc>
        <w:tc>
          <w:tcPr>
            <w:tcW w:w="1094" w:type="dxa"/>
            <w:shd w:val="solid" w:color="FFFFFF" w:fill="auto"/>
          </w:tcPr>
          <w:p w14:paraId="455B170D" w14:textId="77777777" w:rsidR="009B04D7" w:rsidRPr="00780C64" w:rsidRDefault="009B04D7" w:rsidP="00C72833">
            <w:pPr>
              <w:pStyle w:val="TAC"/>
              <w:rPr>
                <w:sz w:val="16"/>
                <w:szCs w:val="16"/>
              </w:rPr>
            </w:pPr>
            <w:r w:rsidRPr="009B04D7">
              <w:rPr>
                <w:sz w:val="16"/>
                <w:szCs w:val="16"/>
              </w:rPr>
              <w:t>CP-172102</w:t>
            </w:r>
          </w:p>
        </w:tc>
        <w:tc>
          <w:tcPr>
            <w:tcW w:w="500" w:type="dxa"/>
            <w:shd w:val="solid" w:color="FFFFFF" w:fill="auto"/>
          </w:tcPr>
          <w:p w14:paraId="529035A6" w14:textId="77777777" w:rsidR="009B04D7" w:rsidRPr="00780C64" w:rsidRDefault="009B04D7" w:rsidP="00C72833">
            <w:pPr>
              <w:pStyle w:val="TAL"/>
              <w:rPr>
                <w:sz w:val="16"/>
                <w:szCs w:val="16"/>
              </w:rPr>
            </w:pPr>
            <w:r>
              <w:rPr>
                <w:sz w:val="16"/>
                <w:szCs w:val="16"/>
              </w:rPr>
              <w:t>0001</w:t>
            </w:r>
          </w:p>
        </w:tc>
        <w:tc>
          <w:tcPr>
            <w:tcW w:w="425" w:type="dxa"/>
            <w:shd w:val="solid" w:color="FFFFFF" w:fill="auto"/>
          </w:tcPr>
          <w:p w14:paraId="0166F8AD" w14:textId="77777777" w:rsidR="009B04D7" w:rsidRPr="00780C64" w:rsidRDefault="009B04D7" w:rsidP="00C72833">
            <w:pPr>
              <w:pStyle w:val="TAR"/>
              <w:rPr>
                <w:sz w:val="16"/>
                <w:szCs w:val="16"/>
              </w:rPr>
            </w:pPr>
          </w:p>
        </w:tc>
        <w:tc>
          <w:tcPr>
            <w:tcW w:w="425" w:type="dxa"/>
            <w:shd w:val="solid" w:color="FFFFFF" w:fill="auto"/>
          </w:tcPr>
          <w:p w14:paraId="665EB061" w14:textId="77777777" w:rsidR="009B04D7" w:rsidRPr="00780C64" w:rsidRDefault="009B04D7" w:rsidP="00C72833">
            <w:pPr>
              <w:pStyle w:val="TAC"/>
              <w:rPr>
                <w:sz w:val="16"/>
                <w:szCs w:val="16"/>
              </w:rPr>
            </w:pPr>
            <w:r>
              <w:rPr>
                <w:sz w:val="16"/>
                <w:szCs w:val="16"/>
              </w:rPr>
              <w:t>F</w:t>
            </w:r>
          </w:p>
        </w:tc>
        <w:tc>
          <w:tcPr>
            <w:tcW w:w="4962" w:type="dxa"/>
            <w:shd w:val="solid" w:color="FFFFFF" w:fill="auto"/>
          </w:tcPr>
          <w:p w14:paraId="59A16788" w14:textId="77777777" w:rsidR="009B04D7" w:rsidRDefault="009B04D7" w:rsidP="00680EFD">
            <w:pPr>
              <w:pStyle w:val="TAL"/>
              <w:rPr>
                <w:sz w:val="16"/>
                <w:szCs w:val="16"/>
              </w:rPr>
            </w:pPr>
            <w:r w:rsidRPr="009B04D7">
              <w:rPr>
                <w:sz w:val="16"/>
                <w:szCs w:val="16"/>
              </w:rPr>
              <w:t>Corrections for the Overview clause</w:t>
            </w:r>
          </w:p>
        </w:tc>
        <w:tc>
          <w:tcPr>
            <w:tcW w:w="708" w:type="dxa"/>
            <w:shd w:val="solid" w:color="FFFFFF" w:fill="auto"/>
          </w:tcPr>
          <w:p w14:paraId="200DC019" w14:textId="77777777" w:rsidR="009B04D7" w:rsidRDefault="009B04D7" w:rsidP="00C72833">
            <w:pPr>
              <w:pStyle w:val="TAC"/>
              <w:rPr>
                <w:sz w:val="16"/>
                <w:szCs w:val="16"/>
              </w:rPr>
            </w:pPr>
            <w:r>
              <w:rPr>
                <w:sz w:val="16"/>
                <w:szCs w:val="16"/>
              </w:rPr>
              <w:t>14.1.0</w:t>
            </w:r>
          </w:p>
        </w:tc>
      </w:tr>
      <w:tr w:rsidR="009B04D7" w:rsidRPr="00780C64" w14:paraId="04B9FAF4" w14:textId="77777777" w:rsidTr="009B04D7">
        <w:tc>
          <w:tcPr>
            <w:tcW w:w="800" w:type="dxa"/>
            <w:shd w:val="solid" w:color="FFFFFF" w:fill="auto"/>
          </w:tcPr>
          <w:p w14:paraId="752E4B9D" w14:textId="77777777" w:rsidR="009B04D7" w:rsidRDefault="009B04D7" w:rsidP="00AE3945">
            <w:pPr>
              <w:pStyle w:val="TAC"/>
              <w:rPr>
                <w:sz w:val="16"/>
                <w:szCs w:val="16"/>
              </w:rPr>
            </w:pPr>
            <w:r>
              <w:rPr>
                <w:sz w:val="16"/>
                <w:szCs w:val="16"/>
              </w:rPr>
              <w:t>2017-09</w:t>
            </w:r>
          </w:p>
        </w:tc>
        <w:tc>
          <w:tcPr>
            <w:tcW w:w="800" w:type="dxa"/>
            <w:shd w:val="solid" w:color="FFFFFF" w:fill="auto"/>
          </w:tcPr>
          <w:p w14:paraId="0C17C8CA" w14:textId="77777777" w:rsidR="009B04D7" w:rsidRDefault="009B04D7" w:rsidP="00C72833">
            <w:pPr>
              <w:pStyle w:val="TAC"/>
              <w:rPr>
                <w:sz w:val="16"/>
                <w:szCs w:val="16"/>
              </w:rPr>
            </w:pPr>
            <w:r>
              <w:rPr>
                <w:sz w:val="16"/>
                <w:szCs w:val="16"/>
              </w:rPr>
              <w:t>CT-77</w:t>
            </w:r>
          </w:p>
        </w:tc>
        <w:tc>
          <w:tcPr>
            <w:tcW w:w="1094" w:type="dxa"/>
            <w:shd w:val="solid" w:color="FFFFFF" w:fill="auto"/>
          </w:tcPr>
          <w:p w14:paraId="077E9F83" w14:textId="77777777" w:rsidR="009B04D7" w:rsidRPr="009B04D7" w:rsidRDefault="009B04D7" w:rsidP="00C72833">
            <w:pPr>
              <w:pStyle w:val="TAC"/>
              <w:rPr>
                <w:sz w:val="16"/>
                <w:szCs w:val="16"/>
              </w:rPr>
            </w:pPr>
            <w:r w:rsidRPr="009B04D7">
              <w:rPr>
                <w:sz w:val="16"/>
                <w:szCs w:val="16"/>
              </w:rPr>
              <w:t>CP-172102</w:t>
            </w:r>
          </w:p>
        </w:tc>
        <w:tc>
          <w:tcPr>
            <w:tcW w:w="500" w:type="dxa"/>
            <w:shd w:val="solid" w:color="FFFFFF" w:fill="auto"/>
          </w:tcPr>
          <w:p w14:paraId="1FBA2BED" w14:textId="77777777" w:rsidR="009B04D7" w:rsidRDefault="009B04D7" w:rsidP="00C72833">
            <w:pPr>
              <w:pStyle w:val="TAL"/>
              <w:rPr>
                <w:sz w:val="16"/>
                <w:szCs w:val="16"/>
              </w:rPr>
            </w:pPr>
            <w:r>
              <w:rPr>
                <w:sz w:val="16"/>
                <w:szCs w:val="16"/>
              </w:rPr>
              <w:t>0002</w:t>
            </w:r>
          </w:p>
        </w:tc>
        <w:tc>
          <w:tcPr>
            <w:tcW w:w="425" w:type="dxa"/>
            <w:shd w:val="solid" w:color="FFFFFF" w:fill="auto"/>
          </w:tcPr>
          <w:p w14:paraId="4433D394" w14:textId="77777777" w:rsidR="009B04D7" w:rsidRPr="00780C64" w:rsidRDefault="009B04D7" w:rsidP="00C72833">
            <w:pPr>
              <w:pStyle w:val="TAR"/>
              <w:rPr>
                <w:sz w:val="16"/>
                <w:szCs w:val="16"/>
              </w:rPr>
            </w:pPr>
          </w:p>
        </w:tc>
        <w:tc>
          <w:tcPr>
            <w:tcW w:w="425" w:type="dxa"/>
            <w:shd w:val="solid" w:color="FFFFFF" w:fill="auto"/>
          </w:tcPr>
          <w:p w14:paraId="13489C40" w14:textId="77777777" w:rsidR="009B04D7" w:rsidRDefault="009B04D7" w:rsidP="00C72833">
            <w:pPr>
              <w:pStyle w:val="TAC"/>
              <w:rPr>
                <w:sz w:val="16"/>
                <w:szCs w:val="16"/>
              </w:rPr>
            </w:pPr>
            <w:r>
              <w:rPr>
                <w:sz w:val="16"/>
                <w:szCs w:val="16"/>
              </w:rPr>
              <w:t>F</w:t>
            </w:r>
          </w:p>
        </w:tc>
        <w:tc>
          <w:tcPr>
            <w:tcW w:w="4962" w:type="dxa"/>
            <w:shd w:val="solid" w:color="FFFFFF" w:fill="auto"/>
          </w:tcPr>
          <w:p w14:paraId="639F01AA" w14:textId="77777777" w:rsidR="009B04D7" w:rsidRPr="009B04D7" w:rsidRDefault="009B04D7" w:rsidP="00680EFD">
            <w:pPr>
              <w:pStyle w:val="TAL"/>
              <w:rPr>
                <w:sz w:val="16"/>
                <w:szCs w:val="16"/>
              </w:rPr>
            </w:pPr>
            <w:r w:rsidRPr="009B04D7">
              <w:rPr>
                <w:sz w:val="16"/>
                <w:szCs w:val="16"/>
              </w:rPr>
              <w:t>Removal of Editor's Note for clause 6</w:t>
            </w:r>
          </w:p>
        </w:tc>
        <w:tc>
          <w:tcPr>
            <w:tcW w:w="708" w:type="dxa"/>
            <w:shd w:val="solid" w:color="FFFFFF" w:fill="auto"/>
          </w:tcPr>
          <w:p w14:paraId="660FBC5C" w14:textId="77777777" w:rsidR="009B04D7" w:rsidRDefault="009B04D7" w:rsidP="00C72833">
            <w:pPr>
              <w:pStyle w:val="TAC"/>
              <w:rPr>
                <w:sz w:val="16"/>
                <w:szCs w:val="16"/>
              </w:rPr>
            </w:pPr>
            <w:r w:rsidRPr="00080DE6">
              <w:rPr>
                <w:sz w:val="16"/>
                <w:szCs w:val="16"/>
              </w:rPr>
              <w:t>14.1.0</w:t>
            </w:r>
          </w:p>
        </w:tc>
      </w:tr>
      <w:tr w:rsidR="009B04D7" w:rsidRPr="00780C64" w14:paraId="39AB1E7E" w14:textId="77777777" w:rsidTr="009B04D7">
        <w:tc>
          <w:tcPr>
            <w:tcW w:w="800" w:type="dxa"/>
            <w:shd w:val="solid" w:color="FFFFFF" w:fill="auto"/>
          </w:tcPr>
          <w:p w14:paraId="6DDD1AD6" w14:textId="77777777" w:rsidR="009B04D7" w:rsidRDefault="009B04D7" w:rsidP="00AE3945">
            <w:pPr>
              <w:pStyle w:val="TAC"/>
              <w:rPr>
                <w:sz w:val="16"/>
                <w:szCs w:val="16"/>
              </w:rPr>
            </w:pPr>
            <w:r>
              <w:rPr>
                <w:sz w:val="16"/>
                <w:szCs w:val="16"/>
              </w:rPr>
              <w:t>2017-09</w:t>
            </w:r>
          </w:p>
        </w:tc>
        <w:tc>
          <w:tcPr>
            <w:tcW w:w="800" w:type="dxa"/>
            <w:shd w:val="solid" w:color="FFFFFF" w:fill="auto"/>
          </w:tcPr>
          <w:p w14:paraId="565B666C" w14:textId="77777777" w:rsidR="009B04D7" w:rsidRDefault="009B04D7" w:rsidP="00C72833">
            <w:pPr>
              <w:pStyle w:val="TAC"/>
              <w:rPr>
                <w:sz w:val="16"/>
                <w:szCs w:val="16"/>
              </w:rPr>
            </w:pPr>
            <w:r>
              <w:rPr>
                <w:sz w:val="16"/>
                <w:szCs w:val="16"/>
              </w:rPr>
              <w:t>CT-77</w:t>
            </w:r>
          </w:p>
        </w:tc>
        <w:tc>
          <w:tcPr>
            <w:tcW w:w="1094" w:type="dxa"/>
            <w:shd w:val="solid" w:color="FFFFFF" w:fill="auto"/>
          </w:tcPr>
          <w:p w14:paraId="0B751F9E" w14:textId="77777777" w:rsidR="009B04D7" w:rsidRPr="009B04D7" w:rsidRDefault="009B04D7" w:rsidP="00C72833">
            <w:pPr>
              <w:pStyle w:val="TAC"/>
              <w:rPr>
                <w:sz w:val="16"/>
                <w:szCs w:val="16"/>
              </w:rPr>
            </w:pPr>
            <w:r w:rsidRPr="009B04D7">
              <w:rPr>
                <w:sz w:val="16"/>
                <w:szCs w:val="16"/>
              </w:rPr>
              <w:t>CP-172102</w:t>
            </w:r>
          </w:p>
        </w:tc>
        <w:tc>
          <w:tcPr>
            <w:tcW w:w="500" w:type="dxa"/>
            <w:shd w:val="solid" w:color="FFFFFF" w:fill="auto"/>
          </w:tcPr>
          <w:p w14:paraId="274AB6D5" w14:textId="77777777" w:rsidR="009B04D7" w:rsidRDefault="009B04D7" w:rsidP="00C72833">
            <w:pPr>
              <w:pStyle w:val="TAL"/>
              <w:rPr>
                <w:sz w:val="16"/>
                <w:szCs w:val="16"/>
              </w:rPr>
            </w:pPr>
            <w:r>
              <w:rPr>
                <w:sz w:val="16"/>
                <w:szCs w:val="16"/>
              </w:rPr>
              <w:t>0003</w:t>
            </w:r>
          </w:p>
        </w:tc>
        <w:tc>
          <w:tcPr>
            <w:tcW w:w="425" w:type="dxa"/>
            <w:shd w:val="solid" w:color="FFFFFF" w:fill="auto"/>
          </w:tcPr>
          <w:p w14:paraId="7854D953" w14:textId="77777777" w:rsidR="009B04D7" w:rsidRPr="00780C64" w:rsidRDefault="009B04D7" w:rsidP="00C72833">
            <w:pPr>
              <w:pStyle w:val="TAR"/>
              <w:rPr>
                <w:sz w:val="16"/>
                <w:szCs w:val="16"/>
              </w:rPr>
            </w:pPr>
            <w:r>
              <w:rPr>
                <w:sz w:val="16"/>
                <w:szCs w:val="16"/>
              </w:rPr>
              <w:t>1</w:t>
            </w:r>
          </w:p>
        </w:tc>
        <w:tc>
          <w:tcPr>
            <w:tcW w:w="425" w:type="dxa"/>
            <w:shd w:val="solid" w:color="FFFFFF" w:fill="auto"/>
          </w:tcPr>
          <w:p w14:paraId="6A223E16" w14:textId="77777777" w:rsidR="009B04D7" w:rsidRDefault="009B04D7" w:rsidP="00C72833">
            <w:pPr>
              <w:pStyle w:val="TAC"/>
              <w:rPr>
                <w:sz w:val="16"/>
                <w:szCs w:val="16"/>
              </w:rPr>
            </w:pPr>
            <w:r>
              <w:rPr>
                <w:sz w:val="16"/>
                <w:szCs w:val="16"/>
              </w:rPr>
              <w:t>F</w:t>
            </w:r>
          </w:p>
        </w:tc>
        <w:tc>
          <w:tcPr>
            <w:tcW w:w="4962" w:type="dxa"/>
            <w:shd w:val="solid" w:color="FFFFFF" w:fill="auto"/>
          </w:tcPr>
          <w:p w14:paraId="3EB4B26D" w14:textId="77777777" w:rsidR="009B04D7" w:rsidRPr="009B04D7" w:rsidRDefault="009B04D7" w:rsidP="00680EFD">
            <w:pPr>
              <w:pStyle w:val="TAL"/>
              <w:rPr>
                <w:sz w:val="16"/>
                <w:szCs w:val="16"/>
              </w:rPr>
            </w:pPr>
            <w:r w:rsidRPr="009B04D7">
              <w:rPr>
                <w:sz w:val="16"/>
                <w:szCs w:val="16"/>
              </w:rPr>
              <w:t>Protection of information in the media plane</w:t>
            </w:r>
          </w:p>
        </w:tc>
        <w:tc>
          <w:tcPr>
            <w:tcW w:w="708" w:type="dxa"/>
            <w:shd w:val="solid" w:color="FFFFFF" w:fill="auto"/>
          </w:tcPr>
          <w:p w14:paraId="352DD0AC" w14:textId="77777777" w:rsidR="009B04D7" w:rsidRDefault="009B04D7" w:rsidP="00C72833">
            <w:pPr>
              <w:pStyle w:val="TAC"/>
              <w:rPr>
                <w:sz w:val="16"/>
                <w:szCs w:val="16"/>
              </w:rPr>
            </w:pPr>
            <w:r w:rsidRPr="00080DE6">
              <w:rPr>
                <w:sz w:val="16"/>
                <w:szCs w:val="16"/>
              </w:rPr>
              <w:t>14.1.0</w:t>
            </w:r>
          </w:p>
        </w:tc>
      </w:tr>
      <w:tr w:rsidR="009B04D7" w:rsidRPr="00780C64" w14:paraId="70665481" w14:textId="77777777" w:rsidTr="009B04D7">
        <w:tc>
          <w:tcPr>
            <w:tcW w:w="800" w:type="dxa"/>
            <w:shd w:val="solid" w:color="FFFFFF" w:fill="auto"/>
          </w:tcPr>
          <w:p w14:paraId="74BD909A" w14:textId="77777777" w:rsidR="009B04D7" w:rsidRDefault="009B04D7" w:rsidP="00AE3945">
            <w:pPr>
              <w:pStyle w:val="TAC"/>
              <w:rPr>
                <w:sz w:val="16"/>
                <w:szCs w:val="16"/>
              </w:rPr>
            </w:pPr>
            <w:r>
              <w:rPr>
                <w:sz w:val="16"/>
                <w:szCs w:val="16"/>
              </w:rPr>
              <w:t>2017-09</w:t>
            </w:r>
          </w:p>
        </w:tc>
        <w:tc>
          <w:tcPr>
            <w:tcW w:w="800" w:type="dxa"/>
            <w:shd w:val="solid" w:color="FFFFFF" w:fill="auto"/>
          </w:tcPr>
          <w:p w14:paraId="27615311" w14:textId="77777777" w:rsidR="009B04D7" w:rsidRDefault="009B04D7" w:rsidP="00C72833">
            <w:pPr>
              <w:pStyle w:val="TAC"/>
              <w:rPr>
                <w:sz w:val="16"/>
                <w:szCs w:val="16"/>
              </w:rPr>
            </w:pPr>
            <w:r>
              <w:rPr>
                <w:sz w:val="16"/>
                <w:szCs w:val="16"/>
              </w:rPr>
              <w:t>CT-77</w:t>
            </w:r>
          </w:p>
        </w:tc>
        <w:tc>
          <w:tcPr>
            <w:tcW w:w="1094" w:type="dxa"/>
            <w:shd w:val="solid" w:color="FFFFFF" w:fill="auto"/>
          </w:tcPr>
          <w:p w14:paraId="5BBC7509" w14:textId="77777777" w:rsidR="009B04D7" w:rsidRPr="009B04D7" w:rsidRDefault="009B04D7" w:rsidP="00C72833">
            <w:pPr>
              <w:pStyle w:val="TAC"/>
              <w:rPr>
                <w:sz w:val="16"/>
                <w:szCs w:val="16"/>
              </w:rPr>
            </w:pPr>
            <w:r w:rsidRPr="009B04D7">
              <w:rPr>
                <w:sz w:val="16"/>
                <w:szCs w:val="16"/>
              </w:rPr>
              <w:t>CP-172102</w:t>
            </w:r>
          </w:p>
        </w:tc>
        <w:tc>
          <w:tcPr>
            <w:tcW w:w="500" w:type="dxa"/>
            <w:shd w:val="solid" w:color="FFFFFF" w:fill="auto"/>
          </w:tcPr>
          <w:p w14:paraId="67E2CD82" w14:textId="77777777" w:rsidR="009B04D7" w:rsidRDefault="009B04D7" w:rsidP="00C72833">
            <w:pPr>
              <w:pStyle w:val="TAL"/>
              <w:rPr>
                <w:sz w:val="16"/>
                <w:szCs w:val="16"/>
              </w:rPr>
            </w:pPr>
            <w:r>
              <w:rPr>
                <w:sz w:val="16"/>
                <w:szCs w:val="16"/>
              </w:rPr>
              <w:t>0005</w:t>
            </w:r>
          </w:p>
        </w:tc>
        <w:tc>
          <w:tcPr>
            <w:tcW w:w="425" w:type="dxa"/>
            <w:shd w:val="solid" w:color="FFFFFF" w:fill="auto"/>
          </w:tcPr>
          <w:p w14:paraId="02F2DC02" w14:textId="77777777" w:rsidR="009B04D7" w:rsidRDefault="009B04D7" w:rsidP="00C72833">
            <w:pPr>
              <w:pStyle w:val="TAR"/>
              <w:rPr>
                <w:sz w:val="16"/>
                <w:szCs w:val="16"/>
              </w:rPr>
            </w:pPr>
            <w:r>
              <w:rPr>
                <w:sz w:val="16"/>
                <w:szCs w:val="16"/>
              </w:rPr>
              <w:t>1</w:t>
            </w:r>
          </w:p>
        </w:tc>
        <w:tc>
          <w:tcPr>
            <w:tcW w:w="425" w:type="dxa"/>
            <w:shd w:val="solid" w:color="FFFFFF" w:fill="auto"/>
          </w:tcPr>
          <w:p w14:paraId="39EEDBCB" w14:textId="77777777" w:rsidR="009B04D7" w:rsidRDefault="009B04D7" w:rsidP="00C72833">
            <w:pPr>
              <w:pStyle w:val="TAC"/>
              <w:rPr>
                <w:sz w:val="16"/>
                <w:szCs w:val="16"/>
              </w:rPr>
            </w:pPr>
            <w:r>
              <w:rPr>
                <w:sz w:val="16"/>
                <w:szCs w:val="16"/>
              </w:rPr>
              <w:t>F</w:t>
            </w:r>
          </w:p>
        </w:tc>
        <w:tc>
          <w:tcPr>
            <w:tcW w:w="4962" w:type="dxa"/>
            <w:shd w:val="solid" w:color="FFFFFF" w:fill="auto"/>
          </w:tcPr>
          <w:p w14:paraId="1B72D4E4" w14:textId="77777777" w:rsidR="009B04D7" w:rsidRPr="009B04D7" w:rsidRDefault="009B04D7" w:rsidP="00680EFD">
            <w:pPr>
              <w:pStyle w:val="TAL"/>
              <w:rPr>
                <w:sz w:val="16"/>
                <w:szCs w:val="16"/>
              </w:rPr>
            </w:pPr>
            <w:r w:rsidRPr="009B04D7">
              <w:rPr>
                <w:sz w:val="16"/>
                <w:szCs w:val="16"/>
              </w:rPr>
              <w:t>Standalone SDS via media plane, verification of configuration data in the media plane</w:t>
            </w:r>
          </w:p>
        </w:tc>
        <w:tc>
          <w:tcPr>
            <w:tcW w:w="708" w:type="dxa"/>
            <w:shd w:val="solid" w:color="FFFFFF" w:fill="auto"/>
          </w:tcPr>
          <w:p w14:paraId="1F5DE6A7" w14:textId="77777777" w:rsidR="009B04D7" w:rsidRDefault="009B04D7" w:rsidP="00C72833">
            <w:pPr>
              <w:pStyle w:val="TAC"/>
              <w:rPr>
                <w:sz w:val="16"/>
                <w:szCs w:val="16"/>
              </w:rPr>
            </w:pPr>
            <w:r w:rsidRPr="00080DE6">
              <w:rPr>
                <w:sz w:val="16"/>
                <w:szCs w:val="16"/>
              </w:rPr>
              <w:t>14.1.0</w:t>
            </w:r>
          </w:p>
        </w:tc>
      </w:tr>
      <w:tr w:rsidR="009B04D7" w:rsidRPr="00780C64" w14:paraId="24F6FE1C" w14:textId="77777777" w:rsidTr="009B04D7">
        <w:tc>
          <w:tcPr>
            <w:tcW w:w="800" w:type="dxa"/>
            <w:shd w:val="solid" w:color="FFFFFF" w:fill="auto"/>
          </w:tcPr>
          <w:p w14:paraId="20C4CFC7" w14:textId="77777777" w:rsidR="009B04D7" w:rsidRDefault="009B04D7" w:rsidP="00AE3945">
            <w:pPr>
              <w:pStyle w:val="TAC"/>
              <w:rPr>
                <w:sz w:val="16"/>
                <w:szCs w:val="16"/>
              </w:rPr>
            </w:pPr>
            <w:r>
              <w:rPr>
                <w:sz w:val="16"/>
                <w:szCs w:val="16"/>
              </w:rPr>
              <w:t>2017-09</w:t>
            </w:r>
          </w:p>
        </w:tc>
        <w:tc>
          <w:tcPr>
            <w:tcW w:w="800" w:type="dxa"/>
            <w:shd w:val="solid" w:color="FFFFFF" w:fill="auto"/>
          </w:tcPr>
          <w:p w14:paraId="3963C2F6" w14:textId="77777777" w:rsidR="009B04D7" w:rsidRDefault="009B04D7" w:rsidP="00C72833">
            <w:pPr>
              <w:pStyle w:val="TAC"/>
              <w:rPr>
                <w:sz w:val="16"/>
                <w:szCs w:val="16"/>
              </w:rPr>
            </w:pPr>
            <w:r>
              <w:rPr>
                <w:sz w:val="16"/>
                <w:szCs w:val="16"/>
              </w:rPr>
              <w:t>CT-77</w:t>
            </w:r>
          </w:p>
        </w:tc>
        <w:tc>
          <w:tcPr>
            <w:tcW w:w="1094" w:type="dxa"/>
            <w:shd w:val="solid" w:color="FFFFFF" w:fill="auto"/>
          </w:tcPr>
          <w:p w14:paraId="433B1DA6" w14:textId="77777777" w:rsidR="009B04D7" w:rsidRPr="009B04D7" w:rsidRDefault="009B04D7" w:rsidP="00C72833">
            <w:pPr>
              <w:pStyle w:val="TAC"/>
              <w:rPr>
                <w:sz w:val="16"/>
                <w:szCs w:val="16"/>
              </w:rPr>
            </w:pPr>
            <w:r w:rsidRPr="009B04D7">
              <w:rPr>
                <w:sz w:val="16"/>
                <w:szCs w:val="16"/>
              </w:rPr>
              <w:t>CP-172102</w:t>
            </w:r>
          </w:p>
        </w:tc>
        <w:tc>
          <w:tcPr>
            <w:tcW w:w="500" w:type="dxa"/>
            <w:shd w:val="solid" w:color="FFFFFF" w:fill="auto"/>
          </w:tcPr>
          <w:p w14:paraId="4DED51AE" w14:textId="77777777" w:rsidR="009B04D7" w:rsidRDefault="009B04D7" w:rsidP="00C72833">
            <w:pPr>
              <w:pStyle w:val="TAL"/>
              <w:rPr>
                <w:sz w:val="16"/>
                <w:szCs w:val="16"/>
              </w:rPr>
            </w:pPr>
            <w:r>
              <w:rPr>
                <w:sz w:val="16"/>
                <w:szCs w:val="16"/>
              </w:rPr>
              <w:t>0006</w:t>
            </w:r>
          </w:p>
        </w:tc>
        <w:tc>
          <w:tcPr>
            <w:tcW w:w="425" w:type="dxa"/>
            <w:shd w:val="solid" w:color="FFFFFF" w:fill="auto"/>
          </w:tcPr>
          <w:p w14:paraId="24635B07" w14:textId="77777777" w:rsidR="009B04D7" w:rsidRDefault="009B04D7" w:rsidP="00C72833">
            <w:pPr>
              <w:pStyle w:val="TAR"/>
              <w:rPr>
                <w:sz w:val="16"/>
                <w:szCs w:val="16"/>
              </w:rPr>
            </w:pPr>
          </w:p>
        </w:tc>
        <w:tc>
          <w:tcPr>
            <w:tcW w:w="425" w:type="dxa"/>
            <w:shd w:val="solid" w:color="FFFFFF" w:fill="auto"/>
          </w:tcPr>
          <w:p w14:paraId="12A7D4B7" w14:textId="77777777" w:rsidR="009B04D7" w:rsidRDefault="009B04D7" w:rsidP="00C72833">
            <w:pPr>
              <w:pStyle w:val="TAC"/>
              <w:rPr>
                <w:sz w:val="16"/>
                <w:szCs w:val="16"/>
              </w:rPr>
            </w:pPr>
            <w:r>
              <w:rPr>
                <w:sz w:val="16"/>
                <w:szCs w:val="16"/>
              </w:rPr>
              <w:t>F</w:t>
            </w:r>
          </w:p>
        </w:tc>
        <w:tc>
          <w:tcPr>
            <w:tcW w:w="4962" w:type="dxa"/>
            <w:shd w:val="solid" w:color="FFFFFF" w:fill="auto"/>
          </w:tcPr>
          <w:p w14:paraId="4B983AA9" w14:textId="77777777" w:rsidR="009B04D7" w:rsidRPr="009B04D7" w:rsidRDefault="009B04D7" w:rsidP="00680EFD">
            <w:pPr>
              <w:pStyle w:val="TAL"/>
              <w:rPr>
                <w:sz w:val="16"/>
                <w:szCs w:val="16"/>
              </w:rPr>
            </w:pPr>
            <w:r w:rsidRPr="009B04D7">
              <w:rPr>
                <w:sz w:val="16"/>
                <w:szCs w:val="16"/>
              </w:rPr>
              <w:t>Location Information</w:t>
            </w:r>
          </w:p>
        </w:tc>
        <w:tc>
          <w:tcPr>
            <w:tcW w:w="708" w:type="dxa"/>
            <w:shd w:val="solid" w:color="FFFFFF" w:fill="auto"/>
          </w:tcPr>
          <w:p w14:paraId="2A0F387E" w14:textId="77777777" w:rsidR="009B04D7" w:rsidRDefault="009B04D7" w:rsidP="00C72833">
            <w:pPr>
              <w:pStyle w:val="TAC"/>
              <w:rPr>
                <w:sz w:val="16"/>
                <w:szCs w:val="16"/>
              </w:rPr>
            </w:pPr>
            <w:r w:rsidRPr="00080DE6">
              <w:rPr>
                <w:sz w:val="16"/>
                <w:szCs w:val="16"/>
              </w:rPr>
              <w:t>14.1.0</w:t>
            </w:r>
          </w:p>
        </w:tc>
      </w:tr>
      <w:tr w:rsidR="009B04D7" w:rsidRPr="00780C64" w14:paraId="3D7CE3E5" w14:textId="77777777" w:rsidTr="00066604">
        <w:tc>
          <w:tcPr>
            <w:tcW w:w="800" w:type="dxa"/>
            <w:tcBorders>
              <w:bottom w:val="single" w:sz="12" w:space="0" w:color="auto"/>
            </w:tcBorders>
            <w:shd w:val="solid" w:color="FFFFFF" w:fill="auto"/>
          </w:tcPr>
          <w:p w14:paraId="327F44D3" w14:textId="77777777" w:rsidR="009B04D7" w:rsidRDefault="009B04D7" w:rsidP="00AE3945">
            <w:pPr>
              <w:pStyle w:val="TAC"/>
              <w:rPr>
                <w:sz w:val="16"/>
                <w:szCs w:val="16"/>
              </w:rPr>
            </w:pPr>
            <w:r>
              <w:rPr>
                <w:sz w:val="16"/>
                <w:szCs w:val="16"/>
              </w:rPr>
              <w:t>2017-09</w:t>
            </w:r>
          </w:p>
        </w:tc>
        <w:tc>
          <w:tcPr>
            <w:tcW w:w="800" w:type="dxa"/>
            <w:tcBorders>
              <w:bottom w:val="single" w:sz="12" w:space="0" w:color="auto"/>
            </w:tcBorders>
            <w:shd w:val="solid" w:color="FFFFFF" w:fill="auto"/>
          </w:tcPr>
          <w:p w14:paraId="57802586" w14:textId="77777777" w:rsidR="009B04D7" w:rsidRDefault="009B04D7" w:rsidP="00C72833">
            <w:pPr>
              <w:pStyle w:val="TAC"/>
              <w:rPr>
                <w:sz w:val="16"/>
                <w:szCs w:val="16"/>
              </w:rPr>
            </w:pPr>
            <w:r>
              <w:rPr>
                <w:sz w:val="16"/>
                <w:szCs w:val="16"/>
              </w:rPr>
              <w:t>CT-77</w:t>
            </w:r>
          </w:p>
        </w:tc>
        <w:tc>
          <w:tcPr>
            <w:tcW w:w="1094" w:type="dxa"/>
            <w:tcBorders>
              <w:bottom w:val="single" w:sz="12" w:space="0" w:color="auto"/>
            </w:tcBorders>
            <w:shd w:val="solid" w:color="FFFFFF" w:fill="auto"/>
          </w:tcPr>
          <w:p w14:paraId="6A2C5B78" w14:textId="77777777" w:rsidR="009B04D7" w:rsidRPr="009B04D7" w:rsidRDefault="009B04D7" w:rsidP="00C72833">
            <w:pPr>
              <w:pStyle w:val="TAC"/>
              <w:rPr>
                <w:sz w:val="16"/>
                <w:szCs w:val="16"/>
              </w:rPr>
            </w:pPr>
            <w:r w:rsidRPr="009B04D7">
              <w:rPr>
                <w:sz w:val="16"/>
                <w:szCs w:val="16"/>
              </w:rPr>
              <w:t>CP-172102</w:t>
            </w:r>
          </w:p>
        </w:tc>
        <w:tc>
          <w:tcPr>
            <w:tcW w:w="500" w:type="dxa"/>
            <w:tcBorders>
              <w:bottom w:val="single" w:sz="12" w:space="0" w:color="auto"/>
            </w:tcBorders>
            <w:shd w:val="solid" w:color="FFFFFF" w:fill="auto"/>
          </w:tcPr>
          <w:p w14:paraId="42BE09F9" w14:textId="77777777" w:rsidR="009B04D7" w:rsidRDefault="009B04D7" w:rsidP="00C72833">
            <w:pPr>
              <w:pStyle w:val="TAL"/>
              <w:rPr>
                <w:sz w:val="16"/>
                <w:szCs w:val="16"/>
              </w:rPr>
            </w:pPr>
            <w:r>
              <w:rPr>
                <w:sz w:val="16"/>
                <w:szCs w:val="16"/>
              </w:rPr>
              <w:t>0007</w:t>
            </w:r>
          </w:p>
        </w:tc>
        <w:tc>
          <w:tcPr>
            <w:tcW w:w="425" w:type="dxa"/>
            <w:tcBorders>
              <w:bottom w:val="single" w:sz="12" w:space="0" w:color="auto"/>
            </w:tcBorders>
            <w:shd w:val="solid" w:color="FFFFFF" w:fill="auto"/>
          </w:tcPr>
          <w:p w14:paraId="0F916735" w14:textId="77777777" w:rsidR="009B04D7" w:rsidRDefault="009B04D7" w:rsidP="00C72833">
            <w:pPr>
              <w:pStyle w:val="TAR"/>
              <w:rPr>
                <w:sz w:val="16"/>
                <w:szCs w:val="16"/>
              </w:rPr>
            </w:pPr>
            <w:r>
              <w:rPr>
                <w:sz w:val="16"/>
                <w:szCs w:val="16"/>
              </w:rPr>
              <w:t>2</w:t>
            </w:r>
          </w:p>
        </w:tc>
        <w:tc>
          <w:tcPr>
            <w:tcW w:w="425" w:type="dxa"/>
            <w:tcBorders>
              <w:bottom w:val="single" w:sz="12" w:space="0" w:color="auto"/>
            </w:tcBorders>
            <w:shd w:val="solid" w:color="FFFFFF" w:fill="auto"/>
          </w:tcPr>
          <w:p w14:paraId="5831163F" w14:textId="77777777" w:rsidR="009B04D7" w:rsidRDefault="009B04D7" w:rsidP="00C72833">
            <w:pPr>
              <w:pStyle w:val="TAC"/>
              <w:rPr>
                <w:sz w:val="16"/>
                <w:szCs w:val="16"/>
              </w:rPr>
            </w:pPr>
            <w:r>
              <w:rPr>
                <w:sz w:val="16"/>
                <w:szCs w:val="16"/>
              </w:rPr>
              <w:t>F</w:t>
            </w:r>
          </w:p>
        </w:tc>
        <w:tc>
          <w:tcPr>
            <w:tcW w:w="4962" w:type="dxa"/>
            <w:tcBorders>
              <w:bottom w:val="single" w:sz="12" w:space="0" w:color="auto"/>
            </w:tcBorders>
            <w:shd w:val="solid" w:color="FFFFFF" w:fill="auto"/>
          </w:tcPr>
          <w:p w14:paraId="6E2F5F5A" w14:textId="77777777" w:rsidR="009B04D7" w:rsidRPr="009B04D7" w:rsidRDefault="009B04D7" w:rsidP="00680EFD">
            <w:pPr>
              <w:pStyle w:val="TAL"/>
              <w:rPr>
                <w:sz w:val="16"/>
                <w:szCs w:val="16"/>
              </w:rPr>
            </w:pPr>
            <w:r w:rsidRPr="009B04D7">
              <w:rPr>
                <w:sz w:val="16"/>
                <w:szCs w:val="16"/>
              </w:rPr>
              <w:t>Restructuring SDS session and authorization checks</w:t>
            </w:r>
          </w:p>
        </w:tc>
        <w:tc>
          <w:tcPr>
            <w:tcW w:w="708" w:type="dxa"/>
            <w:tcBorders>
              <w:bottom w:val="single" w:sz="12" w:space="0" w:color="auto"/>
            </w:tcBorders>
            <w:shd w:val="solid" w:color="FFFFFF" w:fill="auto"/>
          </w:tcPr>
          <w:p w14:paraId="2A69F230" w14:textId="77777777" w:rsidR="009B04D7" w:rsidRDefault="009B04D7" w:rsidP="00C72833">
            <w:pPr>
              <w:pStyle w:val="TAC"/>
              <w:rPr>
                <w:sz w:val="16"/>
                <w:szCs w:val="16"/>
              </w:rPr>
            </w:pPr>
            <w:r w:rsidRPr="00080DE6">
              <w:rPr>
                <w:sz w:val="16"/>
                <w:szCs w:val="16"/>
              </w:rPr>
              <w:t>14.1.0</w:t>
            </w:r>
          </w:p>
        </w:tc>
      </w:tr>
      <w:tr w:rsidR="00E50BEC" w:rsidRPr="00780C64" w14:paraId="2FF4B234" w14:textId="77777777" w:rsidTr="00066604">
        <w:tc>
          <w:tcPr>
            <w:tcW w:w="800" w:type="dxa"/>
            <w:tcBorders>
              <w:top w:val="single" w:sz="12" w:space="0" w:color="auto"/>
              <w:bottom w:val="single" w:sz="12" w:space="0" w:color="auto"/>
            </w:tcBorders>
            <w:shd w:val="solid" w:color="FFFFFF" w:fill="auto"/>
          </w:tcPr>
          <w:p w14:paraId="7B3F9477" w14:textId="77777777" w:rsidR="00E50BEC" w:rsidRDefault="00E50BEC" w:rsidP="00AE3945">
            <w:pPr>
              <w:pStyle w:val="TAC"/>
              <w:rPr>
                <w:sz w:val="16"/>
                <w:szCs w:val="16"/>
              </w:rPr>
            </w:pPr>
            <w:r>
              <w:rPr>
                <w:sz w:val="16"/>
                <w:szCs w:val="16"/>
              </w:rPr>
              <w:t>2017-12</w:t>
            </w:r>
          </w:p>
        </w:tc>
        <w:tc>
          <w:tcPr>
            <w:tcW w:w="800" w:type="dxa"/>
            <w:tcBorders>
              <w:top w:val="single" w:sz="12" w:space="0" w:color="auto"/>
              <w:bottom w:val="single" w:sz="12" w:space="0" w:color="auto"/>
            </w:tcBorders>
            <w:shd w:val="solid" w:color="FFFFFF" w:fill="auto"/>
          </w:tcPr>
          <w:p w14:paraId="512F95FC" w14:textId="77777777" w:rsidR="00E50BEC" w:rsidRDefault="00E50BEC" w:rsidP="00C72833">
            <w:pPr>
              <w:pStyle w:val="TAC"/>
              <w:rPr>
                <w:sz w:val="16"/>
                <w:szCs w:val="16"/>
              </w:rPr>
            </w:pPr>
            <w:r>
              <w:rPr>
                <w:sz w:val="16"/>
                <w:szCs w:val="16"/>
              </w:rPr>
              <w:t>CT-78</w:t>
            </w:r>
          </w:p>
        </w:tc>
        <w:tc>
          <w:tcPr>
            <w:tcW w:w="1094" w:type="dxa"/>
            <w:tcBorders>
              <w:top w:val="single" w:sz="12" w:space="0" w:color="auto"/>
              <w:bottom w:val="single" w:sz="12" w:space="0" w:color="auto"/>
            </w:tcBorders>
            <w:shd w:val="solid" w:color="FFFFFF" w:fill="auto"/>
          </w:tcPr>
          <w:p w14:paraId="2999CF06" w14:textId="77777777" w:rsidR="00E50BEC" w:rsidRPr="009B04D7" w:rsidRDefault="00E50BEC" w:rsidP="00C72833">
            <w:pPr>
              <w:pStyle w:val="TAC"/>
              <w:rPr>
                <w:sz w:val="16"/>
                <w:szCs w:val="16"/>
              </w:rPr>
            </w:pPr>
            <w:r w:rsidRPr="00E50BEC">
              <w:rPr>
                <w:sz w:val="16"/>
                <w:szCs w:val="16"/>
              </w:rPr>
              <w:t>CP-173064</w:t>
            </w:r>
          </w:p>
        </w:tc>
        <w:tc>
          <w:tcPr>
            <w:tcW w:w="500" w:type="dxa"/>
            <w:tcBorders>
              <w:top w:val="single" w:sz="12" w:space="0" w:color="auto"/>
              <w:bottom w:val="single" w:sz="12" w:space="0" w:color="auto"/>
            </w:tcBorders>
            <w:shd w:val="solid" w:color="FFFFFF" w:fill="auto"/>
          </w:tcPr>
          <w:p w14:paraId="0CA7D0EE" w14:textId="77777777" w:rsidR="00E50BEC" w:rsidRDefault="00E50BEC" w:rsidP="00C72833">
            <w:pPr>
              <w:pStyle w:val="TAL"/>
              <w:rPr>
                <w:sz w:val="16"/>
                <w:szCs w:val="16"/>
              </w:rPr>
            </w:pPr>
            <w:r>
              <w:rPr>
                <w:sz w:val="16"/>
                <w:szCs w:val="16"/>
              </w:rPr>
              <w:t>0008</w:t>
            </w:r>
          </w:p>
        </w:tc>
        <w:tc>
          <w:tcPr>
            <w:tcW w:w="425" w:type="dxa"/>
            <w:tcBorders>
              <w:top w:val="single" w:sz="12" w:space="0" w:color="auto"/>
              <w:bottom w:val="single" w:sz="12" w:space="0" w:color="auto"/>
            </w:tcBorders>
            <w:shd w:val="solid" w:color="FFFFFF" w:fill="auto"/>
          </w:tcPr>
          <w:p w14:paraId="1D06F355" w14:textId="77777777" w:rsidR="00E50BEC" w:rsidRDefault="00E50BEC" w:rsidP="00C72833">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EB1D88D" w14:textId="77777777" w:rsidR="00E50BEC" w:rsidRDefault="00E50BEC" w:rsidP="00C72833">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77CD5670" w14:textId="77777777" w:rsidR="00E50BEC" w:rsidRPr="009B04D7" w:rsidRDefault="00E50BEC" w:rsidP="00680EFD">
            <w:pPr>
              <w:pStyle w:val="TAL"/>
              <w:rPr>
                <w:sz w:val="16"/>
                <w:szCs w:val="16"/>
              </w:rPr>
            </w:pPr>
            <w:r w:rsidRPr="00E50BEC">
              <w:rPr>
                <w:sz w:val="16"/>
                <w:szCs w:val="16"/>
              </w:rPr>
              <w:t>Authentication of Data Payload</w:t>
            </w:r>
          </w:p>
        </w:tc>
        <w:tc>
          <w:tcPr>
            <w:tcW w:w="708" w:type="dxa"/>
            <w:tcBorders>
              <w:top w:val="single" w:sz="12" w:space="0" w:color="auto"/>
              <w:bottom w:val="single" w:sz="12" w:space="0" w:color="auto"/>
            </w:tcBorders>
            <w:shd w:val="solid" w:color="FFFFFF" w:fill="auto"/>
          </w:tcPr>
          <w:p w14:paraId="1B79EFE4" w14:textId="77777777" w:rsidR="00E50BEC" w:rsidRPr="00080DE6" w:rsidRDefault="00E50BEC" w:rsidP="00C72833">
            <w:pPr>
              <w:pStyle w:val="TAC"/>
              <w:rPr>
                <w:sz w:val="16"/>
                <w:szCs w:val="16"/>
              </w:rPr>
            </w:pPr>
            <w:r>
              <w:rPr>
                <w:sz w:val="16"/>
                <w:szCs w:val="16"/>
              </w:rPr>
              <w:t>14.2.0</w:t>
            </w:r>
          </w:p>
        </w:tc>
      </w:tr>
      <w:tr w:rsidR="00066604" w:rsidRPr="00780C64" w14:paraId="0706CD8C" w14:textId="77777777" w:rsidTr="005452F6">
        <w:tc>
          <w:tcPr>
            <w:tcW w:w="800" w:type="dxa"/>
            <w:tcBorders>
              <w:top w:val="single" w:sz="12" w:space="0" w:color="auto"/>
              <w:bottom w:val="single" w:sz="12" w:space="0" w:color="auto"/>
            </w:tcBorders>
            <w:shd w:val="solid" w:color="FFFFFF" w:fill="auto"/>
          </w:tcPr>
          <w:p w14:paraId="59654D74" w14:textId="77777777" w:rsidR="00066604" w:rsidRDefault="00066604" w:rsidP="00AE3945">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1E594FCE" w14:textId="77777777" w:rsidR="00066604" w:rsidRDefault="00066604" w:rsidP="00C72833">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6357648E" w14:textId="77777777" w:rsidR="00066604" w:rsidRPr="00E50BEC" w:rsidRDefault="00066604" w:rsidP="00C72833">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2AB989CF" w14:textId="77777777" w:rsidR="00066604" w:rsidRDefault="00066604" w:rsidP="00C7283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AE88518" w14:textId="77777777" w:rsidR="00066604" w:rsidRDefault="00066604" w:rsidP="00C7283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546BAB8" w14:textId="77777777" w:rsidR="00066604" w:rsidRDefault="00066604" w:rsidP="00C72833">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7575E5E1" w14:textId="77777777" w:rsidR="00066604" w:rsidRPr="00E50BEC" w:rsidRDefault="00066604" w:rsidP="00680EFD">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4700DC0E" w14:textId="77777777" w:rsidR="00066604" w:rsidRPr="00066604" w:rsidRDefault="00066604" w:rsidP="00C72833">
            <w:pPr>
              <w:pStyle w:val="TAC"/>
              <w:rPr>
                <w:sz w:val="16"/>
                <w:szCs w:val="16"/>
              </w:rPr>
            </w:pPr>
            <w:r w:rsidRPr="00066604">
              <w:rPr>
                <w:sz w:val="16"/>
                <w:szCs w:val="16"/>
              </w:rPr>
              <w:t>15.0.0</w:t>
            </w:r>
          </w:p>
        </w:tc>
      </w:tr>
      <w:tr w:rsidR="00887F33" w:rsidRPr="00780C64" w14:paraId="2ADA01FF" w14:textId="77777777" w:rsidTr="005452F6">
        <w:tc>
          <w:tcPr>
            <w:tcW w:w="800" w:type="dxa"/>
            <w:tcBorders>
              <w:top w:val="single" w:sz="12" w:space="0" w:color="auto"/>
              <w:bottom w:val="single" w:sz="4" w:space="0" w:color="auto"/>
            </w:tcBorders>
            <w:shd w:val="solid" w:color="FFFFFF" w:fill="auto"/>
          </w:tcPr>
          <w:p w14:paraId="2B0819C6" w14:textId="77777777" w:rsidR="00887F33" w:rsidRDefault="00887F33" w:rsidP="00AE3945">
            <w:pPr>
              <w:pStyle w:val="TAC"/>
              <w:rPr>
                <w:sz w:val="16"/>
                <w:szCs w:val="16"/>
              </w:rPr>
            </w:pPr>
            <w:r>
              <w:rPr>
                <w:sz w:val="16"/>
                <w:szCs w:val="16"/>
              </w:rPr>
              <w:t>2019-12</w:t>
            </w:r>
          </w:p>
        </w:tc>
        <w:tc>
          <w:tcPr>
            <w:tcW w:w="800" w:type="dxa"/>
            <w:tcBorders>
              <w:top w:val="single" w:sz="12" w:space="0" w:color="auto"/>
              <w:bottom w:val="single" w:sz="4" w:space="0" w:color="auto"/>
            </w:tcBorders>
            <w:shd w:val="solid" w:color="FFFFFF" w:fill="auto"/>
          </w:tcPr>
          <w:p w14:paraId="70D19752" w14:textId="77777777" w:rsidR="00887F33" w:rsidRDefault="00887F33" w:rsidP="00C72833">
            <w:pPr>
              <w:pStyle w:val="TAC"/>
              <w:rPr>
                <w:sz w:val="16"/>
                <w:szCs w:val="16"/>
              </w:rPr>
            </w:pPr>
            <w:r>
              <w:rPr>
                <w:sz w:val="16"/>
                <w:szCs w:val="16"/>
              </w:rPr>
              <w:t>CT-86</w:t>
            </w:r>
          </w:p>
        </w:tc>
        <w:tc>
          <w:tcPr>
            <w:tcW w:w="1094" w:type="dxa"/>
            <w:tcBorders>
              <w:top w:val="single" w:sz="12" w:space="0" w:color="auto"/>
              <w:bottom w:val="single" w:sz="4" w:space="0" w:color="auto"/>
            </w:tcBorders>
            <w:shd w:val="solid" w:color="FFFFFF" w:fill="auto"/>
          </w:tcPr>
          <w:p w14:paraId="33A70F30" w14:textId="77777777" w:rsidR="00887F33" w:rsidRDefault="00887F33" w:rsidP="00C72833">
            <w:pPr>
              <w:pStyle w:val="TAC"/>
              <w:rPr>
                <w:sz w:val="16"/>
                <w:szCs w:val="16"/>
              </w:rPr>
            </w:pPr>
            <w:r w:rsidRPr="00887F33">
              <w:rPr>
                <w:sz w:val="16"/>
                <w:szCs w:val="16"/>
              </w:rPr>
              <w:t>CP-193102</w:t>
            </w:r>
          </w:p>
        </w:tc>
        <w:tc>
          <w:tcPr>
            <w:tcW w:w="500" w:type="dxa"/>
            <w:tcBorders>
              <w:top w:val="single" w:sz="12" w:space="0" w:color="auto"/>
              <w:bottom w:val="single" w:sz="4" w:space="0" w:color="auto"/>
            </w:tcBorders>
            <w:shd w:val="solid" w:color="FFFFFF" w:fill="auto"/>
          </w:tcPr>
          <w:p w14:paraId="2AFE7B95" w14:textId="77777777" w:rsidR="00887F33" w:rsidRDefault="00887F33" w:rsidP="00C72833">
            <w:pPr>
              <w:pStyle w:val="TAL"/>
              <w:rPr>
                <w:sz w:val="16"/>
                <w:szCs w:val="16"/>
              </w:rPr>
            </w:pPr>
            <w:r>
              <w:rPr>
                <w:sz w:val="16"/>
                <w:szCs w:val="16"/>
              </w:rPr>
              <w:t>0009</w:t>
            </w:r>
          </w:p>
        </w:tc>
        <w:tc>
          <w:tcPr>
            <w:tcW w:w="425" w:type="dxa"/>
            <w:tcBorders>
              <w:top w:val="single" w:sz="12" w:space="0" w:color="auto"/>
              <w:bottom w:val="single" w:sz="4" w:space="0" w:color="auto"/>
            </w:tcBorders>
            <w:shd w:val="solid" w:color="FFFFFF" w:fill="auto"/>
          </w:tcPr>
          <w:p w14:paraId="7FD7C01E" w14:textId="77777777" w:rsidR="00887F33" w:rsidRDefault="00887F33" w:rsidP="00C72833">
            <w:pPr>
              <w:pStyle w:val="TAR"/>
              <w:rPr>
                <w:sz w:val="16"/>
                <w:szCs w:val="16"/>
              </w:rPr>
            </w:pPr>
            <w:r>
              <w:rPr>
                <w:sz w:val="16"/>
                <w:szCs w:val="16"/>
              </w:rPr>
              <w:t>1</w:t>
            </w:r>
          </w:p>
        </w:tc>
        <w:tc>
          <w:tcPr>
            <w:tcW w:w="425" w:type="dxa"/>
            <w:tcBorders>
              <w:top w:val="single" w:sz="12" w:space="0" w:color="auto"/>
              <w:bottom w:val="single" w:sz="4" w:space="0" w:color="auto"/>
            </w:tcBorders>
            <w:shd w:val="solid" w:color="FFFFFF" w:fill="auto"/>
          </w:tcPr>
          <w:p w14:paraId="12F2398F" w14:textId="77777777" w:rsidR="00887F33" w:rsidRDefault="00887F33" w:rsidP="00C72833">
            <w:pPr>
              <w:pStyle w:val="TAC"/>
              <w:rPr>
                <w:sz w:val="16"/>
                <w:szCs w:val="16"/>
              </w:rPr>
            </w:pPr>
            <w:r>
              <w:rPr>
                <w:sz w:val="16"/>
                <w:szCs w:val="16"/>
              </w:rPr>
              <w:t>B</w:t>
            </w:r>
          </w:p>
        </w:tc>
        <w:tc>
          <w:tcPr>
            <w:tcW w:w="4962" w:type="dxa"/>
            <w:tcBorders>
              <w:top w:val="single" w:sz="12" w:space="0" w:color="auto"/>
              <w:bottom w:val="single" w:sz="4" w:space="0" w:color="auto"/>
            </w:tcBorders>
            <w:shd w:val="solid" w:color="FFFFFF" w:fill="auto"/>
          </w:tcPr>
          <w:p w14:paraId="7196E3C2" w14:textId="77777777" w:rsidR="00887F33" w:rsidRDefault="00887F33" w:rsidP="00680EFD">
            <w:pPr>
              <w:pStyle w:val="TAL"/>
              <w:rPr>
                <w:sz w:val="16"/>
                <w:szCs w:val="16"/>
              </w:rPr>
            </w:pPr>
            <w:r w:rsidRPr="00887F33">
              <w:rPr>
                <w:sz w:val="16"/>
                <w:szCs w:val="16"/>
              </w:rPr>
              <w:t>Add media plane capability to support transmission / reception via MBMS in MCData</w:t>
            </w:r>
          </w:p>
        </w:tc>
        <w:tc>
          <w:tcPr>
            <w:tcW w:w="708" w:type="dxa"/>
            <w:tcBorders>
              <w:top w:val="single" w:sz="12" w:space="0" w:color="auto"/>
              <w:bottom w:val="single" w:sz="4" w:space="0" w:color="auto"/>
            </w:tcBorders>
            <w:shd w:val="solid" w:color="FFFFFF" w:fill="auto"/>
          </w:tcPr>
          <w:p w14:paraId="44AC8E40" w14:textId="77777777" w:rsidR="00887F33" w:rsidRPr="00066604" w:rsidRDefault="00887F33" w:rsidP="00C72833">
            <w:pPr>
              <w:pStyle w:val="TAC"/>
              <w:rPr>
                <w:sz w:val="16"/>
                <w:szCs w:val="16"/>
              </w:rPr>
            </w:pPr>
            <w:r>
              <w:rPr>
                <w:sz w:val="16"/>
                <w:szCs w:val="16"/>
              </w:rPr>
              <w:t>16.0.0</w:t>
            </w:r>
          </w:p>
        </w:tc>
      </w:tr>
      <w:tr w:rsidR="00887F33" w:rsidRPr="005452F6" w14:paraId="46A422A7" w14:textId="77777777" w:rsidTr="005452F6">
        <w:tc>
          <w:tcPr>
            <w:tcW w:w="800" w:type="dxa"/>
            <w:tcBorders>
              <w:top w:val="single" w:sz="4" w:space="0" w:color="auto"/>
              <w:left w:val="single" w:sz="4" w:space="0" w:color="auto"/>
              <w:bottom w:val="single" w:sz="4" w:space="0" w:color="auto"/>
              <w:right w:val="single" w:sz="4" w:space="0" w:color="auto"/>
            </w:tcBorders>
            <w:shd w:val="solid" w:color="FFFFFF" w:fill="auto"/>
          </w:tcPr>
          <w:p w14:paraId="088B57D3" w14:textId="77777777" w:rsidR="00887F33" w:rsidRDefault="00887F33" w:rsidP="00AE3945">
            <w:pPr>
              <w:pStyle w:val="TAC"/>
              <w:rPr>
                <w:sz w:val="16"/>
                <w:szCs w:val="16"/>
              </w:rPr>
            </w:pPr>
            <w:r>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B4F85E" w14:textId="77777777" w:rsidR="00887F33" w:rsidRDefault="00887F33" w:rsidP="00C72833">
            <w:pPr>
              <w:pStyle w:val="TAC"/>
              <w:rPr>
                <w:sz w:val="16"/>
                <w:szCs w:val="16"/>
              </w:rPr>
            </w:pPr>
            <w:r>
              <w:rPr>
                <w:sz w:val="16"/>
                <w:szCs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A90944" w14:textId="77777777" w:rsidR="00887F33" w:rsidRDefault="00887F33" w:rsidP="00C72833">
            <w:pPr>
              <w:pStyle w:val="TAC"/>
              <w:rPr>
                <w:sz w:val="16"/>
                <w:szCs w:val="16"/>
              </w:rPr>
            </w:pPr>
            <w:r w:rsidRPr="00887F33">
              <w:rPr>
                <w:sz w:val="16"/>
                <w:szCs w:val="16"/>
              </w:rPr>
              <w:t>CP-193102</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8D52463" w14:textId="77777777" w:rsidR="00887F33" w:rsidRDefault="00887F33" w:rsidP="005452F6">
            <w:pPr>
              <w:pStyle w:val="TAC"/>
              <w:rPr>
                <w:sz w:val="16"/>
                <w:szCs w:val="16"/>
              </w:rPr>
            </w:pPr>
            <w:r>
              <w:rPr>
                <w:sz w:val="16"/>
                <w:szCs w:val="16"/>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1A3AA" w14:textId="77777777" w:rsidR="00887F33" w:rsidRDefault="00887F33" w:rsidP="00887F33">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05EFD" w14:textId="77777777" w:rsidR="00887F33" w:rsidRDefault="00887F33" w:rsidP="00C72833">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058EC85" w14:textId="77777777" w:rsidR="00887F33" w:rsidRDefault="00887F33" w:rsidP="00887F33">
            <w:pPr>
              <w:pStyle w:val="TAL"/>
              <w:rPr>
                <w:sz w:val="16"/>
                <w:szCs w:val="16"/>
              </w:rPr>
            </w:pPr>
            <w:r w:rsidRPr="00887F33">
              <w:rPr>
                <w:sz w:val="16"/>
                <w:szCs w:val="16"/>
              </w:rPr>
              <w:t>Adding clause for media plane procedures for pre-established session for MCData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7697A4" w14:textId="77777777" w:rsidR="00887F33" w:rsidRPr="00066604" w:rsidRDefault="00887F33" w:rsidP="00C72833">
            <w:pPr>
              <w:pStyle w:val="TAC"/>
              <w:rPr>
                <w:sz w:val="16"/>
                <w:szCs w:val="16"/>
              </w:rPr>
            </w:pPr>
            <w:r>
              <w:rPr>
                <w:sz w:val="16"/>
                <w:szCs w:val="16"/>
              </w:rPr>
              <w:t>16.0.0</w:t>
            </w:r>
          </w:p>
        </w:tc>
      </w:tr>
      <w:tr w:rsidR="001955AD" w:rsidRPr="005452F6" w14:paraId="5E73A950" w14:textId="77777777" w:rsidTr="005452F6">
        <w:tc>
          <w:tcPr>
            <w:tcW w:w="800" w:type="dxa"/>
            <w:tcBorders>
              <w:top w:val="single" w:sz="4" w:space="0" w:color="auto"/>
              <w:left w:val="single" w:sz="4" w:space="0" w:color="auto"/>
              <w:bottom w:val="single" w:sz="4" w:space="0" w:color="auto"/>
              <w:right w:val="single" w:sz="4" w:space="0" w:color="auto"/>
            </w:tcBorders>
            <w:shd w:val="solid" w:color="FFFFFF" w:fill="auto"/>
          </w:tcPr>
          <w:p w14:paraId="21D243BA" w14:textId="77777777" w:rsidR="001955AD" w:rsidRDefault="001955AD" w:rsidP="001955AD">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7CEEFE" w14:textId="77777777" w:rsidR="001955AD" w:rsidRDefault="001955AD" w:rsidP="001955AD">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9577F" w14:textId="77777777" w:rsidR="001955AD" w:rsidRPr="00887F33" w:rsidRDefault="001955AD" w:rsidP="001955AD">
            <w:pPr>
              <w:pStyle w:val="TAC"/>
              <w:rPr>
                <w:sz w:val="16"/>
                <w:szCs w:val="16"/>
              </w:rPr>
            </w:pPr>
            <w:r w:rsidRPr="001955AD">
              <w:rPr>
                <w:sz w:val="16"/>
                <w:szCs w:val="16"/>
              </w:rPr>
              <w:t>CP-201112</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3CE7915" w14:textId="77777777" w:rsidR="001955AD" w:rsidRDefault="001955AD" w:rsidP="001955AD">
            <w:pPr>
              <w:pStyle w:val="TAC"/>
              <w:rPr>
                <w:sz w:val="16"/>
                <w:szCs w:val="16"/>
              </w:rPr>
            </w:pPr>
            <w:r>
              <w:rPr>
                <w:sz w:val="16"/>
                <w:szCs w:val="16"/>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07DB38" w14:textId="77777777" w:rsidR="001955AD" w:rsidRDefault="001955AD" w:rsidP="001955AD">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1BCDA" w14:textId="77777777" w:rsidR="001955AD" w:rsidRDefault="001955AD" w:rsidP="001955AD">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66B1F0" w14:textId="77777777" w:rsidR="001955AD" w:rsidRPr="00887F33" w:rsidRDefault="001955AD" w:rsidP="001955AD">
            <w:pPr>
              <w:pStyle w:val="TAL"/>
              <w:rPr>
                <w:sz w:val="16"/>
                <w:szCs w:val="16"/>
              </w:rPr>
            </w:pPr>
            <w:r w:rsidRPr="001955AD">
              <w:rPr>
                <w:sz w:val="16"/>
                <w:szCs w:val="16"/>
              </w:rPr>
              <w:t>Media plane control in MCData for user plane SDS using MBMS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52D9D" w14:textId="77777777" w:rsidR="001955AD" w:rsidRDefault="001955AD" w:rsidP="001955AD">
            <w:pPr>
              <w:pStyle w:val="TAC"/>
              <w:rPr>
                <w:sz w:val="16"/>
                <w:szCs w:val="16"/>
              </w:rPr>
            </w:pPr>
            <w:r>
              <w:rPr>
                <w:sz w:val="16"/>
                <w:szCs w:val="16"/>
              </w:rPr>
              <w:t>16.1.0</w:t>
            </w:r>
          </w:p>
        </w:tc>
      </w:tr>
      <w:tr w:rsidR="001955AD" w:rsidRPr="005452F6" w14:paraId="61D70CEF" w14:textId="77777777" w:rsidTr="005452F6">
        <w:tc>
          <w:tcPr>
            <w:tcW w:w="800" w:type="dxa"/>
            <w:tcBorders>
              <w:top w:val="single" w:sz="4" w:space="0" w:color="auto"/>
              <w:left w:val="single" w:sz="4" w:space="0" w:color="auto"/>
              <w:bottom w:val="single" w:sz="4" w:space="0" w:color="auto"/>
              <w:right w:val="single" w:sz="4" w:space="0" w:color="auto"/>
            </w:tcBorders>
            <w:shd w:val="solid" w:color="FFFFFF" w:fill="auto"/>
          </w:tcPr>
          <w:p w14:paraId="163354A1" w14:textId="77777777" w:rsidR="001955AD" w:rsidRDefault="001955AD" w:rsidP="001955AD">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4273E9" w14:textId="77777777" w:rsidR="001955AD" w:rsidRDefault="001955AD" w:rsidP="001955AD">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65A029" w14:textId="77777777" w:rsidR="001955AD" w:rsidRPr="00887F33" w:rsidRDefault="001955AD" w:rsidP="001955AD">
            <w:pPr>
              <w:pStyle w:val="TAC"/>
              <w:rPr>
                <w:sz w:val="16"/>
                <w:szCs w:val="16"/>
              </w:rPr>
            </w:pPr>
            <w:r w:rsidRPr="001955AD">
              <w:rPr>
                <w:sz w:val="16"/>
                <w:szCs w:val="16"/>
              </w:rPr>
              <w:t>CP-201088</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FBE4206" w14:textId="77777777" w:rsidR="001955AD" w:rsidRDefault="001955AD" w:rsidP="001955AD">
            <w:pPr>
              <w:pStyle w:val="TAC"/>
              <w:rPr>
                <w:sz w:val="16"/>
                <w:szCs w:val="16"/>
              </w:rPr>
            </w:pPr>
            <w:r>
              <w:rPr>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7C736" w14:textId="77777777" w:rsidR="001955AD" w:rsidRDefault="001955AD" w:rsidP="001955AD">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20CBA" w14:textId="77777777" w:rsidR="001955AD" w:rsidRDefault="001955AD" w:rsidP="001955AD">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CF188F" w14:textId="77777777" w:rsidR="001955AD" w:rsidRPr="00887F33" w:rsidRDefault="00433EEC" w:rsidP="001955AD">
            <w:pPr>
              <w:pStyle w:val="TAL"/>
              <w:rPr>
                <w:sz w:val="16"/>
                <w:szCs w:val="16"/>
              </w:rPr>
            </w:pPr>
            <w:r w:rsidRPr="00433EEC">
              <w:rPr>
                <w:sz w:val="16"/>
                <w:szCs w:val="16"/>
              </w:rPr>
              <w:t>Adding mcdata id in signalling payload for sender of the data in MCData media plane (Session)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EDF4D9" w14:textId="77777777" w:rsidR="001955AD" w:rsidRDefault="001955AD" w:rsidP="001955AD">
            <w:pPr>
              <w:pStyle w:val="TAC"/>
              <w:rPr>
                <w:sz w:val="16"/>
                <w:szCs w:val="16"/>
              </w:rPr>
            </w:pPr>
            <w:r>
              <w:rPr>
                <w:sz w:val="16"/>
                <w:szCs w:val="16"/>
              </w:rPr>
              <w:t>16.1.0</w:t>
            </w:r>
          </w:p>
        </w:tc>
      </w:tr>
      <w:tr w:rsidR="0028175C" w:rsidRPr="005452F6" w14:paraId="38B52FCB" w14:textId="77777777" w:rsidTr="005452F6">
        <w:tc>
          <w:tcPr>
            <w:tcW w:w="800" w:type="dxa"/>
            <w:tcBorders>
              <w:top w:val="single" w:sz="4" w:space="0" w:color="auto"/>
              <w:left w:val="single" w:sz="4" w:space="0" w:color="auto"/>
              <w:bottom w:val="single" w:sz="4" w:space="0" w:color="auto"/>
              <w:right w:val="single" w:sz="4" w:space="0" w:color="auto"/>
            </w:tcBorders>
            <w:shd w:val="solid" w:color="FFFFFF" w:fill="auto"/>
          </w:tcPr>
          <w:p w14:paraId="12182071" w14:textId="77777777" w:rsidR="0028175C" w:rsidRDefault="0028175C" w:rsidP="001955AD">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A14CF1" w14:textId="77777777" w:rsidR="0028175C" w:rsidRDefault="0028175C" w:rsidP="001955AD">
            <w:pPr>
              <w:pStyle w:val="TAC"/>
              <w:rPr>
                <w:sz w:val="16"/>
                <w:szCs w:val="16"/>
              </w:rPr>
            </w:pPr>
            <w:r>
              <w:rPr>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1194BD" w14:textId="77777777" w:rsidR="0028175C" w:rsidRPr="001955AD" w:rsidRDefault="002D2DDA" w:rsidP="001955AD">
            <w:pPr>
              <w:pStyle w:val="TAC"/>
              <w:rPr>
                <w:sz w:val="16"/>
                <w:szCs w:val="16"/>
              </w:rPr>
            </w:pPr>
            <w:r w:rsidRPr="002D2DDA">
              <w:rPr>
                <w:sz w:val="16"/>
                <w:szCs w:val="16"/>
              </w:rPr>
              <w:t>CP-202165</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5A83F2AC" w14:textId="77777777" w:rsidR="0028175C" w:rsidRDefault="002D2DDA" w:rsidP="001955AD">
            <w:pPr>
              <w:pStyle w:val="TAC"/>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18C6D" w14:textId="77777777" w:rsidR="0028175C" w:rsidRDefault="002D2DDA" w:rsidP="001955AD">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74E034" w14:textId="77777777" w:rsidR="0028175C" w:rsidRDefault="002D2DDA" w:rsidP="001955AD">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CA03FB" w14:textId="77777777" w:rsidR="0028175C" w:rsidRPr="00433EEC" w:rsidRDefault="002D2DDA" w:rsidP="001955AD">
            <w:pPr>
              <w:pStyle w:val="TAL"/>
              <w:rPr>
                <w:sz w:val="16"/>
                <w:szCs w:val="16"/>
              </w:rPr>
            </w:pPr>
            <w:r w:rsidRPr="002D2DDA">
              <w:rPr>
                <w:sz w:val="16"/>
                <w:szCs w:val="16"/>
              </w:rPr>
              <w:t>Media plane for IP connectivity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78CE6" w14:textId="77777777" w:rsidR="0028175C" w:rsidRDefault="0028175C" w:rsidP="001955AD">
            <w:pPr>
              <w:pStyle w:val="TAC"/>
              <w:rPr>
                <w:sz w:val="16"/>
                <w:szCs w:val="16"/>
              </w:rPr>
            </w:pPr>
            <w:r>
              <w:rPr>
                <w:sz w:val="16"/>
                <w:szCs w:val="16"/>
              </w:rPr>
              <w:t>16.2.0</w:t>
            </w:r>
          </w:p>
        </w:tc>
      </w:tr>
      <w:tr w:rsidR="00462969" w14:paraId="5DF91080"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19F7493A" w14:textId="77777777" w:rsidR="00462969" w:rsidRDefault="00462969" w:rsidP="00DF656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C0FEAD" w14:textId="77777777" w:rsidR="00462969" w:rsidRDefault="00462969" w:rsidP="00DF6565">
            <w:pPr>
              <w:pStyle w:val="TAC"/>
              <w:rPr>
                <w:sz w:val="16"/>
                <w:szCs w:val="16"/>
              </w:rPr>
            </w:pPr>
            <w:r>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F70D11" w14:textId="77777777" w:rsidR="00462969" w:rsidRPr="001955AD" w:rsidRDefault="00462969" w:rsidP="00DF6565">
            <w:pPr>
              <w:pStyle w:val="TAC"/>
              <w:rPr>
                <w:sz w:val="16"/>
                <w:szCs w:val="16"/>
              </w:rPr>
            </w:pPr>
            <w:r w:rsidRPr="002D2DDA">
              <w:rPr>
                <w:sz w:val="16"/>
                <w:szCs w:val="16"/>
              </w:rPr>
              <w:t>CP-20</w:t>
            </w:r>
            <w:r>
              <w:rPr>
                <w:sz w:val="16"/>
                <w:szCs w:val="16"/>
              </w:rPr>
              <w:t>3196</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CBCECF6" w14:textId="77777777" w:rsidR="00462969" w:rsidRDefault="00462969" w:rsidP="00DF6565">
            <w:pPr>
              <w:pStyle w:val="TAC"/>
              <w:rPr>
                <w:sz w:val="16"/>
                <w:szCs w:val="16"/>
              </w:rPr>
            </w:pPr>
            <w:r>
              <w:rPr>
                <w:sz w:val="16"/>
                <w:szCs w:val="16"/>
              </w:rPr>
              <w:t>0021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DB8483" w14:textId="77777777" w:rsidR="00462969" w:rsidRDefault="00462969" w:rsidP="00DF656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78C33" w14:textId="77777777" w:rsidR="00462969" w:rsidRDefault="00462969" w:rsidP="00DF6565">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4A6F0C" w14:textId="77777777" w:rsidR="00462969" w:rsidRPr="00433EEC" w:rsidRDefault="00462969" w:rsidP="00DF6565">
            <w:pPr>
              <w:pStyle w:val="TAL"/>
              <w:rPr>
                <w:sz w:val="16"/>
                <w:szCs w:val="16"/>
              </w:rPr>
            </w:pPr>
            <w:r w:rsidRPr="006D42EA">
              <w:rPr>
                <w:sz w:val="16"/>
                <w:szCs w:val="16"/>
              </w:rPr>
              <w:t>Correction of Content-Type description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92F620" w14:textId="77777777" w:rsidR="00462969" w:rsidRDefault="00462969" w:rsidP="00DF6565">
            <w:pPr>
              <w:pStyle w:val="TAC"/>
              <w:rPr>
                <w:sz w:val="16"/>
                <w:szCs w:val="16"/>
              </w:rPr>
            </w:pPr>
            <w:r>
              <w:rPr>
                <w:sz w:val="16"/>
                <w:szCs w:val="16"/>
              </w:rPr>
              <w:t>16.3.0</w:t>
            </w:r>
          </w:p>
        </w:tc>
      </w:tr>
      <w:tr w:rsidR="001072EA" w14:paraId="0BFB00AD"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36FAE767" w14:textId="77777777" w:rsidR="001072EA" w:rsidRDefault="001072EA" w:rsidP="00DF6565">
            <w:pPr>
              <w:pStyle w:val="TAC"/>
              <w:rPr>
                <w:sz w:val="16"/>
                <w:szCs w:val="16"/>
              </w:rPr>
            </w:pPr>
            <w:r>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C1948" w14:textId="77777777" w:rsidR="001072EA" w:rsidRDefault="001072EA" w:rsidP="00DF6565">
            <w:pPr>
              <w:pStyle w:val="TAC"/>
              <w:rPr>
                <w:sz w:val="16"/>
                <w:szCs w:val="16"/>
              </w:rPr>
            </w:pPr>
            <w:r>
              <w:rPr>
                <w:sz w:val="16"/>
                <w:szCs w:val="16"/>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B2C834" w14:textId="77777777" w:rsidR="001072EA" w:rsidRDefault="001072EA" w:rsidP="00DF6565">
            <w:pPr>
              <w:pStyle w:val="TAC"/>
              <w:rPr>
                <w:sz w:val="16"/>
                <w:szCs w:val="16"/>
              </w:rPr>
            </w:pPr>
            <w:r>
              <w:rPr>
                <w:sz w:val="16"/>
                <w:szCs w:val="16"/>
              </w:rPr>
              <w:t>CP-211160</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5CB7660E" w14:textId="77777777" w:rsidR="001072EA" w:rsidRDefault="001072EA" w:rsidP="00DF6565">
            <w:pPr>
              <w:pStyle w:val="TAC"/>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D307E6" w14:textId="77777777" w:rsidR="001072EA" w:rsidRDefault="001072EA" w:rsidP="00DF656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2A9BD" w14:textId="77777777" w:rsidR="001072EA" w:rsidRDefault="001072EA" w:rsidP="00DF6565">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96B7CA" w14:textId="77777777" w:rsidR="001072EA" w:rsidRPr="006D42EA" w:rsidRDefault="001072EA" w:rsidP="00DF6565">
            <w:pPr>
              <w:pStyle w:val="TAL"/>
              <w:rPr>
                <w:sz w:val="16"/>
                <w:szCs w:val="16"/>
              </w:rPr>
            </w:pPr>
            <w:r>
              <w:rPr>
                <w:sz w:val="16"/>
                <w:szCs w:val="16"/>
              </w:rPr>
              <w:t>MCData media plane control for FD using MBMS delivery via MB2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15A22A" w14:textId="77777777" w:rsidR="001072EA" w:rsidRDefault="001072EA" w:rsidP="00DF6565">
            <w:pPr>
              <w:pStyle w:val="TAC"/>
              <w:rPr>
                <w:sz w:val="16"/>
                <w:szCs w:val="16"/>
              </w:rPr>
            </w:pPr>
            <w:r>
              <w:rPr>
                <w:sz w:val="16"/>
                <w:szCs w:val="16"/>
              </w:rPr>
              <w:t>17.0.0</w:t>
            </w:r>
          </w:p>
        </w:tc>
      </w:tr>
      <w:tr w:rsidR="009B6CE3" w14:paraId="59FBC8BD"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18FF2569" w14:textId="4788CF6B" w:rsidR="009B6CE3" w:rsidRDefault="009B6CE3" w:rsidP="00DF6565">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4AFA66" w14:textId="44688A72" w:rsidR="009B6CE3" w:rsidRDefault="009B6CE3" w:rsidP="00DF6565">
            <w:pPr>
              <w:pStyle w:val="TAC"/>
              <w:rPr>
                <w:sz w:val="16"/>
                <w:szCs w:val="16"/>
              </w:rPr>
            </w:pPr>
            <w:r>
              <w:rPr>
                <w:sz w:val="16"/>
                <w:szCs w:val="16"/>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74D8F2" w14:textId="725921D9" w:rsidR="009B6CE3" w:rsidRDefault="009B6CE3" w:rsidP="00DF6565">
            <w:pPr>
              <w:pStyle w:val="TAC"/>
              <w:rPr>
                <w:sz w:val="16"/>
                <w:szCs w:val="16"/>
              </w:rPr>
            </w:pPr>
            <w:r w:rsidRPr="009B6CE3">
              <w:rPr>
                <w:sz w:val="16"/>
                <w:szCs w:val="16"/>
              </w:rPr>
              <w:t>CP-212149</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FB39719" w14:textId="2342719E" w:rsidR="009B6CE3" w:rsidRDefault="009B6CE3" w:rsidP="00DF6565">
            <w:pPr>
              <w:pStyle w:val="TAC"/>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B89C76" w14:textId="141C986F" w:rsidR="009B6CE3" w:rsidRDefault="009B6CE3" w:rsidP="00DF6565">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571070" w14:textId="3D092A9A" w:rsidR="009B6CE3" w:rsidRDefault="009B6CE3"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1E9405" w14:textId="7EEBA0DA" w:rsidR="009B6CE3" w:rsidRDefault="009B6CE3" w:rsidP="00DF6565">
            <w:pPr>
              <w:pStyle w:val="TAL"/>
              <w:rPr>
                <w:sz w:val="16"/>
                <w:szCs w:val="16"/>
              </w:rPr>
            </w:pPr>
            <w:r>
              <w:rPr>
                <w:sz w:val="16"/>
                <w:szCs w:val="16"/>
              </w:rPr>
              <w:t>MCData - small corrections in 24.582 clause 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215D0E" w14:textId="13C1C1DC" w:rsidR="009B6CE3" w:rsidRDefault="009B6CE3" w:rsidP="00DF6565">
            <w:pPr>
              <w:pStyle w:val="TAC"/>
              <w:rPr>
                <w:sz w:val="16"/>
                <w:szCs w:val="16"/>
              </w:rPr>
            </w:pPr>
            <w:r>
              <w:rPr>
                <w:sz w:val="16"/>
                <w:szCs w:val="16"/>
              </w:rPr>
              <w:t>17.1.0</w:t>
            </w:r>
          </w:p>
        </w:tc>
      </w:tr>
      <w:tr w:rsidR="00EC4EEF" w14:paraId="0F82A25E"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7150B80D" w14:textId="219B9B16" w:rsidR="00EC4EEF" w:rsidRDefault="00EC4EEF" w:rsidP="00DF6565">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B1BD70" w14:textId="6999518A" w:rsidR="00EC4EEF" w:rsidRDefault="00EC4EEF" w:rsidP="00DF6565">
            <w:pPr>
              <w:pStyle w:val="TAC"/>
              <w:rPr>
                <w:sz w:val="16"/>
                <w:szCs w:val="16"/>
              </w:rPr>
            </w:pPr>
            <w:r>
              <w:rPr>
                <w:sz w:val="16"/>
                <w:szCs w:val="16"/>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BD4F1F" w14:textId="25BA584A" w:rsidR="00EC4EEF" w:rsidRPr="009B6CE3" w:rsidRDefault="00EC4EEF" w:rsidP="00DF6565">
            <w:pPr>
              <w:pStyle w:val="TAC"/>
              <w:rPr>
                <w:sz w:val="16"/>
                <w:szCs w:val="16"/>
              </w:rPr>
            </w:pPr>
            <w:r w:rsidRPr="00EC4EEF">
              <w:rPr>
                <w:sz w:val="16"/>
                <w:szCs w:val="16"/>
              </w:rPr>
              <w:t>CP-212149</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2914581" w14:textId="3DD01131" w:rsidR="00EC4EEF" w:rsidRDefault="00EC4EEF" w:rsidP="00DF6565">
            <w:pPr>
              <w:pStyle w:val="TAC"/>
              <w:rPr>
                <w:sz w:val="16"/>
                <w:szCs w:val="16"/>
              </w:rPr>
            </w:pPr>
            <w:r>
              <w:rPr>
                <w:sz w:val="16"/>
                <w:szCs w:val="16"/>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45FC5" w14:textId="42F3BF09" w:rsidR="00EC4EEF" w:rsidRDefault="00EC4EEF" w:rsidP="00DF656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AF6B6" w14:textId="13A225A7" w:rsidR="00EC4EEF" w:rsidRDefault="00EC4EEF"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577E8E" w14:textId="4F4A5659" w:rsidR="00EC4EEF" w:rsidRDefault="00EC4EEF" w:rsidP="00DF6565">
            <w:pPr>
              <w:pStyle w:val="TAL"/>
              <w:rPr>
                <w:sz w:val="16"/>
                <w:szCs w:val="16"/>
              </w:rPr>
            </w:pPr>
            <w:r>
              <w:rPr>
                <w:sz w:val="16"/>
                <w:szCs w:val="16"/>
              </w:rPr>
              <w:t>MCData - adjust the To-Path header of MSRP SEND messages received over MBMS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9EF0A3" w14:textId="1BDD5136" w:rsidR="00EC4EEF" w:rsidRDefault="00EC4EEF" w:rsidP="00DF6565">
            <w:pPr>
              <w:pStyle w:val="TAC"/>
              <w:rPr>
                <w:sz w:val="16"/>
                <w:szCs w:val="16"/>
              </w:rPr>
            </w:pPr>
            <w:r>
              <w:rPr>
                <w:sz w:val="16"/>
                <w:szCs w:val="16"/>
              </w:rPr>
              <w:t>17.1.0</w:t>
            </w:r>
          </w:p>
        </w:tc>
      </w:tr>
      <w:tr w:rsidR="00EC4EEF" w14:paraId="3E5A6CEF"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7546DA0E" w14:textId="2E11F1FB" w:rsidR="00EC4EEF" w:rsidRDefault="00EC4EEF" w:rsidP="00DF6565">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284140" w14:textId="017CE5E8" w:rsidR="00EC4EEF" w:rsidRDefault="00EC4EEF" w:rsidP="00DF6565">
            <w:pPr>
              <w:pStyle w:val="TAC"/>
              <w:rPr>
                <w:sz w:val="16"/>
                <w:szCs w:val="16"/>
              </w:rPr>
            </w:pPr>
            <w:r>
              <w:rPr>
                <w:sz w:val="16"/>
                <w:szCs w:val="16"/>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BF8F6" w14:textId="36868F02" w:rsidR="00EC4EEF" w:rsidRPr="00EC4EEF" w:rsidRDefault="00EC4EEF" w:rsidP="00DF6565">
            <w:pPr>
              <w:pStyle w:val="TAC"/>
              <w:rPr>
                <w:sz w:val="16"/>
                <w:szCs w:val="16"/>
              </w:rPr>
            </w:pPr>
            <w:r w:rsidRPr="00EC4EEF">
              <w:rPr>
                <w:sz w:val="16"/>
                <w:szCs w:val="16"/>
              </w:rPr>
              <w:t>CP-212148</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46ABE80" w14:textId="5F9CCBD9" w:rsidR="00EC4EEF" w:rsidRDefault="00EC4EEF" w:rsidP="00DF6565">
            <w:pPr>
              <w:pStyle w:val="TAC"/>
              <w:rPr>
                <w:sz w:val="16"/>
                <w:szCs w:val="16"/>
              </w:rPr>
            </w:pPr>
            <w:r>
              <w:rPr>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1AF2C4" w14:textId="02E8BA9F" w:rsidR="00EC4EEF" w:rsidRDefault="00EC4EEF" w:rsidP="00DF656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E020DE" w14:textId="434E8C63" w:rsidR="00EC4EEF" w:rsidRDefault="00EC4EEF"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59D26B" w14:textId="4C9CFB9C" w:rsidR="00EC4EEF" w:rsidRDefault="00EC4EEF" w:rsidP="00DF6565">
            <w:pPr>
              <w:pStyle w:val="TAL"/>
              <w:rPr>
                <w:sz w:val="16"/>
                <w:szCs w:val="16"/>
              </w:rPr>
            </w:pPr>
            <w:r>
              <w:rPr>
                <w:sz w:val="16"/>
                <w:szCs w:val="16"/>
              </w:rPr>
              <w:t xml:space="preserve">Clause reference corrections in </w:t>
            </w:r>
            <w:r w:rsidR="009C2DEF">
              <w:rPr>
                <w:sz w:val="16"/>
                <w:szCs w:val="16"/>
              </w:rPr>
              <w:t>clause</w:t>
            </w:r>
            <w:r>
              <w:rPr>
                <w:sz w:val="16"/>
                <w:szCs w:val="16"/>
              </w:rPr>
              <w:t xml:space="preserve"> 7.2.1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EA30AF" w14:textId="3DC31474" w:rsidR="00EC4EEF" w:rsidRDefault="00EC4EEF" w:rsidP="00DF6565">
            <w:pPr>
              <w:pStyle w:val="TAC"/>
              <w:rPr>
                <w:sz w:val="16"/>
                <w:szCs w:val="16"/>
              </w:rPr>
            </w:pPr>
            <w:r>
              <w:rPr>
                <w:sz w:val="16"/>
                <w:szCs w:val="16"/>
              </w:rPr>
              <w:t>17.1.0</w:t>
            </w:r>
          </w:p>
        </w:tc>
      </w:tr>
      <w:tr w:rsidR="007A3380" w14:paraId="57882B00"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4E14D04E" w14:textId="1DE67937" w:rsidR="007A3380" w:rsidRDefault="007A3380" w:rsidP="00DF6565">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880CFE" w14:textId="2DC50122" w:rsidR="007A3380" w:rsidRDefault="007A3380" w:rsidP="00DF6565">
            <w:pPr>
              <w:pStyle w:val="TAC"/>
              <w:rPr>
                <w:sz w:val="16"/>
                <w:szCs w:val="16"/>
              </w:rPr>
            </w:pPr>
            <w:r>
              <w:rPr>
                <w:sz w:val="16"/>
                <w:szCs w:val="16"/>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6718C7" w14:textId="28EF5633" w:rsidR="007A3380" w:rsidRPr="00EC4EEF" w:rsidRDefault="007A3380" w:rsidP="00DF6565">
            <w:pPr>
              <w:pStyle w:val="TAC"/>
              <w:rPr>
                <w:sz w:val="16"/>
                <w:szCs w:val="16"/>
              </w:rPr>
            </w:pPr>
            <w:r w:rsidRPr="007A3380">
              <w:rPr>
                <w:sz w:val="16"/>
                <w:szCs w:val="16"/>
              </w:rPr>
              <w:t>CP-212149</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1B2E8674" w14:textId="3E255FDE" w:rsidR="007A3380" w:rsidRDefault="007A3380" w:rsidP="00DF6565">
            <w:pPr>
              <w:pStyle w:val="TAC"/>
              <w:rPr>
                <w:sz w:val="16"/>
                <w:szCs w:val="16"/>
              </w:rPr>
            </w:pPr>
            <w:r>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E8C2DE" w14:textId="17E8BD69" w:rsidR="007A3380" w:rsidRDefault="007A3380" w:rsidP="00DF656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88975E" w14:textId="4BDEBEEA" w:rsidR="007A3380" w:rsidRDefault="007A3380" w:rsidP="00DF6565">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23A706" w14:textId="5C63DE8F" w:rsidR="007A3380" w:rsidRDefault="007A3380" w:rsidP="00DF6565">
            <w:pPr>
              <w:pStyle w:val="TAL"/>
              <w:rPr>
                <w:sz w:val="16"/>
                <w:szCs w:val="16"/>
              </w:rPr>
            </w:pPr>
            <w:r>
              <w:rPr>
                <w:sz w:val="16"/>
                <w:szCs w:val="16"/>
              </w:rPr>
              <w:t>Non-mandatory file download support for the file distributed using media plane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CB5BA9" w14:textId="4AE4AFE7" w:rsidR="007A3380" w:rsidRDefault="007A3380" w:rsidP="00DF6565">
            <w:pPr>
              <w:pStyle w:val="TAC"/>
              <w:rPr>
                <w:sz w:val="16"/>
                <w:szCs w:val="16"/>
              </w:rPr>
            </w:pPr>
            <w:r>
              <w:rPr>
                <w:sz w:val="16"/>
                <w:szCs w:val="16"/>
              </w:rPr>
              <w:t>17.1.0</w:t>
            </w:r>
          </w:p>
        </w:tc>
      </w:tr>
      <w:tr w:rsidR="00C17530" w14:paraId="3104AB55"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24DDA401" w14:textId="30922501" w:rsidR="00C17530" w:rsidRDefault="00C17530" w:rsidP="00DF6565">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98A9C" w14:textId="6FACCF43" w:rsidR="00C17530" w:rsidRDefault="00C17530" w:rsidP="00DF6565">
            <w:pPr>
              <w:pStyle w:val="TAC"/>
              <w:rPr>
                <w:sz w:val="16"/>
                <w:szCs w:val="16"/>
              </w:rPr>
            </w:pPr>
            <w:r>
              <w:rPr>
                <w:sz w:val="16"/>
                <w:szCs w:val="16"/>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7711E" w14:textId="1992C841" w:rsidR="00C17530" w:rsidRPr="007A3380" w:rsidRDefault="00C17530" w:rsidP="00DF6565">
            <w:pPr>
              <w:pStyle w:val="TAC"/>
              <w:rPr>
                <w:sz w:val="16"/>
                <w:szCs w:val="16"/>
              </w:rPr>
            </w:pPr>
            <w:r>
              <w:rPr>
                <w:sz w:val="16"/>
                <w:szCs w:val="16"/>
              </w:rPr>
              <w:t>CP-221225</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403B5BB3" w14:textId="5FABEDE6" w:rsidR="00C17530" w:rsidRDefault="00C17530" w:rsidP="00DF6565">
            <w:pPr>
              <w:pStyle w:val="TAC"/>
              <w:rPr>
                <w:sz w:val="16"/>
                <w:szCs w:val="16"/>
              </w:rPr>
            </w:pPr>
            <w:r>
              <w:rPr>
                <w:sz w:val="16"/>
                <w:szCs w:val="16"/>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9A6A9" w14:textId="61BE258D" w:rsidR="00C17530" w:rsidRDefault="00C17530" w:rsidP="00DF6565">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B89EA" w14:textId="3C67F1EF" w:rsidR="00C17530" w:rsidRDefault="00C17530"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A6E51E" w14:textId="2CDE9A59" w:rsidR="00C17530" w:rsidRDefault="00C17530" w:rsidP="00DF6565">
            <w:pPr>
              <w:pStyle w:val="TAL"/>
              <w:rPr>
                <w:sz w:val="16"/>
                <w:szCs w:val="16"/>
              </w:rPr>
            </w:pPr>
            <w:r>
              <w:rPr>
                <w:sz w:val="16"/>
                <w:szCs w:val="16"/>
              </w:rPr>
              <w:t>Add support for multiple IPConn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B0ADB4" w14:textId="199936E7" w:rsidR="00C17530" w:rsidRDefault="00C17530" w:rsidP="00DF6565">
            <w:pPr>
              <w:pStyle w:val="TAC"/>
              <w:rPr>
                <w:sz w:val="16"/>
                <w:szCs w:val="16"/>
              </w:rPr>
            </w:pPr>
            <w:r>
              <w:rPr>
                <w:sz w:val="16"/>
                <w:szCs w:val="16"/>
              </w:rPr>
              <w:t>17.2.0</w:t>
            </w:r>
          </w:p>
        </w:tc>
      </w:tr>
      <w:tr w:rsidR="0072066C" w14:paraId="52D049C2"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78F5ACC2" w14:textId="1BAA76A3" w:rsidR="0072066C" w:rsidRDefault="0072066C" w:rsidP="00DF6565">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1923E" w14:textId="759618EA" w:rsidR="0072066C" w:rsidRDefault="0072066C" w:rsidP="00DF6565">
            <w:pPr>
              <w:pStyle w:val="TAC"/>
              <w:rPr>
                <w:sz w:val="16"/>
                <w:szCs w:val="16"/>
              </w:rPr>
            </w:pPr>
            <w:r>
              <w:rPr>
                <w:sz w:val="16"/>
                <w:szCs w:val="16"/>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8404DA" w14:textId="7E194DED" w:rsidR="0072066C" w:rsidRDefault="0072066C" w:rsidP="00DF6565">
            <w:pPr>
              <w:pStyle w:val="TAC"/>
              <w:rPr>
                <w:sz w:val="16"/>
                <w:szCs w:val="16"/>
              </w:rPr>
            </w:pPr>
            <w:r>
              <w:rPr>
                <w:sz w:val="16"/>
                <w:szCs w:val="16"/>
              </w:rPr>
              <w:t>CP-221247</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14BAFF1B" w14:textId="19C51C04" w:rsidR="0072066C" w:rsidRDefault="0072066C" w:rsidP="00DF6565">
            <w:pPr>
              <w:pStyle w:val="TAC"/>
              <w:rPr>
                <w:sz w:val="16"/>
                <w:szCs w:val="16"/>
              </w:rPr>
            </w:pPr>
            <w:r>
              <w:rPr>
                <w:sz w:val="16"/>
                <w:szCs w:val="16"/>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97577" w14:textId="0D715780" w:rsidR="0072066C" w:rsidRDefault="0072066C" w:rsidP="00DF656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7C3B16" w14:textId="542362FA" w:rsidR="0072066C" w:rsidRDefault="0072066C"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F38134" w14:textId="418BE5C6" w:rsidR="0072066C" w:rsidRDefault="0072066C" w:rsidP="00DF6565">
            <w:pPr>
              <w:pStyle w:val="TAL"/>
              <w:rPr>
                <w:sz w:val="16"/>
                <w:szCs w:val="16"/>
              </w:rPr>
            </w:pPr>
            <w:r>
              <w:rPr>
                <w:sz w:val="16"/>
                <w:szCs w:val="16"/>
              </w:rPr>
              <w:t>Fix wrong reference in 24.582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062EF" w14:textId="6960341F" w:rsidR="0072066C" w:rsidRDefault="0072066C" w:rsidP="00DF6565">
            <w:pPr>
              <w:pStyle w:val="TAC"/>
              <w:rPr>
                <w:sz w:val="16"/>
                <w:szCs w:val="16"/>
              </w:rPr>
            </w:pPr>
            <w:r>
              <w:rPr>
                <w:sz w:val="16"/>
                <w:szCs w:val="16"/>
              </w:rPr>
              <w:t>17.2.0</w:t>
            </w:r>
          </w:p>
        </w:tc>
      </w:tr>
      <w:tr w:rsidR="003D1E9F" w14:paraId="22FD6F53"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1CB4F1BA" w14:textId="1AA3C8B9" w:rsidR="003D1E9F" w:rsidRDefault="003D1E9F" w:rsidP="00DF6565">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AA2A4F" w14:textId="5DB80EA2" w:rsidR="003D1E9F" w:rsidRDefault="003D1E9F" w:rsidP="00DF6565">
            <w:pPr>
              <w:pStyle w:val="TAC"/>
              <w:rPr>
                <w:sz w:val="16"/>
                <w:szCs w:val="16"/>
              </w:rPr>
            </w:pPr>
            <w:r>
              <w:rPr>
                <w:sz w:val="16"/>
                <w:szCs w:val="16"/>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260C50" w14:textId="1BE99843" w:rsidR="003D1E9F" w:rsidRDefault="00132C30" w:rsidP="00DF6565">
            <w:pPr>
              <w:pStyle w:val="TAC"/>
              <w:rPr>
                <w:sz w:val="16"/>
                <w:szCs w:val="16"/>
              </w:rPr>
            </w:pPr>
            <w:r w:rsidRPr="00132C30">
              <w:rPr>
                <w:sz w:val="16"/>
                <w:szCs w:val="16"/>
              </w:rPr>
              <w:t>CP-230241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1B33D52" w14:textId="1D05CE68" w:rsidR="003D1E9F" w:rsidRDefault="00132C30" w:rsidP="00DF6565">
            <w:pPr>
              <w:pStyle w:val="TAC"/>
              <w:rPr>
                <w:sz w:val="16"/>
                <w:szCs w:val="16"/>
              </w:rPr>
            </w:pPr>
            <w:r>
              <w:rPr>
                <w:sz w:val="16"/>
                <w:szCs w:val="16"/>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427C3" w14:textId="77777777" w:rsidR="003D1E9F" w:rsidRDefault="003D1E9F" w:rsidP="00DF656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B64DC9" w14:textId="229C935B" w:rsidR="003D1E9F" w:rsidRDefault="00132C30" w:rsidP="00DF656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D3123A" w14:textId="68B1B3FF" w:rsidR="003D1E9F" w:rsidRDefault="00132C30" w:rsidP="00DF6565">
            <w:pPr>
              <w:pStyle w:val="TAL"/>
              <w:rPr>
                <w:sz w:val="16"/>
                <w:szCs w:val="16"/>
              </w:rPr>
            </w:pPr>
            <w:r w:rsidRPr="00132C30">
              <w:rPr>
                <w:sz w:val="16"/>
                <w:szCs w:val="16"/>
              </w:rPr>
              <w:t>Fix wrong reference numbers in 24.582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6F1ECD" w14:textId="753EEFA0" w:rsidR="003D1E9F" w:rsidRDefault="003D1E9F" w:rsidP="00DF6565">
            <w:pPr>
              <w:pStyle w:val="TAC"/>
              <w:rPr>
                <w:sz w:val="16"/>
                <w:szCs w:val="16"/>
              </w:rPr>
            </w:pPr>
            <w:r>
              <w:rPr>
                <w:sz w:val="16"/>
                <w:szCs w:val="16"/>
              </w:rPr>
              <w:t>18.0.0</w:t>
            </w:r>
          </w:p>
        </w:tc>
      </w:tr>
      <w:tr w:rsidR="001A5B98" w14:paraId="1A5B7CC6"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3928A9B3" w14:textId="00FE5115" w:rsidR="001A5B98" w:rsidRPr="001A5B98" w:rsidRDefault="001A5B98" w:rsidP="00DF6565">
            <w:pPr>
              <w:pStyle w:val="TAC"/>
              <w:rPr>
                <w:sz w:val="16"/>
                <w:szCs w:val="16"/>
              </w:rPr>
            </w:pPr>
            <w:r w:rsidRPr="001A5B98">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03178F" w14:textId="4371D6AD" w:rsidR="001A5B98" w:rsidRPr="001A5B98" w:rsidRDefault="001A5B98" w:rsidP="00DF6565">
            <w:pPr>
              <w:pStyle w:val="TAC"/>
              <w:rPr>
                <w:sz w:val="16"/>
                <w:szCs w:val="16"/>
              </w:rPr>
            </w:pPr>
            <w:r w:rsidRPr="001A5B98">
              <w:rPr>
                <w:sz w:val="16"/>
                <w:szCs w:val="16"/>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DC4B1F" w14:textId="77777777" w:rsidR="001A5B98" w:rsidRPr="001A5B98" w:rsidRDefault="00000000" w:rsidP="001A5B98">
            <w:pPr>
              <w:spacing w:after="0"/>
              <w:jc w:val="center"/>
              <w:rPr>
                <w:rFonts w:ascii="Arial" w:hAnsi="Arial" w:cs="Arial"/>
                <w:color w:val="0000FF"/>
                <w:sz w:val="16"/>
                <w:szCs w:val="16"/>
                <w:u w:val="single"/>
                <w:lang w:eastAsia="en-GB"/>
              </w:rPr>
            </w:pPr>
            <w:hyperlink r:id="rId14" w:history="1">
              <w:r w:rsidR="001A5B98" w:rsidRPr="001A5B98">
                <w:rPr>
                  <w:rStyle w:val="Hyperlink"/>
                  <w:rFonts w:ascii="Arial" w:hAnsi="Arial" w:cs="Arial"/>
                  <w:color w:val="0000FF"/>
                  <w:sz w:val="16"/>
                  <w:szCs w:val="16"/>
                </w:rPr>
                <w:t>C1-234111</w:t>
              </w:r>
            </w:hyperlink>
          </w:p>
          <w:p w14:paraId="59ABB97E" w14:textId="77777777" w:rsidR="001A5B98" w:rsidRPr="001A5B98" w:rsidRDefault="001A5B98" w:rsidP="00DF6565">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BF7E9DF" w14:textId="5C33722B" w:rsidR="001A5B98" w:rsidRPr="001A5B98" w:rsidRDefault="001A5B98" w:rsidP="00DF6565">
            <w:pPr>
              <w:pStyle w:val="TAC"/>
              <w:rPr>
                <w:sz w:val="16"/>
                <w:szCs w:val="16"/>
              </w:rPr>
            </w:pPr>
            <w:r w:rsidRPr="001A5B98">
              <w:rPr>
                <w:sz w:val="16"/>
                <w:szCs w:val="16"/>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D3D458" w14:textId="3CAFB396" w:rsidR="001A5B98" w:rsidRPr="001A5B98" w:rsidRDefault="001A5B98" w:rsidP="00DF6565">
            <w:pPr>
              <w:pStyle w:val="TAR"/>
              <w:rPr>
                <w:sz w:val="16"/>
                <w:szCs w:val="16"/>
              </w:rPr>
            </w:pPr>
            <w:r w:rsidRPr="001A5B98">
              <w:rPr>
                <w:sz w:val="16"/>
                <w:szCs w:val="16"/>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8626FC" w14:textId="20EBCD42" w:rsidR="001A5B98" w:rsidRPr="001A5B98" w:rsidRDefault="001A5B98" w:rsidP="00DF6565">
            <w:pPr>
              <w:pStyle w:val="TAC"/>
              <w:rPr>
                <w:sz w:val="16"/>
                <w:szCs w:val="16"/>
              </w:rPr>
            </w:pPr>
            <w:r w:rsidRPr="001A5B98">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92646A" w14:textId="31D4E5CF" w:rsidR="001A5B98" w:rsidRPr="001A5B98" w:rsidRDefault="001A5B98" w:rsidP="00DF6565">
            <w:pPr>
              <w:pStyle w:val="TAL"/>
              <w:rPr>
                <w:sz w:val="16"/>
                <w:szCs w:val="16"/>
              </w:rPr>
            </w:pPr>
            <w:r w:rsidRPr="001A5B98">
              <w:rPr>
                <w:sz w:val="16"/>
                <w:szCs w:val="16"/>
              </w:rPr>
              <w:t>Addition of 5G MBS in MCData media plane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2332AB" w14:textId="2C86E66A" w:rsidR="001A5B98" w:rsidRPr="001A5B98" w:rsidRDefault="001A5B98" w:rsidP="00DF6565">
            <w:pPr>
              <w:pStyle w:val="TAC"/>
              <w:rPr>
                <w:sz w:val="16"/>
                <w:szCs w:val="16"/>
              </w:rPr>
            </w:pPr>
            <w:r w:rsidRPr="001A5B98">
              <w:rPr>
                <w:sz w:val="16"/>
                <w:szCs w:val="16"/>
              </w:rPr>
              <w:t>18.1.0</w:t>
            </w:r>
          </w:p>
        </w:tc>
      </w:tr>
      <w:tr w:rsidR="00AD7BD6" w14:paraId="53D99957" w14:textId="77777777" w:rsidTr="00462969">
        <w:tc>
          <w:tcPr>
            <w:tcW w:w="800" w:type="dxa"/>
            <w:tcBorders>
              <w:top w:val="single" w:sz="4" w:space="0" w:color="auto"/>
              <w:left w:val="single" w:sz="4" w:space="0" w:color="auto"/>
              <w:bottom w:val="single" w:sz="4" w:space="0" w:color="auto"/>
              <w:right w:val="single" w:sz="4" w:space="0" w:color="auto"/>
            </w:tcBorders>
            <w:shd w:val="solid" w:color="FFFFFF" w:fill="auto"/>
          </w:tcPr>
          <w:p w14:paraId="339D4111" w14:textId="07FE60CD" w:rsidR="00AD7BD6" w:rsidRPr="001A5B98" w:rsidRDefault="00AD7BD6" w:rsidP="00DF6565">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D5E62B" w14:textId="4FD0494F" w:rsidR="00AD7BD6" w:rsidRPr="001A5B98" w:rsidRDefault="00AD7BD6" w:rsidP="00DF6565">
            <w:pPr>
              <w:pStyle w:val="TAC"/>
              <w:rPr>
                <w:sz w:val="16"/>
                <w:szCs w:val="16"/>
              </w:rPr>
            </w:pPr>
            <w:r>
              <w:rPr>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EBD3EA" w14:textId="70A15099" w:rsidR="00AD7BD6" w:rsidRPr="00AD7BD6" w:rsidRDefault="00AD7BD6" w:rsidP="001A5B98">
            <w:pPr>
              <w:spacing w:after="0"/>
              <w:jc w:val="center"/>
              <w:rPr>
                <w:rFonts w:ascii="Arial" w:hAnsi="Arial" w:cs="Arial"/>
                <w:sz w:val="16"/>
                <w:szCs w:val="16"/>
                <w:lang w:eastAsia="en-GB"/>
              </w:rPr>
            </w:pPr>
            <w:r>
              <w:rPr>
                <w:rFonts w:ascii="Arial" w:hAnsi="Arial" w:cs="Arial"/>
                <w:sz w:val="16"/>
                <w:szCs w:val="16"/>
              </w:rPr>
              <w:t>CP-232219</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C2D9F1C" w14:textId="30A8D01D" w:rsidR="00AD7BD6" w:rsidRPr="001A5B98" w:rsidRDefault="00AD7BD6" w:rsidP="00DF6565">
            <w:pPr>
              <w:pStyle w:val="TAC"/>
              <w:rPr>
                <w:sz w:val="16"/>
                <w:szCs w:val="16"/>
              </w:rPr>
            </w:pPr>
            <w:r>
              <w:rPr>
                <w:sz w:val="16"/>
                <w:szCs w:val="16"/>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DCC9D" w14:textId="0340B5CB" w:rsidR="00AD7BD6" w:rsidRPr="001A5B98" w:rsidRDefault="00AD7BD6" w:rsidP="00DF6565">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DF7BE7" w14:textId="3ECE7C1F" w:rsidR="00AD7BD6" w:rsidRPr="001A5B98" w:rsidRDefault="00AD7BD6" w:rsidP="00DF6565">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A110BA" w14:textId="51163D6A" w:rsidR="00AD7BD6" w:rsidRPr="001A5B98" w:rsidRDefault="00AD7BD6" w:rsidP="00DF6565">
            <w:pPr>
              <w:pStyle w:val="TAL"/>
              <w:rPr>
                <w:sz w:val="16"/>
                <w:szCs w:val="16"/>
              </w:rPr>
            </w:pPr>
            <w:r>
              <w:rPr>
                <w:sz w:val="16"/>
                <w:szCs w:val="16"/>
              </w:rPr>
              <w:t>Decoupling of signalling and media plane for MCData IP Connectivity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B982C" w14:textId="471FDFE9" w:rsidR="00AD7BD6" w:rsidRPr="001A5B98" w:rsidRDefault="00AD7BD6" w:rsidP="00DF6565">
            <w:pPr>
              <w:pStyle w:val="TAC"/>
              <w:rPr>
                <w:sz w:val="16"/>
                <w:szCs w:val="16"/>
              </w:rPr>
            </w:pPr>
            <w:r>
              <w:rPr>
                <w:sz w:val="16"/>
                <w:szCs w:val="16"/>
              </w:rPr>
              <w:t>18.2.0</w:t>
            </w:r>
          </w:p>
        </w:tc>
      </w:tr>
    </w:tbl>
    <w:p w14:paraId="3755910A" w14:textId="0D84AFEC" w:rsidR="003C3971" w:rsidRDefault="003C3971" w:rsidP="003C3971"/>
    <w:p w14:paraId="365DBA64" w14:textId="77777777" w:rsidR="00D0754C" w:rsidRPr="00235394" w:rsidRDefault="00D0754C" w:rsidP="003C3971"/>
    <w:sectPr w:rsidR="00D0754C" w:rsidRPr="00235394">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7BEB" w14:textId="77777777" w:rsidR="00CD59A0" w:rsidRDefault="00CD59A0">
      <w:r>
        <w:separator/>
      </w:r>
    </w:p>
  </w:endnote>
  <w:endnote w:type="continuationSeparator" w:id="0">
    <w:p w14:paraId="57CF661D" w14:textId="77777777" w:rsidR="00CD59A0" w:rsidRDefault="00CD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951A" w14:textId="77777777" w:rsidR="009B6CE3" w:rsidRDefault="009B6CE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7104" w14:textId="77777777" w:rsidR="00CD59A0" w:rsidRDefault="00CD59A0">
      <w:r>
        <w:separator/>
      </w:r>
    </w:p>
  </w:footnote>
  <w:footnote w:type="continuationSeparator" w:id="0">
    <w:p w14:paraId="0FF61EF5" w14:textId="77777777" w:rsidR="00CD59A0" w:rsidRDefault="00CD5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636D" w14:textId="0DE79990" w:rsidR="009B6CE3" w:rsidRDefault="009B6CE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51846">
      <w:rPr>
        <w:rFonts w:ascii="Arial" w:hAnsi="Arial" w:cs="Arial"/>
        <w:b/>
        <w:noProof/>
        <w:sz w:val="18"/>
        <w:szCs w:val="18"/>
      </w:rPr>
      <w:t>3GPP TS 24.582 V18.2.0 (2023-09)</w:t>
    </w:r>
    <w:r>
      <w:rPr>
        <w:rFonts w:ascii="Arial" w:hAnsi="Arial" w:cs="Arial"/>
        <w:b/>
        <w:sz w:val="18"/>
        <w:szCs w:val="18"/>
      </w:rPr>
      <w:fldChar w:fldCharType="end"/>
    </w:r>
  </w:p>
  <w:p w14:paraId="73673EC9" w14:textId="77777777" w:rsidR="009B6CE3" w:rsidRDefault="009B6CE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32</w:t>
    </w:r>
    <w:r>
      <w:rPr>
        <w:rFonts w:ascii="Arial" w:hAnsi="Arial" w:cs="Arial"/>
        <w:b/>
        <w:sz w:val="18"/>
        <w:szCs w:val="18"/>
      </w:rPr>
      <w:fldChar w:fldCharType="end"/>
    </w:r>
  </w:p>
  <w:p w14:paraId="5AE09E54" w14:textId="1A70C902" w:rsidR="009B6CE3" w:rsidRDefault="009B6CE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51846">
      <w:rPr>
        <w:rFonts w:ascii="Arial" w:hAnsi="Arial" w:cs="Arial"/>
        <w:b/>
        <w:noProof/>
        <w:sz w:val="18"/>
        <w:szCs w:val="18"/>
      </w:rPr>
      <w:t>Release 18</w:t>
    </w:r>
    <w:r>
      <w:rPr>
        <w:rFonts w:ascii="Arial" w:hAnsi="Arial" w:cs="Arial"/>
        <w:b/>
        <w:sz w:val="18"/>
        <w:szCs w:val="18"/>
      </w:rPr>
      <w:fldChar w:fldCharType="end"/>
    </w:r>
  </w:p>
  <w:p w14:paraId="7626D959" w14:textId="77777777" w:rsidR="009B6CE3" w:rsidRDefault="009B6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4A2F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6C8A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74FE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70CF0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DBC4A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5CB0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AC55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465A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F627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2810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F21DE"/>
    <w:multiLevelType w:val="hybridMultilevel"/>
    <w:tmpl w:val="B144EA72"/>
    <w:lvl w:ilvl="0" w:tplc="0CCAE272">
      <w:start w:val="1"/>
      <w:numFmt w:val="lowerLetter"/>
      <w:lvlText w:val="%1."/>
      <w:lvlJc w:val="left"/>
      <w:pPr>
        <w:ind w:left="554" w:hanging="360"/>
      </w:pPr>
      <w:rPr>
        <w:rFonts w:hint="default"/>
      </w:rPr>
    </w:lvl>
    <w:lvl w:ilvl="1" w:tplc="04090019">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2" w15:restartNumberingAfterBreak="0">
    <w:nsid w:val="016B15B5"/>
    <w:multiLevelType w:val="hybridMultilevel"/>
    <w:tmpl w:val="56C401DE"/>
    <w:lvl w:ilvl="0" w:tplc="D654ECFE">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1B844C6B"/>
    <w:multiLevelType w:val="hybridMultilevel"/>
    <w:tmpl w:val="56C401DE"/>
    <w:lvl w:ilvl="0" w:tplc="D654ECFE">
      <w:start w:val="1"/>
      <w:numFmt w:val="lowerLetter"/>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5" w15:restartNumberingAfterBreak="0">
    <w:nsid w:val="22AD0C1B"/>
    <w:multiLevelType w:val="hybridMultilevel"/>
    <w:tmpl w:val="AE4AF652"/>
    <w:lvl w:ilvl="0" w:tplc="C5B8D9F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A785F35"/>
    <w:multiLevelType w:val="hybridMultilevel"/>
    <w:tmpl w:val="ADFC2E48"/>
    <w:lvl w:ilvl="0" w:tplc="DCC2A530">
      <w:start w:val="1"/>
      <w:numFmt w:val="decimal"/>
      <w:lvlText w:val="%1."/>
      <w:lvlJc w:val="left"/>
      <w:pPr>
        <w:ind w:left="934" w:hanging="360"/>
      </w:pPr>
      <w:rPr>
        <w:rFonts w:hint="default"/>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7" w15:restartNumberingAfterBreak="0">
    <w:nsid w:val="4BCA477D"/>
    <w:multiLevelType w:val="hybridMultilevel"/>
    <w:tmpl w:val="718C7AAE"/>
    <w:lvl w:ilvl="0" w:tplc="0942AC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60CB2451"/>
    <w:multiLevelType w:val="hybridMultilevel"/>
    <w:tmpl w:val="9294E4AC"/>
    <w:lvl w:ilvl="0" w:tplc="119836E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6CF65C28"/>
    <w:multiLevelType w:val="hybridMultilevel"/>
    <w:tmpl w:val="D2A489DE"/>
    <w:lvl w:ilvl="0" w:tplc="CED2F17C">
      <w:start w:val="1"/>
      <w:numFmt w:val="decimal"/>
      <w:lvlText w:val="%1."/>
      <w:lvlJc w:val="left"/>
      <w:pPr>
        <w:ind w:left="92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03E5B"/>
    <w:multiLevelType w:val="hybridMultilevel"/>
    <w:tmpl w:val="99BE92C0"/>
    <w:lvl w:ilvl="0" w:tplc="9AAC29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3E20908"/>
    <w:multiLevelType w:val="hybridMultilevel"/>
    <w:tmpl w:val="746E2014"/>
    <w:lvl w:ilvl="0" w:tplc="CED2F17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14597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388301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18790873">
    <w:abstractNumId w:val="13"/>
  </w:num>
  <w:num w:numId="4" w16cid:durableId="1647737976">
    <w:abstractNumId w:val="20"/>
  </w:num>
  <w:num w:numId="5" w16cid:durableId="242691515">
    <w:abstractNumId w:val="21"/>
  </w:num>
  <w:num w:numId="6" w16cid:durableId="1921518985">
    <w:abstractNumId w:val="14"/>
  </w:num>
  <w:num w:numId="7" w16cid:durableId="1352610527">
    <w:abstractNumId w:val="16"/>
  </w:num>
  <w:num w:numId="8" w16cid:durableId="450175066">
    <w:abstractNumId w:val="19"/>
  </w:num>
  <w:num w:numId="9" w16cid:durableId="287014056">
    <w:abstractNumId w:val="18"/>
  </w:num>
  <w:num w:numId="10" w16cid:durableId="66415956">
    <w:abstractNumId w:val="12"/>
  </w:num>
  <w:num w:numId="11" w16cid:durableId="410473270">
    <w:abstractNumId w:val="17"/>
  </w:num>
  <w:num w:numId="12" w16cid:durableId="1475563841">
    <w:abstractNumId w:val="15"/>
  </w:num>
  <w:num w:numId="13" w16cid:durableId="1518692063">
    <w:abstractNumId w:val="11"/>
  </w:num>
  <w:num w:numId="14" w16cid:durableId="1504583801">
    <w:abstractNumId w:val="9"/>
  </w:num>
  <w:num w:numId="15" w16cid:durableId="2094889336">
    <w:abstractNumId w:val="7"/>
  </w:num>
  <w:num w:numId="16" w16cid:durableId="1962371946">
    <w:abstractNumId w:val="6"/>
  </w:num>
  <w:num w:numId="17" w16cid:durableId="1035542653">
    <w:abstractNumId w:val="5"/>
  </w:num>
  <w:num w:numId="18" w16cid:durableId="63602585">
    <w:abstractNumId w:val="4"/>
  </w:num>
  <w:num w:numId="19" w16cid:durableId="866481107">
    <w:abstractNumId w:val="8"/>
  </w:num>
  <w:num w:numId="20" w16cid:durableId="374700991">
    <w:abstractNumId w:val="3"/>
  </w:num>
  <w:num w:numId="21" w16cid:durableId="1402220030">
    <w:abstractNumId w:val="2"/>
  </w:num>
  <w:num w:numId="22" w16cid:durableId="1870751158">
    <w:abstractNumId w:val="1"/>
  </w:num>
  <w:num w:numId="23" w16cid:durableId="130515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20F"/>
    <w:rsid w:val="00026E77"/>
    <w:rsid w:val="00033397"/>
    <w:rsid w:val="00037FE1"/>
    <w:rsid w:val="00040095"/>
    <w:rsid w:val="00051834"/>
    <w:rsid w:val="00063422"/>
    <w:rsid w:val="00063A53"/>
    <w:rsid w:val="00066604"/>
    <w:rsid w:val="00080512"/>
    <w:rsid w:val="00095118"/>
    <w:rsid w:val="000B18CE"/>
    <w:rsid w:val="000C0C43"/>
    <w:rsid w:val="000D58AB"/>
    <w:rsid w:val="000D693D"/>
    <w:rsid w:val="001072EA"/>
    <w:rsid w:val="0012116F"/>
    <w:rsid w:val="001224BF"/>
    <w:rsid w:val="00132C30"/>
    <w:rsid w:val="00135333"/>
    <w:rsid w:val="0014203E"/>
    <w:rsid w:val="00160F62"/>
    <w:rsid w:val="001955AD"/>
    <w:rsid w:val="001A5B98"/>
    <w:rsid w:val="001A7B4F"/>
    <w:rsid w:val="001E095C"/>
    <w:rsid w:val="001E1ADB"/>
    <w:rsid w:val="001F168B"/>
    <w:rsid w:val="002347A2"/>
    <w:rsid w:val="00251D83"/>
    <w:rsid w:val="002678A4"/>
    <w:rsid w:val="0028175C"/>
    <w:rsid w:val="00287978"/>
    <w:rsid w:val="002A7D6B"/>
    <w:rsid w:val="002B3D3A"/>
    <w:rsid w:val="002B75DF"/>
    <w:rsid w:val="002C030F"/>
    <w:rsid w:val="002C42AA"/>
    <w:rsid w:val="002D2DDA"/>
    <w:rsid w:val="002D340C"/>
    <w:rsid w:val="002F1197"/>
    <w:rsid w:val="002F3F2F"/>
    <w:rsid w:val="00313B7C"/>
    <w:rsid w:val="003172DC"/>
    <w:rsid w:val="00320D55"/>
    <w:rsid w:val="00324B5E"/>
    <w:rsid w:val="0032746D"/>
    <w:rsid w:val="00335A9B"/>
    <w:rsid w:val="003507E1"/>
    <w:rsid w:val="0035462D"/>
    <w:rsid w:val="00361D7A"/>
    <w:rsid w:val="003629B3"/>
    <w:rsid w:val="0038004B"/>
    <w:rsid w:val="003809A5"/>
    <w:rsid w:val="003820DF"/>
    <w:rsid w:val="0039065D"/>
    <w:rsid w:val="003C3971"/>
    <w:rsid w:val="003C7870"/>
    <w:rsid w:val="003D1E9F"/>
    <w:rsid w:val="00404900"/>
    <w:rsid w:val="00411E20"/>
    <w:rsid w:val="00412160"/>
    <w:rsid w:val="00433EEC"/>
    <w:rsid w:val="00434008"/>
    <w:rsid w:val="004519DB"/>
    <w:rsid w:val="00462969"/>
    <w:rsid w:val="00474633"/>
    <w:rsid w:val="00475829"/>
    <w:rsid w:val="004A670F"/>
    <w:rsid w:val="004C2CDB"/>
    <w:rsid w:val="004D3578"/>
    <w:rsid w:val="004E213A"/>
    <w:rsid w:val="004E2339"/>
    <w:rsid w:val="004E3CDA"/>
    <w:rsid w:val="004E715B"/>
    <w:rsid w:val="004F0458"/>
    <w:rsid w:val="005149F7"/>
    <w:rsid w:val="00543E6C"/>
    <w:rsid w:val="005452F6"/>
    <w:rsid w:val="00551846"/>
    <w:rsid w:val="00565087"/>
    <w:rsid w:val="005704B4"/>
    <w:rsid w:val="0057692A"/>
    <w:rsid w:val="00581EBC"/>
    <w:rsid w:val="005C0BE4"/>
    <w:rsid w:val="005D0835"/>
    <w:rsid w:val="005D2E01"/>
    <w:rsid w:val="005E163D"/>
    <w:rsid w:val="005F4D99"/>
    <w:rsid w:val="0061052A"/>
    <w:rsid w:val="00614FDF"/>
    <w:rsid w:val="00652827"/>
    <w:rsid w:val="00662412"/>
    <w:rsid w:val="006722F8"/>
    <w:rsid w:val="006755DD"/>
    <w:rsid w:val="00680EFD"/>
    <w:rsid w:val="00686DFF"/>
    <w:rsid w:val="00687114"/>
    <w:rsid w:val="00687EFB"/>
    <w:rsid w:val="006A2CFD"/>
    <w:rsid w:val="006A5196"/>
    <w:rsid w:val="006D42EA"/>
    <w:rsid w:val="00703608"/>
    <w:rsid w:val="00711B0C"/>
    <w:rsid w:val="0072066C"/>
    <w:rsid w:val="00734A5B"/>
    <w:rsid w:val="00744E76"/>
    <w:rsid w:val="00780C64"/>
    <w:rsid w:val="00781F0F"/>
    <w:rsid w:val="00792CA5"/>
    <w:rsid w:val="007A3380"/>
    <w:rsid w:val="007A5349"/>
    <w:rsid w:val="007B25A8"/>
    <w:rsid w:val="007F0CD3"/>
    <w:rsid w:val="007F2FF4"/>
    <w:rsid w:val="007F45F7"/>
    <w:rsid w:val="007F6B92"/>
    <w:rsid w:val="007F6EC8"/>
    <w:rsid w:val="007F7648"/>
    <w:rsid w:val="008028A4"/>
    <w:rsid w:val="00810B32"/>
    <w:rsid w:val="008335C1"/>
    <w:rsid w:val="00834030"/>
    <w:rsid w:val="008768CA"/>
    <w:rsid w:val="00887F33"/>
    <w:rsid w:val="008A2343"/>
    <w:rsid w:val="008B1A4D"/>
    <w:rsid w:val="008B25BC"/>
    <w:rsid w:val="008D5F44"/>
    <w:rsid w:val="008E734E"/>
    <w:rsid w:val="008F2FAD"/>
    <w:rsid w:val="008F6E68"/>
    <w:rsid w:val="0090271F"/>
    <w:rsid w:val="00902E23"/>
    <w:rsid w:val="00911909"/>
    <w:rsid w:val="00926E85"/>
    <w:rsid w:val="00942EC2"/>
    <w:rsid w:val="00966688"/>
    <w:rsid w:val="00974C18"/>
    <w:rsid w:val="009761E4"/>
    <w:rsid w:val="009A1A8E"/>
    <w:rsid w:val="009A4BD2"/>
    <w:rsid w:val="009B04D7"/>
    <w:rsid w:val="009B1C4C"/>
    <w:rsid w:val="009B6CE3"/>
    <w:rsid w:val="009C2DEF"/>
    <w:rsid w:val="009C5D1F"/>
    <w:rsid w:val="009D1135"/>
    <w:rsid w:val="009F37B7"/>
    <w:rsid w:val="009F6CC0"/>
    <w:rsid w:val="00A10F02"/>
    <w:rsid w:val="00A1337F"/>
    <w:rsid w:val="00A164B4"/>
    <w:rsid w:val="00A211DC"/>
    <w:rsid w:val="00A53724"/>
    <w:rsid w:val="00A60AD3"/>
    <w:rsid w:val="00A73E4D"/>
    <w:rsid w:val="00A82346"/>
    <w:rsid w:val="00AC5F73"/>
    <w:rsid w:val="00AD7BD6"/>
    <w:rsid w:val="00AE0110"/>
    <w:rsid w:val="00AE3945"/>
    <w:rsid w:val="00AE7B65"/>
    <w:rsid w:val="00B0797A"/>
    <w:rsid w:val="00B12131"/>
    <w:rsid w:val="00B15449"/>
    <w:rsid w:val="00B44912"/>
    <w:rsid w:val="00B773E5"/>
    <w:rsid w:val="00BC0F7D"/>
    <w:rsid w:val="00BC2018"/>
    <w:rsid w:val="00BD10D0"/>
    <w:rsid w:val="00BD20D4"/>
    <w:rsid w:val="00BE005D"/>
    <w:rsid w:val="00BF70CD"/>
    <w:rsid w:val="00C02BB9"/>
    <w:rsid w:val="00C17530"/>
    <w:rsid w:val="00C33079"/>
    <w:rsid w:val="00C72833"/>
    <w:rsid w:val="00C93F40"/>
    <w:rsid w:val="00C93FBA"/>
    <w:rsid w:val="00CA1836"/>
    <w:rsid w:val="00CA3D0C"/>
    <w:rsid w:val="00CC7E76"/>
    <w:rsid w:val="00CD0987"/>
    <w:rsid w:val="00CD59A0"/>
    <w:rsid w:val="00CE3A7C"/>
    <w:rsid w:val="00CE4590"/>
    <w:rsid w:val="00D0754C"/>
    <w:rsid w:val="00D3312B"/>
    <w:rsid w:val="00D42F7F"/>
    <w:rsid w:val="00D44435"/>
    <w:rsid w:val="00D637BD"/>
    <w:rsid w:val="00D72977"/>
    <w:rsid w:val="00D738D6"/>
    <w:rsid w:val="00D755EB"/>
    <w:rsid w:val="00D87E00"/>
    <w:rsid w:val="00D9134D"/>
    <w:rsid w:val="00DA7A03"/>
    <w:rsid w:val="00DB0DE0"/>
    <w:rsid w:val="00DB1818"/>
    <w:rsid w:val="00DC309B"/>
    <w:rsid w:val="00DC4DA2"/>
    <w:rsid w:val="00DF2B1F"/>
    <w:rsid w:val="00DF49E1"/>
    <w:rsid w:val="00DF62CD"/>
    <w:rsid w:val="00DF6565"/>
    <w:rsid w:val="00DF706D"/>
    <w:rsid w:val="00E21400"/>
    <w:rsid w:val="00E50BEC"/>
    <w:rsid w:val="00E77645"/>
    <w:rsid w:val="00E92B2B"/>
    <w:rsid w:val="00EB14DC"/>
    <w:rsid w:val="00EC4A25"/>
    <w:rsid w:val="00EC4EEF"/>
    <w:rsid w:val="00ED3042"/>
    <w:rsid w:val="00EE71DC"/>
    <w:rsid w:val="00F025A2"/>
    <w:rsid w:val="00F036A7"/>
    <w:rsid w:val="00F04712"/>
    <w:rsid w:val="00F07725"/>
    <w:rsid w:val="00F114A5"/>
    <w:rsid w:val="00F177B6"/>
    <w:rsid w:val="00F20562"/>
    <w:rsid w:val="00F22EC7"/>
    <w:rsid w:val="00F33961"/>
    <w:rsid w:val="00F64B6B"/>
    <w:rsid w:val="00F653B8"/>
    <w:rsid w:val="00F95CA9"/>
    <w:rsid w:val="00F97ADF"/>
    <w:rsid w:val="00FA1266"/>
    <w:rsid w:val="00FC1192"/>
    <w:rsid w:val="00FF1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17BEB"/>
  <w15:chartTrackingRefBased/>
  <w15:docId w15:val="{55C49CA9-4B4A-4F38-B826-D39D5E25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H1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lang w:eastAsia="x-none"/>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aliases w:val="h4,H4,E4,RFQ3,4,H4-Heading 4,a.,Heading4,H41,H42,H43,H44,H45,heading7,heading 4,I4,l4,heading&#10;4,Heading No. L4,heading4,44,4H,heading,H4-Heading 4&#10;"/>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Zchn"/>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2"/>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lang w:eastAsia="x-none"/>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rPr>
      <w:lang w:eastAsia="x-none"/>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sid w:val="0032746D"/>
    <w:rPr>
      <w:rFonts w:ascii="Tahoma" w:hAnsi="Tahoma" w:cs="Tahoma"/>
      <w:sz w:val="16"/>
      <w:szCs w:val="16"/>
    </w:rPr>
  </w:style>
  <w:style w:type="character" w:customStyle="1" w:styleId="DocumentMapChar">
    <w:name w:val="Document Map Char"/>
    <w:link w:val="DocumentMap"/>
    <w:rsid w:val="0032746D"/>
    <w:rPr>
      <w:rFonts w:ascii="Tahoma" w:hAnsi="Tahoma" w:cs="Tahoma"/>
      <w:sz w:val="16"/>
      <w:szCs w:val="16"/>
      <w:lang w:eastAsia="en-US"/>
    </w:rPr>
  </w:style>
  <w:style w:type="paragraph" w:styleId="BalloonText">
    <w:name w:val="Balloon Text"/>
    <w:basedOn w:val="Normal"/>
    <w:link w:val="BalloonTextChar"/>
    <w:rsid w:val="007F45F7"/>
    <w:pPr>
      <w:spacing w:after="0"/>
    </w:pPr>
    <w:rPr>
      <w:rFonts w:ascii="Tahoma" w:hAnsi="Tahoma" w:cs="Tahoma"/>
      <w:sz w:val="16"/>
      <w:szCs w:val="16"/>
    </w:rPr>
  </w:style>
  <w:style w:type="character" w:customStyle="1" w:styleId="BalloonTextChar">
    <w:name w:val="Balloon Text Char"/>
    <w:link w:val="BalloonText"/>
    <w:rsid w:val="007F45F7"/>
    <w:rPr>
      <w:rFonts w:ascii="Tahoma" w:hAnsi="Tahoma" w:cs="Tahoma"/>
      <w:sz w:val="16"/>
      <w:szCs w:val="16"/>
      <w:lang w:eastAsia="en-US"/>
    </w:rPr>
  </w:style>
  <w:style w:type="paragraph" w:styleId="Revision">
    <w:name w:val="Revision"/>
    <w:hidden/>
    <w:uiPriority w:val="99"/>
    <w:semiHidden/>
    <w:rsid w:val="00EB14DC"/>
    <w:rPr>
      <w:lang w:eastAsia="en-US"/>
    </w:rPr>
  </w:style>
  <w:style w:type="character" w:customStyle="1" w:styleId="EXChar">
    <w:name w:val="EX Char"/>
    <w:link w:val="EX"/>
    <w:locked/>
    <w:rsid w:val="0039065D"/>
    <w:rPr>
      <w:lang w:eastAsia="x-none"/>
    </w:rPr>
  </w:style>
  <w:style w:type="character" w:customStyle="1" w:styleId="EditorsNoteChar">
    <w:name w:val="Editor's Note Char"/>
    <w:aliases w:val="EN Char"/>
    <w:link w:val="EditorsNote"/>
    <w:locked/>
    <w:rsid w:val="0039065D"/>
    <w:rPr>
      <w:color w:val="FF0000"/>
      <w:lang w:eastAsia="x-none"/>
    </w:rPr>
  </w:style>
  <w:style w:type="character" w:customStyle="1" w:styleId="Heading5Char">
    <w:name w:val="Heading 5 Char"/>
    <w:link w:val="Heading5"/>
    <w:rsid w:val="0039065D"/>
    <w:rPr>
      <w:rFonts w:ascii="Arial" w:hAnsi="Arial"/>
      <w:sz w:val="22"/>
      <w:lang w:eastAsia="x-none"/>
    </w:rPr>
  </w:style>
  <w:style w:type="character" w:customStyle="1" w:styleId="B2Char">
    <w:name w:val="B2 Char"/>
    <w:link w:val="B2"/>
    <w:rsid w:val="0039065D"/>
    <w:rPr>
      <w:lang w:eastAsia="x-none"/>
    </w:rPr>
  </w:style>
  <w:style w:type="character" w:customStyle="1" w:styleId="B1Char2">
    <w:name w:val="B1 Char2"/>
    <w:link w:val="B1"/>
    <w:rsid w:val="0039065D"/>
    <w:rPr>
      <w:lang w:eastAsia="x-none"/>
    </w:rPr>
  </w:style>
  <w:style w:type="character" w:customStyle="1" w:styleId="Heading2Char">
    <w:name w:val="Heading 2 Char"/>
    <w:aliases w:val="h2 Char,2nd level Char,H2 Char,UNDERRUBRIK 1-2 Char,H21 Char,H22 Char,H23 Char,H24 Char,H25 Char,R2 Char,2 Char,E2 Char,heading 2 Char,†berschrift 2 Char,õberschrift 2 Char,H2-Heading 2 Char,Header 2 Char,l2 Char,Header2 Char,22 Char"/>
    <w:link w:val="Heading2"/>
    <w:rsid w:val="0039065D"/>
    <w:rPr>
      <w:rFonts w:ascii="Arial" w:hAnsi="Arial"/>
      <w:sz w:val="32"/>
      <w:lang w:eastAsia="x-none"/>
    </w:rPr>
  </w:style>
  <w:style w:type="character" w:customStyle="1" w:styleId="Heading4Char">
    <w:name w:val="Heading 4 Char"/>
    <w:aliases w:val="h4 Char,H4 Char,E4 Char,RFQ3 Char,4 Char,H4-Heading 4 Char,a. Char,Heading4 Char,H41 Char,H42 Char,H43 Char,H44 Char,H45 Char,heading7 Char,heading 4 Char,I4 Char,l4 Char,heading&#10;4 Char,Heading No. L4 Char,heading4 Char,44 Char,4H Char"/>
    <w:link w:val="Heading4"/>
    <w:rsid w:val="00E21400"/>
    <w:rPr>
      <w:rFonts w:ascii="Arial" w:hAnsi="Arial"/>
      <w:sz w:val="24"/>
      <w:lang w:eastAsia="x-none"/>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BE005D"/>
    <w:rPr>
      <w:rFonts w:ascii="Arial" w:hAnsi="Arial"/>
      <w:sz w:val="28"/>
      <w:lang w:eastAsia="x-none"/>
    </w:rPr>
  </w:style>
  <w:style w:type="paragraph" w:styleId="CommentText">
    <w:name w:val="annotation text"/>
    <w:basedOn w:val="Normal"/>
    <w:link w:val="CommentTextChar"/>
    <w:rsid w:val="009B04D7"/>
  </w:style>
  <w:style w:type="character" w:customStyle="1" w:styleId="CommentTextChar">
    <w:name w:val="Comment Text Char"/>
    <w:link w:val="CommentText"/>
    <w:rsid w:val="009B04D7"/>
    <w:rPr>
      <w:lang w:eastAsia="en-US"/>
    </w:rPr>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887F33"/>
    <w:rPr>
      <w:rFonts w:ascii="Arial" w:hAnsi="Arial"/>
      <w:sz w:val="36"/>
      <w:lang w:eastAsia="en-US"/>
    </w:rPr>
  </w:style>
  <w:style w:type="character" w:customStyle="1" w:styleId="TANChar">
    <w:name w:val="TAN Char"/>
    <w:link w:val="TAN"/>
    <w:rsid w:val="00887F33"/>
    <w:rPr>
      <w:rFonts w:ascii="Arial" w:hAnsi="Arial"/>
      <w:sz w:val="18"/>
      <w:lang w:eastAsia="en-US"/>
    </w:rPr>
  </w:style>
  <w:style w:type="character" w:customStyle="1" w:styleId="NOChar2">
    <w:name w:val="NO Char2"/>
    <w:link w:val="NO"/>
    <w:locked/>
    <w:rsid w:val="00887F33"/>
    <w:rPr>
      <w:lang w:eastAsia="en-US"/>
    </w:rPr>
  </w:style>
  <w:style w:type="character" w:customStyle="1" w:styleId="TALZchn">
    <w:name w:val="TAL Zchn"/>
    <w:link w:val="TAL"/>
    <w:rsid w:val="00887F33"/>
    <w:rPr>
      <w:rFonts w:ascii="Arial" w:hAnsi="Arial"/>
      <w:sz w:val="18"/>
      <w:lang w:eastAsia="en-US"/>
    </w:rPr>
  </w:style>
  <w:style w:type="character" w:customStyle="1" w:styleId="TAHChar">
    <w:name w:val="TAH Char"/>
    <w:link w:val="TAH"/>
    <w:rsid w:val="00887F33"/>
    <w:rPr>
      <w:rFonts w:ascii="Arial" w:hAnsi="Arial"/>
      <w:b/>
      <w:sz w:val="18"/>
      <w:lang w:eastAsia="en-US"/>
    </w:rPr>
  </w:style>
  <w:style w:type="character" w:customStyle="1" w:styleId="THChar">
    <w:name w:val="TH Char"/>
    <w:link w:val="TH"/>
    <w:locked/>
    <w:rsid w:val="00887F33"/>
    <w:rPr>
      <w:rFonts w:ascii="Arial" w:hAnsi="Arial"/>
      <w:b/>
      <w:lang w:eastAsia="en-US"/>
    </w:rPr>
  </w:style>
  <w:style w:type="character" w:customStyle="1" w:styleId="PLChar">
    <w:name w:val="PL Char"/>
    <w:link w:val="PL"/>
    <w:locked/>
    <w:rsid w:val="00887F33"/>
    <w:rPr>
      <w:rFonts w:ascii="Courier New" w:hAnsi="Courier New"/>
      <w:sz w:val="16"/>
      <w:lang w:eastAsia="en-US"/>
    </w:rPr>
  </w:style>
  <w:style w:type="character" w:customStyle="1" w:styleId="TALChar">
    <w:name w:val="TAL Char"/>
    <w:rsid w:val="002D2DDA"/>
    <w:rPr>
      <w:rFonts w:ascii="Arial" w:hAnsi="Arial"/>
      <w:sz w:val="18"/>
      <w:lang w:val="en-GB" w:eastAsia="en-US"/>
    </w:rPr>
  </w:style>
  <w:style w:type="character" w:customStyle="1" w:styleId="TACChar">
    <w:name w:val="TAC Char"/>
    <w:link w:val="TAC"/>
    <w:locked/>
    <w:rsid w:val="002D2DDA"/>
    <w:rPr>
      <w:rFonts w:ascii="Arial" w:hAnsi="Arial"/>
      <w:sz w:val="18"/>
      <w:lang w:eastAsia="en-US"/>
    </w:rPr>
  </w:style>
  <w:style w:type="character" w:customStyle="1" w:styleId="TAHCar">
    <w:name w:val="TAH Car"/>
    <w:rsid w:val="002D2DDA"/>
    <w:rPr>
      <w:rFonts w:ascii="Arial" w:hAnsi="Arial"/>
      <w:b/>
      <w:sz w:val="18"/>
      <w:lang w:val="en-GB" w:eastAsia="en-US"/>
    </w:rPr>
  </w:style>
  <w:style w:type="character" w:customStyle="1" w:styleId="TFCharChar">
    <w:name w:val="TF Char Char"/>
    <w:link w:val="TF"/>
    <w:rsid w:val="002D2DDA"/>
    <w:rPr>
      <w:rFonts w:ascii="Arial" w:hAnsi="Arial"/>
      <w:b/>
      <w:lang w:eastAsia="en-US"/>
    </w:rPr>
  </w:style>
  <w:style w:type="paragraph" w:styleId="Bibliography">
    <w:name w:val="Bibliography"/>
    <w:basedOn w:val="Normal"/>
    <w:next w:val="Normal"/>
    <w:uiPriority w:val="37"/>
    <w:semiHidden/>
    <w:unhideWhenUsed/>
    <w:rsid w:val="00C17530"/>
  </w:style>
  <w:style w:type="paragraph" w:styleId="BlockText">
    <w:name w:val="Block Text"/>
    <w:basedOn w:val="Normal"/>
    <w:rsid w:val="00C17530"/>
    <w:pPr>
      <w:spacing w:after="120"/>
      <w:ind w:left="1440" w:right="1440"/>
    </w:pPr>
  </w:style>
  <w:style w:type="paragraph" w:styleId="BodyText">
    <w:name w:val="Body Text"/>
    <w:basedOn w:val="Normal"/>
    <w:link w:val="BodyTextChar"/>
    <w:rsid w:val="00C17530"/>
    <w:pPr>
      <w:spacing w:after="120"/>
    </w:pPr>
  </w:style>
  <w:style w:type="character" w:customStyle="1" w:styleId="BodyTextChar">
    <w:name w:val="Body Text Char"/>
    <w:link w:val="BodyText"/>
    <w:rsid w:val="00C17530"/>
    <w:rPr>
      <w:lang w:eastAsia="en-US"/>
    </w:rPr>
  </w:style>
  <w:style w:type="paragraph" w:styleId="BodyText2">
    <w:name w:val="Body Text 2"/>
    <w:basedOn w:val="Normal"/>
    <w:link w:val="BodyText2Char"/>
    <w:rsid w:val="00C17530"/>
    <w:pPr>
      <w:spacing w:after="120" w:line="480" w:lineRule="auto"/>
    </w:pPr>
  </w:style>
  <w:style w:type="character" w:customStyle="1" w:styleId="BodyText2Char">
    <w:name w:val="Body Text 2 Char"/>
    <w:link w:val="BodyText2"/>
    <w:rsid w:val="00C17530"/>
    <w:rPr>
      <w:lang w:eastAsia="en-US"/>
    </w:rPr>
  </w:style>
  <w:style w:type="paragraph" w:styleId="BodyText3">
    <w:name w:val="Body Text 3"/>
    <w:basedOn w:val="Normal"/>
    <w:link w:val="BodyText3Char"/>
    <w:rsid w:val="00C17530"/>
    <w:pPr>
      <w:spacing w:after="120"/>
    </w:pPr>
    <w:rPr>
      <w:sz w:val="16"/>
      <w:szCs w:val="16"/>
    </w:rPr>
  </w:style>
  <w:style w:type="character" w:customStyle="1" w:styleId="BodyText3Char">
    <w:name w:val="Body Text 3 Char"/>
    <w:link w:val="BodyText3"/>
    <w:rsid w:val="00C17530"/>
    <w:rPr>
      <w:sz w:val="16"/>
      <w:szCs w:val="16"/>
      <w:lang w:eastAsia="en-US"/>
    </w:rPr>
  </w:style>
  <w:style w:type="paragraph" w:styleId="BodyTextFirstIndent">
    <w:name w:val="Body Text First Indent"/>
    <w:basedOn w:val="BodyText"/>
    <w:link w:val="BodyTextFirstIndentChar"/>
    <w:rsid w:val="00C17530"/>
    <w:pPr>
      <w:ind w:firstLine="210"/>
    </w:pPr>
  </w:style>
  <w:style w:type="character" w:customStyle="1" w:styleId="BodyTextFirstIndentChar">
    <w:name w:val="Body Text First Indent Char"/>
    <w:link w:val="BodyTextFirstIndent"/>
    <w:rsid w:val="00C17530"/>
    <w:rPr>
      <w:lang w:eastAsia="en-US"/>
    </w:rPr>
  </w:style>
  <w:style w:type="paragraph" w:styleId="BodyTextIndent">
    <w:name w:val="Body Text Indent"/>
    <w:basedOn w:val="Normal"/>
    <w:link w:val="BodyTextIndentChar"/>
    <w:rsid w:val="00C17530"/>
    <w:pPr>
      <w:spacing w:after="120"/>
      <w:ind w:left="283"/>
    </w:pPr>
  </w:style>
  <w:style w:type="character" w:customStyle="1" w:styleId="BodyTextIndentChar">
    <w:name w:val="Body Text Indent Char"/>
    <w:link w:val="BodyTextIndent"/>
    <w:rsid w:val="00C17530"/>
    <w:rPr>
      <w:lang w:eastAsia="en-US"/>
    </w:rPr>
  </w:style>
  <w:style w:type="paragraph" w:styleId="BodyTextFirstIndent2">
    <w:name w:val="Body Text First Indent 2"/>
    <w:basedOn w:val="BodyTextIndent"/>
    <w:link w:val="BodyTextFirstIndent2Char"/>
    <w:rsid w:val="00C17530"/>
    <w:pPr>
      <w:ind w:firstLine="210"/>
    </w:pPr>
  </w:style>
  <w:style w:type="character" w:customStyle="1" w:styleId="BodyTextFirstIndent2Char">
    <w:name w:val="Body Text First Indent 2 Char"/>
    <w:link w:val="BodyTextFirstIndent2"/>
    <w:rsid w:val="00C17530"/>
    <w:rPr>
      <w:lang w:eastAsia="en-US"/>
    </w:rPr>
  </w:style>
  <w:style w:type="paragraph" w:styleId="BodyTextIndent2">
    <w:name w:val="Body Text Indent 2"/>
    <w:basedOn w:val="Normal"/>
    <w:link w:val="BodyTextIndent2Char"/>
    <w:rsid w:val="00C17530"/>
    <w:pPr>
      <w:spacing w:after="120" w:line="480" w:lineRule="auto"/>
      <w:ind w:left="283"/>
    </w:pPr>
  </w:style>
  <w:style w:type="character" w:customStyle="1" w:styleId="BodyTextIndent2Char">
    <w:name w:val="Body Text Indent 2 Char"/>
    <w:link w:val="BodyTextIndent2"/>
    <w:rsid w:val="00C17530"/>
    <w:rPr>
      <w:lang w:eastAsia="en-US"/>
    </w:rPr>
  </w:style>
  <w:style w:type="paragraph" w:styleId="BodyTextIndent3">
    <w:name w:val="Body Text Indent 3"/>
    <w:basedOn w:val="Normal"/>
    <w:link w:val="BodyTextIndent3Char"/>
    <w:rsid w:val="00C17530"/>
    <w:pPr>
      <w:spacing w:after="120"/>
      <w:ind w:left="283"/>
    </w:pPr>
    <w:rPr>
      <w:sz w:val="16"/>
      <w:szCs w:val="16"/>
    </w:rPr>
  </w:style>
  <w:style w:type="character" w:customStyle="1" w:styleId="BodyTextIndent3Char">
    <w:name w:val="Body Text Indent 3 Char"/>
    <w:link w:val="BodyTextIndent3"/>
    <w:rsid w:val="00C17530"/>
    <w:rPr>
      <w:sz w:val="16"/>
      <w:szCs w:val="16"/>
      <w:lang w:eastAsia="en-US"/>
    </w:rPr>
  </w:style>
  <w:style w:type="paragraph" w:styleId="Caption">
    <w:name w:val="caption"/>
    <w:basedOn w:val="Normal"/>
    <w:next w:val="Normal"/>
    <w:semiHidden/>
    <w:unhideWhenUsed/>
    <w:qFormat/>
    <w:rsid w:val="00C17530"/>
    <w:rPr>
      <w:b/>
      <w:bCs/>
    </w:rPr>
  </w:style>
  <w:style w:type="paragraph" w:styleId="Closing">
    <w:name w:val="Closing"/>
    <w:basedOn w:val="Normal"/>
    <w:link w:val="ClosingChar"/>
    <w:rsid w:val="00C17530"/>
    <w:pPr>
      <w:ind w:left="4252"/>
    </w:pPr>
  </w:style>
  <w:style w:type="character" w:customStyle="1" w:styleId="ClosingChar">
    <w:name w:val="Closing Char"/>
    <w:link w:val="Closing"/>
    <w:rsid w:val="00C17530"/>
    <w:rPr>
      <w:lang w:eastAsia="en-US"/>
    </w:rPr>
  </w:style>
  <w:style w:type="paragraph" w:styleId="CommentSubject">
    <w:name w:val="annotation subject"/>
    <w:basedOn w:val="CommentText"/>
    <w:next w:val="CommentText"/>
    <w:link w:val="CommentSubjectChar"/>
    <w:rsid w:val="00C17530"/>
    <w:rPr>
      <w:b/>
      <w:bCs/>
    </w:rPr>
  </w:style>
  <w:style w:type="character" w:customStyle="1" w:styleId="CommentSubjectChar">
    <w:name w:val="Comment Subject Char"/>
    <w:link w:val="CommentSubject"/>
    <w:rsid w:val="00C17530"/>
    <w:rPr>
      <w:b/>
      <w:bCs/>
      <w:lang w:eastAsia="en-US"/>
    </w:rPr>
  </w:style>
  <w:style w:type="paragraph" w:styleId="Date">
    <w:name w:val="Date"/>
    <w:basedOn w:val="Normal"/>
    <w:next w:val="Normal"/>
    <w:link w:val="DateChar"/>
    <w:rsid w:val="00C17530"/>
  </w:style>
  <w:style w:type="character" w:customStyle="1" w:styleId="DateChar">
    <w:name w:val="Date Char"/>
    <w:link w:val="Date"/>
    <w:rsid w:val="00C17530"/>
    <w:rPr>
      <w:lang w:eastAsia="en-US"/>
    </w:rPr>
  </w:style>
  <w:style w:type="paragraph" w:styleId="E-mailSignature">
    <w:name w:val="E-mail Signature"/>
    <w:basedOn w:val="Normal"/>
    <w:link w:val="E-mailSignatureChar"/>
    <w:rsid w:val="00C17530"/>
  </w:style>
  <w:style w:type="character" w:customStyle="1" w:styleId="E-mailSignatureChar">
    <w:name w:val="E-mail Signature Char"/>
    <w:link w:val="E-mailSignature"/>
    <w:rsid w:val="00C17530"/>
    <w:rPr>
      <w:lang w:eastAsia="en-US"/>
    </w:rPr>
  </w:style>
  <w:style w:type="paragraph" w:styleId="EndnoteText">
    <w:name w:val="endnote text"/>
    <w:basedOn w:val="Normal"/>
    <w:link w:val="EndnoteTextChar"/>
    <w:rsid w:val="00C17530"/>
  </w:style>
  <w:style w:type="character" w:customStyle="1" w:styleId="EndnoteTextChar">
    <w:name w:val="Endnote Text Char"/>
    <w:link w:val="EndnoteText"/>
    <w:rsid w:val="00C17530"/>
    <w:rPr>
      <w:lang w:eastAsia="en-US"/>
    </w:rPr>
  </w:style>
  <w:style w:type="paragraph" w:styleId="EnvelopeAddress">
    <w:name w:val="envelope address"/>
    <w:basedOn w:val="Normal"/>
    <w:rsid w:val="00C1753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17530"/>
    <w:rPr>
      <w:rFonts w:ascii="Calibri Light" w:hAnsi="Calibri Light"/>
    </w:rPr>
  </w:style>
  <w:style w:type="paragraph" w:styleId="FootnoteText">
    <w:name w:val="footnote text"/>
    <w:basedOn w:val="Normal"/>
    <w:link w:val="FootnoteTextChar"/>
    <w:rsid w:val="00C17530"/>
  </w:style>
  <w:style w:type="character" w:customStyle="1" w:styleId="FootnoteTextChar">
    <w:name w:val="Footnote Text Char"/>
    <w:link w:val="FootnoteText"/>
    <w:rsid w:val="00C17530"/>
    <w:rPr>
      <w:lang w:eastAsia="en-US"/>
    </w:rPr>
  </w:style>
  <w:style w:type="paragraph" w:styleId="HTMLAddress">
    <w:name w:val="HTML Address"/>
    <w:basedOn w:val="Normal"/>
    <w:link w:val="HTMLAddressChar"/>
    <w:rsid w:val="00C17530"/>
    <w:rPr>
      <w:i/>
      <w:iCs/>
    </w:rPr>
  </w:style>
  <w:style w:type="character" w:customStyle="1" w:styleId="HTMLAddressChar">
    <w:name w:val="HTML Address Char"/>
    <w:link w:val="HTMLAddress"/>
    <w:rsid w:val="00C17530"/>
    <w:rPr>
      <w:i/>
      <w:iCs/>
      <w:lang w:eastAsia="en-US"/>
    </w:rPr>
  </w:style>
  <w:style w:type="paragraph" w:styleId="HTMLPreformatted">
    <w:name w:val="HTML Preformatted"/>
    <w:basedOn w:val="Normal"/>
    <w:link w:val="HTMLPreformattedChar"/>
    <w:rsid w:val="00C17530"/>
    <w:rPr>
      <w:rFonts w:ascii="Courier New" w:hAnsi="Courier New" w:cs="Courier New"/>
    </w:rPr>
  </w:style>
  <w:style w:type="character" w:customStyle="1" w:styleId="HTMLPreformattedChar">
    <w:name w:val="HTML Preformatted Char"/>
    <w:link w:val="HTMLPreformatted"/>
    <w:rsid w:val="00C17530"/>
    <w:rPr>
      <w:rFonts w:ascii="Courier New" w:hAnsi="Courier New" w:cs="Courier New"/>
      <w:lang w:eastAsia="en-US"/>
    </w:rPr>
  </w:style>
  <w:style w:type="paragraph" w:styleId="Index1">
    <w:name w:val="index 1"/>
    <w:basedOn w:val="Normal"/>
    <w:next w:val="Normal"/>
    <w:rsid w:val="00C17530"/>
    <w:pPr>
      <w:ind w:left="200" w:hanging="200"/>
    </w:pPr>
  </w:style>
  <w:style w:type="paragraph" w:styleId="Index2">
    <w:name w:val="index 2"/>
    <w:basedOn w:val="Normal"/>
    <w:next w:val="Normal"/>
    <w:rsid w:val="00C17530"/>
    <w:pPr>
      <w:ind w:left="400" w:hanging="200"/>
    </w:pPr>
  </w:style>
  <w:style w:type="paragraph" w:styleId="Index3">
    <w:name w:val="index 3"/>
    <w:basedOn w:val="Normal"/>
    <w:next w:val="Normal"/>
    <w:rsid w:val="00C17530"/>
    <w:pPr>
      <w:ind w:left="600" w:hanging="200"/>
    </w:pPr>
  </w:style>
  <w:style w:type="paragraph" w:styleId="Index4">
    <w:name w:val="index 4"/>
    <w:basedOn w:val="Normal"/>
    <w:next w:val="Normal"/>
    <w:rsid w:val="00C17530"/>
    <w:pPr>
      <w:ind w:left="800" w:hanging="200"/>
    </w:pPr>
  </w:style>
  <w:style w:type="paragraph" w:styleId="Index5">
    <w:name w:val="index 5"/>
    <w:basedOn w:val="Normal"/>
    <w:next w:val="Normal"/>
    <w:rsid w:val="00C17530"/>
    <w:pPr>
      <w:ind w:left="1000" w:hanging="200"/>
    </w:pPr>
  </w:style>
  <w:style w:type="paragraph" w:styleId="Index6">
    <w:name w:val="index 6"/>
    <w:basedOn w:val="Normal"/>
    <w:next w:val="Normal"/>
    <w:rsid w:val="00C17530"/>
    <w:pPr>
      <w:ind w:left="1200" w:hanging="200"/>
    </w:pPr>
  </w:style>
  <w:style w:type="paragraph" w:styleId="Index7">
    <w:name w:val="index 7"/>
    <w:basedOn w:val="Normal"/>
    <w:next w:val="Normal"/>
    <w:rsid w:val="00C17530"/>
    <w:pPr>
      <w:ind w:left="1400" w:hanging="200"/>
    </w:pPr>
  </w:style>
  <w:style w:type="paragraph" w:styleId="Index8">
    <w:name w:val="index 8"/>
    <w:basedOn w:val="Normal"/>
    <w:next w:val="Normal"/>
    <w:rsid w:val="00C17530"/>
    <w:pPr>
      <w:ind w:left="1600" w:hanging="200"/>
    </w:pPr>
  </w:style>
  <w:style w:type="paragraph" w:styleId="Index9">
    <w:name w:val="index 9"/>
    <w:basedOn w:val="Normal"/>
    <w:next w:val="Normal"/>
    <w:rsid w:val="00C17530"/>
    <w:pPr>
      <w:ind w:left="1800" w:hanging="200"/>
    </w:pPr>
  </w:style>
  <w:style w:type="paragraph" w:styleId="IndexHeading">
    <w:name w:val="index heading"/>
    <w:basedOn w:val="Normal"/>
    <w:next w:val="Index1"/>
    <w:rsid w:val="00C17530"/>
    <w:rPr>
      <w:rFonts w:ascii="Calibri Light" w:hAnsi="Calibri Light"/>
      <w:b/>
      <w:bCs/>
    </w:rPr>
  </w:style>
  <w:style w:type="paragraph" w:styleId="IntenseQuote">
    <w:name w:val="Intense Quote"/>
    <w:basedOn w:val="Normal"/>
    <w:next w:val="Normal"/>
    <w:link w:val="IntenseQuoteChar"/>
    <w:uiPriority w:val="30"/>
    <w:qFormat/>
    <w:rsid w:val="00C1753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17530"/>
    <w:rPr>
      <w:i/>
      <w:iCs/>
      <w:color w:val="4472C4"/>
      <w:lang w:eastAsia="en-US"/>
    </w:rPr>
  </w:style>
  <w:style w:type="paragraph" w:styleId="List">
    <w:name w:val="List"/>
    <w:basedOn w:val="Normal"/>
    <w:rsid w:val="00C17530"/>
    <w:pPr>
      <w:ind w:left="283" w:hanging="283"/>
      <w:contextualSpacing/>
    </w:pPr>
  </w:style>
  <w:style w:type="paragraph" w:styleId="List2">
    <w:name w:val="List 2"/>
    <w:basedOn w:val="Normal"/>
    <w:rsid w:val="00C17530"/>
    <w:pPr>
      <w:ind w:left="566" w:hanging="283"/>
      <w:contextualSpacing/>
    </w:pPr>
  </w:style>
  <w:style w:type="paragraph" w:styleId="List3">
    <w:name w:val="List 3"/>
    <w:basedOn w:val="Normal"/>
    <w:rsid w:val="00C17530"/>
    <w:pPr>
      <w:ind w:left="849" w:hanging="283"/>
      <w:contextualSpacing/>
    </w:pPr>
  </w:style>
  <w:style w:type="paragraph" w:styleId="List4">
    <w:name w:val="List 4"/>
    <w:basedOn w:val="Normal"/>
    <w:rsid w:val="00C17530"/>
    <w:pPr>
      <w:ind w:left="1132" w:hanging="283"/>
      <w:contextualSpacing/>
    </w:pPr>
  </w:style>
  <w:style w:type="paragraph" w:styleId="List5">
    <w:name w:val="List 5"/>
    <w:basedOn w:val="Normal"/>
    <w:rsid w:val="00C17530"/>
    <w:pPr>
      <w:ind w:left="1415" w:hanging="283"/>
      <w:contextualSpacing/>
    </w:pPr>
  </w:style>
  <w:style w:type="paragraph" w:styleId="ListBullet">
    <w:name w:val="List Bullet"/>
    <w:basedOn w:val="Normal"/>
    <w:rsid w:val="00C17530"/>
    <w:pPr>
      <w:numPr>
        <w:numId w:val="14"/>
      </w:numPr>
      <w:contextualSpacing/>
    </w:pPr>
  </w:style>
  <w:style w:type="paragraph" w:styleId="ListBullet2">
    <w:name w:val="List Bullet 2"/>
    <w:basedOn w:val="Normal"/>
    <w:rsid w:val="00C17530"/>
    <w:pPr>
      <w:numPr>
        <w:numId w:val="15"/>
      </w:numPr>
      <w:contextualSpacing/>
    </w:pPr>
  </w:style>
  <w:style w:type="paragraph" w:styleId="ListBullet3">
    <w:name w:val="List Bullet 3"/>
    <w:basedOn w:val="Normal"/>
    <w:rsid w:val="00C17530"/>
    <w:pPr>
      <w:numPr>
        <w:numId w:val="16"/>
      </w:numPr>
      <w:contextualSpacing/>
    </w:pPr>
  </w:style>
  <w:style w:type="paragraph" w:styleId="ListBullet4">
    <w:name w:val="List Bullet 4"/>
    <w:basedOn w:val="Normal"/>
    <w:rsid w:val="00C17530"/>
    <w:pPr>
      <w:numPr>
        <w:numId w:val="17"/>
      </w:numPr>
      <w:contextualSpacing/>
    </w:pPr>
  </w:style>
  <w:style w:type="paragraph" w:styleId="ListBullet5">
    <w:name w:val="List Bullet 5"/>
    <w:basedOn w:val="Normal"/>
    <w:rsid w:val="00C17530"/>
    <w:pPr>
      <w:numPr>
        <w:numId w:val="18"/>
      </w:numPr>
      <w:contextualSpacing/>
    </w:pPr>
  </w:style>
  <w:style w:type="paragraph" w:styleId="ListContinue">
    <w:name w:val="List Continue"/>
    <w:basedOn w:val="Normal"/>
    <w:rsid w:val="00C17530"/>
    <w:pPr>
      <w:spacing w:after="120"/>
      <w:ind w:left="283"/>
      <w:contextualSpacing/>
    </w:pPr>
  </w:style>
  <w:style w:type="paragraph" w:styleId="ListContinue2">
    <w:name w:val="List Continue 2"/>
    <w:basedOn w:val="Normal"/>
    <w:rsid w:val="00C17530"/>
    <w:pPr>
      <w:spacing w:after="120"/>
      <w:ind w:left="566"/>
      <w:contextualSpacing/>
    </w:pPr>
  </w:style>
  <w:style w:type="paragraph" w:styleId="ListContinue3">
    <w:name w:val="List Continue 3"/>
    <w:basedOn w:val="Normal"/>
    <w:rsid w:val="00C17530"/>
    <w:pPr>
      <w:spacing w:after="120"/>
      <w:ind w:left="849"/>
      <w:contextualSpacing/>
    </w:pPr>
  </w:style>
  <w:style w:type="paragraph" w:styleId="ListContinue4">
    <w:name w:val="List Continue 4"/>
    <w:basedOn w:val="Normal"/>
    <w:rsid w:val="00C17530"/>
    <w:pPr>
      <w:spacing w:after="120"/>
      <w:ind w:left="1132"/>
      <w:contextualSpacing/>
    </w:pPr>
  </w:style>
  <w:style w:type="paragraph" w:styleId="ListContinue5">
    <w:name w:val="List Continue 5"/>
    <w:basedOn w:val="Normal"/>
    <w:rsid w:val="00C17530"/>
    <w:pPr>
      <w:spacing w:after="120"/>
      <w:ind w:left="1415"/>
      <w:contextualSpacing/>
    </w:pPr>
  </w:style>
  <w:style w:type="paragraph" w:styleId="ListNumber">
    <w:name w:val="List Number"/>
    <w:basedOn w:val="Normal"/>
    <w:rsid w:val="00C17530"/>
    <w:pPr>
      <w:numPr>
        <w:numId w:val="19"/>
      </w:numPr>
      <w:contextualSpacing/>
    </w:pPr>
  </w:style>
  <w:style w:type="paragraph" w:styleId="ListNumber2">
    <w:name w:val="List Number 2"/>
    <w:basedOn w:val="Normal"/>
    <w:rsid w:val="00C17530"/>
    <w:pPr>
      <w:numPr>
        <w:numId w:val="20"/>
      </w:numPr>
      <w:contextualSpacing/>
    </w:pPr>
  </w:style>
  <w:style w:type="paragraph" w:styleId="ListNumber3">
    <w:name w:val="List Number 3"/>
    <w:basedOn w:val="Normal"/>
    <w:rsid w:val="00C17530"/>
    <w:pPr>
      <w:numPr>
        <w:numId w:val="21"/>
      </w:numPr>
      <w:contextualSpacing/>
    </w:pPr>
  </w:style>
  <w:style w:type="paragraph" w:styleId="ListNumber4">
    <w:name w:val="List Number 4"/>
    <w:basedOn w:val="Normal"/>
    <w:rsid w:val="00C17530"/>
    <w:pPr>
      <w:numPr>
        <w:numId w:val="22"/>
      </w:numPr>
      <w:contextualSpacing/>
    </w:pPr>
  </w:style>
  <w:style w:type="paragraph" w:styleId="ListNumber5">
    <w:name w:val="List Number 5"/>
    <w:basedOn w:val="Normal"/>
    <w:rsid w:val="00C17530"/>
    <w:pPr>
      <w:numPr>
        <w:numId w:val="23"/>
      </w:numPr>
      <w:contextualSpacing/>
    </w:pPr>
  </w:style>
  <w:style w:type="paragraph" w:styleId="ListParagraph">
    <w:name w:val="List Paragraph"/>
    <w:basedOn w:val="Normal"/>
    <w:uiPriority w:val="34"/>
    <w:qFormat/>
    <w:rsid w:val="00C17530"/>
    <w:pPr>
      <w:ind w:left="720"/>
    </w:pPr>
  </w:style>
  <w:style w:type="paragraph" w:styleId="MacroText">
    <w:name w:val="macro"/>
    <w:link w:val="MacroTextChar"/>
    <w:rsid w:val="00C1753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17530"/>
    <w:rPr>
      <w:rFonts w:ascii="Courier New" w:hAnsi="Courier New" w:cs="Courier New"/>
      <w:lang w:eastAsia="en-US"/>
    </w:rPr>
  </w:style>
  <w:style w:type="paragraph" w:styleId="MessageHeader">
    <w:name w:val="Message Header"/>
    <w:basedOn w:val="Normal"/>
    <w:link w:val="MessageHeaderChar"/>
    <w:rsid w:val="00C1753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17530"/>
    <w:rPr>
      <w:rFonts w:ascii="Calibri Light" w:hAnsi="Calibri Light"/>
      <w:sz w:val="24"/>
      <w:szCs w:val="24"/>
      <w:shd w:val="pct20" w:color="auto" w:fill="auto"/>
      <w:lang w:eastAsia="en-US"/>
    </w:rPr>
  </w:style>
  <w:style w:type="paragraph" w:styleId="NoSpacing">
    <w:name w:val="No Spacing"/>
    <w:uiPriority w:val="1"/>
    <w:qFormat/>
    <w:rsid w:val="00C17530"/>
    <w:rPr>
      <w:lang w:eastAsia="en-US"/>
    </w:rPr>
  </w:style>
  <w:style w:type="paragraph" w:styleId="NormalWeb">
    <w:name w:val="Normal (Web)"/>
    <w:basedOn w:val="Normal"/>
    <w:rsid w:val="00C17530"/>
    <w:rPr>
      <w:sz w:val="24"/>
      <w:szCs w:val="24"/>
    </w:rPr>
  </w:style>
  <w:style w:type="paragraph" w:styleId="NormalIndent">
    <w:name w:val="Normal Indent"/>
    <w:basedOn w:val="Normal"/>
    <w:rsid w:val="00C17530"/>
    <w:pPr>
      <w:ind w:left="720"/>
    </w:pPr>
  </w:style>
  <w:style w:type="paragraph" w:styleId="NoteHeading">
    <w:name w:val="Note Heading"/>
    <w:basedOn w:val="Normal"/>
    <w:next w:val="Normal"/>
    <w:link w:val="NoteHeadingChar"/>
    <w:rsid w:val="00C17530"/>
  </w:style>
  <w:style w:type="character" w:customStyle="1" w:styleId="NoteHeadingChar">
    <w:name w:val="Note Heading Char"/>
    <w:link w:val="NoteHeading"/>
    <w:rsid w:val="00C17530"/>
    <w:rPr>
      <w:lang w:eastAsia="en-US"/>
    </w:rPr>
  </w:style>
  <w:style w:type="paragraph" w:styleId="PlainText">
    <w:name w:val="Plain Text"/>
    <w:basedOn w:val="Normal"/>
    <w:link w:val="PlainTextChar"/>
    <w:rsid w:val="00C17530"/>
    <w:rPr>
      <w:rFonts w:ascii="Courier New" w:hAnsi="Courier New" w:cs="Courier New"/>
    </w:rPr>
  </w:style>
  <w:style w:type="character" w:customStyle="1" w:styleId="PlainTextChar">
    <w:name w:val="Plain Text Char"/>
    <w:link w:val="PlainText"/>
    <w:rsid w:val="00C17530"/>
    <w:rPr>
      <w:rFonts w:ascii="Courier New" w:hAnsi="Courier New" w:cs="Courier New"/>
      <w:lang w:eastAsia="en-US"/>
    </w:rPr>
  </w:style>
  <w:style w:type="paragraph" w:styleId="Quote">
    <w:name w:val="Quote"/>
    <w:basedOn w:val="Normal"/>
    <w:next w:val="Normal"/>
    <w:link w:val="QuoteChar"/>
    <w:uiPriority w:val="29"/>
    <w:qFormat/>
    <w:rsid w:val="00C17530"/>
    <w:pPr>
      <w:spacing w:before="200" w:after="160"/>
      <w:ind w:left="864" w:right="864"/>
      <w:jc w:val="center"/>
    </w:pPr>
    <w:rPr>
      <w:i/>
      <w:iCs/>
      <w:color w:val="404040"/>
    </w:rPr>
  </w:style>
  <w:style w:type="character" w:customStyle="1" w:styleId="QuoteChar">
    <w:name w:val="Quote Char"/>
    <w:link w:val="Quote"/>
    <w:uiPriority w:val="29"/>
    <w:rsid w:val="00C17530"/>
    <w:rPr>
      <w:i/>
      <w:iCs/>
      <w:color w:val="404040"/>
      <w:lang w:eastAsia="en-US"/>
    </w:rPr>
  </w:style>
  <w:style w:type="paragraph" w:styleId="Salutation">
    <w:name w:val="Salutation"/>
    <w:basedOn w:val="Normal"/>
    <w:next w:val="Normal"/>
    <w:link w:val="SalutationChar"/>
    <w:rsid w:val="00C17530"/>
  </w:style>
  <w:style w:type="character" w:customStyle="1" w:styleId="SalutationChar">
    <w:name w:val="Salutation Char"/>
    <w:link w:val="Salutation"/>
    <w:rsid w:val="00C17530"/>
    <w:rPr>
      <w:lang w:eastAsia="en-US"/>
    </w:rPr>
  </w:style>
  <w:style w:type="paragraph" w:styleId="Signature">
    <w:name w:val="Signature"/>
    <w:basedOn w:val="Normal"/>
    <w:link w:val="SignatureChar"/>
    <w:rsid w:val="00C17530"/>
    <w:pPr>
      <w:ind w:left="4252"/>
    </w:pPr>
  </w:style>
  <w:style w:type="character" w:customStyle="1" w:styleId="SignatureChar">
    <w:name w:val="Signature Char"/>
    <w:link w:val="Signature"/>
    <w:rsid w:val="00C17530"/>
    <w:rPr>
      <w:lang w:eastAsia="en-US"/>
    </w:rPr>
  </w:style>
  <w:style w:type="paragraph" w:styleId="Subtitle">
    <w:name w:val="Subtitle"/>
    <w:basedOn w:val="Normal"/>
    <w:next w:val="Normal"/>
    <w:link w:val="SubtitleChar"/>
    <w:qFormat/>
    <w:rsid w:val="00C17530"/>
    <w:pPr>
      <w:spacing w:after="60"/>
      <w:jc w:val="center"/>
      <w:outlineLvl w:val="1"/>
    </w:pPr>
    <w:rPr>
      <w:rFonts w:ascii="Calibri Light" w:hAnsi="Calibri Light"/>
      <w:sz w:val="24"/>
      <w:szCs w:val="24"/>
    </w:rPr>
  </w:style>
  <w:style w:type="character" w:customStyle="1" w:styleId="SubtitleChar">
    <w:name w:val="Subtitle Char"/>
    <w:link w:val="Subtitle"/>
    <w:rsid w:val="00C17530"/>
    <w:rPr>
      <w:rFonts w:ascii="Calibri Light" w:hAnsi="Calibri Light"/>
      <w:sz w:val="24"/>
      <w:szCs w:val="24"/>
      <w:lang w:eastAsia="en-US"/>
    </w:rPr>
  </w:style>
  <w:style w:type="paragraph" w:styleId="TableofAuthorities">
    <w:name w:val="table of authorities"/>
    <w:basedOn w:val="Normal"/>
    <w:next w:val="Normal"/>
    <w:rsid w:val="00C17530"/>
    <w:pPr>
      <w:ind w:left="200" w:hanging="200"/>
    </w:pPr>
  </w:style>
  <w:style w:type="paragraph" w:styleId="TableofFigures">
    <w:name w:val="table of figures"/>
    <w:basedOn w:val="Normal"/>
    <w:next w:val="Normal"/>
    <w:rsid w:val="00C17530"/>
  </w:style>
  <w:style w:type="paragraph" w:styleId="Title">
    <w:name w:val="Title"/>
    <w:basedOn w:val="Normal"/>
    <w:next w:val="Normal"/>
    <w:link w:val="TitleChar"/>
    <w:qFormat/>
    <w:rsid w:val="00C1753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17530"/>
    <w:rPr>
      <w:rFonts w:ascii="Calibri Light" w:hAnsi="Calibri Light"/>
      <w:b/>
      <w:bCs/>
      <w:kern w:val="28"/>
      <w:sz w:val="32"/>
      <w:szCs w:val="32"/>
      <w:lang w:eastAsia="en-US"/>
    </w:rPr>
  </w:style>
  <w:style w:type="paragraph" w:styleId="TOAHeading">
    <w:name w:val="toa heading"/>
    <w:basedOn w:val="Normal"/>
    <w:next w:val="Normal"/>
    <w:rsid w:val="00C1753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17530"/>
    <w:pPr>
      <w:keepLines w:val="0"/>
      <w:pBdr>
        <w:top w:val="none" w:sz="0" w:space="0" w:color="auto"/>
      </w:pBdr>
      <w:spacing w:after="60"/>
      <w:ind w:left="0" w:firstLine="0"/>
      <w:outlineLvl w:val="9"/>
    </w:pPr>
    <w:rPr>
      <w:rFonts w:ascii="Calibri Light" w:hAnsi="Calibri Light"/>
      <w:b/>
      <w:bCs/>
      <w:kern w:val="32"/>
      <w:sz w:val="32"/>
      <w:szCs w:val="32"/>
    </w:rPr>
  </w:style>
  <w:style w:type="character" w:styleId="Hyperlink">
    <w:name w:val="Hyperlink"/>
    <w:uiPriority w:val="99"/>
    <w:unhideWhenUsed/>
    <w:rsid w:val="001A5B98"/>
    <w:rPr>
      <w:color w:val="0563C1"/>
      <w:u w:val="single"/>
    </w:rPr>
  </w:style>
  <w:style w:type="character" w:customStyle="1" w:styleId="EXCar">
    <w:name w:val="EX Car"/>
    <w:locked/>
    <w:rsid w:val="00063422"/>
    <w:rPr>
      <w:rFonts w:ascii="Times New Roman" w:hAnsi="Times New Roman"/>
      <w:lang w:eastAsia="en-US"/>
    </w:rPr>
  </w:style>
  <w:style w:type="character" w:customStyle="1" w:styleId="B1Char">
    <w:name w:val="B1 Char"/>
    <w:qFormat/>
    <w:locked/>
    <w:rsid w:val="00D0754C"/>
    <w:rPr>
      <w:rFonts w:ascii="Times New Roman" w:hAnsi="Times New Roman"/>
      <w:lang w:eastAsia="en-US"/>
    </w:rPr>
  </w:style>
  <w:style w:type="character" w:customStyle="1" w:styleId="Heading8Char">
    <w:name w:val="Heading 8 Char"/>
    <w:basedOn w:val="DefaultParagraphFont"/>
    <w:link w:val="Heading8"/>
    <w:rsid w:val="009761E4"/>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028">
      <w:bodyDiv w:val="1"/>
      <w:marLeft w:val="0"/>
      <w:marRight w:val="0"/>
      <w:marTop w:val="0"/>
      <w:marBottom w:val="0"/>
      <w:divBdr>
        <w:top w:val="none" w:sz="0" w:space="0" w:color="auto"/>
        <w:left w:val="none" w:sz="0" w:space="0" w:color="auto"/>
        <w:bottom w:val="none" w:sz="0" w:space="0" w:color="auto"/>
        <w:right w:val="none" w:sz="0" w:space="0" w:color="auto"/>
      </w:divBdr>
    </w:div>
    <w:div w:id="94830943">
      <w:bodyDiv w:val="1"/>
      <w:marLeft w:val="0"/>
      <w:marRight w:val="0"/>
      <w:marTop w:val="0"/>
      <w:marBottom w:val="0"/>
      <w:divBdr>
        <w:top w:val="none" w:sz="0" w:space="0" w:color="auto"/>
        <w:left w:val="none" w:sz="0" w:space="0" w:color="auto"/>
        <w:bottom w:val="none" w:sz="0" w:space="0" w:color="auto"/>
        <w:right w:val="none" w:sz="0" w:space="0" w:color="auto"/>
      </w:divBdr>
    </w:div>
    <w:div w:id="192614589">
      <w:bodyDiv w:val="1"/>
      <w:marLeft w:val="0"/>
      <w:marRight w:val="0"/>
      <w:marTop w:val="0"/>
      <w:marBottom w:val="0"/>
      <w:divBdr>
        <w:top w:val="none" w:sz="0" w:space="0" w:color="auto"/>
        <w:left w:val="none" w:sz="0" w:space="0" w:color="auto"/>
        <w:bottom w:val="none" w:sz="0" w:space="0" w:color="auto"/>
        <w:right w:val="none" w:sz="0" w:space="0" w:color="auto"/>
      </w:divBdr>
    </w:div>
    <w:div w:id="208147231">
      <w:bodyDiv w:val="1"/>
      <w:marLeft w:val="0"/>
      <w:marRight w:val="0"/>
      <w:marTop w:val="0"/>
      <w:marBottom w:val="0"/>
      <w:divBdr>
        <w:top w:val="none" w:sz="0" w:space="0" w:color="auto"/>
        <w:left w:val="none" w:sz="0" w:space="0" w:color="auto"/>
        <w:bottom w:val="none" w:sz="0" w:space="0" w:color="auto"/>
        <w:right w:val="none" w:sz="0" w:space="0" w:color="auto"/>
      </w:divBdr>
    </w:div>
    <w:div w:id="282687699">
      <w:bodyDiv w:val="1"/>
      <w:marLeft w:val="0"/>
      <w:marRight w:val="0"/>
      <w:marTop w:val="0"/>
      <w:marBottom w:val="0"/>
      <w:divBdr>
        <w:top w:val="none" w:sz="0" w:space="0" w:color="auto"/>
        <w:left w:val="none" w:sz="0" w:space="0" w:color="auto"/>
        <w:bottom w:val="none" w:sz="0" w:space="0" w:color="auto"/>
        <w:right w:val="none" w:sz="0" w:space="0" w:color="auto"/>
      </w:divBdr>
    </w:div>
    <w:div w:id="351499065">
      <w:bodyDiv w:val="1"/>
      <w:marLeft w:val="0"/>
      <w:marRight w:val="0"/>
      <w:marTop w:val="0"/>
      <w:marBottom w:val="0"/>
      <w:divBdr>
        <w:top w:val="none" w:sz="0" w:space="0" w:color="auto"/>
        <w:left w:val="none" w:sz="0" w:space="0" w:color="auto"/>
        <w:bottom w:val="none" w:sz="0" w:space="0" w:color="auto"/>
        <w:right w:val="none" w:sz="0" w:space="0" w:color="auto"/>
      </w:divBdr>
    </w:div>
    <w:div w:id="524708488">
      <w:bodyDiv w:val="1"/>
      <w:marLeft w:val="0"/>
      <w:marRight w:val="0"/>
      <w:marTop w:val="0"/>
      <w:marBottom w:val="0"/>
      <w:divBdr>
        <w:top w:val="none" w:sz="0" w:space="0" w:color="auto"/>
        <w:left w:val="none" w:sz="0" w:space="0" w:color="auto"/>
        <w:bottom w:val="none" w:sz="0" w:space="0" w:color="auto"/>
        <w:right w:val="none" w:sz="0" w:space="0" w:color="auto"/>
      </w:divBdr>
    </w:div>
    <w:div w:id="605577668">
      <w:bodyDiv w:val="1"/>
      <w:marLeft w:val="0"/>
      <w:marRight w:val="0"/>
      <w:marTop w:val="0"/>
      <w:marBottom w:val="0"/>
      <w:divBdr>
        <w:top w:val="none" w:sz="0" w:space="0" w:color="auto"/>
        <w:left w:val="none" w:sz="0" w:space="0" w:color="auto"/>
        <w:bottom w:val="none" w:sz="0" w:space="0" w:color="auto"/>
        <w:right w:val="none" w:sz="0" w:space="0" w:color="auto"/>
      </w:divBdr>
    </w:div>
    <w:div w:id="662124568">
      <w:bodyDiv w:val="1"/>
      <w:marLeft w:val="0"/>
      <w:marRight w:val="0"/>
      <w:marTop w:val="0"/>
      <w:marBottom w:val="0"/>
      <w:divBdr>
        <w:top w:val="none" w:sz="0" w:space="0" w:color="auto"/>
        <w:left w:val="none" w:sz="0" w:space="0" w:color="auto"/>
        <w:bottom w:val="none" w:sz="0" w:space="0" w:color="auto"/>
        <w:right w:val="none" w:sz="0" w:space="0" w:color="auto"/>
      </w:divBdr>
    </w:div>
    <w:div w:id="731123091">
      <w:bodyDiv w:val="1"/>
      <w:marLeft w:val="0"/>
      <w:marRight w:val="0"/>
      <w:marTop w:val="0"/>
      <w:marBottom w:val="0"/>
      <w:divBdr>
        <w:top w:val="none" w:sz="0" w:space="0" w:color="auto"/>
        <w:left w:val="none" w:sz="0" w:space="0" w:color="auto"/>
        <w:bottom w:val="none" w:sz="0" w:space="0" w:color="auto"/>
        <w:right w:val="none" w:sz="0" w:space="0" w:color="auto"/>
      </w:divBdr>
    </w:div>
    <w:div w:id="1209682909">
      <w:bodyDiv w:val="1"/>
      <w:marLeft w:val="0"/>
      <w:marRight w:val="0"/>
      <w:marTop w:val="0"/>
      <w:marBottom w:val="0"/>
      <w:divBdr>
        <w:top w:val="none" w:sz="0" w:space="0" w:color="auto"/>
        <w:left w:val="none" w:sz="0" w:space="0" w:color="auto"/>
        <w:bottom w:val="none" w:sz="0" w:space="0" w:color="auto"/>
        <w:right w:val="none" w:sz="0" w:space="0" w:color="auto"/>
      </w:divBdr>
    </w:div>
    <w:div w:id="1280065426">
      <w:bodyDiv w:val="1"/>
      <w:marLeft w:val="0"/>
      <w:marRight w:val="0"/>
      <w:marTop w:val="0"/>
      <w:marBottom w:val="0"/>
      <w:divBdr>
        <w:top w:val="none" w:sz="0" w:space="0" w:color="auto"/>
        <w:left w:val="none" w:sz="0" w:space="0" w:color="auto"/>
        <w:bottom w:val="none" w:sz="0" w:space="0" w:color="auto"/>
        <w:right w:val="none" w:sz="0" w:space="0" w:color="auto"/>
      </w:divBdr>
    </w:div>
    <w:div w:id="1764493615">
      <w:bodyDiv w:val="1"/>
      <w:marLeft w:val="0"/>
      <w:marRight w:val="0"/>
      <w:marTop w:val="0"/>
      <w:marBottom w:val="0"/>
      <w:divBdr>
        <w:top w:val="none" w:sz="0" w:space="0" w:color="auto"/>
        <w:left w:val="none" w:sz="0" w:space="0" w:color="auto"/>
        <w:bottom w:val="none" w:sz="0" w:space="0" w:color="auto"/>
        <w:right w:val="none" w:sz="0" w:space="0" w:color="auto"/>
      </w:divBdr>
    </w:div>
    <w:div w:id="1946109764">
      <w:bodyDiv w:val="1"/>
      <w:marLeft w:val="0"/>
      <w:marRight w:val="0"/>
      <w:marTop w:val="0"/>
      <w:marBottom w:val="0"/>
      <w:divBdr>
        <w:top w:val="none" w:sz="0" w:space="0" w:color="auto"/>
        <w:left w:val="none" w:sz="0" w:space="0" w:color="auto"/>
        <w:bottom w:val="none" w:sz="0" w:space="0" w:color="auto"/>
        <w:right w:val="none" w:sz="0" w:space="0" w:color="auto"/>
      </w:divBdr>
    </w:div>
    <w:div w:id="19823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3gpp.org/ftp/tsg_ct/WG1_mm-cc-sm_ex-CN1/TSGC1_142_Bratislava/Docs/C1-234111.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CDD79-8F38-40F6-B6D8-CDB7F44575A9}">
  <ds:schemaRefs>
    <ds:schemaRef ds:uri="http://schemas.openxmlformats.org/officeDocument/2006/bibliography"/>
  </ds:schemaRefs>
</ds:datastoreItem>
</file>

<file path=customXml/itemProps2.xml><?xml version="1.0" encoding="utf-8"?>
<ds:datastoreItem xmlns:ds="http://schemas.openxmlformats.org/officeDocument/2006/customXml" ds:itemID="{6FCA1262-1CE1-4C6E-BC3B-D7089E3E5B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A7F3B1-F8E8-45B2-84D0-A587DE01F7CB}">
  <ds:schemaRefs>
    <ds:schemaRef ds:uri="http://schemas.microsoft.com/sharepoint/v3/contenttype/forms"/>
  </ds:schemaRefs>
</ds:datastoreItem>
</file>

<file path=customXml/itemProps4.xml><?xml version="1.0" encoding="utf-8"?>
<ds:datastoreItem xmlns:ds="http://schemas.openxmlformats.org/officeDocument/2006/customXml" ds:itemID="{8625DA18-BA2A-476D-8E39-C143F6E47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58</Pages>
  <Words>23574</Words>
  <Characters>134377</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3GPP TS 24.582</vt:lpstr>
    </vt:vector>
  </TitlesOfParts>
  <Manager/>
  <Company/>
  <LinksUpToDate>false</LinksUpToDate>
  <CharactersWithSpaces>157636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24.582</dc:title>
  <dc:subject>Mission Critical Data (MCData) media plane control; Protocol specification (Release 16)</dc:subject>
  <dc:creator>MCC Support</dc:creator>
  <cp:keywords>3GPP, MCData</cp:keywords>
  <dc:description/>
  <cp:lastModifiedBy>Edit</cp:lastModifiedBy>
  <cp:revision>2</cp:revision>
  <dcterms:created xsi:type="dcterms:W3CDTF">2023-09-22T01:38:00Z</dcterms:created>
  <dcterms:modified xsi:type="dcterms:W3CDTF">2023-09-22T01:38:00Z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4.582%Rel-17%0009%24.582%Rel-17%0010%24.582%Rel-17%0011%24.582%Rel-17%0012%24.582%Rel-17%0015%24.582%Rel-17%0021%24.582%Rel-17%%24.582%Rel-17%0025%24.582%Rel-17%0026%24.582%Rel-17%0027%24.582%Rel-17%0028%24.582%Rel-17%0029%24.582%Rel-18%0036%24.582%Rel-18</vt:lpwstr>
  </property>
  <property fmtid="{D5CDD505-2E9C-101B-9397-08002B2CF9AE}" pid="4" name="MCCCRsImpl2">
    <vt:lpwstr>%0037%</vt:lpwstr>
  </property>
</Properties>
</file>