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404C3D" w:rsidRDefault="00E8629F">
      <w:pPr>
        <w:pStyle w:val="ZA"/>
        <w:framePr w:wrap="notBeside"/>
        <w:rPr>
          <w:noProof w:val="0"/>
        </w:rPr>
      </w:pPr>
      <w:bookmarkStart w:id="0" w:name="page1"/>
      <w:bookmarkStart w:id="1" w:name="_GoBack"/>
      <w:bookmarkEnd w:id="1"/>
      <w:r w:rsidRPr="00404C3D">
        <w:rPr>
          <w:noProof w:val="0"/>
          <w:sz w:val="64"/>
        </w:rPr>
        <w:t>3GPP T</w:t>
      </w:r>
      <w:r w:rsidR="000B0918" w:rsidRPr="00404C3D">
        <w:rPr>
          <w:noProof w:val="0"/>
          <w:sz w:val="64"/>
        </w:rPr>
        <w:t>S</w:t>
      </w:r>
      <w:r w:rsidRPr="00404C3D">
        <w:rPr>
          <w:noProof w:val="0"/>
          <w:sz w:val="64"/>
        </w:rPr>
        <w:t xml:space="preserve"> </w:t>
      </w:r>
      <w:r w:rsidR="00683F47" w:rsidRPr="00404C3D">
        <w:rPr>
          <w:noProof w:val="0"/>
          <w:sz w:val="64"/>
        </w:rPr>
        <w:t>2</w:t>
      </w:r>
      <w:r w:rsidR="000B0918" w:rsidRPr="00404C3D">
        <w:rPr>
          <w:noProof w:val="0"/>
          <w:sz w:val="64"/>
        </w:rPr>
        <w:t>6</w:t>
      </w:r>
      <w:r w:rsidRPr="00404C3D">
        <w:rPr>
          <w:noProof w:val="0"/>
          <w:sz w:val="64"/>
        </w:rPr>
        <w:t>.</w:t>
      </w:r>
      <w:r w:rsidR="003F16F7" w:rsidRPr="00404C3D">
        <w:rPr>
          <w:noProof w:val="0"/>
          <w:sz w:val="64"/>
        </w:rPr>
        <w:t>511</w:t>
      </w:r>
      <w:r w:rsidRPr="00404C3D">
        <w:rPr>
          <w:noProof w:val="0"/>
          <w:sz w:val="64"/>
        </w:rPr>
        <w:t xml:space="preserve"> </w:t>
      </w:r>
      <w:r w:rsidR="00C57B2E" w:rsidRPr="00404C3D">
        <w:rPr>
          <w:noProof w:val="0"/>
        </w:rPr>
        <w:t>V</w:t>
      </w:r>
      <w:r w:rsidR="009822B5">
        <w:rPr>
          <w:noProof w:val="0"/>
        </w:rPr>
        <w:t>1</w:t>
      </w:r>
      <w:r w:rsidR="00BE39B1">
        <w:rPr>
          <w:noProof w:val="0"/>
        </w:rPr>
        <w:t>8</w:t>
      </w:r>
      <w:r w:rsidRPr="00404C3D">
        <w:rPr>
          <w:noProof w:val="0"/>
        </w:rPr>
        <w:t>.</w:t>
      </w:r>
      <w:r w:rsidR="00BE39B1">
        <w:rPr>
          <w:noProof w:val="0"/>
        </w:rPr>
        <w:t>0</w:t>
      </w:r>
      <w:r w:rsidRPr="00404C3D">
        <w:rPr>
          <w:noProof w:val="0"/>
        </w:rPr>
        <w:t>.</w:t>
      </w:r>
      <w:r w:rsidR="00C57B2E" w:rsidRPr="00404C3D">
        <w:rPr>
          <w:noProof w:val="0"/>
        </w:rPr>
        <w:t xml:space="preserve">0 </w:t>
      </w:r>
      <w:r w:rsidRPr="00404C3D">
        <w:rPr>
          <w:noProof w:val="0"/>
          <w:sz w:val="32"/>
        </w:rPr>
        <w:t>(</w:t>
      </w:r>
      <w:r w:rsidR="00BE39B1" w:rsidRPr="00404C3D">
        <w:rPr>
          <w:noProof w:val="0"/>
          <w:sz w:val="32"/>
        </w:rPr>
        <w:t>202</w:t>
      </w:r>
      <w:r w:rsidR="00BE39B1">
        <w:rPr>
          <w:noProof w:val="0"/>
          <w:sz w:val="32"/>
        </w:rPr>
        <w:t>3</w:t>
      </w:r>
      <w:r w:rsidRPr="00404C3D">
        <w:rPr>
          <w:noProof w:val="0"/>
          <w:sz w:val="32"/>
        </w:rPr>
        <w:t>-</w:t>
      </w:r>
      <w:r w:rsidR="008372FE" w:rsidRPr="00404C3D">
        <w:rPr>
          <w:noProof w:val="0"/>
          <w:sz w:val="32"/>
        </w:rPr>
        <w:t>0</w:t>
      </w:r>
      <w:r w:rsidR="008372FE">
        <w:rPr>
          <w:noProof w:val="0"/>
          <w:sz w:val="32"/>
        </w:rPr>
        <w:t>3</w:t>
      </w:r>
      <w:r w:rsidRPr="00404C3D">
        <w:rPr>
          <w:noProof w:val="0"/>
          <w:sz w:val="32"/>
        </w:rPr>
        <w:t>)</w:t>
      </w:r>
    </w:p>
    <w:p w:rsidR="00E8629F" w:rsidRPr="00404C3D" w:rsidRDefault="00E8629F">
      <w:pPr>
        <w:pStyle w:val="ZB"/>
        <w:framePr w:wrap="notBeside"/>
        <w:rPr>
          <w:noProof w:val="0"/>
        </w:rPr>
      </w:pPr>
      <w:r w:rsidRPr="00404C3D">
        <w:rPr>
          <w:noProof w:val="0"/>
        </w:rPr>
        <w:t xml:space="preserve">Technical </w:t>
      </w:r>
      <w:r w:rsidR="00DC5C5C" w:rsidRPr="00404C3D">
        <w:rPr>
          <w:noProof w:val="0"/>
        </w:rPr>
        <w:t>Specification</w:t>
      </w:r>
    </w:p>
    <w:p w:rsidR="003F16F7" w:rsidRPr="00404C3D" w:rsidRDefault="003F16F7" w:rsidP="003F16F7">
      <w:pPr>
        <w:pStyle w:val="ZT"/>
        <w:framePr w:wrap="notBeside"/>
      </w:pPr>
      <w:r w:rsidRPr="00404C3D">
        <w:t>3rd Generation Partnership Project;</w:t>
      </w:r>
    </w:p>
    <w:p w:rsidR="003F16F7" w:rsidRPr="00404C3D" w:rsidRDefault="003F16F7" w:rsidP="003F16F7">
      <w:pPr>
        <w:pStyle w:val="ZT"/>
        <w:framePr w:wrap="notBeside"/>
      </w:pPr>
      <w:r w:rsidRPr="00404C3D">
        <w:t>Technical Specification Group Services and System Aspects;</w:t>
      </w:r>
    </w:p>
    <w:p w:rsidR="003F16F7" w:rsidRPr="00404C3D" w:rsidRDefault="003F16F7" w:rsidP="003F16F7">
      <w:pPr>
        <w:pStyle w:val="ZT"/>
        <w:framePr w:wrap="notBeside"/>
      </w:pPr>
      <w:r w:rsidRPr="00404C3D">
        <w:t>5G Media Streaming (5GMS);</w:t>
      </w:r>
    </w:p>
    <w:p w:rsidR="003F16F7" w:rsidRPr="00404C3D" w:rsidRDefault="003F16F7" w:rsidP="003F16F7">
      <w:pPr>
        <w:pStyle w:val="ZT"/>
        <w:framePr w:wrap="notBeside"/>
      </w:pPr>
      <w:r w:rsidRPr="00404C3D">
        <w:t>Profiles, Codecs and Formats</w:t>
      </w:r>
    </w:p>
    <w:p w:rsidR="00E8629F" w:rsidRPr="00404C3D" w:rsidRDefault="003F16F7" w:rsidP="003F16F7">
      <w:pPr>
        <w:pStyle w:val="ZT"/>
        <w:framePr w:wrap="notBeside"/>
        <w:rPr>
          <w:i/>
          <w:sz w:val="28"/>
        </w:rPr>
      </w:pPr>
      <w:r w:rsidRPr="00404C3D">
        <w:t>(</w:t>
      </w:r>
      <w:r w:rsidRPr="00404C3D">
        <w:rPr>
          <w:rStyle w:val="ZGSM"/>
        </w:rPr>
        <w:t xml:space="preserve">Release </w:t>
      </w:r>
      <w:r w:rsidR="00BE39B1" w:rsidRPr="00404C3D">
        <w:rPr>
          <w:rStyle w:val="ZGSM"/>
        </w:rPr>
        <w:t>1</w:t>
      </w:r>
      <w:r w:rsidR="00BE39B1">
        <w:rPr>
          <w:rStyle w:val="ZGSM"/>
        </w:rPr>
        <w:t>8</w:t>
      </w:r>
      <w:r w:rsidR="00E8629F" w:rsidRPr="00404C3D">
        <w:t>)</w:t>
      </w:r>
    </w:p>
    <w:p w:rsidR="00983910" w:rsidRPr="00404C3D" w:rsidRDefault="00983910" w:rsidP="00983910">
      <w:pPr>
        <w:pStyle w:val="ZU"/>
        <w:framePr w:h="4929" w:hRule="exact" w:wrap="notBeside"/>
        <w:tabs>
          <w:tab w:val="right" w:pos="10206"/>
        </w:tabs>
        <w:jc w:val="left"/>
        <w:rPr>
          <w:noProof w:val="0"/>
        </w:rPr>
      </w:pPr>
      <w:r w:rsidRPr="00404C3D">
        <w:rPr>
          <w:noProof w:val="0"/>
        </w:rPr>
        <w:tab/>
      </w:r>
    </w:p>
    <w:p w:rsidR="00A72864" w:rsidRPr="00404C3D" w:rsidRDefault="00A72864" w:rsidP="00450ADA">
      <w:pPr>
        <w:pStyle w:val="ZU"/>
        <w:framePr w:h="4929" w:hRule="exact" w:wrap="notBeside"/>
        <w:pBdr>
          <w:top w:val="none" w:sz="0" w:space="0" w:color="auto"/>
        </w:pBdr>
        <w:tabs>
          <w:tab w:val="right" w:pos="10206"/>
        </w:tabs>
        <w:jc w:val="left"/>
        <w:rPr>
          <w:noProof w:val="0"/>
        </w:rPr>
      </w:pPr>
      <w:r w:rsidRPr="00404C3D">
        <w:rPr>
          <w:noProof w:val="0"/>
        </w:rPr>
        <w:tab/>
      </w:r>
    </w:p>
    <w:p w:rsidR="007F7C7E" w:rsidRPr="00404C3D" w:rsidRDefault="00450ADA" w:rsidP="007F7C7E">
      <w:pPr>
        <w:pStyle w:val="ZU"/>
        <w:framePr w:h="4929" w:hRule="exact" w:wrap="notBeside"/>
        <w:pBdr>
          <w:top w:val="none" w:sz="0" w:space="0" w:color="auto"/>
        </w:pBdr>
        <w:tabs>
          <w:tab w:val="right" w:pos="10206"/>
        </w:tabs>
        <w:jc w:val="left"/>
        <w:rPr>
          <w:noProof w:val="0"/>
        </w:rPr>
      </w:pPr>
      <w:r w:rsidRPr="00404C3D">
        <w:rPr>
          <w:i/>
          <w:noProof w:val="0"/>
        </w:rPr>
        <w:t xml:space="preserve">  </w:t>
      </w:r>
      <w:r w:rsidR="002C7A50" w:rsidRPr="00404C3D">
        <w:rPr>
          <w:i/>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_175px" style="width:95.15pt;height:65.75pt">
            <v:imagedata r:id="rId9" o:title="5G-logo_175px"/>
          </v:shape>
        </w:pict>
      </w:r>
      <w:r w:rsidR="00D756B6" w:rsidRPr="00404C3D">
        <w:rPr>
          <w:noProof w:val="0"/>
        </w:rPr>
        <w:tab/>
      </w:r>
      <w:r w:rsidR="002C7A50" w:rsidRPr="00404C3D">
        <w:rPr>
          <w:noProof w:val="0"/>
        </w:rPr>
        <w:pict>
          <v:shape id="_x0000_i1026" type="#_x0000_t75" alt="3GPP-logo_web" style="width:127.1pt;height:76.4pt">
            <v:imagedata r:id="rId10" o:title="3GPP-logo_web"/>
          </v:shape>
        </w:pict>
      </w:r>
    </w:p>
    <w:p w:rsidR="00E8629F" w:rsidRPr="00404C3D" w:rsidRDefault="00E8629F">
      <w:pPr>
        <w:framePr w:h="1636" w:hRule="exact" w:wrap="notBeside" w:vAnchor="page" w:hAnchor="margin" w:y="15121"/>
        <w:rPr>
          <w:sz w:val="16"/>
        </w:rPr>
      </w:pPr>
      <w:r w:rsidRPr="00404C3D">
        <w:rPr>
          <w:sz w:val="16"/>
        </w:rPr>
        <w:t>The present document has been developed within the 3</w:t>
      </w:r>
      <w:r w:rsidR="00707941" w:rsidRPr="00404C3D">
        <w:rPr>
          <w:sz w:val="16"/>
        </w:rPr>
        <w:t>rd</w:t>
      </w:r>
      <w:r w:rsidRPr="00404C3D">
        <w:rPr>
          <w:sz w:val="16"/>
        </w:rPr>
        <w:t xml:space="preserve"> Generation Partnership Project (3GPP</w:t>
      </w:r>
      <w:r w:rsidRPr="00404C3D">
        <w:rPr>
          <w:sz w:val="16"/>
          <w:vertAlign w:val="superscript"/>
        </w:rPr>
        <w:t xml:space="preserve"> TM</w:t>
      </w:r>
      <w:r w:rsidRPr="00404C3D">
        <w:rPr>
          <w:sz w:val="16"/>
        </w:rPr>
        <w:t>) and may be further elaborated for the purposes of 3GPP.</w:t>
      </w:r>
      <w:r w:rsidRPr="00404C3D">
        <w:rPr>
          <w:sz w:val="16"/>
        </w:rPr>
        <w:br/>
        <w:t>The present document has not been subject to any approval process by the 3GPP</w:t>
      </w:r>
      <w:r w:rsidRPr="00404C3D">
        <w:rPr>
          <w:sz w:val="16"/>
          <w:vertAlign w:val="superscript"/>
        </w:rPr>
        <w:t xml:space="preserve"> </w:t>
      </w:r>
      <w:r w:rsidRPr="00404C3D">
        <w:rPr>
          <w:sz w:val="16"/>
        </w:rPr>
        <w:t>Organizational Partners and shall not be implemented.</w:t>
      </w:r>
      <w:r w:rsidRPr="00404C3D">
        <w:rPr>
          <w:sz w:val="16"/>
        </w:rPr>
        <w:br/>
        <w:t xml:space="preserve">This </w:t>
      </w:r>
      <w:r w:rsidR="000D6CFC" w:rsidRPr="00404C3D">
        <w:rPr>
          <w:sz w:val="16"/>
        </w:rPr>
        <w:t>Report</w:t>
      </w:r>
      <w:r w:rsidRPr="00404C3D">
        <w:rPr>
          <w:sz w:val="16"/>
        </w:rPr>
        <w:t xml:space="preserve"> is provided for future development work within 3GPP</w:t>
      </w:r>
      <w:r w:rsidRPr="00404C3D">
        <w:rPr>
          <w:sz w:val="16"/>
          <w:vertAlign w:val="superscript"/>
        </w:rPr>
        <w:t xml:space="preserve"> </w:t>
      </w:r>
      <w:r w:rsidRPr="00404C3D">
        <w:rPr>
          <w:sz w:val="16"/>
        </w:rPr>
        <w:t>only. The Organizational Partners accept no liability for any use of this Specification.</w:t>
      </w:r>
      <w:r w:rsidRPr="00404C3D">
        <w:rPr>
          <w:sz w:val="16"/>
        </w:rPr>
        <w:br/>
        <w:t xml:space="preserve">Specifications and </w:t>
      </w:r>
      <w:r w:rsidR="000D6CFC" w:rsidRPr="00404C3D">
        <w:rPr>
          <w:sz w:val="16"/>
        </w:rPr>
        <w:t>Reports</w:t>
      </w:r>
      <w:r w:rsidRPr="00404C3D">
        <w:rPr>
          <w:sz w:val="16"/>
        </w:rPr>
        <w:t xml:space="preserve"> for implementation of the 3GPP</w:t>
      </w:r>
      <w:r w:rsidRPr="00404C3D">
        <w:rPr>
          <w:sz w:val="16"/>
          <w:vertAlign w:val="superscript"/>
        </w:rPr>
        <w:t xml:space="preserve"> TM</w:t>
      </w:r>
      <w:r w:rsidRPr="00404C3D">
        <w:rPr>
          <w:sz w:val="16"/>
        </w:rPr>
        <w:t xml:space="preserve"> system should be obtained via the 3GPP Organizational Partners' Publications Offices.</w:t>
      </w:r>
    </w:p>
    <w:p w:rsidR="00E8629F" w:rsidRPr="00404C3D" w:rsidRDefault="00E8629F">
      <w:pPr>
        <w:pStyle w:val="ZV"/>
        <w:framePr w:wrap="notBeside"/>
        <w:rPr>
          <w:noProof w:val="0"/>
        </w:rPr>
      </w:pPr>
    </w:p>
    <w:p w:rsidR="00E8629F" w:rsidRPr="00404C3D" w:rsidRDefault="00E8629F"/>
    <w:bookmarkEnd w:id="0"/>
    <w:p w:rsidR="00E8629F" w:rsidRPr="00404C3D" w:rsidRDefault="00E8629F">
      <w:pPr>
        <w:sectPr w:rsidR="00E8629F" w:rsidRPr="00404C3D">
          <w:footnotePr>
            <w:numRestart w:val="eachSect"/>
          </w:footnotePr>
          <w:pgSz w:w="11907" w:h="16840"/>
          <w:pgMar w:top="2268" w:right="851" w:bottom="10773" w:left="851" w:header="0" w:footer="0" w:gutter="0"/>
          <w:cols w:space="720"/>
        </w:sectPr>
      </w:pPr>
    </w:p>
    <w:p w:rsidR="00E8629F" w:rsidRPr="00404C3D" w:rsidRDefault="00E8629F">
      <w:bookmarkStart w:id="2" w:name="page2"/>
    </w:p>
    <w:p w:rsidR="00E8629F" w:rsidRPr="00404C3D" w:rsidRDefault="00E8629F">
      <w:pPr>
        <w:pStyle w:val="FP"/>
        <w:framePr w:wrap="notBeside" w:hAnchor="margin" w:y="1419"/>
        <w:ind w:left="2835" w:right="2835"/>
        <w:jc w:val="center"/>
        <w:rPr>
          <w:rFonts w:ascii="Arial" w:hAnsi="Arial" w:hint="eastAsia"/>
          <w:sz w:val="18"/>
          <w:lang w:eastAsia="ko-KR"/>
        </w:rPr>
      </w:pPr>
    </w:p>
    <w:p w:rsidR="00E8629F" w:rsidRPr="00404C3D" w:rsidRDefault="00E8629F">
      <w:pPr>
        <w:rPr>
          <w:i/>
        </w:rPr>
      </w:pPr>
    </w:p>
    <w:p w:rsidR="00E8629F" w:rsidRPr="00404C3D" w:rsidRDefault="00E8629F"/>
    <w:p w:rsidR="00E8629F" w:rsidRPr="00404C3D" w:rsidRDefault="00E8629F">
      <w:pPr>
        <w:pStyle w:val="FP"/>
        <w:framePr w:wrap="notBeside" w:hAnchor="margin" w:yAlign="center"/>
        <w:spacing w:after="240"/>
        <w:ind w:left="2835" w:right="2835"/>
        <w:jc w:val="center"/>
        <w:rPr>
          <w:rFonts w:ascii="Arial" w:hAnsi="Arial"/>
          <w:b/>
          <w:i/>
        </w:rPr>
      </w:pPr>
      <w:r w:rsidRPr="00404C3D">
        <w:rPr>
          <w:rFonts w:ascii="Arial" w:hAnsi="Arial"/>
          <w:b/>
          <w:i/>
        </w:rPr>
        <w:t>3GPP</w:t>
      </w:r>
    </w:p>
    <w:p w:rsidR="00E8629F" w:rsidRPr="00404C3D" w:rsidRDefault="00E8629F">
      <w:pPr>
        <w:pStyle w:val="FP"/>
        <w:framePr w:wrap="notBeside" w:hAnchor="margin" w:yAlign="center"/>
        <w:pBdr>
          <w:bottom w:val="single" w:sz="6" w:space="1" w:color="auto"/>
        </w:pBdr>
        <w:ind w:left="2835" w:right="2835"/>
        <w:jc w:val="center"/>
      </w:pPr>
      <w:r w:rsidRPr="00404C3D">
        <w:t>Postal address</w:t>
      </w:r>
    </w:p>
    <w:p w:rsidR="00E8629F" w:rsidRPr="00404C3D" w:rsidRDefault="00E8629F">
      <w:pPr>
        <w:pStyle w:val="FP"/>
        <w:framePr w:wrap="notBeside" w:hAnchor="margin" w:yAlign="center"/>
        <w:ind w:left="2835" w:right="2835"/>
        <w:jc w:val="center"/>
        <w:rPr>
          <w:rFonts w:ascii="Arial" w:hAnsi="Arial"/>
          <w:sz w:val="18"/>
        </w:rPr>
      </w:pPr>
    </w:p>
    <w:p w:rsidR="00E8629F" w:rsidRPr="00404C3D" w:rsidRDefault="00E8629F">
      <w:pPr>
        <w:pStyle w:val="FP"/>
        <w:framePr w:wrap="notBeside" w:hAnchor="margin" w:yAlign="center"/>
        <w:pBdr>
          <w:bottom w:val="single" w:sz="6" w:space="1" w:color="auto"/>
        </w:pBdr>
        <w:spacing w:before="240"/>
        <w:ind w:left="2835" w:right="2835"/>
        <w:jc w:val="center"/>
      </w:pPr>
      <w:r w:rsidRPr="00404C3D">
        <w:t>3GPP support office address</w:t>
      </w:r>
    </w:p>
    <w:p w:rsidR="00E8629F" w:rsidRPr="00404C3D" w:rsidRDefault="00E8629F">
      <w:pPr>
        <w:pStyle w:val="FP"/>
        <w:framePr w:wrap="notBeside" w:hAnchor="margin" w:yAlign="center"/>
        <w:ind w:left="2835" w:right="2835"/>
        <w:jc w:val="center"/>
        <w:rPr>
          <w:rFonts w:ascii="Arial" w:hAnsi="Arial"/>
          <w:sz w:val="18"/>
        </w:rPr>
      </w:pPr>
      <w:r w:rsidRPr="00404C3D">
        <w:rPr>
          <w:rFonts w:ascii="Arial" w:hAnsi="Arial"/>
          <w:sz w:val="18"/>
        </w:rPr>
        <w:t>650 Route des Lucioles - Sophia Antipolis</w:t>
      </w:r>
    </w:p>
    <w:p w:rsidR="00E8629F" w:rsidRPr="00404C3D" w:rsidRDefault="00E8629F">
      <w:pPr>
        <w:pStyle w:val="FP"/>
        <w:framePr w:wrap="notBeside" w:hAnchor="margin" w:yAlign="center"/>
        <w:ind w:left="2835" w:right="2835"/>
        <w:jc w:val="center"/>
        <w:rPr>
          <w:rFonts w:ascii="Arial" w:hAnsi="Arial"/>
          <w:sz w:val="18"/>
        </w:rPr>
      </w:pPr>
      <w:r w:rsidRPr="00404C3D">
        <w:rPr>
          <w:rFonts w:ascii="Arial" w:hAnsi="Arial"/>
          <w:sz w:val="18"/>
        </w:rPr>
        <w:t>Valbonne - FRANCE</w:t>
      </w:r>
    </w:p>
    <w:p w:rsidR="00E8629F" w:rsidRPr="00404C3D" w:rsidRDefault="00E8629F">
      <w:pPr>
        <w:pStyle w:val="FP"/>
        <w:framePr w:wrap="notBeside" w:hAnchor="margin" w:yAlign="center"/>
        <w:spacing w:after="20"/>
        <w:ind w:left="2835" w:right="2835"/>
        <w:jc w:val="center"/>
        <w:rPr>
          <w:rFonts w:ascii="Arial" w:hAnsi="Arial"/>
          <w:sz w:val="18"/>
        </w:rPr>
      </w:pPr>
      <w:r w:rsidRPr="00404C3D">
        <w:rPr>
          <w:rFonts w:ascii="Arial" w:hAnsi="Arial"/>
          <w:sz w:val="18"/>
        </w:rPr>
        <w:t>Tel.: +33 4 92 94 42 00 Fax: +33 4 93 65 47 16</w:t>
      </w:r>
    </w:p>
    <w:p w:rsidR="00E8629F" w:rsidRPr="00404C3D" w:rsidRDefault="00E8629F">
      <w:pPr>
        <w:pStyle w:val="FP"/>
        <w:framePr w:wrap="notBeside" w:hAnchor="margin" w:yAlign="center"/>
        <w:pBdr>
          <w:bottom w:val="single" w:sz="6" w:space="1" w:color="auto"/>
        </w:pBdr>
        <w:spacing w:before="240"/>
        <w:ind w:left="2835" w:right="2835"/>
        <w:jc w:val="center"/>
      </w:pPr>
      <w:r w:rsidRPr="00404C3D">
        <w:t>Internet</w:t>
      </w:r>
    </w:p>
    <w:p w:rsidR="007F7C7E" w:rsidRPr="00404C3D" w:rsidRDefault="007F7C7E" w:rsidP="007F7C7E">
      <w:pPr>
        <w:pStyle w:val="FP"/>
        <w:framePr w:wrap="notBeside" w:hAnchor="margin" w:yAlign="center"/>
        <w:ind w:left="2835" w:right="2835"/>
        <w:jc w:val="center"/>
        <w:rPr>
          <w:rFonts w:ascii="Arial" w:hAnsi="Arial"/>
          <w:sz w:val="18"/>
        </w:rPr>
      </w:pPr>
      <w:hyperlink r:id="rId11" w:history="1">
        <w:r w:rsidRPr="00404C3D">
          <w:rPr>
            <w:rStyle w:val="Hyperlink"/>
            <w:rFonts w:ascii="Arial" w:hAnsi="Arial"/>
            <w:sz w:val="18"/>
          </w:rPr>
          <w:t>http://www.3gpp.org</w:t>
        </w:r>
      </w:hyperlink>
      <w:r w:rsidRPr="00404C3D">
        <w:rPr>
          <w:rFonts w:ascii="Arial" w:hAnsi="Arial"/>
          <w:sz w:val="18"/>
        </w:rPr>
        <w:t xml:space="preserve"> </w:t>
      </w:r>
    </w:p>
    <w:p w:rsidR="00E8629F" w:rsidRPr="00404C3D" w:rsidRDefault="00E8629F"/>
    <w:p w:rsidR="00E8629F" w:rsidRPr="00404C3D" w:rsidRDefault="00E8629F">
      <w:pPr>
        <w:pStyle w:val="FP"/>
        <w:framePr w:h="3057" w:hRule="exact" w:wrap="notBeside" w:vAnchor="page" w:hAnchor="margin" w:y="12605"/>
        <w:pBdr>
          <w:bottom w:val="single" w:sz="6" w:space="1" w:color="auto"/>
        </w:pBdr>
        <w:spacing w:after="240"/>
        <w:jc w:val="center"/>
        <w:rPr>
          <w:rFonts w:ascii="Arial" w:hAnsi="Arial"/>
          <w:b/>
          <w:i/>
        </w:rPr>
      </w:pPr>
      <w:r w:rsidRPr="00404C3D">
        <w:rPr>
          <w:rFonts w:ascii="Arial" w:hAnsi="Arial"/>
          <w:b/>
          <w:i/>
        </w:rPr>
        <w:t>Copyright Notification</w:t>
      </w:r>
    </w:p>
    <w:p w:rsidR="00E8629F" w:rsidRPr="00404C3D" w:rsidRDefault="00E8629F">
      <w:pPr>
        <w:pStyle w:val="FP"/>
        <w:framePr w:h="3057" w:hRule="exact" w:wrap="notBeside" w:vAnchor="page" w:hAnchor="margin" w:y="12605"/>
        <w:jc w:val="center"/>
      </w:pPr>
      <w:r w:rsidRPr="00404C3D">
        <w:t>No part may be reproduced except as authorized by written permission.</w:t>
      </w:r>
      <w:r w:rsidRPr="00404C3D">
        <w:br/>
        <w:t>The copyright and the foregoing restriction extend to reproduction in all media.</w:t>
      </w:r>
    </w:p>
    <w:p w:rsidR="00E8629F" w:rsidRPr="00404C3D" w:rsidRDefault="00E8629F">
      <w:pPr>
        <w:pStyle w:val="FP"/>
        <w:framePr w:h="3057" w:hRule="exact" w:wrap="notBeside" w:vAnchor="page" w:hAnchor="margin" w:y="12605"/>
        <w:jc w:val="center"/>
      </w:pPr>
    </w:p>
    <w:p w:rsidR="00E8629F" w:rsidRPr="00404C3D" w:rsidRDefault="00E8629F">
      <w:pPr>
        <w:pStyle w:val="FP"/>
        <w:framePr w:h="3057" w:hRule="exact" w:wrap="notBeside" w:vAnchor="page" w:hAnchor="margin" w:y="12605"/>
        <w:jc w:val="center"/>
        <w:rPr>
          <w:sz w:val="18"/>
        </w:rPr>
      </w:pPr>
      <w:r w:rsidRPr="00404C3D">
        <w:rPr>
          <w:sz w:val="18"/>
        </w:rPr>
        <w:t xml:space="preserve">© </w:t>
      </w:r>
      <w:r w:rsidR="00BE39B1" w:rsidRPr="00404C3D">
        <w:rPr>
          <w:sz w:val="18"/>
        </w:rPr>
        <w:t>202</w:t>
      </w:r>
      <w:r w:rsidR="00BE39B1">
        <w:rPr>
          <w:sz w:val="18"/>
        </w:rPr>
        <w:t>3</w:t>
      </w:r>
      <w:r w:rsidRPr="00404C3D">
        <w:rPr>
          <w:sz w:val="18"/>
        </w:rPr>
        <w:t>, 3GPP Organizational Partners (ARIB, ATIS, CCSA, ETSI,</w:t>
      </w:r>
      <w:r w:rsidR="000266A0" w:rsidRPr="00404C3D">
        <w:rPr>
          <w:sz w:val="18"/>
        </w:rPr>
        <w:t xml:space="preserve"> TSDSI,</w:t>
      </w:r>
      <w:r w:rsidRPr="00404C3D">
        <w:rPr>
          <w:sz w:val="18"/>
        </w:rPr>
        <w:t xml:space="preserve"> TTA, TTC).</w:t>
      </w:r>
      <w:bookmarkStart w:id="3" w:name="copyrightaddon"/>
      <w:bookmarkEnd w:id="3"/>
    </w:p>
    <w:p w:rsidR="00E8629F" w:rsidRPr="00404C3D" w:rsidRDefault="00E8629F">
      <w:pPr>
        <w:pStyle w:val="FP"/>
        <w:framePr w:h="3057" w:hRule="exact" w:wrap="notBeside" w:vAnchor="page" w:hAnchor="margin" w:y="12605"/>
        <w:jc w:val="center"/>
        <w:rPr>
          <w:sz w:val="18"/>
        </w:rPr>
      </w:pPr>
      <w:r w:rsidRPr="00404C3D">
        <w:rPr>
          <w:sz w:val="18"/>
        </w:rPr>
        <w:t>All rights reserved.</w:t>
      </w:r>
    </w:p>
    <w:p w:rsidR="00983910" w:rsidRPr="00404C3D" w:rsidRDefault="00983910">
      <w:pPr>
        <w:pStyle w:val="FP"/>
        <w:framePr w:h="3057" w:hRule="exact" w:wrap="notBeside" w:vAnchor="page" w:hAnchor="margin" w:y="12605"/>
        <w:rPr>
          <w:sz w:val="18"/>
        </w:rPr>
      </w:pPr>
    </w:p>
    <w:p w:rsidR="00E8629F" w:rsidRPr="00404C3D" w:rsidRDefault="00E8629F">
      <w:pPr>
        <w:pStyle w:val="FP"/>
        <w:framePr w:h="3057" w:hRule="exact" w:wrap="notBeside" w:vAnchor="page" w:hAnchor="margin" w:y="12605"/>
        <w:rPr>
          <w:sz w:val="18"/>
        </w:rPr>
      </w:pPr>
      <w:r w:rsidRPr="00404C3D">
        <w:rPr>
          <w:sz w:val="18"/>
        </w:rPr>
        <w:t>UMTS™ is a Trade Mark of ETSI registered for the benefit of its members</w:t>
      </w:r>
    </w:p>
    <w:p w:rsidR="00E8629F" w:rsidRPr="00404C3D" w:rsidRDefault="00E8629F">
      <w:pPr>
        <w:pStyle w:val="FP"/>
        <w:framePr w:h="3057" w:hRule="exact" w:wrap="notBeside" w:vAnchor="page" w:hAnchor="margin" w:y="12605"/>
        <w:rPr>
          <w:sz w:val="18"/>
        </w:rPr>
      </w:pPr>
      <w:r w:rsidRPr="00404C3D">
        <w:rPr>
          <w:sz w:val="18"/>
        </w:rPr>
        <w:t>3GPP™ is a Trade Mark of ETSI registered for the benefit of its Members and of the 3GPP Organizational Partners</w:t>
      </w:r>
      <w:r w:rsidRPr="00404C3D">
        <w:rPr>
          <w:sz w:val="18"/>
        </w:rPr>
        <w:br/>
        <w:t>LTE™ is a Trade Mark of ETSI registered for the benefit of its Members and of the 3GPP Organizational Partners</w:t>
      </w:r>
    </w:p>
    <w:p w:rsidR="00E8629F" w:rsidRPr="00404C3D" w:rsidRDefault="00E8629F">
      <w:pPr>
        <w:pStyle w:val="FP"/>
        <w:framePr w:h="3057" w:hRule="exact" w:wrap="notBeside" w:vAnchor="page" w:hAnchor="margin" w:y="12605"/>
        <w:rPr>
          <w:sz w:val="18"/>
        </w:rPr>
      </w:pPr>
      <w:r w:rsidRPr="00404C3D">
        <w:rPr>
          <w:sz w:val="18"/>
        </w:rPr>
        <w:t>GSM® and the GSM logo are registered and owned by the GSM Association</w:t>
      </w:r>
    </w:p>
    <w:p w:rsidR="00E8629F" w:rsidRPr="00404C3D" w:rsidRDefault="00E8629F"/>
    <w:bookmarkEnd w:id="2"/>
    <w:p w:rsidR="003F16F7" w:rsidRPr="00404C3D" w:rsidRDefault="00E8629F" w:rsidP="003F16F7">
      <w:pPr>
        <w:pStyle w:val="TT"/>
      </w:pPr>
      <w:r w:rsidRPr="00404C3D">
        <w:br w:type="page"/>
      </w:r>
      <w:bookmarkStart w:id="4" w:name="OLE_LINK20"/>
      <w:bookmarkStart w:id="5" w:name="OLE_LINK21"/>
      <w:bookmarkStart w:id="6" w:name="OLE_LINK22"/>
      <w:r w:rsidR="003F16F7" w:rsidRPr="00404C3D">
        <w:t>Contents</w:t>
      </w:r>
    </w:p>
    <w:p w:rsidR="00866E16" w:rsidRPr="00BD1467" w:rsidRDefault="00404C3D">
      <w:pPr>
        <w:pStyle w:val="TOC1"/>
        <w:rPr>
          <w:rFonts w:ascii="Calibri" w:hAnsi="Calibri"/>
          <w:szCs w:val="22"/>
          <w:lang w:eastAsia="en-GB"/>
        </w:rPr>
      </w:pPr>
      <w:r>
        <w:fldChar w:fldCharType="begin" w:fldLock="1"/>
      </w:r>
      <w:r>
        <w:instrText xml:space="preserve"> TOC \o "1-9"</w:instrText>
      </w:r>
      <w:r>
        <w:fldChar w:fldCharType="separate"/>
      </w:r>
      <w:r w:rsidR="00866E16">
        <w:t>Foreword</w:t>
      </w:r>
      <w:r w:rsidR="00866E16">
        <w:tab/>
      </w:r>
      <w:r w:rsidR="00866E16">
        <w:fldChar w:fldCharType="begin" w:fldLock="1"/>
      </w:r>
      <w:r w:rsidR="00866E16">
        <w:instrText xml:space="preserve"> PAGEREF _Toc130977695 \h </w:instrText>
      </w:r>
      <w:r w:rsidR="00866E16">
        <w:fldChar w:fldCharType="separate"/>
      </w:r>
      <w:r w:rsidR="00866E16">
        <w:t>5</w:t>
      </w:r>
      <w:r w:rsidR="00866E16">
        <w:fldChar w:fldCharType="end"/>
      </w:r>
    </w:p>
    <w:p w:rsidR="00866E16" w:rsidRPr="00BD1467" w:rsidRDefault="00866E16">
      <w:pPr>
        <w:pStyle w:val="TOC1"/>
        <w:rPr>
          <w:rFonts w:ascii="Calibri" w:hAnsi="Calibri"/>
          <w:szCs w:val="22"/>
          <w:lang w:eastAsia="en-GB"/>
        </w:rPr>
      </w:pPr>
      <w:r>
        <w:t>1</w:t>
      </w:r>
      <w:r w:rsidRPr="00BD1467">
        <w:rPr>
          <w:rFonts w:ascii="Calibri" w:hAnsi="Calibri"/>
          <w:szCs w:val="22"/>
          <w:lang w:eastAsia="en-GB"/>
        </w:rPr>
        <w:tab/>
      </w:r>
      <w:r>
        <w:t>Scope</w:t>
      </w:r>
      <w:r>
        <w:tab/>
      </w:r>
      <w:r>
        <w:fldChar w:fldCharType="begin" w:fldLock="1"/>
      </w:r>
      <w:r>
        <w:instrText xml:space="preserve"> PAGEREF _Toc130977696 \h </w:instrText>
      </w:r>
      <w:r>
        <w:fldChar w:fldCharType="separate"/>
      </w:r>
      <w:r>
        <w:t>7</w:t>
      </w:r>
      <w:r>
        <w:fldChar w:fldCharType="end"/>
      </w:r>
    </w:p>
    <w:p w:rsidR="00866E16" w:rsidRPr="00BD1467" w:rsidRDefault="00866E16">
      <w:pPr>
        <w:pStyle w:val="TOC1"/>
        <w:rPr>
          <w:rFonts w:ascii="Calibri" w:hAnsi="Calibri"/>
          <w:szCs w:val="22"/>
          <w:lang w:eastAsia="en-GB"/>
        </w:rPr>
      </w:pPr>
      <w:r>
        <w:t>2</w:t>
      </w:r>
      <w:r w:rsidRPr="00BD1467">
        <w:rPr>
          <w:rFonts w:ascii="Calibri" w:hAnsi="Calibri"/>
          <w:szCs w:val="22"/>
          <w:lang w:eastAsia="en-GB"/>
        </w:rPr>
        <w:tab/>
      </w:r>
      <w:r>
        <w:t>References</w:t>
      </w:r>
      <w:r>
        <w:tab/>
      </w:r>
      <w:r>
        <w:fldChar w:fldCharType="begin" w:fldLock="1"/>
      </w:r>
      <w:r>
        <w:instrText xml:space="preserve"> PAGEREF _Toc130977697 \h </w:instrText>
      </w:r>
      <w:r>
        <w:fldChar w:fldCharType="separate"/>
      </w:r>
      <w:r>
        <w:t>7</w:t>
      </w:r>
      <w:r>
        <w:fldChar w:fldCharType="end"/>
      </w:r>
    </w:p>
    <w:p w:rsidR="00866E16" w:rsidRPr="00BD1467" w:rsidRDefault="00866E16">
      <w:pPr>
        <w:pStyle w:val="TOC1"/>
        <w:rPr>
          <w:rFonts w:ascii="Calibri" w:hAnsi="Calibri"/>
          <w:szCs w:val="22"/>
          <w:lang w:eastAsia="en-GB"/>
        </w:rPr>
      </w:pPr>
      <w:r>
        <w:t>3</w:t>
      </w:r>
      <w:r w:rsidRPr="00BD1467">
        <w:rPr>
          <w:rFonts w:ascii="Calibri" w:hAnsi="Calibri"/>
          <w:szCs w:val="22"/>
          <w:lang w:eastAsia="en-GB"/>
        </w:rPr>
        <w:tab/>
      </w:r>
      <w:r>
        <w:t>Definitions of terms, symbols and abbreviations</w:t>
      </w:r>
      <w:r>
        <w:tab/>
      </w:r>
      <w:r>
        <w:fldChar w:fldCharType="begin" w:fldLock="1"/>
      </w:r>
      <w:r>
        <w:instrText xml:space="preserve"> PAGEREF _Toc130977698 \h </w:instrText>
      </w:r>
      <w:r>
        <w:fldChar w:fldCharType="separate"/>
      </w:r>
      <w:r>
        <w:t>8</w:t>
      </w:r>
      <w:r>
        <w:fldChar w:fldCharType="end"/>
      </w:r>
    </w:p>
    <w:p w:rsidR="00866E16" w:rsidRPr="00BD1467" w:rsidRDefault="00866E16">
      <w:pPr>
        <w:pStyle w:val="TOC2"/>
        <w:rPr>
          <w:rFonts w:ascii="Calibri" w:hAnsi="Calibri"/>
          <w:sz w:val="22"/>
          <w:szCs w:val="22"/>
          <w:lang w:eastAsia="en-GB"/>
        </w:rPr>
      </w:pPr>
      <w:r>
        <w:t>3.1</w:t>
      </w:r>
      <w:r w:rsidRPr="00BD1467">
        <w:rPr>
          <w:rFonts w:ascii="Calibri" w:hAnsi="Calibri"/>
          <w:sz w:val="22"/>
          <w:szCs w:val="22"/>
          <w:lang w:eastAsia="en-GB"/>
        </w:rPr>
        <w:tab/>
      </w:r>
      <w:r>
        <w:t>Terms</w:t>
      </w:r>
      <w:r>
        <w:tab/>
      </w:r>
      <w:r>
        <w:fldChar w:fldCharType="begin" w:fldLock="1"/>
      </w:r>
      <w:r>
        <w:instrText xml:space="preserve"> PAGEREF _Toc130977699 \h </w:instrText>
      </w:r>
      <w:r>
        <w:fldChar w:fldCharType="separate"/>
      </w:r>
      <w:r>
        <w:t>8</w:t>
      </w:r>
      <w:r>
        <w:fldChar w:fldCharType="end"/>
      </w:r>
    </w:p>
    <w:p w:rsidR="00866E16" w:rsidRPr="00BD1467" w:rsidRDefault="00866E16">
      <w:pPr>
        <w:pStyle w:val="TOC2"/>
        <w:rPr>
          <w:rFonts w:ascii="Calibri" w:hAnsi="Calibri"/>
          <w:sz w:val="22"/>
          <w:szCs w:val="22"/>
          <w:lang w:eastAsia="en-GB"/>
        </w:rPr>
      </w:pPr>
      <w:r>
        <w:t>3.2</w:t>
      </w:r>
      <w:r w:rsidRPr="00BD1467">
        <w:rPr>
          <w:rFonts w:ascii="Calibri" w:hAnsi="Calibri"/>
          <w:sz w:val="22"/>
          <w:szCs w:val="22"/>
          <w:lang w:eastAsia="en-GB"/>
        </w:rPr>
        <w:tab/>
      </w:r>
      <w:r>
        <w:t>Symbols</w:t>
      </w:r>
      <w:r>
        <w:tab/>
      </w:r>
      <w:r>
        <w:fldChar w:fldCharType="begin" w:fldLock="1"/>
      </w:r>
      <w:r>
        <w:instrText xml:space="preserve"> PAGEREF _Toc130977700 \h </w:instrText>
      </w:r>
      <w:r>
        <w:fldChar w:fldCharType="separate"/>
      </w:r>
      <w:r>
        <w:t>8</w:t>
      </w:r>
      <w:r>
        <w:fldChar w:fldCharType="end"/>
      </w:r>
    </w:p>
    <w:p w:rsidR="00866E16" w:rsidRPr="00BD1467" w:rsidRDefault="00866E16">
      <w:pPr>
        <w:pStyle w:val="TOC2"/>
        <w:rPr>
          <w:rFonts w:ascii="Calibri" w:hAnsi="Calibri"/>
          <w:sz w:val="22"/>
          <w:szCs w:val="22"/>
          <w:lang w:eastAsia="en-GB"/>
        </w:rPr>
      </w:pPr>
      <w:r>
        <w:t>3.3</w:t>
      </w:r>
      <w:r w:rsidRPr="00BD1467">
        <w:rPr>
          <w:rFonts w:ascii="Calibri" w:hAnsi="Calibri"/>
          <w:sz w:val="22"/>
          <w:szCs w:val="22"/>
          <w:lang w:eastAsia="en-GB"/>
        </w:rPr>
        <w:tab/>
      </w:r>
      <w:r>
        <w:t>Abbreviations</w:t>
      </w:r>
      <w:r>
        <w:tab/>
      </w:r>
      <w:r>
        <w:fldChar w:fldCharType="begin" w:fldLock="1"/>
      </w:r>
      <w:r>
        <w:instrText xml:space="preserve"> PAGEREF _Toc130977701 \h </w:instrText>
      </w:r>
      <w:r>
        <w:fldChar w:fldCharType="separate"/>
      </w:r>
      <w:r>
        <w:t>8</w:t>
      </w:r>
      <w:r>
        <w:fldChar w:fldCharType="end"/>
      </w:r>
    </w:p>
    <w:p w:rsidR="00866E16" w:rsidRPr="00BD1467" w:rsidRDefault="00866E16">
      <w:pPr>
        <w:pStyle w:val="TOC1"/>
        <w:rPr>
          <w:rFonts w:ascii="Calibri" w:hAnsi="Calibri"/>
          <w:szCs w:val="22"/>
          <w:lang w:eastAsia="en-GB"/>
        </w:rPr>
      </w:pPr>
      <w:r>
        <w:t>3A</w:t>
      </w:r>
      <w:r w:rsidRPr="00BD1467">
        <w:rPr>
          <w:rFonts w:ascii="Calibri" w:hAnsi="Calibri"/>
          <w:szCs w:val="22"/>
          <w:lang w:eastAsia="en-GB"/>
        </w:rPr>
        <w:tab/>
      </w:r>
      <w:r>
        <w:t>Overview</w:t>
      </w:r>
      <w:r>
        <w:tab/>
      </w:r>
      <w:r>
        <w:fldChar w:fldCharType="begin" w:fldLock="1"/>
      </w:r>
      <w:r>
        <w:instrText xml:space="preserve"> PAGEREF _Toc130977702 \h </w:instrText>
      </w:r>
      <w:r>
        <w:fldChar w:fldCharType="separate"/>
      </w:r>
      <w:r>
        <w:t>9</w:t>
      </w:r>
      <w:r>
        <w:fldChar w:fldCharType="end"/>
      </w:r>
    </w:p>
    <w:p w:rsidR="00866E16" w:rsidRPr="00BD1467" w:rsidRDefault="00866E16">
      <w:pPr>
        <w:pStyle w:val="TOC2"/>
        <w:rPr>
          <w:rFonts w:ascii="Calibri" w:hAnsi="Calibri"/>
          <w:sz w:val="22"/>
          <w:szCs w:val="22"/>
          <w:lang w:eastAsia="en-GB"/>
        </w:rPr>
      </w:pPr>
      <w:r>
        <w:t>3A.1</w:t>
      </w:r>
      <w:r w:rsidRPr="00BD1467">
        <w:rPr>
          <w:rFonts w:ascii="Calibri" w:hAnsi="Calibri"/>
          <w:sz w:val="22"/>
          <w:szCs w:val="22"/>
          <w:lang w:eastAsia="en-GB"/>
        </w:rPr>
        <w:tab/>
      </w:r>
      <w:r>
        <w:t>Introduction</w:t>
      </w:r>
      <w:r>
        <w:tab/>
      </w:r>
      <w:r>
        <w:fldChar w:fldCharType="begin" w:fldLock="1"/>
      </w:r>
      <w:r>
        <w:instrText xml:space="preserve"> PAGEREF _Toc130977703 \h </w:instrText>
      </w:r>
      <w:r>
        <w:fldChar w:fldCharType="separate"/>
      </w:r>
      <w:r>
        <w:t>9</w:t>
      </w:r>
      <w:r>
        <w:fldChar w:fldCharType="end"/>
      </w:r>
    </w:p>
    <w:p w:rsidR="00866E16" w:rsidRPr="00BD1467" w:rsidRDefault="00866E16">
      <w:pPr>
        <w:pStyle w:val="TOC2"/>
        <w:rPr>
          <w:rFonts w:ascii="Calibri" w:hAnsi="Calibri"/>
          <w:sz w:val="22"/>
          <w:szCs w:val="22"/>
          <w:lang w:eastAsia="en-GB"/>
        </w:rPr>
      </w:pPr>
      <w:r>
        <w:t>3A.2</w:t>
      </w:r>
      <w:r w:rsidRPr="00BD1467">
        <w:rPr>
          <w:rFonts w:ascii="Calibri" w:hAnsi="Calibri"/>
          <w:sz w:val="22"/>
          <w:szCs w:val="22"/>
          <w:lang w:eastAsia="en-GB"/>
        </w:rPr>
        <w:tab/>
      </w:r>
      <w:r>
        <w:t>Codecs and Formats in Downlink Media Streaming</w:t>
      </w:r>
      <w:r>
        <w:tab/>
      </w:r>
      <w:r>
        <w:fldChar w:fldCharType="begin" w:fldLock="1"/>
      </w:r>
      <w:r>
        <w:instrText xml:space="preserve"> PAGEREF _Toc130977704 \h </w:instrText>
      </w:r>
      <w:r>
        <w:fldChar w:fldCharType="separate"/>
      </w:r>
      <w:r>
        <w:t>9</w:t>
      </w:r>
      <w:r>
        <w:fldChar w:fldCharType="end"/>
      </w:r>
    </w:p>
    <w:p w:rsidR="00866E16" w:rsidRPr="00BD1467" w:rsidRDefault="00866E16">
      <w:pPr>
        <w:pStyle w:val="TOC3"/>
        <w:rPr>
          <w:rFonts w:ascii="Calibri" w:hAnsi="Calibri"/>
          <w:sz w:val="22"/>
          <w:szCs w:val="22"/>
          <w:lang w:eastAsia="en-GB"/>
        </w:rPr>
      </w:pPr>
      <w:r>
        <w:t>3A.2.1</w:t>
      </w:r>
      <w:r w:rsidRPr="00BD1467">
        <w:rPr>
          <w:rFonts w:ascii="Calibri" w:hAnsi="Calibri"/>
          <w:sz w:val="22"/>
          <w:szCs w:val="22"/>
          <w:lang w:eastAsia="en-GB"/>
        </w:rPr>
        <w:tab/>
      </w:r>
      <w:r>
        <w:t>Architecture, Interfaces and APIs</w:t>
      </w:r>
      <w:r>
        <w:tab/>
      </w:r>
      <w:r>
        <w:fldChar w:fldCharType="begin" w:fldLock="1"/>
      </w:r>
      <w:r>
        <w:instrText xml:space="preserve"> PAGEREF _Toc130977705 \h </w:instrText>
      </w:r>
      <w:r>
        <w:fldChar w:fldCharType="separate"/>
      </w:r>
      <w:r>
        <w:t>9</w:t>
      </w:r>
      <w:r>
        <w:fldChar w:fldCharType="end"/>
      </w:r>
    </w:p>
    <w:p w:rsidR="00866E16" w:rsidRPr="00BD1467" w:rsidRDefault="00866E16">
      <w:pPr>
        <w:pStyle w:val="TOC3"/>
        <w:rPr>
          <w:rFonts w:ascii="Calibri" w:hAnsi="Calibri"/>
          <w:sz w:val="22"/>
          <w:szCs w:val="22"/>
          <w:lang w:eastAsia="en-GB"/>
        </w:rPr>
      </w:pPr>
      <w:r>
        <w:t>3A.2.2</w:t>
      </w:r>
      <w:r w:rsidRPr="00BD1467">
        <w:rPr>
          <w:rFonts w:ascii="Calibri" w:hAnsi="Calibri"/>
          <w:sz w:val="22"/>
          <w:szCs w:val="22"/>
          <w:lang w:eastAsia="en-GB"/>
        </w:rPr>
        <w:tab/>
      </w:r>
      <w:r>
        <w:t>Hypothetical Device Playback Model</w:t>
      </w:r>
      <w:r>
        <w:tab/>
      </w:r>
      <w:r>
        <w:fldChar w:fldCharType="begin" w:fldLock="1"/>
      </w:r>
      <w:r>
        <w:instrText xml:space="preserve"> PAGEREF _Toc130977706 \h </w:instrText>
      </w:r>
      <w:r>
        <w:fldChar w:fldCharType="separate"/>
      </w:r>
      <w:r>
        <w:t>10</w:t>
      </w:r>
      <w:r>
        <w:fldChar w:fldCharType="end"/>
      </w:r>
    </w:p>
    <w:p w:rsidR="00866E16" w:rsidRPr="00BD1467" w:rsidRDefault="00866E16">
      <w:pPr>
        <w:pStyle w:val="TOC3"/>
        <w:rPr>
          <w:rFonts w:ascii="Calibri" w:hAnsi="Calibri"/>
          <w:sz w:val="22"/>
          <w:szCs w:val="22"/>
          <w:lang w:eastAsia="en-GB"/>
        </w:rPr>
      </w:pPr>
      <w:r>
        <w:t>3A.2.3</w:t>
      </w:r>
      <w:r w:rsidRPr="00BD1467">
        <w:rPr>
          <w:rFonts w:ascii="Calibri" w:hAnsi="Calibri"/>
          <w:sz w:val="22"/>
          <w:szCs w:val="22"/>
          <w:lang w:eastAsia="en-GB"/>
        </w:rPr>
        <w:tab/>
      </w:r>
      <w:r>
        <w:t>Necessary Conditions for Codecs and Formats in 5GMSd</w:t>
      </w:r>
      <w:r>
        <w:tab/>
      </w:r>
      <w:r>
        <w:fldChar w:fldCharType="begin" w:fldLock="1"/>
      </w:r>
      <w:r>
        <w:instrText xml:space="preserve"> PAGEREF _Toc130977707 \h </w:instrText>
      </w:r>
      <w:r>
        <w:fldChar w:fldCharType="separate"/>
      </w:r>
      <w:r>
        <w:t>11</w:t>
      </w:r>
      <w:r>
        <w:fldChar w:fldCharType="end"/>
      </w:r>
    </w:p>
    <w:p w:rsidR="00866E16" w:rsidRPr="00BD1467" w:rsidRDefault="00866E16">
      <w:pPr>
        <w:pStyle w:val="TOC2"/>
        <w:rPr>
          <w:rFonts w:ascii="Calibri" w:hAnsi="Calibri"/>
          <w:sz w:val="22"/>
          <w:szCs w:val="22"/>
          <w:lang w:eastAsia="en-GB"/>
        </w:rPr>
      </w:pPr>
      <w:r>
        <w:t>3A.3</w:t>
      </w:r>
      <w:r w:rsidRPr="00BD1467">
        <w:rPr>
          <w:rFonts w:ascii="Calibri" w:hAnsi="Calibri"/>
          <w:sz w:val="22"/>
          <w:szCs w:val="22"/>
          <w:lang w:eastAsia="en-GB"/>
        </w:rPr>
        <w:tab/>
      </w:r>
      <w:r>
        <w:t>Codecs and Formats in Uplink Media Streaming</w:t>
      </w:r>
      <w:r>
        <w:tab/>
      </w:r>
      <w:r>
        <w:fldChar w:fldCharType="begin" w:fldLock="1"/>
      </w:r>
      <w:r>
        <w:instrText xml:space="preserve"> PAGEREF _Toc130977708 \h </w:instrText>
      </w:r>
      <w:r>
        <w:fldChar w:fldCharType="separate"/>
      </w:r>
      <w:r>
        <w:t>11</w:t>
      </w:r>
      <w:r>
        <w:fldChar w:fldCharType="end"/>
      </w:r>
    </w:p>
    <w:p w:rsidR="00866E16" w:rsidRPr="00BD1467" w:rsidRDefault="00866E16">
      <w:pPr>
        <w:pStyle w:val="TOC1"/>
        <w:rPr>
          <w:rFonts w:ascii="Calibri" w:hAnsi="Calibri"/>
          <w:szCs w:val="22"/>
          <w:lang w:eastAsia="en-GB"/>
        </w:rPr>
      </w:pPr>
      <w:r>
        <w:t>4</w:t>
      </w:r>
      <w:r w:rsidRPr="00BD1467">
        <w:rPr>
          <w:rFonts w:ascii="Calibri" w:hAnsi="Calibri"/>
          <w:szCs w:val="22"/>
          <w:lang w:eastAsia="en-GB"/>
        </w:rPr>
        <w:tab/>
      </w:r>
      <w:r>
        <w:t>5GMS codecs and formats capabilities</w:t>
      </w:r>
      <w:r>
        <w:tab/>
      </w:r>
      <w:r>
        <w:fldChar w:fldCharType="begin" w:fldLock="1"/>
      </w:r>
      <w:r>
        <w:instrText xml:space="preserve"> PAGEREF _Toc130977709 \h </w:instrText>
      </w:r>
      <w:r>
        <w:fldChar w:fldCharType="separate"/>
      </w:r>
      <w:r>
        <w:t>11</w:t>
      </w:r>
      <w:r>
        <w:fldChar w:fldCharType="end"/>
      </w:r>
    </w:p>
    <w:p w:rsidR="00866E16" w:rsidRPr="00BD1467" w:rsidRDefault="00866E16">
      <w:pPr>
        <w:pStyle w:val="TOC2"/>
        <w:rPr>
          <w:rFonts w:ascii="Calibri" w:hAnsi="Calibri"/>
          <w:sz w:val="22"/>
          <w:szCs w:val="22"/>
          <w:lang w:eastAsia="en-GB"/>
        </w:rPr>
      </w:pPr>
      <w:r>
        <w:t>4.1</w:t>
      </w:r>
      <w:r w:rsidRPr="00BD1467">
        <w:rPr>
          <w:rFonts w:ascii="Calibri" w:hAnsi="Calibri"/>
          <w:sz w:val="22"/>
          <w:szCs w:val="22"/>
          <w:lang w:eastAsia="en-GB"/>
        </w:rPr>
        <w:tab/>
      </w:r>
      <w:r>
        <w:t>Introduction</w:t>
      </w:r>
      <w:r>
        <w:tab/>
      </w:r>
      <w:r>
        <w:fldChar w:fldCharType="begin" w:fldLock="1"/>
      </w:r>
      <w:r>
        <w:instrText xml:space="preserve"> PAGEREF _Toc130977710 \h </w:instrText>
      </w:r>
      <w:r>
        <w:fldChar w:fldCharType="separate"/>
      </w:r>
      <w:r>
        <w:t>11</w:t>
      </w:r>
      <w:r>
        <w:fldChar w:fldCharType="end"/>
      </w:r>
    </w:p>
    <w:p w:rsidR="00866E16" w:rsidRPr="00BD1467" w:rsidRDefault="00866E16">
      <w:pPr>
        <w:pStyle w:val="TOC2"/>
        <w:rPr>
          <w:rFonts w:ascii="Calibri" w:hAnsi="Calibri"/>
          <w:sz w:val="22"/>
          <w:szCs w:val="22"/>
          <w:lang w:eastAsia="en-GB"/>
        </w:rPr>
      </w:pPr>
      <w:r>
        <w:t>4.2</w:t>
      </w:r>
      <w:r w:rsidRPr="00BD1467">
        <w:rPr>
          <w:rFonts w:ascii="Calibri" w:hAnsi="Calibri"/>
          <w:sz w:val="22"/>
          <w:szCs w:val="22"/>
          <w:lang w:eastAsia="en-GB"/>
        </w:rPr>
        <w:tab/>
      </w:r>
      <w:r>
        <w:t>Video</w:t>
      </w:r>
      <w:r>
        <w:tab/>
      </w:r>
      <w:r>
        <w:fldChar w:fldCharType="begin" w:fldLock="1"/>
      </w:r>
      <w:r>
        <w:instrText xml:space="preserve"> PAGEREF _Toc130977711 \h </w:instrText>
      </w:r>
      <w:r>
        <w:fldChar w:fldCharType="separate"/>
      </w:r>
      <w:r>
        <w:t>11</w:t>
      </w:r>
      <w:r>
        <w:fldChar w:fldCharType="end"/>
      </w:r>
    </w:p>
    <w:p w:rsidR="00866E16" w:rsidRPr="00BD1467" w:rsidRDefault="00866E16">
      <w:pPr>
        <w:pStyle w:val="TOC3"/>
        <w:rPr>
          <w:rFonts w:ascii="Calibri" w:hAnsi="Calibri"/>
          <w:sz w:val="22"/>
          <w:szCs w:val="22"/>
          <w:lang w:eastAsia="en-GB"/>
        </w:rPr>
      </w:pPr>
      <w:r>
        <w:t>4.2.1</w:t>
      </w:r>
      <w:r w:rsidRPr="00BD1467">
        <w:rPr>
          <w:rFonts w:ascii="Calibri" w:hAnsi="Calibri"/>
          <w:sz w:val="22"/>
          <w:szCs w:val="22"/>
          <w:lang w:eastAsia="en-GB"/>
        </w:rPr>
        <w:tab/>
      </w:r>
      <w:r>
        <w:t>H.264 (AVC)</w:t>
      </w:r>
      <w:r>
        <w:tab/>
      </w:r>
      <w:r>
        <w:fldChar w:fldCharType="begin" w:fldLock="1"/>
      </w:r>
      <w:r>
        <w:instrText xml:space="preserve"> PAGEREF _Toc130977712 \h </w:instrText>
      </w:r>
      <w:r>
        <w:fldChar w:fldCharType="separate"/>
      </w:r>
      <w:r>
        <w:t>11</w:t>
      </w:r>
      <w:r>
        <w:fldChar w:fldCharType="end"/>
      </w:r>
    </w:p>
    <w:p w:rsidR="00866E16" w:rsidRPr="00BD1467" w:rsidRDefault="00866E16">
      <w:pPr>
        <w:pStyle w:val="TOC4"/>
        <w:rPr>
          <w:rFonts w:ascii="Calibri" w:hAnsi="Calibri"/>
          <w:sz w:val="22"/>
          <w:szCs w:val="22"/>
          <w:lang w:eastAsia="en-GB"/>
        </w:rPr>
      </w:pPr>
      <w:r>
        <w:t>4.2.1.1</w:t>
      </w:r>
      <w:r w:rsidRPr="00BD1467">
        <w:rPr>
          <w:rFonts w:ascii="Calibri" w:hAnsi="Calibri"/>
          <w:sz w:val="22"/>
          <w:szCs w:val="22"/>
          <w:lang w:eastAsia="en-GB"/>
        </w:rPr>
        <w:tab/>
      </w:r>
      <w:r>
        <w:t>Decoding</w:t>
      </w:r>
      <w:r>
        <w:tab/>
      </w:r>
      <w:r>
        <w:fldChar w:fldCharType="begin" w:fldLock="1"/>
      </w:r>
      <w:r>
        <w:instrText xml:space="preserve"> PAGEREF _Toc130977713 \h </w:instrText>
      </w:r>
      <w:r>
        <w:fldChar w:fldCharType="separate"/>
      </w:r>
      <w:r>
        <w:t>11</w:t>
      </w:r>
      <w:r>
        <w:fldChar w:fldCharType="end"/>
      </w:r>
    </w:p>
    <w:p w:rsidR="00866E16" w:rsidRPr="00BD1467" w:rsidRDefault="00866E16">
      <w:pPr>
        <w:pStyle w:val="TOC4"/>
        <w:rPr>
          <w:rFonts w:ascii="Calibri" w:hAnsi="Calibri"/>
          <w:sz w:val="22"/>
          <w:szCs w:val="22"/>
          <w:lang w:eastAsia="en-GB"/>
        </w:rPr>
      </w:pPr>
      <w:r>
        <w:t>4.2.1.2</w:t>
      </w:r>
      <w:r w:rsidRPr="00BD1467">
        <w:rPr>
          <w:rFonts w:ascii="Calibri" w:hAnsi="Calibri"/>
          <w:sz w:val="22"/>
          <w:szCs w:val="22"/>
          <w:lang w:eastAsia="en-GB"/>
        </w:rPr>
        <w:tab/>
      </w:r>
      <w:r>
        <w:t>Encoding</w:t>
      </w:r>
      <w:r>
        <w:tab/>
      </w:r>
      <w:r>
        <w:fldChar w:fldCharType="begin" w:fldLock="1"/>
      </w:r>
      <w:r>
        <w:instrText xml:space="preserve"> PAGEREF _Toc130977714 \h </w:instrText>
      </w:r>
      <w:r>
        <w:fldChar w:fldCharType="separate"/>
      </w:r>
      <w:r>
        <w:t>12</w:t>
      </w:r>
      <w:r>
        <w:fldChar w:fldCharType="end"/>
      </w:r>
    </w:p>
    <w:p w:rsidR="00866E16" w:rsidRPr="00BD1467" w:rsidRDefault="00866E16">
      <w:pPr>
        <w:pStyle w:val="TOC4"/>
        <w:rPr>
          <w:rFonts w:ascii="Calibri" w:hAnsi="Calibri"/>
          <w:sz w:val="22"/>
          <w:szCs w:val="22"/>
          <w:lang w:eastAsia="en-GB"/>
        </w:rPr>
      </w:pPr>
      <w:r>
        <w:t>4.2.1.3</w:t>
      </w:r>
      <w:r w:rsidRPr="00BD1467">
        <w:rPr>
          <w:rFonts w:ascii="Calibri" w:hAnsi="Calibri"/>
          <w:sz w:val="22"/>
          <w:szCs w:val="22"/>
          <w:lang w:eastAsia="en-GB"/>
        </w:rPr>
        <w:tab/>
      </w:r>
      <w:r>
        <w:t>Media Profiles: Mapping to 5GMS Delivery</w:t>
      </w:r>
      <w:r>
        <w:tab/>
      </w:r>
      <w:r>
        <w:fldChar w:fldCharType="begin" w:fldLock="1"/>
      </w:r>
      <w:r>
        <w:instrText xml:space="preserve"> PAGEREF _Toc130977715 \h </w:instrText>
      </w:r>
      <w:r>
        <w:fldChar w:fldCharType="separate"/>
      </w:r>
      <w:r>
        <w:t>13</w:t>
      </w:r>
      <w:r>
        <w:fldChar w:fldCharType="end"/>
      </w:r>
    </w:p>
    <w:p w:rsidR="00866E16" w:rsidRPr="00BD1467" w:rsidRDefault="00866E16">
      <w:pPr>
        <w:pStyle w:val="TOC5"/>
        <w:rPr>
          <w:rFonts w:ascii="Calibri" w:hAnsi="Calibri"/>
          <w:sz w:val="22"/>
          <w:szCs w:val="22"/>
          <w:lang w:eastAsia="en-GB"/>
        </w:rPr>
      </w:pPr>
      <w:r>
        <w:t>4.2.1.3.1</w:t>
      </w:r>
      <w:r w:rsidRPr="00BD1467">
        <w:rPr>
          <w:rFonts w:ascii="Calibri" w:hAnsi="Calibri"/>
          <w:sz w:val="22"/>
          <w:szCs w:val="22"/>
          <w:lang w:eastAsia="en-GB"/>
        </w:rPr>
        <w:tab/>
      </w:r>
      <w:r>
        <w:t>AVC-HD</w:t>
      </w:r>
      <w:r>
        <w:tab/>
      </w:r>
      <w:r>
        <w:fldChar w:fldCharType="begin" w:fldLock="1"/>
      </w:r>
      <w:r>
        <w:instrText xml:space="preserve"> PAGEREF _Toc130977716 \h </w:instrText>
      </w:r>
      <w:r>
        <w:fldChar w:fldCharType="separate"/>
      </w:r>
      <w:r>
        <w:t>13</w:t>
      </w:r>
      <w:r>
        <w:fldChar w:fldCharType="end"/>
      </w:r>
    </w:p>
    <w:p w:rsidR="00866E16" w:rsidRPr="00BD1467" w:rsidRDefault="00866E16">
      <w:pPr>
        <w:pStyle w:val="TOC5"/>
        <w:rPr>
          <w:rFonts w:ascii="Calibri" w:hAnsi="Calibri"/>
          <w:sz w:val="22"/>
          <w:szCs w:val="22"/>
          <w:lang w:eastAsia="en-GB"/>
        </w:rPr>
      </w:pPr>
      <w:r>
        <w:t>4.2.1.3.2</w:t>
      </w:r>
      <w:r w:rsidRPr="00BD1467">
        <w:rPr>
          <w:rFonts w:ascii="Calibri" w:hAnsi="Calibri"/>
          <w:sz w:val="22"/>
          <w:szCs w:val="22"/>
          <w:lang w:eastAsia="en-GB"/>
        </w:rPr>
        <w:tab/>
      </w:r>
      <w:r>
        <w:t>AVC-FullHD</w:t>
      </w:r>
      <w:r>
        <w:tab/>
      </w:r>
      <w:r>
        <w:fldChar w:fldCharType="begin" w:fldLock="1"/>
      </w:r>
      <w:r>
        <w:instrText xml:space="preserve"> PAGEREF _Toc130977717 \h </w:instrText>
      </w:r>
      <w:r>
        <w:fldChar w:fldCharType="separate"/>
      </w:r>
      <w:r>
        <w:t>14</w:t>
      </w:r>
      <w:r>
        <w:fldChar w:fldCharType="end"/>
      </w:r>
    </w:p>
    <w:p w:rsidR="00866E16" w:rsidRPr="00BD1467" w:rsidRDefault="00866E16">
      <w:pPr>
        <w:pStyle w:val="TOC5"/>
        <w:rPr>
          <w:rFonts w:ascii="Calibri" w:hAnsi="Calibri"/>
          <w:sz w:val="22"/>
          <w:szCs w:val="22"/>
          <w:lang w:eastAsia="en-GB"/>
        </w:rPr>
      </w:pPr>
      <w:r>
        <w:t>4.2.1.3.3</w:t>
      </w:r>
      <w:r w:rsidRPr="00BD1467">
        <w:rPr>
          <w:rFonts w:ascii="Calibri" w:hAnsi="Calibri"/>
          <w:sz w:val="22"/>
          <w:szCs w:val="22"/>
          <w:lang w:eastAsia="en-GB"/>
        </w:rPr>
        <w:tab/>
      </w:r>
      <w:r>
        <w:t>AVC-UHD</w:t>
      </w:r>
      <w:r>
        <w:tab/>
      </w:r>
      <w:r>
        <w:fldChar w:fldCharType="begin" w:fldLock="1"/>
      </w:r>
      <w:r>
        <w:instrText xml:space="preserve"> PAGEREF _Toc130977718 \h </w:instrText>
      </w:r>
      <w:r>
        <w:fldChar w:fldCharType="separate"/>
      </w:r>
      <w:r>
        <w:t>15</w:t>
      </w:r>
      <w:r>
        <w:fldChar w:fldCharType="end"/>
      </w:r>
    </w:p>
    <w:p w:rsidR="00866E16" w:rsidRPr="00BD1467" w:rsidRDefault="00866E16">
      <w:pPr>
        <w:pStyle w:val="TOC3"/>
        <w:rPr>
          <w:rFonts w:ascii="Calibri" w:hAnsi="Calibri"/>
          <w:sz w:val="22"/>
          <w:szCs w:val="22"/>
          <w:lang w:eastAsia="en-GB"/>
        </w:rPr>
      </w:pPr>
      <w:r>
        <w:t>4.2.2</w:t>
      </w:r>
      <w:r w:rsidRPr="00BD1467">
        <w:rPr>
          <w:rFonts w:ascii="Calibri" w:hAnsi="Calibri"/>
          <w:sz w:val="22"/>
          <w:szCs w:val="22"/>
          <w:lang w:eastAsia="en-GB"/>
        </w:rPr>
        <w:tab/>
      </w:r>
      <w:r>
        <w:t>H.265 (HEVC)</w:t>
      </w:r>
      <w:r>
        <w:tab/>
      </w:r>
      <w:r>
        <w:fldChar w:fldCharType="begin" w:fldLock="1"/>
      </w:r>
      <w:r>
        <w:instrText xml:space="preserve"> PAGEREF _Toc130977719 \h </w:instrText>
      </w:r>
      <w:r>
        <w:fldChar w:fldCharType="separate"/>
      </w:r>
      <w:r>
        <w:t>16</w:t>
      </w:r>
      <w:r>
        <w:fldChar w:fldCharType="end"/>
      </w:r>
    </w:p>
    <w:p w:rsidR="00866E16" w:rsidRPr="00BD1467" w:rsidRDefault="00866E16">
      <w:pPr>
        <w:pStyle w:val="TOC4"/>
        <w:rPr>
          <w:rFonts w:ascii="Calibri" w:hAnsi="Calibri"/>
          <w:sz w:val="22"/>
          <w:szCs w:val="22"/>
          <w:lang w:eastAsia="en-GB"/>
        </w:rPr>
      </w:pPr>
      <w:r>
        <w:t>4.2.2.1</w:t>
      </w:r>
      <w:r w:rsidRPr="00BD1467">
        <w:rPr>
          <w:rFonts w:ascii="Calibri" w:hAnsi="Calibri"/>
          <w:sz w:val="22"/>
          <w:szCs w:val="22"/>
          <w:lang w:eastAsia="en-GB"/>
        </w:rPr>
        <w:tab/>
      </w:r>
      <w:r>
        <w:t>Decoding</w:t>
      </w:r>
      <w:r>
        <w:tab/>
      </w:r>
      <w:r>
        <w:fldChar w:fldCharType="begin" w:fldLock="1"/>
      </w:r>
      <w:r>
        <w:instrText xml:space="preserve"> PAGEREF _Toc130977720 \h </w:instrText>
      </w:r>
      <w:r>
        <w:fldChar w:fldCharType="separate"/>
      </w:r>
      <w:r>
        <w:t>16</w:t>
      </w:r>
      <w:r>
        <w:fldChar w:fldCharType="end"/>
      </w:r>
    </w:p>
    <w:p w:rsidR="00866E16" w:rsidRPr="00BD1467" w:rsidRDefault="00866E16">
      <w:pPr>
        <w:pStyle w:val="TOC4"/>
        <w:rPr>
          <w:rFonts w:ascii="Calibri" w:hAnsi="Calibri"/>
          <w:sz w:val="22"/>
          <w:szCs w:val="22"/>
          <w:lang w:eastAsia="en-GB"/>
        </w:rPr>
      </w:pPr>
      <w:r>
        <w:t>4.2.2.2</w:t>
      </w:r>
      <w:r w:rsidRPr="00BD1467">
        <w:rPr>
          <w:rFonts w:ascii="Calibri" w:hAnsi="Calibri"/>
          <w:sz w:val="22"/>
          <w:szCs w:val="22"/>
          <w:lang w:eastAsia="en-GB"/>
        </w:rPr>
        <w:tab/>
      </w:r>
      <w:r>
        <w:t>Encoding</w:t>
      </w:r>
      <w:r>
        <w:tab/>
      </w:r>
      <w:r>
        <w:fldChar w:fldCharType="begin" w:fldLock="1"/>
      </w:r>
      <w:r>
        <w:instrText xml:space="preserve"> PAGEREF _Toc130977721 \h </w:instrText>
      </w:r>
      <w:r>
        <w:fldChar w:fldCharType="separate"/>
      </w:r>
      <w:r>
        <w:t>16</w:t>
      </w:r>
      <w:r>
        <w:fldChar w:fldCharType="end"/>
      </w:r>
    </w:p>
    <w:p w:rsidR="00866E16" w:rsidRPr="00BD1467" w:rsidRDefault="00866E16">
      <w:pPr>
        <w:pStyle w:val="TOC4"/>
        <w:rPr>
          <w:rFonts w:ascii="Calibri" w:hAnsi="Calibri"/>
          <w:sz w:val="22"/>
          <w:szCs w:val="22"/>
          <w:lang w:eastAsia="en-GB"/>
        </w:rPr>
      </w:pPr>
      <w:r>
        <w:t>4.2.2.3</w:t>
      </w:r>
      <w:r w:rsidRPr="00BD1467">
        <w:rPr>
          <w:rFonts w:ascii="Calibri" w:hAnsi="Calibri"/>
          <w:sz w:val="22"/>
          <w:szCs w:val="22"/>
          <w:lang w:eastAsia="en-GB"/>
        </w:rPr>
        <w:tab/>
      </w:r>
      <w:r>
        <w:t>Media Profiles: Mapping to 5G Media Streaming</w:t>
      </w:r>
      <w:r>
        <w:tab/>
      </w:r>
      <w:r>
        <w:fldChar w:fldCharType="begin" w:fldLock="1"/>
      </w:r>
      <w:r>
        <w:instrText xml:space="preserve"> PAGEREF _Toc130977722 \h </w:instrText>
      </w:r>
      <w:r>
        <w:fldChar w:fldCharType="separate"/>
      </w:r>
      <w:r>
        <w:t>17</w:t>
      </w:r>
      <w:r>
        <w:fldChar w:fldCharType="end"/>
      </w:r>
    </w:p>
    <w:p w:rsidR="00866E16" w:rsidRPr="00BD1467" w:rsidRDefault="00866E16">
      <w:pPr>
        <w:pStyle w:val="TOC5"/>
        <w:rPr>
          <w:rFonts w:ascii="Calibri" w:hAnsi="Calibri"/>
          <w:sz w:val="22"/>
          <w:szCs w:val="22"/>
          <w:lang w:eastAsia="en-GB"/>
        </w:rPr>
      </w:pPr>
      <w:r>
        <w:t>4.2.2.3.1</w:t>
      </w:r>
      <w:r w:rsidRPr="00BD1467">
        <w:rPr>
          <w:rFonts w:ascii="Calibri" w:hAnsi="Calibri"/>
          <w:sz w:val="22"/>
          <w:szCs w:val="22"/>
          <w:lang w:eastAsia="en-GB"/>
        </w:rPr>
        <w:tab/>
      </w:r>
      <w:r>
        <w:t>HEVC-HD</w:t>
      </w:r>
      <w:r>
        <w:tab/>
      </w:r>
      <w:r>
        <w:fldChar w:fldCharType="begin" w:fldLock="1"/>
      </w:r>
      <w:r>
        <w:instrText xml:space="preserve"> PAGEREF _Toc130977723 \h </w:instrText>
      </w:r>
      <w:r>
        <w:fldChar w:fldCharType="separate"/>
      </w:r>
      <w:r>
        <w:t>17</w:t>
      </w:r>
      <w:r>
        <w:fldChar w:fldCharType="end"/>
      </w:r>
    </w:p>
    <w:p w:rsidR="00866E16" w:rsidRPr="00BD1467" w:rsidRDefault="00866E16">
      <w:pPr>
        <w:pStyle w:val="TOC5"/>
        <w:rPr>
          <w:rFonts w:ascii="Calibri" w:hAnsi="Calibri"/>
          <w:sz w:val="22"/>
          <w:szCs w:val="22"/>
          <w:lang w:eastAsia="en-GB"/>
        </w:rPr>
      </w:pPr>
      <w:r>
        <w:t>4.2.2.3.2</w:t>
      </w:r>
      <w:r w:rsidRPr="00BD1467">
        <w:rPr>
          <w:rFonts w:ascii="Calibri" w:hAnsi="Calibri"/>
          <w:sz w:val="22"/>
          <w:szCs w:val="22"/>
          <w:lang w:eastAsia="en-GB"/>
        </w:rPr>
        <w:tab/>
      </w:r>
      <w:r>
        <w:t>HEVC-FullHD</w:t>
      </w:r>
      <w:r>
        <w:tab/>
      </w:r>
      <w:r>
        <w:fldChar w:fldCharType="begin" w:fldLock="1"/>
      </w:r>
      <w:r>
        <w:instrText xml:space="preserve"> PAGEREF _Toc130977724 \h </w:instrText>
      </w:r>
      <w:r>
        <w:fldChar w:fldCharType="separate"/>
      </w:r>
      <w:r>
        <w:t>18</w:t>
      </w:r>
      <w:r>
        <w:fldChar w:fldCharType="end"/>
      </w:r>
    </w:p>
    <w:p w:rsidR="00866E16" w:rsidRPr="00BD1467" w:rsidRDefault="00866E16">
      <w:pPr>
        <w:pStyle w:val="TOC5"/>
        <w:rPr>
          <w:rFonts w:ascii="Calibri" w:hAnsi="Calibri"/>
          <w:sz w:val="22"/>
          <w:szCs w:val="22"/>
          <w:lang w:eastAsia="en-GB"/>
        </w:rPr>
      </w:pPr>
      <w:r>
        <w:t>4.2.2.3.3</w:t>
      </w:r>
      <w:r w:rsidRPr="00BD1467">
        <w:rPr>
          <w:rFonts w:ascii="Calibri" w:hAnsi="Calibri"/>
          <w:sz w:val="22"/>
          <w:szCs w:val="22"/>
          <w:lang w:eastAsia="en-GB"/>
        </w:rPr>
        <w:tab/>
      </w:r>
      <w:r>
        <w:t>HEVC-UHD</w:t>
      </w:r>
      <w:r>
        <w:tab/>
      </w:r>
      <w:r>
        <w:fldChar w:fldCharType="begin" w:fldLock="1"/>
      </w:r>
      <w:r>
        <w:instrText xml:space="preserve"> PAGEREF _Toc130977725 \h </w:instrText>
      </w:r>
      <w:r>
        <w:fldChar w:fldCharType="separate"/>
      </w:r>
      <w:r>
        <w:t>19</w:t>
      </w:r>
      <w:r>
        <w:fldChar w:fldCharType="end"/>
      </w:r>
    </w:p>
    <w:p w:rsidR="00866E16" w:rsidRPr="00BD1467" w:rsidRDefault="00866E16">
      <w:pPr>
        <w:pStyle w:val="TOC5"/>
        <w:rPr>
          <w:rFonts w:ascii="Calibri" w:hAnsi="Calibri"/>
          <w:sz w:val="22"/>
          <w:szCs w:val="22"/>
          <w:lang w:eastAsia="en-GB"/>
        </w:rPr>
      </w:pPr>
      <w:r>
        <w:t>4.2.2.3.4</w:t>
      </w:r>
      <w:r w:rsidRPr="00BD1467">
        <w:rPr>
          <w:rFonts w:ascii="Calibri" w:hAnsi="Calibri"/>
          <w:sz w:val="22"/>
          <w:szCs w:val="22"/>
          <w:lang w:eastAsia="en-GB"/>
        </w:rPr>
        <w:tab/>
      </w:r>
      <w:r>
        <w:t>HEVC-8K</w:t>
      </w:r>
      <w:r>
        <w:tab/>
      </w:r>
      <w:r>
        <w:fldChar w:fldCharType="begin" w:fldLock="1"/>
      </w:r>
      <w:r>
        <w:instrText xml:space="preserve"> PAGEREF _Toc130977726 \h </w:instrText>
      </w:r>
      <w:r>
        <w:fldChar w:fldCharType="separate"/>
      </w:r>
      <w:r>
        <w:t>21</w:t>
      </w:r>
      <w:r>
        <w:fldChar w:fldCharType="end"/>
      </w:r>
    </w:p>
    <w:p w:rsidR="00866E16" w:rsidRPr="00BD1467" w:rsidRDefault="00866E16">
      <w:pPr>
        <w:pStyle w:val="TOC2"/>
        <w:rPr>
          <w:rFonts w:ascii="Calibri" w:hAnsi="Calibri"/>
          <w:sz w:val="22"/>
          <w:szCs w:val="22"/>
          <w:lang w:eastAsia="en-GB"/>
        </w:rPr>
      </w:pPr>
      <w:r>
        <w:t>4.3</w:t>
      </w:r>
      <w:r w:rsidRPr="00BD1467">
        <w:rPr>
          <w:rFonts w:ascii="Calibri" w:hAnsi="Calibri"/>
          <w:sz w:val="22"/>
          <w:szCs w:val="22"/>
          <w:lang w:eastAsia="en-GB"/>
        </w:rPr>
        <w:tab/>
      </w:r>
      <w:r>
        <w:t>Audio</w:t>
      </w:r>
      <w:r>
        <w:tab/>
      </w:r>
      <w:r>
        <w:fldChar w:fldCharType="begin" w:fldLock="1"/>
      </w:r>
      <w:r>
        <w:instrText xml:space="preserve"> PAGEREF _Toc130977727 \h </w:instrText>
      </w:r>
      <w:r>
        <w:fldChar w:fldCharType="separate"/>
      </w:r>
      <w:r>
        <w:t>22</w:t>
      </w:r>
      <w:r>
        <w:fldChar w:fldCharType="end"/>
      </w:r>
    </w:p>
    <w:p w:rsidR="00866E16" w:rsidRPr="00BD1467" w:rsidRDefault="00866E16">
      <w:pPr>
        <w:pStyle w:val="TOC3"/>
        <w:rPr>
          <w:rFonts w:ascii="Calibri" w:hAnsi="Calibri"/>
          <w:sz w:val="22"/>
          <w:szCs w:val="22"/>
          <w:lang w:eastAsia="en-GB"/>
        </w:rPr>
      </w:pPr>
      <w:r>
        <w:t>4.3.1</w:t>
      </w:r>
      <w:r w:rsidRPr="00BD1467">
        <w:rPr>
          <w:rFonts w:ascii="Calibri" w:hAnsi="Calibri"/>
          <w:sz w:val="22"/>
          <w:szCs w:val="22"/>
          <w:lang w:eastAsia="en-GB"/>
        </w:rPr>
        <w:tab/>
      </w:r>
      <w:r>
        <w:t>Decoding</w:t>
      </w:r>
      <w:r>
        <w:tab/>
      </w:r>
      <w:r>
        <w:fldChar w:fldCharType="begin" w:fldLock="1"/>
      </w:r>
      <w:r>
        <w:instrText xml:space="preserve"> PAGEREF _Toc130977728 \h </w:instrText>
      </w:r>
      <w:r>
        <w:fldChar w:fldCharType="separate"/>
      </w:r>
      <w:r>
        <w:t>22</w:t>
      </w:r>
      <w:r>
        <w:fldChar w:fldCharType="end"/>
      </w:r>
    </w:p>
    <w:p w:rsidR="00866E16" w:rsidRPr="00BD1467" w:rsidRDefault="00866E16">
      <w:pPr>
        <w:pStyle w:val="TOC3"/>
        <w:rPr>
          <w:rFonts w:ascii="Calibri" w:hAnsi="Calibri"/>
          <w:sz w:val="22"/>
          <w:szCs w:val="22"/>
          <w:lang w:eastAsia="en-GB"/>
        </w:rPr>
      </w:pPr>
      <w:r>
        <w:t>4.3.2</w:t>
      </w:r>
      <w:r w:rsidRPr="00BD1467">
        <w:rPr>
          <w:rFonts w:ascii="Calibri" w:hAnsi="Calibri"/>
          <w:sz w:val="22"/>
          <w:szCs w:val="22"/>
          <w:lang w:eastAsia="en-GB"/>
        </w:rPr>
        <w:tab/>
      </w:r>
      <w:r>
        <w:t>Encoding</w:t>
      </w:r>
      <w:r>
        <w:tab/>
      </w:r>
      <w:r>
        <w:fldChar w:fldCharType="begin" w:fldLock="1"/>
      </w:r>
      <w:r>
        <w:instrText xml:space="preserve"> PAGEREF _Toc130977729 \h </w:instrText>
      </w:r>
      <w:r>
        <w:fldChar w:fldCharType="separate"/>
      </w:r>
      <w:r>
        <w:t>22</w:t>
      </w:r>
      <w:r>
        <w:fldChar w:fldCharType="end"/>
      </w:r>
    </w:p>
    <w:p w:rsidR="00866E16" w:rsidRPr="00BD1467" w:rsidRDefault="00866E16">
      <w:pPr>
        <w:pStyle w:val="TOC2"/>
        <w:rPr>
          <w:rFonts w:ascii="Calibri" w:hAnsi="Calibri"/>
          <w:sz w:val="22"/>
          <w:szCs w:val="22"/>
          <w:lang w:eastAsia="en-GB"/>
        </w:rPr>
      </w:pPr>
      <w:r>
        <w:t>4.4</w:t>
      </w:r>
      <w:r w:rsidRPr="00BD1467">
        <w:rPr>
          <w:rFonts w:ascii="Calibri" w:hAnsi="Calibri"/>
          <w:sz w:val="22"/>
          <w:szCs w:val="22"/>
          <w:lang w:eastAsia="en-GB"/>
        </w:rPr>
        <w:tab/>
      </w:r>
      <w:r>
        <w:t>Speech</w:t>
      </w:r>
      <w:r>
        <w:tab/>
      </w:r>
      <w:r>
        <w:fldChar w:fldCharType="begin" w:fldLock="1"/>
      </w:r>
      <w:r>
        <w:instrText xml:space="preserve"> PAGEREF _Toc130977730 \h </w:instrText>
      </w:r>
      <w:r>
        <w:fldChar w:fldCharType="separate"/>
      </w:r>
      <w:r>
        <w:t>22</w:t>
      </w:r>
      <w:r>
        <w:fldChar w:fldCharType="end"/>
      </w:r>
    </w:p>
    <w:p w:rsidR="00866E16" w:rsidRPr="00BD1467" w:rsidRDefault="00866E16">
      <w:pPr>
        <w:pStyle w:val="TOC3"/>
        <w:rPr>
          <w:rFonts w:ascii="Calibri" w:hAnsi="Calibri"/>
          <w:sz w:val="22"/>
          <w:szCs w:val="22"/>
          <w:lang w:eastAsia="en-GB"/>
        </w:rPr>
      </w:pPr>
      <w:r>
        <w:t>4.4.1</w:t>
      </w:r>
      <w:r w:rsidRPr="00BD1467">
        <w:rPr>
          <w:rFonts w:ascii="Calibri" w:hAnsi="Calibri"/>
          <w:sz w:val="22"/>
          <w:szCs w:val="22"/>
          <w:lang w:eastAsia="en-GB"/>
        </w:rPr>
        <w:tab/>
      </w:r>
      <w:r>
        <w:t>Decoding</w:t>
      </w:r>
      <w:r>
        <w:tab/>
      </w:r>
      <w:r>
        <w:fldChar w:fldCharType="begin" w:fldLock="1"/>
      </w:r>
      <w:r>
        <w:instrText xml:space="preserve"> PAGEREF _Toc130977731 \h </w:instrText>
      </w:r>
      <w:r>
        <w:fldChar w:fldCharType="separate"/>
      </w:r>
      <w:r>
        <w:t>22</w:t>
      </w:r>
      <w:r>
        <w:fldChar w:fldCharType="end"/>
      </w:r>
    </w:p>
    <w:p w:rsidR="00866E16" w:rsidRPr="00BD1467" w:rsidRDefault="00866E16">
      <w:pPr>
        <w:pStyle w:val="TOC3"/>
        <w:rPr>
          <w:rFonts w:ascii="Calibri" w:hAnsi="Calibri"/>
          <w:sz w:val="22"/>
          <w:szCs w:val="22"/>
          <w:lang w:eastAsia="en-GB"/>
        </w:rPr>
      </w:pPr>
      <w:r>
        <w:t>4.4.2</w:t>
      </w:r>
      <w:r w:rsidRPr="00BD1467">
        <w:rPr>
          <w:rFonts w:ascii="Calibri" w:hAnsi="Calibri"/>
          <w:sz w:val="22"/>
          <w:szCs w:val="22"/>
          <w:lang w:eastAsia="en-GB"/>
        </w:rPr>
        <w:tab/>
      </w:r>
      <w:r>
        <w:t>Encoding</w:t>
      </w:r>
      <w:r>
        <w:tab/>
      </w:r>
      <w:r>
        <w:fldChar w:fldCharType="begin" w:fldLock="1"/>
      </w:r>
      <w:r>
        <w:instrText xml:space="preserve"> PAGEREF _Toc130977732 \h </w:instrText>
      </w:r>
      <w:r>
        <w:fldChar w:fldCharType="separate"/>
      </w:r>
      <w:r>
        <w:t>22</w:t>
      </w:r>
      <w:r>
        <w:fldChar w:fldCharType="end"/>
      </w:r>
    </w:p>
    <w:p w:rsidR="00866E16" w:rsidRPr="00BD1467" w:rsidRDefault="00866E16">
      <w:pPr>
        <w:pStyle w:val="TOC2"/>
        <w:rPr>
          <w:rFonts w:ascii="Calibri" w:hAnsi="Calibri"/>
          <w:sz w:val="22"/>
          <w:szCs w:val="22"/>
          <w:lang w:eastAsia="en-GB"/>
        </w:rPr>
      </w:pPr>
      <w:r>
        <w:t>4.5</w:t>
      </w:r>
      <w:r w:rsidRPr="00BD1467">
        <w:rPr>
          <w:rFonts w:ascii="Calibri" w:hAnsi="Calibri"/>
          <w:sz w:val="22"/>
          <w:szCs w:val="22"/>
          <w:lang w:eastAsia="en-GB"/>
        </w:rPr>
        <w:tab/>
      </w:r>
      <w:r>
        <w:t>Subtitles</w:t>
      </w:r>
      <w:r>
        <w:tab/>
      </w:r>
      <w:r>
        <w:fldChar w:fldCharType="begin" w:fldLock="1"/>
      </w:r>
      <w:r>
        <w:instrText xml:space="preserve"> PAGEREF _Toc130977733 \h </w:instrText>
      </w:r>
      <w:r>
        <w:fldChar w:fldCharType="separate"/>
      </w:r>
      <w:r>
        <w:t>22</w:t>
      </w:r>
      <w:r>
        <w:fldChar w:fldCharType="end"/>
      </w:r>
    </w:p>
    <w:p w:rsidR="00866E16" w:rsidRPr="00BD1467" w:rsidRDefault="00866E16">
      <w:pPr>
        <w:pStyle w:val="TOC3"/>
        <w:rPr>
          <w:rFonts w:ascii="Calibri" w:hAnsi="Calibri"/>
          <w:sz w:val="22"/>
          <w:szCs w:val="22"/>
          <w:lang w:eastAsia="en-GB"/>
        </w:rPr>
      </w:pPr>
      <w:r>
        <w:t>4.5.1</w:t>
      </w:r>
      <w:r w:rsidRPr="00BD1467">
        <w:rPr>
          <w:rFonts w:ascii="Calibri" w:hAnsi="Calibri"/>
          <w:sz w:val="22"/>
          <w:szCs w:val="22"/>
          <w:lang w:eastAsia="en-GB"/>
        </w:rPr>
        <w:tab/>
      </w:r>
      <w:r>
        <w:t>IMSC1.1. Text Track</w:t>
      </w:r>
      <w:r>
        <w:tab/>
      </w:r>
      <w:r>
        <w:fldChar w:fldCharType="begin" w:fldLock="1"/>
      </w:r>
      <w:r>
        <w:instrText xml:space="preserve"> PAGEREF _Toc130977734 \h </w:instrText>
      </w:r>
      <w:r>
        <w:fldChar w:fldCharType="separate"/>
      </w:r>
      <w:r>
        <w:t>22</w:t>
      </w:r>
      <w:r>
        <w:fldChar w:fldCharType="end"/>
      </w:r>
    </w:p>
    <w:p w:rsidR="00866E16" w:rsidRPr="00BD1467" w:rsidRDefault="00866E16">
      <w:pPr>
        <w:pStyle w:val="TOC4"/>
        <w:rPr>
          <w:rFonts w:ascii="Calibri" w:hAnsi="Calibri"/>
          <w:sz w:val="22"/>
          <w:szCs w:val="22"/>
          <w:lang w:eastAsia="en-GB"/>
        </w:rPr>
      </w:pPr>
      <w:r>
        <w:t>4.5.1.1</w:t>
      </w:r>
      <w:r w:rsidRPr="00BD1467">
        <w:rPr>
          <w:rFonts w:ascii="Calibri" w:hAnsi="Calibri"/>
          <w:sz w:val="22"/>
          <w:szCs w:val="22"/>
          <w:lang w:eastAsia="en-GB"/>
        </w:rPr>
        <w:tab/>
      </w:r>
      <w:r>
        <w:t>Decoding Capability</w:t>
      </w:r>
      <w:r>
        <w:tab/>
      </w:r>
      <w:r>
        <w:fldChar w:fldCharType="begin" w:fldLock="1"/>
      </w:r>
      <w:r>
        <w:instrText xml:space="preserve"> PAGEREF _Toc130977735 \h </w:instrText>
      </w:r>
      <w:r>
        <w:fldChar w:fldCharType="separate"/>
      </w:r>
      <w:r>
        <w:t>22</w:t>
      </w:r>
      <w:r>
        <w:fldChar w:fldCharType="end"/>
      </w:r>
    </w:p>
    <w:p w:rsidR="00866E16" w:rsidRPr="00BD1467" w:rsidRDefault="00866E16">
      <w:pPr>
        <w:pStyle w:val="TOC4"/>
        <w:rPr>
          <w:rFonts w:ascii="Calibri" w:hAnsi="Calibri"/>
          <w:sz w:val="22"/>
          <w:szCs w:val="22"/>
          <w:lang w:eastAsia="en-GB"/>
        </w:rPr>
      </w:pPr>
      <w:r>
        <w:t>4.5.1.2</w:t>
      </w:r>
      <w:r w:rsidRPr="00BD1467">
        <w:rPr>
          <w:rFonts w:ascii="Calibri" w:hAnsi="Calibri"/>
          <w:sz w:val="22"/>
          <w:szCs w:val="22"/>
          <w:lang w:eastAsia="en-GB"/>
        </w:rPr>
        <w:tab/>
      </w:r>
      <w:r>
        <w:t>ISO BMFF File Format</w:t>
      </w:r>
      <w:r>
        <w:tab/>
      </w:r>
      <w:r>
        <w:fldChar w:fldCharType="begin" w:fldLock="1"/>
      </w:r>
      <w:r>
        <w:instrText xml:space="preserve"> PAGEREF _Toc130977736 \h </w:instrText>
      </w:r>
      <w:r>
        <w:fldChar w:fldCharType="separate"/>
      </w:r>
      <w:r>
        <w:t>22</w:t>
      </w:r>
      <w:r>
        <w:fldChar w:fldCharType="end"/>
      </w:r>
    </w:p>
    <w:p w:rsidR="00866E16" w:rsidRPr="00BD1467" w:rsidRDefault="00866E16">
      <w:pPr>
        <w:pStyle w:val="TOC4"/>
        <w:rPr>
          <w:rFonts w:ascii="Calibri" w:hAnsi="Calibri"/>
          <w:sz w:val="22"/>
          <w:szCs w:val="22"/>
          <w:lang w:eastAsia="en-GB"/>
        </w:rPr>
      </w:pPr>
      <w:r>
        <w:t>4.5.1.3</w:t>
      </w:r>
      <w:r w:rsidRPr="00BD1467">
        <w:rPr>
          <w:rFonts w:ascii="Calibri" w:hAnsi="Calibri"/>
          <w:sz w:val="22"/>
          <w:szCs w:val="22"/>
          <w:lang w:eastAsia="en-GB"/>
        </w:rPr>
        <w:tab/>
      </w:r>
      <w:r>
        <w:t>CMAF Track Definition</w:t>
      </w:r>
      <w:r>
        <w:tab/>
      </w:r>
      <w:r>
        <w:fldChar w:fldCharType="begin" w:fldLock="1"/>
      </w:r>
      <w:r>
        <w:instrText xml:space="preserve"> PAGEREF _Toc130977737 \h </w:instrText>
      </w:r>
      <w:r>
        <w:fldChar w:fldCharType="separate"/>
      </w:r>
      <w:r>
        <w:t>22</w:t>
      </w:r>
      <w:r>
        <w:fldChar w:fldCharType="end"/>
      </w:r>
    </w:p>
    <w:p w:rsidR="00866E16" w:rsidRPr="00BD1467" w:rsidRDefault="00866E16">
      <w:pPr>
        <w:pStyle w:val="TOC4"/>
        <w:rPr>
          <w:rFonts w:ascii="Calibri" w:hAnsi="Calibri"/>
          <w:sz w:val="22"/>
          <w:szCs w:val="22"/>
          <w:lang w:eastAsia="en-GB"/>
        </w:rPr>
      </w:pPr>
      <w:r>
        <w:t>4.5.1.4</w:t>
      </w:r>
      <w:r w:rsidRPr="00BD1467">
        <w:rPr>
          <w:rFonts w:ascii="Calibri" w:hAnsi="Calibri"/>
          <w:sz w:val="22"/>
          <w:szCs w:val="22"/>
          <w:lang w:eastAsia="en-GB"/>
        </w:rPr>
        <w:tab/>
      </w:r>
      <w:r>
        <w:t>CMAF Switching Set Definition</w:t>
      </w:r>
      <w:r>
        <w:tab/>
      </w:r>
      <w:r>
        <w:fldChar w:fldCharType="begin" w:fldLock="1"/>
      </w:r>
      <w:r>
        <w:instrText xml:space="preserve"> PAGEREF _Toc130977738 \h </w:instrText>
      </w:r>
      <w:r>
        <w:fldChar w:fldCharType="separate"/>
      </w:r>
      <w:r>
        <w:t>22</w:t>
      </w:r>
      <w:r>
        <w:fldChar w:fldCharType="end"/>
      </w:r>
    </w:p>
    <w:p w:rsidR="00866E16" w:rsidRPr="00BD1467" w:rsidRDefault="00866E16">
      <w:pPr>
        <w:pStyle w:val="TOC4"/>
        <w:rPr>
          <w:rFonts w:ascii="Calibri" w:hAnsi="Calibri"/>
          <w:sz w:val="22"/>
          <w:szCs w:val="22"/>
          <w:lang w:eastAsia="en-GB"/>
        </w:rPr>
      </w:pPr>
      <w:r>
        <w:t>4.5.1.5</w:t>
      </w:r>
      <w:r w:rsidRPr="00BD1467">
        <w:rPr>
          <w:rFonts w:ascii="Calibri" w:hAnsi="Calibri"/>
          <w:sz w:val="22"/>
          <w:szCs w:val="22"/>
          <w:lang w:eastAsia="en-GB"/>
        </w:rPr>
        <w:tab/>
      </w:r>
      <w:r>
        <w:t>Playback Requirements</w:t>
      </w:r>
      <w:r>
        <w:tab/>
      </w:r>
      <w:r>
        <w:fldChar w:fldCharType="begin" w:fldLock="1"/>
      </w:r>
      <w:r>
        <w:instrText xml:space="preserve"> PAGEREF _Toc130977739 \h </w:instrText>
      </w:r>
      <w:r>
        <w:fldChar w:fldCharType="separate"/>
      </w:r>
      <w:r>
        <w:t>23</w:t>
      </w:r>
      <w:r>
        <w:fldChar w:fldCharType="end"/>
      </w:r>
    </w:p>
    <w:p w:rsidR="00866E16" w:rsidRPr="00BD1467" w:rsidRDefault="00866E16">
      <w:pPr>
        <w:pStyle w:val="TOC1"/>
        <w:rPr>
          <w:rFonts w:ascii="Calibri" w:hAnsi="Calibri"/>
          <w:szCs w:val="22"/>
          <w:lang w:eastAsia="en-GB"/>
        </w:rPr>
      </w:pPr>
      <w:r>
        <w:t>5</w:t>
      </w:r>
      <w:r w:rsidRPr="00BD1467">
        <w:rPr>
          <w:rFonts w:ascii="Calibri" w:hAnsi="Calibri"/>
          <w:szCs w:val="22"/>
          <w:lang w:eastAsia="en-GB"/>
        </w:rPr>
        <w:tab/>
      </w:r>
      <w:r>
        <w:t>5GMS Profiles</w:t>
      </w:r>
      <w:r>
        <w:tab/>
      </w:r>
      <w:r>
        <w:fldChar w:fldCharType="begin" w:fldLock="1"/>
      </w:r>
      <w:r>
        <w:instrText xml:space="preserve"> PAGEREF _Toc130977740 \h </w:instrText>
      </w:r>
      <w:r>
        <w:fldChar w:fldCharType="separate"/>
      </w:r>
      <w:r>
        <w:t>23</w:t>
      </w:r>
      <w:r>
        <w:fldChar w:fldCharType="end"/>
      </w:r>
    </w:p>
    <w:p w:rsidR="00866E16" w:rsidRPr="00BD1467" w:rsidRDefault="00866E16">
      <w:pPr>
        <w:pStyle w:val="TOC2"/>
        <w:rPr>
          <w:rFonts w:ascii="Calibri" w:hAnsi="Calibri"/>
          <w:sz w:val="22"/>
          <w:szCs w:val="22"/>
          <w:lang w:eastAsia="en-GB"/>
        </w:rPr>
      </w:pPr>
      <w:r>
        <w:t>5.1</w:t>
      </w:r>
      <w:r w:rsidRPr="00BD1467">
        <w:rPr>
          <w:rFonts w:ascii="Calibri" w:hAnsi="Calibri"/>
          <w:sz w:val="22"/>
          <w:szCs w:val="22"/>
          <w:lang w:eastAsia="en-GB"/>
        </w:rPr>
        <w:tab/>
      </w:r>
      <w:r>
        <w:t>Introduction</w:t>
      </w:r>
      <w:r>
        <w:tab/>
      </w:r>
      <w:r>
        <w:fldChar w:fldCharType="begin" w:fldLock="1"/>
      </w:r>
      <w:r>
        <w:instrText xml:space="preserve"> PAGEREF _Toc130977741 \h </w:instrText>
      </w:r>
      <w:r>
        <w:fldChar w:fldCharType="separate"/>
      </w:r>
      <w:r>
        <w:t>23</w:t>
      </w:r>
      <w:r>
        <w:fldChar w:fldCharType="end"/>
      </w:r>
    </w:p>
    <w:p w:rsidR="00866E16" w:rsidRPr="00BD1467" w:rsidRDefault="00866E16">
      <w:pPr>
        <w:pStyle w:val="TOC2"/>
        <w:rPr>
          <w:rFonts w:ascii="Calibri" w:hAnsi="Calibri"/>
          <w:sz w:val="22"/>
          <w:szCs w:val="22"/>
          <w:lang w:eastAsia="en-GB"/>
        </w:rPr>
      </w:pPr>
      <w:r>
        <w:t>5.2</w:t>
      </w:r>
      <w:r w:rsidRPr="00BD1467">
        <w:rPr>
          <w:rFonts w:ascii="Calibri" w:hAnsi="Calibri"/>
          <w:sz w:val="22"/>
          <w:szCs w:val="22"/>
          <w:lang w:eastAsia="en-GB"/>
        </w:rPr>
        <w:tab/>
      </w:r>
      <w:r>
        <w:t>Downlink streaming default profile</w:t>
      </w:r>
      <w:r>
        <w:tab/>
      </w:r>
      <w:r>
        <w:fldChar w:fldCharType="begin" w:fldLock="1"/>
      </w:r>
      <w:r>
        <w:instrText xml:space="preserve"> PAGEREF _Toc130977742 \h </w:instrText>
      </w:r>
      <w:r>
        <w:fldChar w:fldCharType="separate"/>
      </w:r>
      <w:r>
        <w:t>23</w:t>
      </w:r>
      <w:r>
        <w:fldChar w:fldCharType="end"/>
      </w:r>
    </w:p>
    <w:p w:rsidR="00866E16" w:rsidRPr="00BD1467" w:rsidRDefault="00866E16">
      <w:pPr>
        <w:pStyle w:val="TOC3"/>
        <w:rPr>
          <w:rFonts w:ascii="Calibri" w:hAnsi="Calibri"/>
          <w:sz w:val="22"/>
          <w:szCs w:val="22"/>
          <w:lang w:eastAsia="en-GB"/>
        </w:rPr>
      </w:pPr>
      <w:r>
        <w:t>5.2.1</w:t>
      </w:r>
      <w:r w:rsidRPr="00BD1467">
        <w:rPr>
          <w:rFonts w:ascii="Calibri" w:hAnsi="Calibri"/>
          <w:sz w:val="22"/>
          <w:szCs w:val="22"/>
          <w:lang w:eastAsia="en-GB"/>
        </w:rPr>
        <w:tab/>
      </w:r>
      <w:r>
        <w:t>Introduction</w:t>
      </w:r>
      <w:r>
        <w:tab/>
      </w:r>
      <w:r>
        <w:fldChar w:fldCharType="begin" w:fldLock="1"/>
      </w:r>
      <w:r>
        <w:instrText xml:space="preserve"> PAGEREF _Toc130977743 \h </w:instrText>
      </w:r>
      <w:r>
        <w:fldChar w:fldCharType="separate"/>
      </w:r>
      <w:r>
        <w:t>23</w:t>
      </w:r>
      <w:r>
        <w:fldChar w:fldCharType="end"/>
      </w:r>
    </w:p>
    <w:p w:rsidR="00866E16" w:rsidRPr="00BD1467" w:rsidRDefault="00866E16">
      <w:pPr>
        <w:pStyle w:val="TOC3"/>
        <w:rPr>
          <w:rFonts w:ascii="Calibri" w:hAnsi="Calibri"/>
          <w:sz w:val="22"/>
          <w:szCs w:val="22"/>
          <w:lang w:eastAsia="en-GB"/>
        </w:rPr>
      </w:pPr>
      <w:r>
        <w:t>5.2.2</w:t>
      </w:r>
      <w:r w:rsidRPr="00BD1467">
        <w:rPr>
          <w:rFonts w:ascii="Calibri" w:hAnsi="Calibri"/>
          <w:sz w:val="22"/>
          <w:szCs w:val="22"/>
          <w:lang w:eastAsia="en-GB"/>
        </w:rPr>
        <w:tab/>
      </w:r>
      <w:r>
        <w:t>Video decoding</w:t>
      </w:r>
      <w:r>
        <w:tab/>
      </w:r>
      <w:r>
        <w:fldChar w:fldCharType="begin" w:fldLock="1"/>
      </w:r>
      <w:r>
        <w:instrText xml:space="preserve"> PAGEREF _Toc130977744 \h </w:instrText>
      </w:r>
      <w:r>
        <w:fldChar w:fldCharType="separate"/>
      </w:r>
      <w:r>
        <w:t>23</w:t>
      </w:r>
      <w:r>
        <w:fldChar w:fldCharType="end"/>
      </w:r>
    </w:p>
    <w:p w:rsidR="00866E16" w:rsidRPr="00BD1467" w:rsidRDefault="00866E16">
      <w:pPr>
        <w:pStyle w:val="TOC3"/>
        <w:rPr>
          <w:rFonts w:ascii="Calibri" w:hAnsi="Calibri"/>
          <w:sz w:val="22"/>
          <w:szCs w:val="22"/>
          <w:lang w:eastAsia="en-GB"/>
        </w:rPr>
      </w:pPr>
      <w:r>
        <w:t>5.2.3</w:t>
      </w:r>
      <w:r w:rsidRPr="00BD1467">
        <w:rPr>
          <w:rFonts w:ascii="Calibri" w:hAnsi="Calibri"/>
          <w:sz w:val="22"/>
          <w:szCs w:val="22"/>
          <w:lang w:eastAsia="en-GB"/>
        </w:rPr>
        <w:tab/>
      </w:r>
      <w:r>
        <w:t>Audio decoding</w:t>
      </w:r>
      <w:r>
        <w:tab/>
      </w:r>
      <w:r>
        <w:fldChar w:fldCharType="begin" w:fldLock="1"/>
      </w:r>
      <w:r>
        <w:instrText xml:space="preserve"> PAGEREF _Toc130977745 \h </w:instrText>
      </w:r>
      <w:r>
        <w:fldChar w:fldCharType="separate"/>
      </w:r>
      <w:r>
        <w:t>24</w:t>
      </w:r>
      <w:r>
        <w:fldChar w:fldCharType="end"/>
      </w:r>
    </w:p>
    <w:p w:rsidR="00866E16" w:rsidRPr="00BD1467" w:rsidRDefault="00866E16">
      <w:pPr>
        <w:pStyle w:val="TOC3"/>
        <w:rPr>
          <w:rFonts w:ascii="Calibri" w:hAnsi="Calibri"/>
          <w:sz w:val="22"/>
          <w:szCs w:val="22"/>
          <w:lang w:eastAsia="en-GB"/>
        </w:rPr>
      </w:pPr>
      <w:r>
        <w:t>5.2.4</w:t>
      </w:r>
      <w:r w:rsidRPr="00BD1467">
        <w:rPr>
          <w:rFonts w:ascii="Calibri" w:hAnsi="Calibri"/>
          <w:sz w:val="22"/>
          <w:szCs w:val="22"/>
          <w:lang w:eastAsia="en-GB"/>
        </w:rPr>
        <w:tab/>
      </w:r>
      <w:r>
        <w:t>Speech decoding</w:t>
      </w:r>
      <w:r>
        <w:tab/>
      </w:r>
      <w:r>
        <w:fldChar w:fldCharType="begin" w:fldLock="1"/>
      </w:r>
      <w:r>
        <w:instrText xml:space="preserve"> PAGEREF _Toc130977746 \h </w:instrText>
      </w:r>
      <w:r>
        <w:fldChar w:fldCharType="separate"/>
      </w:r>
      <w:r>
        <w:t>24</w:t>
      </w:r>
      <w:r>
        <w:fldChar w:fldCharType="end"/>
      </w:r>
    </w:p>
    <w:p w:rsidR="00866E16" w:rsidRPr="00BD1467" w:rsidRDefault="00866E16">
      <w:pPr>
        <w:pStyle w:val="TOC3"/>
        <w:rPr>
          <w:rFonts w:ascii="Calibri" w:hAnsi="Calibri"/>
          <w:sz w:val="22"/>
          <w:szCs w:val="22"/>
          <w:lang w:eastAsia="en-GB"/>
        </w:rPr>
      </w:pPr>
      <w:r>
        <w:t>5.2.5</w:t>
      </w:r>
      <w:r w:rsidRPr="00BD1467">
        <w:rPr>
          <w:rFonts w:ascii="Calibri" w:hAnsi="Calibri"/>
          <w:sz w:val="22"/>
          <w:szCs w:val="22"/>
          <w:lang w:eastAsia="en-GB"/>
        </w:rPr>
        <w:tab/>
      </w:r>
      <w:r>
        <w:t>Subtitles</w:t>
      </w:r>
      <w:r>
        <w:tab/>
      </w:r>
      <w:r>
        <w:fldChar w:fldCharType="begin" w:fldLock="1"/>
      </w:r>
      <w:r>
        <w:instrText xml:space="preserve"> PAGEREF _Toc130977747 \h </w:instrText>
      </w:r>
      <w:r>
        <w:fldChar w:fldCharType="separate"/>
      </w:r>
      <w:r>
        <w:t>24</w:t>
      </w:r>
      <w:r>
        <w:fldChar w:fldCharType="end"/>
      </w:r>
    </w:p>
    <w:p w:rsidR="00866E16" w:rsidRPr="00BD1467" w:rsidRDefault="00866E16">
      <w:pPr>
        <w:pStyle w:val="TOC3"/>
        <w:rPr>
          <w:rFonts w:ascii="Calibri" w:hAnsi="Calibri"/>
          <w:sz w:val="22"/>
          <w:szCs w:val="22"/>
          <w:lang w:eastAsia="en-GB"/>
        </w:rPr>
      </w:pPr>
      <w:r>
        <w:t>5.2.6</w:t>
      </w:r>
      <w:r w:rsidRPr="00BD1467">
        <w:rPr>
          <w:rFonts w:ascii="Calibri" w:hAnsi="Calibri"/>
          <w:sz w:val="22"/>
          <w:szCs w:val="22"/>
          <w:lang w:eastAsia="en-GB"/>
        </w:rPr>
        <w:tab/>
      </w:r>
      <w:r>
        <w:t>Presentation format</w:t>
      </w:r>
      <w:r>
        <w:tab/>
      </w:r>
      <w:r>
        <w:fldChar w:fldCharType="begin" w:fldLock="1"/>
      </w:r>
      <w:r>
        <w:instrText xml:space="preserve"> PAGEREF _Toc130977748 \h </w:instrText>
      </w:r>
      <w:r>
        <w:fldChar w:fldCharType="separate"/>
      </w:r>
      <w:r>
        <w:t>24</w:t>
      </w:r>
      <w:r>
        <w:fldChar w:fldCharType="end"/>
      </w:r>
    </w:p>
    <w:p w:rsidR="00866E16" w:rsidRPr="00BD1467" w:rsidRDefault="00866E16">
      <w:pPr>
        <w:pStyle w:val="TOC3"/>
        <w:rPr>
          <w:rFonts w:ascii="Calibri" w:hAnsi="Calibri"/>
          <w:sz w:val="22"/>
          <w:szCs w:val="22"/>
          <w:lang w:eastAsia="en-GB"/>
        </w:rPr>
      </w:pPr>
      <w:r>
        <w:t>5.2.7</w:t>
      </w:r>
      <w:r w:rsidRPr="00BD1467">
        <w:rPr>
          <w:rFonts w:ascii="Calibri" w:hAnsi="Calibri"/>
          <w:sz w:val="22"/>
          <w:szCs w:val="22"/>
          <w:lang w:eastAsia="en-GB"/>
        </w:rPr>
        <w:tab/>
      </w:r>
      <w:r>
        <w:t>Decapsulation and decryption</w:t>
      </w:r>
      <w:r>
        <w:tab/>
      </w:r>
      <w:r>
        <w:fldChar w:fldCharType="begin" w:fldLock="1"/>
      </w:r>
      <w:r>
        <w:instrText xml:space="preserve"> PAGEREF _Toc130977749 \h </w:instrText>
      </w:r>
      <w:r>
        <w:fldChar w:fldCharType="separate"/>
      </w:r>
      <w:r>
        <w:t>24</w:t>
      </w:r>
      <w:r>
        <w:fldChar w:fldCharType="end"/>
      </w:r>
    </w:p>
    <w:p w:rsidR="00866E16" w:rsidRPr="00BD1467" w:rsidRDefault="00866E16">
      <w:pPr>
        <w:pStyle w:val="TOC4"/>
        <w:rPr>
          <w:rFonts w:ascii="Calibri" w:hAnsi="Calibri"/>
          <w:sz w:val="22"/>
          <w:szCs w:val="22"/>
          <w:lang w:eastAsia="en-GB"/>
        </w:rPr>
      </w:pPr>
      <w:r>
        <w:t>5.2.7.1</w:t>
      </w:r>
      <w:r w:rsidRPr="00BD1467">
        <w:rPr>
          <w:rFonts w:ascii="Calibri" w:hAnsi="Calibri"/>
          <w:sz w:val="22"/>
          <w:szCs w:val="22"/>
          <w:lang w:eastAsia="en-GB"/>
        </w:rPr>
        <w:tab/>
      </w:r>
      <w:r>
        <w:t>Introduction</w:t>
      </w:r>
      <w:r>
        <w:tab/>
      </w:r>
      <w:r>
        <w:fldChar w:fldCharType="begin" w:fldLock="1"/>
      </w:r>
      <w:r>
        <w:instrText xml:space="preserve"> PAGEREF _Toc130977750 \h </w:instrText>
      </w:r>
      <w:r>
        <w:fldChar w:fldCharType="separate"/>
      </w:r>
      <w:r>
        <w:t>24</w:t>
      </w:r>
      <w:r>
        <w:fldChar w:fldCharType="end"/>
      </w:r>
    </w:p>
    <w:p w:rsidR="00866E16" w:rsidRPr="00BD1467" w:rsidRDefault="00866E16">
      <w:pPr>
        <w:pStyle w:val="TOC4"/>
        <w:rPr>
          <w:rFonts w:ascii="Calibri" w:hAnsi="Calibri"/>
          <w:sz w:val="22"/>
          <w:szCs w:val="22"/>
          <w:lang w:eastAsia="en-GB"/>
        </w:rPr>
      </w:pPr>
      <w:r>
        <w:t>5.2.7.2</w:t>
      </w:r>
      <w:r w:rsidRPr="00BD1467">
        <w:rPr>
          <w:rFonts w:ascii="Calibri" w:hAnsi="Calibri"/>
          <w:sz w:val="22"/>
          <w:szCs w:val="22"/>
          <w:lang w:eastAsia="en-GB"/>
        </w:rPr>
        <w:tab/>
      </w:r>
      <w:r>
        <w:t>Video media profiles</w:t>
      </w:r>
      <w:r>
        <w:tab/>
      </w:r>
      <w:r>
        <w:fldChar w:fldCharType="begin" w:fldLock="1"/>
      </w:r>
      <w:r>
        <w:instrText xml:space="preserve"> PAGEREF _Toc130977751 \h </w:instrText>
      </w:r>
      <w:r>
        <w:fldChar w:fldCharType="separate"/>
      </w:r>
      <w:r>
        <w:t>24</w:t>
      </w:r>
      <w:r>
        <w:fldChar w:fldCharType="end"/>
      </w:r>
    </w:p>
    <w:p w:rsidR="00866E16" w:rsidRPr="00BD1467" w:rsidRDefault="00866E16">
      <w:pPr>
        <w:pStyle w:val="TOC4"/>
        <w:rPr>
          <w:rFonts w:ascii="Calibri" w:hAnsi="Calibri"/>
          <w:sz w:val="22"/>
          <w:szCs w:val="22"/>
          <w:lang w:eastAsia="en-GB"/>
        </w:rPr>
      </w:pPr>
      <w:r>
        <w:t>5.2.7.3</w:t>
      </w:r>
      <w:r w:rsidRPr="00BD1467">
        <w:rPr>
          <w:rFonts w:ascii="Calibri" w:hAnsi="Calibri"/>
          <w:sz w:val="22"/>
          <w:szCs w:val="22"/>
          <w:lang w:eastAsia="en-GB"/>
        </w:rPr>
        <w:tab/>
      </w:r>
      <w:r>
        <w:t>Speech media profiles</w:t>
      </w:r>
      <w:r>
        <w:tab/>
      </w:r>
      <w:r>
        <w:fldChar w:fldCharType="begin" w:fldLock="1"/>
      </w:r>
      <w:r>
        <w:instrText xml:space="preserve"> PAGEREF _Toc130977752 \h </w:instrText>
      </w:r>
      <w:r>
        <w:fldChar w:fldCharType="separate"/>
      </w:r>
      <w:r>
        <w:t>25</w:t>
      </w:r>
      <w:r>
        <w:fldChar w:fldCharType="end"/>
      </w:r>
    </w:p>
    <w:p w:rsidR="00866E16" w:rsidRPr="00BD1467" w:rsidRDefault="00866E16">
      <w:pPr>
        <w:pStyle w:val="TOC4"/>
        <w:rPr>
          <w:rFonts w:ascii="Calibri" w:hAnsi="Calibri"/>
          <w:sz w:val="22"/>
          <w:szCs w:val="22"/>
          <w:lang w:eastAsia="en-GB"/>
        </w:rPr>
      </w:pPr>
      <w:r>
        <w:t>5.2.7.4</w:t>
      </w:r>
      <w:r w:rsidRPr="00BD1467">
        <w:rPr>
          <w:rFonts w:ascii="Calibri" w:hAnsi="Calibri"/>
          <w:sz w:val="22"/>
          <w:szCs w:val="22"/>
          <w:lang w:eastAsia="en-GB"/>
        </w:rPr>
        <w:tab/>
      </w:r>
      <w:r>
        <w:t>Audio media profiles</w:t>
      </w:r>
      <w:r>
        <w:tab/>
      </w:r>
      <w:r>
        <w:fldChar w:fldCharType="begin" w:fldLock="1"/>
      </w:r>
      <w:r>
        <w:instrText xml:space="preserve"> PAGEREF _Toc130977753 \h </w:instrText>
      </w:r>
      <w:r>
        <w:fldChar w:fldCharType="separate"/>
      </w:r>
      <w:r>
        <w:t>25</w:t>
      </w:r>
      <w:r>
        <w:fldChar w:fldCharType="end"/>
      </w:r>
    </w:p>
    <w:p w:rsidR="00866E16" w:rsidRPr="00BD1467" w:rsidRDefault="00866E16">
      <w:pPr>
        <w:pStyle w:val="TOC4"/>
        <w:rPr>
          <w:rFonts w:ascii="Calibri" w:hAnsi="Calibri"/>
          <w:sz w:val="22"/>
          <w:szCs w:val="22"/>
          <w:lang w:eastAsia="en-GB"/>
        </w:rPr>
      </w:pPr>
      <w:r>
        <w:t>5.2.7.5</w:t>
      </w:r>
      <w:r w:rsidRPr="00BD1467">
        <w:rPr>
          <w:rFonts w:ascii="Calibri" w:hAnsi="Calibri"/>
          <w:sz w:val="22"/>
          <w:szCs w:val="22"/>
          <w:lang w:eastAsia="en-GB"/>
        </w:rPr>
        <w:tab/>
      </w:r>
      <w:r>
        <w:t>Subtitle media profiles</w:t>
      </w:r>
      <w:r>
        <w:tab/>
      </w:r>
      <w:r>
        <w:fldChar w:fldCharType="begin" w:fldLock="1"/>
      </w:r>
      <w:r>
        <w:instrText xml:space="preserve"> PAGEREF _Toc130977754 \h </w:instrText>
      </w:r>
      <w:r>
        <w:fldChar w:fldCharType="separate"/>
      </w:r>
      <w:r>
        <w:t>25</w:t>
      </w:r>
      <w:r>
        <w:fldChar w:fldCharType="end"/>
      </w:r>
    </w:p>
    <w:p w:rsidR="00866E16" w:rsidRPr="00BD1467" w:rsidRDefault="00866E16">
      <w:pPr>
        <w:pStyle w:val="TOC4"/>
        <w:rPr>
          <w:rFonts w:ascii="Calibri" w:hAnsi="Calibri"/>
          <w:sz w:val="22"/>
          <w:szCs w:val="22"/>
          <w:lang w:eastAsia="en-GB"/>
        </w:rPr>
      </w:pPr>
      <w:r>
        <w:t>5.2.7.6</w:t>
      </w:r>
      <w:r w:rsidRPr="00BD1467">
        <w:rPr>
          <w:rFonts w:ascii="Calibri" w:hAnsi="Calibri"/>
          <w:sz w:val="22"/>
          <w:szCs w:val="22"/>
          <w:lang w:eastAsia="en-GB"/>
        </w:rPr>
        <w:tab/>
      </w:r>
      <w:r>
        <w:t>Encrypted content</w:t>
      </w:r>
      <w:r>
        <w:tab/>
      </w:r>
      <w:r>
        <w:fldChar w:fldCharType="begin" w:fldLock="1"/>
      </w:r>
      <w:r>
        <w:instrText xml:space="preserve"> PAGEREF _Toc130977755 \h </w:instrText>
      </w:r>
      <w:r>
        <w:fldChar w:fldCharType="separate"/>
      </w:r>
      <w:r>
        <w:t>25</w:t>
      </w:r>
      <w:r>
        <w:fldChar w:fldCharType="end"/>
      </w:r>
    </w:p>
    <w:p w:rsidR="00866E16" w:rsidRPr="00BD1467" w:rsidRDefault="00866E16">
      <w:pPr>
        <w:pStyle w:val="TOC3"/>
        <w:rPr>
          <w:rFonts w:ascii="Calibri" w:hAnsi="Calibri"/>
          <w:sz w:val="22"/>
          <w:szCs w:val="22"/>
          <w:lang w:eastAsia="en-GB"/>
        </w:rPr>
      </w:pPr>
      <w:r>
        <w:t>5.2.8</w:t>
      </w:r>
      <w:r w:rsidRPr="00BD1467">
        <w:rPr>
          <w:rFonts w:ascii="Calibri" w:hAnsi="Calibri"/>
          <w:sz w:val="22"/>
          <w:szCs w:val="22"/>
          <w:lang w:eastAsia="en-GB"/>
        </w:rPr>
        <w:tab/>
      </w:r>
      <w:r>
        <w:t>Capability discovery</w:t>
      </w:r>
      <w:r>
        <w:tab/>
      </w:r>
      <w:r>
        <w:fldChar w:fldCharType="begin" w:fldLock="1"/>
      </w:r>
      <w:r>
        <w:instrText xml:space="preserve"> PAGEREF _Toc130977756 \h </w:instrText>
      </w:r>
      <w:r>
        <w:fldChar w:fldCharType="separate"/>
      </w:r>
      <w:r>
        <w:t>26</w:t>
      </w:r>
      <w:r>
        <w:fldChar w:fldCharType="end"/>
      </w:r>
    </w:p>
    <w:p w:rsidR="00866E16" w:rsidRPr="00BD1467" w:rsidRDefault="00866E16">
      <w:pPr>
        <w:pStyle w:val="TOC4"/>
        <w:rPr>
          <w:rFonts w:ascii="Calibri" w:hAnsi="Calibri"/>
          <w:sz w:val="22"/>
          <w:szCs w:val="22"/>
          <w:lang w:eastAsia="en-GB"/>
        </w:rPr>
      </w:pPr>
      <w:r>
        <w:t>5.2.8.1</w:t>
      </w:r>
      <w:r w:rsidRPr="00BD1467">
        <w:rPr>
          <w:rFonts w:ascii="Calibri" w:hAnsi="Calibri"/>
          <w:sz w:val="22"/>
          <w:szCs w:val="22"/>
          <w:lang w:eastAsia="en-GB"/>
        </w:rPr>
        <w:tab/>
      </w:r>
      <w:r>
        <w:t>General</w:t>
      </w:r>
      <w:r>
        <w:tab/>
      </w:r>
      <w:r>
        <w:fldChar w:fldCharType="begin" w:fldLock="1"/>
      </w:r>
      <w:r>
        <w:instrText xml:space="preserve"> PAGEREF _Toc130977757 \h </w:instrText>
      </w:r>
      <w:r>
        <w:fldChar w:fldCharType="separate"/>
      </w:r>
      <w:r>
        <w:t>26</w:t>
      </w:r>
      <w:r>
        <w:fldChar w:fldCharType="end"/>
      </w:r>
    </w:p>
    <w:p w:rsidR="00866E16" w:rsidRPr="00BD1467" w:rsidRDefault="00866E16">
      <w:pPr>
        <w:pStyle w:val="TOC4"/>
        <w:rPr>
          <w:rFonts w:ascii="Calibri" w:hAnsi="Calibri"/>
          <w:sz w:val="22"/>
          <w:szCs w:val="22"/>
          <w:lang w:eastAsia="en-GB"/>
        </w:rPr>
      </w:pPr>
      <w:r>
        <w:t>5.2.8.2</w:t>
      </w:r>
      <w:r w:rsidRPr="00BD1467">
        <w:rPr>
          <w:rFonts w:ascii="Calibri" w:hAnsi="Calibri"/>
          <w:sz w:val="22"/>
          <w:szCs w:val="22"/>
          <w:lang w:eastAsia="en-GB"/>
        </w:rPr>
        <w:tab/>
      </w:r>
      <w:r>
        <w:t>Video media profiles</w:t>
      </w:r>
      <w:r>
        <w:tab/>
      </w:r>
      <w:r>
        <w:fldChar w:fldCharType="begin" w:fldLock="1"/>
      </w:r>
      <w:r>
        <w:instrText xml:space="preserve"> PAGEREF _Toc130977758 \h </w:instrText>
      </w:r>
      <w:r>
        <w:fldChar w:fldCharType="separate"/>
      </w:r>
      <w:r>
        <w:t>26</w:t>
      </w:r>
      <w:r>
        <w:fldChar w:fldCharType="end"/>
      </w:r>
    </w:p>
    <w:p w:rsidR="00866E16" w:rsidRPr="00BD1467" w:rsidRDefault="00866E16">
      <w:pPr>
        <w:pStyle w:val="TOC4"/>
        <w:rPr>
          <w:rFonts w:ascii="Calibri" w:hAnsi="Calibri"/>
          <w:sz w:val="22"/>
          <w:szCs w:val="22"/>
          <w:lang w:eastAsia="en-GB"/>
        </w:rPr>
      </w:pPr>
      <w:r>
        <w:t>5.2.8.3</w:t>
      </w:r>
      <w:r w:rsidRPr="00BD1467">
        <w:rPr>
          <w:rFonts w:ascii="Calibri" w:hAnsi="Calibri"/>
          <w:sz w:val="22"/>
          <w:szCs w:val="22"/>
          <w:lang w:eastAsia="en-GB"/>
        </w:rPr>
        <w:tab/>
      </w:r>
      <w:r>
        <w:t>Audio media profiles</w:t>
      </w:r>
      <w:r>
        <w:tab/>
      </w:r>
      <w:r>
        <w:fldChar w:fldCharType="begin" w:fldLock="1"/>
      </w:r>
      <w:r>
        <w:instrText xml:space="preserve"> PAGEREF _Toc130977759 \h </w:instrText>
      </w:r>
      <w:r>
        <w:fldChar w:fldCharType="separate"/>
      </w:r>
      <w:r>
        <w:t>27</w:t>
      </w:r>
      <w:r>
        <w:fldChar w:fldCharType="end"/>
      </w:r>
    </w:p>
    <w:p w:rsidR="00866E16" w:rsidRPr="00BD1467" w:rsidRDefault="00866E16">
      <w:pPr>
        <w:pStyle w:val="TOC4"/>
        <w:rPr>
          <w:rFonts w:ascii="Calibri" w:hAnsi="Calibri"/>
          <w:sz w:val="22"/>
          <w:szCs w:val="22"/>
          <w:lang w:eastAsia="en-GB"/>
        </w:rPr>
      </w:pPr>
      <w:r>
        <w:t>5.2.8.4</w:t>
      </w:r>
      <w:r w:rsidRPr="00BD1467">
        <w:rPr>
          <w:rFonts w:ascii="Calibri" w:hAnsi="Calibri"/>
          <w:sz w:val="22"/>
          <w:szCs w:val="22"/>
          <w:lang w:eastAsia="en-GB"/>
        </w:rPr>
        <w:tab/>
      </w:r>
      <w:r>
        <w:t>Subtitle media profiles</w:t>
      </w:r>
      <w:r>
        <w:tab/>
      </w:r>
      <w:r>
        <w:fldChar w:fldCharType="begin" w:fldLock="1"/>
      </w:r>
      <w:r>
        <w:instrText xml:space="preserve"> PAGEREF _Toc130977760 \h </w:instrText>
      </w:r>
      <w:r>
        <w:fldChar w:fldCharType="separate"/>
      </w:r>
      <w:r>
        <w:t>27</w:t>
      </w:r>
      <w:r>
        <w:fldChar w:fldCharType="end"/>
      </w:r>
    </w:p>
    <w:p w:rsidR="00866E16" w:rsidRPr="00BD1467" w:rsidRDefault="00866E16">
      <w:pPr>
        <w:pStyle w:val="TOC4"/>
        <w:rPr>
          <w:rFonts w:ascii="Calibri" w:hAnsi="Calibri"/>
          <w:sz w:val="22"/>
          <w:szCs w:val="22"/>
          <w:lang w:eastAsia="en-GB"/>
        </w:rPr>
      </w:pPr>
      <w:r>
        <w:t>5.2.8.5</w:t>
      </w:r>
      <w:r w:rsidRPr="00BD1467">
        <w:rPr>
          <w:rFonts w:ascii="Calibri" w:hAnsi="Calibri"/>
          <w:sz w:val="22"/>
          <w:szCs w:val="22"/>
          <w:lang w:eastAsia="en-GB"/>
        </w:rPr>
        <w:tab/>
      </w:r>
      <w:r>
        <w:t>Encryption mode discovery</w:t>
      </w:r>
      <w:r>
        <w:tab/>
      </w:r>
      <w:r>
        <w:fldChar w:fldCharType="begin" w:fldLock="1"/>
      </w:r>
      <w:r>
        <w:instrText xml:space="preserve"> PAGEREF _Toc130977761 \h </w:instrText>
      </w:r>
      <w:r>
        <w:fldChar w:fldCharType="separate"/>
      </w:r>
      <w:r>
        <w:t>28</w:t>
      </w:r>
      <w:r>
        <w:fldChar w:fldCharType="end"/>
      </w:r>
    </w:p>
    <w:p w:rsidR="00866E16" w:rsidRPr="00BD1467" w:rsidRDefault="00866E16">
      <w:pPr>
        <w:pStyle w:val="TOC2"/>
        <w:rPr>
          <w:rFonts w:ascii="Calibri" w:hAnsi="Calibri"/>
          <w:sz w:val="22"/>
          <w:szCs w:val="22"/>
          <w:lang w:eastAsia="en-GB"/>
        </w:rPr>
      </w:pPr>
      <w:r>
        <w:t>5.3</w:t>
      </w:r>
      <w:r w:rsidRPr="00BD1467">
        <w:rPr>
          <w:rFonts w:ascii="Calibri" w:hAnsi="Calibri"/>
          <w:sz w:val="22"/>
          <w:szCs w:val="22"/>
          <w:lang w:eastAsia="en-GB"/>
        </w:rPr>
        <w:tab/>
      </w:r>
      <w:r>
        <w:t>Uplink streaming default profile</w:t>
      </w:r>
      <w:r>
        <w:tab/>
      </w:r>
      <w:r>
        <w:fldChar w:fldCharType="begin" w:fldLock="1"/>
      </w:r>
      <w:r>
        <w:instrText xml:space="preserve"> PAGEREF _Toc130977762 \h </w:instrText>
      </w:r>
      <w:r>
        <w:fldChar w:fldCharType="separate"/>
      </w:r>
      <w:r>
        <w:t>28</w:t>
      </w:r>
      <w:r>
        <w:fldChar w:fldCharType="end"/>
      </w:r>
    </w:p>
    <w:p w:rsidR="00866E16" w:rsidRPr="00BD1467" w:rsidRDefault="00866E16">
      <w:pPr>
        <w:pStyle w:val="TOC3"/>
        <w:rPr>
          <w:rFonts w:ascii="Calibri" w:hAnsi="Calibri"/>
          <w:sz w:val="22"/>
          <w:szCs w:val="22"/>
          <w:lang w:eastAsia="en-GB"/>
        </w:rPr>
      </w:pPr>
      <w:r>
        <w:t>5.3.1</w:t>
      </w:r>
      <w:r w:rsidRPr="00BD1467">
        <w:rPr>
          <w:rFonts w:ascii="Calibri" w:hAnsi="Calibri"/>
          <w:sz w:val="22"/>
          <w:szCs w:val="22"/>
          <w:lang w:eastAsia="en-GB"/>
        </w:rPr>
        <w:tab/>
      </w:r>
      <w:r>
        <w:t>Introduction</w:t>
      </w:r>
      <w:r>
        <w:tab/>
      </w:r>
      <w:r>
        <w:fldChar w:fldCharType="begin" w:fldLock="1"/>
      </w:r>
      <w:r>
        <w:instrText xml:space="preserve"> PAGEREF _Toc130977763 \h </w:instrText>
      </w:r>
      <w:r>
        <w:fldChar w:fldCharType="separate"/>
      </w:r>
      <w:r>
        <w:t>28</w:t>
      </w:r>
      <w:r>
        <w:fldChar w:fldCharType="end"/>
      </w:r>
    </w:p>
    <w:p w:rsidR="00866E16" w:rsidRPr="00BD1467" w:rsidRDefault="00866E16">
      <w:pPr>
        <w:pStyle w:val="TOC3"/>
        <w:rPr>
          <w:rFonts w:ascii="Calibri" w:hAnsi="Calibri"/>
          <w:sz w:val="22"/>
          <w:szCs w:val="22"/>
          <w:lang w:eastAsia="en-GB"/>
        </w:rPr>
      </w:pPr>
      <w:r>
        <w:t>5.3.2</w:t>
      </w:r>
      <w:r w:rsidRPr="00BD1467">
        <w:rPr>
          <w:rFonts w:ascii="Calibri" w:hAnsi="Calibri"/>
          <w:sz w:val="22"/>
          <w:szCs w:val="22"/>
          <w:lang w:eastAsia="en-GB"/>
        </w:rPr>
        <w:tab/>
      </w:r>
      <w:r>
        <w:t>Video encoding</w:t>
      </w:r>
      <w:r>
        <w:tab/>
      </w:r>
      <w:r>
        <w:fldChar w:fldCharType="begin" w:fldLock="1"/>
      </w:r>
      <w:r>
        <w:instrText xml:space="preserve"> PAGEREF _Toc130977764 \h </w:instrText>
      </w:r>
      <w:r>
        <w:fldChar w:fldCharType="separate"/>
      </w:r>
      <w:r>
        <w:t>28</w:t>
      </w:r>
      <w:r>
        <w:fldChar w:fldCharType="end"/>
      </w:r>
    </w:p>
    <w:p w:rsidR="00866E16" w:rsidRPr="00BD1467" w:rsidRDefault="00866E16">
      <w:pPr>
        <w:pStyle w:val="TOC3"/>
        <w:rPr>
          <w:rFonts w:ascii="Calibri" w:hAnsi="Calibri"/>
          <w:sz w:val="22"/>
          <w:szCs w:val="22"/>
          <w:lang w:eastAsia="en-GB"/>
        </w:rPr>
      </w:pPr>
      <w:r>
        <w:t>5.3.3</w:t>
      </w:r>
      <w:r w:rsidRPr="00BD1467">
        <w:rPr>
          <w:rFonts w:ascii="Calibri" w:hAnsi="Calibri"/>
          <w:sz w:val="22"/>
          <w:szCs w:val="22"/>
          <w:lang w:eastAsia="en-GB"/>
        </w:rPr>
        <w:tab/>
      </w:r>
      <w:r>
        <w:t>Audio encoding</w:t>
      </w:r>
      <w:r>
        <w:tab/>
      </w:r>
      <w:r>
        <w:fldChar w:fldCharType="begin" w:fldLock="1"/>
      </w:r>
      <w:r>
        <w:instrText xml:space="preserve"> PAGEREF _Toc130977765 \h </w:instrText>
      </w:r>
      <w:r>
        <w:fldChar w:fldCharType="separate"/>
      </w:r>
      <w:r>
        <w:t>28</w:t>
      </w:r>
      <w:r>
        <w:fldChar w:fldCharType="end"/>
      </w:r>
    </w:p>
    <w:p w:rsidR="00866E16" w:rsidRPr="00BD1467" w:rsidRDefault="00866E16">
      <w:pPr>
        <w:pStyle w:val="TOC3"/>
        <w:rPr>
          <w:rFonts w:ascii="Calibri" w:hAnsi="Calibri"/>
          <w:sz w:val="22"/>
          <w:szCs w:val="22"/>
          <w:lang w:eastAsia="en-GB"/>
        </w:rPr>
      </w:pPr>
      <w:r>
        <w:t>5.3.4</w:t>
      </w:r>
      <w:r w:rsidRPr="00BD1467">
        <w:rPr>
          <w:rFonts w:ascii="Calibri" w:hAnsi="Calibri"/>
          <w:sz w:val="22"/>
          <w:szCs w:val="22"/>
          <w:lang w:eastAsia="en-GB"/>
        </w:rPr>
        <w:tab/>
      </w:r>
      <w:r>
        <w:t>Speech encoding</w:t>
      </w:r>
      <w:r>
        <w:tab/>
      </w:r>
      <w:r>
        <w:fldChar w:fldCharType="begin" w:fldLock="1"/>
      </w:r>
      <w:r>
        <w:instrText xml:space="preserve"> PAGEREF _Toc130977766 \h </w:instrText>
      </w:r>
      <w:r>
        <w:fldChar w:fldCharType="separate"/>
      </w:r>
      <w:r>
        <w:t>28</w:t>
      </w:r>
      <w:r>
        <w:fldChar w:fldCharType="end"/>
      </w:r>
    </w:p>
    <w:p w:rsidR="00866E16" w:rsidRPr="00BD1467" w:rsidRDefault="00866E16">
      <w:pPr>
        <w:pStyle w:val="TOC3"/>
        <w:rPr>
          <w:rFonts w:ascii="Calibri" w:hAnsi="Calibri"/>
          <w:sz w:val="22"/>
          <w:szCs w:val="22"/>
          <w:lang w:eastAsia="en-GB"/>
        </w:rPr>
      </w:pPr>
      <w:r>
        <w:t>5.3.5</w:t>
      </w:r>
      <w:r w:rsidRPr="00BD1467">
        <w:rPr>
          <w:rFonts w:ascii="Calibri" w:hAnsi="Calibri"/>
          <w:sz w:val="22"/>
          <w:szCs w:val="22"/>
          <w:lang w:eastAsia="en-GB"/>
        </w:rPr>
        <w:tab/>
      </w:r>
      <w:r>
        <w:t>Encapsulation</w:t>
      </w:r>
      <w:r>
        <w:tab/>
      </w:r>
      <w:r>
        <w:fldChar w:fldCharType="begin" w:fldLock="1"/>
      </w:r>
      <w:r>
        <w:instrText xml:space="preserve"> PAGEREF _Toc130977767 \h </w:instrText>
      </w:r>
      <w:r>
        <w:fldChar w:fldCharType="separate"/>
      </w:r>
      <w:r>
        <w:t>28</w:t>
      </w:r>
      <w:r>
        <w:fldChar w:fldCharType="end"/>
      </w:r>
    </w:p>
    <w:p w:rsidR="00866E16" w:rsidRPr="00BD1467" w:rsidRDefault="00866E16">
      <w:pPr>
        <w:pStyle w:val="TOC4"/>
        <w:rPr>
          <w:rFonts w:ascii="Calibri" w:hAnsi="Calibri"/>
          <w:sz w:val="22"/>
          <w:szCs w:val="22"/>
          <w:lang w:eastAsia="en-GB"/>
        </w:rPr>
      </w:pPr>
      <w:r>
        <w:t>5.3.5.1</w:t>
      </w:r>
      <w:r w:rsidRPr="00BD1467">
        <w:rPr>
          <w:rFonts w:ascii="Calibri" w:hAnsi="Calibri"/>
          <w:sz w:val="22"/>
          <w:szCs w:val="22"/>
          <w:lang w:eastAsia="en-GB"/>
        </w:rPr>
        <w:tab/>
      </w:r>
      <w:r>
        <w:t>Introduction</w:t>
      </w:r>
      <w:r>
        <w:tab/>
      </w:r>
      <w:r>
        <w:fldChar w:fldCharType="begin" w:fldLock="1"/>
      </w:r>
      <w:r>
        <w:instrText xml:space="preserve"> PAGEREF _Toc130977768 \h </w:instrText>
      </w:r>
      <w:r>
        <w:fldChar w:fldCharType="separate"/>
      </w:r>
      <w:r>
        <w:t>28</w:t>
      </w:r>
      <w:r>
        <w:fldChar w:fldCharType="end"/>
      </w:r>
    </w:p>
    <w:p w:rsidR="00866E16" w:rsidRPr="00BD1467" w:rsidRDefault="00866E16">
      <w:pPr>
        <w:pStyle w:val="TOC4"/>
        <w:rPr>
          <w:rFonts w:ascii="Calibri" w:hAnsi="Calibri"/>
          <w:sz w:val="22"/>
          <w:szCs w:val="22"/>
          <w:lang w:eastAsia="en-GB"/>
        </w:rPr>
      </w:pPr>
      <w:r>
        <w:t>5.3.5.2</w:t>
      </w:r>
      <w:r w:rsidRPr="00BD1467">
        <w:rPr>
          <w:rFonts w:ascii="Calibri" w:hAnsi="Calibri"/>
          <w:sz w:val="22"/>
          <w:szCs w:val="22"/>
          <w:lang w:eastAsia="en-GB"/>
        </w:rPr>
        <w:tab/>
      </w:r>
      <w:r>
        <w:t>Video media profile</w:t>
      </w:r>
      <w:r>
        <w:tab/>
      </w:r>
      <w:r>
        <w:fldChar w:fldCharType="begin" w:fldLock="1"/>
      </w:r>
      <w:r>
        <w:instrText xml:space="preserve"> PAGEREF _Toc130977769 \h </w:instrText>
      </w:r>
      <w:r>
        <w:fldChar w:fldCharType="separate"/>
      </w:r>
      <w:r>
        <w:t>29</w:t>
      </w:r>
      <w:r>
        <w:fldChar w:fldCharType="end"/>
      </w:r>
    </w:p>
    <w:p w:rsidR="00866E16" w:rsidRPr="00BD1467" w:rsidRDefault="00866E16">
      <w:pPr>
        <w:pStyle w:val="TOC4"/>
        <w:rPr>
          <w:rFonts w:ascii="Calibri" w:hAnsi="Calibri"/>
          <w:sz w:val="22"/>
          <w:szCs w:val="22"/>
          <w:lang w:eastAsia="en-GB"/>
        </w:rPr>
      </w:pPr>
      <w:r>
        <w:t>5.3.5.3</w:t>
      </w:r>
      <w:r w:rsidRPr="00BD1467">
        <w:rPr>
          <w:rFonts w:ascii="Calibri" w:hAnsi="Calibri"/>
          <w:sz w:val="22"/>
          <w:szCs w:val="22"/>
          <w:lang w:eastAsia="en-GB"/>
        </w:rPr>
        <w:tab/>
      </w:r>
      <w:r>
        <w:t>Speech media profile</w:t>
      </w:r>
      <w:r>
        <w:tab/>
      </w:r>
      <w:r>
        <w:fldChar w:fldCharType="begin" w:fldLock="1"/>
      </w:r>
      <w:r>
        <w:instrText xml:space="preserve"> PAGEREF _Toc130977770 \h </w:instrText>
      </w:r>
      <w:r>
        <w:fldChar w:fldCharType="separate"/>
      </w:r>
      <w:r>
        <w:t>29</w:t>
      </w:r>
      <w:r>
        <w:fldChar w:fldCharType="end"/>
      </w:r>
    </w:p>
    <w:p w:rsidR="00866E16" w:rsidRPr="00BD1467" w:rsidRDefault="00866E16">
      <w:pPr>
        <w:pStyle w:val="TOC4"/>
        <w:rPr>
          <w:rFonts w:ascii="Calibri" w:hAnsi="Calibri"/>
          <w:sz w:val="22"/>
          <w:szCs w:val="22"/>
          <w:lang w:eastAsia="en-GB"/>
        </w:rPr>
      </w:pPr>
      <w:r>
        <w:t>5.3.5.4</w:t>
      </w:r>
      <w:r w:rsidRPr="00BD1467">
        <w:rPr>
          <w:rFonts w:ascii="Calibri" w:hAnsi="Calibri"/>
          <w:sz w:val="22"/>
          <w:szCs w:val="22"/>
          <w:lang w:eastAsia="en-GB"/>
        </w:rPr>
        <w:tab/>
      </w:r>
      <w:r>
        <w:t>Audio media profile</w:t>
      </w:r>
      <w:r>
        <w:tab/>
      </w:r>
      <w:r>
        <w:fldChar w:fldCharType="begin" w:fldLock="1"/>
      </w:r>
      <w:r>
        <w:instrText xml:space="preserve"> PAGEREF _Toc130977771 \h </w:instrText>
      </w:r>
      <w:r>
        <w:fldChar w:fldCharType="separate"/>
      </w:r>
      <w:r>
        <w:t>29</w:t>
      </w:r>
      <w:r>
        <w:fldChar w:fldCharType="end"/>
      </w:r>
    </w:p>
    <w:p w:rsidR="00866E16" w:rsidRPr="00BD1467" w:rsidRDefault="00866E16">
      <w:pPr>
        <w:pStyle w:val="TOC2"/>
        <w:rPr>
          <w:rFonts w:ascii="Calibri" w:hAnsi="Calibri"/>
          <w:sz w:val="22"/>
          <w:szCs w:val="22"/>
          <w:lang w:eastAsia="en-GB"/>
        </w:rPr>
      </w:pPr>
      <w:r>
        <w:t>5.4</w:t>
      </w:r>
      <w:r w:rsidRPr="00BD1467">
        <w:rPr>
          <w:rFonts w:ascii="Calibri" w:hAnsi="Calibri"/>
          <w:sz w:val="22"/>
          <w:szCs w:val="22"/>
          <w:lang w:eastAsia="en-GB"/>
        </w:rPr>
        <w:tab/>
      </w:r>
      <w:r>
        <w:t>Television (TV) profile</w:t>
      </w:r>
      <w:r>
        <w:tab/>
      </w:r>
      <w:r>
        <w:fldChar w:fldCharType="begin" w:fldLock="1"/>
      </w:r>
      <w:r>
        <w:instrText xml:space="preserve"> PAGEREF _Toc130977772 \h </w:instrText>
      </w:r>
      <w:r>
        <w:fldChar w:fldCharType="separate"/>
      </w:r>
      <w:r>
        <w:t>29</w:t>
      </w:r>
      <w:r>
        <w:fldChar w:fldCharType="end"/>
      </w:r>
    </w:p>
    <w:p w:rsidR="00866E16" w:rsidRPr="00BD1467" w:rsidRDefault="00866E16">
      <w:pPr>
        <w:pStyle w:val="TOC3"/>
        <w:rPr>
          <w:rFonts w:ascii="Calibri" w:hAnsi="Calibri"/>
          <w:sz w:val="22"/>
          <w:szCs w:val="22"/>
          <w:lang w:eastAsia="en-GB"/>
        </w:rPr>
      </w:pPr>
      <w:r>
        <w:t>5.4.1</w:t>
      </w:r>
      <w:r w:rsidRPr="00BD1467">
        <w:rPr>
          <w:rFonts w:ascii="Calibri" w:hAnsi="Calibri"/>
          <w:sz w:val="22"/>
          <w:szCs w:val="22"/>
          <w:lang w:eastAsia="en-GB"/>
        </w:rPr>
        <w:tab/>
      </w:r>
      <w:r>
        <w:t>Video decoding</w:t>
      </w:r>
      <w:r>
        <w:tab/>
      </w:r>
      <w:r>
        <w:fldChar w:fldCharType="begin" w:fldLock="1"/>
      </w:r>
      <w:r>
        <w:instrText xml:space="preserve"> PAGEREF _Toc130977773 \h </w:instrText>
      </w:r>
      <w:r>
        <w:fldChar w:fldCharType="separate"/>
      </w:r>
      <w:r>
        <w:t>29</w:t>
      </w:r>
      <w:r>
        <w:fldChar w:fldCharType="end"/>
      </w:r>
    </w:p>
    <w:p w:rsidR="00866E16" w:rsidRPr="00BD1467" w:rsidRDefault="00866E16">
      <w:pPr>
        <w:pStyle w:val="TOC4"/>
        <w:rPr>
          <w:rFonts w:ascii="Calibri" w:hAnsi="Calibri"/>
          <w:sz w:val="22"/>
          <w:szCs w:val="22"/>
          <w:lang w:eastAsia="en-GB"/>
        </w:rPr>
      </w:pPr>
      <w:r>
        <w:t>5.4.1.1</w:t>
      </w:r>
      <w:r w:rsidRPr="00BD1467">
        <w:rPr>
          <w:rFonts w:ascii="Calibri" w:hAnsi="Calibri"/>
          <w:sz w:val="22"/>
          <w:szCs w:val="22"/>
          <w:lang w:eastAsia="en-GB"/>
        </w:rPr>
        <w:tab/>
      </w:r>
      <w:r>
        <w:t>H.264 (AVC)</w:t>
      </w:r>
      <w:r>
        <w:tab/>
      </w:r>
      <w:r>
        <w:fldChar w:fldCharType="begin" w:fldLock="1"/>
      </w:r>
      <w:r>
        <w:instrText xml:space="preserve"> PAGEREF _Toc130977774 \h </w:instrText>
      </w:r>
      <w:r>
        <w:fldChar w:fldCharType="separate"/>
      </w:r>
      <w:r>
        <w:t>29</w:t>
      </w:r>
      <w:r>
        <w:fldChar w:fldCharType="end"/>
      </w:r>
    </w:p>
    <w:p w:rsidR="00866E16" w:rsidRPr="00BD1467" w:rsidRDefault="00866E16">
      <w:pPr>
        <w:pStyle w:val="TOC4"/>
        <w:rPr>
          <w:rFonts w:ascii="Calibri" w:hAnsi="Calibri"/>
          <w:sz w:val="22"/>
          <w:szCs w:val="22"/>
          <w:lang w:eastAsia="en-GB"/>
        </w:rPr>
      </w:pPr>
      <w:r>
        <w:t>5.4.1.2</w:t>
      </w:r>
      <w:r w:rsidRPr="00BD1467">
        <w:rPr>
          <w:rFonts w:ascii="Calibri" w:hAnsi="Calibri"/>
          <w:sz w:val="22"/>
          <w:szCs w:val="22"/>
          <w:lang w:eastAsia="en-GB"/>
        </w:rPr>
        <w:tab/>
      </w:r>
      <w:r>
        <w:t>H.265 (HEVC)</w:t>
      </w:r>
      <w:r>
        <w:tab/>
      </w:r>
      <w:r>
        <w:fldChar w:fldCharType="begin" w:fldLock="1"/>
      </w:r>
      <w:r>
        <w:instrText xml:space="preserve"> PAGEREF _Toc130977775 \h </w:instrText>
      </w:r>
      <w:r>
        <w:fldChar w:fldCharType="separate"/>
      </w:r>
      <w:r>
        <w:t>29</w:t>
      </w:r>
      <w:r>
        <w:fldChar w:fldCharType="end"/>
      </w:r>
    </w:p>
    <w:p w:rsidR="00866E16" w:rsidRPr="00BD1467" w:rsidRDefault="00866E16">
      <w:pPr>
        <w:pStyle w:val="TOC3"/>
        <w:rPr>
          <w:rFonts w:ascii="Calibri" w:hAnsi="Calibri"/>
          <w:sz w:val="22"/>
          <w:szCs w:val="22"/>
          <w:lang w:eastAsia="en-GB"/>
        </w:rPr>
      </w:pPr>
      <w:r>
        <w:t>5.4.2</w:t>
      </w:r>
      <w:r w:rsidRPr="00BD1467">
        <w:rPr>
          <w:rFonts w:ascii="Calibri" w:hAnsi="Calibri"/>
          <w:sz w:val="22"/>
          <w:szCs w:val="22"/>
          <w:lang w:eastAsia="en-GB"/>
        </w:rPr>
        <w:tab/>
      </w:r>
      <w:r>
        <w:t>Audio decoding</w:t>
      </w:r>
      <w:r>
        <w:tab/>
      </w:r>
      <w:r>
        <w:fldChar w:fldCharType="begin" w:fldLock="1"/>
      </w:r>
      <w:r>
        <w:instrText xml:space="preserve"> PAGEREF _Toc130977776 \h </w:instrText>
      </w:r>
      <w:r>
        <w:fldChar w:fldCharType="separate"/>
      </w:r>
      <w:r>
        <w:t>30</w:t>
      </w:r>
      <w:r>
        <w:fldChar w:fldCharType="end"/>
      </w:r>
    </w:p>
    <w:p w:rsidR="00866E16" w:rsidRPr="00BD1467" w:rsidRDefault="00866E16">
      <w:pPr>
        <w:pStyle w:val="TOC3"/>
        <w:rPr>
          <w:rFonts w:ascii="Calibri" w:hAnsi="Calibri"/>
          <w:sz w:val="22"/>
          <w:szCs w:val="22"/>
          <w:lang w:eastAsia="en-GB"/>
        </w:rPr>
      </w:pPr>
      <w:r>
        <w:t>5.4.3</w:t>
      </w:r>
      <w:r w:rsidRPr="00BD1467">
        <w:rPr>
          <w:rFonts w:ascii="Calibri" w:hAnsi="Calibri"/>
          <w:sz w:val="22"/>
          <w:szCs w:val="22"/>
          <w:lang w:eastAsia="en-GB"/>
        </w:rPr>
        <w:tab/>
      </w:r>
      <w:r>
        <w:t>Subtitle decoding</w:t>
      </w:r>
      <w:r>
        <w:tab/>
      </w:r>
      <w:r>
        <w:fldChar w:fldCharType="begin" w:fldLock="1"/>
      </w:r>
      <w:r>
        <w:instrText xml:space="preserve"> PAGEREF _Toc130977777 \h </w:instrText>
      </w:r>
      <w:r>
        <w:fldChar w:fldCharType="separate"/>
      </w:r>
      <w:r>
        <w:t>30</w:t>
      </w:r>
      <w:r>
        <w:fldChar w:fldCharType="end"/>
      </w:r>
    </w:p>
    <w:p w:rsidR="00866E16" w:rsidRPr="00BD1467" w:rsidRDefault="00866E16">
      <w:pPr>
        <w:pStyle w:val="TOC3"/>
        <w:rPr>
          <w:rFonts w:ascii="Calibri" w:hAnsi="Calibri"/>
          <w:sz w:val="22"/>
          <w:szCs w:val="22"/>
          <w:lang w:eastAsia="en-GB"/>
        </w:rPr>
      </w:pPr>
      <w:r>
        <w:t>5.4.4</w:t>
      </w:r>
      <w:r w:rsidRPr="00BD1467">
        <w:rPr>
          <w:rFonts w:ascii="Calibri" w:hAnsi="Calibri"/>
          <w:sz w:val="22"/>
          <w:szCs w:val="22"/>
          <w:lang w:eastAsia="en-GB"/>
        </w:rPr>
        <w:tab/>
      </w:r>
      <w:r>
        <w:t>Decapsulation and decryption</w:t>
      </w:r>
      <w:r>
        <w:tab/>
      </w:r>
      <w:r>
        <w:fldChar w:fldCharType="begin" w:fldLock="1"/>
      </w:r>
      <w:r>
        <w:instrText xml:space="preserve"> PAGEREF _Toc130977778 \h </w:instrText>
      </w:r>
      <w:r>
        <w:fldChar w:fldCharType="separate"/>
      </w:r>
      <w:r>
        <w:t>30</w:t>
      </w:r>
      <w:r>
        <w:fldChar w:fldCharType="end"/>
      </w:r>
    </w:p>
    <w:p w:rsidR="00866E16" w:rsidRPr="00BD1467" w:rsidRDefault="00866E16">
      <w:pPr>
        <w:pStyle w:val="TOC4"/>
        <w:rPr>
          <w:rFonts w:ascii="Calibri" w:hAnsi="Calibri"/>
          <w:sz w:val="22"/>
          <w:szCs w:val="22"/>
          <w:lang w:eastAsia="en-GB"/>
        </w:rPr>
      </w:pPr>
      <w:r>
        <w:t>5.4.4.1</w:t>
      </w:r>
      <w:r w:rsidRPr="00BD1467">
        <w:rPr>
          <w:rFonts w:ascii="Calibri" w:hAnsi="Calibri"/>
          <w:sz w:val="22"/>
          <w:szCs w:val="22"/>
          <w:lang w:eastAsia="en-GB"/>
        </w:rPr>
        <w:tab/>
      </w:r>
      <w:r>
        <w:t>Introduction</w:t>
      </w:r>
      <w:r>
        <w:tab/>
      </w:r>
      <w:r>
        <w:fldChar w:fldCharType="begin" w:fldLock="1"/>
      </w:r>
      <w:r>
        <w:instrText xml:space="preserve"> PAGEREF _Toc130977779 \h </w:instrText>
      </w:r>
      <w:r>
        <w:fldChar w:fldCharType="separate"/>
      </w:r>
      <w:r>
        <w:t>30</w:t>
      </w:r>
      <w:r>
        <w:fldChar w:fldCharType="end"/>
      </w:r>
    </w:p>
    <w:p w:rsidR="00866E16" w:rsidRPr="00BD1467" w:rsidRDefault="00866E16">
      <w:pPr>
        <w:pStyle w:val="TOC4"/>
        <w:rPr>
          <w:rFonts w:ascii="Calibri" w:hAnsi="Calibri"/>
          <w:sz w:val="22"/>
          <w:szCs w:val="22"/>
          <w:lang w:eastAsia="en-GB"/>
        </w:rPr>
      </w:pPr>
      <w:r>
        <w:t>5.4.4.2</w:t>
      </w:r>
      <w:r w:rsidRPr="00BD1467">
        <w:rPr>
          <w:rFonts w:ascii="Calibri" w:hAnsi="Calibri"/>
          <w:sz w:val="22"/>
          <w:szCs w:val="22"/>
          <w:lang w:eastAsia="en-GB"/>
        </w:rPr>
        <w:tab/>
      </w:r>
      <w:r>
        <w:t>Video media profiles</w:t>
      </w:r>
      <w:r>
        <w:tab/>
      </w:r>
      <w:r>
        <w:fldChar w:fldCharType="begin" w:fldLock="1"/>
      </w:r>
      <w:r>
        <w:instrText xml:space="preserve"> PAGEREF _Toc130977780 \h </w:instrText>
      </w:r>
      <w:r>
        <w:fldChar w:fldCharType="separate"/>
      </w:r>
      <w:r>
        <w:t>30</w:t>
      </w:r>
      <w:r>
        <w:fldChar w:fldCharType="end"/>
      </w:r>
    </w:p>
    <w:p w:rsidR="00866E16" w:rsidRPr="00BD1467" w:rsidRDefault="00866E16">
      <w:pPr>
        <w:pStyle w:val="TOC4"/>
        <w:rPr>
          <w:rFonts w:ascii="Calibri" w:hAnsi="Calibri"/>
          <w:sz w:val="22"/>
          <w:szCs w:val="22"/>
          <w:lang w:eastAsia="en-GB"/>
        </w:rPr>
      </w:pPr>
      <w:r>
        <w:t>5.4.4.3</w:t>
      </w:r>
      <w:r w:rsidRPr="00BD1467">
        <w:rPr>
          <w:rFonts w:ascii="Calibri" w:hAnsi="Calibri"/>
          <w:sz w:val="22"/>
          <w:szCs w:val="22"/>
          <w:lang w:eastAsia="en-GB"/>
        </w:rPr>
        <w:tab/>
      </w:r>
      <w:r>
        <w:t>Audio media profiles</w:t>
      </w:r>
      <w:r>
        <w:tab/>
      </w:r>
      <w:r>
        <w:fldChar w:fldCharType="begin" w:fldLock="1"/>
      </w:r>
      <w:r>
        <w:instrText xml:space="preserve"> PAGEREF _Toc130977781 \h </w:instrText>
      </w:r>
      <w:r>
        <w:fldChar w:fldCharType="separate"/>
      </w:r>
      <w:r>
        <w:t>31</w:t>
      </w:r>
      <w:r>
        <w:fldChar w:fldCharType="end"/>
      </w:r>
    </w:p>
    <w:p w:rsidR="00866E16" w:rsidRPr="00BD1467" w:rsidRDefault="00866E16">
      <w:pPr>
        <w:pStyle w:val="TOC4"/>
        <w:rPr>
          <w:rFonts w:ascii="Calibri" w:hAnsi="Calibri"/>
          <w:sz w:val="22"/>
          <w:szCs w:val="22"/>
          <w:lang w:eastAsia="en-GB"/>
        </w:rPr>
      </w:pPr>
      <w:r>
        <w:t>5.4.4.4</w:t>
      </w:r>
      <w:r w:rsidRPr="00BD1467">
        <w:rPr>
          <w:rFonts w:ascii="Calibri" w:hAnsi="Calibri"/>
          <w:sz w:val="22"/>
          <w:szCs w:val="22"/>
          <w:lang w:eastAsia="en-GB"/>
        </w:rPr>
        <w:tab/>
      </w:r>
      <w:r>
        <w:t>Subtitle media profiles</w:t>
      </w:r>
      <w:r>
        <w:tab/>
      </w:r>
      <w:r>
        <w:fldChar w:fldCharType="begin" w:fldLock="1"/>
      </w:r>
      <w:r>
        <w:instrText xml:space="preserve"> PAGEREF _Toc130977782 \h </w:instrText>
      </w:r>
      <w:r>
        <w:fldChar w:fldCharType="separate"/>
      </w:r>
      <w:r>
        <w:t>31</w:t>
      </w:r>
      <w:r>
        <w:fldChar w:fldCharType="end"/>
      </w:r>
    </w:p>
    <w:p w:rsidR="00866E16" w:rsidRPr="00BD1467" w:rsidRDefault="00866E16">
      <w:pPr>
        <w:pStyle w:val="TOC4"/>
        <w:rPr>
          <w:rFonts w:ascii="Calibri" w:hAnsi="Calibri"/>
          <w:sz w:val="22"/>
          <w:szCs w:val="22"/>
          <w:lang w:eastAsia="en-GB"/>
        </w:rPr>
      </w:pPr>
      <w:r>
        <w:t>5.4.4.5</w:t>
      </w:r>
      <w:r w:rsidRPr="00BD1467">
        <w:rPr>
          <w:rFonts w:ascii="Calibri" w:hAnsi="Calibri"/>
          <w:sz w:val="22"/>
          <w:szCs w:val="22"/>
          <w:lang w:eastAsia="en-GB"/>
        </w:rPr>
        <w:tab/>
      </w:r>
      <w:r>
        <w:t>Encrypted content</w:t>
      </w:r>
      <w:r>
        <w:tab/>
      </w:r>
      <w:r>
        <w:fldChar w:fldCharType="begin" w:fldLock="1"/>
      </w:r>
      <w:r>
        <w:instrText xml:space="preserve"> PAGEREF _Toc130977783 \h </w:instrText>
      </w:r>
      <w:r>
        <w:fldChar w:fldCharType="separate"/>
      </w:r>
      <w:r>
        <w:t>31</w:t>
      </w:r>
      <w:r>
        <w:fldChar w:fldCharType="end"/>
      </w:r>
    </w:p>
    <w:p w:rsidR="00866E16" w:rsidRPr="00BD1467" w:rsidRDefault="00866E16">
      <w:pPr>
        <w:pStyle w:val="TOC3"/>
        <w:rPr>
          <w:rFonts w:ascii="Calibri" w:hAnsi="Calibri"/>
          <w:sz w:val="22"/>
          <w:szCs w:val="22"/>
          <w:lang w:eastAsia="en-GB"/>
        </w:rPr>
      </w:pPr>
      <w:r>
        <w:t>5.4.5</w:t>
      </w:r>
      <w:r w:rsidRPr="00BD1467">
        <w:rPr>
          <w:rFonts w:ascii="Calibri" w:hAnsi="Calibri"/>
          <w:sz w:val="22"/>
          <w:szCs w:val="22"/>
          <w:lang w:eastAsia="en-GB"/>
        </w:rPr>
        <w:tab/>
      </w:r>
      <w:r>
        <w:t>Capability discovery</w:t>
      </w:r>
      <w:r>
        <w:tab/>
      </w:r>
      <w:r>
        <w:fldChar w:fldCharType="begin" w:fldLock="1"/>
      </w:r>
      <w:r>
        <w:instrText xml:space="preserve"> PAGEREF _Toc130977784 \h </w:instrText>
      </w:r>
      <w:r>
        <w:fldChar w:fldCharType="separate"/>
      </w:r>
      <w:r>
        <w:t>32</w:t>
      </w:r>
      <w:r>
        <w:fldChar w:fldCharType="end"/>
      </w:r>
    </w:p>
    <w:p w:rsidR="00866E16" w:rsidRPr="00BD1467" w:rsidRDefault="00866E16">
      <w:pPr>
        <w:pStyle w:val="TOC2"/>
        <w:rPr>
          <w:rFonts w:ascii="Calibri" w:hAnsi="Calibri"/>
          <w:sz w:val="22"/>
          <w:szCs w:val="22"/>
          <w:lang w:eastAsia="en-GB"/>
        </w:rPr>
      </w:pPr>
      <w:r>
        <w:t>5.5</w:t>
      </w:r>
      <w:r w:rsidRPr="00BD1467">
        <w:rPr>
          <w:rFonts w:ascii="Calibri" w:hAnsi="Calibri"/>
          <w:sz w:val="22"/>
          <w:szCs w:val="22"/>
          <w:lang w:eastAsia="en-GB"/>
        </w:rPr>
        <w:tab/>
      </w:r>
      <w:r>
        <w:t>Downlink 360 Virtual Reality (VR) profile</w:t>
      </w:r>
      <w:r>
        <w:tab/>
      </w:r>
      <w:r>
        <w:fldChar w:fldCharType="begin" w:fldLock="1"/>
      </w:r>
      <w:r>
        <w:instrText xml:space="preserve"> PAGEREF _Toc130977785 \h </w:instrText>
      </w:r>
      <w:r>
        <w:fldChar w:fldCharType="separate"/>
      </w:r>
      <w:r>
        <w:t>32</w:t>
      </w:r>
      <w:r>
        <w:fldChar w:fldCharType="end"/>
      </w:r>
    </w:p>
    <w:p w:rsidR="00866E16" w:rsidRPr="00BD1467" w:rsidRDefault="00866E16">
      <w:pPr>
        <w:pStyle w:val="TOC3"/>
        <w:rPr>
          <w:rFonts w:ascii="Calibri" w:hAnsi="Calibri"/>
          <w:sz w:val="22"/>
          <w:szCs w:val="22"/>
          <w:lang w:eastAsia="en-GB"/>
        </w:rPr>
      </w:pPr>
      <w:r>
        <w:t>5.5.1</w:t>
      </w:r>
      <w:r w:rsidRPr="00BD1467">
        <w:rPr>
          <w:rFonts w:ascii="Calibri" w:hAnsi="Calibri"/>
          <w:sz w:val="22"/>
          <w:szCs w:val="22"/>
          <w:lang w:eastAsia="en-GB"/>
        </w:rPr>
        <w:tab/>
      </w:r>
      <w:r>
        <w:t>Video</w:t>
      </w:r>
      <w:r>
        <w:tab/>
      </w:r>
      <w:r>
        <w:fldChar w:fldCharType="begin" w:fldLock="1"/>
      </w:r>
      <w:r>
        <w:instrText xml:space="preserve"> PAGEREF _Toc130977786 \h </w:instrText>
      </w:r>
      <w:r>
        <w:fldChar w:fldCharType="separate"/>
      </w:r>
      <w:r>
        <w:t>32</w:t>
      </w:r>
      <w:r>
        <w:fldChar w:fldCharType="end"/>
      </w:r>
    </w:p>
    <w:p w:rsidR="00866E16" w:rsidRPr="00BD1467" w:rsidRDefault="00866E16">
      <w:pPr>
        <w:pStyle w:val="TOC4"/>
        <w:rPr>
          <w:rFonts w:ascii="Calibri" w:hAnsi="Calibri"/>
          <w:sz w:val="22"/>
          <w:szCs w:val="22"/>
          <w:lang w:eastAsia="en-GB"/>
        </w:rPr>
      </w:pPr>
      <w:r>
        <w:t>5.5.1.1</w:t>
      </w:r>
      <w:r w:rsidRPr="00BD1467">
        <w:rPr>
          <w:rFonts w:ascii="Calibri" w:hAnsi="Calibri"/>
          <w:sz w:val="22"/>
          <w:szCs w:val="22"/>
          <w:lang w:eastAsia="en-GB"/>
        </w:rPr>
        <w:tab/>
      </w:r>
      <w:r>
        <w:t>Operation Points</w:t>
      </w:r>
      <w:r>
        <w:tab/>
      </w:r>
      <w:r>
        <w:fldChar w:fldCharType="begin" w:fldLock="1"/>
      </w:r>
      <w:r>
        <w:instrText xml:space="preserve"> PAGEREF _Toc130977787 \h </w:instrText>
      </w:r>
      <w:r>
        <w:fldChar w:fldCharType="separate"/>
      </w:r>
      <w:r>
        <w:t>32</w:t>
      </w:r>
      <w:r>
        <w:fldChar w:fldCharType="end"/>
      </w:r>
    </w:p>
    <w:p w:rsidR="00866E16" w:rsidRPr="00BD1467" w:rsidRDefault="00866E16">
      <w:pPr>
        <w:pStyle w:val="TOC4"/>
        <w:rPr>
          <w:rFonts w:ascii="Calibri" w:hAnsi="Calibri"/>
          <w:sz w:val="22"/>
          <w:szCs w:val="22"/>
          <w:lang w:eastAsia="en-GB"/>
        </w:rPr>
      </w:pPr>
      <w:r>
        <w:t>5.5.1.2</w:t>
      </w:r>
      <w:r w:rsidRPr="00BD1467">
        <w:rPr>
          <w:rFonts w:ascii="Calibri" w:hAnsi="Calibri"/>
          <w:sz w:val="22"/>
          <w:szCs w:val="22"/>
          <w:lang w:eastAsia="en-GB"/>
        </w:rPr>
        <w:tab/>
      </w:r>
      <w:r>
        <w:t>DASH encapsulation</w:t>
      </w:r>
      <w:r>
        <w:tab/>
      </w:r>
      <w:r>
        <w:fldChar w:fldCharType="begin" w:fldLock="1"/>
      </w:r>
      <w:r>
        <w:instrText xml:space="preserve"> PAGEREF _Toc130977788 \h </w:instrText>
      </w:r>
      <w:r>
        <w:fldChar w:fldCharType="separate"/>
      </w:r>
      <w:r>
        <w:t>32</w:t>
      </w:r>
      <w:r>
        <w:fldChar w:fldCharType="end"/>
      </w:r>
    </w:p>
    <w:p w:rsidR="00866E16" w:rsidRPr="00BD1467" w:rsidRDefault="00866E16">
      <w:pPr>
        <w:pStyle w:val="TOC3"/>
        <w:rPr>
          <w:rFonts w:ascii="Calibri" w:hAnsi="Calibri"/>
          <w:sz w:val="22"/>
          <w:szCs w:val="22"/>
          <w:lang w:eastAsia="en-GB"/>
        </w:rPr>
      </w:pPr>
      <w:r>
        <w:t>5.5.2</w:t>
      </w:r>
      <w:r w:rsidRPr="00BD1467">
        <w:rPr>
          <w:rFonts w:ascii="Calibri" w:hAnsi="Calibri"/>
          <w:sz w:val="22"/>
          <w:szCs w:val="22"/>
          <w:lang w:eastAsia="en-GB"/>
        </w:rPr>
        <w:tab/>
      </w:r>
      <w:r>
        <w:t>Audio</w:t>
      </w:r>
      <w:r>
        <w:tab/>
      </w:r>
      <w:r>
        <w:fldChar w:fldCharType="begin" w:fldLock="1"/>
      </w:r>
      <w:r>
        <w:instrText xml:space="preserve"> PAGEREF _Toc130977789 \h </w:instrText>
      </w:r>
      <w:r>
        <w:fldChar w:fldCharType="separate"/>
      </w:r>
      <w:r>
        <w:t>32</w:t>
      </w:r>
      <w:r>
        <w:fldChar w:fldCharType="end"/>
      </w:r>
    </w:p>
    <w:p w:rsidR="00866E16" w:rsidRPr="00BD1467" w:rsidRDefault="00866E16">
      <w:pPr>
        <w:pStyle w:val="TOC4"/>
        <w:rPr>
          <w:rFonts w:ascii="Calibri" w:hAnsi="Calibri"/>
          <w:sz w:val="22"/>
          <w:szCs w:val="22"/>
          <w:lang w:eastAsia="en-GB"/>
        </w:rPr>
      </w:pPr>
      <w:r>
        <w:t>5.5.2.1</w:t>
      </w:r>
      <w:r w:rsidRPr="00BD1467">
        <w:rPr>
          <w:rFonts w:ascii="Calibri" w:hAnsi="Calibri"/>
          <w:sz w:val="22"/>
          <w:szCs w:val="22"/>
          <w:lang w:eastAsia="en-GB"/>
        </w:rPr>
        <w:tab/>
      </w:r>
      <w:r>
        <w:t>Operation Points</w:t>
      </w:r>
      <w:r>
        <w:tab/>
      </w:r>
      <w:r>
        <w:fldChar w:fldCharType="begin" w:fldLock="1"/>
      </w:r>
      <w:r>
        <w:instrText xml:space="preserve"> PAGEREF _Toc130977790 \h </w:instrText>
      </w:r>
      <w:r>
        <w:fldChar w:fldCharType="separate"/>
      </w:r>
      <w:r>
        <w:t>32</w:t>
      </w:r>
      <w:r>
        <w:fldChar w:fldCharType="end"/>
      </w:r>
    </w:p>
    <w:p w:rsidR="00866E16" w:rsidRPr="00BD1467" w:rsidRDefault="00866E16">
      <w:pPr>
        <w:pStyle w:val="TOC4"/>
        <w:rPr>
          <w:rFonts w:ascii="Calibri" w:hAnsi="Calibri"/>
          <w:sz w:val="22"/>
          <w:szCs w:val="22"/>
          <w:lang w:eastAsia="en-GB"/>
        </w:rPr>
      </w:pPr>
      <w:r>
        <w:t>5.5.2.2</w:t>
      </w:r>
      <w:r w:rsidRPr="00BD1467">
        <w:rPr>
          <w:rFonts w:ascii="Calibri" w:hAnsi="Calibri"/>
          <w:sz w:val="22"/>
          <w:szCs w:val="22"/>
          <w:lang w:eastAsia="en-GB"/>
        </w:rPr>
        <w:tab/>
      </w:r>
      <w:r>
        <w:t>DASH encapsulation</w:t>
      </w:r>
      <w:r>
        <w:tab/>
      </w:r>
      <w:r>
        <w:fldChar w:fldCharType="begin" w:fldLock="1"/>
      </w:r>
      <w:r>
        <w:instrText xml:space="preserve"> PAGEREF _Toc130977791 \h </w:instrText>
      </w:r>
      <w:r>
        <w:fldChar w:fldCharType="separate"/>
      </w:r>
      <w:r>
        <w:t>33</w:t>
      </w:r>
      <w:r>
        <w:fldChar w:fldCharType="end"/>
      </w:r>
    </w:p>
    <w:p w:rsidR="00866E16" w:rsidRPr="00BD1467" w:rsidRDefault="00866E16">
      <w:pPr>
        <w:pStyle w:val="TOC2"/>
        <w:rPr>
          <w:rFonts w:ascii="Calibri" w:hAnsi="Calibri"/>
          <w:sz w:val="22"/>
          <w:szCs w:val="22"/>
          <w:lang w:eastAsia="en-GB"/>
        </w:rPr>
      </w:pPr>
      <w:r>
        <w:t>5.6</w:t>
      </w:r>
      <w:r w:rsidRPr="00BD1467">
        <w:rPr>
          <w:rFonts w:ascii="Calibri" w:hAnsi="Calibri"/>
          <w:sz w:val="22"/>
          <w:szCs w:val="22"/>
          <w:lang w:eastAsia="en-GB"/>
        </w:rPr>
        <w:tab/>
      </w:r>
      <w:r>
        <w:t>Uplink 360 Virtual Reality (VR) profile</w:t>
      </w:r>
      <w:r>
        <w:tab/>
      </w:r>
      <w:r>
        <w:fldChar w:fldCharType="begin" w:fldLock="1"/>
      </w:r>
      <w:r>
        <w:instrText xml:space="preserve"> PAGEREF _Toc130977792 \h </w:instrText>
      </w:r>
      <w:r>
        <w:fldChar w:fldCharType="separate"/>
      </w:r>
      <w:r>
        <w:t>33</w:t>
      </w:r>
      <w:r>
        <w:fldChar w:fldCharType="end"/>
      </w:r>
    </w:p>
    <w:p w:rsidR="00866E16" w:rsidRPr="00BD1467" w:rsidRDefault="00866E16">
      <w:pPr>
        <w:pStyle w:val="TOC3"/>
        <w:rPr>
          <w:rFonts w:ascii="Calibri" w:hAnsi="Calibri"/>
          <w:sz w:val="22"/>
          <w:szCs w:val="22"/>
          <w:lang w:eastAsia="en-GB"/>
        </w:rPr>
      </w:pPr>
      <w:r>
        <w:t>5.6.1</w:t>
      </w:r>
      <w:r w:rsidRPr="00BD1467">
        <w:rPr>
          <w:rFonts w:ascii="Calibri" w:hAnsi="Calibri"/>
          <w:sz w:val="22"/>
          <w:szCs w:val="22"/>
          <w:lang w:eastAsia="en-GB"/>
        </w:rPr>
        <w:tab/>
      </w:r>
      <w:r>
        <w:t>Video</w:t>
      </w:r>
      <w:r>
        <w:tab/>
      </w:r>
      <w:r>
        <w:fldChar w:fldCharType="begin" w:fldLock="1"/>
      </w:r>
      <w:r>
        <w:instrText xml:space="preserve"> PAGEREF _Toc130977793 \h </w:instrText>
      </w:r>
      <w:r>
        <w:fldChar w:fldCharType="separate"/>
      </w:r>
      <w:r>
        <w:t>33</w:t>
      </w:r>
      <w:r>
        <w:fldChar w:fldCharType="end"/>
      </w:r>
    </w:p>
    <w:p w:rsidR="00866E16" w:rsidRPr="00BD1467" w:rsidRDefault="00866E16">
      <w:pPr>
        <w:pStyle w:val="TOC4"/>
        <w:rPr>
          <w:rFonts w:ascii="Calibri" w:hAnsi="Calibri"/>
          <w:sz w:val="22"/>
          <w:szCs w:val="22"/>
          <w:lang w:eastAsia="en-GB"/>
        </w:rPr>
      </w:pPr>
      <w:r>
        <w:t>5.6.1.1</w:t>
      </w:r>
      <w:r w:rsidRPr="00BD1467">
        <w:rPr>
          <w:rFonts w:ascii="Calibri" w:hAnsi="Calibri"/>
          <w:sz w:val="22"/>
          <w:szCs w:val="22"/>
          <w:lang w:eastAsia="en-GB"/>
        </w:rPr>
        <w:tab/>
      </w:r>
      <w:r>
        <w:t>Operation Points</w:t>
      </w:r>
      <w:r>
        <w:tab/>
      </w:r>
      <w:r>
        <w:fldChar w:fldCharType="begin" w:fldLock="1"/>
      </w:r>
      <w:r>
        <w:instrText xml:space="preserve"> PAGEREF _Toc130977794 \h </w:instrText>
      </w:r>
      <w:r>
        <w:fldChar w:fldCharType="separate"/>
      </w:r>
      <w:r>
        <w:t>33</w:t>
      </w:r>
      <w:r>
        <w:fldChar w:fldCharType="end"/>
      </w:r>
    </w:p>
    <w:p w:rsidR="00866E16" w:rsidRPr="00BD1467" w:rsidRDefault="00866E16">
      <w:pPr>
        <w:pStyle w:val="TOC4"/>
        <w:rPr>
          <w:rFonts w:ascii="Calibri" w:hAnsi="Calibri"/>
          <w:sz w:val="22"/>
          <w:szCs w:val="22"/>
          <w:lang w:eastAsia="en-GB"/>
        </w:rPr>
      </w:pPr>
      <w:r>
        <w:t>5.6.1.2</w:t>
      </w:r>
      <w:r w:rsidRPr="00BD1467">
        <w:rPr>
          <w:rFonts w:ascii="Calibri" w:hAnsi="Calibri"/>
          <w:sz w:val="22"/>
          <w:szCs w:val="22"/>
          <w:lang w:eastAsia="en-GB"/>
        </w:rPr>
        <w:tab/>
      </w:r>
      <w:r>
        <w:t>Encapsulation</w:t>
      </w:r>
      <w:r>
        <w:tab/>
      </w:r>
      <w:r>
        <w:fldChar w:fldCharType="begin" w:fldLock="1"/>
      </w:r>
      <w:r>
        <w:instrText xml:space="preserve"> PAGEREF _Toc130977795 \h </w:instrText>
      </w:r>
      <w:r>
        <w:fldChar w:fldCharType="separate"/>
      </w:r>
      <w:r>
        <w:t>33</w:t>
      </w:r>
      <w:r>
        <w:fldChar w:fldCharType="end"/>
      </w:r>
    </w:p>
    <w:p w:rsidR="00866E16" w:rsidRPr="00BD1467" w:rsidRDefault="00866E16">
      <w:pPr>
        <w:pStyle w:val="TOC3"/>
        <w:rPr>
          <w:rFonts w:ascii="Calibri" w:hAnsi="Calibri"/>
          <w:sz w:val="22"/>
          <w:szCs w:val="22"/>
          <w:lang w:eastAsia="en-GB"/>
        </w:rPr>
      </w:pPr>
      <w:r>
        <w:t>5.6.2</w:t>
      </w:r>
      <w:r w:rsidRPr="00BD1467">
        <w:rPr>
          <w:rFonts w:ascii="Calibri" w:hAnsi="Calibri"/>
          <w:sz w:val="22"/>
          <w:szCs w:val="22"/>
          <w:lang w:eastAsia="en-GB"/>
        </w:rPr>
        <w:tab/>
      </w:r>
      <w:r>
        <w:t>Audio</w:t>
      </w:r>
      <w:r>
        <w:tab/>
      </w:r>
      <w:r>
        <w:fldChar w:fldCharType="begin" w:fldLock="1"/>
      </w:r>
      <w:r>
        <w:instrText xml:space="preserve"> PAGEREF _Toc130977796 \h </w:instrText>
      </w:r>
      <w:r>
        <w:fldChar w:fldCharType="separate"/>
      </w:r>
      <w:r>
        <w:t>33</w:t>
      </w:r>
      <w:r>
        <w:fldChar w:fldCharType="end"/>
      </w:r>
    </w:p>
    <w:p w:rsidR="00866E16" w:rsidRPr="00BD1467" w:rsidRDefault="00866E16">
      <w:pPr>
        <w:pStyle w:val="TOC4"/>
        <w:rPr>
          <w:rFonts w:ascii="Calibri" w:hAnsi="Calibri"/>
          <w:sz w:val="22"/>
          <w:szCs w:val="22"/>
          <w:lang w:eastAsia="en-GB"/>
        </w:rPr>
      </w:pPr>
      <w:r>
        <w:t>5.6.2.1</w:t>
      </w:r>
      <w:r w:rsidRPr="00BD1467">
        <w:rPr>
          <w:rFonts w:ascii="Calibri" w:hAnsi="Calibri"/>
          <w:sz w:val="22"/>
          <w:szCs w:val="22"/>
          <w:lang w:eastAsia="en-GB"/>
        </w:rPr>
        <w:tab/>
      </w:r>
      <w:r>
        <w:t>Operation Points</w:t>
      </w:r>
      <w:r>
        <w:tab/>
      </w:r>
      <w:r>
        <w:fldChar w:fldCharType="begin" w:fldLock="1"/>
      </w:r>
      <w:r>
        <w:instrText xml:space="preserve"> PAGEREF _Toc130977797 \h </w:instrText>
      </w:r>
      <w:r>
        <w:fldChar w:fldCharType="separate"/>
      </w:r>
      <w:r>
        <w:t>33</w:t>
      </w:r>
      <w:r>
        <w:fldChar w:fldCharType="end"/>
      </w:r>
    </w:p>
    <w:p w:rsidR="00866E16" w:rsidRPr="00BD1467" w:rsidRDefault="00866E16">
      <w:pPr>
        <w:pStyle w:val="TOC4"/>
        <w:rPr>
          <w:rFonts w:ascii="Calibri" w:hAnsi="Calibri"/>
          <w:sz w:val="22"/>
          <w:szCs w:val="22"/>
          <w:lang w:eastAsia="en-GB"/>
        </w:rPr>
      </w:pPr>
      <w:r>
        <w:t>5.6.2.2</w:t>
      </w:r>
      <w:r w:rsidRPr="00BD1467">
        <w:rPr>
          <w:rFonts w:ascii="Calibri" w:hAnsi="Calibri"/>
          <w:sz w:val="22"/>
          <w:szCs w:val="22"/>
          <w:lang w:eastAsia="en-GB"/>
        </w:rPr>
        <w:tab/>
      </w:r>
      <w:r>
        <w:t>Encapsulation</w:t>
      </w:r>
      <w:r>
        <w:tab/>
      </w:r>
      <w:r>
        <w:fldChar w:fldCharType="begin" w:fldLock="1"/>
      </w:r>
      <w:r>
        <w:instrText xml:space="preserve"> PAGEREF _Toc130977798 \h </w:instrText>
      </w:r>
      <w:r>
        <w:fldChar w:fldCharType="separate"/>
      </w:r>
      <w:r>
        <w:t>33</w:t>
      </w:r>
      <w:r>
        <w:fldChar w:fldCharType="end"/>
      </w:r>
    </w:p>
    <w:p w:rsidR="00866E16" w:rsidRPr="00BD1467" w:rsidRDefault="00866E16" w:rsidP="00866E16">
      <w:pPr>
        <w:pStyle w:val="TOC8"/>
        <w:rPr>
          <w:rFonts w:ascii="Calibri" w:hAnsi="Calibri"/>
          <w:b w:val="0"/>
          <w:szCs w:val="22"/>
          <w:lang w:eastAsia="en-GB"/>
        </w:rPr>
      </w:pPr>
      <w:r>
        <w:t>Annex A (informative): Change history</w:t>
      </w:r>
      <w:r>
        <w:tab/>
      </w:r>
      <w:r>
        <w:fldChar w:fldCharType="begin" w:fldLock="1"/>
      </w:r>
      <w:r>
        <w:instrText xml:space="preserve"> PAGEREF _Toc130977799 \h </w:instrText>
      </w:r>
      <w:r>
        <w:fldChar w:fldCharType="separate"/>
      </w:r>
      <w:r>
        <w:t>34</w:t>
      </w:r>
      <w:r>
        <w:fldChar w:fldCharType="end"/>
      </w:r>
    </w:p>
    <w:p w:rsidR="003F16F7" w:rsidRPr="00404C3D" w:rsidRDefault="00404C3D" w:rsidP="003F16F7">
      <w:r>
        <w:fldChar w:fldCharType="end"/>
      </w:r>
    </w:p>
    <w:p w:rsidR="003F16F7" w:rsidRPr="00404C3D" w:rsidRDefault="003F16F7" w:rsidP="003F16F7">
      <w:pPr>
        <w:pStyle w:val="Heading1"/>
      </w:pPr>
      <w:r w:rsidRPr="00404C3D">
        <w:br w:type="page"/>
      </w:r>
      <w:bookmarkStart w:id="7" w:name="_Toc130977695"/>
      <w:r w:rsidRPr="00404C3D">
        <w:t>Foreword</w:t>
      </w:r>
      <w:bookmarkEnd w:id="7"/>
    </w:p>
    <w:p w:rsidR="003F16F7" w:rsidRPr="00404C3D" w:rsidRDefault="003F16F7" w:rsidP="003F16F7">
      <w:r w:rsidRPr="00404C3D">
        <w:t>This Technical Specification has been produced by the 3rd Generation Partnership Project (3GPP).</w:t>
      </w:r>
    </w:p>
    <w:p w:rsidR="003F16F7" w:rsidRPr="00404C3D" w:rsidRDefault="003F16F7" w:rsidP="003F16F7">
      <w:r w:rsidRPr="00404C3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3F16F7" w:rsidRPr="00404C3D" w:rsidRDefault="003F16F7" w:rsidP="003F16F7">
      <w:pPr>
        <w:pStyle w:val="B1"/>
      </w:pPr>
      <w:r w:rsidRPr="00404C3D">
        <w:t>Version x.y.z</w:t>
      </w:r>
    </w:p>
    <w:p w:rsidR="003F16F7" w:rsidRPr="00404C3D" w:rsidRDefault="003F16F7" w:rsidP="003F16F7">
      <w:pPr>
        <w:pStyle w:val="B1"/>
      </w:pPr>
      <w:r w:rsidRPr="00404C3D">
        <w:t>where:</w:t>
      </w:r>
    </w:p>
    <w:p w:rsidR="003F16F7" w:rsidRPr="00404C3D" w:rsidRDefault="003F16F7" w:rsidP="003F16F7">
      <w:pPr>
        <w:pStyle w:val="B2"/>
      </w:pPr>
      <w:r w:rsidRPr="00404C3D">
        <w:t>x</w:t>
      </w:r>
      <w:r w:rsidRPr="00404C3D">
        <w:tab/>
        <w:t>the first digit:</w:t>
      </w:r>
    </w:p>
    <w:p w:rsidR="003F16F7" w:rsidRPr="00404C3D" w:rsidRDefault="003F16F7" w:rsidP="003F16F7">
      <w:pPr>
        <w:pStyle w:val="B3"/>
      </w:pPr>
      <w:r w:rsidRPr="00404C3D">
        <w:t>1</w:t>
      </w:r>
      <w:r w:rsidRPr="00404C3D">
        <w:tab/>
        <w:t>presented to TSG for information;</w:t>
      </w:r>
    </w:p>
    <w:p w:rsidR="003F16F7" w:rsidRPr="00404C3D" w:rsidRDefault="003F16F7" w:rsidP="003F16F7">
      <w:pPr>
        <w:pStyle w:val="B3"/>
      </w:pPr>
      <w:r w:rsidRPr="00404C3D">
        <w:t>2</w:t>
      </w:r>
      <w:r w:rsidRPr="00404C3D">
        <w:tab/>
        <w:t>presented to TSG for approval;</w:t>
      </w:r>
    </w:p>
    <w:p w:rsidR="003F16F7" w:rsidRPr="00404C3D" w:rsidRDefault="003F16F7" w:rsidP="003F16F7">
      <w:pPr>
        <w:pStyle w:val="B3"/>
      </w:pPr>
      <w:r w:rsidRPr="00404C3D">
        <w:t>3</w:t>
      </w:r>
      <w:r w:rsidRPr="00404C3D">
        <w:tab/>
        <w:t>or greater indicates TSG approved document under change control.</w:t>
      </w:r>
    </w:p>
    <w:p w:rsidR="003F16F7" w:rsidRPr="00404C3D" w:rsidRDefault="003F16F7" w:rsidP="003F16F7">
      <w:pPr>
        <w:pStyle w:val="B2"/>
      </w:pPr>
      <w:r w:rsidRPr="00404C3D">
        <w:t>y</w:t>
      </w:r>
      <w:r w:rsidRPr="00404C3D">
        <w:tab/>
        <w:t>the second digit is incremented for all changes of substance, i.e. technical enhancements, corrections, updates, etc.</w:t>
      </w:r>
    </w:p>
    <w:p w:rsidR="003F16F7" w:rsidRPr="00404C3D" w:rsidRDefault="003F16F7" w:rsidP="003F16F7">
      <w:pPr>
        <w:pStyle w:val="B2"/>
      </w:pPr>
      <w:r w:rsidRPr="00404C3D">
        <w:t>z</w:t>
      </w:r>
      <w:r w:rsidRPr="00404C3D">
        <w:tab/>
        <w:t>the third digit is incremented when editorial only changes have been incorporated in the document.</w:t>
      </w:r>
    </w:p>
    <w:p w:rsidR="001058FB" w:rsidRPr="00404C3D" w:rsidRDefault="001058FB" w:rsidP="001058FB">
      <w:r w:rsidRPr="00404C3D">
        <w:t>In the present document, modal verbs have the following meanings:</w:t>
      </w:r>
    </w:p>
    <w:p w:rsidR="001058FB" w:rsidRPr="00404C3D" w:rsidRDefault="001058FB" w:rsidP="001058FB">
      <w:pPr>
        <w:pStyle w:val="EX"/>
      </w:pPr>
      <w:r w:rsidRPr="00404C3D">
        <w:rPr>
          <w:b/>
        </w:rPr>
        <w:t>shall</w:t>
      </w:r>
      <w:r w:rsidR="002209EC" w:rsidRPr="00404C3D">
        <w:tab/>
      </w:r>
      <w:r w:rsidRPr="00404C3D">
        <w:t>indicates a mandatory requirement to do something</w:t>
      </w:r>
    </w:p>
    <w:p w:rsidR="001058FB" w:rsidRPr="00404C3D" w:rsidRDefault="001058FB" w:rsidP="001058FB">
      <w:pPr>
        <w:pStyle w:val="EX"/>
      </w:pPr>
      <w:r w:rsidRPr="00404C3D">
        <w:rPr>
          <w:b/>
        </w:rPr>
        <w:t>shall not</w:t>
      </w:r>
      <w:r w:rsidRPr="00404C3D">
        <w:tab/>
        <w:t>indicates an interdiction (prohibition) to do something</w:t>
      </w:r>
    </w:p>
    <w:p w:rsidR="001058FB" w:rsidRPr="00404C3D" w:rsidRDefault="001058FB" w:rsidP="001058FB">
      <w:r w:rsidRPr="00404C3D">
        <w:t>The constructions "shall" and "shall not" are confined to the context of normative provisions, and do not appear in Technical Reports.</w:t>
      </w:r>
    </w:p>
    <w:p w:rsidR="001058FB" w:rsidRPr="00404C3D" w:rsidRDefault="001058FB" w:rsidP="001058FB">
      <w:r w:rsidRPr="00404C3D">
        <w:t>The construction</w:t>
      </w:r>
      <w:r w:rsidRPr="003818C9">
        <w:t>s "must" and "must not" are</w:t>
      </w:r>
      <w:r w:rsidRPr="00404C3D">
        <w:t xml:space="preserv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1058FB" w:rsidRPr="00404C3D" w:rsidRDefault="001058FB" w:rsidP="001058FB">
      <w:pPr>
        <w:pStyle w:val="EX"/>
      </w:pPr>
      <w:r w:rsidRPr="00404C3D">
        <w:rPr>
          <w:b/>
        </w:rPr>
        <w:t>should</w:t>
      </w:r>
      <w:r w:rsidR="002209EC" w:rsidRPr="00404C3D">
        <w:tab/>
      </w:r>
      <w:r w:rsidRPr="00404C3D">
        <w:t>indicates a recommendation to do something</w:t>
      </w:r>
    </w:p>
    <w:p w:rsidR="001058FB" w:rsidRPr="00404C3D" w:rsidRDefault="001058FB" w:rsidP="001058FB">
      <w:pPr>
        <w:pStyle w:val="EX"/>
      </w:pPr>
      <w:r w:rsidRPr="00404C3D">
        <w:rPr>
          <w:b/>
        </w:rPr>
        <w:t>should not</w:t>
      </w:r>
      <w:r w:rsidRPr="00404C3D">
        <w:tab/>
        <w:t>indicates a recommendation not to do something</w:t>
      </w:r>
    </w:p>
    <w:p w:rsidR="001058FB" w:rsidRPr="00404C3D" w:rsidRDefault="001058FB" w:rsidP="001058FB">
      <w:pPr>
        <w:pStyle w:val="EX"/>
      </w:pPr>
      <w:r w:rsidRPr="00404C3D">
        <w:rPr>
          <w:b/>
        </w:rPr>
        <w:t>may</w:t>
      </w:r>
      <w:r w:rsidR="002209EC" w:rsidRPr="00404C3D">
        <w:tab/>
      </w:r>
      <w:r w:rsidRPr="00404C3D">
        <w:t>indicates permission to do something</w:t>
      </w:r>
    </w:p>
    <w:p w:rsidR="001058FB" w:rsidRPr="00404C3D" w:rsidRDefault="001058FB" w:rsidP="001058FB">
      <w:pPr>
        <w:pStyle w:val="EX"/>
      </w:pPr>
      <w:r w:rsidRPr="00404C3D">
        <w:rPr>
          <w:b/>
        </w:rPr>
        <w:t>need not</w:t>
      </w:r>
      <w:r w:rsidRPr="00404C3D">
        <w:tab/>
        <w:t>indicates permission not to do something</w:t>
      </w:r>
    </w:p>
    <w:p w:rsidR="001058FB" w:rsidRPr="00404C3D" w:rsidRDefault="001058FB" w:rsidP="001058FB">
      <w:r w:rsidRPr="00404C3D">
        <w:t>The construction "may not" is ambiguous and is not used in normative elements. The unambiguous constructions "might not" or "shall not" are used instead, depending upon the meaning intended.</w:t>
      </w:r>
    </w:p>
    <w:p w:rsidR="001058FB" w:rsidRPr="00404C3D" w:rsidRDefault="001058FB" w:rsidP="001058FB">
      <w:pPr>
        <w:pStyle w:val="EX"/>
      </w:pPr>
      <w:r w:rsidRPr="00404C3D">
        <w:rPr>
          <w:b/>
        </w:rPr>
        <w:t>can</w:t>
      </w:r>
      <w:r w:rsidR="002209EC" w:rsidRPr="00404C3D">
        <w:tab/>
      </w:r>
      <w:r w:rsidRPr="00404C3D">
        <w:t>indicates that something is possible</w:t>
      </w:r>
    </w:p>
    <w:p w:rsidR="001058FB" w:rsidRPr="00404C3D" w:rsidRDefault="001058FB" w:rsidP="001058FB">
      <w:pPr>
        <w:pStyle w:val="EX"/>
      </w:pPr>
      <w:r w:rsidRPr="00404C3D">
        <w:rPr>
          <w:b/>
        </w:rPr>
        <w:t>cannot</w:t>
      </w:r>
      <w:r w:rsidR="002209EC" w:rsidRPr="00404C3D">
        <w:tab/>
      </w:r>
      <w:r w:rsidRPr="00404C3D">
        <w:t>indicates that something is impossible</w:t>
      </w:r>
    </w:p>
    <w:p w:rsidR="001058FB" w:rsidRPr="00404C3D" w:rsidRDefault="001058FB" w:rsidP="001058FB">
      <w:r w:rsidRPr="00404C3D">
        <w:t>The constructions "can" and "cannot" are not substitutes for "may" and "need not".</w:t>
      </w:r>
    </w:p>
    <w:p w:rsidR="001058FB" w:rsidRPr="00404C3D" w:rsidRDefault="001058FB" w:rsidP="001058FB">
      <w:pPr>
        <w:pStyle w:val="EX"/>
      </w:pPr>
      <w:r w:rsidRPr="00404C3D">
        <w:rPr>
          <w:b/>
        </w:rPr>
        <w:t>will</w:t>
      </w:r>
      <w:r w:rsidR="002209EC" w:rsidRPr="00404C3D">
        <w:tab/>
      </w:r>
      <w:r w:rsidRPr="00404C3D">
        <w:t>indicates that something is certain or expected to happen as a result of action taken by an agency the behaviour of which is outside the scope of the present document</w:t>
      </w:r>
    </w:p>
    <w:p w:rsidR="001058FB" w:rsidRPr="00404C3D" w:rsidRDefault="001058FB" w:rsidP="001058FB">
      <w:pPr>
        <w:pStyle w:val="EX"/>
      </w:pPr>
      <w:r w:rsidRPr="00404C3D">
        <w:rPr>
          <w:b/>
        </w:rPr>
        <w:t>will not</w:t>
      </w:r>
      <w:r w:rsidR="002209EC" w:rsidRPr="00404C3D">
        <w:tab/>
      </w:r>
      <w:r w:rsidRPr="00404C3D">
        <w:t>indicates that something is certain or expected not to happen as a result of action taken by an agency the behaviour of which is outside the scope of the present document</w:t>
      </w:r>
    </w:p>
    <w:p w:rsidR="001058FB" w:rsidRPr="00404C3D" w:rsidRDefault="001058FB" w:rsidP="001058FB">
      <w:pPr>
        <w:pStyle w:val="EX"/>
      </w:pPr>
      <w:r w:rsidRPr="00404C3D">
        <w:rPr>
          <w:b/>
        </w:rPr>
        <w:t>might</w:t>
      </w:r>
      <w:r w:rsidRPr="00404C3D">
        <w:tab/>
        <w:t>indicates a likelihood that something will happen as a result of action taken by some agency the behaviour of which is outside the scope of the present document</w:t>
      </w:r>
    </w:p>
    <w:p w:rsidR="001058FB" w:rsidRPr="00404C3D" w:rsidRDefault="001058FB" w:rsidP="001058FB">
      <w:pPr>
        <w:pStyle w:val="EX"/>
      </w:pPr>
      <w:r w:rsidRPr="00404C3D">
        <w:rPr>
          <w:b/>
        </w:rPr>
        <w:t>might not</w:t>
      </w:r>
      <w:r w:rsidRPr="00404C3D">
        <w:tab/>
        <w:t>indicates a likelihood that something will not happen as a result of action taken by some agency the behaviour of which is outside the scope of the present document</w:t>
      </w:r>
    </w:p>
    <w:p w:rsidR="001058FB" w:rsidRPr="00404C3D" w:rsidRDefault="001058FB" w:rsidP="001058FB">
      <w:r w:rsidRPr="00404C3D">
        <w:t>In addition:</w:t>
      </w:r>
    </w:p>
    <w:p w:rsidR="001058FB" w:rsidRPr="00404C3D" w:rsidRDefault="001058FB" w:rsidP="001058FB">
      <w:pPr>
        <w:pStyle w:val="EX"/>
      </w:pPr>
      <w:r w:rsidRPr="00404C3D">
        <w:rPr>
          <w:b/>
        </w:rPr>
        <w:t>is</w:t>
      </w:r>
      <w:r w:rsidRPr="00404C3D">
        <w:tab/>
        <w:t>(or any other verb in the indicative mood) indicates a statement of fact</w:t>
      </w:r>
    </w:p>
    <w:p w:rsidR="001058FB" w:rsidRPr="00404C3D" w:rsidRDefault="001058FB" w:rsidP="001058FB">
      <w:pPr>
        <w:pStyle w:val="EX"/>
      </w:pPr>
      <w:r w:rsidRPr="00404C3D">
        <w:rPr>
          <w:b/>
        </w:rPr>
        <w:t>is not</w:t>
      </w:r>
      <w:r w:rsidRPr="00404C3D">
        <w:tab/>
        <w:t>(or any other negative verb in the indicative mood) indicates a statement of fact</w:t>
      </w:r>
    </w:p>
    <w:p w:rsidR="001058FB" w:rsidRPr="00404C3D" w:rsidRDefault="001058FB" w:rsidP="001058FB">
      <w:r w:rsidRPr="00404C3D">
        <w:t>The constructions "is" and "is not" do not indicate requirements.</w:t>
      </w:r>
    </w:p>
    <w:p w:rsidR="003F16F7" w:rsidRPr="00404C3D" w:rsidRDefault="003F16F7" w:rsidP="003F16F7">
      <w:pPr>
        <w:pStyle w:val="Heading1"/>
      </w:pPr>
      <w:r w:rsidRPr="00404C3D">
        <w:br w:type="page"/>
      </w:r>
      <w:bookmarkStart w:id="8" w:name="_Toc130977696"/>
      <w:r w:rsidRPr="00404C3D">
        <w:t>1</w:t>
      </w:r>
      <w:r w:rsidRPr="00404C3D">
        <w:tab/>
        <w:t>Scope</w:t>
      </w:r>
      <w:bookmarkEnd w:id="8"/>
    </w:p>
    <w:p w:rsidR="003F16F7" w:rsidRPr="00404C3D" w:rsidRDefault="003F16F7" w:rsidP="003F16F7">
      <w:r w:rsidRPr="00404C3D">
        <w:t>The present document specifies the profiles, codecs and formats for 5G Media Streaming (5GMS) services based on the 5G Media Streaming Architecture (5GMSA) including both unicast downlink and unicast uplink. The codec and format recommendations defined for each profile apply to the 5GMS</w:t>
      </w:r>
      <w:r w:rsidR="00CA128A">
        <w:t>d</w:t>
      </w:r>
      <w:r w:rsidRPr="00404C3D">
        <w:t xml:space="preserve"> </w:t>
      </w:r>
      <w:r w:rsidR="00CA128A">
        <w:t>C</w:t>
      </w:r>
      <w:r w:rsidRPr="00404C3D">
        <w:t xml:space="preserve">lient components in the </w:t>
      </w:r>
      <w:r w:rsidR="0004455C">
        <w:t>U</w:t>
      </w:r>
      <w:r w:rsidR="0004455C" w:rsidRPr="00404C3D">
        <w:t xml:space="preserve">ser </w:t>
      </w:r>
      <w:r w:rsidR="0004455C">
        <w:t>E</w:t>
      </w:r>
      <w:r w:rsidR="0004455C" w:rsidRPr="00404C3D">
        <w:t xml:space="preserve">quipment </w:t>
      </w:r>
      <w:r w:rsidRPr="00404C3D">
        <w:t>(UE) as well as the Media Application Server (AS). Profiles are defined to address specific service scenarios. A default profile is defined in the case no other profile is claimed to be supported.</w:t>
      </w:r>
      <w:r w:rsidR="00015210" w:rsidRPr="00404C3D">
        <w:t xml:space="preserve"> 5G Media Streaming protocols and formats are defined based on the Common Media Application Format (CMAF).</w:t>
      </w:r>
    </w:p>
    <w:p w:rsidR="003F16F7" w:rsidRPr="00404C3D" w:rsidRDefault="003F16F7" w:rsidP="003F16F7">
      <w:pPr>
        <w:pStyle w:val="Heading1"/>
      </w:pPr>
      <w:bookmarkStart w:id="9" w:name="_Toc130977697"/>
      <w:r w:rsidRPr="00404C3D">
        <w:t>2</w:t>
      </w:r>
      <w:r w:rsidRPr="00404C3D">
        <w:tab/>
        <w:t>References</w:t>
      </w:r>
      <w:bookmarkEnd w:id="9"/>
    </w:p>
    <w:p w:rsidR="003F16F7" w:rsidRPr="00404C3D" w:rsidRDefault="003F16F7" w:rsidP="003F16F7">
      <w:r w:rsidRPr="00404C3D">
        <w:t>The following documents contain provisions which, through reference in this text, constitute provisions of the present document.</w:t>
      </w:r>
    </w:p>
    <w:p w:rsidR="003F16F7" w:rsidRPr="00404C3D" w:rsidRDefault="003F16F7" w:rsidP="003F16F7">
      <w:pPr>
        <w:pStyle w:val="B1"/>
      </w:pPr>
      <w:r w:rsidRPr="00404C3D">
        <w:t>-</w:t>
      </w:r>
      <w:r w:rsidRPr="00404C3D">
        <w:tab/>
        <w:t>References are either specific (identified by date of publication, edition number, version number, etc.) or non</w:t>
      </w:r>
      <w:r w:rsidRPr="00404C3D">
        <w:noBreakHyphen/>
        <w:t>specific.</w:t>
      </w:r>
    </w:p>
    <w:p w:rsidR="003F16F7" w:rsidRPr="00404C3D" w:rsidRDefault="003F16F7" w:rsidP="003F16F7">
      <w:pPr>
        <w:pStyle w:val="B1"/>
      </w:pPr>
      <w:r w:rsidRPr="00404C3D">
        <w:t>-</w:t>
      </w:r>
      <w:r w:rsidRPr="00404C3D">
        <w:tab/>
        <w:t>For a specific reference, subsequent revisions do not apply.</w:t>
      </w:r>
    </w:p>
    <w:p w:rsidR="003F16F7" w:rsidRPr="00404C3D" w:rsidRDefault="003F16F7" w:rsidP="003F16F7">
      <w:pPr>
        <w:pStyle w:val="B1"/>
      </w:pPr>
      <w:r w:rsidRPr="00404C3D">
        <w:t>-</w:t>
      </w:r>
      <w:r w:rsidRPr="00404C3D">
        <w:tab/>
        <w:t>For a non-specific reference, the latest version applies. In the case of a reference to a 3GPP document (including a GSM document), a non-specific reference implicitly refers to the latest version of that document</w:t>
      </w:r>
      <w:r w:rsidRPr="00404C3D">
        <w:rPr>
          <w:i/>
        </w:rPr>
        <w:t xml:space="preserve"> in the same Release as the present document</w:t>
      </w:r>
      <w:r w:rsidRPr="00404C3D">
        <w:t>.</w:t>
      </w:r>
    </w:p>
    <w:p w:rsidR="003F16F7" w:rsidRPr="00404C3D" w:rsidRDefault="003F16F7" w:rsidP="003F16F7">
      <w:pPr>
        <w:pStyle w:val="EX"/>
      </w:pPr>
      <w:r w:rsidRPr="00404C3D">
        <w:t>[1]</w:t>
      </w:r>
      <w:r w:rsidRPr="00404C3D">
        <w:tab/>
        <w:t>3GPP TR 21.905: "Vocabulary for 3GPP Specifications".</w:t>
      </w:r>
    </w:p>
    <w:p w:rsidR="003F16F7" w:rsidRPr="00404C3D" w:rsidRDefault="003F16F7" w:rsidP="003F16F7">
      <w:pPr>
        <w:pStyle w:val="EX"/>
      </w:pPr>
      <w:r w:rsidRPr="00404C3D">
        <w:t>[2]</w:t>
      </w:r>
      <w:r w:rsidRPr="00404C3D">
        <w:tab/>
        <w:t>ITU-T Recommendation H.264 (06/2019): "Advanced video coding for generic audiovisual services".</w:t>
      </w:r>
    </w:p>
    <w:p w:rsidR="003F16F7" w:rsidRPr="00404C3D" w:rsidRDefault="003F16F7" w:rsidP="003F16F7">
      <w:pPr>
        <w:pStyle w:val="EX"/>
      </w:pPr>
      <w:r w:rsidRPr="00404C3D">
        <w:t>[3]</w:t>
      </w:r>
      <w:r w:rsidRPr="00404C3D">
        <w:tab/>
        <w:t>ITU-T Recommendation H.265 (02/2018): "High efficiency video coding".</w:t>
      </w:r>
    </w:p>
    <w:p w:rsidR="003F16F7" w:rsidRPr="00404C3D" w:rsidRDefault="003F16F7" w:rsidP="003F16F7">
      <w:pPr>
        <w:pStyle w:val="EX"/>
      </w:pPr>
      <w:r w:rsidRPr="00404C3D">
        <w:t>[4]</w:t>
      </w:r>
      <w:r w:rsidRPr="00404C3D">
        <w:tab/>
        <w:t>3GPP TS 26.117</w:t>
      </w:r>
      <w:r w:rsidR="00563CEA" w:rsidRPr="00404C3D">
        <w:t xml:space="preserve">: </w:t>
      </w:r>
      <w:r w:rsidRPr="00404C3D">
        <w:t>"5G Media Streaming (5GMS); Speech and audio profiles".</w:t>
      </w:r>
    </w:p>
    <w:p w:rsidR="003F16F7" w:rsidRPr="00404C3D" w:rsidRDefault="003F16F7" w:rsidP="003F16F7">
      <w:pPr>
        <w:pStyle w:val="EX"/>
      </w:pPr>
      <w:r w:rsidRPr="00404C3D">
        <w:t>[5]</w:t>
      </w:r>
      <w:r w:rsidRPr="00404C3D">
        <w:tab/>
        <w:t>3GPP TS 26.501: "5G Media Streaming (5GMS); General description and architecture".</w:t>
      </w:r>
    </w:p>
    <w:p w:rsidR="003F16F7" w:rsidRPr="00404C3D" w:rsidRDefault="003F16F7" w:rsidP="003F16F7">
      <w:pPr>
        <w:pStyle w:val="EX"/>
      </w:pPr>
      <w:r w:rsidRPr="00404C3D">
        <w:t>[6]</w:t>
      </w:r>
      <w:r w:rsidRPr="00404C3D">
        <w:tab/>
        <w:t>3GPP TS 26.307</w:t>
      </w:r>
      <w:r w:rsidR="00563CEA" w:rsidRPr="00404C3D">
        <w:t>:</w:t>
      </w:r>
      <w:r w:rsidRPr="00404C3D">
        <w:t xml:space="preserve"> "Presentation Layer for 3GPP Services".</w:t>
      </w:r>
    </w:p>
    <w:p w:rsidR="003F16F7" w:rsidRPr="00404C3D" w:rsidRDefault="003F16F7" w:rsidP="003F16F7">
      <w:pPr>
        <w:pStyle w:val="EX"/>
      </w:pPr>
      <w:r w:rsidRPr="00404C3D">
        <w:t>[7]</w:t>
      </w:r>
      <w:r w:rsidRPr="00404C3D">
        <w:tab/>
        <w:t xml:space="preserve">ISO/IEC 23000-19: "Information Technology Multimedia Application Format (MPEG-A) – </w:t>
      </w:r>
      <w:r w:rsidR="00B411AB" w:rsidRPr="00404C3D">
        <w:t>Part</w:t>
      </w:r>
      <w:r w:rsidR="00B411AB">
        <w:t> </w:t>
      </w:r>
      <w:r w:rsidRPr="00404C3D">
        <w:t>19: Common Media Application Format (CMAF) for segmented media".</w:t>
      </w:r>
    </w:p>
    <w:p w:rsidR="003F16F7" w:rsidRPr="00404C3D" w:rsidRDefault="003F16F7" w:rsidP="003F16F7">
      <w:pPr>
        <w:pStyle w:val="EX"/>
      </w:pPr>
      <w:r w:rsidRPr="00404C3D">
        <w:t>[8]</w:t>
      </w:r>
      <w:r w:rsidRPr="00404C3D">
        <w:tab/>
        <w:t>ISO/IEC 23001-7: "MPEG systems technologies</w:t>
      </w:r>
      <w:r w:rsidR="00FE35EB" w:rsidRPr="00404C3D">
        <w:t xml:space="preserve"> -</w:t>
      </w:r>
      <w:r w:rsidRPr="00404C3D">
        <w:t xml:space="preserve"> Part 7: Common encryption in ISO base media file format files".</w:t>
      </w:r>
    </w:p>
    <w:p w:rsidR="003F16F7" w:rsidRPr="00404C3D" w:rsidRDefault="003F16F7" w:rsidP="003F16F7">
      <w:pPr>
        <w:pStyle w:val="EX"/>
      </w:pPr>
      <w:r w:rsidRPr="00404C3D">
        <w:t>[9]</w:t>
      </w:r>
      <w:r w:rsidRPr="00404C3D">
        <w:tab/>
        <w:t>CTA-5003: "Web Application Video Ecosystem (WAVE): Device Playback Capabilities Specification"</w:t>
      </w:r>
      <w:r w:rsidR="0082048D">
        <w:t>,</w:t>
      </w:r>
      <w:r w:rsidRPr="00404C3D">
        <w:t xml:space="preserve"> available </w:t>
      </w:r>
      <w:r w:rsidR="00B411AB">
        <w:t>at</w:t>
      </w:r>
      <w:r w:rsidR="00B411AB" w:rsidRPr="00404C3D">
        <w:t xml:space="preserve"> </w:t>
      </w:r>
      <w:hyperlink r:id="rId12" w:history="1">
        <w:r w:rsidR="00400E96" w:rsidRPr="00551BE8">
          <w:rPr>
            <w:rStyle w:val="Hyperlink"/>
          </w:rPr>
          <w:t>https://cd</w:t>
        </w:r>
        <w:r w:rsidR="00400E96" w:rsidRPr="00551BE8">
          <w:rPr>
            <w:rStyle w:val="Hyperlink"/>
          </w:rPr>
          <w:t>n</w:t>
        </w:r>
        <w:r w:rsidR="00400E96" w:rsidRPr="00551BE8">
          <w:rPr>
            <w:rStyle w:val="Hyperlink"/>
          </w:rPr>
          <w:t>.cta.tech/cta/media/media/resources/standards/pdfs/cta-5003-final.pdf</w:t>
        </w:r>
      </w:hyperlink>
      <w:r w:rsidR="001058FB" w:rsidRPr="00404C3D">
        <w:t xml:space="preserve">. </w:t>
      </w:r>
    </w:p>
    <w:p w:rsidR="003F16F7" w:rsidRPr="00404C3D" w:rsidRDefault="003F16F7" w:rsidP="003F16F7">
      <w:pPr>
        <w:pStyle w:val="EX"/>
      </w:pPr>
      <w:r w:rsidRPr="00404C3D">
        <w:t>[10]</w:t>
      </w:r>
      <w:r w:rsidRPr="00404C3D">
        <w:tab/>
        <w:t>3GPP TS 26.512: " 5G Media Streaming (5GMS); Protocols".</w:t>
      </w:r>
    </w:p>
    <w:p w:rsidR="003F16F7" w:rsidRPr="00404C3D" w:rsidRDefault="003F16F7" w:rsidP="003F16F7">
      <w:pPr>
        <w:pStyle w:val="EX"/>
      </w:pPr>
      <w:r w:rsidRPr="00404C3D">
        <w:t>[11]</w:t>
      </w:r>
      <w:r w:rsidRPr="00404C3D">
        <w:tab/>
      </w:r>
      <w:r w:rsidR="00563CEA" w:rsidRPr="00404C3D">
        <w:t xml:space="preserve">IETF </w:t>
      </w:r>
      <w:r w:rsidRPr="00404C3D">
        <w:t>RFC</w:t>
      </w:r>
      <w:r w:rsidR="00563CEA" w:rsidRPr="00404C3D">
        <w:t xml:space="preserve"> </w:t>
      </w:r>
      <w:r w:rsidRPr="00404C3D">
        <w:t>6381: The 'Codecs' and 'Profiles' Parameters for "Bucket" Media Types.</w:t>
      </w:r>
    </w:p>
    <w:p w:rsidR="003F16F7" w:rsidRPr="00404C3D" w:rsidRDefault="003F16F7" w:rsidP="003F16F7">
      <w:pPr>
        <w:pStyle w:val="EX"/>
      </w:pPr>
      <w:r w:rsidRPr="00404C3D">
        <w:t>[12]</w:t>
      </w:r>
      <w:r w:rsidRPr="00404C3D">
        <w:tab/>
        <w:t>3GPP TS 26.116</w:t>
      </w:r>
      <w:r w:rsidR="00563CEA" w:rsidRPr="00404C3D">
        <w:t xml:space="preserve">: </w:t>
      </w:r>
      <w:r w:rsidRPr="00404C3D">
        <w:t>"Television (TV) over 3GPP Services; Video Profiles".</w:t>
      </w:r>
    </w:p>
    <w:p w:rsidR="003F16F7" w:rsidRPr="00404C3D" w:rsidRDefault="003F16F7" w:rsidP="003F16F7">
      <w:pPr>
        <w:pStyle w:val="EX"/>
      </w:pPr>
      <w:r w:rsidRPr="00404C3D">
        <w:t>[13]</w:t>
      </w:r>
      <w:r w:rsidRPr="00404C3D">
        <w:tab/>
        <w:t>3GPP TS 26.118</w:t>
      </w:r>
      <w:r w:rsidR="001058FB" w:rsidRPr="00404C3D">
        <w:t>:</w:t>
      </w:r>
      <w:r w:rsidRPr="00404C3D">
        <w:t xml:space="preserve"> "</w:t>
      </w:r>
      <w:r w:rsidR="001058FB" w:rsidRPr="00404C3D">
        <w:t>Virtual Reality (VR) profiles for streaming applications</w:t>
      </w:r>
      <w:r w:rsidRPr="00404C3D">
        <w:t>".</w:t>
      </w:r>
    </w:p>
    <w:p w:rsidR="00400E96" w:rsidRPr="00404C3D" w:rsidRDefault="00400E96" w:rsidP="00400E96">
      <w:pPr>
        <w:pStyle w:val="EX"/>
      </w:pPr>
      <w:r w:rsidRPr="00404C3D">
        <w:t>[14]</w:t>
      </w:r>
      <w:r w:rsidRPr="00404C3D">
        <w:tab/>
        <w:t xml:space="preserve">ISO/IEC 14496-12: "Information technology </w:t>
      </w:r>
      <w:r w:rsidR="00B411AB">
        <w:t>-</w:t>
      </w:r>
      <w:r w:rsidRPr="00404C3D">
        <w:t xml:space="preserve"> Coding of audio-visual objects </w:t>
      </w:r>
      <w:r w:rsidR="00B411AB">
        <w:t>-</w:t>
      </w:r>
      <w:r w:rsidRPr="00404C3D">
        <w:t>Part 12: ISO base media file format".</w:t>
      </w:r>
    </w:p>
    <w:p w:rsidR="007E530D" w:rsidRPr="00404C3D" w:rsidRDefault="00400E96" w:rsidP="007E530D">
      <w:pPr>
        <w:pStyle w:val="EX"/>
      </w:pPr>
      <w:r w:rsidRPr="00404C3D">
        <w:t>[15]</w:t>
      </w:r>
      <w:r w:rsidRPr="00404C3D">
        <w:tab/>
        <w:t xml:space="preserve">ISO/IEC 14496-15: "Information technology </w:t>
      </w:r>
      <w:r w:rsidR="00B411AB">
        <w:t xml:space="preserve">- </w:t>
      </w:r>
      <w:r w:rsidRPr="00404C3D">
        <w:t xml:space="preserve">Coding of audio-visual objects </w:t>
      </w:r>
      <w:r w:rsidR="00B411AB">
        <w:t>-</w:t>
      </w:r>
      <w:r w:rsidRPr="00404C3D">
        <w:t xml:space="preserve"> Part 15: Carriage of network abstraction layer (NAL) unit structured video in the ISO base media file format".</w:t>
      </w:r>
    </w:p>
    <w:p w:rsidR="007E530D" w:rsidRPr="00404C3D" w:rsidRDefault="007E530D" w:rsidP="007E530D">
      <w:pPr>
        <w:pStyle w:val="EX"/>
      </w:pPr>
      <w:r w:rsidRPr="00404C3D">
        <w:t>[16]</w:t>
      </w:r>
      <w:r w:rsidRPr="00404C3D">
        <w:tab/>
        <w:t>W3C IMSC1.1</w:t>
      </w:r>
      <w:r w:rsidR="003818C9">
        <w:t>:</w:t>
      </w:r>
      <w:r w:rsidRPr="00404C3D">
        <w:t xml:space="preserve"> "TTML Profiles for Internet Media Subtitles and Captions 1.1", </w:t>
      </w:r>
      <w:r w:rsidR="0082048D" w:rsidRPr="00404C3D">
        <w:t xml:space="preserve">available </w:t>
      </w:r>
      <w:r w:rsidR="0082048D">
        <w:t xml:space="preserve">at </w:t>
      </w:r>
      <w:hyperlink r:id="rId13" w:history="1">
        <w:r w:rsidRPr="0082048D">
          <w:rPr>
            <w:rStyle w:val="Hyperlink"/>
          </w:rPr>
          <w:t>http://www.w3.org/TR</w:t>
        </w:r>
        <w:r w:rsidRPr="0082048D">
          <w:rPr>
            <w:rStyle w:val="Hyperlink"/>
          </w:rPr>
          <w:t>/</w:t>
        </w:r>
        <w:r w:rsidRPr="0082048D">
          <w:rPr>
            <w:rStyle w:val="Hyperlink"/>
          </w:rPr>
          <w:t>ttml-imsc1.1</w:t>
        </w:r>
      </w:hyperlink>
      <w:r w:rsidRPr="00404C3D">
        <w:t>.</w:t>
      </w:r>
    </w:p>
    <w:p w:rsidR="007E530D" w:rsidRPr="00404C3D" w:rsidRDefault="007E530D" w:rsidP="007E530D">
      <w:pPr>
        <w:pStyle w:val="EX"/>
      </w:pPr>
      <w:r w:rsidRPr="00404C3D">
        <w:t>[17]</w:t>
      </w:r>
      <w:r w:rsidRPr="00404C3D">
        <w:tab/>
        <w:t>ISO/IEC 14496-30: "Information technology</w:t>
      </w:r>
      <w:r w:rsidR="0082048D">
        <w:t xml:space="preserve"> -</w:t>
      </w:r>
      <w:r w:rsidRPr="00404C3D">
        <w:t xml:space="preserve"> Coding of audio-visual objects </w:t>
      </w:r>
      <w:r w:rsidR="0082048D">
        <w:t>-</w:t>
      </w:r>
      <w:r w:rsidRPr="00404C3D">
        <w:t xml:space="preserve"> Part 30: Timed text and other visual overlays in ISO base media file format".</w:t>
      </w:r>
    </w:p>
    <w:p w:rsidR="003F50A7" w:rsidRDefault="007E530D" w:rsidP="00797874">
      <w:pPr>
        <w:pStyle w:val="EX"/>
      </w:pPr>
      <w:r w:rsidRPr="00404C3D">
        <w:t>[18]</w:t>
      </w:r>
      <w:r w:rsidRPr="00404C3D">
        <w:tab/>
        <w:t>W3C Media Capabilities</w:t>
      </w:r>
      <w:r w:rsidR="003818C9">
        <w:t xml:space="preserve">: </w:t>
      </w:r>
      <w:r w:rsidRPr="00404C3D">
        <w:t>"Media Capabilities",</w:t>
      </w:r>
      <w:r w:rsidR="0082048D">
        <w:t xml:space="preserve"> </w:t>
      </w:r>
      <w:r w:rsidR="0082048D" w:rsidRPr="00404C3D">
        <w:t xml:space="preserve">available </w:t>
      </w:r>
      <w:r w:rsidR="0082048D">
        <w:t>at</w:t>
      </w:r>
      <w:r w:rsidRPr="00404C3D">
        <w:t xml:space="preserve"> </w:t>
      </w:r>
      <w:hyperlink r:id="rId14" w:history="1">
        <w:r w:rsidR="0033273B">
          <w:rPr>
            <w:rStyle w:val="Hyperlink"/>
            <w:lang w:val="en-US"/>
          </w:rPr>
          <w:t>https://w3c.github.io/media-capabilities/</w:t>
        </w:r>
      </w:hyperlink>
      <w:r w:rsidR="0033273B" w:rsidDel="0033273B">
        <w:t xml:space="preserve"> </w:t>
      </w:r>
    </w:p>
    <w:p w:rsidR="00BE59CB" w:rsidRDefault="00015210" w:rsidP="00BE59CB">
      <w:pPr>
        <w:pStyle w:val="EX"/>
      </w:pPr>
      <w:r w:rsidRPr="00404C3D">
        <w:t>[19]</w:t>
      </w:r>
      <w:r w:rsidRPr="00404C3D">
        <w:tab/>
        <w:t>CTA-5000-B</w:t>
      </w:r>
      <w:r w:rsidR="0082048D">
        <w:t>:</w:t>
      </w:r>
      <w:r w:rsidR="0082048D" w:rsidRPr="00404C3D">
        <w:t xml:space="preserve"> </w:t>
      </w:r>
      <w:r w:rsidRPr="00404C3D">
        <w:t>"</w:t>
      </w:r>
      <w:r w:rsidR="0082048D" w:rsidRPr="0082048D">
        <w:t xml:space="preserve"> Web Application Video Ecosystem</w:t>
      </w:r>
      <w:r w:rsidR="0082048D">
        <w:t xml:space="preserve"> - </w:t>
      </w:r>
      <w:r w:rsidRPr="00404C3D">
        <w:t xml:space="preserve">Web Media API Snapshot 2019", </w:t>
      </w:r>
      <w:r w:rsidR="0082048D" w:rsidRPr="00404C3D">
        <w:t xml:space="preserve">available </w:t>
      </w:r>
      <w:r w:rsidR="0082048D">
        <w:t xml:space="preserve">at </w:t>
      </w:r>
      <w:hyperlink r:id="rId15" w:history="1">
        <w:r w:rsidRPr="0082048D">
          <w:rPr>
            <w:rStyle w:val="Hyperlink"/>
          </w:rPr>
          <w:t>https://cdn.cta.tech/cta/media/media/</w:t>
        </w:r>
        <w:r w:rsidRPr="0082048D">
          <w:rPr>
            <w:rStyle w:val="Hyperlink"/>
          </w:rPr>
          <w:t>r</w:t>
        </w:r>
        <w:r w:rsidRPr="0082048D">
          <w:rPr>
            <w:rStyle w:val="Hyperlink"/>
          </w:rPr>
          <w:t>esources/standards/pdfs/cta-5000-b-final_v2.pdf</w:t>
        </w:r>
      </w:hyperlink>
      <w:r w:rsidRPr="00404C3D">
        <w:t>.</w:t>
      </w:r>
    </w:p>
    <w:p w:rsidR="003A3E2B" w:rsidRPr="00404C3D" w:rsidRDefault="00DF2A63" w:rsidP="00BE59CB">
      <w:pPr>
        <w:pStyle w:val="EX"/>
      </w:pPr>
      <w:r>
        <w:t>[</w:t>
      </w:r>
      <w:r w:rsidR="00BE59CB" w:rsidRPr="00DF2A63">
        <w:t>20</w:t>
      </w:r>
      <w:r>
        <w:t>]</w:t>
      </w:r>
      <w:r w:rsidR="003A3E2B" w:rsidRPr="00404C3D">
        <w:tab/>
        <w:t>ISO/IEC 2300</w:t>
      </w:r>
      <w:r w:rsidR="003A3E2B">
        <w:t>9</w:t>
      </w:r>
      <w:r w:rsidR="003A3E2B" w:rsidRPr="00404C3D">
        <w:t>-1: "</w:t>
      </w:r>
      <w:r w:rsidR="003A3E2B" w:rsidRPr="008E43D4">
        <w:t xml:space="preserve">Information Technology - Dynamic Adaptive Streaming Over HTTP (DASH) - Part 1: Media Presentation Description </w:t>
      </w:r>
      <w:r w:rsidR="003A3E2B">
        <w:t>a</w:t>
      </w:r>
      <w:r w:rsidR="003A3E2B" w:rsidRPr="008E43D4">
        <w:t>nd Segment Formats</w:t>
      </w:r>
      <w:r w:rsidR="003A3E2B" w:rsidRPr="00404C3D">
        <w:t>".</w:t>
      </w:r>
    </w:p>
    <w:p w:rsidR="003A3E2B" w:rsidRPr="00404C3D" w:rsidRDefault="00DF2A63" w:rsidP="003A3E2B">
      <w:pPr>
        <w:pStyle w:val="EX"/>
      </w:pPr>
      <w:r>
        <w:t>[</w:t>
      </w:r>
      <w:r w:rsidR="00BE59CB">
        <w:t>21</w:t>
      </w:r>
      <w:r>
        <w:t>]</w:t>
      </w:r>
      <w:r w:rsidR="003A3E2B" w:rsidRPr="00404C3D">
        <w:tab/>
        <w:t>3GPP TS 26.</w:t>
      </w:r>
      <w:r w:rsidR="003A3E2B">
        <w:t>247</w:t>
      </w:r>
      <w:r w:rsidR="003A3E2B" w:rsidRPr="00404C3D">
        <w:t>: "</w:t>
      </w:r>
      <w:r w:rsidR="003A3E2B" w:rsidRPr="008E43D4">
        <w:t>Transparent end-to-end Packet-switched Streaming Service (PSS); Progressive Download and Dynamic Adaptive Streaming over HTTP (3GP-DASH)</w:t>
      </w:r>
      <w:r w:rsidR="003A3E2B" w:rsidRPr="00404C3D">
        <w:t>".</w:t>
      </w:r>
    </w:p>
    <w:p w:rsidR="003A3E2B" w:rsidRPr="00404C3D" w:rsidRDefault="00DF2A63" w:rsidP="003A3E2B">
      <w:pPr>
        <w:pStyle w:val="EX"/>
      </w:pPr>
      <w:r>
        <w:t>[</w:t>
      </w:r>
      <w:r w:rsidR="00BE59CB">
        <w:t>22</w:t>
      </w:r>
      <w:r>
        <w:t>]</w:t>
      </w:r>
      <w:r w:rsidR="003A3E2B" w:rsidRPr="00404C3D">
        <w:tab/>
        <w:t xml:space="preserve">IETF RFC </w:t>
      </w:r>
      <w:r w:rsidR="003A3E2B">
        <w:t>8216</w:t>
      </w:r>
      <w:r w:rsidR="003A3E2B" w:rsidRPr="00404C3D">
        <w:t xml:space="preserve">: </w:t>
      </w:r>
      <w:r w:rsidR="003A3E2B">
        <w:t>"</w:t>
      </w:r>
      <w:r w:rsidR="003A3E2B" w:rsidRPr="008E43D4">
        <w:t>HTTP Live Streaming</w:t>
      </w:r>
      <w:r w:rsidR="003A3E2B">
        <w:t>"</w:t>
      </w:r>
      <w:r w:rsidR="003A3E2B" w:rsidRPr="00404C3D">
        <w:t>.</w:t>
      </w:r>
    </w:p>
    <w:p w:rsidR="003F16F7" w:rsidRPr="00404C3D" w:rsidRDefault="003F16F7" w:rsidP="003F16F7">
      <w:pPr>
        <w:pStyle w:val="Heading1"/>
      </w:pPr>
      <w:bookmarkStart w:id="10" w:name="_Toc130977698"/>
      <w:r w:rsidRPr="00404C3D">
        <w:t>3</w:t>
      </w:r>
      <w:r w:rsidRPr="00404C3D">
        <w:tab/>
        <w:t>Definitions of terms, symbols and abbreviations</w:t>
      </w:r>
      <w:bookmarkEnd w:id="10"/>
    </w:p>
    <w:p w:rsidR="003F16F7" w:rsidRPr="00404C3D" w:rsidRDefault="003F16F7" w:rsidP="003F16F7">
      <w:pPr>
        <w:pStyle w:val="Heading2"/>
      </w:pPr>
      <w:bookmarkStart w:id="11" w:name="_Toc130977699"/>
      <w:r w:rsidRPr="00404C3D">
        <w:t>3.1</w:t>
      </w:r>
      <w:r w:rsidRPr="00404C3D">
        <w:tab/>
        <w:t>Terms</w:t>
      </w:r>
      <w:bookmarkEnd w:id="11"/>
    </w:p>
    <w:p w:rsidR="003F16F7" w:rsidRPr="00404C3D" w:rsidRDefault="003F16F7" w:rsidP="003F16F7">
      <w:r w:rsidRPr="00404C3D">
        <w:t>For the purposes of the present document, the terms given in 3GPP TR 21.905 [1] and the following apply. A term defined in the present document takes precedence over the definition of the same term, if any, in 3GPP TR 21.905 [1].</w:t>
      </w:r>
    </w:p>
    <w:p w:rsidR="00CA128A" w:rsidRDefault="00CA128A" w:rsidP="0033273B">
      <w:pPr>
        <w:rPr>
          <w:b/>
        </w:rPr>
      </w:pPr>
      <w:r w:rsidRPr="00F82B4D">
        <w:rPr>
          <w:b/>
          <w:bCs/>
        </w:rPr>
        <w:t>5GMS Profile</w:t>
      </w:r>
      <w:r>
        <w:t xml:space="preserve">: </w:t>
      </w:r>
      <w:r w:rsidRPr="00404C3D">
        <w:t xml:space="preserve">a set of </w:t>
      </w:r>
      <w:r>
        <w:t xml:space="preserve">UE </w:t>
      </w:r>
      <w:r w:rsidRPr="00404C3D">
        <w:t>capability requirements associated to a</w:t>
      </w:r>
      <w:r>
        <w:t xml:space="preserve"> media-centric </w:t>
      </w:r>
      <w:r w:rsidRPr="00404C3D">
        <w:t>service scenario</w:t>
      </w:r>
      <w:r>
        <w:t>.</w:t>
      </w:r>
    </w:p>
    <w:p w:rsidR="0033273B" w:rsidRDefault="00B60C4B" w:rsidP="0033273B">
      <w:r w:rsidRPr="00404C3D">
        <w:rPr>
          <w:b/>
        </w:rPr>
        <w:t>HD-HDR:</w:t>
      </w:r>
      <w:r w:rsidRPr="00404C3D">
        <w:t xml:space="preserve"> the capability of a UE to present video signals with </w:t>
      </w:r>
      <w:r w:rsidR="005E1A84" w:rsidRPr="00404C3D">
        <w:t xml:space="preserve">all the following: </w:t>
      </w:r>
      <w:r w:rsidRPr="00404C3D">
        <w:t>at least Full-HD resolution,</w:t>
      </w:r>
      <w:r w:rsidR="005E1A84" w:rsidRPr="00404C3D">
        <w:t xml:space="preserve"> bit depth of at least 10,</w:t>
      </w:r>
      <w:r w:rsidRPr="00404C3D">
        <w:t xml:space="preserve"> at least 60 frames per second, Wide Colour Gamut and High Dynamic Range.</w:t>
      </w:r>
    </w:p>
    <w:p w:rsidR="0033273B" w:rsidRPr="00404C3D" w:rsidRDefault="0033273B" w:rsidP="00790AA9">
      <w:r w:rsidRPr="00790AA9">
        <w:rPr>
          <w:b/>
          <w:bCs/>
        </w:rPr>
        <w:t>MPEG-H</w:t>
      </w:r>
      <w:r w:rsidR="00473CEB">
        <w:rPr>
          <w:b/>
          <w:bCs/>
        </w:rPr>
        <w:t>:</w:t>
      </w:r>
      <w:r w:rsidR="00473CEB">
        <w:t xml:space="preserve"> </w:t>
      </w:r>
      <w:r w:rsidRPr="00404C3D">
        <w:t>It is a group of international standards under development by the ISO/IEC Moving Picture Experts Group (MPEG) - formally known as ISO/IEC 23008 - High efficiency coding and media delivery in heterogeneous environments</w:t>
      </w:r>
    </w:p>
    <w:p w:rsidR="0033273B" w:rsidRPr="00404C3D" w:rsidRDefault="0033273B" w:rsidP="003F16F7"/>
    <w:p w:rsidR="003F16F7" w:rsidRPr="00404C3D" w:rsidRDefault="003F16F7" w:rsidP="003F16F7">
      <w:pPr>
        <w:pStyle w:val="Heading2"/>
      </w:pPr>
      <w:bookmarkStart w:id="12" w:name="_Toc130977700"/>
      <w:r w:rsidRPr="00404C3D">
        <w:t>3.2</w:t>
      </w:r>
      <w:r w:rsidRPr="00404C3D">
        <w:tab/>
        <w:t>Symbols</w:t>
      </w:r>
      <w:bookmarkEnd w:id="12"/>
    </w:p>
    <w:p w:rsidR="003F16F7" w:rsidRPr="00404C3D" w:rsidRDefault="00563CEA" w:rsidP="003F16F7">
      <w:pPr>
        <w:pStyle w:val="EW"/>
      </w:pPr>
      <w:r w:rsidRPr="00404C3D">
        <w:t>Void.</w:t>
      </w:r>
    </w:p>
    <w:p w:rsidR="003F16F7" w:rsidRPr="00404C3D" w:rsidRDefault="003F16F7" w:rsidP="003F16F7">
      <w:pPr>
        <w:pStyle w:val="Heading2"/>
      </w:pPr>
      <w:bookmarkStart w:id="13" w:name="_Toc130977701"/>
      <w:r w:rsidRPr="00404C3D">
        <w:t>3.3</w:t>
      </w:r>
      <w:r w:rsidRPr="00404C3D">
        <w:tab/>
        <w:t>Abbreviations</w:t>
      </w:r>
      <w:bookmarkEnd w:id="13"/>
    </w:p>
    <w:p w:rsidR="003F16F7" w:rsidRPr="00404C3D" w:rsidRDefault="003F16F7" w:rsidP="003F16F7">
      <w:pPr>
        <w:keepNext/>
      </w:pPr>
      <w:r w:rsidRPr="00404C3D">
        <w:t>For the purposes of the present document, the abbreviations given in 3GPP TR 21.905 [1] and the following apply. An abbreviation defined in the present document takes precedence over the definition of the same abbreviation, if any, in 3GPP TR 21.905 [1].</w:t>
      </w:r>
    </w:p>
    <w:p w:rsidR="003F16F7" w:rsidRPr="00404C3D" w:rsidRDefault="003F16F7" w:rsidP="003F16F7">
      <w:pPr>
        <w:pStyle w:val="EW"/>
      </w:pPr>
      <w:r w:rsidRPr="00404C3D">
        <w:t>5GMS</w:t>
      </w:r>
      <w:r w:rsidRPr="00404C3D">
        <w:tab/>
        <w:t>5G Media Streaming</w:t>
      </w:r>
    </w:p>
    <w:p w:rsidR="003F16F7" w:rsidRPr="00404C3D" w:rsidRDefault="003F16F7" w:rsidP="003F16F7">
      <w:pPr>
        <w:pStyle w:val="EW"/>
      </w:pPr>
      <w:r w:rsidRPr="00404C3D">
        <w:t>5GMSA</w:t>
      </w:r>
      <w:r w:rsidRPr="00404C3D">
        <w:tab/>
        <w:t>5G Media Streaming Architecture</w:t>
      </w:r>
    </w:p>
    <w:p w:rsidR="004F3336" w:rsidRPr="00404C3D" w:rsidRDefault="004F3336" w:rsidP="004F3336">
      <w:pPr>
        <w:pStyle w:val="EW"/>
      </w:pPr>
      <w:r w:rsidRPr="00404C3D">
        <w:t>AMR</w:t>
      </w:r>
      <w:r w:rsidRPr="00404C3D">
        <w:tab/>
        <w:t>Adaptive Multi Rate</w:t>
      </w:r>
    </w:p>
    <w:p w:rsidR="004F3336" w:rsidRPr="00404C3D" w:rsidRDefault="004F3336" w:rsidP="003F16F7">
      <w:pPr>
        <w:pStyle w:val="EW"/>
      </w:pPr>
      <w:r w:rsidRPr="00404C3D">
        <w:t>AMR-WB</w:t>
      </w:r>
      <w:r w:rsidRPr="00404C3D">
        <w:tab/>
        <w:t>Adaptive Multi Rate – Wide Band</w:t>
      </w:r>
    </w:p>
    <w:p w:rsidR="004F3336" w:rsidRPr="00404C3D" w:rsidRDefault="004F3336" w:rsidP="004F3336">
      <w:pPr>
        <w:pStyle w:val="EW"/>
      </w:pPr>
      <w:r w:rsidRPr="00404C3D">
        <w:t>API</w:t>
      </w:r>
      <w:r w:rsidRPr="00404C3D">
        <w:tab/>
        <w:t>Application Programming Interface</w:t>
      </w:r>
    </w:p>
    <w:p w:rsidR="003F16F7" w:rsidRPr="00404C3D" w:rsidRDefault="003F16F7" w:rsidP="003F16F7">
      <w:pPr>
        <w:pStyle w:val="EW"/>
      </w:pPr>
      <w:r w:rsidRPr="00404C3D">
        <w:t>AS</w:t>
      </w:r>
      <w:r w:rsidRPr="00404C3D">
        <w:tab/>
        <w:t>Application Server</w:t>
      </w:r>
    </w:p>
    <w:p w:rsidR="003F16F7" w:rsidRPr="00404C3D" w:rsidRDefault="003F16F7" w:rsidP="003F16F7">
      <w:pPr>
        <w:pStyle w:val="EW"/>
      </w:pPr>
      <w:r w:rsidRPr="00404C3D">
        <w:t>AVC</w:t>
      </w:r>
      <w:r w:rsidRPr="00404C3D">
        <w:tab/>
        <w:t>Advanced Video Coding</w:t>
      </w:r>
    </w:p>
    <w:p w:rsidR="004F3336" w:rsidRPr="00404C3D" w:rsidRDefault="004F3336" w:rsidP="004F3336">
      <w:pPr>
        <w:pStyle w:val="EW"/>
      </w:pPr>
      <w:r w:rsidRPr="00404C3D">
        <w:t>AVC-HD</w:t>
      </w:r>
      <w:r w:rsidRPr="00404C3D">
        <w:tab/>
        <w:t>Advanced Video Codec – High Definition</w:t>
      </w:r>
    </w:p>
    <w:p w:rsidR="004F3336" w:rsidRPr="00404C3D" w:rsidRDefault="004F3336" w:rsidP="004F3336">
      <w:pPr>
        <w:pStyle w:val="EW"/>
      </w:pPr>
      <w:r w:rsidRPr="00404C3D">
        <w:t>CMAF</w:t>
      </w:r>
      <w:r w:rsidRPr="00404C3D">
        <w:tab/>
        <w:t>Common Media Application Format</w:t>
      </w:r>
    </w:p>
    <w:p w:rsidR="003F16F7" w:rsidRPr="00404C3D" w:rsidRDefault="003F16F7" w:rsidP="003F16F7">
      <w:pPr>
        <w:pStyle w:val="EW"/>
      </w:pPr>
      <w:r w:rsidRPr="00404C3D">
        <w:t>DASH</w:t>
      </w:r>
      <w:r w:rsidRPr="00404C3D">
        <w:tab/>
        <w:t>Dynamic Adaptive Streaming over HTTP</w:t>
      </w:r>
    </w:p>
    <w:p w:rsidR="004F3336" w:rsidRPr="00404C3D" w:rsidRDefault="004F3336" w:rsidP="004F3336">
      <w:pPr>
        <w:pStyle w:val="EW"/>
      </w:pPr>
      <w:r w:rsidRPr="00404C3D">
        <w:t>EVS</w:t>
      </w:r>
      <w:r w:rsidRPr="00404C3D">
        <w:tab/>
        <w:t>Enhanced Voice Services</w:t>
      </w:r>
    </w:p>
    <w:p w:rsidR="004F3336" w:rsidRPr="00404C3D" w:rsidRDefault="004F3336" w:rsidP="004F3336">
      <w:pPr>
        <w:pStyle w:val="EW"/>
      </w:pPr>
      <w:r w:rsidRPr="00404C3D">
        <w:t>HD</w:t>
      </w:r>
      <w:r w:rsidRPr="00404C3D">
        <w:tab/>
        <w:t>High Definition</w:t>
      </w:r>
    </w:p>
    <w:p w:rsidR="004F3336" w:rsidRPr="00404C3D" w:rsidRDefault="00005E75" w:rsidP="00005E75">
      <w:pPr>
        <w:pStyle w:val="EW"/>
      </w:pPr>
      <w:r w:rsidRPr="00404C3D">
        <w:t>HDR</w:t>
      </w:r>
      <w:r w:rsidRPr="00404C3D">
        <w:tab/>
        <w:t>High Dynamic Range</w:t>
      </w:r>
    </w:p>
    <w:p w:rsidR="00B60C4B" w:rsidRPr="00404C3D" w:rsidRDefault="00B60C4B" w:rsidP="00005E75">
      <w:pPr>
        <w:pStyle w:val="EW"/>
      </w:pPr>
      <w:r w:rsidRPr="00404C3D">
        <w:t>HD-HDR</w:t>
      </w:r>
      <w:r w:rsidRPr="00404C3D">
        <w:tab/>
      </w:r>
      <w:r w:rsidR="0071193E" w:rsidRPr="00404C3D">
        <w:t>H</w:t>
      </w:r>
      <w:r w:rsidRPr="00404C3D">
        <w:t>igh Definition and High Dynamic Range</w:t>
      </w:r>
    </w:p>
    <w:p w:rsidR="003F16F7" w:rsidRPr="00404C3D" w:rsidRDefault="003F16F7" w:rsidP="003F16F7">
      <w:pPr>
        <w:pStyle w:val="EW"/>
      </w:pPr>
      <w:r w:rsidRPr="00404C3D">
        <w:t>HEVC</w:t>
      </w:r>
      <w:r w:rsidRPr="00404C3D">
        <w:tab/>
        <w:t>High Efficiency Video Coding</w:t>
      </w:r>
    </w:p>
    <w:p w:rsidR="00005E75" w:rsidRPr="00404C3D" w:rsidRDefault="00005E75" w:rsidP="00005E75">
      <w:pPr>
        <w:pStyle w:val="EW"/>
      </w:pPr>
      <w:r w:rsidRPr="00404C3D">
        <w:t>HLG</w:t>
      </w:r>
      <w:r w:rsidRPr="00404C3D">
        <w:tab/>
        <w:t>Hybrid Log-Gamma</w:t>
      </w:r>
    </w:p>
    <w:p w:rsidR="00015210" w:rsidRPr="00404C3D" w:rsidRDefault="00015210" w:rsidP="00005E75">
      <w:pPr>
        <w:pStyle w:val="EW"/>
      </w:pPr>
      <w:r w:rsidRPr="00404C3D">
        <w:t>HLS</w:t>
      </w:r>
      <w:r w:rsidRPr="00404C3D">
        <w:tab/>
        <w:t>HTTP Live Streaming</w:t>
      </w:r>
    </w:p>
    <w:p w:rsidR="007E530D" w:rsidRPr="00404C3D" w:rsidRDefault="007E530D" w:rsidP="00005E75">
      <w:pPr>
        <w:pStyle w:val="EW"/>
      </w:pPr>
      <w:r w:rsidRPr="00404C3D">
        <w:t>IMSC</w:t>
      </w:r>
      <w:r w:rsidRPr="00404C3D">
        <w:tab/>
        <w:t>Internet Media Subtitles and Captions</w:t>
      </w:r>
    </w:p>
    <w:p w:rsidR="004F3336" w:rsidRPr="00404C3D" w:rsidRDefault="004F3336" w:rsidP="004F3336">
      <w:pPr>
        <w:pStyle w:val="EW"/>
      </w:pPr>
      <w:r w:rsidRPr="00404C3D">
        <w:t>MPEG</w:t>
      </w:r>
      <w:r w:rsidRPr="00404C3D">
        <w:tab/>
        <w:t>Moving Picture Experts Group</w:t>
      </w:r>
    </w:p>
    <w:p w:rsidR="003F16F7" w:rsidRPr="00404C3D" w:rsidRDefault="003F16F7" w:rsidP="003F16F7">
      <w:pPr>
        <w:pStyle w:val="EW"/>
      </w:pPr>
      <w:r w:rsidRPr="00404C3D">
        <w:t>OMAF</w:t>
      </w:r>
      <w:r w:rsidRPr="00404C3D">
        <w:tab/>
        <w:t>Omnidirectional Media Application Format</w:t>
      </w:r>
    </w:p>
    <w:p w:rsidR="004439E8" w:rsidRPr="00404C3D" w:rsidRDefault="004439E8" w:rsidP="004439E8">
      <w:pPr>
        <w:pStyle w:val="EW"/>
      </w:pPr>
      <w:r w:rsidRPr="00404C3D">
        <w:t>PSS</w:t>
      </w:r>
      <w:r w:rsidRPr="00404C3D">
        <w:tab/>
      </w:r>
      <w:r w:rsidR="004C7D4B" w:rsidRPr="00404C3D">
        <w:t>Packet-switched Streaming Service</w:t>
      </w:r>
    </w:p>
    <w:p w:rsidR="007E530D" w:rsidRPr="00404C3D" w:rsidRDefault="007E530D" w:rsidP="004439E8">
      <w:pPr>
        <w:pStyle w:val="EW"/>
      </w:pPr>
      <w:r w:rsidRPr="00404C3D">
        <w:t>TTML</w:t>
      </w:r>
      <w:r w:rsidRPr="00404C3D">
        <w:tab/>
        <w:t>Timed Text Markup Language</w:t>
      </w:r>
    </w:p>
    <w:p w:rsidR="004C7D4B" w:rsidRPr="00404C3D" w:rsidRDefault="004C7D4B" w:rsidP="004C7D4B">
      <w:pPr>
        <w:pStyle w:val="EW"/>
      </w:pPr>
      <w:r w:rsidRPr="00404C3D">
        <w:t>TV</w:t>
      </w:r>
      <w:r w:rsidRPr="00404C3D">
        <w:tab/>
        <w:t>Television</w:t>
      </w:r>
    </w:p>
    <w:p w:rsidR="004C7D4B" w:rsidRPr="00404C3D" w:rsidRDefault="004C7D4B" w:rsidP="004C7D4B">
      <w:pPr>
        <w:pStyle w:val="EW"/>
      </w:pPr>
      <w:r w:rsidRPr="00404C3D">
        <w:t>UE</w:t>
      </w:r>
      <w:r w:rsidRPr="00404C3D">
        <w:tab/>
        <w:t>User Equipment</w:t>
      </w:r>
    </w:p>
    <w:p w:rsidR="004439E8" w:rsidRPr="00404C3D" w:rsidRDefault="004439E8" w:rsidP="004439E8">
      <w:pPr>
        <w:pStyle w:val="EW"/>
      </w:pPr>
      <w:r w:rsidRPr="00404C3D">
        <w:t>UHD</w:t>
      </w:r>
      <w:r w:rsidRPr="00404C3D">
        <w:tab/>
      </w:r>
      <w:r w:rsidR="004F3336" w:rsidRPr="00404C3D">
        <w:t>Ultra High Definition</w:t>
      </w:r>
    </w:p>
    <w:p w:rsidR="00005E75" w:rsidRPr="00404C3D" w:rsidRDefault="00005E75" w:rsidP="00005E75">
      <w:pPr>
        <w:pStyle w:val="EW"/>
      </w:pPr>
      <w:r w:rsidRPr="00404C3D">
        <w:t>VR</w:t>
      </w:r>
      <w:r w:rsidRPr="00404C3D">
        <w:tab/>
        <w:t>Virtual Reality</w:t>
      </w:r>
    </w:p>
    <w:p w:rsidR="003F16F7" w:rsidRPr="00404C3D" w:rsidRDefault="00005E75" w:rsidP="00797874">
      <w:pPr>
        <w:pStyle w:val="EX"/>
      </w:pPr>
      <w:r w:rsidRPr="00404C3D">
        <w:t>VCL</w:t>
      </w:r>
      <w:r w:rsidRPr="00404C3D">
        <w:tab/>
      </w:r>
      <w:r w:rsidR="00015210" w:rsidRPr="00404C3D">
        <w:t>Video Coding Layer</w:t>
      </w:r>
    </w:p>
    <w:p w:rsidR="003A3E2B" w:rsidRDefault="003A3E2B" w:rsidP="003A3E2B">
      <w:pPr>
        <w:pStyle w:val="Heading1"/>
      </w:pPr>
      <w:bookmarkStart w:id="14" w:name="_Toc130977702"/>
      <w:r>
        <w:t>3A</w:t>
      </w:r>
      <w:r w:rsidRPr="00404C3D">
        <w:tab/>
      </w:r>
      <w:r>
        <w:t>Overview</w:t>
      </w:r>
      <w:bookmarkEnd w:id="14"/>
    </w:p>
    <w:p w:rsidR="003A3E2B" w:rsidRDefault="003A3E2B" w:rsidP="003A3E2B">
      <w:pPr>
        <w:pStyle w:val="Heading2"/>
      </w:pPr>
      <w:bookmarkStart w:id="15" w:name="_Toc130977703"/>
      <w:r>
        <w:t>3A</w:t>
      </w:r>
      <w:r w:rsidRPr="00404C3D">
        <w:t>.1</w:t>
      </w:r>
      <w:r w:rsidRPr="00404C3D">
        <w:tab/>
      </w:r>
      <w:r>
        <w:t>Introduction</w:t>
      </w:r>
      <w:bookmarkEnd w:id="15"/>
    </w:p>
    <w:p w:rsidR="003A3E2B" w:rsidRPr="002A200D" w:rsidRDefault="003A3E2B" w:rsidP="003A3E2B">
      <w:r>
        <w:t>This specification defines profiles, codecs and formats for 5G Media Streaming. In this clause, the connection to 5G Media Streaming Architecture in TS 26.501 [5] is introduced.</w:t>
      </w:r>
    </w:p>
    <w:p w:rsidR="003A3E2B" w:rsidRDefault="003A3E2B" w:rsidP="003A3E2B">
      <w:pPr>
        <w:pStyle w:val="Heading2"/>
      </w:pPr>
      <w:bookmarkStart w:id="16" w:name="_Toc130977704"/>
      <w:r>
        <w:t>3A</w:t>
      </w:r>
      <w:r w:rsidRPr="00404C3D">
        <w:t>.</w:t>
      </w:r>
      <w:r>
        <w:t>2</w:t>
      </w:r>
      <w:r w:rsidRPr="00404C3D">
        <w:tab/>
      </w:r>
      <w:r>
        <w:t>Codecs and Formats in Downlink Media Streaming</w:t>
      </w:r>
      <w:bookmarkEnd w:id="16"/>
    </w:p>
    <w:p w:rsidR="003A3E2B" w:rsidRPr="002A200D" w:rsidRDefault="003A3E2B" w:rsidP="003A3E2B">
      <w:pPr>
        <w:pStyle w:val="Heading3"/>
      </w:pPr>
      <w:bookmarkStart w:id="17" w:name="_Toc130977705"/>
      <w:r>
        <w:t>3A</w:t>
      </w:r>
      <w:r w:rsidRPr="00404C3D">
        <w:t>.</w:t>
      </w:r>
      <w:r>
        <w:t>2.1</w:t>
      </w:r>
      <w:r w:rsidRPr="00404C3D">
        <w:tab/>
      </w:r>
      <w:r>
        <w:t>Architecture, Interfaces and APIs</w:t>
      </w:r>
      <w:bookmarkEnd w:id="17"/>
    </w:p>
    <w:p w:rsidR="003A3E2B" w:rsidRDefault="003A3E2B" w:rsidP="003A3E2B">
      <w:r>
        <w:t xml:space="preserve">According to TS 26.501 [5], Downlink Media Streaming provides the ability for content to be distributed using procedures and protocols defined by 5G Media Streaming as shown in Figure </w:t>
      </w:r>
      <w:r w:rsidR="008F0AD6">
        <w:t>3A.2.1-1</w:t>
      </w:r>
      <w:r>
        <w:t>. The detailed procedures for the interfaces and APIs for 5G Media Streaming are defined in TS 26.512 [10]</w:t>
      </w:r>
      <w:r w:rsidRPr="00404C3D">
        <w:t>.</w:t>
      </w:r>
    </w:p>
    <w:p w:rsidR="003A3E2B" w:rsidRDefault="003A3E2B" w:rsidP="003A3E2B"/>
    <w:p w:rsidR="00CA128A" w:rsidRDefault="00CA128A" w:rsidP="00866E16">
      <w:pPr>
        <w:pStyle w:val="TH"/>
      </w:pPr>
      <w:r>
        <w:object w:dxaOrig="12241" w:dyaOrig="7711">
          <v:shape id="_x0000_i1027" type="#_x0000_t75" style="width:426.35pt;height:269.2pt" o:ole="">
            <v:imagedata r:id="rId16" o:title=""/>
          </v:shape>
          <o:OLEObject Type="Embed" ProgID="Visio.Drawing.15" ShapeID="_x0000_i1027" DrawAspect="Content" ObjectID="_1771924860" r:id="rId17"/>
        </w:object>
      </w:r>
    </w:p>
    <w:p w:rsidR="003A3E2B" w:rsidRPr="00404C3D" w:rsidRDefault="003A3E2B" w:rsidP="00866E16">
      <w:pPr>
        <w:pStyle w:val="TF"/>
      </w:pPr>
      <w:r>
        <w:t xml:space="preserve">Figure </w:t>
      </w:r>
      <w:r w:rsidR="00CA128A">
        <w:t xml:space="preserve">3A.2.1-1: Downlink 5G Media </w:t>
      </w:r>
      <w:r>
        <w:t xml:space="preserve">Streaming </w:t>
      </w:r>
      <w:r w:rsidR="00CA128A">
        <w:t>architecture</w:t>
      </w:r>
    </w:p>
    <w:p w:rsidR="003A3E2B" w:rsidRDefault="003A3E2B" w:rsidP="003A3E2B">
      <w:r>
        <w:t xml:space="preserve">The present </w:t>
      </w:r>
      <w:r w:rsidR="00CA128A">
        <w:t xml:space="preserve">document </w:t>
      </w:r>
      <w:r>
        <w:t xml:space="preserve">primarily deals with the segment formats delivered on M4d and the requirements applicable to the media playback platform and content decryption module. According to Figure </w:t>
      </w:r>
      <w:r w:rsidR="00CA128A">
        <w:t>3A.2.1-1</w:t>
      </w:r>
      <w:r>
        <w:t xml:space="preserve">, the Access Client in the 5GMSd Client uses the manifest, typically the </w:t>
      </w:r>
      <w:r w:rsidR="00CA128A">
        <w:t>Media Presentation Description (</w:t>
      </w:r>
      <w:r>
        <w:t>MPD</w:t>
      </w:r>
      <w:r w:rsidR="00CA128A">
        <w:t>)</w:t>
      </w:r>
      <w:r>
        <w:t xml:space="preserve"> for </w:t>
      </w:r>
      <w:r w:rsidRPr="00404C3D">
        <w:t xml:space="preserve">Dynamic Streaming over HTTP (DASH) </w:t>
      </w:r>
      <w:r>
        <w:t>as defined in ISO/IEC 23009-1 [</w:t>
      </w:r>
      <w:r w:rsidR="00BE59CB">
        <w:t>20</w:t>
      </w:r>
      <w:r>
        <w:t>] and TS 26.247 [</w:t>
      </w:r>
      <w:r w:rsidR="00BE59CB">
        <w:t>21</w:t>
      </w:r>
      <w:r>
        <w:t>] or the Master Playlist for</w:t>
      </w:r>
      <w:r w:rsidRPr="00404C3D">
        <w:t xml:space="preserve"> HTTP Live Streaming (HLS)</w:t>
      </w:r>
      <w:r>
        <w:t xml:space="preserve"> as defined in IETF RFC 8216 [</w:t>
      </w:r>
      <w:r w:rsidR="00BE59CB">
        <w:t>22</w:t>
      </w:r>
      <w:r>
        <w:t>] to download Segments to initiate a media playback session. A 5GMS</w:t>
      </w:r>
      <w:r w:rsidR="00CA128A">
        <w:t>d</w:t>
      </w:r>
      <w:r>
        <w:t xml:space="preserve"> Application Provider may </w:t>
      </w:r>
      <w:r w:rsidR="00CA128A">
        <w:t xml:space="preserve"> publish </w:t>
      </w:r>
      <w:r>
        <w:t>these segment</w:t>
      </w:r>
      <w:r w:rsidR="00CA128A">
        <w:t>s</w:t>
      </w:r>
      <w:r>
        <w:t xml:space="preserve"> directly through M2d such that the 5GMSd AS acts as a hosting server but does not require the media to be either transcoded or repackaged. Using these unified formats maximizes cacheability and </w:t>
      </w:r>
      <w:r w:rsidR="00CA128A">
        <w:t xml:space="preserve">improves </w:t>
      </w:r>
      <w:r>
        <w:t xml:space="preserve">general </w:t>
      </w:r>
      <w:r w:rsidR="00CA128A">
        <w:t>Content Delivery Network (</w:t>
      </w:r>
      <w:r>
        <w:t>CDN</w:t>
      </w:r>
      <w:r w:rsidR="00CA128A">
        <w:t>)</w:t>
      </w:r>
      <w:r>
        <w:t xml:space="preserve"> operations, including usage of secure transport protocols such as HTTPS on </w:t>
      </w:r>
      <w:r w:rsidR="00CA128A">
        <w:t xml:space="preserve">interface </w:t>
      </w:r>
      <w:r>
        <w:t>M4d.</w:t>
      </w:r>
    </w:p>
    <w:p w:rsidR="00A337AD" w:rsidRDefault="00A337AD" w:rsidP="00A337AD">
      <w:r>
        <w:t>5</w:t>
      </w:r>
      <w:r w:rsidRPr="00404C3D">
        <w:t xml:space="preserve">G Media Streaming </w:t>
      </w:r>
      <w:r>
        <w:t>segment</w:t>
      </w:r>
      <w:r w:rsidRPr="00404C3D">
        <w:t xml:space="preserve"> formats are defined based on the Common Media Application Format (CMAF) </w:t>
      </w:r>
      <w:r w:rsidR="00CA128A">
        <w:t xml:space="preserve">as specified </w:t>
      </w:r>
      <w:r w:rsidRPr="00404C3D">
        <w:t xml:space="preserve">in ISO/IEC 23000-19 [7]. By using this format, 5G Media Streaming is compatible with a broad set of segment-based streaming protocols including Dynamic Streaming over HTTP (DASH) and HTTP Live Streaming (HLS). </w:t>
      </w:r>
      <w:r>
        <w:t>For example, ISO/IEC 23009-1 [</w:t>
      </w:r>
      <w:r w:rsidR="00BE59CB">
        <w:t>20</w:t>
      </w:r>
      <w:r>
        <w:t>] defines a detailed DASH profile for delivering CMAF content within a DASH Media Presentation</w:t>
      </w:r>
      <w:bookmarkStart w:id="18" w:name="_Hlk48745440"/>
      <w:r>
        <w:t xml:space="preserve"> using a converged format for segment</w:t>
      </w:r>
      <w:bookmarkEnd w:id="18"/>
      <w:r>
        <w:t>ed media content.</w:t>
      </w:r>
    </w:p>
    <w:p w:rsidR="00A337AD" w:rsidRDefault="00A337AD" w:rsidP="00A337AD">
      <w:r w:rsidRPr="00404C3D">
        <w:t xml:space="preserve">Readers of </w:t>
      </w:r>
      <w:r>
        <w:t>the present document</w:t>
      </w:r>
      <w:r w:rsidRPr="00404C3D">
        <w:t xml:space="preserve"> are encouraged to familiarize themselves with terms defined in CMAF such as CMAF Headers, CMAF Fragments, CMAF Tracks and CMAF Switching Sets.</w:t>
      </w:r>
      <w:r>
        <w:t xml:space="preserve"> CMAF defines a content model for adaptive playback of segmented media (enabling seamless switching across tracks encoded from the same media) and late binding of tracks from different media types, associated with the same presentation. CMAF also defines a content protection and encryption framework for multi-DRM support based on ISO/IEC 23001-7 [8]. Furthermore, CMAF defines media profiles, i.e. </w:t>
      </w:r>
      <w:r w:rsidRPr="003D4931">
        <w:t>encoding constraint</w:t>
      </w:r>
      <w:r>
        <w:t>s</w:t>
      </w:r>
      <w:r w:rsidRPr="003D4931">
        <w:t xml:space="preserve"> on a CMAF track and its contained media samples </w:t>
      </w:r>
      <w:r>
        <w:t xml:space="preserve">associated with a specific codec. This specification only uses the structural constraints of CMAF as defined in clause 7 of </w:t>
      </w:r>
      <w:r w:rsidRPr="00404C3D">
        <w:t>ISO/IEC 23000-19 [7]</w:t>
      </w:r>
      <w:r>
        <w:t xml:space="preserve"> and in clause 8 of </w:t>
      </w:r>
      <w:r w:rsidRPr="00404C3D">
        <w:t>ISO/IEC 23000-19 [7]</w:t>
      </w:r>
      <w:r>
        <w:t xml:space="preserve"> for encrypted content. Specific 5GMS media profiles for video, audio and subtitles based on the general constraints of ISO/IEC 23000-19 [7]</w:t>
      </w:r>
      <w:r w:rsidR="00CA128A">
        <w:t>,</w:t>
      </w:r>
      <w:r>
        <w:t xml:space="preserve"> clauses 9, 10 and 11, respectively, are defined in</w:t>
      </w:r>
      <w:r w:rsidR="00CA128A">
        <w:t xml:space="preserve"> the present document</w:t>
      </w:r>
      <w:r>
        <w:t xml:space="preserve">. However, Downlink Media Streaming is not restricted to the media profiles defined in </w:t>
      </w:r>
      <w:r w:rsidR="00CA128A">
        <w:t>the present document</w:t>
      </w:r>
      <w:r>
        <w:t xml:space="preserve">: any </w:t>
      </w:r>
      <w:r w:rsidR="00CA128A">
        <w:t xml:space="preserve">codec that defines a </w:t>
      </w:r>
      <w:r>
        <w:t>CMAF media profile may be used and distributed with Downlink Media Streaming.</w:t>
      </w:r>
    </w:p>
    <w:p w:rsidR="00A337AD" w:rsidRPr="00404C3D" w:rsidRDefault="00A337AD" w:rsidP="00A337AD">
      <w:pPr>
        <w:pStyle w:val="Heading3"/>
      </w:pPr>
      <w:bookmarkStart w:id="19" w:name="_Toc130977706"/>
      <w:r>
        <w:t>3A</w:t>
      </w:r>
      <w:r w:rsidRPr="00404C3D">
        <w:t>.</w:t>
      </w:r>
      <w:r>
        <w:t>2.2</w:t>
      </w:r>
      <w:r w:rsidRPr="00404C3D">
        <w:tab/>
      </w:r>
      <w:r>
        <w:t>Hypothetical Device Playback Model</w:t>
      </w:r>
      <w:bookmarkEnd w:id="19"/>
    </w:p>
    <w:p w:rsidR="00CA128A" w:rsidRDefault="00CA128A" w:rsidP="00CA128A">
      <w:pPr>
        <w:keepNext/>
        <w:keepLines/>
      </w:pPr>
      <w:r>
        <w:t>The media playback platform is initiated and used by the Access Client to create a streaming session and experience. The Access Client itself handles the download of segmented media content via interface M4d. This specification is based on a hypothetical playback model that permits an 5GMSd-Aware Application and/or a media Access Client to play back segmented media content streamed via 5G Media Streaming for downlink. Playback r</w:t>
      </w:r>
      <w:r w:rsidRPr="00404C3D">
        <w:t xml:space="preserve">eceiver </w:t>
      </w:r>
      <w:r>
        <w:t>r</w:t>
      </w:r>
      <w:r w:rsidRPr="00404C3D">
        <w:t xml:space="preserve">equirements </w:t>
      </w:r>
      <w:r>
        <w:t>for CMAF content are</w:t>
      </w:r>
      <w:r w:rsidRPr="00404C3D">
        <w:t xml:space="preserve"> defined </w:t>
      </w:r>
      <w:r>
        <w:t>in the</w:t>
      </w:r>
      <w:r w:rsidRPr="00404C3D">
        <w:t xml:space="preserve"> CTA WAVE Device Playback Specification [9] documenting </w:t>
      </w:r>
      <w:r>
        <w:t>how an Access Client can use manifest information</w:t>
      </w:r>
      <w:r w:rsidRPr="00404C3D">
        <w:t xml:space="preserve"> </w:t>
      </w:r>
      <w:r>
        <w:t>for</w:t>
      </w:r>
      <w:r w:rsidRPr="00404C3D">
        <w:t xml:space="preserve"> </w:t>
      </w:r>
      <w:r>
        <w:t xml:space="preserve">establishing and performing </w:t>
      </w:r>
      <w:r w:rsidRPr="00404C3D">
        <w:t xml:space="preserve">playback of CMAF content </w:t>
      </w:r>
      <w:r>
        <w:t>based on a</w:t>
      </w:r>
      <w:r w:rsidRPr="00404C3D">
        <w:t xml:space="preserve"> CMAF Reference Player model.</w:t>
      </w:r>
    </w:p>
    <w:p w:rsidR="00CA128A" w:rsidRDefault="00CA128A" w:rsidP="00CA128A">
      <w:pPr>
        <w:keepNext/>
        <w:keepLines/>
      </w:pPr>
      <w:r>
        <w:t>Following the details in Figure 3A.2-1, playback functionalities include:</w:t>
      </w:r>
    </w:p>
    <w:p w:rsidR="00CA128A" w:rsidRDefault="003B7313" w:rsidP="003B7313">
      <w:pPr>
        <w:keepNext/>
        <w:ind w:left="720" w:hanging="360"/>
      </w:pPr>
      <w:r>
        <w:t>1)</w:t>
      </w:r>
      <w:r>
        <w:tab/>
      </w:r>
      <w:r w:rsidR="00CA128A">
        <w:t>Querying the capabilities of the device to determine if it supports the playback of a specific media profile. Different means exist and are described in CTA-5003</w:t>
      </w:r>
      <w:r w:rsidR="00CA128A" w:rsidRPr="00404C3D">
        <w:t xml:space="preserve"> [9]</w:t>
      </w:r>
      <w:r w:rsidR="00CA128A">
        <w:t>, but minimally a well-defined</w:t>
      </w:r>
      <w:r w:rsidR="00CA128A" w:rsidRPr="00566AF4">
        <w:t xml:space="preserve"> MIME type </w:t>
      </w:r>
      <w:r w:rsidR="00CA128A">
        <w:t xml:space="preserve">and a well-defined </w:t>
      </w:r>
      <w:r w:rsidR="00CA128A" w:rsidRPr="0062603B">
        <w:rPr>
          <w:rFonts w:ascii="Courier New" w:hAnsi="Courier New" w:cs="Courier New"/>
        </w:rPr>
        <w:t>codecs</w:t>
      </w:r>
      <w:r w:rsidR="00CA128A">
        <w:t xml:space="preserve"> parameter </w:t>
      </w:r>
      <w:r w:rsidR="00CA128A" w:rsidRPr="00566AF4">
        <w:t>follow</w:t>
      </w:r>
      <w:r w:rsidR="00CA128A">
        <w:t>ing the requirements in</w:t>
      </w:r>
      <w:r w:rsidR="00CA128A" w:rsidRPr="00566AF4">
        <w:t xml:space="preserve"> RFC 6381 [11]</w:t>
      </w:r>
      <w:r w:rsidR="00CA128A">
        <w:t xml:space="preserve"> is needed.</w:t>
      </w:r>
    </w:p>
    <w:p w:rsidR="00CA128A" w:rsidRDefault="003B7313" w:rsidP="003B7313">
      <w:pPr>
        <w:keepNext/>
        <w:ind w:left="720" w:hanging="360"/>
      </w:pPr>
      <w:r>
        <w:t>2)</w:t>
      </w:r>
      <w:r>
        <w:tab/>
      </w:r>
      <w:r w:rsidR="00CA128A">
        <w:t>Initializing the playback platform with the codec by providing appropriate initialization information. At minimum, a CMAF Header is needed for initializing the decoder. Initialization of content decryption, if needed, depends on the used DRM system.</w:t>
      </w:r>
    </w:p>
    <w:p w:rsidR="00A337AD" w:rsidRDefault="003B7313" w:rsidP="003B7313">
      <w:pPr>
        <w:ind w:left="720" w:hanging="360"/>
      </w:pPr>
      <w:r>
        <w:t>3)</w:t>
      </w:r>
      <w:r>
        <w:tab/>
      </w:r>
      <w:r w:rsidR="0062603B">
        <w:t>Playback itself, by appending data to source and track buffers and providing additional instructions such as seek, accelerated playback, random access, etc</w:t>
      </w:r>
    </w:p>
    <w:p w:rsidR="00A337AD" w:rsidRDefault="003B7313" w:rsidP="003B7313">
      <w:pPr>
        <w:ind w:left="720" w:hanging="360"/>
      </w:pPr>
      <w:r>
        <w:t>4)</w:t>
      </w:r>
      <w:r>
        <w:tab/>
      </w:r>
      <w:r w:rsidR="00A337AD">
        <w:t>The ability to check the status of the playback platform, for example the size and duration of the media buffers, current playback time, etc. Relevant APIs exposed by the 5GMSd Client via M7d are defined in TS 26.512 [21].</w:t>
      </w:r>
    </w:p>
    <w:p w:rsidR="00A337AD" w:rsidRDefault="003B7313" w:rsidP="003B7313">
      <w:pPr>
        <w:ind w:left="720" w:hanging="360"/>
      </w:pPr>
      <w:r>
        <w:t>5)</w:t>
      </w:r>
      <w:r>
        <w:tab/>
      </w:r>
      <w:r w:rsidR="00A337AD">
        <w:t>The ability to receive notifications and and error events from the playback platform, for example non-conforming content, buffer unde</w:t>
      </w:r>
      <w:r w:rsidR="00CA128A">
        <w:t>-</w:t>
      </w:r>
      <w:r w:rsidR="00A337AD">
        <w:t>runs, etc. Relevant APIs exposed by the 5GMSd Client via M7d are defined in TS 26.512 [21].</w:t>
      </w:r>
    </w:p>
    <w:p w:rsidR="00A337AD" w:rsidRDefault="00A337AD" w:rsidP="00A337AD">
      <w:pPr>
        <w:pStyle w:val="Heading3"/>
      </w:pPr>
      <w:bookmarkStart w:id="20" w:name="_Toc130977707"/>
      <w:r>
        <w:t>3A</w:t>
      </w:r>
      <w:r w:rsidRPr="00404C3D">
        <w:t>.</w:t>
      </w:r>
      <w:r>
        <w:t>2.3</w:t>
      </w:r>
      <w:r w:rsidRPr="00404C3D">
        <w:tab/>
      </w:r>
      <w:r>
        <w:t>Necessary Conditions for Codecs and Formats in 5GMSd</w:t>
      </w:r>
      <w:bookmarkEnd w:id="20"/>
    </w:p>
    <w:p w:rsidR="00A337AD" w:rsidRDefault="00A337AD" w:rsidP="00A337AD">
      <w:r>
        <w:t>In order to use a media codec or a specific media profile of the codec in the context of 5G Media Streaming, the following aspects need to be defined:</w:t>
      </w:r>
    </w:p>
    <w:p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A337AD">
        <w:t>A CMAF media profile definition with all the requirements according to ISO/IEC 23000-19 [7] for a media profile.</w:t>
      </w:r>
    </w:p>
    <w:p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A337AD">
        <w:t>A definition of how capability discovery can be done, at the minimum a suitable and well-defined</w:t>
      </w:r>
      <w:r w:rsidR="00A337AD" w:rsidRPr="00566AF4">
        <w:t xml:space="preserve"> MIME type follow</w:t>
      </w:r>
      <w:r w:rsidR="00A337AD">
        <w:t>ing the requirements in</w:t>
      </w:r>
      <w:r w:rsidR="00A337AD" w:rsidRPr="00566AF4">
        <w:t xml:space="preserve"> RFC 6381 [11]</w:t>
      </w:r>
      <w:r w:rsidR="00A337AD">
        <w:t xml:space="preserve">, and in particular the definition of the </w:t>
      </w:r>
      <w:r w:rsidR="00A337AD" w:rsidRPr="00331C76">
        <w:rPr>
          <w:rFonts w:ascii="Courier New" w:hAnsi="Courier New" w:cs="Courier New"/>
        </w:rPr>
        <w:t>codecs</w:t>
      </w:r>
      <w:r w:rsidR="00A337AD">
        <w:t xml:space="preserve"> and </w:t>
      </w:r>
      <w:r w:rsidR="00A337AD">
        <w:rPr>
          <w:rFonts w:ascii="Courier New" w:hAnsi="Courier New" w:cs="Courier New"/>
        </w:rPr>
        <w:t>profiles</w:t>
      </w:r>
      <w:r w:rsidR="00A337AD">
        <w:t xml:space="preserve"> parameters.</w:t>
      </w:r>
    </w:p>
    <w:p w:rsidR="000256BF"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0256BF">
        <w:t xml:space="preserve">The mapping of media profile parameters to a DASH MPD. The mapping includes </w:t>
      </w:r>
      <w:r w:rsidR="0062603B">
        <w:t xml:space="preserve">the </w:t>
      </w:r>
      <w:r w:rsidR="000256BF">
        <w:t>static information (i.e. fixed parameters in the MPD) and dynamic information (e.g., depending on information in the CMAF Header).</w:t>
      </w:r>
    </w:p>
    <w:p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0256BF">
        <w:t>Potential requirements and restrictions for encrypted content</w:t>
      </w:r>
      <w:r w:rsidR="00A337AD">
        <w:t>.</w:t>
      </w:r>
    </w:p>
    <w:p w:rsidR="00A337AD" w:rsidRDefault="00A337AD" w:rsidP="00A337AD">
      <w:r>
        <w:t>This specification defines the above information for several media codecs in clause 4, and provides requirements and recommendations for the support of these media profiles in specific 5G Media Streaming profiles in clause 5.</w:t>
      </w:r>
    </w:p>
    <w:p w:rsidR="00A337AD" w:rsidRDefault="00A337AD" w:rsidP="00A337AD">
      <w:pPr>
        <w:pStyle w:val="NO"/>
      </w:pPr>
      <w:r>
        <w:t>NOTE:</w:t>
      </w:r>
      <w:r>
        <w:tab/>
        <w:t>Downlink Media Streaming is not restricted to the media profiles defined in this specification: any CMAF media profile may be used and distributed within Downlink Media Streaming as long as it can be used with APIs and interfaces defined in TS 26.512 [21] and the above information is provided.</w:t>
      </w:r>
    </w:p>
    <w:p w:rsidR="00A337AD" w:rsidRPr="00B31866" w:rsidRDefault="00A337AD" w:rsidP="00A337AD">
      <w:pPr>
        <w:pStyle w:val="Heading2"/>
      </w:pPr>
      <w:bookmarkStart w:id="21" w:name="_Toc130977708"/>
      <w:r>
        <w:t>3A</w:t>
      </w:r>
      <w:r w:rsidRPr="00404C3D">
        <w:t>.</w:t>
      </w:r>
      <w:r>
        <w:t>3</w:t>
      </w:r>
      <w:r w:rsidRPr="00404C3D">
        <w:tab/>
      </w:r>
      <w:r>
        <w:t>Codecs and Formats in Uplink Media Streaming</w:t>
      </w:r>
      <w:bookmarkEnd w:id="21"/>
    </w:p>
    <w:p w:rsidR="00A337AD" w:rsidRDefault="00A337AD" w:rsidP="00A337AD">
      <w:pPr>
        <w:pStyle w:val="NO"/>
        <w:ind w:left="0" w:firstLine="0"/>
      </w:pPr>
      <w:r>
        <w:t>Codecs and formats for uplink streaming are defined in the remainder of this specification.</w:t>
      </w:r>
    </w:p>
    <w:p w:rsidR="003A3E2B" w:rsidRDefault="003A3E2B" w:rsidP="003A3E2B"/>
    <w:p w:rsidR="003F16F7" w:rsidRPr="00404C3D" w:rsidRDefault="003F16F7" w:rsidP="003F16F7">
      <w:pPr>
        <w:pStyle w:val="Heading1"/>
      </w:pPr>
      <w:bookmarkStart w:id="22" w:name="_Toc130977709"/>
      <w:r w:rsidRPr="00404C3D">
        <w:t>4</w:t>
      </w:r>
      <w:r w:rsidRPr="00404C3D">
        <w:tab/>
        <w:t>5GMS codecs and formats capabilities</w:t>
      </w:r>
      <w:bookmarkEnd w:id="22"/>
    </w:p>
    <w:p w:rsidR="003F16F7" w:rsidRPr="00404C3D" w:rsidRDefault="003F16F7" w:rsidP="003F16F7">
      <w:pPr>
        <w:pStyle w:val="Heading2"/>
      </w:pPr>
      <w:bookmarkStart w:id="23" w:name="_Toc130977710"/>
      <w:r w:rsidRPr="00404C3D">
        <w:t>4.1</w:t>
      </w:r>
      <w:r w:rsidRPr="00404C3D">
        <w:tab/>
        <w:t>Introduction</w:t>
      </w:r>
      <w:bookmarkEnd w:id="23"/>
    </w:p>
    <w:p w:rsidR="00D82FBE" w:rsidRDefault="003F16F7" w:rsidP="00D82FBE">
      <w:r w:rsidRPr="00404C3D">
        <w:t>This clause defines codecs and formats capabilities for video, audio, speech and subtitles</w:t>
      </w:r>
      <w:r w:rsidR="00D82FBE" w:rsidRPr="00D82FBE">
        <w:t xml:space="preserve"> </w:t>
      </w:r>
      <w:r w:rsidR="00D82FBE">
        <w:t xml:space="preserve">for 5G Media Streaming. </w:t>
      </w:r>
    </w:p>
    <w:p w:rsidR="00D82FBE" w:rsidRDefault="00D82FBE" w:rsidP="00D82FBE">
      <w:r>
        <w:t>For each media type, decoding and encoding capabilities are defined. These capabilities are a combination of codecs, profiles, tiers (if applicable), levels and format restrictions. In order to use the codecs in 5G Media Streaming for each capability the following functionalities are defined:</w:t>
      </w:r>
    </w:p>
    <w:p w:rsidR="00D82FBE" w:rsidRDefault="00D82FBE" w:rsidP="00D82FBE">
      <w:pPr>
        <w:ind w:firstLine="284"/>
      </w:pPr>
      <w:r>
        <w:t xml:space="preserve">- </w:t>
      </w:r>
      <w:r>
        <w:tab/>
        <w:t>Mapping to the ISO Base Media File Format defining a track format.</w:t>
      </w:r>
    </w:p>
    <w:p w:rsidR="00D82FBE" w:rsidRDefault="00D82FBE" w:rsidP="00D82FBE">
      <w:pPr>
        <w:ind w:firstLine="284"/>
      </w:pPr>
      <w:r>
        <w:t>-</w:t>
      </w:r>
      <w:r>
        <w:tab/>
        <w:t>The definition of a CMAF Track</w:t>
      </w:r>
    </w:p>
    <w:p w:rsidR="00D82FBE" w:rsidRDefault="00D82FBE" w:rsidP="00D82FBE">
      <w:pPr>
        <w:ind w:firstLine="284"/>
      </w:pPr>
      <w:r>
        <w:t>-</w:t>
      </w:r>
      <w:r>
        <w:tab/>
        <w:t>The definition of a CMAF Switching Set and the media profile</w:t>
      </w:r>
    </w:p>
    <w:p w:rsidR="00D82FBE" w:rsidRDefault="00D82FBE" w:rsidP="00D82FBE">
      <w:pPr>
        <w:ind w:firstLine="284"/>
      </w:pPr>
      <w:r>
        <w:t>-</w:t>
      </w:r>
      <w:r>
        <w:tab/>
        <w:t xml:space="preserve">The playback requirements for this media profile </w:t>
      </w:r>
    </w:p>
    <w:p w:rsidR="003F16F7" w:rsidRPr="00404C3D" w:rsidRDefault="00D82FBE" w:rsidP="0062603B">
      <w:pPr>
        <w:ind w:firstLine="284"/>
      </w:pPr>
      <w:r>
        <w:t>-</w:t>
      </w:r>
      <w:r>
        <w:tab/>
        <w:t>The content generation requirements for this media profile</w:t>
      </w:r>
    </w:p>
    <w:p w:rsidR="003F16F7" w:rsidRPr="00404C3D" w:rsidRDefault="003F16F7" w:rsidP="003F16F7">
      <w:pPr>
        <w:pStyle w:val="Heading2"/>
      </w:pPr>
      <w:bookmarkStart w:id="24" w:name="_Toc130977711"/>
      <w:r w:rsidRPr="00404C3D">
        <w:t>4.2</w:t>
      </w:r>
      <w:r w:rsidRPr="00404C3D">
        <w:tab/>
        <w:t>Video</w:t>
      </w:r>
      <w:bookmarkEnd w:id="24"/>
    </w:p>
    <w:p w:rsidR="003F16F7" w:rsidRPr="00404C3D" w:rsidRDefault="003F16F7" w:rsidP="003F16F7">
      <w:pPr>
        <w:pStyle w:val="Heading3"/>
      </w:pPr>
      <w:bookmarkStart w:id="25" w:name="_Toc130977712"/>
      <w:r w:rsidRPr="00404C3D">
        <w:t>4.2.1</w:t>
      </w:r>
      <w:r w:rsidRPr="00404C3D">
        <w:tab/>
        <w:t>H.264 (AVC)</w:t>
      </w:r>
      <w:bookmarkEnd w:id="25"/>
    </w:p>
    <w:p w:rsidR="003F16F7" w:rsidRPr="00404C3D" w:rsidRDefault="003F16F7" w:rsidP="003F16F7">
      <w:pPr>
        <w:pStyle w:val="Heading4"/>
      </w:pPr>
      <w:bookmarkStart w:id="26" w:name="_Toc130977713"/>
      <w:r w:rsidRPr="00404C3D">
        <w:t>4.2.1.1</w:t>
      </w:r>
      <w:r w:rsidRPr="00404C3D">
        <w:tab/>
        <w:t>Decoding</w:t>
      </w:r>
      <w:bookmarkEnd w:id="26"/>
    </w:p>
    <w:p w:rsidR="003F16F7" w:rsidRPr="00404C3D" w:rsidRDefault="003F16F7" w:rsidP="003F16F7">
      <w:r w:rsidRPr="00404C3D">
        <w:t>The following H.264 (AVC) media decoding capabilities are defined:</w:t>
      </w:r>
    </w:p>
    <w:p w:rsidR="003F16F7" w:rsidRPr="00404C3D" w:rsidRDefault="00734FB4" w:rsidP="00EB2DC1">
      <w:pPr>
        <w:pStyle w:val="B1"/>
      </w:pPr>
      <w:r w:rsidRPr="00404C3D">
        <w:rPr>
          <w:bCs/>
        </w:rPr>
        <w:t>-</w:t>
      </w:r>
      <w:r w:rsidR="00563CEA" w:rsidRPr="00404C3D">
        <w:rPr>
          <w:bCs/>
        </w:rPr>
        <w:tab/>
      </w:r>
      <w:r w:rsidR="003F16F7" w:rsidRPr="00404C3D">
        <w:rPr>
          <w:b/>
          <w:bCs/>
        </w:rPr>
        <w:t>AVC-HD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 (AVC) Progressive High Profile Level 3.1 [2] bitstreams, for which the maximum VCL Bit Rate is constrained to be 14</w:t>
      </w:r>
      <w:r w:rsidR="00B411AB">
        <w:t xml:space="preserve"> </w:t>
      </w:r>
      <w:r w:rsidR="003F16F7" w:rsidRPr="00404C3D">
        <w:t xml:space="preserve">Mbps with </w:t>
      </w:r>
      <w:r w:rsidR="003F16F7" w:rsidRPr="00404C3D">
        <w:rPr>
          <w:rFonts w:ascii="Courier New" w:hAnsi="Courier New" w:cs="Courier New"/>
        </w:rPr>
        <w:t>cpbBrVclFactor</w:t>
      </w:r>
      <w:r w:rsidR="003F16F7" w:rsidRPr="00404C3D">
        <w:t xml:space="preserve"> and </w:t>
      </w:r>
      <w:r w:rsidR="003F16F7" w:rsidRPr="00404C3D">
        <w:rPr>
          <w:rFonts w:ascii="Courier New" w:hAnsi="Courier New" w:cs="Courier New"/>
        </w:rPr>
        <w:t>cpbBrNalFactor</w:t>
      </w:r>
      <w:r w:rsidR="003F16F7" w:rsidRPr="00404C3D">
        <w:t xml:space="preserve"> being fixed to be 1</w:t>
      </w:r>
      <w:r w:rsidR="00790AA9">
        <w:t>,</w:t>
      </w:r>
      <w:r w:rsidR="003F16F7" w:rsidRPr="00404C3D">
        <w:t>000 and 1</w:t>
      </w:r>
      <w:r w:rsidR="00790AA9">
        <w:t>,</w:t>
      </w:r>
      <w:r w:rsidR="003F16F7" w:rsidRPr="00404C3D">
        <w:t>200, respectively.</w:t>
      </w:r>
    </w:p>
    <w:p w:rsidR="003F16F7" w:rsidRPr="00404C3D" w:rsidRDefault="00734FB4" w:rsidP="00EB2DC1">
      <w:pPr>
        <w:pStyle w:val="B1"/>
      </w:pPr>
      <w:r w:rsidRPr="00404C3D">
        <w:rPr>
          <w:bCs/>
        </w:rPr>
        <w:t>-</w:t>
      </w:r>
      <w:r w:rsidR="00563CEA" w:rsidRPr="00404C3D">
        <w:rPr>
          <w:bCs/>
        </w:rPr>
        <w:tab/>
      </w:r>
      <w:r w:rsidR="003F16F7" w:rsidRPr="00404C3D">
        <w:rPr>
          <w:b/>
          <w:bCs/>
        </w:rPr>
        <w:t>AVC-FullHD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 (AVC) Progressive High Profile Level 4.0 [2] bitstreams.</w:t>
      </w:r>
    </w:p>
    <w:p w:rsidR="003F16F7" w:rsidRPr="00404C3D" w:rsidRDefault="00734FB4" w:rsidP="007213B8">
      <w:pPr>
        <w:pStyle w:val="B1"/>
      </w:pPr>
      <w:r w:rsidRPr="00404C3D">
        <w:rPr>
          <w:bCs/>
        </w:rPr>
        <w:t>-</w:t>
      </w:r>
      <w:r w:rsidR="00563CEA" w:rsidRPr="00404C3D">
        <w:rPr>
          <w:bCs/>
        </w:rPr>
        <w:tab/>
      </w:r>
      <w:r w:rsidR="003F16F7" w:rsidRPr="00404C3D">
        <w:rPr>
          <w:b/>
          <w:bCs/>
        </w:rPr>
        <w:t>AVC-UHD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H.264/AVC Progressive High Profile Level 5.1 [2] bitstreams for H.264/AVC with the following additional restrictions and requirements:</w:t>
      </w:r>
    </w:p>
    <w:p w:rsidR="003F16F7" w:rsidRPr="00404C3D" w:rsidRDefault="003F16F7" w:rsidP="00401584">
      <w:pPr>
        <w:pStyle w:val="B2"/>
      </w:pPr>
      <w:r w:rsidRPr="00404C3D">
        <w:t>-</w:t>
      </w:r>
      <w:r w:rsidRPr="00404C3D">
        <w:tab/>
        <w:t>the maximum VCL Bit Rate is constrained to be 120</w:t>
      </w:r>
      <w:r w:rsidR="00797874">
        <w:t xml:space="preserve"> </w:t>
      </w:r>
      <w:r w:rsidRPr="00404C3D">
        <w:t xml:space="preserve">Mbps with </w:t>
      </w:r>
      <w:r w:rsidRPr="00404C3D">
        <w:rPr>
          <w:rFonts w:ascii="Courier New" w:hAnsi="Courier New" w:cs="Courier New"/>
        </w:rPr>
        <w:t>cpbBrVclFactor</w:t>
      </w:r>
      <w:r w:rsidRPr="00404C3D">
        <w:t xml:space="preserve"> and </w:t>
      </w:r>
      <w:r w:rsidRPr="00404C3D">
        <w:rPr>
          <w:rFonts w:ascii="Courier New" w:hAnsi="Courier New" w:cs="Courier New"/>
        </w:rPr>
        <w:t>cpbBrNalFactor</w:t>
      </w:r>
      <w:r w:rsidRPr="00404C3D">
        <w:t xml:space="preserve"> being fixed to be 1250 and 1500, respectively.</w:t>
      </w:r>
    </w:p>
    <w:p w:rsidR="003F16F7" w:rsidRPr="00404C3D" w:rsidRDefault="003F16F7" w:rsidP="007213B8">
      <w:pPr>
        <w:pStyle w:val="B2"/>
      </w:pPr>
      <w:r w:rsidRPr="00404C3D">
        <w:t>-</w:t>
      </w:r>
      <w:r w:rsidRPr="00404C3D">
        <w:tab/>
        <w:t>the bitstream does not contain more than 10 slices per picture.</w:t>
      </w:r>
    </w:p>
    <w:p w:rsidR="003F16F7" w:rsidRPr="00404C3D" w:rsidRDefault="003F16F7" w:rsidP="00FE35EB">
      <w:pPr>
        <w:pStyle w:val="NO"/>
      </w:pPr>
      <w:r w:rsidRPr="00404C3D">
        <w:t>NOTE:</w:t>
      </w:r>
      <w:r w:rsidRPr="00404C3D">
        <w:tab/>
        <w:t>High Profile for H.264/AVC excludes Flexible macro-block order, Arbitrary slice ordering, Redundant slices, Data partition.</w:t>
      </w:r>
    </w:p>
    <w:p w:rsidR="003F16F7" w:rsidRPr="00404C3D" w:rsidRDefault="003F16F7" w:rsidP="003F16F7">
      <w:pPr>
        <w:pStyle w:val="Heading4"/>
      </w:pPr>
      <w:bookmarkStart w:id="27" w:name="_Toc130977714"/>
      <w:r w:rsidRPr="00404C3D">
        <w:t>4.2.1.2</w:t>
      </w:r>
      <w:r w:rsidRPr="00404C3D">
        <w:tab/>
        <w:t>Encoding</w:t>
      </w:r>
      <w:bookmarkEnd w:id="27"/>
    </w:p>
    <w:p w:rsidR="00734FB4" w:rsidRPr="00404C3D" w:rsidRDefault="00734FB4" w:rsidP="00734FB4">
      <w:r w:rsidRPr="00404C3D">
        <w:t>The following H.264 (AVC) media encoding capabilities are defined:</w:t>
      </w:r>
    </w:p>
    <w:p w:rsidR="00734FB4" w:rsidRPr="00404C3D" w:rsidRDefault="00734FB4" w:rsidP="00401584">
      <w:pPr>
        <w:pStyle w:val="B1"/>
      </w:pPr>
      <w:r w:rsidRPr="00404C3D">
        <w:t>-</w:t>
      </w:r>
      <w:r w:rsidRPr="00404C3D">
        <w:tab/>
      </w:r>
      <w:r w:rsidRPr="00404C3D">
        <w:rPr>
          <w:b/>
        </w:rPr>
        <w:t>AVC-HD-Enc</w:t>
      </w:r>
      <w:r w:rsidRPr="00790AA9">
        <w:rPr>
          <w:b/>
        </w:rPr>
        <w:t>:</w:t>
      </w:r>
      <w:r w:rsidRPr="00404C3D">
        <w:t xml:space="preserve"> the capability to encode a video signal with</w:t>
      </w:r>
      <w:r w:rsidR="00B411AB">
        <w:t>:</w:t>
      </w:r>
      <w:r w:rsidRPr="00404C3D">
        <w:t xml:space="preserve"> </w:t>
      </w:r>
    </w:p>
    <w:p w:rsidR="00734FB4" w:rsidRPr="00404C3D" w:rsidRDefault="00734FB4" w:rsidP="00401584">
      <w:pPr>
        <w:pStyle w:val="B2"/>
      </w:pPr>
      <w:r w:rsidRPr="00404C3D">
        <w:t>-</w:t>
      </w:r>
      <w:r w:rsidRPr="00404C3D">
        <w:tab/>
        <w:t>up to 108,000 macroblocks per second</w:t>
      </w:r>
      <w:r w:rsidR="0004455C">
        <w:t>;</w:t>
      </w:r>
      <w:r w:rsidRPr="00404C3D">
        <w:t xml:space="preserve"> </w:t>
      </w:r>
    </w:p>
    <w:p w:rsidR="00734FB4" w:rsidRPr="00404C3D" w:rsidRDefault="00734FB4" w:rsidP="00401584">
      <w:pPr>
        <w:pStyle w:val="B2"/>
      </w:pPr>
      <w:r w:rsidRPr="00404C3D">
        <w:t>-</w:t>
      </w:r>
      <w:r w:rsidRPr="00404C3D">
        <w:tab/>
        <w:t>up to a frame size of 3,600 macroblocks</w:t>
      </w:r>
      <w:r w:rsidR="0004455C">
        <w:t>;</w:t>
      </w:r>
      <w:r w:rsidRPr="00404C3D">
        <w:t xml:space="preserve"> </w:t>
      </w:r>
    </w:p>
    <w:p w:rsidR="00734FB4" w:rsidRPr="00404C3D" w:rsidRDefault="00734FB4" w:rsidP="00401584">
      <w:pPr>
        <w:pStyle w:val="B2"/>
      </w:pPr>
      <w:r w:rsidRPr="00404C3D">
        <w:t>-</w:t>
      </w:r>
      <w:r w:rsidRPr="00404C3D">
        <w:tab/>
        <w:t>up to 120 frames per second</w:t>
      </w:r>
      <w:r w:rsidR="0004455C">
        <w:t>;</w:t>
      </w:r>
      <w:r w:rsidRPr="00404C3D">
        <w:t xml:space="preserve"> </w:t>
      </w:r>
    </w:p>
    <w:p w:rsidR="00734FB4" w:rsidRPr="00404C3D" w:rsidRDefault="00734FB4"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rsidR="00734FB4" w:rsidRPr="00404C3D" w:rsidRDefault="00734FB4" w:rsidP="00401584">
      <w:pPr>
        <w:pStyle w:val="B2"/>
      </w:pPr>
      <w:r w:rsidRPr="00404C3D">
        <w:t>-</w:t>
      </w:r>
      <w:r w:rsidRPr="00404C3D">
        <w:tab/>
        <w:t>the bit depth being 8 bit</w:t>
      </w:r>
      <w:r w:rsidR="0004455C">
        <w:t>;</w:t>
      </w:r>
    </w:p>
    <w:p w:rsidR="00902C5B" w:rsidRPr="00404C3D" w:rsidRDefault="00734FB4" w:rsidP="00734FB4">
      <w:pPr>
        <w:pStyle w:val="B1"/>
        <w:ind w:hanging="1"/>
      </w:pPr>
      <w:r w:rsidRPr="00404C3D">
        <w:t xml:space="preserve">to a bitstream that is decodable by a decoder that is </w:t>
      </w:r>
      <w:r w:rsidRPr="00404C3D">
        <w:rPr>
          <w:b/>
        </w:rPr>
        <w:t>AVC-HD-Dec</w:t>
      </w:r>
      <w:r w:rsidRPr="00404C3D">
        <w:t xml:space="preserve"> capable as defined in clause 4.2.1.1.</w:t>
      </w:r>
    </w:p>
    <w:p w:rsidR="00FF4DF7" w:rsidRPr="00404C3D" w:rsidRDefault="00FF4DF7" w:rsidP="00401584">
      <w:pPr>
        <w:pStyle w:val="B1"/>
      </w:pPr>
      <w:r w:rsidRPr="00404C3D">
        <w:t>-</w:t>
      </w:r>
      <w:r w:rsidRPr="00404C3D">
        <w:tab/>
      </w:r>
      <w:r w:rsidRPr="00404C3D">
        <w:rPr>
          <w:b/>
        </w:rPr>
        <w:t>AVC-FullHD-Enc</w:t>
      </w:r>
      <w:r w:rsidRPr="00790AA9">
        <w:rPr>
          <w:b/>
        </w:rPr>
        <w:t>:</w:t>
      </w:r>
      <w:r w:rsidRPr="00404C3D">
        <w:t xml:space="preserve"> the capability to encode a video signal with</w:t>
      </w:r>
      <w:r w:rsidR="0004455C">
        <w:t>:</w:t>
      </w:r>
      <w:r w:rsidRPr="00404C3D">
        <w:t xml:space="preserve"> </w:t>
      </w:r>
    </w:p>
    <w:p w:rsidR="00FF4DF7" w:rsidRPr="00404C3D" w:rsidRDefault="00FF4DF7" w:rsidP="00401584">
      <w:pPr>
        <w:pStyle w:val="B2"/>
      </w:pPr>
      <w:r w:rsidRPr="00404C3D">
        <w:t>-</w:t>
      </w:r>
      <w:r w:rsidRPr="00404C3D">
        <w:tab/>
        <w:t>up to 245,760 macroblocks per second</w:t>
      </w:r>
      <w:r w:rsidR="0004455C">
        <w:t>;</w:t>
      </w:r>
      <w:r w:rsidRPr="00404C3D">
        <w:t xml:space="preserve"> </w:t>
      </w:r>
    </w:p>
    <w:p w:rsidR="00FF4DF7" w:rsidRPr="00404C3D" w:rsidRDefault="00FF4DF7" w:rsidP="00401584">
      <w:pPr>
        <w:pStyle w:val="B2"/>
      </w:pPr>
      <w:r w:rsidRPr="00404C3D">
        <w:t>-</w:t>
      </w:r>
      <w:r w:rsidRPr="00404C3D">
        <w:tab/>
        <w:t>up to a frame size of 8,192 macroblocks</w:t>
      </w:r>
      <w:r w:rsidR="0004455C">
        <w:t>;</w:t>
      </w:r>
      <w:r w:rsidRPr="00404C3D">
        <w:t xml:space="preserve"> </w:t>
      </w:r>
    </w:p>
    <w:p w:rsidR="00FF4DF7" w:rsidRPr="00404C3D" w:rsidRDefault="00FF4DF7" w:rsidP="00401584">
      <w:pPr>
        <w:pStyle w:val="B2"/>
      </w:pPr>
      <w:r w:rsidRPr="00404C3D">
        <w:t>-</w:t>
      </w:r>
      <w:r w:rsidRPr="00404C3D">
        <w:tab/>
        <w:t>up to 240 frames per second</w:t>
      </w:r>
      <w:r w:rsidR="0004455C">
        <w:t>;</w:t>
      </w:r>
      <w:r w:rsidRPr="00404C3D">
        <w:t xml:space="preserve"> </w:t>
      </w:r>
    </w:p>
    <w:p w:rsidR="00FF4DF7" w:rsidRPr="00404C3D" w:rsidRDefault="00FF4DF7"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rsidR="00FF4DF7" w:rsidRPr="00404C3D" w:rsidRDefault="00FF4DF7" w:rsidP="00401584">
      <w:pPr>
        <w:pStyle w:val="B2"/>
      </w:pPr>
      <w:r w:rsidRPr="00404C3D">
        <w:t>-</w:t>
      </w:r>
      <w:r w:rsidRPr="00404C3D">
        <w:tab/>
        <w:t>the bit depth being 8 bit</w:t>
      </w:r>
      <w:r w:rsidR="0004455C">
        <w:t>;</w:t>
      </w:r>
    </w:p>
    <w:p w:rsidR="00FF4DF7" w:rsidRPr="00404C3D" w:rsidRDefault="00FF4DF7" w:rsidP="00FF4DF7">
      <w:pPr>
        <w:pStyle w:val="B1"/>
        <w:ind w:hanging="1"/>
      </w:pPr>
      <w:r w:rsidRPr="00404C3D">
        <w:t xml:space="preserve">to a bitstream that is decodable by a decoder that is </w:t>
      </w:r>
      <w:r w:rsidRPr="00404C3D">
        <w:rPr>
          <w:b/>
        </w:rPr>
        <w:t>AVC-FullHD-Dec</w:t>
      </w:r>
      <w:r w:rsidRPr="00404C3D">
        <w:t xml:space="preserve"> capable as defined in clause 4.2.1.1.</w:t>
      </w:r>
    </w:p>
    <w:p w:rsidR="00FF4DF7" w:rsidRPr="00404C3D" w:rsidRDefault="00FF4DF7" w:rsidP="00401584">
      <w:pPr>
        <w:pStyle w:val="B1"/>
      </w:pPr>
      <w:r w:rsidRPr="00404C3D">
        <w:t>-</w:t>
      </w:r>
      <w:r w:rsidRPr="00404C3D">
        <w:tab/>
      </w:r>
      <w:r w:rsidRPr="00404C3D">
        <w:rPr>
          <w:b/>
        </w:rPr>
        <w:t>AVC-UHD-Enc</w:t>
      </w:r>
      <w:r w:rsidRPr="00790AA9">
        <w:rPr>
          <w:b/>
        </w:rPr>
        <w:t>:</w:t>
      </w:r>
      <w:r w:rsidRPr="00404C3D">
        <w:t xml:space="preserve"> the capability to encode a video signal with</w:t>
      </w:r>
      <w:r w:rsidR="0004455C">
        <w:t>:</w:t>
      </w:r>
      <w:r w:rsidRPr="00404C3D">
        <w:t xml:space="preserve"> </w:t>
      </w:r>
    </w:p>
    <w:p w:rsidR="00FF4DF7" w:rsidRPr="00404C3D" w:rsidRDefault="00FF4DF7" w:rsidP="00401584">
      <w:pPr>
        <w:pStyle w:val="B2"/>
      </w:pPr>
      <w:r w:rsidRPr="00404C3D">
        <w:t>-</w:t>
      </w:r>
      <w:r w:rsidRPr="00404C3D">
        <w:tab/>
        <w:t>up to 983,040 macroblocks per second</w:t>
      </w:r>
      <w:r w:rsidR="0004455C">
        <w:t>;</w:t>
      </w:r>
      <w:r w:rsidRPr="00404C3D">
        <w:t xml:space="preserve"> </w:t>
      </w:r>
    </w:p>
    <w:p w:rsidR="00FF4DF7" w:rsidRPr="00404C3D" w:rsidRDefault="00FF4DF7" w:rsidP="00401584">
      <w:pPr>
        <w:pStyle w:val="B2"/>
      </w:pPr>
      <w:r w:rsidRPr="00404C3D">
        <w:t>-</w:t>
      </w:r>
      <w:r w:rsidRPr="00404C3D">
        <w:tab/>
        <w:t>up to a frame size of 36,864 macroblocks</w:t>
      </w:r>
      <w:r w:rsidR="0004455C">
        <w:t>;</w:t>
      </w:r>
      <w:r w:rsidRPr="00404C3D">
        <w:t xml:space="preserve"> </w:t>
      </w:r>
    </w:p>
    <w:p w:rsidR="00FF4DF7" w:rsidRPr="00404C3D" w:rsidRDefault="00FF4DF7" w:rsidP="00401584">
      <w:pPr>
        <w:pStyle w:val="B2"/>
      </w:pPr>
      <w:r w:rsidRPr="00404C3D">
        <w:t>-</w:t>
      </w:r>
      <w:r w:rsidRPr="00404C3D">
        <w:tab/>
        <w:t>up to 480 frames per second</w:t>
      </w:r>
      <w:r w:rsidR="0004455C">
        <w:t>;</w:t>
      </w:r>
      <w:r w:rsidRPr="00404C3D">
        <w:t xml:space="preserve"> </w:t>
      </w:r>
    </w:p>
    <w:p w:rsidR="00FF4DF7" w:rsidRPr="00404C3D" w:rsidRDefault="00FF4DF7"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rsidR="00FF4DF7" w:rsidRPr="00404C3D" w:rsidRDefault="00FF4DF7" w:rsidP="00401584">
      <w:pPr>
        <w:pStyle w:val="B2"/>
      </w:pPr>
      <w:r w:rsidRPr="00404C3D">
        <w:t>-</w:t>
      </w:r>
      <w:r w:rsidRPr="00404C3D">
        <w:tab/>
        <w:t>the bit depth being 8 bit</w:t>
      </w:r>
      <w:r w:rsidR="0004455C">
        <w:t>;</w:t>
      </w:r>
    </w:p>
    <w:p w:rsidR="007E530D" w:rsidRPr="00404C3D" w:rsidRDefault="007E530D" w:rsidP="002F36CB">
      <w:pPr>
        <w:pStyle w:val="B1"/>
      </w:pPr>
      <w:r w:rsidRPr="00404C3D">
        <w:tab/>
      </w:r>
      <w:r w:rsidR="00FF4DF7" w:rsidRPr="00404C3D">
        <w:t xml:space="preserve">to a bitstream that is decodable by a decoder that is </w:t>
      </w:r>
      <w:r w:rsidR="00FF4DF7" w:rsidRPr="00404C3D">
        <w:rPr>
          <w:b/>
        </w:rPr>
        <w:t>AVC-UHD-Dec</w:t>
      </w:r>
      <w:r w:rsidR="00FF4DF7" w:rsidRPr="00404C3D">
        <w:t xml:space="preserve"> capable as defined in clause 4.2.1.1.</w:t>
      </w:r>
      <w:r w:rsidR="00FF4DF7" w:rsidRPr="00404C3D" w:rsidDel="00734FB4">
        <w:t xml:space="preserve"> </w:t>
      </w:r>
    </w:p>
    <w:p w:rsidR="00CF5414" w:rsidRPr="00404C3D" w:rsidRDefault="00CF5414" w:rsidP="0098441B">
      <w:pPr>
        <w:pStyle w:val="Heading4"/>
      </w:pPr>
      <w:bookmarkStart w:id="28" w:name="_Toc130977715"/>
      <w:r w:rsidRPr="00404C3D">
        <w:t>4.2.1.3</w:t>
      </w:r>
      <w:r w:rsidRPr="00404C3D">
        <w:tab/>
        <w:t>Media Profiles: Mapping to 5GMS Delivery</w:t>
      </w:r>
      <w:bookmarkEnd w:id="28"/>
    </w:p>
    <w:p w:rsidR="00CF5414" w:rsidRPr="00404C3D" w:rsidRDefault="00CF5414" w:rsidP="0098441B">
      <w:pPr>
        <w:pStyle w:val="Heading5"/>
      </w:pPr>
      <w:bookmarkStart w:id="29" w:name="_Toc130977716"/>
      <w:r w:rsidRPr="00404C3D">
        <w:t>4.2.1.3.1</w:t>
      </w:r>
      <w:r w:rsidRPr="00404C3D">
        <w:tab/>
        <w:t>AVC-HD</w:t>
      </w:r>
      <w:bookmarkEnd w:id="29"/>
    </w:p>
    <w:p w:rsidR="00CF5414" w:rsidRPr="00404C3D" w:rsidRDefault="00CF5414" w:rsidP="00B411AB">
      <w:pPr>
        <w:pStyle w:val="H6"/>
      </w:pPr>
      <w:r w:rsidRPr="00404C3D">
        <w:t>4.2.1.3.1.1</w:t>
      </w:r>
      <w:r w:rsidRPr="00404C3D">
        <w:tab/>
        <w:t>ISO BMFF File Format</w:t>
      </w:r>
    </w:p>
    <w:p w:rsidR="00CF5414" w:rsidRPr="00404C3D" w:rsidRDefault="00CF5414" w:rsidP="00CF5414">
      <w:r w:rsidRPr="00404C3D">
        <w:t xml:space="preserve">If AVC-HD media is provided in a bitstream that is decodable by a decoder capable of the </w:t>
      </w:r>
      <w:r w:rsidRPr="00404C3D">
        <w:rPr>
          <w:b/>
        </w:rPr>
        <w:t>AVC-HD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000256BF" w:rsidRPr="00404C3D">
        <w:t xml:space="preserve"> </w:t>
      </w:r>
      <w:r w:rsidRPr="00404C3D">
        <w:t xml:space="preserve">the requirements of the codec entry </w:t>
      </w:r>
      <w:r w:rsidRPr="00F82B4D">
        <w:rPr>
          <w:rFonts w:ascii="Courier New" w:hAnsi="Courier New" w:cs="Courier New"/>
        </w:rPr>
        <w:t>'avc1'</w:t>
      </w:r>
      <w:r w:rsidRPr="00404C3D">
        <w:t xml:space="preserve"> or </w:t>
      </w:r>
      <w:r w:rsidRPr="00F82B4D">
        <w:rPr>
          <w:rFonts w:ascii="Courier New" w:hAnsi="Courier New" w:cs="Courier New"/>
        </w:rPr>
        <w:t xml:space="preserve">'avc3' </w:t>
      </w:r>
      <w:r w:rsidRPr="00404C3D">
        <w:t>as defined in ISO/IEC 14496-15 [15].</w:t>
      </w:r>
    </w:p>
    <w:p w:rsidR="00CF5414" w:rsidRPr="00404C3D" w:rsidRDefault="00CF5414" w:rsidP="00B411AB">
      <w:pPr>
        <w:pStyle w:val="H6"/>
      </w:pPr>
      <w:r w:rsidRPr="00404C3D">
        <w:t>4.2.1.3.1.2</w:t>
      </w:r>
      <w:r w:rsidRPr="00404C3D">
        <w:tab/>
        <w:t>CMAF Track Definition</w:t>
      </w:r>
    </w:p>
    <w:p w:rsidR="00CF5414" w:rsidRPr="00404C3D" w:rsidRDefault="00CF5414" w:rsidP="00CF5414">
      <w:r w:rsidRPr="00404C3D">
        <w:t xml:space="preserve">If AVC-HD media is provided in an CMAF track, then the CMAF track shall </w:t>
      </w:r>
      <w:r w:rsidR="00332CFA">
        <w:t xml:space="preserve">conform </w:t>
      </w:r>
      <w:r w:rsidR="000256BF">
        <w:t>with</w:t>
      </w:r>
      <w:r w:rsidR="0004455C">
        <w:t>:</w:t>
      </w:r>
      <w:r w:rsidRPr="00404C3D">
        <w:t xml:space="preserve"> </w:t>
      </w:r>
    </w:p>
    <w:p w:rsidR="00CF5414" w:rsidRPr="00404C3D" w:rsidRDefault="00CF5414" w:rsidP="0098441B">
      <w:pPr>
        <w:pStyle w:val="B1"/>
      </w:pPr>
      <w:r w:rsidRPr="00404C3D">
        <w:t>-</w:t>
      </w:r>
      <w:r w:rsidRPr="00404C3D">
        <w:tab/>
        <w:t>the requirements of the ISO BMFF File format track defined in clause 4.2.1.3.1.1</w:t>
      </w:r>
      <w:r w:rsidR="0004455C">
        <w:t>;</w:t>
      </w:r>
      <w:r w:rsidRPr="00404C3D">
        <w:t xml:space="preserve"> </w:t>
      </w:r>
    </w:p>
    <w:p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p>
    <w:p w:rsidR="00CF5414" w:rsidRPr="00404C3D" w:rsidRDefault="00CF5414" w:rsidP="0098441B">
      <w:pPr>
        <w:pStyle w:val="B1"/>
      </w:pPr>
      <w:r w:rsidRPr="00404C3D">
        <w:t>-</w:t>
      </w:r>
      <w:r w:rsidRPr="00404C3D">
        <w:tab/>
        <w:t>the general video track constraints defined in ISO/IEC 23000-19</w:t>
      </w:r>
      <w:r w:rsidR="0004455C">
        <w:t>;</w:t>
      </w:r>
      <w:r w:rsidRPr="00404C3D">
        <w:t xml:space="preserve"> clause 9. </w:t>
      </w:r>
    </w:p>
    <w:p w:rsidR="00CF5414" w:rsidRPr="00404C3D" w:rsidRDefault="00CF5414" w:rsidP="00B411AB">
      <w:pPr>
        <w:pStyle w:val="H6"/>
      </w:pPr>
      <w:r w:rsidRPr="00404C3D">
        <w:t>4.2.1.3.1.3</w:t>
      </w:r>
      <w:r w:rsidRPr="00404C3D">
        <w:tab/>
        <w:t>CMAF Switching Set Definition</w:t>
      </w:r>
    </w:p>
    <w:p w:rsidR="00CF5414" w:rsidRPr="00404C3D" w:rsidRDefault="00CF5414" w:rsidP="00CF5414">
      <w:r w:rsidRPr="00404C3D">
        <w:t>If AVC-HD media is provided in an CMAF Switching Set</w:t>
      </w:r>
      <w:r w:rsidR="0004455C">
        <w:t>;</w:t>
      </w:r>
      <w:r w:rsidRPr="00404C3D">
        <w:t xml:space="preserve"> then </w:t>
      </w:r>
    </w:p>
    <w:p w:rsidR="00CF5414" w:rsidRPr="00404C3D" w:rsidRDefault="00CF5414" w:rsidP="0098441B">
      <w:pPr>
        <w:pStyle w:val="B1"/>
      </w:pPr>
      <w:r w:rsidRPr="00404C3D">
        <w:t>-</w:t>
      </w:r>
      <w:r w:rsidRPr="00404C3D">
        <w:tab/>
        <w:t xml:space="preserve">every CMAF track in the CMAF Switching Set shall </w:t>
      </w:r>
      <w:r w:rsidR="00332CFA">
        <w:t>conform with</w:t>
      </w:r>
      <w:r w:rsidR="00664528">
        <w:t xml:space="preserve"> </w:t>
      </w:r>
      <w:r w:rsidRPr="00404C3D">
        <w:t>the requirements of CMAF Track in clause 4.2.1.3.1.2</w:t>
      </w:r>
      <w:r w:rsidR="0004455C">
        <w:t>;</w:t>
      </w:r>
      <w:r w:rsidRPr="00404C3D">
        <w:t xml:space="preserve"> </w:t>
      </w:r>
    </w:p>
    <w:p w:rsidR="00CF5414" w:rsidRPr="00404C3D" w:rsidRDefault="00CF5414" w:rsidP="0098441B">
      <w:pPr>
        <w:pStyle w:val="B1"/>
      </w:pPr>
      <w:r w:rsidRPr="00404C3D">
        <w:t>-</w:t>
      </w:r>
      <w:r w:rsidRPr="00404C3D">
        <w:tab/>
        <w:t>the general CMAF Switching Set constraints in ISO/IEC 23000-19 [7], clause 7</w:t>
      </w:r>
      <w:r w:rsidR="0004455C">
        <w:t>;</w:t>
      </w:r>
      <w:r w:rsidRPr="00404C3D">
        <w:t xml:space="preserve"> </w:t>
      </w:r>
      <w:r w:rsidR="0004455C">
        <w:t>and</w:t>
      </w:r>
      <w:r w:rsidRPr="00404C3D">
        <w:t xml:space="preserve"> </w:t>
      </w:r>
    </w:p>
    <w:p w:rsidR="00CF5414" w:rsidRPr="00404C3D" w:rsidRDefault="00CF5414" w:rsidP="0098441B">
      <w:pPr>
        <w:pStyle w:val="B1"/>
      </w:pPr>
      <w:r w:rsidRPr="00404C3D">
        <w:t>-</w:t>
      </w:r>
      <w:r w:rsidRPr="00404C3D">
        <w:tab/>
        <w:t>the general CMAF video track Switching Set constraints defined in ISO/IEC 23000-19 [7]</w:t>
      </w:r>
      <w:r w:rsidR="0004455C">
        <w:t>;</w:t>
      </w:r>
      <w:r w:rsidRPr="00404C3D">
        <w:t xml:space="preserve"> clause 9. </w:t>
      </w:r>
    </w:p>
    <w:p w:rsidR="00CF5414" w:rsidRPr="00404C3D" w:rsidRDefault="00CF5414" w:rsidP="00B411AB">
      <w:pPr>
        <w:pStyle w:val="H6"/>
      </w:pPr>
      <w:r w:rsidRPr="00404C3D">
        <w:t>4.2.1.3.1.4</w:t>
      </w:r>
      <w:r w:rsidRPr="00404C3D">
        <w:tab/>
        <w:t>Playback Requirements</w:t>
      </w:r>
    </w:p>
    <w:p w:rsidR="00CF5414" w:rsidRPr="00404C3D" w:rsidRDefault="00CF5414" w:rsidP="00CF5414">
      <w:r w:rsidRPr="00404C3D">
        <w:t>For a receiver supporting the AVC-HD media profile the following applies:</w:t>
      </w:r>
    </w:p>
    <w:p w:rsidR="00CF5414" w:rsidRPr="00404C3D" w:rsidRDefault="00CF5414" w:rsidP="0098441B">
      <w:pPr>
        <w:pStyle w:val="B1"/>
      </w:pPr>
      <w:r w:rsidRPr="00404C3D">
        <w:t>-</w:t>
      </w:r>
      <w:r w:rsidRPr="00404C3D">
        <w:tab/>
        <w:t xml:space="preserve">It shall support the </w:t>
      </w:r>
      <w:r w:rsidRPr="00404C3D">
        <w:rPr>
          <w:b/>
        </w:rPr>
        <w:t>AVC-HD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4.2.1.3.1.3 namely:</w:t>
      </w:r>
    </w:p>
    <w:p w:rsidR="00CF5414" w:rsidRPr="00404C3D" w:rsidRDefault="00CF5414" w:rsidP="0098441B">
      <w:pPr>
        <w:pStyle w:val="B2"/>
      </w:pPr>
      <w:r w:rsidRPr="00404C3D">
        <w:t>-</w:t>
      </w:r>
      <w:r w:rsidRPr="00404C3D">
        <w:tab/>
        <w:t>8.2 Sequential Track Playback</w:t>
      </w:r>
    </w:p>
    <w:p w:rsidR="00CF5414" w:rsidRPr="00404C3D" w:rsidRDefault="00CF5414" w:rsidP="0098441B">
      <w:pPr>
        <w:pStyle w:val="B2"/>
      </w:pPr>
      <w:r w:rsidRPr="00404C3D">
        <w:t>-</w:t>
      </w:r>
      <w:r w:rsidRPr="00404C3D">
        <w:tab/>
        <w:t>8.3</w:t>
      </w:r>
      <w:r w:rsidRPr="00404C3D">
        <w:tab/>
        <w:t>Random Access to Fragment</w:t>
      </w:r>
    </w:p>
    <w:p w:rsidR="00CF5414" w:rsidRPr="00404C3D" w:rsidRDefault="00CF5414" w:rsidP="0098441B">
      <w:pPr>
        <w:pStyle w:val="B2"/>
      </w:pPr>
      <w:r w:rsidRPr="00404C3D">
        <w:t>-</w:t>
      </w:r>
      <w:r w:rsidRPr="00404C3D">
        <w:tab/>
        <w:t>8.4 Random Access to Time</w:t>
      </w:r>
    </w:p>
    <w:p w:rsidR="00CF5414" w:rsidRPr="00404C3D" w:rsidRDefault="00CF5414" w:rsidP="0098441B">
      <w:pPr>
        <w:pStyle w:val="B2"/>
      </w:pPr>
      <w:r w:rsidRPr="00404C3D">
        <w:t>-</w:t>
      </w:r>
      <w:r w:rsidRPr="00404C3D">
        <w:tab/>
        <w:t>8.5 Switching Set Playback</w:t>
      </w:r>
    </w:p>
    <w:p w:rsidR="00CF5414" w:rsidRPr="00404C3D" w:rsidRDefault="00CF5414" w:rsidP="0098441B">
      <w:pPr>
        <w:pStyle w:val="B2"/>
      </w:pPr>
      <w:r w:rsidRPr="00404C3D">
        <w:t>-</w:t>
      </w:r>
      <w:r w:rsidRPr="00404C3D">
        <w:tab/>
        <w:t>8.6 Regular Playback of Chunked Content</w:t>
      </w:r>
    </w:p>
    <w:p w:rsidR="00CF5414" w:rsidRPr="00404C3D" w:rsidRDefault="00CF5414" w:rsidP="0098441B">
      <w:pPr>
        <w:pStyle w:val="B2"/>
      </w:pPr>
      <w:r w:rsidRPr="00404C3D">
        <w:t>-</w:t>
      </w:r>
      <w:r w:rsidRPr="00404C3D">
        <w:tab/>
        <w:t>8.7 Regular Playback of Chunked Content, non-aligned append</w:t>
      </w:r>
    </w:p>
    <w:p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4.2.1.3.1.3 namely:</w:t>
      </w:r>
    </w:p>
    <w:p w:rsidR="00CF5414" w:rsidRPr="00404C3D" w:rsidRDefault="00CF5414" w:rsidP="0098441B">
      <w:pPr>
        <w:pStyle w:val="B2"/>
      </w:pPr>
      <w:r w:rsidRPr="00404C3D">
        <w:t>-</w:t>
      </w:r>
      <w:r w:rsidRPr="00404C3D">
        <w:tab/>
        <w:t>8.9 Out-Of-Order Loading</w:t>
      </w:r>
    </w:p>
    <w:p w:rsidR="00CF5414" w:rsidRPr="00404C3D" w:rsidRDefault="00CF5414" w:rsidP="0098441B">
      <w:pPr>
        <w:pStyle w:val="B2"/>
      </w:pPr>
      <w:r w:rsidRPr="00404C3D">
        <w:t>-</w:t>
      </w:r>
      <w:r w:rsidRPr="00404C3D">
        <w:tab/>
        <w:t>8.10 Overlapping Fragments</w:t>
      </w:r>
    </w:p>
    <w:p w:rsidR="00CF5414" w:rsidRPr="00404C3D" w:rsidRDefault="00CF5414" w:rsidP="0098441B">
      <w:pPr>
        <w:pStyle w:val="B2"/>
      </w:pPr>
      <w:r w:rsidRPr="00404C3D">
        <w:t>-</w:t>
      </w:r>
      <w:r w:rsidRPr="00404C3D">
        <w:tab/>
        <w:t>8.12 Playback of Encrypted Content</w:t>
      </w:r>
    </w:p>
    <w:p w:rsidR="00FF4DF7" w:rsidRPr="00404C3D" w:rsidRDefault="00FF4DF7" w:rsidP="00B411AB">
      <w:pPr>
        <w:pStyle w:val="H6"/>
      </w:pPr>
      <w:r w:rsidRPr="00404C3D">
        <w:t>4.2.1.3.1.5</w:t>
      </w:r>
      <w:r w:rsidRPr="00404C3D">
        <w:tab/>
        <w:t>Content Generation Requirements</w:t>
      </w:r>
    </w:p>
    <w:p w:rsidR="00FF4DF7" w:rsidRPr="00404C3D" w:rsidRDefault="00FF4DF7" w:rsidP="00FF4DF7">
      <w:r w:rsidRPr="00404C3D">
        <w:t>For a transmitter supporting the AVC-HD media profile the following applies:</w:t>
      </w:r>
    </w:p>
    <w:p w:rsidR="00FF4DF7" w:rsidRPr="00404C3D" w:rsidRDefault="00FF4DF7" w:rsidP="00FF4DF7">
      <w:pPr>
        <w:pStyle w:val="B1"/>
      </w:pPr>
      <w:r w:rsidRPr="00404C3D">
        <w:t>-</w:t>
      </w:r>
      <w:r w:rsidRPr="00404C3D">
        <w:tab/>
        <w:t xml:space="preserve">It shall support the </w:t>
      </w:r>
      <w:r w:rsidRPr="00404C3D">
        <w:rPr>
          <w:b/>
        </w:rPr>
        <w:t>AVC-HD-Enc</w:t>
      </w:r>
      <w:r w:rsidRPr="00404C3D">
        <w:t xml:space="preserve"> encoding capabilities as defined in clause 4.2.1.2.</w:t>
      </w:r>
    </w:p>
    <w:p w:rsidR="00FF4DF7" w:rsidRPr="00404C3D" w:rsidRDefault="00FF4DF7" w:rsidP="00FF4DF7">
      <w:pPr>
        <w:pStyle w:val="B1"/>
      </w:pPr>
      <w:r w:rsidRPr="00404C3D">
        <w:t>-</w:t>
      </w:r>
      <w:r w:rsidRPr="00404C3D">
        <w:tab/>
        <w:t>It shall support the generation of a CMAF Track that conforms to the requirements in clause 4.2.1.3.1.2.</w:t>
      </w:r>
    </w:p>
    <w:p w:rsidR="00FF4DF7" w:rsidRPr="00404C3D" w:rsidRDefault="00FF4DF7" w:rsidP="00401584">
      <w:pPr>
        <w:pStyle w:val="B1"/>
      </w:pPr>
      <w:r w:rsidRPr="00404C3D">
        <w:t>-</w:t>
      </w:r>
      <w:r w:rsidRPr="00404C3D">
        <w:tab/>
        <w:t>If used for Adaptive Bit Rate (ABR) distribution, it shall support the generation of a CMAF Switching Set as defined in clause 4.2.1.3.1.3.</w:t>
      </w:r>
    </w:p>
    <w:p w:rsidR="00CF5414" w:rsidRPr="00404C3D" w:rsidRDefault="00CF5414" w:rsidP="0098441B">
      <w:pPr>
        <w:pStyle w:val="Heading5"/>
      </w:pPr>
      <w:bookmarkStart w:id="30" w:name="_Toc130977717"/>
      <w:r w:rsidRPr="00404C3D">
        <w:t>4.2.1.3.2</w:t>
      </w:r>
      <w:r w:rsidRPr="00404C3D">
        <w:tab/>
        <w:t>AVC-FullHD</w:t>
      </w:r>
      <w:bookmarkEnd w:id="30"/>
    </w:p>
    <w:p w:rsidR="00CF5414" w:rsidRPr="00404C3D" w:rsidRDefault="00CF5414" w:rsidP="00B411AB">
      <w:pPr>
        <w:pStyle w:val="H6"/>
      </w:pPr>
      <w:r w:rsidRPr="00404C3D">
        <w:t>4.2.1.3.2.1</w:t>
      </w:r>
      <w:r w:rsidRPr="00404C3D">
        <w:tab/>
        <w:t>ISO BMFF File Format</w:t>
      </w:r>
    </w:p>
    <w:p w:rsidR="00CF5414" w:rsidRPr="00404C3D" w:rsidRDefault="00CF5414" w:rsidP="00CF5414">
      <w:r w:rsidRPr="00404C3D">
        <w:t xml:space="preserve">If AVC-FullHD media is provided in a bitstream that is decodable by a decoder capable of the </w:t>
      </w:r>
      <w:r w:rsidRPr="00404C3D">
        <w:rPr>
          <w:b/>
        </w:rPr>
        <w:t>AVC-FullHD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Pr="00404C3D">
        <w:t xml:space="preserve"> the requirements of the codec entry </w:t>
      </w:r>
      <w:r w:rsidRPr="00D3687E">
        <w:rPr>
          <w:rFonts w:ascii="Courier New" w:hAnsi="Courier New" w:cs="Courier New"/>
        </w:rPr>
        <w:t xml:space="preserve">'avc1' </w:t>
      </w:r>
      <w:r w:rsidRPr="00404C3D">
        <w:t xml:space="preserve">or </w:t>
      </w:r>
      <w:r w:rsidRPr="00D3687E">
        <w:rPr>
          <w:rFonts w:ascii="Courier New" w:hAnsi="Courier New" w:cs="Courier New"/>
        </w:rPr>
        <w:t xml:space="preserve">'avc3' </w:t>
      </w:r>
      <w:r w:rsidRPr="00404C3D">
        <w:t>as defined in ISO/IEC 14496-15 [15].</w:t>
      </w:r>
    </w:p>
    <w:p w:rsidR="00CF5414" w:rsidRPr="00404C3D" w:rsidRDefault="00CF5414" w:rsidP="00B411AB">
      <w:pPr>
        <w:pStyle w:val="H6"/>
      </w:pPr>
      <w:r w:rsidRPr="00404C3D">
        <w:t>4.2.1.3.2.2</w:t>
      </w:r>
      <w:r w:rsidRPr="00404C3D">
        <w:tab/>
        <w:t>CMAF Track Definition</w:t>
      </w:r>
    </w:p>
    <w:p w:rsidR="00CF5414" w:rsidRPr="00404C3D" w:rsidRDefault="00CF5414" w:rsidP="00CF5414">
      <w:r w:rsidRPr="00404C3D">
        <w:t xml:space="preserve">If AVC-FullHD media is provided in an CMAF track, then the CMAF track shall </w:t>
      </w:r>
      <w:r w:rsidR="00332CFA">
        <w:t>conform with</w:t>
      </w:r>
      <w:r w:rsidRPr="00404C3D">
        <w:t xml:space="preserve"> </w:t>
      </w:r>
    </w:p>
    <w:p w:rsidR="00CF5414" w:rsidRPr="00404C3D" w:rsidRDefault="00CF5414" w:rsidP="0098441B">
      <w:pPr>
        <w:pStyle w:val="B1"/>
      </w:pPr>
      <w:r w:rsidRPr="00404C3D">
        <w:t>-</w:t>
      </w:r>
      <w:r w:rsidRPr="00404C3D">
        <w:tab/>
        <w:t>the requirements of the ISO BMFF File format track defined in clause 4.2.1.3.2.1</w:t>
      </w:r>
      <w:r w:rsidR="0004455C">
        <w:t>;</w:t>
      </w:r>
      <w:r w:rsidRPr="00404C3D">
        <w:t xml:space="preserve"> </w:t>
      </w:r>
    </w:p>
    <w:p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rsidR="00CF5414" w:rsidRPr="00404C3D" w:rsidRDefault="00CF5414" w:rsidP="0098441B">
      <w:pPr>
        <w:pStyle w:val="B1"/>
      </w:pPr>
      <w:r w:rsidRPr="00404C3D">
        <w:t>-</w:t>
      </w:r>
      <w:r w:rsidRPr="00404C3D">
        <w:tab/>
        <w:t xml:space="preserve">the general video track constraints defined in ISO/IEC 23000-19, clause 9. </w:t>
      </w:r>
    </w:p>
    <w:p w:rsidR="00CF5414" w:rsidRPr="00404C3D" w:rsidRDefault="00CF5414" w:rsidP="00B411AB">
      <w:pPr>
        <w:pStyle w:val="H6"/>
      </w:pPr>
      <w:r w:rsidRPr="00404C3D">
        <w:t>4.2.1.3.2.3</w:t>
      </w:r>
      <w:r w:rsidRPr="00404C3D">
        <w:tab/>
        <w:t>CMAF Switching Set Definition</w:t>
      </w:r>
    </w:p>
    <w:p w:rsidR="00CF5414" w:rsidRPr="00404C3D" w:rsidRDefault="00CF5414" w:rsidP="00CF5414">
      <w:r w:rsidRPr="00404C3D">
        <w:t>If AVC-FullHD media is provided in an CMAF Switching Set, then</w:t>
      </w:r>
      <w:r w:rsidR="0004455C">
        <w:t>:</w:t>
      </w:r>
      <w:r w:rsidRPr="00404C3D">
        <w:t xml:space="preserve"> </w:t>
      </w:r>
    </w:p>
    <w:p w:rsidR="00CF5414" w:rsidRPr="00404C3D" w:rsidRDefault="00CF5414" w:rsidP="0098441B">
      <w:pPr>
        <w:pStyle w:val="B1"/>
      </w:pPr>
      <w:r w:rsidRPr="00404C3D">
        <w:t>-</w:t>
      </w:r>
      <w:r w:rsidRPr="00404C3D">
        <w:tab/>
        <w:t xml:space="preserve">every CMAF track in the CMAF Switching Set shall </w:t>
      </w:r>
      <w:r w:rsidR="00332CFA">
        <w:t>conform</w:t>
      </w:r>
      <w:r w:rsidR="00D3687E">
        <w:t xml:space="preserve"> with</w:t>
      </w:r>
      <w:r w:rsidRPr="00404C3D">
        <w:t xml:space="preserve"> the requirements of CMAF Track in clause 4.2.1.3.2.2</w:t>
      </w:r>
      <w:r w:rsidR="0004455C">
        <w:t>;</w:t>
      </w:r>
    </w:p>
    <w:p w:rsidR="00CF5414" w:rsidRPr="00404C3D" w:rsidRDefault="00CF5414"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rsidR="00CF5414" w:rsidRPr="00404C3D" w:rsidRDefault="00CF5414" w:rsidP="0098441B">
      <w:pPr>
        <w:pStyle w:val="B1"/>
      </w:pPr>
      <w:r w:rsidRPr="00404C3D">
        <w:t>-</w:t>
      </w:r>
      <w:r w:rsidRPr="00404C3D">
        <w:tab/>
        <w:t xml:space="preserve">the general CMAF video track Switching Set constraints defined in ISO/IEC 23000-19 [7], clause 9. </w:t>
      </w:r>
    </w:p>
    <w:p w:rsidR="00CF5414" w:rsidRPr="00404C3D" w:rsidRDefault="00CF5414" w:rsidP="00B411AB">
      <w:pPr>
        <w:pStyle w:val="H6"/>
      </w:pPr>
      <w:r w:rsidRPr="00404C3D">
        <w:t>4.2.1.3.2.4</w:t>
      </w:r>
      <w:r w:rsidRPr="00404C3D">
        <w:tab/>
        <w:t>Playback Requirements</w:t>
      </w:r>
    </w:p>
    <w:p w:rsidR="00CF5414" w:rsidRPr="00404C3D" w:rsidRDefault="00CF5414" w:rsidP="00CF5414">
      <w:r w:rsidRPr="00404C3D">
        <w:t>For a receiver supporting the AVC-FullHD media profile the following applies:</w:t>
      </w:r>
    </w:p>
    <w:p w:rsidR="00CF5414" w:rsidRPr="00404C3D" w:rsidRDefault="00CF5414" w:rsidP="0098441B">
      <w:pPr>
        <w:pStyle w:val="B1"/>
      </w:pPr>
      <w:r w:rsidRPr="00404C3D">
        <w:t>-</w:t>
      </w:r>
      <w:r w:rsidRPr="00404C3D">
        <w:tab/>
        <w:t xml:space="preserve">It shall support the </w:t>
      </w:r>
      <w:r w:rsidRPr="00404C3D">
        <w:rPr>
          <w:b/>
        </w:rPr>
        <w:t>AVC-FullHD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4.2.1.3.2.3 namely:</w:t>
      </w:r>
    </w:p>
    <w:p w:rsidR="00CF5414" w:rsidRPr="00404C3D" w:rsidRDefault="00CF5414" w:rsidP="0098441B">
      <w:pPr>
        <w:pStyle w:val="B2"/>
      </w:pPr>
      <w:r w:rsidRPr="00404C3D">
        <w:t>-</w:t>
      </w:r>
      <w:r w:rsidRPr="00404C3D">
        <w:tab/>
        <w:t>8.2 Sequential Track Playback</w:t>
      </w:r>
    </w:p>
    <w:p w:rsidR="00CF5414" w:rsidRPr="00404C3D" w:rsidRDefault="00CF5414" w:rsidP="0098441B">
      <w:pPr>
        <w:pStyle w:val="B2"/>
      </w:pPr>
      <w:r w:rsidRPr="00404C3D">
        <w:t>-</w:t>
      </w:r>
      <w:r w:rsidRPr="00404C3D">
        <w:tab/>
        <w:t>8.3</w:t>
      </w:r>
      <w:r w:rsidRPr="00404C3D">
        <w:tab/>
        <w:t>Random Access to Fragment</w:t>
      </w:r>
    </w:p>
    <w:p w:rsidR="00CF5414" w:rsidRPr="00404C3D" w:rsidRDefault="00CF5414" w:rsidP="0098441B">
      <w:pPr>
        <w:pStyle w:val="B2"/>
      </w:pPr>
      <w:r w:rsidRPr="00404C3D">
        <w:t>-</w:t>
      </w:r>
      <w:r w:rsidRPr="00404C3D">
        <w:tab/>
        <w:t>8.4 Random Access to Time</w:t>
      </w:r>
    </w:p>
    <w:p w:rsidR="00CF5414" w:rsidRPr="00404C3D" w:rsidRDefault="00CF5414" w:rsidP="0098441B">
      <w:pPr>
        <w:pStyle w:val="B2"/>
      </w:pPr>
      <w:r w:rsidRPr="00404C3D">
        <w:t>-</w:t>
      </w:r>
      <w:r w:rsidRPr="00404C3D">
        <w:tab/>
        <w:t>8.5 Switching Set Playback</w:t>
      </w:r>
    </w:p>
    <w:p w:rsidR="00CF5414" w:rsidRPr="00404C3D" w:rsidRDefault="00CF5414" w:rsidP="0098441B">
      <w:pPr>
        <w:pStyle w:val="B2"/>
      </w:pPr>
      <w:r w:rsidRPr="00404C3D">
        <w:t>-</w:t>
      </w:r>
      <w:r w:rsidRPr="00404C3D">
        <w:tab/>
        <w:t>8.6 Regular Playback of Chunked Content</w:t>
      </w:r>
    </w:p>
    <w:p w:rsidR="00CF5414" w:rsidRPr="00404C3D" w:rsidRDefault="00CF5414" w:rsidP="0098441B">
      <w:pPr>
        <w:pStyle w:val="B2"/>
      </w:pPr>
      <w:r w:rsidRPr="00404C3D">
        <w:t>-</w:t>
      </w:r>
      <w:r w:rsidRPr="00404C3D">
        <w:tab/>
        <w:t>8.7 Regular Playback of Chunked Content, non-aligned append</w:t>
      </w:r>
    </w:p>
    <w:p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4.2.1.3.2.3 namely:</w:t>
      </w:r>
    </w:p>
    <w:p w:rsidR="00CF5414" w:rsidRPr="00404C3D" w:rsidRDefault="00CF5414" w:rsidP="0098441B">
      <w:pPr>
        <w:pStyle w:val="B2"/>
      </w:pPr>
      <w:r w:rsidRPr="00404C3D">
        <w:t>-</w:t>
      </w:r>
      <w:r w:rsidRPr="00404C3D">
        <w:tab/>
        <w:t>8.9 Out-Of-Order Loading</w:t>
      </w:r>
    </w:p>
    <w:p w:rsidR="00CF5414" w:rsidRPr="00404C3D" w:rsidRDefault="00CF5414" w:rsidP="0098441B">
      <w:pPr>
        <w:pStyle w:val="B2"/>
      </w:pPr>
      <w:r w:rsidRPr="00404C3D">
        <w:t>-</w:t>
      </w:r>
      <w:r w:rsidRPr="00404C3D">
        <w:tab/>
        <w:t>8.10 Overlapping Fragments</w:t>
      </w:r>
    </w:p>
    <w:p w:rsidR="00CF5414" w:rsidRPr="00404C3D" w:rsidRDefault="00CF5414" w:rsidP="0098441B">
      <w:pPr>
        <w:pStyle w:val="B2"/>
      </w:pPr>
      <w:r w:rsidRPr="00404C3D">
        <w:t>-</w:t>
      </w:r>
      <w:r w:rsidRPr="00404C3D">
        <w:tab/>
        <w:t>8.12 Playback of Encrypted Content</w:t>
      </w:r>
    </w:p>
    <w:p w:rsidR="00FF4DF7" w:rsidRPr="00404C3D" w:rsidRDefault="00FF4DF7" w:rsidP="00B411AB">
      <w:pPr>
        <w:pStyle w:val="H6"/>
      </w:pPr>
      <w:r w:rsidRPr="00404C3D">
        <w:t>4.2.1.3.2.5</w:t>
      </w:r>
      <w:r w:rsidRPr="00404C3D">
        <w:tab/>
        <w:t>Content Generation Requirements</w:t>
      </w:r>
    </w:p>
    <w:p w:rsidR="00FF4DF7" w:rsidRPr="00404C3D" w:rsidRDefault="00FF4DF7" w:rsidP="00FF4DF7">
      <w:r w:rsidRPr="00404C3D">
        <w:t>For a transmitter supporting the AVC-FullHD media profile the following applies:</w:t>
      </w:r>
    </w:p>
    <w:p w:rsidR="00FF4DF7" w:rsidRPr="00404C3D" w:rsidRDefault="00FF4DF7" w:rsidP="00FF4DF7">
      <w:pPr>
        <w:pStyle w:val="B1"/>
      </w:pPr>
      <w:r w:rsidRPr="00404C3D">
        <w:t>-</w:t>
      </w:r>
      <w:r w:rsidRPr="00404C3D">
        <w:tab/>
        <w:t xml:space="preserve">It shall support the </w:t>
      </w:r>
      <w:r w:rsidRPr="00404C3D">
        <w:rPr>
          <w:b/>
        </w:rPr>
        <w:t>AVC-FullHD-Enc</w:t>
      </w:r>
      <w:r w:rsidRPr="00404C3D">
        <w:t xml:space="preserve"> encoding capabilities as defined in clause 4.2.1.2.</w:t>
      </w:r>
    </w:p>
    <w:p w:rsidR="00FF4DF7" w:rsidRPr="00404C3D" w:rsidRDefault="00FF4DF7" w:rsidP="00FF4DF7">
      <w:pPr>
        <w:pStyle w:val="B1"/>
      </w:pPr>
      <w:r w:rsidRPr="00404C3D">
        <w:t>-</w:t>
      </w:r>
      <w:r w:rsidRPr="00404C3D">
        <w:tab/>
        <w:t>It shall support the generation of a CMAF Track that conforms to the requirements in clause 4.2.1.3.2.2.</w:t>
      </w:r>
    </w:p>
    <w:p w:rsidR="007E530D" w:rsidRPr="00404C3D" w:rsidRDefault="00FF4DF7" w:rsidP="002F36CB">
      <w:pPr>
        <w:pStyle w:val="B1"/>
      </w:pPr>
      <w:r w:rsidRPr="00404C3D">
        <w:t>-</w:t>
      </w:r>
      <w:r w:rsidRPr="00404C3D">
        <w:tab/>
        <w:t>If used for Adaptive Bit Rate (ABR) distribution, it shall support the generation of a CMAF Switching Set as defined in clause 4.2.1.3.2.3.</w:t>
      </w:r>
    </w:p>
    <w:p w:rsidR="00CF5414" w:rsidRPr="00404C3D" w:rsidRDefault="00CF5414" w:rsidP="0098441B">
      <w:pPr>
        <w:pStyle w:val="Heading5"/>
      </w:pPr>
      <w:bookmarkStart w:id="31" w:name="_Toc130977718"/>
      <w:r w:rsidRPr="00404C3D">
        <w:t>4.2.1.3.3</w:t>
      </w:r>
      <w:r w:rsidRPr="00404C3D">
        <w:tab/>
        <w:t>AVC-UHD</w:t>
      </w:r>
      <w:bookmarkEnd w:id="31"/>
    </w:p>
    <w:p w:rsidR="00CF5414" w:rsidRPr="00404C3D" w:rsidRDefault="00CF5414" w:rsidP="00B411AB">
      <w:pPr>
        <w:pStyle w:val="H6"/>
      </w:pPr>
      <w:r w:rsidRPr="00404C3D">
        <w:t>4.2.1.3.3.1</w:t>
      </w:r>
      <w:r w:rsidRPr="00404C3D">
        <w:tab/>
        <w:t>ISO BMFF File Format</w:t>
      </w:r>
    </w:p>
    <w:p w:rsidR="00CF5414" w:rsidRPr="00404C3D" w:rsidRDefault="00CF5414" w:rsidP="00CF5414">
      <w:r w:rsidRPr="00404C3D">
        <w:t xml:space="preserve">If AVC-UHD media is provided in a bitstream that is decodable by a decoder capable of the </w:t>
      </w:r>
      <w:r w:rsidRPr="00404C3D">
        <w:rPr>
          <w:b/>
        </w:rPr>
        <w:t>AVC-UHD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Pr="00404C3D">
        <w:t xml:space="preserve"> the requirements of the codec entry</w:t>
      </w:r>
      <w:r w:rsidRPr="00F82B4D">
        <w:rPr>
          <w:rFonts w:ascii="Courier New" w:hAnsi="Courier New" w:cs="Courier New"/>
        </w:rPr>
        <w:t xml:space="preserve"> 'avc1'</w:t>
      </w:r>
      <w:r w:rsidRPr="00404C3D">
        <w:t xml:space="preserve"> or </w:t>
      </w:r>
      <w:r w:rsidRPr="00F82B4D">
        <w:rPr>
          <w:rFonts w:ascii="Courier New" w:hAnsi="Courier New" w:cs="Courier New"/>
        </w:rPr>
        <w:t>'avc3'</w:t>
      </w:r>
      <w:r w:rsidRPr="00404C3D">
        <w:t xml:space="preserve"> as defined in ISO/IEC 14496-15 [15].</w:t>
      </w:r>
    </w:p>
    <w:p w:rsidR="00CF5414" w:rsidRPr="00404C3D" w:rsidRDefault="00CF5414" w:rsidP="00B411AB">
      <w:pPr>
        <w:pStyle w:val="H6"/>
      </w:pPr>
      <w:r w:rsidRPr="00404C3D">
        <w:t>4.2.1.3.</w:t>
      </w:r>
      <w:r w:rsidR="0074634A">
        <w:t>3</w:t>
      </w:r>
      <w:r w:rsidRPr="00404C3D">
        <w:t>.2</w:t>
      </w:r>
      <w:r w:rsidRPr="00404C3D">
        <w:tab/>
        <w:t>CMAF Track Definition</w:t>
      </w:r>
    </w:p>
    <w:p w:rsidR="00CF5414" w:rsidRPr="00404C3D" w:rsidRDefault="00CF5414" w:rsidP="00CF5414">
      <w:r w:rsidRPr="00404C3D">
        <w:t xml:space="preserve">If AVC-UHD media is provided in an CMAF track, then the CMAF track shall </w:t>
      </w:r>
      <w:r w:rsidR="002D03BE">
        <w:t>conform with</w:t>
      </w:r>
      <w:r w:rsidRPr="00404C3D">
        <w:t xml:space="preserve"> </w:t>
      </w:r>
    </w:p>
    <w:p w:rsidR="00CF5414" w:rsidRPr="00404C3D" w:rsidRDefault="00CF5414" w:rsidP="0098441B">
      <w:pPr>
        <w:pStyle w:val="B1"/>
      </w:pPr>
      <w:r w:rsidRPr="00404C3D">
        <w:t>-</w:t>
      </w:r>
      <w:r w:rsidRPr="00404C3D">
        <w:tab/>
        <w:t>the requirements of the ISO BMFF File format track defined in clause 4.2.1.3.3.1</w:t>
      </w:r>
      <w:r w:rsidR="0004455C">
        <w:t>;</w:t>
      </w:r>
      <w:r w:rsidRPr="00404C3D">
        <w:t xml:space="preserve"> </w:t>
      </w:r>
    </w:p>
    <w:p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rsidR="00CF5414" w:rsidRPr="00404C3D" w:rsidRDefault="00CF5414" w:rsidP="0098441B">
      <w:pPr>
        <w:pStyle w:val="B1"/>
      </w:pPr>
      <w:r w:rsidRPr="00404C3D">
        <w:t>-</w:t>
      </w:r>
      <w:r w:rsidRPr="00404C3D">
        <w:tab/>
        <w:t xml:space="preserve">the general video track constraints defined in ISO/IEC 23000-19, clause 9. </w:t>
      </w:r>
    </w:p>
    <w:p w:rsidR="00CF5414" w:rsidRPr="00404C3D" w:rsidRDefault="00CF5414" w:rsidP="00B411AB">
      <w:pPr>
        <w:pStyle w:val="H6"/>
      </w:pPr>
      <w:r w:rsidRPr="00404C3D">
        <w:t>4.2.1.3.3.3</w:t>
      </w:r>
      <w:r w:rsidRPr="00404C3D">
        <w:tab/>
        <w:t>CMAF Switching Set Definition</w:t>
      </w:r>
    </w:p>
    <w:p w:rsidR="00CF5414" w:rsidRPr="00404C3D" w:rsidRDefault="00CF5414" w:rsidP="00CF5414">
      <w:r w:rsidRPr="00404C3D">
        <w:t xml:space="preserve">If AVC-UHD media is provided in an CMAF Switching Set, then </w:t>
      </w:r>
    </w:p>
    <w:p w:rsidR="00CF5414" w:rsidRPr="00404C3D" w:rsidRDefault="00CF5414" w:rsidP="0098441B">
      <w:pPr>
        <w:pStyle w:val="B1"/>
      </w:pPr>
      <w:r w:rsidRPr="00404C3D">
        <w:t>-</w:t>
      </w:r>
      <w:r w:rsidRPr="00404C3D">
        <w:tab/>
        <w:t xml:space="preserve">every CMAF track in the CMAF Switching Set shall </w:t>
      </w:r>
      <w:r w:rsidR="002D03BE">
        <w:t>conform with</w:t>
      </w:r>
      <w:r w:rsidR="00F82B4D">
        <w:t xml:space="preserve"> </w:t>
      </w:r>
      <w:r w:rsidRPr="00404C3D">
        <w:t>the requirements of CMAF Track in clause 4.2.1.3.3.2</w:t>
      </w:r>
      <w:r w:rsidR="0004455C">
        <w:t>;</w:t>
      </w:r>
      <w:r w:rsidRPr="00404C3D">
        <w:t xml:space="preserve"> </w:t>
      </w:r>
    </w:p>
    <w:p w:rsidR="00CF5414" w:rsidRPr="00404C3D" w:rsidRDefault="00CF5414"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rsidR="00CF5414" w:rsidRPr="00404C3D" w:rsidRDefault="00CF5414" w:rsidP="0098441B">
      <w:pPr>
        <w:pStyle w:val="B1"/>
      </w:pPr>
      <w:r w:rsidRPr="00404C3D">
        <w:t>-</w:t>
      </w:r>
      <w:r w:rsidRPr="00404C3D">
        <w:tab/>
        <w:t xml:space="preserve">the general CMAF video track Switching Set constraints defined in ISO/IEC 23000-19 [7], clause 9. </w:t>
      </w:r>
    </w:p>
    <w:p w:rsidR="00CF5414" w:rsidRPr="00404C3D" w:rsidRDefault="00CF5414" w:rsidP="00B411AB">
      <w:pPr>
        <w:pStyle w:val="H6"/>
      </w:pPr>
      <w:r w:rsidRPr="00404C3D">
        <w:t>4.2.1.3.3.4</w:t>
      </w:r>
      <w:r w:rsidRPr="00404C3D">
        <w:tab/>
        <w:t>Playback Requirements</w:t>
      </w:r>
    </w:p>
    <w:p w:rsidR="00CF5414" w:rsidRPr="00404C3D" w:rsidRDefault="00CF5414" w:rsidP="00CF5414">
      <w:r w:rsidRPr="00404C3D">
        <w:t>For a receiver supporting the AVC-UHD media profile the following applies:</w:t>
      </w:r>
    </w:p>
    <w:p w:rsidR="00CF5414" w:rsidRPr="00404C3D" w:rsidRDefault="00CF5414" w:rsidP="0098441B">
      <w:pPr>
        <w:pStyle w:val="B1"/>
      </w:pPr>
      <w:r w:rsidRPr="00404C3D">
        <w:t>-</w:t>
      </w:r>
      <w:r w:rsidRPr="00404C3D">
        <w:tab/>
        <w:t xml:space="preserve">It shall support the </w:t>
      </w:r>
      <w:r w:rsidRPr="00404C3D">
        <w:rPr>
          <w:b/>
        </w:rPr>
        <w:t>AVC-UHD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4.2.1.3.3.3 namely:</w:t>
      </w:r>
    </w:p>
    <w:p w:rsidR="00CF5414" w:rsidRPr="00404C3D" w:rsidRDefault="00CF5414" w:rsidP="0098441B">
      <w:pPr>
        <w:pStyle w:val="B2"/>
      </w:pPr>
      <w:r w:rsidRPr="00404C3D">
        <w:t>-</w:t>
      </w:r>
      <w:r w:rsidRPr="00404C3D">
        <w:tab/>
        <w:t>8.2 Sequential Track Playback</w:t>
      </w:r>
    </w:p>
    <w:p w:rsidR="00CF5414" w:rsidRPr="00404C3D" w:rsidRDefault="00CF5414" w:rsidP="0098441B">
      <w:pPr>
        <w:pStyle w:val="B2"/>
      </w:pPr>
      <w:r w:rsidRPr="00404C3D">
        <w:t>-</w:t>
      </w:r>
      <w:r w:rsidRPr="00404C3D">
        <w:tab/>
        <w:t>8.3</w:t>
      </w:r>
      <w:r w:rsidRPr="00404C3D">
        <w:tab/>
        <w:t>Random Access to Fragment</w:t>
      </w:r>
    </w:p>
    <w:p w:rsidR="00CF5414" w:rsidRPr="00404C3D" w:rsidRDefault="00CF5414" w:rsidP="0098441B">
      <w:pPr>
        <w:pStyle w:val="B2"/>
      </w:pPr>
      <w:r w:rsidRPr="00404C3D">
        <w:t>-</w:t>
      </w:r>
      <w:r w:rsidRPr="00404C3D">
        <w:tab/>
        <w:t>8.4 Random Access to Time</w:t>
      </w:r>
    </w:p>
    <w:p w:rsidR="00CF5414" w:rsidRPr="00404C3D" w:rsidRDefault="00CF5414" w:rsidP="0098441B">
      <w:pPr>
        <w:pStyle w:val="B2"/>
      </w:pPr>
      <w:r w:rsidRPr="00404C3D">
        <w:t>-</w:t>
      </w:r>
      <w:r w:rsidRPr="00404C3D">
        <w:tab/>
        <w:t>8.5 Switching Set Playback</w:t>
      </w:r>
    </w:p>
    <w:p w:rsidR="00CF5414" w:rsidRPr="00404C3D" w:rsidRDefault="00CF5414" w:rsidP="0098441B">
      <w:pPr>
        <w:pStyle w:val="B2"/>
      </w:pPr>
      <w:r w:rsidRPr="00404C3D">
        <w:t>-</w:t>
      </w:r>
      <w:r w:rsidRPr="00404C3D">
        <w:tab/>
        <w:t>8.6 Regular Playback of Chunked Content</w:t>
      </w:r>
    </w:p>
    <w:p w:rsidR="00CF5414" w:rsidRPr="00404C3D" w:rsidRDefault="00CF5414" w:rsidP="0098441B">
      <w:pPr>
        <w:pStyle w:val="B2"/>
      </w:pPr>
      <w:r w:rsidRPr="00404C3D">
        <w:t>-</w:t>
      </w:r>
      <w:r w:rsidRPr="00404C3D">
        <w:tab/>
        <w:t>8.7 Regular Playback of Chunked Content, non-aligned append</w:t>
      </w:r>
    </w:p>
    <w:p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4.2.1.3.3.3 namely:</w:t>
      </w:r>
    </w:p>
    <w:p w:rsidR="00CF5414" w:rsidRPr="00404C3D" w:rsidRDefault="00CF5414" w:rsidP="0098441B">
      <w:pPr>
        <w:pStyle w:val="B2"/>
      </w:pPr>
      <w:r w:rsidRPr="00404C3D">
        <w:t>-</w:t>
      </w:r>
      <w:r w:rsidRPr="00404C3D">
        <w:tab/>
        <w:t>8.9 Out-Of-Order Loading</w:t>
      </w:r>
    </w:p>
    <w:p w:rsidR="00CF5414" w:rsidRPr="00404C3D" w:rsidRDefault="00CF5414" w:rsidP="0098441B">
      <w:pPr>
        <w:pStyle w:val="B2"/>
      </w:pPr>
      <w:r w:rsidRPr="00404C3D">
        <w:t>-</w:t>
      </w:r>
      <w:r w:rsidRPr="00404C3D">
        <w:tab/>
        <w:t>8.10 Overlapping Fragments</w:t>
      </w:r>
    </w:p>
    <w:p w:rsidR="00CF5414" w:rsidRPr="00404C3D" w:rsidRDefault="00CF5414" w:rsidP="0098441B">
      <w:pPr>
        <w:pStyle w:val="B2"/>
      </w:pPr>
      <w:r w:rsidRPr="00404C3D">
        <w:t>-</w:t>
      </w:r>
      <w:r w:rsidRPr="00404C3D">
        <w:tab/>
        <w:t>8.12 Playback of Encrypted Content</w:t>
      </w:r>
    </w:p>
    <w:p w:rsidR="00FF4DF7" w:rsidRPr="00404C3D" w:rsidRDefault="00FF4DF7" w:rsidP="00B411AB">
      <w:pPr>
        <w:pStyle w:val="H6"/>
      </w:pPr>
      <w:r w:rsidRPr="00404C3D">
        <w:t>4.2.1.3.3.5</w:t>
      </w:r>
      <w:r w:rsidRPr="00404C3D">
        <w:tab/>
        <w:t>Content Generation Requirements</w:t>
      </w:r>
    </w:p>
    <w:p w:rsidR="00FF4DF7" w:rsidRPr="00404C3D" w:rsidRDefault="00FF4DF7" w:rsidP="00FF4DF7">
      <w:r w:rsidRPr="00404C3D">
        <w:t>For a transmitter supporting the AVC-UHD media profile the following applies:</w:t>
      </w:r>
    </w:p>
    <w:p w:rsidR="00FF4DF7" w:rsidRPr="00404C3D" w:rsidRDefault="00FF4DF7" w:rsidP="00401584">
      <w:pPr>
        <w:pStyle w:val="B1"/>
      </w:pPr>
      <w:r w:rsidRPr="00404C3D">
        <w:t>-</w:t>
      </w:r>
      <w:r w:rsidRPr="00404C3D">
        <w:tab/>
        <w:t>It shall support the AVC-UHD-Enc encoding capabilities as defined in clause 4.2.1.2.</w:t>
      </w:r>
    </w:p>
    <w:p w:rsidR="00FF4DF7" w:rsidRPr="00404C3D" w:rsidRDefault="00FF4DF7" w:rsidP="00401584">
      <w:pPr>
        <w:pStyle w:val="B1"/>
      </w:pPr>
      <w:r w:rsidRPr="00404C3D">
        <w:t>-</w:t>
      </w:r>
      <w:r w:rsidRPr="00404C3D">
        <w:tab/>
        <w:t>It shall support the generation of a CMAF Track that conforms to the requirements in clause 4.2.1.3.3.2.</w:t>
      </w:r>
    </w:p>
    <w:p w:rsidR="007E530D" w:rsidRPr="00404C3D" w:rsidRDefault="00FF4DF7" w:rsidP="002F36CB">
      <w:pPr>
        <w:pStyle w:val="B1"/>
      </w:pPr>
      <w:r w:rsidRPr="00404C3D">
        <w:t>-</w:t>
      </w:r>
      <w:r w:rsidRPr="00404C3D">
        <w:tab/>
        <w:t>If used for Adaptive Bit Rate (ABR) distribution, it shall support the generation of a CMAF Switching Set as defined in clause 4.2.1.3.3.3.</w:t>
      </w:r>
    </w:p>
    <w:p w:rsidR="003F16F7" w:rsidRPr="00404C3D" w:rsidRDefault="003F16F7" w:rsidP="003F16F7">
      <w:pPr>
        <w:pStyle w:val="Heading3"/>
      </w:pPr>
      <w:bookmarkStart w:id="32" w:name="_Toc130977719"/>
      <w:r w:rsidRPr="00404C3D">
        <w:t>4.2.2</w:t>
      </w:r>
      <w:r w:rsidRPr="00404C3D">
        <w:tab/>
        <w:t>H.265 (HEVC)</w:t>
      </w:r>
      <w:bookmarkEnd w:id="32"/>
    </w:p>
    <w:p w:rsidR="003F16F7" w:rsidRPr="00404C3D" w:rsidRDefault="003F16F7" w:rsidP="003F16F7">
      <w:pPr>
        <w:pStyle w:val="Heading4"/>
      </w:pPr>
      <w:bookmarkStart w:id="33" w:name="_Toc130977720"/>
      <w:r w:rsidRPr="00404C3D">
        <w:t>4.2.2.1</w:t>
      </w:r>
      <w:r w:rsidRPr="00404C3D">
        <w:tab/>
        <w:t>Decoding</w:t>
      </w:r>
      <w:bookmarkEnd w:id="33"/>
    </w:p>
    <w:p w:rsidR="003F16F7" w:rsidRPr="00404C3D" w:rsidRDefault="003F16F7" w:rsidP="003F16F7">
      <w:r w:rsidRPr="00404C3D">
        <w:t>The following H.265 (HEVC) media decoding capabilities are defined:</w:t>
      </w:r>
    </w:p>
    <w:p w:rsidR="003F16F7" w:rsidRPr="00404C3D" w:rsidRDefault="003A3385" w:rsidP="00563CEA">
      <w:pPr>
        <w:pStyle w:val="B1"/>
      </w:pPr>
      <w:r w:rsidRPr="00404C3D">
        <w:t>-</w:t>
      </w:r>
      <w:r w:rsidR="00563CEA" w:rsidRPr="00404C3D">
        <w:tab/>
      </w:r>
      <w:r w:rsidR="003F16F7" w:rsidRPr="00404C3D">
        <w:rPr>
          <w:b/>
        </w:rPr>
        <w:t>HEVC-HD</w:t>
      </w:r>
      <w:r w:rsidR="00B262DF" w:rsidRPr="00404C3D">
        <w:rPr>
          <w:b/>
        </w:rPr>
        <w:t>-</w:t>
      </w:r>
      <w:r w:rsidR="00A60E58" w:rsidRPr="00404C3D">
        <w:rPr>
          <w:b/>
        </w:rPr>
        <w:t>D</w:t>
      </w:r>
      <w:r w:rsidR="00B262DF" w:rsidRPr="00404C3D">
        <w:rPr>
          <w:b/>
        </w:rPr>
        <w:t>ec</w:t>
      </w:r>
      <w:r w:rsidR="003F16F7" w:rsidRPr="00404C3D">
        <w:t>: the capability to decode H.265 (HEVC) Main Profile, Main Tier, Level 3.1[3] bitstreams that have general_progressive_source_flag equal to 1, general interlaced_source_flag equal to 0, general_non_packed_constraint_flag equal to 1, and general_frame_only_constraint_flag equal to 1.</w:t>
      </w:r>
    </w:p>
    <w:p w:rsidR="003F16F7" w:rsidRPr="00404C3D" w:rsidRDefault="003A3385" w:rsidP="00563CEA">
      <w:pPr>
        <w:pStyle w:val="B1"/>
      </w:pPr>
      <w:r w:rsidRPr="00404C3D">
        <w:t>-</w:t>
      </w:r>
      <w:r w:rsidR="00563CEA" w:rsidRPr="00404C3D">
        <w:tab/>
      </w:r>
      <w:r w:rsidR="003F16F7" w:rsidRPr="00404C3D">
        <w:rPr>
          <w:b/>
        </w:rPr>
        <w:t>HEVC-FullHD</w:t>
      </w:r>
      <w:r w:rsidR="00B262DF" w:rsidRPr="00404C3D">
        <w:rPr>
          <w:b/>
        </w:rPr>
        <w:t>-</w:t>
      </w:r>
      <w:r w:rsidR="00A60E58" w:rsidRPr="00404C3D">
        <w:rPr>
          <w:b/>
        </w:rPr>
        <w:t>D</w:t>
      </w:r>
      <w:r w:rsidR="00B262DF" w:rsidRPr="00404C3D">
        <w:rPr>
          <w:b/>
        </w:rPr>
        <w:t>ec</w:t>
      </w:r>
      <w:r w:rsidR="003F16F7" w:rsidRPr="00404C3D">
        <w:t>: the capability to decode H.265 (HEVC) Main10 Profile, Main Tier, Level 4.1[3] bitstreams that have general_progressive_source_flag equal to 1, general interlaced_source_flag equal to 0, general_non_packed_constraint_flag equal to 1, and general_frame_only_constraint_flag equal to 1.</w:t>
      </w:r>
    </w:p>
    <w:p w:rsidR="003F16F7" w:rsidRDefault="003A3385" w:rsidP="00563CEA">
      <w:pPr>
        <w:pStyle w:val="B1"/>
      </w:pPr>
      <w:r w:rsidRPr="00404C3D">
        <w:t>-</w:t>
      </w:r>
      <w:r w:rsidR="00563CEA" w:rsidRPr="00404C3D">
        <w:tab/>
      </w:r>
      <w:r w:rsidR="003F16F7" w:rsidRPr="00404C3D">
        <w:rPr>
          <w:b/>
        </w:rPr>
        <w:t>HEVC-UHD</w:t>
      </w:r>
      <w:r w:rsidR="00B262DF" w:rsidRPr="00404C3D">
        <w:rPr>
          <w:b/>
        </w:rPr>
        <w:t>-</w:t>
      </w:r>
      <w:r w:rsidR="00A60E58" w:rsidRPr="00404C3D">
        <w:rPr>
          <w:b/>
        </w:rPr>
        <w:t>D</w:t>
      </w:r>
      <w:r w:rsidR="00B262DF" w:rsidRPr="00404C3D">
        <w:rPr>
          <w:b/>
        </w:rPr>
        <w:t>ec</w:t>
      </w:r>
      <w:r w:rsidR="003F16F7" w:rsidRPr="00404C3D">
        <w:t>: the capability to decode H.265 (HEVC) Main10 Profile, Main Tier, Level 5.1[3] bitstreams that have general_progressive_source_flag equal to 1, general interlaced_source_flag equal to 0, general_non_packed_constraint_flag equal to 1, and general_frame_only_constraint_flag equal to 1.</w:t>
      </w:r>
    </w:p>
    <w:p w:rsidR="0044742E" w:rsidRPr="0078073C" w:rsidRDefault="0044742E" w:rsidP="00F82B4D">
      <w:pPr>
        <w:pStyle w:val="B1"/>
      </w:pPr>
      <w:r w:rsidRPr="00404C3D">
        <w:t>-</w:t>
      </w:r>
      <w:r w:rsidRPr="00404C3D">
        <w:tab/>
      </w:r>
      <w:r w:rsidRPr="0078073C">
        <w:rPr>
          <w:b/>
        </w:rPr>
        <w:t>HEVC-8K-Dec</w:t>
      </w:r>
      <w:r w:rsidRPr="0078073C">
        <w:t>: the capability to decode H.265 (HEVC) Main10 Profile, Main Tier, Level 6.1[3] bitstreams that have general_progressive_source_flag equal to 1, general interlaced_source_flag equal to 0, general_non_packed_constraint_flag equal to 1, and general_frame_only_constraint_flag equal to 1 with the following further limitations:</w:t>
      </w:r>
    </w:p>
    <w:p w:rsidR="0044742E" w:rsidRPr="001E3DD9" w:rsidRDefault="0044742E" w:rsidP="00F82B4D">
      <w:pPr>
        <w:pStyle w:val="B2"/>
      </w:pPr>
      <w:r w:rsidRPr="0078073C">
        <w:t>-</w:t>
      </w:r>
      <w:r w:rsidRPr="0078073C">
        <w:tab/>
        <w:t xml:space="preserve">the bitstream does not exceed the maximum luma picture size in samples of </w:t>
      </w:r>
      <w:r w:rsidRPr="001E3DD9">
        <w:t>33,554,432,</w:t>
      </w:r>
    </w:p>
    <w:p w:rsidR="0044742E" w:rsidRPr="00404C3D" w:rsidRDefault="0044742E" w:rsidP="00F82B4D">
      <w:pPr>
        <w:pStyle w:val="B2"/>
      </w:pPr>
      <w:r w:rsidRPr="001E3DD9">
        <w:t>-</w:t>
      </w:r>
      <w:r w:rsidRPr="001E3DD9">
        <w:tab/>
        <w:t>the maximum VCL Bit Rate is constrained to be 80</w:t>
      </w:r>
      <w:r w:rsidRPr="0013018B">
        <w:t xml:space="preserve"> Mbps with </w:t>
      </w:r>
      <w:r w:rsidRPr="0078073C">
        <w:rPr>
          <w:rFonts w:ascii="Courier New" w:hAnsi="Courier New" w:cs="Courier New"/>
        </w:rPr>
        <w:t>CpbVclFactor</w:t>
      </w:r>
      <w:r w:rsidRPr="001E3DD9">
        <w:t xml:space="preserve"> and </w:t>
      </w:r>
      <w:r w:rsidRPr="0078073C">
        <w:rPr>
          <w:rFonts w:ascii="Courier New" w:hAnsi="Courier New" w:cs="Courier New"/>
        </w:rPr>
        <w:t>CpbNalFactor</w:t>
      </w:r>
      <w:r w:rsidRPr="001E3DD9">
        <w:t xml:space="preserve"> being fixed to be </w:t>
      </w:r>
      <w:r w:rsidRPr="0078073C">
        <w:t>1000 and 1100, respectively.</w:t>
      </w:r>
    </w:p>
    <w:p w:rsidR="0044742E" w:rsidRPr="00404C3D" w:rsidRDefault="0044742E" w:rsidP="00563CEA">
      <w:pPr>
        <w:pStyle w:val="B1"/>
      </w:pPr>
    </w:p>
    <w:p w:rsidR="003F16F7" w:rsidRPr="00404C3D" w:rsidRDefault="003F16F7" w:rsidP="003F16F7">
      <w:pPr>
        <w:pStyle w:val="Heading4"/>
      </w:pPr>
      <w:bookmarkStart w:id="34" w:name="_Toc130977721"/>
      <w:r w:rsidRPr="00404C3D">
        <w:t>4.2.2.2</w:t>
      </w:r>
      <w:r w:rsidRPr="00404C3D">
        <w:tab/>
        <w:t>Encoding</w:t>
      </w:r>
      <w:bookmarkEnd w:id="34"/>
    </w:p>
    <w:p w:rsidR="00A60E58" w:rsidRPr="00404C3D" w:rsidRDefault="00A60E58" w:rsidP="0098441B">
      <w:r w:rsidRPr="00404C3D">
        <w:t>The following H.265 (HEVC) media encoding capabilities are defined:</w:t>
      </w:r>
    </w:p>
    <w:p w:rsidR="003A3385" w:rsidRPr="00404C3D" w:rsidRDefault="003A3385" w:rsidP="00401584">
      <w:pPr>
        <w:pStyle w:val="B1"/>
      </w:pPr>
      <w:r w:rsidRPr="00404C3D">
        <w:t>-</w:t>
      </w:r>
      <w:r w:rsidRPr="00404C3D">
        <w:tab/>
      </w:r>
      <w:r w:rsidRPr="00404C3D">
        <w:rPr>
          <w:b/>
        </w:rPr>
        <w:t>HEVC-HD-Enc</w:t>
      </w:r>
      <w:r w:rsidRPr="00404C3D">
        <w:t xml:space="preserve">: the capability to encode a video signal with </w:t>
      </w:r>
    </w:p>
    <w:p w:rsidR="003A3385" w:rsidRPr="00404C3D" w:rsidRDefault="003A3385" w:rsidP="00401584">
      <w:pPr>
        <w:pStyle w:val="B2"/>
      </w:pPr>
      <w:r w:rsidRPr="00404C3D">
        <w:t>-</w:t>
      </w:r>
      <w:r w:rsidRPr="00404C3D">
        <w:tab/>
        <w:t>up to 33,177,600 luma samples per second</w:t>
      </w:r>
      <w:r w:rsidR="0004455C">
        <w:t>;</w:t>
      </w:r>
      <w:r w:rsidRPr="00404C3D">
        <w:t xml:space="preserve"> </w:t>
      </w:r>
    </w:p>
    <w:p w:rsidR="003A3385" w:rsidRPr="00404C3D" w:rsidRDefault="003A3385" w:rsidP="00401584">
      <w:pPr>
        <w:pStyle w:val="B2"/>
      </w:pPr>
      <w:r w:rsidRPr="00404C3D">
        <w:t>-</w:t>
      </w:r>
      <w:r w:rsidRPr="00404C3D">
        <w:tab/>
        <w:t>up to a luma picture size of 983,040 samples</w:t>
      </w:r>
      <w:r w:rsidR="0004455C">
        <w:t>;</w:t>
      </w:r>
      <w:r w:rsidRPr="00404C3D">
        <w:t xml:space="preserve"> </w:t>
      </w:r>
    </w:p>
    <w:p w:rsidR="003A3385" w:rsidRPr="00404C3D" w:rsidRDefault="003A3385" w:rsidP="00401584">
      <w:pPr>
        <w:pStyle w:val="B2"/>
      </w:pPr>
      <w:r w:rsidRPr="00404C3D">
        <w:t>-</w:t>
      </w:r>
      <w:r w:rsidRPr="00404C3D">
        <w:tab/>
        <w:t>up to 120 frames per second</w:t>
      </w:r>
      <w:r w:rsidR="0004455C">
        <w:t>;</w:t>
      </w:r>
      <w:r w:rsidRPr="00404C3D">
        <w:t xml:space="preserve"> </w:t>
      </w:r>
    </w:p>
    <w:p w:rsidR="003A3385" w:rsidRPr="00404C3D" w:rsidRDefault="003A3385" w:rsidP="00401584">
      <w:pPr>
        <w:pStyle w:val="B2"/>
      </w:pPr>
      <w:r w:rsidRPr="00404C3D">
        <w:t>-</w:t>
      </w:r>
      <w:r w:rsidRPr="00404C3D">
        <w:tab/>
        <w:t>the Chroma format being 4:2:0</w:t>
      </w:r>
      <w:r w:rsidR="0004455C">
        <w:t>;</w:t>
      </w:r>
      <w:r w:rsidRPr="00404C3D">
        <w:t xml:space="preserve"> and</w:t>
      </w:r>
    </w:p>
    <w:p w:rsidR="003A3385" w:rsidRPr="00404C3D" w:rsidRDefault="003A3385" w:rsidP="003A3385">
      <w:pPr>
        <w:pStyle w:val="B2"/>
      </w:pPr>
      <w:r w:rsidRPr="00404C3D">
        <w:t>-</w:t>
      </w:r>
      <w:r w:rsidRPr="00404C3D">
        <w:tab/>
        <w:t>the bit depth being 8 bit</w:t>
      </w:r>
      <w:r w:rsidR="0004455C">
        <w:t>;</w:t>
      </w:r>
    </w:p>
    <w:p w:rsidR="003A3385" w:rsidRPr="00404C3D" w:rsidRDefault="003A3385" w:rsidP="00401584">
      <w:pPr>
        <w:pStyle w:val="B1"/>
      </w:pPr>
      <w:r w:rsidRPr="00404C3D">
        <w:tab/>
        <w:t xml:space="preserve">to a bitstream that is decodable by a decoder that is </w:t>
      </w:r>
      <w:r w:rsidRPr="00404C3D">
        <w:rPr>
          <w:b/>
        </w:rPr>
        <w:t>HEVC-HD-Dec</w:t>
      </w:r>
      <w:r w:rsidRPr="00404C3D">
        <w:t xml:space="preserve"> capable as defined in clause 4.2.2.1.</w:t>
      </w:r>
    </w:p>
    <w:p w:rsidR="003A3385" w:rsidRPr="00404C3D" w:rsidRDefault="003A3385" w:rsidP="00401584">
      <w:pPr>
        <w:pStyle w:val="B1"/>
      </w:pPr>
      <w:r w:rsidRPr="00404C3D">
        <w:t>-</w:t>
      </w:r>
      <w:r w:rsidRPr="00404C3D">
        <w:tab/>
      </w:r>
      <w:r w:rsidRPr="00404C3D">
        <w:rPr>
          <w:b/>
        </w:rPr>
        <w:t>HEVC-FullHD-Enc</w:t>
      </w:r>
      <w:r w:rsidRPr="00404C3D">
        <w:t xml:space="preserve">: the capability to encode a video signal with </w:t>
      </w:r>
    </w:p>
    <w:p w:rsidR="003A3385" w:rsidRPr="00404C3D" w:rsidRDefault="003A3385" w:rsidP="00401584">
      <w:pPr>
        <w:pStyle w:val="B2"/>
      </w:pPr>
      <w:r w:rsidRPr="00404C3D">
        <w:t>-</w:t>
      </w:r>
      <w:r w:rsidRPr="00404C3D">
        <w:tab/>
        <w:t>up to 133,693,440 luma samples per second</w:t>
      </w:r>
      <w:r w:rsidR="0004455C">
        <w:t>;</w:t>
      </w:r>
      <w:r w:rsidRPr="00404C3D">
        <w:t xml:space="preserve"> </w:t>
      </w:r>
    </w:p>
    <w:p w:rsidR="003A3385" w:rsidRPr="00404C3D" w:rsidRDefault="003A3385" w:rsidP="00401584">
      <w:pPr>
        <w:pStyle w:val="B2"/>
      </w:pPr>
      <w:r w:rsidRPr="00404C3D">
        <w:t>-</w:t>
      </w:r>
      <w:r w:rsidRPr="00404C3D">
        <w:tab/>
        <w:t>up to a luma picture size of 2,228,224 samples</w:t>
      </w:r>
      <w:r w:rsidR="0004455C">
        <w:t>;</w:t>
      </w:r>
      <w:r w:rsidRPr="00404C3D">
        <w:t xml:space="preserve"> </w:t>
      </w:r>
    </w:p>
    <w:p w:rsidR="003A3385" w:rsidRPr="00404C3D" w:rsidRDefault="003A3385" w:rsidP="00401584">
      <w:pPr>
        <w:pStyle w:val="B2"/>
      </w:pPr>
      <w:r w:rsidRPr="00404C3D">
        <w:t>-</w:t>
      </w:r>
      <w:r w:rsidRPr="00404C3D">
        <w:tab/>
        <w:t>up to 240 frames per second</w:t>
      </w:r>
      <w:r w:rsidR="0004455C">
        <w:t>;</w:t>
      </w:r>
      <w:r w:rsidRPr="00404C3D">
        <w:t xml:space="preserve"> </w:t>
      </w:r>
    </w:p>
    <w:p w:rsidR="003A3385" w:rsidRPr="00404C3D" w:rsidRDefault="003A3385" w:rsidP="00401584">
      <w:pPr>
        <w:pStyle w:val="B2"/>
      </w:pPr>
      <w:r w:rsidRPr="00404C3D">
        <w:t>-</w:t>
      </w:r>
      <w:r w:rsidRPr="00404C3D">
        <w:tab/>
        <w:t>the Chroma format being 4:2:0</w:t>
      </w:r>
      <w:r w:rsidR="0004455C">
        <w:t>;</w:t>
      </w:r>
      <w:r w:rsidRPr="00404C3D">
        <w:t xml:space="preserve"> and</w:t>
      </w:r>
    </w:p>
    <w:p w:rsidR="003A3385" w:rsidRPr="00404C3D" w:rsidRDefault="003A3385" w:rsidP="00401584">
      <w:pPr>
        <w:pStyle w:val="B2"/>
      </w:pPr>
      <w:r w:rsidRPr="00404C3D">
        <w:t>-</w:t>
      </w:r>
      <w:r w:rsidRPr="00404C3D">
        <w:tab/>
        <w:t>the bit depth being either 8 or 10 bit</w:t>
      </w:r>
      <w:r w:rsidR="0004455C">
        <w:t>;</w:t>
      </w:r>
    </w:p>
    <w:p w:rsidR="003A3385" w:rsidRPr="00404C3D" w:rsidRDefault="003A3385" w:rsidP="00401584">
      <w:pPr>
        <w:pStyle w:val="B1"/>
      </w:pPr>
      <w:r w:rsidRPr="00404C3D">
        <w:tab/>
        <w:t xml:space="preserve">to a bitstream that is decodable by a decoder that is </w:t>
      </w:r>
      <w:r w:rsidRPr="00404C3D">
        <w:rPr>
          <w:b/>
        </w:rPr>
        <w:t>HEVC-FullHD-Dec</w:t>
      </w:r>
      <w:r w:rsidRPr="00404C3D">
        <w:t xml:space="preserve"> capable as defined in clause 4.2.2.1.</w:t>
      </w:r>
    </w:p>
    <w:p w:rsidR="003A3385" w:rsidRPr="00404C3D" w:rsidRDefault="003A3385" w:rsidP="00401584">
      <w:pPr>
        <w:pStyle w:val="B1"/>
      </w:pPr>
      <w:r w:rsidRPr="00404C3D">
        <w:t>-</w:t>
      </w:r>
      <w:r w:rsidRPr="00404C3D">
        <w:tab/>
      </w:r>
      <w:r w:rsidRPr="00404C3D">
        <w:rPr>
          <w:b/>
        </w:rPr>
        <w:t>HEVC-UHD-Enc</w:t>
      </w:r>
      <w:r w:rsidRPr="00404C3D">
        <w:t xml:space="preserve">: the capability to encode a video signal with </w:t>
      </w:r>
    </w:p>
    <w:p w:rsidR="003A3385" w:rsidRPr="00404C3D" w:rsidRDefault="003A3385" w:rsidP="00401584">
      <w:pPr>
        <w:pStyle w:val="B2"/>
      </w:pPr>
      <w:r w:rsidRPr="00404C3D">
        <w:t>-</w:t>
      </w:r>
      <w:r w:rsidRPr="00404C3D">
        <w:tab/>
        <w:t>up to 534,773,760 luma samples per second</w:t>
      </w:r>
      <w:r w:rsidR="0004455C">
        <w:t>;</w:t>
      </w:r>
      <w:r w:rsidRPr="00404C3D">
        <w:t xml:space="preserve"> </w:t>
      </w:r>
    </w:p>
    <w:p w:rsidR="003A3385" w:rsidRPr="00404C3D" w:rsidRDefault="003A3385" w:rsidP="00401584">
      <w:pPr>
        <w:pStyle w:val="B2"/>
      </w:pPr>
      <w:r w:rsidRPr="00404C3D">
        <w:t>-</w:t>
      </w:r>
      <w:r w:rsidRPr="00404C3D">
        <w:tab/>
        <w:t>up to a luma picture size of 8,912,896 samples</w:t>
      </w:r>
      <w:r w:rsidR="0004455C">
        <w:t>;</w:t>
      </w:r>
      <w:r w:rsidRPr="00404C3D">
        <w:t xml:space="preserve"> </w:t>
      </w:r>
    </w:p>
    <w:p w:rsidR="003A3385" w:rsidRPr="00404C3D" w:rsidRDefault="003A3385" w:rsidP="00401584">
      <w:pPr>
        <w:pStyle w:val="B2"/>
      </w:pPr>
      <w:r w:rsidRPr="00404C3D">
        <w:t>-</w:t>
      </w:r>
      <w:r w:rsidRPr="00404C3D">
        <w:tab/>
        <w:t>up to 480 frames per second</w:t>
      </w:r>
      <w:r w:rsidR="0004455C">
        <w:t>;</w:t>
      </w:r>
      <w:r w:rsidRPr="00404C3D">
        <w:t xml:space="preserve"> </w:t>
      </w:r>
    </w:p>
    <w:p w:rsidR="003A3385" w:rsidRPr="00404C3D" w:rsidRDefault="003A3385" w:rsidP="00401584">
      <w:pPr>
        <w:pStyle w:val="B2"/>
      </w:pPr>
      <w:r w:rsidRPr="00404C3D">
        <w:t>-</w:t>
      </w:r>
      <w:r w:rsidRPr="00404C3D">
        <w:tab/>
        <w:t>the Chroma format being 4:2:0</w:t>
      </w:r>
      <w:r w:rsidR="0004455C">
        <w:t>;</w:t>
      </w:r>
      <w:r w:rsidRPr="00404C3D">
        <w:t xml:space="preserve"> and</w:t>
      </w:r>
    </w:p>
    <w:p w:rsidR="003A3385" w:rsidRPr="00404C3D" w:rsidRDefault="003A3385" w:rsidP="00401584">
      <w:pPr>
        <w:pStyle w:val="B2"/>
      </w:pPr>
      <w:r w:rsidRPr="00404C3D">
        <w:t>-</w:t>
      </w:r>
      <w:r w:rsidRPr="00404C3D">
        <w:tab/>
        <w:t>the bit depth being either 8 or 10 bit</w:t>
      </w:r>
      <w:r w:rsidR="0004455C">
        <w:t>;</w:t>
      </w:r>
    </w:p>
    <w:p w:rsidR="003A3385" w:rsidRPr="00404C3D" w:rsidRDefault="003A3385" w:rsidP="00401584">
      <w:pPr>
        <w:pStyle w:val="B1"/>
      </w:pPr>
      <w:r w:rsidRPr="00404C3D">
        <w:tab/>
        <w:t xml:space="preserve">to a bitstream that is decodable by a decoder that is </w:t>
      </w:r>
      <w:r w:rsidRPr="00404C3D">
        <w:rPr>
          <w:b/>
        </w:rPr>
        <w:t>HEVC-UHD-Dec</w:t>
      </w:r>
      <w:r w:rsidRPr="00404C3D">
        <w:t xml:space="preserve"> capable as defined in clause 4.2.2.1.</w:t>
      </w:r>
    </w:p>
    <w:p w:rsidR="00416B32" w:rsidRPr="00404C3D" w:rsidRDefault="00416B32" w:rsidP="0098441B">
      <w:pPr>
        <w:pStyle w:val="Heading4"/>
      </w:pPr>
      <w:bookmarkStart w:id="35" w:name="_Toc130977722"/>
      <w:r w:rsidRPr="00404C3D">
        <w:t>4.2.2.3</w:t>
      </w:r>
      <w:r w:rsidRPr="00404C3D">
        <w:tab/>
        <w:t>Media Profiles: Mapping to 5G Media Streaming</w:t>
      </w:r>
      <w:bookmarkEnd w:id="35"/>
    </w:p>
    <w:p w:rsidR="00416B32" w:rsidRPr="00404C3D" w:rsidRDefault="00416B32" w:rsidP="0098441B">
      <w:pPr>
        <w:pStyle w:val="Heading5"/>
      </w:pPr>
      <w:bookmarkStart w:id="36" w:name="_Toc130977723"/>
      <w:r w:rsidRPr="00404C3D">
        <w:t>4.2.2.3.1</w:t>
      </w:r>
      <w:r w:rsidRPr="00404C3D">
        <w:tab/>
        <w:t>HEVC-HD</w:t>
      </w:r>
      <w:bookmarkEnd w:id="36"/>
    </w:p>
    <w:p w:rsidR="00416B32" w:rsidRPr="00404C3D" w:rsidRDefault="00416B32" w:rsidP="00B411AB">
      <w:pPr>
        <w:pStyle w:val="H6"/>
      </w:pPr>
      <w:r w:rsidRPr="00404C3D">
        <w:t>4.2.2.3.1.1</w:t>
      </w:r>
      <w:r w:rsidRPr="00404C3D">
        <w:tab/>
        <w:t>ISO BMFF File Format</w:t>
      </w:r>
    </w:p>
    <w:p w:rsidR="00416B32" w:rsidRPr="00404C3D" w:rsidRDefault="00416B32" w:rsidP="00416B32">
      <w:r w:rsidRPr="00404C3D">
        <w:t xml:space="preserve">If HEVC-HD media is provided in a bitstream that is decodable by a decoder capable of the </w:t>
      </w:r>
      <w:r w:rsidRPr="00404C3D">
        <w:rPr>
          <w:b/>
        </w:rPr>
        <w:t>HEVC-HD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2D03BE">
        <w:t>conform with</w:t>
      </w:r>
      <w:r w:rsidRPr="00404C3D">
        <w:t xml:space="preserve"> the requirements of the codec entry 'hvc1' or 'hev1' as defined in ISO/IEC 14496-15 [15].</w:t>
      </w:r>
    </w:p>
    <w:p w:rsidR="00416B32" w:rsidRPr="00404C3D" w:rsidRDefault="00416B32" w:rsidP="00B411AB">
      <w:pPr>
        <w:pStyle w:val="H6"/>
      </w:pPr>
      <w:r w:rsidRPr="00404C3D">
        <w:t>4.2.2.3.1.2</w:t>
      </w:r>
      <w:r w:rsidRPr="00404C3D">
        <w:tab/>
        <w:t>CMAF Track Definition</w:t>
      </w:r>
    </w:p>
    <w:p w:rsidR="00416B32" w:rsidRPr="00404C3D" w:rsidRDefault="00416B32" w:rsidP="00416B32">
      <w:r w:rsidRPr="00404C3D">
        <w:t xml:space="preserve">If HEVC-HD media is provided in an CMAF track, then the CMAF track shall </w:t>
      </w:r>
      <w:r w:rsidR="00F82B4D">
        <w:t>conform with</w:t>
      </w:r>
    </w:p>
    <w:p w:rsidR="00416B32" w:rsidRPr="00404C3D" w:rsidRDefault="00416B32" w:rsidP="0098441B">
      <w:pPr>
        <w:pStyle w:val="B1"/>
      </w:pPr>
      <w:r w:rsidRPr="00404C3D">
        <w:t>-</w:t>
      </w:r>
      <w:r w:rsidRPr="00404C3D">
        <w:tab/>
        <w:t>the requirements of the ISO BMFF File format track defined in clause 4.2.2.3.1.1</w:t>
      </w:r>
      <w:r w:rsidR="0004455C">
        <w:t>;</w:t>
      </w:r>
      <w:r w:rsidRPr="00404C3D">
        <w:t xml:space="preserve"> </w:t>
      </w:r>
    </w:p>
    <w:p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rsidR="00416B32" w:rsidRPr="00404C3D" w:rsidRDefault="00416B32" w:rsidP="0098441B">
      <w:pPr>
        <w:pStyle w:val="B1"/>
      </w:pPr>
      <w:r w:rsidRPr="00404C3D">
        <w:t>-</w:t>
      </w:r>
      <w:r w:rsidRPr="00404C3D">
        <w:tab/>
        <w:t>the general video track constraints defined in ISO/IEC 23000-19</w:t>
      </w:r>
      <w:r w:rsidR="0004455C">
        <w:t xml:space="preserve">; </w:t>
      </w:r>
      <w:r w:rsidRPr="00404C3D">
        <w:t xml:space="preserve">clause 9. </w:t>
      </w:r>
    </w:p>
    <w:p w:rsidR="00416B32" w:rsidRPr="00404C3D" w:rsidRDefault="00416B32" w:rsidP="00B411AB">
      <w:pPr>
        <w:pStyle w:val="H6"/>
      </w:pPr>
      <w:r w:rsidRPr="00404C3D">
        <w:t>4.2.2.3.1.3</w:t>
      </w:r>
      <w:r w:rsidRPr="00404C3D">
        <w:tab/>
        <w:t>CMAF Switching Set Definition</w:t>
      </w:r>
    </w:p>
    <w:p w:rsidR="00416B32" w:rsidRPr="00404C3D" w:rsidRDefault="00416B32" w:rsidP="00416B32">
      <w:r w:rsidRPr="00404C3D">
        <w:t xml:space="preserve">If HEVC-HD media is provided in an CMAF Switching Set, then </w:t>
      </w:r>
    </w:p>
    <w:p w:rsidR="00416B32" w:rsidRPr="00404C3D" w:rsidRDefault="00416B32" w:rsidP="0098441B">
      <w:pPr>
        <w:pStyle w:val="B1"/>
      </w:pPr>
      <w:r w:rsidRPr="00404C3D">
        <w:t>-</w:t>
      </w:r>
      <w:r w:rsidRPr="00404C3D">
        <w:tab/>
        <w:t xml:space="preserve">every CMAF track in the CMAF Switching Set shall </w:t>
      </w:r>
      <w:r w:rsidR="00F82B4D">
        <w:t xml:space="preserve">conform with </w:t>
      </w:r>
      <w:r w:rsidRPr="00404C3D">
        <w:t>the requirements of CMAF Track in clause 4.2.2.3.1.2</w:t>
      </w:r>
      <w:r w:rsidR="0004455C">
        <w:t>;</w:t>
      </w:r>
      <w:r w:rsidRPr="00404C3D">
        <w:t xml:space="preserve"> </w:t>
      </w:r>
    </w:p>
    <w:p w:rsidR="00416B32" w:rsidRPr="00404C3D" w:rsidRDefault="00416B32" w:rsidP="0098441B">
      <w:pPr>
        <w:pStyle w:val="B1"/>
      </w:pPr>
      <w:r w:rsidRPr="00404C3D">
        <w:t>-</w:t>
      </w:r>
      <w:r w:rsidRPr="00404C3D">
        <w:tab/>
        <w:t>the general CMAF Switching Set constraints in ISO/IEC 23000-19 [27], clause 7</w:t>
      </w:r>
      <w:r w:rsidR="0004455C">
        <w:t>; and</w:t>
      </w:r>
      <w:r w:rsidRPr="00404C3D">
        <w:t xml:space="preserve"> </w:t>
      </w:r>
    </w:p>
    <w:p w:rsidR="00416B32" w:rsidRPr="00404C3D" w:rsidRDefault="00416B32" w:rsidP="0098441B">
      <w:pPr>
        <w:pStyle w:val="B1"/>
      </w:pPr>
      <w:r w:rsidRPr="00404C3D">
        <w:t>-</w:t>
      </w:r>
      <w:r w:rsidRPr="00404C3D">
        <w:tab/>
        <w:t xml:space="preserve">the general CMAF video track Switching Set constraints defined in ISO/IEC 23000-19 [7], clause 9. </w:t>
      </w:r>
    </w:p>
    <w:p w:rsidR="00416B32" w:rsidRPr="00404C3D" w:rsidRDefault="00416B32" w:rsidP="00B411AB">
      <w:pPr>
        <w:pStyle w:val="H6"/>
      </w:pPr>
      <w:r w:rsidRPr="00404C3D">
        <w:t>4.2.2.3.1.4</w:t>
      </w:r>
      <w:r w:rsidRPr="00404C3D">
        <w:tab/>
        <w:t>Playback Requirements</w:t>
      </w:r>
    </w:p>
    <w:p w:rsidR="00416B32" w:rsidRPr="00404C3D" w:rsidRDefault="00416B32" w:rsidP="00416B32">
      <w:r w:rsidRPr="00404C3D">
        <w:t>For a receiver supporting the HEVC-HD media profile the following applies:</w:t>
      </w:r>
    </w:p>
    <w:p w:rsidR="00416B32" w:rsidRPr="00404C3D" w:rsidRDefault="00416B32" w:rsidP="0098441B">
      <w:pPr>
        <w:pStyle w:val="B1"/>
      </w:pPr>
      <w:r w:rsidRPr="00404C3D">
        <w:t>-</w:t>
      </w:r>
      <w:r w:rsidRPr="00404C3D">
        <w:tab/>
        <w:t xml:space="preserve">It shall support the </w:t>
      </w:r>
      <w:r w:rsidRPr="00404C3D">
        <w:rPr>
          <w:b/>
        </w:rPr>
        <w:t>HEVC-HD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4.2.2.3.1.3 namely:</w:t>
      </w:r>
    </w:p>
    <w:p w:rsidR="00416B32" w:rsidRPr="00404C3D" w:rsidRDefault="00416B32" w:rsidP="0098441B">
      <w:pPr>
        <w:pStyle w:val="B2"/>
      </w:pPr>
      <w:r w:rsidRPr="00404C3D">
        <w:t>-</w:t>
      </w:r>
      <w:r w:rsidRPr="00404C3D">
        <w:tab/>
        <w:t>8.2 Sequential Track Playback</w:t>
      </w:r>
    </w:p>
    <w:p w:rsidR="00416B32" w:rsidRPr="00404C3D" w:rsidRDefault="00416B32" w:rsidP="0098441B">
      <w:pPr>
        <w:pStyle w:val="B2"/>
      </w:pPr>
      <w:r w:rsidRPr="00404C3D">
        <w:t>-</w:t>
      </w:r>
      <w:r w:rsidRPr="00404C3D">
        <w:tab/>
        <w:t>8.3</w:t>
      </w:r>
      <w:r w:rsidRPr="00404C3D">
        <w:tab/>
        <w:t>Random Access to Fragment</w:t>
      </w:r>
    </w:p>
    <w:p w:rsidR="00416B32" w:rsidRPr="00404C3D" w:rsidRDefault="00416B32" w:rsidP="0098441B">
      <w:pPr>
        <w:pStyle w:val="B2"/>
      </w:pPr>
      <w:r w:rsidRPr="00404C3D">
        <w:t>-</w:t>
      </w:r>
      <w:r w:rsidRPr="00404C3D">
        <w:tab/>
        <w:t>8.4 Random Access to Time</w:t>
      </w:r>
    </w:p>
    <w:p w:rsidR="00416B32" w:rsidRPr="00404C3D" w:rsidRDefault="00416B32" w:rsidP="0098441B">
      <w:pPr>
        <w:pStyle w:val="B2"/>
      </w:pPr>
      <w:r w:rsidRPr="00404C3D">
        <w:t>-</w:t>
      </w:r>
      <w:r w:rsidRPr="00404C3D">
        <w:tab/>
        <w:t>8.5 Switching Set Playback</w:t>
      </w:r>
    </w:p>
    <w:p w:rsidR="00416B32" w:rsidRPr="00404C3D" w:rsidRDefault="00416B32" w:rsidP="0098441B">
      <w:pPr>
        <w:pStyle w:val="B2"/>
      </w:pPr>
      <w:r w:rsidRPr="00404C3D">
        <w:t>-</w:t>
      </w:r>
      <w:r w:rsidRPr="00404C3D">
        <w:tab/>
        <w:t>8.6 Regular Playback of Chunked Content</w:t>
      </w:r>
    </w:p>
    <w:p w:rsidR="00416B32" w:rsidRPr="00404C3D" w:rsidRDefault="00416B32" w:rsidP="0098441B">
      <w:pPr>
        <w:pStyle w:val="B2"/>
      </w:pPr>
      <w:r w:rsidRPr="00404C3D">
        <w:t>-</w:t>
      </w:r>
      <w:r w:rsidRPr="00404C3D">
        <w:tab/>
        <w:t>8.7 Regular Playback of Chunked Content, non-aligned append</w:t>
      </w:r>
    </w:p>
    <w:p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4.2.2.3.1.3 namely:</w:t>
      </w:r>
    </w:p>
    <w:p w:rsidR="00416B32" w:rsidRPr="00404C3D" w:rsidRDefault="00416B32" w:rsidP="0098441B">
      <w:pPr>
        <w:pStyle w:val="B2"/>
      </w:pPr>
      <w:r w:rsidRPr="00404C3D">
        <w:t>-</w:t>
      </w:r>
      <w:r w:rsidRPr="00404C3D">
        <w:tab/>
        <w:t>8.9 Out-Of-Order Loading</w:t>
      </w:r>
    </w:p>
    <w:p w:rsidR="00416B32" w:rsidRPr="00404C3D" w:rsidRDefault="00416B32" w:rsidP="0098441B">
      <w:pPr>
        <w:pStyle w:val="B2"/>
      </w:pPr>
      <w:r w:rsidRPr="00404C3D">
        <w:t>-</w:t>
      </w:r>
      <w:r w:rsidRPr="00404C3D">
        <w:tab/>
        <w:t>8.10 Overlapping Fragments</w:t>
      </w:r>
    </w:p>
    <w:p w:rsidR="00416B32" w:rsidRPr="00404C3D" w:rsidRDefault="00416B32" w:rsidP="0098441B">
      <w:pPr>
        <w:pStyle w:val="B2"/>
      </w:pPr>
      <w:r w:rsidRPr="00404C3D">
        <w:t>-</w:t>
      </w:r>
      <w:r w:rsidRPr="00404C3D">
        <w:tab/>
        <w:t>8.12 Playback of Encrypted Content</w:t>
      </w:r>
    </w:p>
    <w:p w:rsidR="003A3385" w:rsidRPr="00404C3D" w:rsidRDefault="003A3385" w:rsidP="00B411AB">
      <w:pPr>
        <w:pStyle w:val="H6"/>
      </w:pPr>
      <w:r w:rsidRPr="00404C3D">
        <w:t>4.2.2.3.1.5</w:t>
      </w:r>
      <w:r w:rsidRPr="00404C3D">
        <w:tab/>
        <w:t>Content Generation Requirements</w:t>
      </w:r>
    </w:p>
    <w:p w:rsidR="003A3385" w:rsidRPr="00404C3D" w:rsidRDefault="003A3385" w:rsidP="003A3385">
      <w:r w:rsidRPr="00404C3D">
        <w:t xml:space="preserve">For a transmitter supporting the </w:t>
      </w:r>
      <w:r w:rsidRPr="00404C3D">
        <w:rPr>
          <w:b/>
        </w:rPr>
        <w:t>HEVC-HD</w:t>
      </w:r>
      <w:r w:rsidRPr="00404C3D">
        <w:t xml:space="preserve"> media profile the following applies:</w:t>
      </w:r>
    </w:p>
    <w:p w:rsidR="003A3385" w:rsidRPr="00404C3D" w:rsidRDefault="003A3385" w:rsidP="00401584">
      <w:pPr>
        <w:pStyle w:val="B1"/>
      </w:pPr>
      <w:r w:rsidRPr="00404C3D">
        <w:t>-</w:t>
      </w:r>
      <w:r w:rsidRPr="00404C3D">
        <w:tab/>
        <w:t>It shall support the HEVC-HD-Enc encoding capabilities as defined in clause 4.2.2.2.</w:t>
      </w:r>
    </w:p>
    <w:p w:rsidR="003A3385" w:rsidRPr="00404C3D" w:rsidRDefault="003A3385" w:rsidP="00401584">
      <w:pPr>
        <w:pStyle w:val="B1"/>
      </w:pPr>
      <w:r w:rsidRPr="00404C3D">
        <w:t>-</w:t>
      </w:r>
      <w:r w:rsidRPr="00404C3D">
        <w:tab/>
        <w:t>It shall support the generation of a CMAF Track that conforms to the requirements in clause 4.2.2.3.1.2.</w:t>
      </w:r>
    </w:p>
    <w:p w:rsidR="003A3385" w:rsidRPr="00404C3D" w:rsidRDefault="003A3385" w:rsidP="00401584">
      <w:pPr>
        <w:pStyle w:val="B1"/>
      </w:pPr>
      <w:r w:rsidRPr="00404C3D">
        <w:t>-</w:t>
      </w:r>
      <w:r w:rsidRPr="00404C3D">
        <w:tab/>
        <w:t>If used for Adaptive Bit Rate (ABR) distribution, it shall support the generation of a CMAF Switching Set as defined in clause 4.2.2.3.1.3.</w:t>
      </w:r>
    </w:p>
    <w:p w:rsidR="00416B32" w:rsidRPr="00404C3D" w:rsidRDefault="00416B32" w:rsidP="0098441B">
      <w:pPr>
        <w:pStyle w:val="Heading5"/>
      </w:pPr>
      <w:bookmarkStart w:id="37" w:name="_Toc130977724"/>
      <w:r w:rsidRPr="00404C3D">
        <w:t>4.2.2.3.2</w:t>
      </w:r>
      <w:r w:rsidRPr="00404C3D">
        <w:tab/>
        <w:t>HEVC-FullHD</w:t>
      </w:r>
      <w:bookmarkEnd w:id="37"/>
    </w:p>
    <w:p w:rsidR="00416B32" w:rsidRPr="00404C3D" w:rsidRDefault="00416B32" w:rsidP="00B411AB">
      <w:pPr>
        <w:pStyle w:val="H6"/>
      </w:pPr>
      <w:r w:rsidRPr="00404C3D">
        <w:t>4.2.2.3.2.1</w:t>
      </w:r>
      <w:r w:rsidRPr="00404C3D">
        <w:tab/>
        <w:t>ISO BMFF File Format</w:t>
      </w:r>
    </w:p>
    <w:p w:rsidR="00416B32" w:rsidRPr="00404C3D" w:rsidRDefault="00416B32" w:rsidP="00416B32">
      <w:r w:rsidRPr="00404C3D">
        <w:t xml:space="preserve">If HEVC-FullHD media is provided in a bitstream that is decodable by a decoder capable of the </w:t>
      </w:r>
      <w:r w:rsidRPr="00404C3D">
        <w:rPr>
          <w:b/>
        </w:rPr>
        <w:t>HEVC-FullHD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F82B4D">
        <w:t xml:space="preserve">conform with </w:t>
      </w:r>
      <w:r w:rsidRPr="00404C3D">
        <w:t>the requirements of the codec entry 'hvc1' or 'hev1' as defined in ISO/IEC 14496-15 [15].</w:t>
      </w:r>
    </w:p>
    <w:p w:rsidR="00416B32" w:rsidRPr="00404C3D" w:rsidRDefault="00416B32" w:rsidP="00B411AB">
      <w:pPr>
        <w:pStyle w:val="H6"/>
      </w:pPr>
      <w:r w:rsidRPr="00404C3D">
        <w:t>4.2.2.3.2.2</w:t>
      </w:r>
      <w:r w:rsidRPr="00404C3D">
        <w:tab/>
        <w:t>CMAF Track Definition</w:t>
      </w:r>
    </w:p>
    <w:p w:rsidR="00416B32" w:rsidRPr="00404C3D" w:rsidRDefault="00416B32" w:rsidP="00416B32">
      <w:r w:rsidRPr="00404C3D">
        <w:t xml:space="preserve">If HEVC-FullHD media is provided in an CMAF track, then the CMAF track shall </w:t>
      </w:r>
      <w:r w:rsidR="00F82B4D">
        <w:t>conform with</w:t>
      </w:r>
    </w:p>
    <w:p w:rsidR="00416B32" w:rsidRPr="00404C3D" w:rsidRDefault="00416B32" w:rsidP="0098441B">
      <w:pPr>
        <w:pStyle w:val="B1"/>
      </w:pPr>
      <w:r w:rsidRPr="00404C3D">
        <w:t>-</w:t>
      </w:r>
      <w:r w:rsidRPr="00404C3D">
        <w:tab/>
        <w:t>the requirements of the ISO BMFF File format track defined in clause 4.2.2.3.2.1</w:t>
      </w:r>
      <w:r w:rsidR="0004455C">
        <w:t>;</w:t>
      </w:r>
      <w:r w:rsidRPr="00404C3D">
        <w:t xml:space="preserve"> </w:t>
      </w:r>
    </w:p>
    <w:p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rsidR="00416B32" w:rsidRPr="00404C3D" w:rsidRDefault="00416B32" w:rsidP="0098441B">
      <w:pPr>
        <w:pStyle w:val="B1"/>
      </w:pPr>
      <w:r w:rsidRPr="00404C3D">
        <w:t>-</w:t>
      </w:r>
      <w:r w:rsidRPr="00404C3D">
        <w:tab/>
        <w:t xml:space="preserve">the general video track constraints defined in ISO/IEC 23000-19, clause 9. </w:t>
      </w:r>
    </w:p>
    <w:p w:rsidR="00416B32" w:rsidRPr="00404C3D" w:rsidRDefault="00416B32" w:rsidP="00B411AB">
      <w:pPr>
        <w:pStyle w:val="H6"/>
      </w:pPr>
      <w:r w:rsidRPr="00404C3D">
        <w:t>4.2.2.3.2.3</w:t>
      </w:r>
      <w:r w:rsidRPr="00404C3D">
        <w:tab/>
        <w:t>CMAF Switching Set Definition</w:t>
      </w:r>
    </w:p>
    <w:p w:rsidR="00416B32" w:rsidRPr="00404C3D" w:rsidRDefault="00416B32" w:rsidP="00416B32">
      <w:r w:rsidRPr="00404C3D">
        <w:t xml:space="preserve">If HEVC-FullHD media is provided in an CMAF Switching Set, then </w:t>
      </w:r>
    </w:p>
    <w:p w:rsidR="00416B32" w:rsidRPr="00404C3D" w:rsidRDefault="00416B32" w:rsidP="0098441B">
      <w:pPr>
        <w:pStyle w:val="B1"/>
      </w:pPr>
      <w:r w:rsidRPr="00404C3D">
        <w:t>-</w:t>
      </w:r>
      <w:r w:rsidRPr="00404C3D">
        <w:tab/>
        <w:t xml:space="preserve">every CMAF track in the CMAF Switching Set shall </w:t>
      </w:r>
      <w:r w:rsidR="00F82B4D">
        <w:t xml:space="preserve">conform with </w:t>
      </w:r>
      <w:r w:rsidRPr="00404C3D">
        <w:t xml:space="preserve">the requirements of CMAF Track in clause 4.2.2.3.2.2, </w:t>
      </w:r>
    </w:p>
    <w:p w:rsidR="00416B32" w:rsidRPr="00404C3D" w:rsidRDefault="00416B32"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rsidR="00416B32" w:rsidRPr="00404C3D" w:rsidRDefault="00416B32" w:rsidP="0098441B">
      <w:pPr>
        <w:pStyle w:val="B1"/>
      </w:pPr>
      <w:r w:rsidRPr="00404C3D">
        <w:t>-</w:t>
      </w:r>
      <w:r w:rsidRPr="00404C3D">
        <w:tab/>
        <w:t xml:space="preserve">the general CMAF video track Switching Set constraints defined in ISO/IEC 23000-19 [7], clause 9. </w:t>
      </w:r>
    </w:p>
    <w:p w:rsidR="00416B32" w:rsidRPr="00404C3D" w:rsidRDefault="00416B32" w:rsidP="00B411AB">
      <w:pPr>
        <w:pStyle w:val="H6"/>
      </w:pPr>
      <w:r w:rsidRPr="00404C3D">
        <w:t>4.2.2.3.2.4</w:t>
      </w:r>
      <w:r w:rsidRPr="00404C3D">
        <w:tab/>
        <w:t>Playback Requirements</w:t>
      </w:r>
    </w:p>
    <w:p w:rsidR="00416B32" w:rsidRPr="00404C3D" w:rsidRDefault="00416B32" w:rsidP="00416B32">
      <w:r w:rsidRPr="00404C3D">
        <w:t>For a receiver supporting the HEVC-FullHD media profile the following applies:</w:t>
      </w:r>
    </w:p>
    <w:p w:rsidR="00416B32" w:rsidRPr="00404C3D" w:rsidRDefault="00416B32" w:rsidP="0098441B">
      <w:pPr>
        <w:pStyle w:val="B1"/>
      </w:pPr>
      <w:r w:rsidRPr="00404C3D">
        <w:t>-</w:t>
      </w:r>
      <w:r w:rsidRPr="00404C3D">
        <w:tab/>
        <w:t xml:space="preserve">It shall support the </w:t>
      </w:r>
      <w:r w:rsidRPr="00404C3D">
        <w:rPr>
          <w:b/>
        </w:rPr>
        <w:t>HEVC-FullHD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4.2.2.3.2.3 namely:</w:t>
      </w:r>
    </w:p>
    <w:p w:rsidR="00416B32" w:rsidRPr="00404C3D" w:rsidRDefault="00416B32" w:rsidP="0098441B">
      <w:pPr>
        <w:pStyle w:val="B2"/>
      </w:pPr>
      <w:r w:rsidRPr="00404C3D">
        <w:t>-</w:t>
      </w:r>
      <w:r w:rsidRPr="00404C3D">
        <w:tab/>
        <w:t>8.2 Sequential Track Playback</w:t>
      </w:r>
    </w:p>
    <w:p w:rsidR="00416B32" w:rsidRPr="00404C3D" w:rsidRDefault="00416B32" w:rsidP="0098441B">
      <w:pPr>
        <w:pStyle w:val="B2"/>
      </w:pPr>
      <w:r w:rsidRPr="00404C3D">
        <w:t>-</w:t>
      </w:r>
      <w:r w:rsidRPr="00404C3D">
        <w:tab/>
        <w:t>8.3</w:t>
      </w:r>
      <w:r w:rsidRPr="00404C3D">
        <w:tab/>
        <w:t>Random Access to Fragment</w:t>
      </w:r>
    </w:p>
    <w:p w:rsidR="00416B32" w:rsidRPr="00404C3D" w:rsidRDefault="00416B32" w:rsidP="0098441B">
      <w:pPr>
        <w:pStyle w:val="B2"/>
      </w:pPr>
      <w:r w:rsidRPr="00404C3D">
        <w:t>-</w:t>
      </w:r>
      <w:r w:rsidRPr="00404C3D">
        <w:tab/>
        <w:t>8.4 Random Access to Time</w:t>
      </w:r>
    </w:p>
    <w:p w:rsidR="00416B32" w:rsidRPr="00404C3D" w:rsidRDefault="00416B32" w:rsidP="0098441B">
      <w:pPr>
        <w:pStyle w:val="B2"/>
      </w:pPr>
      <w:r w:rsidRPr="00404C3D">
        <w:t>-</w:t>
      </w:r>
      <w:r w:rsidRPr="00404C3D">
        <w:tab/>
        <w:t>8.5 Switching Set Playback</w:t>
      </w:r>
    </w:p>
    <w:p w:rsidR="00416B32" w:rsidRPr="00404C3D" w:rsidRDefault="00416B32" w:rsidP="0098441B">
      <w:pPr>
        <w:pStyle w:val="B2"/>
      </w:pPr>
      <w:r w:rsidRPr="00404C3D">
        <w:t>-</w:t>
      </w:r>
      <w:r w:rsidRPr="00404C3D">
        <w:tab/>
        <w:t>8.6 Regular Playback of Chunked Content</w:t>
      </w:r>
    </w:p>
    <w:p w:rsidR="00416B32" w:rsidRPr="00404C3D" w:rsidRDefault="00416B32" w:rsidP="0098441B">
      <w:pPr>
        <w:pStyle w:val="B2"/>
      </w:pPr>
      <w:r w:rsidRPr="00404C3D">
        <w:t>-</w:t>
      </w:r>
      <w:r w:rsidRPr="00404C3D">
        <w:tab/>
        <w:t>8.7 Regular Playback of Chunked Content, non-aligned append</w:t>
      </w:r>
    </w:p>
    <w:p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4.2.2.3.2.3 namely:</w:t>
      </w:r>
    </w:p>
    <w:p w:rsidR="00416B32" w:rsidRPr="00404C3D" w:rsidRDefault="00416B32" w:rsidP="0098441B">
      <w:pPr>
        <w:pStyle w:val="B2"/>
      </w:pPr>
      <w:r w:rsidRPr="00404C3D">
        <w:t>-</w:t>
      </w:r>
      <w:r w:rsidRPr="00404C3D">
        <w:tab/>
        <w:t>8.9 Out-Of-Order Loading</w:t>
      </w:r>
    </w:p>
    <w:p w:rsidR="00416B32" w:rsidRPr="00404C3D" w:rsidRDefault="00416B32" w:rsidP="0098441B">
      <w:pPr>
        <w:pStyle w:val="B2"/>
      </w:pPr>
      <w:r w:rsidRPr="00404C3D">
        <w:t>-</w:t>
      </w:r>
      <w:r w:rsidRPr="00404C3D">
        <w:tab/>
        <w:t>8.10 Overlapping Fragments</w:t>
      </w:r>
    </w:p>
    <w:p w:rsidR="00416B32" w:rsidRPr="00404C3D" w:rsidRDefault="00416B32" w:rsidP="0098441B">
      <w:pPr>
        <w:pStyle w:val="B2"/>
      </w:pPr>
      <w:r w:rsidRPr="00404C3D">
        <w:t>-</w:t>
      </w:r>
      <w:r w:rsidRPr="00404C3D">
        <w:tab/>
        <w:t>8.12 Playback of Encrypted Content</w:t>
      </w:r>
    </w:p>
    <w:p w:rsidR="003A3385" w:rsidRPr="00404C3D" w:rsidRDefault="003A3385" w:rsidP="00B411AB">
      <w:pPr>
        <w:pStyle w:val="H6"/>
      </w:pPr>
      <w:r w:rsidRPr="00404C3D">
        <w:t>4.2.2.3.2.5</w:t>
      </w:r>
      <w:r w:rsidRPr="00404C3D">
        <w:tab/>
        <w:t>Content Generation Requirements</w:t>
      </w:r>
    </w:p>
    <w:p w:rsidR="003A3385" w:rsidRPr="00404C3D" w:rsidRDefault="003A3385" w:rsidP="003A3385">
      <w:r w:rsidRPr="00404C3D">
        <w:t>For a transmitter supporting the HEVC-FullHD media profile the following applies:</w:t>
      </w:r>
    </w:p>
    <w:p w:rsidR="003A3385" w:rsidRPr="00404C3D" w:rsidRDefault="003A3385" w:rsidP="00401584">
      <w:pPr>
        <w:pStyle w:val="B1"/>
      </w:pPr>
      <w:r w:rsidRPr="00404C3D">
        <w:t>-</w:t>
      </w:r>
      <w:r w:rsidRPr="00404C3D">
        <w:tab/>
        <w:t xml:space="preserve">It shall support the </w:t>
      </w:r>
      <w:r w:rsidRPr="00404C3D">
        <w:rPr>
          <w:b/>
        </w:rPr>
        <w:t>HEVC-FullHD-Enc</w:t>
      </w:r>
      <w:r w:rsidRPr="00404C3D">
        <w:t xml:space="preserve"> encoding capabilities as defined in clause 4.2.2.2.</w:t>
      </w:r>
    </w:p>
    <w:p w:rsidR="003A3385" w:rsidRPr="00404C3D" w:rsidRDefault="003A3385" w:rsidP="00401584">
      <w:pPr>
        <w:pStyle w:val="B1"/>
      </w:pPr>
      <w:r w:rsidRPr="00404C3D">
        <w:t>-</w:t>
      </w:r>
      <w:r w:rsidRPr="00404C3D">
        <w:tab/>
        <w:t>It shall support the generation of a CMAF Track that conforms to the requirements in clause 4.2.2.3.2.2.</w:t>
      </w:r>
    </w:p>
    <w:p w:rsidR="003A3385" w:rsidRPr="00404C3D" w:rsidRDefault="003A3385" w:rsidP="00401584">
      <w:pPr>
        <w:pStyle w:val="B1"/>
      </w:pPr>
      <w:r w:rsidRPr="00404C3D">
        <w:t>-</w:t>
      </w:r>
      <w:r w:rsidRPr="00404C3D">
        <w:tab/>
        <w:t>If used for Adaptive Bit Rate (ABR) distribution, it shall support the generation of a CMAF Switching Set as defined in clause 4.2.2.3.2.3.</w:t>
      </w:r>
    </w:p>
    <w:p w:rsidR="00416B32" w:rsidRPr="00404C3D" w:rsidRDefault="00416B32" w:rsidP="0004455C">
      <w:pPr>
        <w:pStyle w:val="Heading5"/>
      </w:pPr>
      <w:bookmarkStart w:id="38" w:name="_Toc130977725"/>
      <w:r w:rsidRPr="00404C3D">
        <w:t>4.2.2.3.3</w:t>
      </w:r>
      <w:r w:rsidRPr="00404C3D">
        <w:tab/>
        <w:t>HEVC-UHD</w:t>
      </w:r>
      <w:bookmarkEnd w:id="38"/>
    </w:p>
    <w:p w:rsidR="00416B32" w:rsidRPr="00404C3D" w:rsidRDefault="00416B32" w:rsidP="0004455C">
      <w:pPr>
        <w:pStyle w:val="H6"/>
      </w:pPr>
      <w:r w:rsidRPr="00404C3D">
        <w:t>4.2.2.3.3.1</w:t>
      </w:r>
      <w:r w:rsidRPr="00404C3D">
        <w:tab/>
        <w:t>ISO BMFF File Format</w:t>
      </w:r>
    </w:p>
    <w:p w:rsidR="00416B32" w:rsidRPr="00404C3D" w:rsidRDefault="00416B32" w:rsidP="0004455C">
      <w:pPr>
        <w:keepNext/>
        <w:keepLines/>
      </w:pPr>
      <w:r w:rsidRPr="00404C3D">
        <w:t xml:space="preserve">If HEVC-UHD media is provided in a bitstream that is decodable by a decoder capable of the </w:t>
      </w:r>
      <w:r w:rsidRPr="00404C3D">
        <w:rPr>
          <w:b/>
        </w:rPr>
        <w:t>HEVC-UHD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F82B4D">
        <w:t xml:space="preserve">conform with </w:t>
      </w:r>
      <w:r w:rsidRPr="00404C3D">
        <w:t>the requirements of the codec entry 'hvc1' or 'hev1' as defined in ISO/IEC 14496-15 [15].</w:t>
      </w:r>
    </w:p>
    <w:p w:rsidR="00416B32" w:rsidRPr="00404C3D" w:rsidRDefault="00416B32" w:rsidP="00B411AB">
      <w:pPr>
        <w:pStyle w:val="H6"/>
      </w:pPr>
      <w:r w:rsidRPr="00404C3D">
        <w:t>4.2.2.3.</w:t>
      </w:r>
      <w:r w:rsidR="00332CFA">
        <w:t>3</w:t>
      </w:r>
      <w:r w:rsidRPr="00404C3D">
        <w:t>.2</w:t>
      </w:r>
      <w:r w:rsidRPr="00404C3D">
        <w:tab/>
        <w:t>CMAF Track Definition</w:t>
      </w:r>
    </w:p>
    <w:p w:rsidR="00416B32" w:rsidRPr="00404C3D" w:rsidRDefault="00416B32" w:rsidP="00416B32">
      <w:r w:rsidRPr="00404C3D">
        <w:t xml:space="preserve">If HEVC-UHD media is provided in an CMAF track, then the CMAF track shall </w:t>
      </w:r>
      <w:r w:rsidR="00F82B4D">
        <w:t>conform with</w:t>
      </w:r>
    </w:p>
    <w:p w:rsidR="00416B32" w:rsidRPr="00404C3D" w:rsidRDefault="00416B32" w:rsidP="0098441B">
      <w:pPr>
        <w:pStyle w:val="B1"/>
      </w:pPr>
      <w:r w:rsidRPr="00404C3D">
        <w:t>-</w:t>
      </w:r>
      <w:r w:rsidRPr="00404C3D">
        <w:tab/>
        <w:t>the requirements of the ISO BMFF File format track defined in clause 4.2.2.3.3.1</w:t>
      </w:r>
      <w:r w:rsidR="0004455C">
        <w:t>;</w:t>
      </w:r>
      <w:r w:rsidR="0004455C" w:rsidRPr="00404C3D">
        <w:t xml:space="preserve"> </w:t>
      </w:r>
    </w:p>
    <w:p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rsidR="00416B32" w:rsidRPr="00404C3D" w:rsidRDefault="00416B32" w:rsidP="0098441B">
      <w:pPr>
        <w:pStyle w:val="B1"/>
      </w:pPr>
      <w:r w:rsidRPr="00404C3D">
        <w:t>-</w:t>
      </w:r>
      <w:r w:rsidRPr="00404C3D">
        <w:tab/>
        <w:t xml:space="preserve">the general video track constraints defined in ISO/IEC 23000-19, clause 9. </w:t>
      </w:r>
    </w:p>
    <w:p w:rsidR="00416B32" w:rsidRPr="00404C3D" w:rsidRDefault="00416B32" w:rsidP="00B411AB">
      <w:pPr>
        <w:pStyle w:val="H6"/>
      </w:pPr>
      <w:r w:rsidRPr="00404C3D">
        <w:t>4.2.2.3.3.3</w:t>
      </w:r>
      <w:r w:rsidRPr="00404C3D">
        <w:tab/>
        <w:t>CMAF Switching Set Definition</w:t>
      </w:r>
    </w:p>
    <w:p w:rsidR="00416B32" w:rsidRPr="00404C3D" w:rsidRDefault="00416B32" w:rsidP="00416B32">
      <w:r w:rsidRPr="00404C3D">
        <w:t xml:space="preserve">If HEVC-UHD media is provided in an CMAF Switching Set, then </w:t>
      </w:r>
    </w:p>
    <w:p w:rsidR="00416B32" w:rsidRPr="00404C3D" w:rsidRDefault="00416B32" w:rsidP="0098441B">
      <w:pPr>
        <w:pStyle w:val="B1"/>
      </w:pPr>
      <w:r w:rsidRPr="00404C3D">
        <w:t>-</w:t>
      </w:r>
      <w:r w:rsidRPr="00404C3D">
        <w:tab/>
        <w:t xml:space="preserve">every CMAF track in the CMAF Switching Set shall </w:t>
      </w:r>
      <w:r w:rsidR="002D03BE">
        <w:t>conform with</w:t>
      </w:r>
      <w:r w:rsidRPr="00404C3D">
        <w:t xml:space="preserve"> the requirements of CMAF Track in clause 4.2.2.3.3.2</w:t>
      </w:r>
      <w:r w:rsidR="0004455C">
        <w:t>;</w:t>
      </w:r>
    </w:p>
    <w:p w:rsidR="00416B32" w:rsidRPr="00404C3D" w:rsidRDefault="00416B32"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rsidR="00416B32" w:rsidRPr="00404C3D" w:rsidRDefault="00416B32" w:rsidP="0098441B">
      <w:pPr>
        <w:pStyle w:val="B1"/>
      </w:pPr>
      <w:r w:rsidRPr="00404C3D">
        <w:t>-</w:t>
      </w:r>
      <w:r w:rsidRPr="00404C3D">
        <w:tab/>
        <w:t xml:space="preserve">the general CMAF video track Switching Set constraints defined in ISO/IEC 23000-19 [7], clause 9. </w:t>
      </w:r>
    </w:p>
    <w:p w:rsidR="00416B32" w:rsidRPr="00404C3D" w:rsidRDefault="00416B32" w:rsidP="00B411AB">
      <w:pPr>
        <w:pStyle w:val="H6"/>
      </w:pPr>
      <w:r w:rsidRPr="00404C3D">
        <w:t>4.2.2.3.3.4</w:t>
      </w:r>
      <w:r w:rsidRPr="00404C3D">
        <w:tab/>
        <w:t>Playback Requirements</w:t>
      </w:r>
    </w:p>
    <w:p w:rsidR="00416B32" w:rsidRPr="00404C3D" w:rsidRDefault="00416B32" w:rsidP="00416B32">
      <w:r w:rsidRPr="00404C3D">
        <w:t>For a receiver supporting the HEVC-UHD media profile the following applies:</w:t>
      </w:r>
    </w:p>
    <w:p w:rsidR="00416B32" w:rsidRPr="00404C3D" w:rsidRDefault="00416B32" w:rsidP="0098441B">
      <w:pPr>
        <w:pStyle w:val="B1"/>
      </w:pPr>
      <w:r w:rsidRPr="00404C3D">
        <w:t>-</w:t>
      </w:r>
      <w:r w:rsidRPr="00404C3D">
        <w:tab/>
        <w:t xml:space="preserve">It shall support the </w:t>
      </w:r>
      <w:r w:rsidRPr="00404C3D">
        <w:rPr>
          <w:b/>
        </w:rPr>
        <w:t>HEVC-UHD</w:t>
      </w:r>
      <w:r w:rsidR="00B262DF" w:rsidRPr="00404C3D">
        <w:rPr>
          <w:b/>
        </w:rPr>
        <w:t>-</w:t>
      </w:r>
      <w:r w:rsidR="00A60E58" w:rsidRPr="00404C3D">
        <w:rPr>
          <w:b/>
        </w:rPr>
        <w:t>D</w:t>
      </w:r>
      <w:r w:rsidR="00B262DF" w:rsidRPr="00404C3D">
        <w:rPr>
          <w:b/>
        </w:rPr>
        <w:t>ec</w:t>
      </w:r>
      <w:r w:rsidRPr="00404C3D">
        <w:t xml:space="preserve"> decoding capabilities as defined in clause 4.2.1.1.</w:t>
      </w:r>
    </w:p>
    <w:p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4.2.2.3.3.3 namely:</w:t>
      </w:r>
    </w:p>
    <w:p w:rsidR="00416B32" w:rsidRPr="00404C3D" w:rsidRDefault="00416B32" w:rsidP="0098441B">
      <w:pPr>
        <w:pStyle w:val="B2"/>
      </w:pPr>
      <w:r w:rsidRPr="00404C3D">
        <w:t>-</w:t>
      </w:r>
      <w:r w:rsidRPr="00404C3D">
        <w:tab/>
        <w:t>8.2 Sequential Track Playback</w:t>
      </w:r>
    </w:p>
    <w:p w:rsidR="00416B32" w:rsidRPr="00404C3D" w:rsidRDefault="00416B32" w:rsidP="0098441B">
      <w:pPr>
        <w:pStyle w:val="B2"/>
      </w:pPr>
      <w:r w:rsidRPr="00404C3D">
        <w:t>-</w:t>
      </w:r>
      <w:r w:rsidRPr="00404C3D">
        <w:tab/>
        <w:t>8.3</w:t>
      </w:r>
      <w:r w:rsidRPr="00404C3D">
        <w:tab/>
        <w:t>Random Access to Fragment</w:t>
      </w:r>
    </w:p>
    <w:p w:rsidR="00416B32" w:rsidRPr="00404C3D" w:rsidRDefault="00416B32" w:rsidP="0098441B">
      <w:pPr>
        <w:pStyle w:val="B2"/>
      </w:pPr>
      <w:r w:rsidRPr="00404C3D">
        <w:t>-</w:t>
      </w:r>
      <w:r w:rsidRPr="00404C3D">
        <w:tab/>
        <w:t>8.4 Random Access to Time</w:t>
      </w:r>
    </w:p>
    <w:p w:rsidR="00416B32" w:rsidRPr="00404C3D" w:rsidRDefault="00416B32" w:rsidP="0098441B">
      <w:pPr>
        <w:pStyle w:val="B2"/>
      </w:pPr>
      <w:r w:rsidRPr="00404C3D">
        <w:t>-</w:t>
      </w:r>
      <w:r w:rsidRPr="00404C3D">
        <w:tab/>
        <w:t>8.5 Switching Set Playback</w:t>
      </w:r>
    </w:p>
    <w:p w:rsidR="00416B32" w:rsidRPr="00404C3D" w:rsidRDefault="00416B32" w:rsidP="0098441B">
      <w:pPr>
        <w:pStyle w:val="B2"/>
      </w:pPr>
      <w:r w:rsidRPr="00404C3D">
        <w:t>-</w:t>
      </w:r>
      <w:r w:rsidRPr="00404C3D">
        <w:tab/>
        <w:t>8.6 Regular Playback of Chunked Content</w:t>
      </w:r>
    </w:p>
    <w:p w:rsidR="00416B32" w:rsidRPr="00404C3D" w:rsidRDefault="00416B32" w:rsidP="0098441B">
      <w:pPr>
        <w:pStyle w:val="B2"/>
      </w:pPr>
      <w:r w:rsidRPr="00404C3D">
        <w:t>-</w:t>
      </w:r>
      <w:r w:rsidRPr="00404C3D">
        <w:tab/>
        <w:t>8.7 Regular Playback of Chunked Content, non-aligned append</w:t>
      </w:r>
    </w:p>
    <w:p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4.2.2.3.3.3 namely:</w:t>
      </w:r>
    </w:p>
    <w:p w:rsidR="00416B32" w:rsidRPr="00404C3D" w:rsidRDefault="00416B32" w:rsidP="0098441B">
      <w:pPr>
        <w:pStyle w:val="B2"/>
      </w:pPr>
      <w:r w:rsidRPr="00404C3D">
        <w:t>-</w:t>
      </w:r>
      <w:r w:rsidRPr="00404C3D">
        <w:tab/>
        <w:t>8.9 Out-Of-Order Loading</w:t>
      </w:r>
    </w:p>
    <w:p w:rsidR="00416B32" w:rsidRPr="00404C3D" w:rsidRDefault="00416B32" w:rsidP="0098441B">
      <w:pPr>
        <w:pStyle w:val="B2"/>
      </w:pPr>
      <w:r w:rsidRPr="00404C3D">
        <w:t>-</w:t>
      </w:r>
      <w:r w:rsidRPr="00404C3D">
        <w:tab/>
        <w:t>8.10 Overlapping Fragments</w:t>
      </w:r>
    </w:p>
    <w:p w:rsidR="00416B32" w:rsidRPr="00404C3D" w:rsidRDefault="00416B32" w:rsidP="0098441B">
      <w:pPr>
        <w:pStyle w:val="B2"/>
      </w:pPr>
      <w:r w:rsidRPr="00404C3D">
        <w:t>-</w:t>
      </w:r>
      <w:r w:rsidRPr="00404C3D">
        <w:tab/>
        <w:t>8.12 Playback of Encrypted Content</w:t>
      </w:r>
    </w:p>
    <w:p w:rsidR="003A3385" w:rsidRPr="00404C3D" w:rsidRDefault="003A3385" w:rsidP="00B411AB">
      <w:pPr>
        <w:pStyle w:val="H6"/>
      </w:pPr>
      <w:r w:rsidRPr="00404C3D">
        <w:t>4.2.2.3.3.5</w:t>
      </w:r>
      <w:r w:rsidRPr="00404C3D">
        <w:tab/>
        <w:t>Content Generation Requirements</w:t>
      </w:r>
    </w:p>
    <w:p w:rsidR="003A3385" w:rsidRPr="00404C3D" w:rsidRDefault="003A3385" w:rsidP="003A3385">
      <w:r w:rsidRPr="00404C3D">
        <w:t>For a transmitter supporting the HEVC-UHD media profile the following applies:</w:t>
      </w:r>
    </w:p>
    <w:p w:rsidR="003A3385" w:rsidRPr="00404C3D" w:rsidRDefault="003A3385" w:rsidP="00401584">
      <w:pPr>
        <w:pStyle w:val="B1"/>
      </w:pPr>
      <w:r w:rsidRPr="00404C3D">
        <w:t>-</w:t>
      </w:r>
      <w:r w:rsidRPr="00404C3D">
        <w:tab/>
        <w:t xml:space="preserve">It shall support the </w:t>
      </w:r>
      <w:r w:rsidRPr="00404C3D">
        <w:rPr>
          <w:b/>
        </w:rPr>
        <w:t>HEVC-UHD-Enc</w:t>
      </w:r>
      <w:r w:rsidRPr="00404C3D">
        <w:t xml:space="preserve"> encoding capabilities as defined in clause 4.2.2.2.</w:t>
      </w:r>
    </w:p>
    <w:p w:rsidR="003A3385" w:rsidRPr="00404C3D" w:rsidRDefault="003A3385" w:rsidP="00401584">
      <w:pPr>
        <w:pStyle w:val="B1"/>
      </w:pPr>
      <w:r w:rsidRPr="00404C3D">
        <w:t>-</w:t>
      </w:r>
      <w:r w:rsidRPr="00404C3D">
        <w:tab/>
        <w:t>It shall support the generation of a CMAF Track that conforms to the requirements in clause 4.2.2.3.3.2.</w:t>
      </w:r>
    </w:p>
    <w:p w:rsidR="003A3385" w:rsidRDefault="003A3385" w:rsidP="00401584">
      <w:pPr>
        <w:pStyle w:val="B1"/>
      </w:pPr>
      <w:r w:rsidRPr="00404C3D">
        <w:t>-</w:t>
      </w:r>
      <w:r w:rsidRPr="00404C3D">
        <w:tab/>
        <w:t>If used for Adaptive Bit Rate (ABR) distribution, it shall support the generation of a CMAF Switching Set as defined in clause 4.2.2.3.3.3.</w:t>
      </w:r>
    </w:p>
    <w:p w:rsidR="0044742E" w:rsidRPr="00404C3D" w:rsidRDefault="0044742E" w:rsidP="0044742E">
      <w:pPr>
        <w:pStyle w:val="Heading5"/>
      </w:pPr>
      <w:bookmarkStart w:id="39" w:name="_Toc130977726"/>
      <w:r w:rsidRPr="00404C3D">
        <w:t>4.2.2.3.</w:t>
      </w:r>
      <w:r>
        <w:t>4</w:t>
      </w:r>
      <w:r w:rsidRPr="00404C3D">
        <w:tab/>
        <w:t>HEVC-</w:t>
      </w:r>
      <w:r>
        <w:t>8K</w:t>
      </w:r>
      <w:bookmarkEnd w:id="39"/>
    </w:p>
    <w:p w:rsidR="0044742E" w:rsidRPr="00404C3D" w:rsidRDefault="0044742E" w:rsidP="0044742E">
      <w:pPr>
        <w:pStyle w:val="H6"/>
      </w:pPr>
      <w:r w:rsidRPr="00404C3D">
        <w:t>4.2.2.3.</w:t>
      </w:r>
      <w:r>
        <w:t>4</w:t>
      </w:r>
      <w:r w:rsidRPr="00404C3D">
        <w:t>.1</w:t>
      </w:r>
      <w:r w:rsidRPr="00404C3D">
        <w:tab/>
        <w:t>ISO BMFF File Format</w:t>
      </w:r>
    </w:p>
    <w:p w:rsidR="0044742E" w:rsidRPr="00404C3D" w:rsidRDefault="0044742E" w:rsidP="0044742E">
      <w:pPr>
        <w:keepNext/>
        <w:keepLines/>
      </w:pPr>
      <w:r w:rsidRPr="00404C3D">
        <w:t>If HEVC-</w:t>
      </w:r>
      <w:r>
        <w:t>8K</w:t>
      </w:r>
      <w:r w:rsidRPr="00404C3D">
        <w:t xml:space="preserve"> media is provided in a bitstream that is decodable by a decoder capable of the </w:t>
      </w:r>
      <w:r w:rsidRPr="00404C3D">
        <w:rPr>
          <w:b/>
        </w:rPr>
        <w:t>HEVC-</w:t>
      </w:r>
      <w:r>
        <w:rPr>
          <w:b/>
        </w:rPr>
        <w:t>8K</w:t>
      </w:r>
      <w:r w:rsidRPr="00404C3D">
        <w:rPr>
          <w:b/>
        </w:rPr>
        <w:t>-Dec</w:t>
      </w:r>
      <w:r w:rsidRPr="00404C3D">
        <w:t xml:space="preserve"> decoding capabilities as defined in clause 4.2.</w:t>
      </w:r>
      <w:r>
        <w:t>2</w:t>
      </w:r>
      <w:r w:rsidRPr="00404C3D">
        <w:t xml:space="preserve">.1 and the media is encapsulated in an ISO BMFF Track [14], then the file format track shall </w:t>
      </w:r>
      <w:r w:rsidR="002D03BE">
        <w:t>conform with</w:t>
      </w:r>
      <w:r w:rsidRPr="00404C3D">
        <w:t xml:space="preserve"> the requirements of the codec entry </w:t>
      </w:r>
      <w:r w:rsidRPr="00F82B4D">
        <w:rPr>
          <w:rFonts w:ascii="Courier New" w:hAnsi="Courier New" w:cs="Courier New"/>
        </w:rPr>
        <w:t>'hvc1'</w:t>
      </w:r>
      <w:r w:rsidRPr="00404C3D">
        <w:t xml:space="preserve"> or </w:t>
      </w:r>
      <w:r w:rsidRPr="00F82B4D">
        <w:rPr>
          <w:rFonts w:ascii="Courier New" w:hAnsi="Courier New" w:cs="Courier New"/>
        </w:rPr>
        <w:t>'hev1'</w:t>
      </w:r>
      <w:r w:rsidRPr="00404C3D">
        <w:t xml:space="preserve"> as defined in ISO/IEC 14496-15 [15].</w:t>
      </w:r>
    </w:p>
    <w:p w:rsidR="0044742E" w:rsidRPr="00404C3D" w:rsidRDefault="0044742E" w:rsidP="0044742E">
      <w:pPr>
        <w:pStyle w:val="H6"/>
      </w:pPr>
      <w:r w:rsidRPr="00404C3D">
        <w:t>4.2.2.3.</w:t>
      </w:r>
      <w:r>
        <w:t>4</w:t>
      </w:r>
      <w:r w:rsidRPr="00404C3D">
        <w:t>.2</w:t>
      </w:r>
      <w:r w:rsidRPr="00404C3D">
        <w:tab/>
        <w:t>CMAF Track Definition</w:t>
      </w:r>
    </w:p>
    <w:p w:rsidR="0044742E" w:rsidRPr="00404C3D" w:rsidRDefault="0044742E" w:rsidP="0044742E">
      <w:r w:rsidRPr="00404C3D">
        <w:t xml:space="preserve">If HEVC-UHD media is provided in a CMAF track, then the CMAF track shall </w:t>
      </w:r>
      <w:r w:rsidR="002D03BE">
        <w:t>conform with</w:t>
      </w:r>
      <w:r w:rsidRPr="00404C3D">
        <w:t xml:space="preserve"> </w:t>
      </w:r>
    </w:p>
    <w:p w:rsidR="0044742E" w:rsidRPr="00404C3D" w:rsidRDefault="0044742E" w:rsidP="0044742E">
      <w:pPr>
        <w:pStyle w:val="B1"/>
      </w:pPr>
      <w:r w:rsidRPr="00404C3D">
        <w:t>-</w:t>
      </w:r>
      <w:r w:rsidRPr="00404C3D">
        <w:tab/>
        <w:t>the requirements of the ISO BMFF File format track defined in clause 4.2.2.3.</w:t>
      </w:r>
      <w:r>
        <w:t>4</w:t>
      </w:r>
      <w:r w:rsidRPr="00404C3D">
        <w:t>.1</w:t>
      </w:r>
      <w:r>
        <w:t>;</w:t>
      </w:r>
      <w:r w:rsidRPr="00404C3D">
        <w:t xml:space="preserve"> </w:t>
      </w:r>
    </w:p>
    <w:p w:rsidR="0044742E" w:rsidRPr="00404C3D" w:rsidRDefault="0044742E" w:rsidP="0044742E">
      <w:pPr>
        <w:pStyle w:val="B1"/>
      </w:pPr>
      <w:r w:rsidRPr="00404C3D">
        <w:t>-</w:t>
      </w:r>
      <w:r w:rsidRPr="00404C3D">
        <w:tab/>
        <w:t>the general CMAF Track constraints in ISO/IEC 23000-19, clause 7</w:t>
      </w:r>
      <w:r>
        <w:t>,</w:t>
      </w:r>
      <w:r w:rsidRPr="00404C3D">
        <w:t xml:space="preserve"> </w:t>
      </w:r>
      <w:r>
        <w:t>and</w:t>
      </w:r>
      <w:r w:rsidRPr="00404C3D">
        <w:t xml:space="preserve"> </w:t>
      </w:r>
    </w:p>
    <w:p w:rsidR="0044742E" w:rsidRPr="00404C3D" w:rsidRDefault="0044742E" w:rsidP="0044742E">
      <w:pPr>
        <w:pStyle w:val="B1"/>
      </w:pPr>
      <w:r w:rsidRPr="00404C3D">
        <w:t>-</w:t>
      </w:r>
      <w:r w:rsidRPr="00404C3D">
        <w:tab/>
        <w:t xml:space="preserve">the general video track constraints defined in ISO/IEC 23000-19, clause 9. </w:t>
      </w:r>
    </w:p>
    <w:p w:rsidR="0044742E" w:rsidRPr="00404C3D" w:rsidRDefault="0044742E" w:rsidP="0044742E">
      <w:pPr>
        <w:pStyle w:val="H6"/>
      </w:pPr>
      <w:r w:rsidRPr="00404C3D">
        <w:t>4.2.2.3.</w:t>
      </w:r>
      <w:r>
        <w:t>4</w:t>
      </w:r>
      <w:r w:rsidRPr="00404C3D">
        <w:t>.3</w:t>
      </w:r>
      <w:r w:rsidRPr="00404C3D">
        <w:tab/>
        <w:t>CMAF Switching Set Definition</w:t>
      </w:r>
    </w:p>
    <w:p w:rsidR="0044742E" w:rsidRPr="00404C3D" w:rsidRDefault="0044742E" w:rsidP="0044742E">
      <w:r w:rsidRPr="00404C3D">
        <w:t xml:space="preserve">If HEVC-UHD media is provided in a CMAF Switching Set, then </w:t>
      </w:r>
    </w:p>
    <w:p w:rsidR="0044742E" w:rsidRPr="00404C3D" w:rsidRDefault="0044742E" w:rsidP="0044742E">
      <w:pPr>
        <w:pStyle w:val="B1"/>
      </w:pPr>
      <w:r w:rsidRPr="00404C3D">
        <w:t>-</w:t>
      </w:r>
      <w:r w:rsidRPr="00404C3D">
        <w:tab/>
        <w:t xml:space="preserve">every CMAF track in the CMAF Switching Set shall </w:t>
      </w:r>
      <w:r w:rsidR="002D03BE">
        <w:t>conform with</w:t>
      </w:r>
      <w:r w:rsidRPr="00404C3D">
        <w:t xml:space="preserve"> the requirements of CMAF Track in clause 4.2.2.3.</w:t>
      </w:r>
      <w:r>
        <w:t>4</w:t>
      </w:r>
      <w:r w:rsidRPr="00404C3D">
        <w:t>.2</w:t>
      </w:r>
      <w:r>
        <w:t>;</w:t>
      </w:r>
    </w:p>
    <w:p w:rsidR="0044742E" w:rsidRPr="00404C3D" w:rsidRDefault="0044742E" w:rsidP="0044742E">
      <w:pPr>
        <w:pStyle w:val="B1"/>
      </w:pPr>
      <w:r w:rsidRPr="00404C3D">
        <w:t>-</w:t>
      </w:r>
      <w:r w:rsidRPr="00404C3D">
        <w:tab/>
        <w:t>the general CMAF Switching Set constraints in ISO/IEC 23000-19 [27], clause 7</w:t>
      </w:r>
      <w:r>
        <w:t>;</w:t>
      </w:r>
      <w:r w:rsidRPr="00404C3D">
        <w:t xml:space="preserve"> </w:t>
      </w:r>
      <w:r>
        <w:t>and</w:t>
      </w:r>
      <w:r w:rsidRPr="00404C3D">
        <w:t xml:space="preserve"> </w:t>
      </w:r>
    </w:p>
    <w:p w:rsidR="0044742E" w:rsidRPr="00404C3D" w:rsidRDefault="0044742E" w:rsidP="0044742E">
      <w:pPr>
        <w:pStyle w:val="B1"/>
      </w:pPr>
      <w:r w:rsidRPr="00404C3D">
        <w:t>-</w:t>
      </w:r>
      <w:r w:rsidRPr="00404C3D">
        <w:tab/>
        <w:t xml:space="preserve">the general CMAF video track Switching Set constraints defined in ISO/IEC 23000-19 [7], clause 9. </w:t>
      </w:r>
    </w:p>
    <w:p w:rsidR="0044742E" w:rsidRPr="00404C3D" w:rsidRDefault="0044742E" w:rsidP="0044742E">
      <w:pPr>
        <w:pStyle w:val="H6"/>
      </w:pPr>
      <w:r w:rsidRPr="00404C3D">
        <w:t>4.2.2.3.</w:t>
      </w:r>
      <w:r>
        <w:t>4</w:t>
      </w:r>
      <w:r w:rsidRPr="00404C3D">
        <w:t>.4</w:t>
      </w:r>
      <w:r w:rsidRPr="00404C3D">
        <w:tab/>
        <w:t>Playback Requirements</w:t>
      </w:r>
    </w:p>
    <w:p w:rsidR="0044742E" w:rsidRPr="00404C3D" w:rsidRDefault="0044742E" w:rsidP="0044742E">
      <w:r w:rsidRPr="00404C3D">
        <w:t>For a receiver supporting the HEVC-UHD media profile the following applies:</w:t>
      </w:r>
    </w:p>
    <w:p w:rsidR="0044742E" w:rsidRPr="00404C3D" w:rsidRDefault="0044742E" w:rsidP="0044742E">
      <w:pPr>
        <w:pStyle w:val="B1"/>
      </w:pPr>
      <w:r w:rsidRPr="00404C3D">
        <w:t>-</w:t>
      </w:r>
      <w:r w:rsidRPr="00404C3D">
        <w:tab/>
        <w:t xml:space="preserve">It shall support the </w:t>
      </w:r>
      <w:r w:rsidRPr="00404C3D">
        <w:rPr>
          <w:b/>
        </w:rPr>
        <w:t>HEVC-</w:t>
      </w:r>
      <w:r>
        <w:rPr>
          <w:b/>
        </w:rPr>
        <w:t>8K</w:t>
      </w:r>
      <w:r w:rsidRPr="00404C3D">
        <w:rPr>
          <w:b/>
        </w:rPr>
        <w:t>-Dec</w:t>
      </w:r>
      <w:r w:rsidRPr="00404C3D">
        <w:t xml:space="preserve"> decoding capabilities as defined in clause 4.2.</w:t>
      </w:r>
      <w:r>
        <w:t>2</w:t>
      </w:r>
      <w:r w:rsidRPr="00404C3D">
        <w:t>.1.</w:t>
      </w:r>
    </w:p>
    <w:p w:rsidR="0044742E" w:rsidRPr="00404C3D" w:rsidRDefault="0044742E" w:rsidP="0044742E">
      <w:pPr>
        <w:pStyle w:val="B1"/>
      </w:pPr>
      <w:r w:rsidRPr="00404C3D">
        <w:t>-</w:t>
      </w:r>
      <w:r w:rsidRPr="00404C3D">
        <w:tab/>
        <w:t>It shall support the following playback requirements as documented in clause 8 of CTA-WAVE 5003 [9] for any content conforming to a CMAF Switching Set as defined in clause 4.2.2.3.</w:t>
      </w:r>
      <w:r>
        <w:t>4</w:t>
      </w:r>
      <w:r w:rsidRPr="00404C3D">
        <w:t>.3 namely:</w:t>
      </w:r>
    </w:p>
    <w:p w:rsidR="0044742E" w:rsidRPr="00404C3D" w:rsidRDefault="0044742E" w:rsidP="0044742E">
      <w:pPr>
        <w:pStyle w:val="B2"/>
      </w:pPr>
      <w:r w:rsidRPr="00404C3D">
        <w:t>-</w:t>
      </w:r>
      <w:r w:rsidRPr="00404C3D">
        <w:tab/>
        <w:t>8.2 Sequential Track Playback</w:t>
      </w:r>
    </w:p>
    <w:p w:rsidR="0044742E" w:rsidRPr="00404C3D" w:rsidRDefault="0044742E" w:rsidP="0044742E">
      <w:pPr>
        <w:pStyle w:val="B2"/>
      </w:pPr>
      <w:r w:rsidRPr="00404C3D">
        <w:t>-</w:t>
      </w:r>
      <w:r w:rsidRPr="00404C3D">
        <w:tab/>
        <w:t>8.3</w:t>
      </w:r>
      <w:r w:rsidRPr="00404C3D">
        <w:tab/>
        <w:t>Random Access to Fragment</w:t>
      </w:r>
    </w:p>
    <w:p w:rsidR="0044742E" w:rsidRPr="00404C3D" w:rsidRDefault="0044742E" w:rsidP="0044742E">
      <w:pPr>
        <w:pStyle w:val="B2"/>
      </w:pPr>
      <w:r w:rsidRPr="00404C3D">
        <w:t>-</w:t>
      </w:r>
      <w:r w:rsidRPr="00404C3D">
        <w:tab/>
        <w:t>8.4 Random Access to Time</w:t>
      </w:r>
    </w:p>
    <w:p w:rsidR="0044742E" w:rsidRPr="00404C3D" w:rsidRDefault="0044742E" w:rsidP="0044742E">
      <w:pPr>
        <w:pStyle w:val="B2"/>
      </w:pPr>
      <w:r w:rsidRPr="00404C3D">
        <w:t>-</w:t>
      </w:r>
      <w:r w:rsidRPr="00404C3D">
        <w:tab/>
        <w:t>8.5 Switching Set Playback</w:t>
      </w:r>
    </w:p>
    <w:p w:rsidR="0044742E" w:rsidRPr="00404C3D" w:rsidRDefault="0044742E" w:rsidP="0044742E">
      <w:pPr>
        <w:pStyle w:val="B2"/>
      </w:pPr>
      <w:r w:rsidRPr="00404C3D">
        <w:t>-</w:t>
      </w:r>
      <w:r w:rsidRPr="00404C3D">
        <w:tab/>
        <w:t>8.6 Regular Playback of Chunked Content</w:t>
      </w:r>
    </w:p>
    <w:p w:rsidR="0044742E" w:rsidRPr="00404C3D" w:rsidRDefault="0044742E" w:rsidP="0044742E">
      <w:pPr>
        <w:pStyle w:val="B2"/>
      </w:pPr>
      <w:r w:rsidRPr="00404C3D">
        <w:t>-</w:t>
      </w:r>
      <w:r w:rsidRPr="00404C3D">
        <w:tab/>
        <w:t>8.7 Regular Playback of Chunked Content, non-aligned append</w:t>
      </w:r>
    </w:p>
    <w:p w:rsidR="0044742E" w:rsidRPr="00404C3D" w:rsidRDefault="0044742E" w:rsidP="0044742E">
      <w:pPr>
        <w:pStyle w:val="B1"/>
      </w:pPr>
      <w:r w:rsidRPr="00404C3D">
        <w:t>-</w:t>
      </w:r>
      <w:r w:rsidRPr="00404C3D">
        <w:tab/>
        <w:t>It should support the following playback requirements as documented in clause 8 of CTA-WAVE 5003 [9] for any content conforming to a CMAF Switching Set as defined in clause 4.2.2.3.</w:t>
      </w:r>
      <w:r>
        <w:t>4</w:t>
      </w:r>
      <w:r w:rsidRPr="00404C3D">
        <w:t>.3 namely:</w:t>
      </w:r>
    </w:p>
    <w:p w:rsidR="0044742E" w:rsidRPr="00404C3D" w:rsidRDefault="0044742E" w:rsidP="0044742E">
      <w:pPr>
        <w:pStyle w:val="B2"/>
      </w:pPr>
      <w:r w:rsidRPr="00404C3D">
        <w:t>-</w:t>
      </w:r>
      <w:r w:rsidRPr="00404C3D">
        <w:tab/>
        <w:t>8.9 Out-Of-Order Loading</w:t>
      </w:r>
    </w:p>
    <w:p w:rsidR="0044742E" w:rsidRPr="00404C3D" w:rsidRDefault="0044742E" w:rsidP="0044742E">
      <w:pPr>
        <w:pStyle w:val="B2"/>
      </w:pPr>
      <w:r w:rsidRPr="00404C3D">
        <w:t>-</w:t>
      </w:r>
      <w:r w:rsidRPr="00404C3D">
        <w:tab/>
        <w:t>8.10 Overlapping Fragments</w:t>
      </w:r>
    </w:p>
    <w:p w:rsidR="0044742E" w:rsidRPr="00404C3D" w:rsidRDefault="0044742E" w:rsidP="0044742E">
      <w:pPr>
        <w:pStyle w:val="B2"/>
      </w:pPr>
      <w:r w:rsidRPr="00404C3D">
        <w:t>-</w:t>
      </w:r>
      <w:r w:rsidRPr="00404C3D">
        <w:tab/>
        <w:t>8.12 Playback of Encrypted Content</w:t>
      </w:r>
    </w:p>
    <w:p w:rsidR="003F16F7" w:rsidRPr="00404C3D" w:rsidRDefault="003F16F7" w:rsidP="003F16F7">
      <w:pPr>
        <w:pStyle w:val="Heading2"/>
      </w:pPr>
      <w:bookmarkStart w:id="40" w:name="_Toc130977727"/>
      <w:r w:rsidRPr="00404C3D">
        <w:t>4.3</w:t>
      </w:r>
      <w:r w:rsidRPr="00404C3D">
        <w:tab/>
        <w:t>Audio</w:t>
      </w:r>
      <w:bookmarkEnd w:id="40"/>
    </w:p>
    <w:p w:rsidR="003F16F7" w:rsidRPr="00404C3D" w:rsidRDefault="003F16F7" w:rsidP="003F16F7">
      <w:pPr>
        <w:pStyle w:val="Heading3"/>
      </w:pPr>
      <w:bookmarkStart w:id="41" w:name="_Toc130977728"/>
      <w:r w:rsidRPr="00404C3D">
        <w:t>4.3.1</w:t>
      </w:r>
      <w:r w:rsidRPr="00404C3D">
        <w:tab/>
        <w:t>Decoding</w:t>
      </w:r>
      <w:bookmarkEnd w:id="41"/>
    </w:p>
    <w:p w:rsidR="003F16F7" w:rsidRPr="00404C3D" w:rsidRDefault="003F16F7" w:rsidP="003F16F7">
      <w:r w:rsidRPr="00404C3D">
        <w:t>Audio decoding capabilities are defined in 3GPP TS 26.117 [4] clause 5.3.</w:t>
      </w:r>
    </w:p>
    <w:p w:rsidR="003F16F7" w:rsidRPr="00404C3D" w:rsidRDefault="003F16F7" w:rsidP="003F16F7">
      <w:pPr>
        <w:pStyle w:val="Heading3"/>
      </w:pPr>
      <w:bookmarkStart w:id="42" w:name="_Toc130977729"/>
      <w:r w:rsidRPr="00404C3D">
        <w:t>4.3.2</w:t>
      </w:r>
      <w:r w:rsidRPr="00404C3D">
        <w:tab/>
        <w:t>Encoding</w:t>
      </w:r>
      <w:bookmarkEnd w:id="42"/>
    </w:p>
    <w:p w:rsidR="003F16F7" w:rsidRPr="00404C3D" w:rsidRDefault="003A3385" w:rsidP="003F16F7">
      <w:r w:rsidRPr="00404C3D">
        <w:t>Audio encoding capabilities are defined in 3GPP TS 26.117 [4] clause 5.3.</w:t>
      </w:r>
    </w:p>
    <w:p w:rsidR="003F16F7" w:rsidRPr="00404C3D" w:rsidRDefault="003F16F7" w:rsidP="003F16F7">
      <w:pPr>
        <w:pStyle w:val="Heading2"/>
      </w:pPr>
      <w:bookmarkStart w:id="43" w:name="_Toc130977730"/>
      <w:r w:rsidRPr="00404C3D">
        <w:t>4.</w:t>
      </w:r>
      <w:r w:rsidR="00563CEA" w:rsidRPr="00404C3D">
        <w:t>4</w:t>
      </w:r>
      <w:r w:rsidRPr="00404C3D">
        <w:tab/>
        <w:t>Speech</w:t>
      </w:r>
      <w:bookmarkEnd w:id="43"/>
    </w:p>
    <w:p w:rsidR="003F16F7" w:rsidRPr="00404C3D" w:rsidRDefault="003F16F7" w:rsidP="003F16F7">
      <w:pPr>
        <w:pStyle w:val="Heading3"/>
      </w:pPr>
      <w:bookmarkStart w:id="44" w:name="_Toc130977731"/>
      <w:r w:rsidRPr="00404C3D">
        <w:t>4.</w:t>
      </w:r>
      <w:r w:rsidR="00563CEA" w:rsidRPr="00404C3D">
        <w:t>4</w:t>
      </w:r>
      <w:r w:rsidRPr="00404C3D">
        <w:t>.1</w:t>
      </w:r>
      <w:r w:rsidRPr="00404C3D">
        <w:tab/>
        <w:t>Decoding</w:t>
      </w:r>
      <w:bookmarkEnd w:id="44"/>
    </w:p>
    <w:p w:rsidR="003F16F7" w:rsidRPr="00404C3D" w:rsidRDefault="003F16F7" w:rsidP="003F16F7">
      <w:r w:rsidRPr="00404C3D">
        <w:t>Speech decoding capabilities are defined in 3GPP TS 26.117 [4] clause 5.2.</w:t>
      </w:r>
    </w:p>
    <w:p w:rsidR="003F16F7" w:rsidRPr="00404C3D" w:rsidRDefault="003F16F7" w:rsidP="003F16F7">
      <w:pPr>
        <w:pStyle w:val="Heading3"/>
      </w:pPr>
      <w:bookmarkStart w:id="45" w:name="_Toc130977732"/>
      <w:r w:rsidRPr="00404C3D">
        <w:t>4.</w:t>
      </w:r>
      <w:r w:rsidR="00563CEA" w:rsidRPr="00404C3D">
        <w:t>4</w:t>
      </w:r>
      <w:r w:rsidRPr="00404C3D">
        <w:t>.2</w:t>
      </w:r>
      <w:r w:rsidRPr="00404C3D">
        <w:tab/>
        <w:t>Encoding</w:t>
      </w:r>
      <w:bookmarkEnd w:id="45"/>
    </w:p>
    <w:p w:rsidR="007E530D" w:rsidRPr="00404C3D" w:rsidRDefault="003A3385" w:rsidP="002F36CB">
      <w:r w:rsidRPr="00404C3D">
        <w:t>Speech encoding capabilities are defined in 3GPP TS 26.117 [4] clause 5.3.</w:t>
      </w:r>
      <w:r w:rsidR="003F16F7" w:rsidRPr="00404C3D">
        <w:t>4.5</w:t>
      </w:r>
      <w:r w:rsidR="007E530D" w:rsidRPr="00404C3D">
        <w:t>.</w:t>
      </w:r>
    </w:p>
    <w:p w:rsidR="003F16F7" w:rsidRPr="00404C3D" w:rsidRDefault="007E530D" w:rsidP="003F16F7">
      <w:pPr>
        <w:pStyle w:val="Heading2"/>
      </w:pPr>
      <w:bookmarkStart w:id="46" w:name="_Toc130977733"/>
      <w:r w:rsidRPr="00404C3D">
        <w:t>4.5</w:t>
      </w:r>
      <w:r w:rsidR="003F16F7" w:rsidRPr="00404C3D">
        <w:tab/>
        <w:t>Subtitles</w:t>
      </w:r>
      <w:bookmarkEnd w:id="46"/>
    </w:p>
    <w:p w:rsidR="007E530D" w:rsidRPr="00404C3D" w:rsidRDefault="007E530D" w:rsidP="002F36CB">
      <w:pPr>
        <w:pStyle w:val="Heading3"/>
      </w:pPr>
      <w:bookmarkStart w:id="47" w:name="_Toc130977734"/>
      <w:r w:rsidRPr="00404C3D">
        <w:t>4.5.1</w:t>
      </w:r>
      <w:r w:rsidRPr="00404C3D">
        <w:tab/>
        <w:t>IMSC1.1. Text Track</w:t>
      </w:r>
      <w:bookmarkEnd w:id="47"/>
    </w:p>
    <w:p w:rsidR="007E530D" w:rsidRPr="00404C3D" w:rsidRDefault="007E530D" w:rsidP="002F36CB">
      <w:pPr>
        <w:pStyle w:val="Heading4"/>
      </w:pPr>
      <w:bookmarkStart w:id="48" w:name="_Toc130977735"/>
      <w:r w:rsidRPr="00404C3D">
        <w:t>4.5.1.1</w:t>
      </w:r>
      <w:r w:rsidRPr="00404C3D">
        <w:tab/>
        <w:t>Decoding Capability</w:t>
      </w:r>
      <w:bookmarkEnd w:id="48"/>
    </w:p>
    <w:p w:rsidR="007E530D" w:rsidRPr="00404C3D" w:rsidRDefault="007E530D" w:rsidP="007E530D">
      <w:r w:rsidRPr="00404C3D">
        <w:t>The IMSC1.1. Text Track decoding capability is defined as IMSC1.1-TEXT-DEC. Support for IMSC1.1-TEXT-DEC requires the support of an IMSC1.1 text processor as defined in W3C IMSC1.1 [16].</w:t>
      </w:r>
    </w:p>
    <w:p w:rsidR="007E530D" w:rsidRPr="00404C3D" w:rsidRDefault="007E530D" w:rsidP="002F36CB">
      <w:pPr>
        <w:pStyle w:val="Heading4"/>
      </w:pPr>
      <w:bookmarkStart w:id="49" w:name="_Toc130977736"/>
      <w:r w:rsidRPr="00404C3D">
        <w:t>4.5.1.2</w:t>
      </w:r>
      <w:r w:rsidRPr="00404C3D">
        <w:tab/>
        <w:t>ISO BMFF File Format</w:t>
      </w:r>
      <w:bookmarkEnd w:id="49"/>
    </w:p>
    <w:p w:rsidR="007E530D" w:rsidRPr="00404C3D" w:rsidRDefault="007E530D" w:rsidP="00332CFA">
      <w:pPr>
        <w:pStyle w:val="NormalCourierNew"/>
      </w:pPr>
      <w:r w:rsidRPr="00404C3D">
        <w:t xml:space="preserve">If an IMSC1.1 Text Track is provided in a bitstream that is decodable by a decoder capable of the IMSC1.1-TEXT-DEC decoding capabilities as defined in clause 4.5.1.1 and the media is encapsulated in an ISO BMFF Track [14], then the file format track shall </w:t>
      </w:r>
      <w:r w:rsidR="002D03BE">
        <w:t>conform with</w:t>
      </w:r>
      <w:r w:rsidRPr="00404C3D">
        <w:t xml:space="preserve"> the requirements of the codec entry</w:t>
      </w:r>
      <w:r w:rsidR="00332CFA">
        <w:t xml:space="preserve"> '</w:t>
      </w:r>
      <w:r w:rsidR="00332CFA" w:rsidRPr="00332CFA">
        <w:rPr>
          <w:rFonts w:ascii="Courier New" w:hAnsi="Courier New" w:cs="Courier New"/>
        </w:rPr>
        <w:t>imt2'</w:t>
      </w:r>
      <w:r w:rsidRPr="00404C3D">
        <w:t>as defined in ISO/IEC 14496-30 [17].</w:t>
      </w:r>
    </w:p>
    <w:p w:rsidR="007E530D" w:rsidRPr="00404C3D" w:rsidRDefault="007E530D" w:rsidP="002F36CB">
      <w:pPr>
        <w:pStyle w:val="Heading4"/>
      </w:pPr>
      <w:bookmarkStart w:id="50" w:name="_Toc130977737"/>
      <w:r w:rsidRPr="00404C3D">
        <w:t>4.5.1.3</w:t>
      </w:r>
      <w:r w:rsidRPr="00404C3D">
        <w:tab/>
        <w:t>CMAF Track Definition</w:t>
      </w:r>
      <w:bookmarkEnd w:id="50"/>
    </w:p>
    <w:p w:rsidR="007E530D" w:rsidRPr="00404C3D" w:rsidRDefault="007E530D" w:rsidP="007E530D">
      <w:r w:rsidRPr="00404C3D">
        <w:t xml:space="preserve">If IMSC1.1-TEXT-DEC media is provided in an CMAF track, then the CMAF track shall </w:t>
      </w:r>
      <w:r w:rsidR="00332CFA">
        <w:t>conform with</w:t>
      </w:r>
      <w:r w:rsidRPr="00404C3D">
        <w:t xml:space="preserve"> </w:t>
      </w:r>
    </w:p>
    <w:p w:rsidR="007E530D" w:rsidRPr="00404C3D" w:rsidRDefault="007E530D" w:rsidP="002F36CB">
      <w:pPr>
        <w:pStyle w:val="B1"/>
      </w:pPr>
      <w:r w:rsidRPr="00404C3D">
        <w:t>-</w:t>
      </w:r>
      <w:r w:rsidRPr="00404C3D">
        <w:tab/>
        <w:t>the requirements of the ISO BMFF File format track defined in clause 4.5.1.2</w:t>
      </w:r>
      <w:r w:rsidR="0004455C">
        <w:t>;</w:t>
      </w:r>
      <w:r w:rsidRPr="00404C3D">
        <w:t xml:space="preserve"> </w:t>
      </w:r>
    </w:p>
    <w:p w:rsidR="007E530D" w:rsidRPr="00404C3D" w:rsidRDefault="007E530D" w:rsidP="002F36CB">
      <w:pPr>
        <w:pStyle w:val="B1"/>
      </w:pPr>
      <w:r w:rsidRPr="00404C3D">
        <w:t>-</w:t>
      </w:r>
      <w:r w:rsidRPr="00404C3D">
        <w:tab/>
        <w:t>the general CMAF Track constraints in ISO/IEC 23000-19, clause 7</w:t>
      </w:r>
      <w:r w:rsidR="0004455C">
        <w:t>;</w:t>
      </w:r>
      <w:r w:rsidRPr="00404C3D">
        <w:t xml:space="preserve">  </w:t>
      </w:r>
    </w:p>
    <w:p w:rsidR="007E530D" w:rsidRPr="00404C3D" w:rsidRDefault="007E530D" w:rsidP="002F36CB">
      <w:pPr>
        <w:pStyle w:val="B1"/>
      </w:pPr>
      <w:r w:rsidRPr="00404C3D">
        <w:t>-</w:t>
      </w:r>
      <w:r w:rsidRPr="00404C3D">
        <w:tab/>
        <w:t>the general subtitle track constraints defined in ISO/IEC 23000-19</w:t>
      </w:r>
      <w:r w:rsidR="00332CFA">
        <w:t>,</w:t>
      </w:r>
      <w:r w:rsidR="0004455C">
        <w:t xml:space="preserve"> </w:t>
      </w:r>
      <w:r w:rsidRPr="00404C3D">
        <w:t>clause 11</w:t>
      </w:r>
      <w:r w:rsidR="0004455C">
        <w:t>; and</w:t>
      </w:r>
      <w:r w:rsidRPr="00404C3D">
        <w:t xml:space="preserve"> </w:t>
      </w:r>
    </w:p>
    <w:p w:rsidR="007E530D" w:rsidRPr="00404C3D" w:rsidRDefault="007E530D" w:rsidP="002F36CB">
      <w:pPr>
        <w:pStyle w:val="B1"/>
      </w:pPr>
      <w:r w:rsidRPr="00404C3D">
        <w:t>-</w:t>
      </w:r>
      <w:r w:rsidRPr="00404C3D">
        <w:tab/>
        <w:t xml:space="preserve">the IMSC1.1. text track constraints defined in ISO/IEC 23000-19, Annex L.2. </w:t>
      </w:r>
    </w:p>
    <w:p w:rsidR="007E530D" w:rsidRPr="00404C3D" w:rsidRDefault="007E530D" w:rsidP="0004455C">
      <w:pPr>
        <w:pStyle w:val="Heading4"/>
      </w:pPr>
      <w:bookmarkStart w:id="51" w:name="_Toc130977738"/>
      <w:r w:rsidRPr="00404C3D">
        <w:t>4.5.1.4</w:t>
      </w:r>
      <w:r w:rsidRPr="00404C3D">
        <w:tab/>
        <w:t>CMAF Switching Set Definition</w:t>
      </w:r>
      <w:bookmarkEnd w:id="51"/>
    </w:p>
    <w:p w:rsidR="007E530D" w:rsidRPr="00404C3D" w:rsidRDefault="007E530D" w:rsidP="00790AA9">
      <w:pPr>
        <w:keepNext/>
      </w:pPr>
      <w:r w:rsidRPr="00404C3D">
        <w:t>If IMSC1.1-TEXT-DEC media is provided in an CMAF Switching Set, then</w:t>
      </w:r>
      <w:r w:rsidR="0004455C">
        <w:t>:</w:t>
      </w:r>
      <w:r w:rsidRPr="00404C3D">
        <w:t xml:space="preserve"> </w:t>
      </w:r>
    </w:p>
    <w:p w:rsidR="007E530D" w:rsidRPr="00404C3D" w:rsidRDefault="007E530D" w:rsidP="002F36CB">
      <w:pPr>
        <w:pStyle w:val="B1"/>
      </w:pPr>
      <w:r w:rsidRPr="00404C3D">
        <w:t>-</w:t>
      </w:r>
      <w:r w:rsidRPr="00404C3D">
        <w:tab/>
        <w:t>only a single CMAF track according to the requirements in clause 4.5.1.3 shall be present.</w:t>
      </w:r>
    </w:p>
    <w:p w:rsidR="007E530D" w:rsidRPr="00404C3D" w:rsidRDefault="007E530D" w:rsidP="002F36CB">
      <w:pPr>
        <w:pStyle w:val="Heading4"/>
      </w:pPr>
      <w:bookmarkStart w:id="52" w:name="_Toc130977739"/>
      <w:r w:rsidRPr="00404C3D">
        <w:t>4.5.1.5</w:t>
      </w:r>
      <w:r w:rsidRPr="00404C3D">
        <w:tab/>
        <w:t>Playback Requirements</w:t>
      </w:r>
      <w:bookmarkEnd w:id="52"/>
    </w:p>
    <w:p w:rsidR="007E530D" w:rsidRPr="00404C3D" w:rsidRDefault="007E530D" w:rsidP="007E530D">
      <w:r w:rsidRPr="00404C3D">
        <w:t>For a receiver supporting the IMSC1.1. Text Track media profile the following applies:</w:t>
      </w:r>
    </w:p>
    <w:p w:rsidR="007E530D" w:rsidRPr="00404C3D" w:rsidRDefault="007E530D" w:rsidP="002F36CB">
      <w:pPr>
        <w:pStyle w:val="B1"/>
      </w:pPr>
      <w:r w:rsidRPr="00404C3D">
        <w:t>-</w:t>
      </w:r>
      <w:r w:rsidRPr="00404C3D">
        <w:tab/>
        <w:t>It shall support the IMSC1.1-TEXT-DEC decoding capabilities as defined in clause 4.5.1.1.</w:t>
      </w:r>
    </w:p>
    <w:p w:rsidR="007E530D" w:rsidRPr="00404C3D" w:rsidRDefault="007E530D" w:rsidP="002F36CB">
      <w:pPr>
        <w:pStyle w:val="B1"/>
      </w:pPr>
      <w:r w:rsidRPr="00404C3D">
        <w:t>-</w:t>
      </w:r>
      <w:r w:rsidRPr="00404C3D">
        <w:tab/>
        <w:t>It shall support the following playback requirements as documented in clause 8 of CTA-WAVE 5003 [9] for any content conforming to a CMAF Switching Set as defined in clause 4.5.1.4, namely:</w:t>
      </w:r>
    </w:p>
    <w:p w:rsidR="007E530D" w:rsidRPr="00404C3D" w:rsidRDefault="007E530D" w:rsidP="002F36CB">
      <w:pPr>
        <w:pStyle w:val="B2"/>
      </w:pPr>
      <w:r w:rsidRPr="00404C3D">
        <w:t>-</w:t>
      </w:r>
      <w:r w:rsidRPr="00404C3D">
        <w:tab/>
        <w:t>8.2 Sequential Track Playback</w:t>
      </w:r>
    </w:p>
    <w:p w:rsidR="007E530D" w:rsidRPr="00404C3D" w:rsidRDefault="007E530D" w:rsidP="002F36CB">
      <w:pPr>
        <w:pStyle w:val="B2"/>
      </w:pPr>
      <w:r w:rsidRPr="00404C3D">
        <w:t>-</w:t>
      </w:r>
      <w:r w:rsidRPr="00404C3D">
        <w:tab/>
        <w:t>8.3</w:t>
      </w:r>
      <w:r w:rsidRPr="00404C3D">
        <w:tab/>
        <w:t>Random Access to Fragment</w:t>
      </w:r>
    </w:p>
    <w:p w:rsidR="007E530D" w:rsidRPr="00404C3D" w:rsidRDefault="007E530D" w:rsidP="002F36CB">
      <w:pPr>
        <w:pStyle w:val="B2"/>
      </w:pPr>
      <w:r w:rsidRPr="00404C3D">
        <w:t>-</w:t>
      </w:r>
      <w:r w:rsidRPr="00404C3D">
        <w:tab/>
        <w:t>8.4 Random Access to Time</w:t>
      </w:r>
    </w:p>
    <w:p w:rsidR="007E530D" w:rsidRPr="00404C3D" w:rsidRDefault="007E530D" w:rsidP="002F36CB">
      <w:pPr>
        <w:pStyle w:val="B1"/>
      </w:pPr>
      <w:r w:rsidRPr="00404C3D">
        <w:t>-</w:t>
      </w:r>
      <w:r w:rsidRPr="00404C3D">
        <w:tab/>
        <w:t>It should support the following playback requirements as documented in clause 8 of CTA-WAVE 5003 [9] for any content conforming to a CMAF Switching Set as defined in clause 4.2.1.4 namely:</w:t>
      </w:r>
    </w:p>
    <w:p w:rsidR="007E530D" w:rsidRPr="00404C3D" w:rsidRDefault="007E530D" w:rsidP="002F36CB">
      <w:pPr>
        <w:pStyle w:val="B2"/>
      </w:pPr>
      <w:r w:rsidRPr="00404C3D">
        <w:t>-</w:t>
      </w:r>
      <w:r w:rsidRPr="00404C3D">
        <w:tab/>
        <w:t>8.9 Out-Of-Order Loading</w:t>
      </w:r>
    </w:p>
    <w:p w:rsidR="007E530D" w:rsidRPr="00404C3D" w:rsidRDefault="007E530D" w:rsidP="002F36CB">
      <w:pPr>
        <w:pStyle w:val="B2"/>
      </w:pPr>
      <w:r w:rsidRPr="00404C3D">
        <w:t>-</w:t>
      </w:r>
      <w:r w:rsidRPr="00404C3D">
        <w:tab/>
        <w:t>8.10 Overlapping Fragments</w:t>
      </w:r>
    </w:p>
    <w:p w:rsidR="003F16F7" w:rsidRPr="00404C3D" w:rsidRDefault="007E530D" w:rsidP="00B411AB">
      <w:pPr>
        <w:pStyle w:val="B2"/>
      </w:pPr>
      <w:r w:rsidRPr="00404C3D">
        <w:t>-</w:t>
      </w:r>
      <w:r w:rsidRPr="00404C3D">
        <w:tab/>
        <w:t xml:space="preserve">8.12 Playback of Encrypted Content </w:t>
      </w:r>
    </w:p>
    <w:p w:rsidR="003F16F7" w:rsidRPr="00404C3D" w:rsidRDefault="003F16F7" w:rsidP="003F16F7">
      <w:pPr>
        <w:pStyle w:val="Heading1"/>
      </w:pPr>
      <w:bookmarkStart w:id="53" w:name="_Toc130977740"/>
      <w:r w:rsidRPr="00404C3D">
        <w:t>5</w:t>
      </w:r>
      <w:r w:rsidRPr="00404C3D">
        <w:tab/>
        <w:t>5GMS Profiles</w:t>
      </w:r>
      <w:bookmarkEnd w:id="53"/>
      <w:r w:rsidRPr="00404C3D">
        <w:t xml:space="preserve"> </w:t>
      </w:r>
    </w:p>
    <w:p w:rsidR="003F16F7" w:rsidRPr="00404C3D" w:rsidRDefault="003F16F7" w:rsidP="003F16F7">
      <w:pPr>
        <w:pStyle w:val="Heading2"/>
      </w:pPr>
      <w:bookmarkStart w:id="54" w:name="_Toc130977741"/>
      <w:r w:rsidRPr="00404C3D">
        <w:t>5.1</w:t>
      </w:r>
      <w:r w:rsidRPr="00404C3D">
        <w:tab/>
        <w:t>Introduction</w:t>
      </w:r>
      <w:bookmarkEnd w:id="54"/>
    </w:p>
    <w:p w:rsidR="00332CFA" w:rsidRPr="00623D29" w:rsidRDefault="003F16F7" w:rsidP="00332CFA">
      <w:r w:rsidRPr="00404C3D">
        <w:t>A 5GMS profile describes a set of capability requirements associated to a service scenario. A default profile is defined for minimum media requirements to be supported in case no other profile is claimed to be supported. The Television (TV) profile covers live and on demand streaming of audio-visual</w:t>
      </w:r>
      <w:r w:rsidR="00332CFA" w:rsidRPr="00332CFA">
        <w:t xml:space="preserve"> </w:t>
      </w:r>
      <w:r w:rsidR="00332CFA">
        <w:t>TV</w:t>
      </w:r>
      <w:r w:rsidRPr="00404C3D">
        <w:t xml:space="preserve"> services. The Virtual Reality (VR) profile covers the live and on demand streaming of </w:t>
      </w:r>
      <w:r w:rsidR="00332CFA">
        <w:t>omnidirectional</w:t>
      </w:r>
      <w:r w:rsidR="00332CFA" w:rsidRPr="00404C3D">
        <w:t xml:space="preserve"> </w:t>
      </w:r>
      <w:r w:rsidR="00332CFA">
        <w:t>media including spherical video and 3D audio</w:t>
      </w:r>
      <w:r w:rsidR="00332CFA" w:rsidRPr="00404C3D">
        <w:t>.</w:t>
      </w:r>
    </w:p>
    <w:p w:rsidR="003F16F7" w:rsidRPr="00404C3D" w:rsidRDefault="003F16F7" w:rsidP="003F16F7">
      <w:r w:rsidRPr="00404C3D">
        <w:t>.</w:t>
      </w:r>
    </w:p>
    <w:p w:rsidR="003F16F7" w:rsidRPr="00404C3D" w:rsidRDefault="003F16F7" w:rsidP="003F16F7">
      <w:pPr>
        <w:pStyle w:val="Heading2"/>
      </w:pPr>
      <w:bookmarkStart w:id="55" w:name="_Toc130977742"/>
      <w:r w:rsidRPr="00404C3D">
        <w:t>5.2</w:t>
      </w:r>
      <w:r w:rsidRPr="00404C3D">
        <w:tab/>
        <w:t>Downlink streaming default profile</w:t>
      </w:r>
      <w:bookmarkEnd w:id="55"/>
    </w:p>
    <w:p w:rsidR="003F16F7" w:rsidRPr="00404C3D" w:rsidRDefault="003F16F7" w:rsidP="003F16F7">
      <w:pPr>
        <w:pStyle w:val="Heading3"/>
      </w:pPr>
      <w:bookmarkStart w:id="56" w:name="_Toc130977743"/>
      <w:r w:rsidRPr="00404C3D">
        <w:t>5.2.1</w:t>
      </w:r>
      <w:r w:rsidRPr="00404C3D">
        <w:tab/>
        <w:t>Introduction</w:t>
      </w:r>
      <w:bookmarkEnd w:id="56"/>
    </w:p>
    <w:p w:rsidR="003F16F7" w:rsidRPr="00404C3D" w:rsidRDefault="003F16F7" w:rsidP="003F16F7">
      <w:r w:rsidRPr="00404C3D">
        <w:t xml:space="preserve">This profile defines </w:t>
      </w:r>
      <w:r w:rsidR="00FF3D43">
        <w:t xml:space="preserve">required capabilities for </w:t>
      </w:r>
      <w:r w:rsidRPr="00404C3D">
        <w:t>UE-based 5GMS</w:t>
      </w:r>
      <w:r w:rsidR="00FF3D43">
        <w:t>d</w:t>
      </w:r>
      <w:r w:rsidRPr="00404C3D">
        <w:t xml:space="preserve"> Client functionalities as defined in TS26.501 [5] </w:t>
      </w:r>
      <w:r w:rsidR="00A01C8A" w:rsidRPr="00404C3D">
        <w:t xml:space="preserve">and </w:t>
      </w:r>
      <w:r w:rsidRPr="00404C3D">
        <w:t>shown in Figure</w:t>
      </w:r>
      <w:r w:rsidR="00A01C8A" w:rsidRPr="00404C3D">
        <w:t xml:space="preserve"> 4</w:t>
      </w:r>
      <w:r w:rsidRPr="00404C3D">
        <w:t>.2.</w:t>
      </w:r>
      <w:r w:rsidR="00A01C8A" w:rsidRPr="00404C3D">
        <w:t>2</w:t>
      </w:r>
      <w:r w:rsidRPr="00404C3D">
        <w:t>-1</w:t>
      </w:r>
      <w:r w:rsidR="00A01C8A" w:rsidRPr="00404C3D">
        <w:t xml:space="preserve"> in TS 26.501 [5]</w:t>
      </w:r>
      <w:r w:rsidRPr="00404C3D">
        <w:t xml:space="preserve">. </w:t>
      </w:r>
      <w:r w:rsidR="00FF3D43">
        <w:t>Requirements for the</w:t>
      </w:r>
      <w:r w:rsidR="00FF3D43" w:rsidRPr="00404C3D">
        <w:t xml:space="preserve"> </w:t>
      </w:r>
      <w:r w:rsidR="00A01C8A" w:rsidRPr="00404C3D">
        <w:t xml:space="preserve">following </w:t>
      </w:r>
      <w:r w:rsidRPr="00404C3D">
        <w:t>functions are defined in this clause</w:t>
      </w:r>
      <w:r w:rsidR="00A01C8A" w:rsidRPr="00404C3D">
        <w:t>:</w:t>
      </w:r>
    </w:p>
    <w:p w:rsidR="003F16F7" w:rsidRPr="00404C3D" w:rsidRDefault="003F16F7" w:rsidP="003F16F7">
      <w:pPr>
        <w:pStyle w:val="B1"/>
      </w:pPr>
      <w:r w:rsidRPr="00404C3D">
        <w:t>-</w:t>
      </w:r>
      <w:r w:rsidRPr="00404C3D">
        <w:tab/>
        <w:t>Media Decapsulation</w:t>
      </w:r>
    </w:p>
    <w:p w:rsidR="003F16F7" w:rsidRPr="00404C3D" w:rsidRDefault="003F16F7" w:rsidP="003F16F7">
      <w:pPr>
        <w:pStyle w:val="B1"/>
      </w:pPr>
      <w:r w:rsidRPr="00404C3D">
        <w:t>-</w:t>
      </w:r>
      <w:r w:rsidRPr="00404C3D">
        <w:tab/>
        <w:t>Media Decryption</w:t>
      </w:r>
    </w:p>
    <w:p w:rsidR="003F16F7" w:rsidRPr="00404C3D" w:rsidRDefault="003F16F7" w:rsidP="003F16F7">
      <w:pPr>
        <w:pStyle w:val="B1"/>
      </w:pPr>
      <w:r w:rsidRPr="00404C3D">
        <w:t>-</w:t>
      </w:r>
      <w:r w:rsidRPr="00404C3D">
        <w:tab/>
        <w:t>Media Decoding</w:t>
      </w:r>
    </w:p>
    <w:p w:rsidR="003F16F7" w:rsidRPr="00404C3D" w:rsidRDefault="003F16F7" w:rsidP="003F16F7">
      <w:pPr>
        <w:pStyle w:val="B1"/>
      </w:pPr>
      <w:r w:rsidRPr="00404C3D">
        <w:t>-</w:t>
      </w:r>
      <w:r w:rsidRPr="00404C3D">
        <w:tab/>
        <w:t>Media Presentation and Rendering</w:t>
      </w:r>
    </w:p>
    <w:p w:rsidR="003F16F7" w:rsidRPr="00404C3D" w:rsidRDefault="003F16F7" w:rsidP="003F16F7">
      <w:pPr>
        <w:pStyle w:val="Heading3"/>
      </w:pPr>
      <w:bookmarkStart w:id="57" w:name="_Toc130977744"/>
      <w:r w:rsidRPr="00404C3D">
        <w:t>5.2.2</w:t>
      </w:r>
      <w:r w:rsidRPr="00404C3D">
        <w:tab/>
        <w:t>Video decoding</w:t>
      </w:r>
      <w:bookmarkEnd w:id="57"/>
      <w:r w:rsidRPr="00404C3D">
        <w:t xml:space="preserve"> </w:t>
      </w:r>
    </w:p>
    <w:p w:rsidR="003F16F7" w:rsidRPr="00404C3D" w:rsidRDefault="003F16F7" w:rsidP="003F16F7">
      <w:r w:rsidRPr="00404C3D">
        <w:t>If the 5GMS</w:t>
      </w:r>
      <w:r w:rsidR="009F25F6">
        <w:t>d</w:t>
      </w:r>
      <w:r w:rsidRPr="00404C3D">
        <w:t xml:space="preserve"> </w:t>
      </w:r>
      <w:r w:rsidR="009F25F6">
        <w:t>C</w:t>
      </w:r>
      <w:r w:rsidR="009F25F6" w:rsidRPr="00404C3D">
        <w:t xml:space="preserve">lient </w:t>
      </w:r>
      <w:r w:rsidRPr="00404C3D">
        <w:t xml:space="preserve">supports the reception of video, </w:t>
      </w:r>
      <w:r w:rsidR="00B60C4B" w:rsidRPr="00404C3D">
        <w:t>then</w:t>
      </w:r>
    </w:p>
    <w:p w:rsidR="003F16F7" w:rsidRPr="00404C3D" w:rsidRDefault="003F16F7" w:rsidP="003F16F7">
      <w:pPr>
        <w:pStyle w:val="B1"/>
      </w:pPr>
      <w:r w:rsidRPr="00404C3D">
        <w:rPr>
          <w:b/>
        </w:rPr>
        <w:t>-</w:t>
      </w:r>
      <w:r w:rsidRPr="00404C3D">
        <w:rPr>
          <w:b/>
        </w:rPr>
        <w:tab/>
        <w:t>AVC-HD</w:t>
      </w:r>
      <w:r w:rsidR="00A60E58" w:rsidRPr="00404C3D">
        <w:rPr>
          <w:b/>
        </w:rPr>
        <w:t>-Dec</w:t>
      </w:r>
      <w:r w:rsidRPr="00404C3D">
        <w:t xml:space="preserve"> decoding capability shall be supported as defined in clause 4.2.1.1.</w:t>
      </w:r>
    </w:p>
    <w:p w:rsidR="003F16F7" w:rsidRPr="00404C3D" w:rsidRDefault="003F16F7" w:rsidP="003F16F7">
      <w:pPr>
        <w:pStyle w:val="B1"/>
      </w:pPr>
      <w:r w:rsidRPr="00404C3D">
        <w:t>-</w:t>
      </w:r>
      <w:r w:rsidRPr="00404C3D">
        <w:tab/>
      </w:r>
      <w:r w:rsidRPr="00404C3D">
        <w:rPr>
          <w:b/>
        </w:rPr>
        <w:t>HEVC-HD</w:t>
      </w:r>
      <w:r w:rsidR="00A60E58" w:rsidRPr="00404C3D">
        <w:rPr>
          <w:b/>
        </w:rPr>
        <w:t>-Dec</w:t>
      </w:r>
      <w:r w:rsidRPr="00404C3D">
        <w:t xml:space="preserve"> decoding capability should be supported as defined in clause 4.2.2.1.</w:t>
      </w:r>
    </w:p>
    <w:p w:rsidR="003F16F7" w:rsidRPr="00404C3D" w:rsidRDefault="003F16F7" w:rsidP="003F16F7">
      <w:r w:rsidRPr="00404C3D">
        <w:t>If the 5GMS</w:t>
      </w:r>
      <w:r w:rsidR="009F25F6">
        <w:t>d</w:t>
      </w:r>
      <w:r w:rsidRPr="00404C3D">
        <w:t xml:space="preserve"> </w:t>
      </w:r>
      <w:r w:rsidR="009F25F6">
        <w:t>C</w:t>
      </w:r>
      <w:r w:rsidR="009F25F6" w:rsidRPr="00404C3D">
        <w:t xml:space="preserve">lient </w:t>
      </w:r>
      <w:r w:rsidRPr="00404C3D">
        <w:t>supports the reception of video</w:t>
      </w:r>
      <w:r w:rsidR="00B60C4B" w:rsidRPr="00404C3D">
        <w:t xml:space="preserve"> and HD-HDR capabilities</w:t>
      </w:r>
      <w:r w:rsidRPr="00404C3D">
        <w:t>,</w:t>
      </w:r>
      <w:r w:rsidR="00B60C4B" w:rsidRPr="00404C3D">
        <w:t xml:space="preserve"> then</w:t>
      </w:r>
      <w:r w:rsidR="0004455C">
        <w:t>:</w:t>
      </w:r>
      <w:r w:rsidRPr="00404C3D">
        <w:t xml:space="preserve"> </w:t>
      </w:r>
    </w:p>
    <w:p w:rsidR="003F16F7" w:rsidRPr="00404C3D" w:rsidRDefault="003F16F7" w:rsidP="003F16F7">
      <w:pPr>
        <w:pStyle w:val="B1"/>
      </w:pPr>
      <w:r w:rsidRPr="00404C3D">
        <w:t>-</w:t>
      </w:r>
      <w:r w:rsidRPr="00404C3D">
        <w:rPr>
          <w:b/>
        </w:rPr>
        <w:tab/>
        <w:t>AVC-FullHD</w:t>
      </w:r>
      <w:r w:rsidR="00A60E58" w:rsidRPr="00404C3D">
        <w:rPr>
          <w:b/>
        </w:rPr>
        <w:t>-Dec</w:t>
      </w:r>
      <w:r w:rsidRPr="00404C3D">
        <w:t xml:space="preserve"> decoding capability shall be supported as defined in clause 4.2.1.1.</w:t>
      </w:r>
    </w:p>
    <w:p w:rsidR="003F16F7" w:rsidRPr="00404C3D" w:rsidRDefault="003F16F7" w:rsidP="003F16F7">
      <w:pPr>
        <w:pStyle w:val="B1"/>
      </w:pPr>
      <w:r w:rsidRPr="00404C3D">
        <w:t>-</w:t>
      </w:r>
      <w:r w:rsidRPr="00404C3D">
        <w:tab/>
      </w:r>
      <w:r w:rsidRPr="00404C3D">
        <w:rPr>
          <w:b/>
        </w:rPr>
        <w:t>HEVC-FullHD</w:t>
      </w:r>
      <w:r w:rsidR="00A60E58" w:rsidRPr="00404C3D">
        <w:rPr>
          <w:b/>
        </w:rPr>
        <w:t>-Dec</w:t>
      </w:r>
      <w:r w:rsidRPr="00404C3D">
        <w:t xml:space="preserve"> decoding capability shall be supported as defined in clause 4.2.2.1.</w:t>
      </w:r>
    </w:p>
    <w:p w:rsidR="003F16F7" w:rsidRDefault="003F16F7" w:rsidP="003F16F7">
      <w:pPr>
        <w:pStyle w:val="Heading3"/>
      </w:pPr>
      <w:bookmarkStart w:id="58" w:name="_Toc130977745"/>
      <w:r w:rsidRPr="00404C3D">
        <w:t>5.2.</w:t>
      </w:r>
      <w:r w:rsidR="00EB2DC1" w:rsidRPr="00404C3D">
        <w:t>3</w:t>
      </w:r>
      <w:r w:rsidRPr="00404C3D">
        <w:tab/>
        <w:t>Audio decoding</w:t>
      </w:r>
      <w:bookmarkEnd w:id="58"/>
    </w:p>
    <w:p w:rsidR="004029FC" w:rsidRPr="00404C3D" w:rsidRDefault="004029FC" w:rsidP="004029FC">
      <w:r w:rsidRPr="00404C3D">
        <w:t>If the 5GMS</w:t>
      </w:r>
      <w:r>
        <w:t>d</w:t>
      </w:r>
      <w:r w:rsidRPr="00404C3D">
        <w:t xml:space="preserve"> </w:t>
      </w:r>
      <w:r>
        <w:t>C</w:t>
      </w:r>
      <w:r w:rsidRPr="00404C3D">
        <w:t xml:space="preserve">lient supports the reception of audio: </w:t>
      </w:r>
    </w:p>
    <w:p w:rsidR="00306D84" w:rsidRDefault="00306D84" w:rsidP="00306D84">
      <w:pPr>
        <w:pStyle w:val="B1"/>
      </w:pPr>
      <w:r>
        <w:t>-</w:t>
      </w:r>
      <w:r>
        <w:tab/>
      </w:r>
      <w:r>
        <w:rPr>
          <w:b/>
          <w:bCs/>
        </w:rPr>
        <w:t>xHE-</w:t>
      </w:r>
      <w:r w:rsidRPr="11419E49">
        <w:rPr>
          <w:b/>
          <w:bCs/>
        </w:rPr>
        <w:t xml:space="preserve">AAC stereo </w:t>
      </w:r>
      <w:r>
        <w:t>decoding capability should be supported as defined in 3GPP TS 26.117 [4] clause 5.2.</w:t>
      </w:r>
    </w:p>
    <w:p w:rsidR="00306D84" w:rsidRPr="00B50C3C" w:rsidRDefault="00306D84" w:rsidP="00306D84">
      <w:pPr>
        <w:pStyle w:val="NO"/>
      </w:pPr>
      <w:r w:rsidRPr="00B50C3C">
        <w:t>NOTE:</w:t>
      </w:r>
      <w:r w:rsidRPr="00B50C3C">
        <w:tab/>
        <w:t>xHE-AAC® is a registered trademark of Fraunhofer in Germany and other countries and is used with Fraunhofer’s permission.</w:t>
      </w:r>
    </w:p>
    <w:p w:rsidR="00306D84" w:rsidRPr="00404C3D" w:rsidRDefault="00306D84" w:rsidP="00306D84">
      <w:pPr>
        <w:pStyle w:val="B1"/>
      </w:pPr>
      <w:r w:rsidRPr="00404C3D">
        <w:t>-</w:t>
      </w:r>
      <w:r w:rsidRPr="00404C3D">
        <w:rPr>
          <w:b/>
        </w:rPr>
        <w:tab/>
        <w:t>eAAC+</w:t>
      </w:r>
      <w:r w:rsidRPr="00404C3D">
        <w:t xml:space="preserve"> decoding capability </w:t>
      </w:r>
      <w:r>
        <w:t>shall</w:t>
      </w:r>
      <w:r w:rsidRPr="00404C3D">
        <w:t xml:space="preserve"> be supported as defined in 3GPP TS 26.117 [4] clause 5.</w:t>
      </w:r>
      <w:r>
        <w:t>2</w:t>
      </w:r>
      <w:r w:rsidRPr="00404C3D">
        <w:t>.</w:t>
      </w:r>
    </w:p>
    <w:p w:rsidR="00306D84" w:rsidRPr="00404C3D" w:rsidRDefault="00306D84" w:rsidP="00306D84">
      <w:pPr>
        <w:pStyle w:val="B1"/>
      </w:pPr>
      <w:r w:rsidRPr="00404C3D">
        <w:t>-</w:t>
      </w:r>
      <w:r w:rsidRPr="00404C3D">
        <w:tab/>
      </w:r>
      <w:r w:rsidRPr="00404C3D">
        <w:rPr>
          <w:b/>
        </w:rPr>
        <w:t>AMR-WB+</w:t>
      </w:r>
      <w:r w:rsidRPr="00404C3D">
        <w:t xml:space="preserve"> decoding capability may be supported as defined in 3GPP TS 26.117 [4] clause 5.</w:t>
      </w:r>
      <w:r>
        <w:t>2</w:t>
      </w:r>
      <w:r w:rsidRPr="00404C3D">
        <w:t>.</w:t>
      </w:r>
    </w:p>
    <w:p w:rsidR="003F16F7" w:rsidRPr="00404C3D" w:rsidRDefault="003F16F7" w:rsidP="003F16F7">
      <w:pPr>
        <w:pStyle w:val="Heading3"/>
      </w:pPr>
      <w:bookmarkStart w:id="59" w:name="_Toc130977746"/>
      <w:r w:rsidRPr="00404C3D">
        <w:t>5.2.</w:t>
      </w:r>
      <w:r w:rsidR="00EB2DC1" w:rsidRPr="00404C3D">
        <w:t>4</w:t>
      </w:r>
      <w:r w:rsidRPr="00404C3D">
        <w:tab/>
        <w:t>Speech decoding</w:t>
      </w:r>
      <w:bookmarkEnd w:id="59"/>
      <w:r w:rsidRPr="00404C3D">
        <w:t xml:space="preserve"> </w:t>
      </w:r>
    </w:p>
    <w:p w:rsidR="003F16F7" w:rsidRPr="00404C3D" w:rsidRDefault="003F16F7" w:rsidP="003F16F7">
      <w:r w:rsidRPr="00404C3D">
        <w:t xml:space="preserve">If the </w:t>
      </w:r>
      <w:r w:rsidR="009F25F6">
        <w:t xml:space="preserve">5GMSd Client </w:t>
      </w:r>
      <w:r w:rsidRPr="00404C3D">
        <w:t xml:space="preserve">supports the reception of </w:t>
      </w:r>
      <w:r w:rsidR="009F6C34">
        <w:t>speech</w:t>
      </w:r>
      <w:r w:rsidR="00563CEA" w:rsidRPr="00404C3D">
        <w:t xml:space="preserve">: </w:t>
      </w:r>
    </w:p>
    <w:p w:rsidR="003F16F7" w:rsidRPr="00404C3D" w:rsidRDefault="003F16F7" w:rsidP="003F16F7">
      <w:pPr>
        <w:pStyle w:val="B1"/>
      </w:pPr>
      <w:r w:rsidRPr="00404C3D">
        <w:t>-</w:t>
      </w:r>
      <w:r w:rsidRPr="00404C3D">
        <w:tab/>
        <w:t xml:space="preserve">the </w:t>
      </w:r>
      <w:r w:rsidRPr="00404C3D">
        <w:rPr>
          <w:b/>
        </w:rPr>
        <w:t>EVS</w:t>
      </w:r>
      <w:r w:rsidRPr="00404C3D">
        <w:t xml:space="preserve"> decoding capability shall be supported as defined in 3GPP TS 26.117 [4] clause 5.2.</w:t>
      </w:r>
    </w:p>
    <w:p w:rsidR="003F16F7" w:rsidRPr="00404C3D" w:rsidRDefault="003F16F7" w:rsidP="003F16F7">
      <w:pPr>
        <w:pStyle w:val="B1"/>
      </w:pPr>
      <w:r w:rsidRPr="00404C3D">
        <w:rPr>
          <w:b/>
        </w:rPr>
        <w:t>-</w:t>
      </w:r>
      <w:r w:rsidRPr="00404C3D">
        <w:rPr>
          <w:b/>
        </w:rPr>
        <w:tab/>
      </w:r>
      <w:r w:rsidRPr="00404C3D">
        <w:t xml:space="preserve">the </w:t>
      </w:r>
      <w:r w:rsidRPr="00404C3D">
        <w:rPr>
          <w:b/>
        </w:rPr>
        <w:t>AMR-WB</w:t>
      </w:r>
      <w:r w:rsidRPr="00404C3D">
        <w:t xml:space="preserve"> decoding capability should be supported as defined in 3GPP TS 26.117 [4] clause 5.2.</w:t>
      </w:r>
    </w:p>
    <w:p w:rsidR="003F16F7" w:rsidRPr="00404C3D" w:rsidRDefault="003F16F7" w:rsidP="003F16F7">
      <w:pPr>
        <w:pStyle w:val="B1"/>
      </w:pPr>
      <w:r w:rsidRPr="00404C3D">
        <w:rPr>
          <w:bCs/>
        </w:rPr>
        <w:t>-</w:t>
      </w:r>
      <w:r w:rsidRPr="00404C3D">
        <w:rPr>
          <w:bCs/>
        </w:rPr>
        <w:tab/>
        <w:t>the</w:t>
      </w:r>
      <w:r w:rsidRPr="00404C3D">
        <w:rPr>
          <w:b/>
        </w:rPr>
        <w:t xml:space="preserve"> AMR</w:t>
      </w:r>
      <w:r w:rsidRPr="00404C3D">
        <w:t xml:space="preserve"> decoding capability may be supported as defined in 3GPP TS 26.117 [4] clause 5.2.</w:t>
      </w:r>
    </w:p>
    <w:p w:rsidR="00D772D6" w:rsidRPr="00404C3D" w:rsidRDefault="00D772D6" w:rsidP="00D772D6">
      <w:pPr>
        <w:pStyle w:val="Heading3"/>
      </w:pPr>
      <w:bookmarkStart w:id="60" w:name="_Toc130977747"/>
      <w:r w:rsidRPr="00404C3D">
        <w:t>5.2.5</w:t>
      </w:r>
      <w:r w:rsidRPr="00404C3D">
        <w:tab/>
        <w:t>Subtitles</w:t>
      </w:r>
      <w:bookmarkEnd w:id="60"/>
      <w:r w:rsidRPr="00404C3D">
        <w:t xml:space="preserve"> </w:t>
      </w:r>
    </w:p>
    <w:p w:rsidR="00D772D6" w:rsidRPr="00404C3D" w:rsidRDefault="00D772D6" w:rsidP="002F36CB">
      <w:r w:rsidRPr="00404C3D">
        <w:t xml:space="preserve">If the </w:t>
      </w:r>
      <w:r w:rsidR="009F25F6">
        <w:t xml:space="preserve">5GMSd Client </w:t>
      </w:r>
      <w:r w:rsidRPr="00404C3D">
        <w:t xml:space="preserve">supports the reception of subtitles: </w:t>
      </w:r>
    </w:p>
    <w:p w:rsidR="00D772D6" w:rsidRPr="00404C3D" w:rsidRDefault="00D772D6" w:rsidP="002F36CB">
      <w:pPr>
        <w:pStyle w:val="B1"/>
      </w:pPr>
      <w:r w:rsidRPr="00404C3D">
        <w:t>-</w:t>
      </w:r>
      <w:r w:rsidRPr="00404C3D">
        <w:tab/>
        <w:t>the IMSC1.1 Text Track decoding capabilities IMSC1.1-TEXT-DEC as defined in clause 4.5.1.1 should be supported.</w:t>
      </w:r>
    </w:p>
    <w:p w:rsidR="003F16F7" w:rsidRPr="00404C3D" w:rsidRDefault="003F16F7" w:rsidP="00D772D6">
      <w:pPr>
        <w:pStyle w:val="Heading3"/>
      </w:pPr>
      <w:bookmarkStart w:id="61" w:name="_Toc130977748"/>
      <w:r w:rsidRPr="00404C3D">
        <w:t>5.2.</w:t>
      </w:r>
      <w:r w:rsidR="00F369FB" w:rsidRPr="00404C3D">
        <w:t>6</w:t>
      </w:r>
      <w:r w:rsidRPr="00404C3D">
        <w:tab/>
        <w:t>Presentation format</w:t>
      </w:r>
      <w:bookmarkEnd w:id="61"/>
    </w:p>
    <w:p w:rsidR="003F16F7" w:rsidRPr="00404C3D" w:rsidRDefault="003F16F7" w:rsidP="003F16F7">
      <w:r w:rsidRPr="00404C3D">
        <w:t xml:space="preserve">If </w:t>
      </w:r>
      <w:r w:rsidR="009F25F6">
        <w:t xml:space="preserve">5GMSd Client </w:t>
      </w:r>
      <w:r w:rsidRPr="00404C3D">
        <w:t xml:space="preserve">supports presentation, then 3GPP HTML5 Profile as defined in 3GPP TS 26.307 [6] should be supported. </w:t>
      </w:r>
    </w:p>
    <w:p w:rsidR="00B00D95" w:rsidRPr="00404C3D" w:rsidRDefault="00B00D95" w:rsidP="003F16F7">
      <w:r w:rsidRPr="00404C3D">
        <w:t>For a relevant set of media related APIs, please also take into account the Web Media API Snapshot 2019 (CTA-5000-B) [19].</w:t>
      </w:r>
    </w:p>
    <w:p w:rsidR="003F16F7" w:rsidRPr="00404C3D" w:rsidRDefault="003F16F7" w:rsidP="003F16F7">
      <w:pPr>
        <w:pStyle w:val="Heading3"/>
      </w:pPr>
      <w:bookmarkStart w:id="62" w:name="_Toc130977749"/>
      <w:r w:rsidRPr="00404C3D">
        <w:t>5.2.</w:t>
      </w:r>
      <w:r w:rsidR="00F369FB" w:rsidRPr="00404C3D">
        <w:t>7</w:t>
      </w:r>
      <w:r w:rsidRPr="00404C3D">
        <w:tab/>
        <w:t>Decapsulation and decryption</w:t>
      </w:r>
      <w:bookmarkEnd w:id="62"/>
    </w:p>
    <w:p w:rsidR="003F16F7" w:rsidRPr="00404C3D" w:rsidRDefault="003F16F7" w:rsidP="003F16F7">
      <w:pPr>
        <w:pStyle w:val="Heading4"/>
      </w:pPr>
      <w:bookmarkStart w:id="63" w:name="_Toc130977750"/>
      <w:r w:rsidRPr="00404C3D">
        <w:t>5.2.</w:t>
      </w:r>
      <w:r w:rsidR="00F369FB" w:rsidRPr="00404C3D">
        <w:t>7</w:t>
      </w:r>
      <w:r w:rsidRPr="00404C3D">
        <w:t>.1</w:t>
      </w:r>
      <w:r w:rsidRPr="00404C3D">
        <w:tab/>
        <w:t>Introduction</w:t>
      </w:r>
      <w:bookmarkEnd w:id="63"/>
    </w:p>
    <w:p w:rsidR="003F16F7" w:rsidRPr="00404C3D" w:rsidRDefault="003F16F7" w:rsidP="003F16F7">
      <w:r w:rsidRPr="00404C3D">
        <w:t>This clause defines the requirements in terms of decapsulation and decryption of media for a 5GMSd Media Player in combination with codecs. Media Encapsulation in 5G Media Streaming for downlink is defined based on the MPEG Common Media Application Format (CMAF) [7]. Based on this, this clause documents the requirements and recommendations for the support of media profiles by the definition of media player requirements.</w:t>
      </w:r>
    </w:p>
    <w:p w:rsidR="003F16F7" w:rsidRPr="00404C3D" w:rsidRDefault="003F16F7" w:rsidP="003F16F7">
      <w:pPr>
        <w:pStyle w:val="Heading4"/>
      </w:pPr>
      <w:bookmarkStart w:id="64" w:name="_Toc130977751"/>
      <w:r w:rsidRPr="00404C3D">
        <w:t>5.2.</w:t>
      </w:r>
      <w:r w:rsidR="00F369FB" w:rsidRPr="00404C3D">
        <w:t>7</w:t>
      </w:r>
      <w:r w:rsidRPr="00404C3D">
        <w:t>.2</w:t>
      </w:r>
      <w:r w:rsidRPr="00404C3D">
        <w:tab/>
        <w:t>Video media profile</w:t>
      </w:r>
      <w:r w:rsidR="00F369FB" w:rsidRPr="00404C3D">
        <w:t>s</w:t>
      </w:r>
      <w:bookmarkEnd w:id="64"/>
    </w:p>
    <w:p w:rsidR="001B6558" w:rsidRPr="00404C3D" w:rsidRDefault="001B6558" w:rsidP="001B6558">
      <w:r w:rsidRPr="00404C3D">
        <w:t xml:space="preserve">If the 5GMSd </w:t>
      </w:r>
      <w:r w:rsidR="009F6C34">
        <w:t>C</w:t>
      </w:r>
      <w:r w:rsidRPr="00404C3D">
        <w:t>lient supports the reception of video, then the following applies:</w:t>
      </w:r>
    </w:p>
    <w:p w:rsidR="001B6558" w:rsidRPr="00404C3D" w:rsidRDefault="001B6558" w:rsidP="001B6558">
      <w:r w:rsidRPr="00404C3D">
        <w:t>-</w:t>
      </w:r>
      <w:r w:rsidRPr="00404C3D">
        <w:tab/>
        <w:t>the AVC-HD playback requirements as defined in clause 4.2.1.3.1.4 shall be supported.</w:t>
      </w:r>
    </w:p>
    <w:p w:rsidR="001B6558" w:rsidRPr="00404C3D" w:rsidRDefault="001B6558" w:rsidP="001B6558">
      <w:r w:rsidRPr="00404C3D">
        <w:t>-</w:t>
      </w:r>
      <w:r w:rsidRPr="00404C3D">
        <w:tab/>
        <w:t>the HEVC-HD playback requirements as defined in clause 4.2.2.3.1.4 should be supported.</w:t>
      </w:r>
    </w:p>
    <w:p w:rsidR="00B60C4B" w:rsidRPr="00404C3D" w:rsidRDefault="00B60C4B" w:rsidP="001B6558">
      <w:r w:rsidRPr="00404C3D">
        <w:t xml:space="preserve">If the 5GMSd </w:t>
      </w:r>
      <w:r w:rsidR="009F6C34">
        <w:t>C</w:t>
      </w:r>
      <w:r w:rsidRPr="00404C3D">
        <w:t>lient supports the reception of video and HD-HDR Capabilities, then the following applies:</w:t>
      </w:r>
    </w:p>
    <w:p w:rsidR="001B6558" w:rsidRPr="00404C3D" w:rsidRDefault="001B6558" w:rsidP="001B6558">
      <w:r w:rsidRPr="00404C3D">
        <w:t>-</w:t>
      </w:r>
      <w:r w:rsidRPr="00404C3D">
        <w:tab/>
        <w:t>the AVC-FullHD playback requirements as defined in clause 4.2.1.3.2.4 shall be supported.</w:t>
      </w:r>
    </w:p>
    <w:p w:rsidR="001B6558" w:rsidRPr="00404C3D" w:rsidRDefault="001B6558" w:rsidP="001B6558">
      <w:r w:rsidRPr="00404C3D">
        <w:t>-</w:t>
      </w:r>
      <w:r w:rsidRPr="00404C3D">
        <w:tab/>
        <w:t>the HEVC-FullHD playback requirements as defined in clause 4.2.2.3.2.4 shall be supported.</w:t>
      </w:r>
    </w:p>
    <w:p w:rsidR="001B6558" w:rsidRPr="00404C3D" w:rsidRDefault="001B6558" w:rsidP="001B6558">
      <w:r w:rsidRPr="00404C3D">
        <w:t>-</w:t>
      </w:r>
      <w:r w:rsidRPr="00404C3D">
        <w:tab/>
        <w:t>the HEVC-UHD playback requirements as defined in clause 4.2.2.3.</w:t>
      </w:r>
      <w:r w:rsidR="00F369FB" w:rsidRPr="00404C3D">
        <w:t>3</w:t>
      </w:r>
      <w:r w:rsidRPr="00404C3D">
        <w:t>.4 may be supported.</w:t>
      </w:r>
    </w:p>
    <w:p w:rsidR="003F16F7" w:rsidRPr="00404C3D" w:rsidRDefault="003F16F7" w:rsidP="003F16F7">
      <w:pPr>
        <w:pStyle w:val="Heading4"/>
      </w:pPr>
      <w:bookmarkStart w:id="65" w:name="_Toc130977752"/>
      <w:r w:rsidRPr="00404C3D">
        <w:t>5.2.</w:t>
      </w:r>
      <w:r w:rsidR="00F369FB" w:rsidRPr="00404C3D">
        <w:t>7</w:t>
      </w:r>
      <w:r w:rsidRPr="00404C3D">
        <w:t>.3</w:t>
      </w:r>
      <w:r w:rsidRPr="00404C3D">
        <w:tab/>
        <w:t>Speech media profile</w:t>
      </w:r>
      <w:r w:rsidR="00F369FB" w:rsidRPr="00404C3D">
        <w:t>s</w:t>
      </w:r>
      <w:bookmarkEnd w:id="65"/>
    </w:p>
    <w:p w:rsidR="003F16F7" w:rsidRPr="00404C3D" w:rsidRDefault="003F16F7" w:rsidP="003F16F7">
      <w:r w:rsidRPr="00404C3D">
        <w:t>If the 5GMS</w:t>
      </w:r>
      <w:r w:rsidR="001B6558" w:rsidRPr="00404C3D">
        <w:t>d</w:t>
      </w:r>
      <w:r w:rsidRPr="00404C3D">
        <w:t xml:space="preserve"> </w:t>
      </w:r>
      <w:r w:rsidR="009F6C34">
        <w:t>C</w:t>
      </w:r>
      <w:r w:rsidRPr="00404C3D">
        <w:t>lient supports the reception of speech, then the following shall be supported:</w:t>
      </w:r>
    </w:p>
    <w:p w:rsidR="003F16F7" w:rsidRPr="00404C3D" w:rsidRDefault="003F16F7" w:rsidP="003F16F7">
      <w:pPr>
        <w:pStyle w:val="B1"/>
      </w:pPr>
      <w:r w:rsidRPr="00404C3D">
        <w:t>-</w:t>
      </w:r>
      <w:r w:rsidRPr="00404C3D">
        <w:tab/>
        <w:t xml:space="preserve">the </w:t>
      </w:r>
      <w:r w:rsidRPr="00404C3D">
        <w:rPr>
          <w:b/>
        </w:rPr>
        <w:t>EVS</w:t>
      </w:r>
      <w:r w:rsidRPr="00404C3D">
        <w:t xml:space="preserve"> playback requirements as defined in 3GPP TS 26.117 [4] clause 7.4.2.4</w:t>
      </w:r>
      <w:r w:rsidR="001058FB" w:rsidRPr="00404C3D">
        <w:t>.</w:t>
      </w:r>
    </w:p>
    <w:p w:rsidR="003F16F7" w:rsidRPr="00404C3D" w:rsidRDefault="003F16F7" w:rsidP="003F16F7">
      <w:r w:rsidRPr="00404C3D">
        <w:t>If the 5GMS</w:t>
      </w:r>
      <w:r w:rsidR="001B6558" w:rsidRPr="00404C3D">
        <w:t>d</w:t>
      </w:r>
      <w:r w:rsidRPr="00404C3D">
        <w:t xml:space="preserve"> </w:t>
      </w:r>
      <w:r w:rsidR="009F6C34">
        <w:t>C</w:t>
      </w:r>
      <w:r w:rsidRPr="00404C3D">
        <w:t>lient supports the reception of speech, then the following should be supported:</w:t>
      </w:r>
    </w:p>
    <w:p w:rsidR="003F16F7" w:rsidRPr="00404C3D" w:rsidRDefault="003F16F7" w:rsidP="003F16F7">
      <w:pPr>
        <w:pStyle w:val="B1"/>
      </w:pPr>
      <w:r w:rsidRPr="00404C3D">
        <w:t>-</w:t>
      </w:r>
      <w:r w:rsidRPr="00404C3D">
        <w:tab/>
        <w:t xml:space="preserve">the </w:t>
      </w:r>
      <w:r w:rsidRPr="00404C3D">
        <w:rPr>
          <w:b/>
        </w:rPr>
        <w:t>AMR-WB</w:t>
      </w:r>
      <w:r w:rsidRPr="00404C3D">
        <w:t xml:space="preserve"> playback requirements as defined in 3GPP TS 26.117 [4] clause 7.3.2.4</w:t>
      </w:r>
      <w:r w:rsidR="001058FB" w:rsidRPr="00404C3D">
        <w:t>.</w:t>
      </w:r>
    </w:p>
    <w:p w:rsidR="003F16F7" w:rsidRPr="00404C3D" w:rsidRDefault="003F16F7" w:rsidP="003F16F7">
      <w:r w:rsidRPr="00404C3D">
        <w:t>If the 5GMS</w:t>
      </w:r>
      <w:r w:rsidR="001B6558" w:rsidRPr="00404C3D">
        <w:t>d</w:t>
      </w:r>
      <w:r w:rsidRPr="00404C3D">
        <w:t xml:space="preserve"> </w:t>
      </w:r>
      <w:r w:rsidR="009F6C34">
        <w:t>C</w:t>
      </w:r>
      <w:r w:rsidRPr="00404C3D">
        <w:t>lient supports the reception of speech, then the following may be supported:</w:t>
      </w:r>
    </w:p>
    <w:p w:rsidR="003F16F7" w:rsidRPr="00404C3D" w:rsidRDefault="003F16F7" w:rsidP="003F16F7">
      <w:pPr>
        <w:pStyle w:val="B1"/>
      </w:pPr>
      <w:r w:rsidRPr="00404C3D">
        <w:t>-</w:t>
      </w:r>
      <w:r w:rsidRPr="00404C3D">
        <w:tab/>
        <w:t xml:space="preserve">the </w:t>
      </w:r>
      <w:r w:rsidRPr="00404C3D">
        <w:rPr>
          <w:b/>
        </w:rPr>
        <w:t>AMR</w:t>
      </w:r>
      <w:r w:rsidRPr="00404C3D">
        <w:t xml:space="preserve"> playback requirements as defined in 3GPP TS 26.117 [4] clause 7.2.2.4</w:t>
      </w:r>
      <w:r w:rsidR="001058FB" w:rsidRPr="00404C3D">
        <w:t>.</w:t>
      </w:r>
    </w:p>
    <w:p w:rsidR="003F16F7" w:rsidRPr="00404C3D" w:rsidRDefault="003F16F7" w:rsidP="003F16F7">
      <w:pPr>
        <w:pStyle w:val="Heading4"/>
      </w:pPr>
      <w:bookmarkStart w:id="66" w:name="_Toc130977753"/>
      <w:r w:rsidRPr="00404C3D">
        <w:t>5.2.</w:t>
      </w:r>
      <w:r w:rsidR="00F369FB" w:rsidRPr="00404C3D">
        <w:t>7</w:t>
      </w:r>
      <w:r w:rsidRPr="00404C3D">
        <w:t>.4</w:t>
      </w:r>
      <w:r w:rsidRPr="00404C3D">
        <w:tab/>
        <w:t>Audio media profile</w:t>
      </w:r>
      <w:r w:rsidR="00F369FB" w:rsidRPr="00404C3D">
        <w:t>s</w:t>
      </w:r>
      <w:bookmarkEnd w:id="66"/>
    </w:p>
    <w:p w:rsidR="00306D84" w:rsidRPr="00404C3D" w:rsidRDefault="00306D84" w:rsidP="00306D84">
      <w:r w:rsidRPr="00404C3D">
        <w:t xml:space="preserve">If the 5GMSd </w:t>
      </w:r>
      <w:r>
        <w:t>C</w:t>
      </w:r>
      <w:r w:rsidRPr="00404C3D">
        <w:t xml:space="preserve">lient supports the reception of audio, then the following </w:t>
      </w:r>
      <w:r>
        <w:t xml:space="preserve">should </w:t>
      </w:r>
      <w:r w:rsidRPr="00404C3D">
        <w:t>be supported:</w:t>
      </w:r>
    </w:p>
    <w:p w:rsidR="00306D84" w:rsidRPr="00404C3D" w:rsidRDefault="00306D84" w:rsidP="00306D84">
      <w:pPr>
        <w:pStyle w:val="B1"/>
      </w:pPr>
      <w:r w:rsidRPr="00404C3D">
        <w:t>-</w:t>
      </w:r>
      <w:r w:rsidRPr="00404C3D">
        <w:tab/>
        <w:t xml:space="preserve">the </w:t>
      </w:r>
      <w:r>
        <w:rPr>
          <w:b/>
          <w:bCs/>
        </w:rPr>
        <w:t>xHE-</w:t>
      </w:r>
      <w:r w:rsidRPr="002261C8">
        <w:rPr>
          <w:b/>
          <w:bCs/>
        </w:rPr>
        <w:t>AAC stereo</w:t>
      </w:r>
      <w:r>
        <w:rPr>
          <w:b/>
          <w:bCs/>
        </w:rPr>
        <w:t xml:space="preserve"> </w:t>
      </w:r>
      <w:r w:rsidRPr="00404C3D">
        <w:t>playback requirements as defined in 3GPP TS 26.117 [4] clause 7.</w:t>
      </w:r>
      <w:r>
        <w:t>8.4</w:t>
      </w:r>
      <w:r w:rsidRPr="00404C3D">
        <w:t>.</w:t>
      </w:r>
    </w:p>
    <w:p w:rsidR="00306D84" w:rsidRPr="00404C3D" w:rsidRDefault="00306D84" w:rsidP="00306D84">
      <w:r w:rsidRPr="00404C3D">
        <w:t xml:space="preserve">If the 5GMSd </w:t>
      </w:r>
      <w:r>
        <w:t>C</w:t>
      </w:r>
      <w:r w:rsidRPr="00404C3D">
        <w:t xml:space="preserve">lient supports the reception of audio, then the following </w:t>
      </w:r>
      <w:r>
        <w:t>shall</w:t>
      </w:r>
      <w:r w:rsidRPr="00404C3D">
        <w:t xml:space="preserve"> be supported:</w:t>
      </w:r>
    </w:p>
    <w:p w:rsidR="00306D84" w:rsidRPr="00404C3D" w:rsidRDefault="00306D84" w:rsidP="00306D84">
      <w:pPr>
        <w:pStyle w:val="B1"/>
      </w:pPr>
      <w:r w:rsidRPr="00404C3D">
        <w:t>-</w:t>
      </w:r>
      <w:r w:rsidRPr="00404C3D">
        <w:tab/>
        <w:t xml:space="preserve">the </w:t>
      </w:r>
      <w:r w:rsidRPr="00404C3D">
        <w:rPr>
          <w:b/>
        </w:rPr>
        <w:t>eAAC+ stereo</w:t>
      </w:r>
      <w:r w:rsidRPr="00404C3D">
        <w:t xml:space="preserve"> playback requirements as defined in 3GPP TS 26.117 [4] clause 7.</w:t>
      </w:r>
      <w:r>
        <w:t>6</w:t>
      </w:r>
      <w:r w:rsidRPr="00404C3D">
        <w:t>.2.4.</w:t>
      </w:r>
    </w:p>
    <w:p w:rsidR="00306D84" w:rsidRPr="00404C3D" w:rsidRDefault="00306D84" w:rsidP="00306D84">
      <w:r w:rsidRPr="00404C3D">
        <w:t xml:space="preserve">If the 5GMSd </w:t>
      </w:r>
      <w:r>
        <w:t>C</w:t>
      </w:r>
      <w:r w:rsidRPr="00404C3D">
        <w:t>lient supports the reception of audio, then the following may be supported:</w:t>
      </w:r>
    </w:p>
    <w:p w:rsidR="00306D84" w:rsidRPr="00404C3D" w:rsidRDefault="00306D84" w:rsidP="00306D84">
      <w:pPr>
        <w:pStyle w:val="B1"/>
      </w:pPr>
      <w:r w:rsidRPr="00404C3D">
        <w:t>-</w:t>
      </w:r>
      <w:r w:rsidRPr="00404C3D">
        <w:tab/>
        <w:t xml:space="preserve">the </w:t>
      </w:r>
      <w:r w:rsidRPr="00404C3D">
        <w:rPr>
          <w:b/>
        </w:rPr>
        <w:t>AMR-WB+</w:t>
      </w:r>
      <w:r w:rsidRPr="00404C3D">
        <w:t xml:space="preserve"> playback requirements as defined in 3GPP TS 26.117 [4] clause </w:t>
      </w:r>
      <w:r>
        <w:t>7.7.2.4</w:t>
      </w:r>
      <w:r w:rsidRPr="00404C3D">
        <w:t>.</w:t>
      </w:r>
    </w:p>
    <w:p w:rsidR="00F369FB" w:rsidRPr="00404C3D" w:rsidRDefault="00F369FB" w:rsidP="002F36CB">
      <w:pPr>
        <w:pStyle w:val="Heading4"/>
      </w:pPr>
      <w:bookmarkStart w:id="67" w:name="_Toc130977754"/>
      <w:r w:rsidRPr="00404C3D">
        <w:t>5.2.7.5</w:t>
      </w:r>
      <w:r w:rsidRPr="00404C3D">
        <w:tab/>
        <w:t>Subtitle media profiles</w:t>
      </w:r>
      <w:bookmarkEnd w:id="67"/>
    </w:p>
    <w:p w:rsidR="00F369FB" w:rsidRPr="00404C3D" w:rsidRDefault="00F369FB" w:rsidP="00F369FB">
      <w:r w:rsidRPr="00404C3D">
        <w:t xml:space="preserve">If the 5GMSd </w:t>
      </w:r>
      <w:r w:rsidR="009F6C34">
        <w:t>C</w:t>
      </w:r>
      <w:r w:rsidRPr="00404C3D">
        <w:t>lient supports the reception of subtitle, then the following should be supported:</w:t>
      </w:r>
    </w:p>
    <w:p w:rsidR="00F369FB" w:rsidRPr="00404C3D" w:rsidRDefault="00F369FB" w:rsidP="002F36CB">
      <w:pPr>
        <w:pStyle w:val="B1"/>
      </w:pPr>
      <w:r w:rsidRPr="00404C3D">
        <w:t>-</w:t>
      </w:r>
      <w:r w:rsidRPr="00404C3D">
        <w:tab/>
        <w:t>the IMSC1.1 text track playback requirements as defined in clause 4.5.1.5.</w:t>
      </w:r>
    </w:p>
    <w:p w:rsidR="003F16F7" w:rsidRPr="00404C3D" w:rsidRDefault="003F16F7" w:rsidP="003F16F7">
      <w:pPr>
        <w:pStyle w:val="Heading4"/>
      </w:pPr>
      <w:bookmarkStart w:id="68" w:name="_Toc130977755"/>
      <w:r w:rsidRPr="00404C3D">
        <w:t>5.2.</w:t>
      </w:r>
      <w:r w:rsidR="00F369FB" w:rsidRPr="00404C3D">
        <w:t>7</w:t>
      </w:r>
      <w:r w:rsidRPr="00404C3D">
        <w:t>.</w:t>
      </w:r>
      <w:r w:rsidR="00F369FB" w:rsidRPr="00404C3D">
        <w:t>6</w:t>
      </w:r>
      <w:r w:rsidRPr="00404C3D">
        <w:tab/>
        <w:t>Encrypted content</w:t>
      </w:r>
      <w:bookmarkEnd w:id="68"/>
    </w:p>
    <w:p w:rsidR="003F16F7" w:rsidRPr="00404C3D" w:rsidRDefault="003F16F7" w:rsidP="003F16F7">
      <w:r w:rsidRPr="00404C3D">
        <w:t>If the 5GMS</w:t>
      </w:r>
      <w:r w:rsidR="001B6558" w:rsidRPr="00404C3D">
        <w:t>d</w:t>
      </w:r>
      <w:r w:rsidRPr="00404C3D">
        <w:t xml:space="preserve"> </w:t>
      </w:r>
      <w:r w:rsidR="009F6C34">
        <w:t>C</w:t>
      </w:r>
      <w:r w:rsidRPr="00404C3D">
        <w:t>lient supports encrypted content and any of the video playback requirement as defined in clause 5.2.</w:t>
      </w:r>
      <w:r w:rsidR="00F369FB" w:rsidRPr="00404C3D">
        <w:t>7</w:t>
      </w:r>
      <w:r w:rsidRPr="00404C3D">
        <w:t>.2, then the 5GMS</w:t>
      </w:r>
      <w:r w:rsidR="001B6558" w:rsidRPr="00404C3D">
        <w:t>d</w:t>
      </w:r>
      <w:r w:rsidRPr="00404C3D">
        <w:t xml:space="preserve"> client shall support the playback requirements for encrypted content as documented in clause 8 of CTA-WAVE 5003 [9], clause 8.12 for either:</w:t>
      </w:r>
    </w:p>
    <w:p w:rsidR="003F16F7" w:rsidRPr="00404C3D" w:rsidRDefault="003F16F7" w:rsidP="003F16F7">
      <w:pPr>
        <w:pStyle w:val="B1"/>
      </w:pPr>
      <w:r w:rsidRPr="00404C3D">
        <w:t>-</w:t>
      </w:r>
      <w:r w:rsidRPr="00404C3D">
        <w:tab/>
        <w:t xml:space="preserve">video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563CEA" w:rsidRPr="00404C3D">
        <w:t>;</w:t>
      </w:r>
      <w:r w:rsidRPr="00404C3D">
        <w:t xml:space="preserve"> or </w:t>
      </w:r>
    </w:p>
    <w:p w:rsidR="003F16F7" w:rsidRPr="00404C3D" w:rsidRDefault="003F16F7" w:rsidP="003F16F7">
      <w:pPr>
        <w:pStyle w:val="B1"/>
      </w:pPr>
      <w:r w:rsidRPr="00404C3D">
        <w:t>-</w:t>
      </w:r>
      <w:r w:rsidRPr="00404C3D">
        <w:tab/>
        <w:t xml:space="preserve">video content encrypted according to [7] clause 8, using the </w:t>
      </w:r>
      <w:r w:rsidRPr="00404C3D">
        <w:rPr>
          <w:rFonts w:ascii="Courier New" w:hAnsi="Courier New" w:cs="Courier New"/>
        </w:rPr>
        <w:t>'cbcs'</w:t>
      </w:r>
      <w:r w:rsidRPr="00404C3D">
        <w:t xml:space="preserve"> AES-CBC subsample pattern encryption scheme, as specified in [8], clause 10.4, with the following restrictions Pattern Block length of 10 and an </w:t>
      </w:r>
      <w:r w:rsidRPr="00404C3D">
        <w:rPr>
          <w:rFonts w:ascii="Courier New" w:hAnsi="Courier New" w:cs="Courier New"/>
        </w:rPr>
        <w:t>encrypt:skip</w:t>
      </w:r>
      <w:r w:rsidRPr="00404C3D">
        <w:t xml:space="preserve"> pattern of 1:9 as defined in clause 9.6 of [8].</w:t>
      </w:r>
    </w:p>
    <w:p w:rsidR="003F16F7" w:rsidRPr="00404C3D" w:rsidRDefault="003F16F7" w:rsidP="003F16F7">
      <w:r w:rsidRPr="00404C3D">
        <w:t>If the 5GMS</w:t>
      </w:r>
      <w:r w:rsidR="001B6558" w:rsidRPr="00404C3D">
        <w:t>d</w:t>
      </w:r>
      <w:r w:rsidRPr="00404C3D">
        <w:t xml:space="preserve"> </w:t>
      </w:r>
      <w:r w:rsidR="000F7FBE">
        <w:t>C</w:t>
      </w:r>
      <w:r w:rsidR="000F7FBE" w:rsidRPr="00404C3D">
        <w:t>lient</w:t>
      </w:r>
      <w:r w:rsidR="000F7FBE" w:rsidRPr="00404C3D" w:rsidDel="000F7FBE">
        <w:t xml:space="preserve"> </w:t>
      </w:r>
      <w:r w:rsidRPr="00404C3D">
        <w:t>supports decrypted content and any of the video playback requirement in clause 5.2.</w:t>
      </w:r>
      <w:r w:rsidR="00F369FB" w:rsidRPr="00404C3D">
        <w:t>7</w:t>
      </w:r>
      <w:r w:rsidRPr="00404C3D">
        <w:t>.2, then the 5GMS</w:t>
      </w:r>
      <w:r w:rsidR="001B6558" w:rsidRPr="00404C3D">
        <w:t>d</w:t>
      </w:r>
      <w:r w:rsidRPr="00404C3D">
        <w:t xml:space="preserve"> client should support the playback requirements for encrypted content as documented in clause 8 of CTA-WAVE 5003 [9], clause 8.12 for both:</w:t>
      </w:r>
    </w:p>
    <w:p w:rsidR="003F16F7" w:rsidRPr="00404C3D" w:rsidRDefault="003F16F7" w:rsidP="003F16F7">
      <w:pPr>
        <w:pStyle w:val="B1"/>
      </w:pPr>
      <w:r w:rsidRPr="00404C3D">
        <w:t>-</w:t>
      </w:r>
      <w:r w:rsidRPr="00404C3D">
        <w:tab/>
        <w:t xml:space="preserve">video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0004455C" w:rsidRPr="00404C3D">
        <w:t xml:space="preserve"> </w:t>
      </w:r>
      <w:r w:rsidRPr="00404C3D">
        <w:t>and</w:t>
      </w:r>
    </w:p>
    <w:p w:rsidR="003F16F7" w:rsidRPr="00404C3D" w:rsidRDefault="003F16F7" w:rsidP="003F16F7">
      <w:pPr>
        <w:pStyle w:val="B1"/>
      </w:pPr>
      <w:r w:rsidRPr="00404C3D">
        <w:t>-</w:t>
      </w:r>
      <w:r w:rsidRPr="00404C3D">
        <w:tab/>
        <w:t xml:space="preserve">video content encrypted according to [7] clause 8, using the </w:t>
      </w:r>
      <w:r w:rsidRPr="00404C3D">
        <w:rPr>
          <w:rFonts w:ascii="Courier New" w:hAnsi="Courier New" w:cs="Courier New"/>
        </w:rPr>
        <w:t>'cbcs'</w:t>
      </w:r>
      <w:r w:rsidRPr="00404C3D">
        <w:t xml:space="preserve"> AES-CBC subsample pattern encryption scheme, as specified in [8], clause 10.4, with the following restrictions Pattern Block length of 10 and an </w:t>
      </w:r>
      <w:r w:rsidRPr="00404C3D">
        <w:rPr>
          <w:rFonts w:ascii="Courier New" w:hAnsi="Courier New" w:cs="Courier New"/>
        </w:rPr>
        <w:t>encrypt:skip</w:t>
      </w:r>
      <w:r w:rsidRPr="00404C3D">
        <w:t xml:space="preserve"> pattern of 1:9 as defined in clause 9.6 of</w:t>
      </w:r>
      <w:r w:rsidR="00563CEA" w:rsidRPr="00404C3D">
        <w:t xml:space="preserve"> </w:t>
      </w:r>
      <w:r w:rsidRPr="00404C3D">
        <w:t xml:space="preserve">[8]. </w:t>
      </w:r>
    </w:p>
    <w:p w:rsidR="003F16F7" w:rsidRPr="00404C3D" w:rsidRDefault="003F16F7" w:rsidP="003F16F7">
      <w:r w:rsidRPr="00404C3D">
        <w:t>If the 5GMS</w:t>
      </w:r>
      <w:r w:rsidR="001B6558" w:rsidRPr="00404C3D">
        <w:t>d</w:t>
      </w:r>
      <w:r w:rsidRPr="00404C3D">
        <w:t xml:space="preserve"> </w:t>
      </w:r>
      <w:r w:rsidR="000F7FBE">
        <w:t>C</w:t>
      </w:r>
      <w:r w:rsidR="000F7FBE" w:rsidRPr="00404C3D">
        <w:t>lient</w:t>
      </w:r>
      <w:r w:rsidR="000F7FBE" w:rsidRPr="00404C3D" w:rsidDel="000F7FBE">
        <w:t xml:space="preserve"> </w:t>
      </w:r>
      <w:r w:rsidRPr="00404C3D">
        <w:t>supports encrypted content and any of the speech and audio playback requirement in clause 5.2.</w:t>
      </w:r>
      <w:r w:rsidR="00F369FB" w:rsidRPr="00404C3D">
        <w:t>7</w:t>
      </w:r>
      <w:r w:rsidRPr="00404C3D">
        <w:t>.3 and clause 5.2.</w:t>
      </w:r>
      <w:r w:rsidR="00F369FB" w:rsidRPr="00404C3D">
        <w:t>7</w:t>
      </w:r>
      <w:r w:rsidRPr="00404C3D">
        <w:t>.4, then the 5GMS</w:t>
      </w:r>
      <w:r w:rsidR="001B6558" w:rsidRPr="00404C3D">
        <w:t>d</w:t>
      </w:r>
      <w:r w:rsidRPr="00404C3D">
        <w:t xml:space="preserve"> client shall support the playback requirements for encrypted content as documented in clause 8 of CTA-WAVE 5003 [9], clause 8.12 for either: </w:t>
      </w:r>
    </w:p>
    <w:p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Pr="00404C3D">
        <w:t xml:space="preserve"> or </w:t>
      </w:r>
    </w:p>
    <w:p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'cbc1'</w:t>
      </w:r>
      <w:r w:rsidRPr="00404C3D">
        <w:t xml:space="preserve"> AES-CBC subsample pattern encryption scheme, as specified in [8], clause 9.7.</w:t>
      </w:r>
    </w:p>
    <w:p w:rsidR="003F16F7" w:rsidRPr="00404C3D" w:rsidRDefault="003F16F7" w:rsidP="003F16F7">
      <w:r w:rsidRPr="00404C3D">
        <w:t>If the 5GMS</w:t>
      </w:r>
      <w:r w:rsidR="001B6558" w:rsidRPr="00404C3D">
        <w:t>d</w:t>
      </w:r>
      <w:r w:rsidRPr="00404C3D">
        <w:t xml:space="preserve"> client supports encrypted content and any of the speech and audio playback requirement in clause 5.2.</w:t>
      </w:r>
      <w:r w:rsidR="00F369FB" w:rsidRPr="00404C3D">
        <w:t>7</w:t>
      </w:r>
      <w:r w:rsidRPr="00404C3D">
        <w:t>.3 and clause 5.2.</w:t>
      </w:r>
      <w:r w:rsidR="00F369FB" w:rsidRPr="00404C3D">
        <w:t>7</w:t>
      </w:r>
      <w:r w:rsidRPr="00404C3D">
        <w:t>.4, then the 5GMS</w:t>
      </w:r>
      <w:r w:rsidR="001B6558" w:rsidRPr="00404C3D">
        <w:t>d</w:t>
      </w:r>
      <w:r w:rsidRPr="00404C3D">
        <w:t xml:space="preserve"> client should support the playback requirements for encrypted content as documented in clause 8 of CTA-WAVE 5003 [9], clause 8.12 for both: </w:t>
      </w:r>
    </w:p>
    <w:p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Pr="00404C3D">
        <w:t xml:space="preserve"> and </w:t>
      </w:r>
    </w:p>
    <w:p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'cbc1'</w:t>
      </w:r>
      <w:r w:rsidRPr="00404C3D">
        <w:t xml:space="preserve"> AES-CBC subsample pattern encryption scheme, as specified in [8], clause 9.7.</w:t>
      </w:r>
      <w:r w:rsidRPr="00404C3D" w:rsidDel="00511911">
        <w:t xml:space="preserve"> </w:t>
      </w:r>
    </w:p>
    <w:p w:rsidR="00F369FB" w:rsidRPr="00404C3D" w:rsidRDefault="00F369FB" w:rsidP="002F36CB">
      <w:r w:rsidRPr="00404C3D">
        <w:t>Any subtitle track, if present, should not be encrypted.</w:t>
      </w:r>
    </w:p>
    <w:p w:rsidR="003F16F7" w:rsidRPr="00404C3D" w:rsidRDefault="003F16F7" w:rsidP="003F16F7">
      <w:pPr>
        <w:pStyle w:val="Heading3"/>
      </w:pPr>
      <w:bookmarkStart w:id="69" w:name="_Toc130977756"/>
      <w:r w:rsidRPr="00404C3D">
        <w:t>5.2.</w:t>
      </w:r>
      <w:r w:rsidR="00F369FB" w:rsidRPr="00404C3D">
        <w:t>8</w:t>
      </w:r>
      <w:r w:rsidRPr="00404C3D">
        <w:tab/>
        <w:t>Capability discovery</w:t>
      </w:r>
      <w:bookmarkEnd w:id="69"/>
    </w:p>
    <w:p w:rsidR="003F16F7" w:rsidRPr="00404C3D" w:rsidRDefault="003F16F7" w:rsidP="003F16F7">
      <w:pPr>
        <w:pStyle w:val="Heading4"/>
      </w:pPr>
      <w:bookmarkStart w:id="70" w:name="_Toc130977757"/>
      <w:r w:rsidRPr="00404C3D">
        <w:t>5.2.</w:t>
      </w:r>
      <w:r w:rsidR="00F369FB" w:rsidRPr="00404C3D">
        <w:t>8</w:t>
      </w:r>
      <w:r w:rsidRPr="00404C3D">
        <w:t>.1</w:t>
      </w:r>
      <w:r w:rsidRPr="00404C3D">
        <w:tab/>
        <w:t>General</w:t>
      </w:r>
      <w:bookmarkEnd w:id="70"/>
    </w:p>
    <w:p w:rsidR="003F16F7" w:rsidRPr="00404C3D" w:rsidRDefault="003F16F7" w:rsidP="003F16F7">
      <w:r w:rsidRPr="00404C3D">
        <w:t xml:space="preserve">A 5GMSd </w:t>
      </w:r>
      <w:r w:rsidR="000F7FBE">
        <w:t>C</w:t>
      </w:r>
      <w:r w:rsidR="000F7FBE" w:rsidRPr="00404C3D">
        <w:t>lient</w:t>
      </w:r>
      <w:r w:rsidR="000F7FBE" w:rsidRPr="00404C3D" w:rsidDel="000F7FBE">
        <w:t xml:space="preserve"> </w:t>
      </w:r>
      <w:r w:rsidRPr="00404C3D">
        <w:t>is expected to support capability discovery such that 5GMS-</w:t>
      </w:r>
      <w:r w:rsidR="000F7FBE">
        <w:t>A</w:t>
      </w:r>
      <w:r w:rsidR="000F7FBE" w:rsidRPr="00404C3D">
        <w:t xml:space="preserve">ware </w:t>
      </w:r>
      <w:r w:rsidR="000F7FBE">
        <w:t>A</w:t>
      </w:r>
      <w:r w:rsidR="000F7FBE" w:rsidRPr="00404C3D">
        <w:t xml:space="preserve">pplications </w:t>
      </w:r>
      <w:r w:rsidRPr="00404C3D">
        <w:t xml:space="preserve">can identify if a specific media profile is supported. In order to identify </w:t>
      </w:r>
      <w:r w:rsidR="000F7FBE">
        <w:t>whether</w:t>
      </w:r>
      <w:r w:rsidR="000F7FBE" w:rsidRPr="00404C3D">
        <w:t xml:space="preserve"> </w:t>
      </w:r>
      <w:r w:rsidRPr="00404C3D">
        <w:t>a media profile is supported, the 5GMS</w:t>
      </w:r>
      <w:r w:rsidR="000F7FBE">
        <w:t>d</w:t>
      </w:r>
      <w:r w:rsidRPr="00404C3D">
        <w:t xml:space="preserve"> </w:t>
      </w:r>
      <w:r w:rsidR="000F7FBE">
        <w:t>C</w:t>
      </w:r>
      <w:r w:rsidR="000F7FBE" w:rsidRPr="00404C3D">
        <w:t>lient</w:t>
      </w:r>
      <w:r w:rsidR="000F7FBE" w:rsidRPr="00404C3D" w:rsidDel="000F7FBE">
        <w:t xml:space="preserve"> </w:t>
      </w:r>
      <w:r w:rsidRPr="00404C3D">
        <w:t>may provide an API as defined in TS</w:t>
      </w:r>
      <w:r w:rsidR="00563CEA" w:rsidRPr="00404C3D">
        <w:t xml:space="preserve"> </w:t>
      </w:r>
      <w:r w:rsidRPr="00404C3D">
        <w:t>26.512 [10] via the M7d interface, for which the client can be queried with a specific MIME type string, if the media profile is supported.</w:t>
      </w:r>
    </w:p>
    <w:p w:rsidR="003F16F7" w:rsidRPr="00404C3D" w:rsidRDefault="003F16F7" w:rsidP="003F16F7">
      <w:r w:rsidRPr="00404C3D">
        <w:t>The MIME types follow RFC</w:t>
      </w:r>
      <w:r w:rsidR="00563CEA" w:rsidRPr="00404C3D">
        <w:t xml:space="preserve"> </w:t>
      </w:r>
      <w:r w:rsidRPr="00404C3D">
        <w:t>6381 [11].</w:t>
      </w:r>
    </w:p>
    <w:p w:rsidR="003F16F7" w:rsidRPr="00404C3D" w:rsidRDefault="003F16F7" w:rsidP="003F16F7">
      <w:pPr>
        <w:rPr>
          <w:lang w:eastAsia="x-none"/>
        </w:rPr>
      </w:pPr>
      <w:bookmarkStart w:id="71" w:name="OLE_LINK18"/>
      <w:bookmarkStart w:id="72" w:name="OLE_LINK19"/>
      <w:r w:rsidRPr="00404C3D">
        <w:rPr>
          <w:lang w:eastAsia="x-none"/>
        </w:rPr>
        <w:t xml:space="preserve">A 5GMSd </w:t>
      </w:r>
      <w:r w:rsidR="000F7FBE">
        <w:t>C</w:t>
      </w:r>
      <w:r w:rsidR="000F7FBE" w:rsidRPr="00404C3D">
        <w:t>lient</w:t>
      </w:r>
      <w:r w:rsidR="000F7FBE" w:rsidRPr="00404C3D" w:rsidDel="000F7FBE">
        <w:t xml:space="preserve"> </w:t>
      </w:r>
      <w:r w:rsidRPr="00404C3D">
        <w:rPr>
          <w:lang w:eastAsia="x-none"/>
        </w:rPr>
        <w:t>should support at least one of the following capability discovery mechanisms for media profiles:</w:t>
      </w:r>
    </w:p>
    <w:p w:rsidR="003F16F7" w:rsidRPr="00404C3D" w:rsidRDefault="003F16F7" w:rsidP="003F16F7">
      <w:pPr>
        <w:pStyle w:val="B1"/>
      </w:pPr>
      <w:r w:rsidRPr="00404C3D">
        <w:t>-</w:t>
      </w:r>
      <w:r w:rsidRPr="00404C3D">
        <w:tab/>
        <w:t xml:space="preserve">If </w:t>
      </w:r>
      <w:r w:rsidRPr="00404C3D">
        <w:rPr>
          <w:rFonts w:ascii="Courier New" w:hAnsi="Courier New" w:cs="Courier New"/>
        </w:rPr>
        <w:t>isTypeSupported()</w:t>
      </w:r>
      <w:r w:rsidRPr="00404C3D">
        <w:t xml:space="preserve"> for the media profile with argument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results in a </w:t>
      </w:r>
      <w:r w:rsidRPr="00404C3D">
        <w:rPr>
          <w:rFonts w:ascii="Courier New" w:hAnsi="Courier New" w:cs="Courier New"/>
        </w:rPr>
        <w:t>yes</w:t>
      </w:r>
      <w:r w:rsidRPr="00404C3D">
        <w:t>, then the respective media profile is supported with the requirements defined in a specific clause.</w:t>
      </w:r>
    </w:p>
    <w:p w:rsidR="003F16F7" w:rsidRPr="00404C3D" w:rsidRDefault="003F16F7" w:rsidP="003F16F7">
      <w:pPr>
        <w:pStyle w:val="B1"/>
      </w:pPr>
      <w:r w:rsidRPr="00404C3D">
        <w:t>-</w:t>
      </w:r>
      <w:r w:rsidRPr="00404C3D">
        <w:tab/>
        <w:t xml:space="preserve">If </w:t>
      </w:r>
      <w:r w:rsidRPr="00404C3D">
        <w:rPr>
          <w:rFonts w:ascii="Courier New" w:hAnsi="Courier New" w:cs="Courier New"/>
        </w:rPr>
        <w:t>isTypeSupported()</w:t>
      </w:r>
      <w:r w:rsidRPr="00404C3D">
        <w:t xml:space="preserve"> for the media profile with argument </w:t>
      </w:r>
      <w:r w:rsidRPr="00404C3D">
        <w:rPr>
          <w:rFonts w:ascii="Courier New" w:hAnsi="Courier New" w:cs="Courier New"/>
        </w:rPr>
        <w:t>&lt;codec</w:t>
      </w:r>
      <w:r w:rsidR="00F369FB" w:rsidRPr="00404C3D">
        <w:rPr>
          <w:rFonts w:ascii="Courier New" w:hAnsi="Courier New" w:cs="Courier New"/>
        </w:rPr>
        <w:t>s</w:t>
      </w:r>
      <w:r w:rsidRPr="00404C3D">
        <w:rPr>
          <w:rFonts w:ascii="Courier New" w:hAnsi="Courier New" w:cs="Courier New"/>
        </w:rPr>
        <w:t>&gt;</w:t>
      </w:r>
      <w:r w:rsidRPr="00404C3D">
        <w:t xml:space="preserve"> results in a </w:t>
      </w:r>
      <w:r w:rsidRPr="00404C3D">
        <w:rPr>
          <w:rFonts w:ascii="Courier New" w:hAnsi="Courier New" w:cs="Courier New"/>
        </w:rPr>
        <w:t>yes</w:t>
      </w:r>
      <w:r w:rsidRPr="00404C3D">
        <w:t>, then the respective media profile is supported with the requirements defined in a specific clause.</w:t>
      </w:r>
    </w:p>
    <w:p w:rsidR="003F16F7" w:rsidRPr="00404C3D" w:rsidRDefault="003F16F7" w:rsidP="003F16F7">
      <w:pPr>
        <w:pStyle w:val="B1"/>
      </w:pPr>
      <w:r w:rsidRPr="00404C3D">
        <w:t>-</w:t>
      </w:r>
      <w:r w:rsidRPr="00404C3D">
        <w:tab/>
        <w:t xml:space="preserve">If a conforming CMAF header is provided for playback initialization and </w:t>
      </w:r>
      <w:r w:rsidR="000F7FBE">
        <w:t xml:space="preserve">the </w:t>
      </w:r>
      <w:r w:rsidRPr="00404C3D">
        <w:t>5GMS</w:t>
      </w:r>
      <w:r w:rsidR="000F7FBE">
        <w:t>d</w:t>
      </w:r>
      <w:r w:rsidRPr="00404C3D">
        <w:t xml:space="preserve"> Client does not throw an error response</w:t>
      </w:r>
      <w:bookmarkEnd w:id="71"/>
      <w:bookmarkEnd w:id="72"/>
      <w:r w:rsidRPr="00404C3D">
        <w:t>, then the respective media profile is supported with the requirements defined in a specific clause.</w:t>
      </w:r>
    </w:p>
    <w:p w:rsidR="0084755D" w:rsidRPr="00404C3D" w:rsidRDefault="0084755D" w:rsidP="0004455C">
      <w:r w:rsidRPr="00404C3D">
        <w:t>For each media profile mentioned in clause 5.2.</w:t>
      </w:r>
      <w:r w:rsidR="00D772D6" w:rsidRPr="00404C3D">
        <w:t>6</w:t>
      </w:r>
      <w:r w:rsidRPr="00404C3D">
        <w:t xml:space="preserve">, the </w:t>
      </w:r>
      <w:r w:rsidR="00F369FB" w:rsidRPr="00404C3D">
        <w:rPr>
          <w:rFonts w:ascii="Courier New" w:hAnsi="Courier New" w:cs="Courier New"/>
        </w:rPr>
        <w:t>&lt;profiles&gt;</w:t>
      </w:r>
      <w:r w:rsidRPr="00404C3D">
        <w:t xml:space="preserve"> parameter and the </w:t>
      </w:r>
      <w:r w:rsidR="00F369FB" w:rsidRPr="00404C3D">
        <w:rPr>
          <w:rFonts w:ascii="Courier New" w:hAnsi="Courier New" w:cs="Courier New"/>
        </w:rPr>
        <w:t>&lt;codecs&gt;</w:t>
      </w:r>
      <w:r w:rsidR="00F369FB" w:rsidRPr="00404C3D">
        <w:t xml:space="preserve"> </w:t>
      </w:r>
      <w:r w:rsidRPr="00404C3D">
        <w:t>parameter are provided in the following. These parameters should be used in the capability exchange.</w:t>
      </w:r>
    </w:p>
    <w:p w:rsidR="003F16F7" w:rsidRDefault="003F16F7" w:rsidP="003F16F7">
      <w:pPr>
        <w:pStyle w:val="Heading4"/>
      </w:pPr>
      <w:bookmarkStart w:id="73" w:name="_Toc130977758"/>
      <w:r w:rsidRPr="00404C3D">
        <w:t>5.2.</w:t>
      </w:r>
      <w:r w:rsidR="00F369FB" w:rsidRPr="00404C3D">
        <w:t>8</w:t>
      </w:r>
      <w:r w:rsidRPr="00404C3D">
        <w:t>.2</w:t>
      </w:r>
      <w:r w:rsidRPr="00404C3D">
        <w:tab/>
        <w:t>Video media profiles</w:t>
      </w:r>
      <w:bookmarkEnd w:id="73"/>
    </w:p>
    <w:p w:rsidR="000F7FBE" w:rsidRPr="000F7FBE" w:rsidRDefault="000F7FBE" w:rsidP="00F82B4D">
      <w:pPr>
        <w:pStyle w:val="NO"/>
      </w:pPr>
      <w:r>
        <w:t>NOTE:</w:t>
      </w:r>
      <w:r>
        <w:tab/>
        <w:t xml:space="preserve">In the following, "compatible" means </w:t>
      </w:r>
      <w:r w:rsidRPr="00A32EC0">
        <w:t>either</w:t>
      </w:r>
      <w:r>
        <w:t xml:space="preserve"> that </w:t>
      </w:r>
      <w:r w:rsidRPr="00A32EC0">
        <w:t xml:space="preserve">the parameter is identical to the value </w:t>
      </w:r>
      <w:r>
        <w:t>specifi</w:t>
      </w:r>
      <w:r w:rsidRPr="00A32EC0">
        <w:t>ed or,</w:t>
      </w:r>
      <w:r>
        <w:t xml:space="preserve"> if a different value is used </w:t>
      </w:r>
      <w:r w:rsidRPr="00A32EC0">
        <w:t>for the parameter in a capability</w:t>
      </w:r>
      <w:r>
        <w:t xml:space="preserve"> query, then it has the same positive result.</w:t>
      </w:r>
    </w:p>
    <w:p w:rsidR="0084755D" w:rsidRPr="00404C3D" w:rsidRDefault="0084755D" w:rsidP="0084755D">
      <w:r w:rsidRPr="00404C3D">
        <w:t>For AVC-HD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compatible to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compatible to either </w:t>
      </w:r>
      <w:r w:rsidRPr="00404C3D">
        <w:rPr>
          <w:rFonts w:ascii="Courier New" w:hAnsi="Courier New" w:cs="Courier New"/>
        </w:rPr>
        <w:t>'avc1.640028' or 'avc3.640028'</w:t>
      </w:r>
      <w:r w:rsidRPr="00404C3D">
        <w:t xml:space="preserve"> </w:t>
      </w:r>
    </w:p>
    <w:p w:rsidR="0084755D" w:rsidRPr="00404C3D" w:rsidRDefault="0084755D" w:rsidP="0084755D">
      <w:r w:rsidRPr="00404C3D">
        <w:t>For AVC-FullHD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'avc1.640029' or 'avc3.640029'</w:t>
      </w:r>
      <w:r w:rsidRPr="00404C3D">
        <w:t xml:space="preserve"> </w:t>
      </w:r>
    </w:p>
    <w:p w:rsidR="0084755D" w:rsidRPr="00404C3D" w:rsidRDefault="0084755D" w:rsidP="0084755D">
      <w:r w:rsidRPr="00404C3D">
        <w:t>For AVC-UHD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'avc1.640028' or 'avc3.640028'</w:t>
      </w:r>
      <w:r w:rsidRPr="00404C3D">
        <w:t xml:space="preserve"> </w:t>
      </w:r>
    </w:p>
    <w:p w:rsidR="0084755D" w:rsidRPr="00404C3D" w:rsidRDefault="0084755D" w:rsidP="0084755D">
      <w:r w:rsidRPr="00404C3D">
        <w:t>For HEVC-HD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'hvc1.1.2.L93.B0' or 'hev1.1.2.L93.B0'</w:t>
      </w:r>
      <w:r w:rsidRPr="00404C3D">
        <w:t xml:space="preserve"> </w:t>
      </w:r>
    </w:p>
    <w:p w:rsidR="0084755D" w:rsidRPr="00404C3D" w:rsidRDefault="0084755D" w:rsidP="0004455C">
      <w:pPr>
        <w:keepNext/>
      </w:pPr>
      <w:r w:rsidRPr="00404C3D">
        <w:t>For HEVC-FullHD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'hvc1.2.4.L123.B0' or 'hev1.2.4.L123.B0'</w:t>
      </w:r>
      <w:r w:rsidRPr="00404C3D">
        <w:t xml:space="preserve"> </w:t>
      </w:r>
    </w:p>
    <w:p w:rsidR="0084755D" w:rsidRPr="00404C3D" w:rsidRDefault="0084755D" w:rsidP="0084755D">
      <w:r w:rsidRPr="00404C3D">
        <w:t>For HEVC-UHD</w:t>
      </w:r>
      <w:r w:rsidR="0004455C">
        <w:t>:</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'hvc1.2.4.L153.B0' or 'hev1.2.4.L153.B0'</w:t>
      </w:r>
    </w:p>
    <w:p w:rsidR="003F16F7" w:rsidRPr="00404C3D" w:rsidRDefault="003F16F7" w:rsidP="003F16F7">
      <w:pPr>
        <w:pStyle w:val="Heading4"/>
      </w:pPr>
      <w:bookmarkStart w:id="74" w:name="_Toc130977759"/>
      <w:r w:rsidRPr="00404C3D">
        <w:t>5.2.</w:t>
      </w:r>
      <w:r w:rsidR="00F369FB" w:rsidRPr="00404C3D">
        <w:t>8</w:t>
      </w:r>
      <w:r w:rsidRPr="00404C3D">
        <w:t>.3</w:t>
      </w:r>
      <w:r w:rsidRPr="00404C3D">
        <w:tab/>
        <w:t>Audio media profiles</w:t>
      </w:r>
      <w:bookmarkEnd w:id="74"/>
    </w:p>
    <w:p w:rsidR="003F16F7" w:rsidRPr="00404C3D" w:rsidRDefault="003F16F7" w:rsidP="00F82B4D">
      <w:pPr>
        <w:keepNext/>
        <w:overflowPunct/>
        <w:autoSpaceDE/>
        <w:autoSpaceDN/>
        <w:adjustRightInd/>
        <w:textAlignment w:val="auto"/>
      </w:pPr>
      <w:r w:rsidRPr="00404C3D">
        <w:t>For AMR</w:t>
      </w:r>
      <w:r w:rsidR="0004455C">
        <w:t>:</w:t>
      </w:r>
      <w:r w:rsidRPr="00404C3D">
        <w:t xml:space="preserve"> </w:t>
      </w:r>
    </w:p>
    <w:p w:rsidR="003F16F7" w:rsidRPr="00404C3D" w:rsidRDefault="003F16F7" w:rsidP="003F16F7">
      <w:pPr>
        <w:pStyle w:val="B1"/>
      </w:pPr>
      <w:r w:rsidRPr="00404C3D">
        <w:t>-</w:t>
      </w:r>
      <w:r w:rsidRPr="00404C3D">
        <w:tab/>
        <w:t xml:space="preserve">the </w:t>
      </w:r>
      <w:r w:rsidR="00D91C18" w:rsidRPr="00404C3D">
        <w:rPr>
          <w:rFonts w:ascii="Courier New" w:hAnsi="Courier New" w:cs="Courier New"/>
        </w:rPr>
        <w:t>&lt;profile</w:t>
      </w:r>
      <w:r w:rsidR="00F369FB" w:rsidRPr="00404C3D">
        <w:rPr>
          <w:rFonts w:ascii="Courier New" w:hAnsi="Courier New" w:cs="Courier New"/>
        </w:rPr>
        <w:t>s</w:t>
      </w:r>
      <w:r w:rsidR="00D91C18" w:rsidRPr="00404C3D">
        <w:rPr>
          <w:rFonts w:ascii="Courier New" w:hAnsi="Courier New" w:cs="Courier New"/>
        </w:rPr>
        <w:t>&gt;</w:t>
      </w:r>
      <w:r w:rsidR="00D91C18" w:rsidRPr="00404C3D">
        <w:t xml:space="preserve"> </w:t>
      </w:r>
      <w:r w:rsidRPr="00404C3D">
        <w:t>parameter is defined in TS</w:t>
      </w:r>
      <w:r w:rsidR="0004455C">
        <w:t xml:space="preserve"> </w:t>
      </w:r>
      <w:r w:rsidRPr="00404C3D">
        <w:t xml:space="preserve">26.117, clause 7.2.2.4 as </w:t>
      </w:r>
      <w:r w:rsidRPr="00404C3D">
        <w:rPr>
          <w:rFonts w:ascii="Courier New" w:hAnsi="Courier New" w:cs="Courier New"/>
        </w:rPr>
        <w:t>audio/mp4 profiles='camr'</w:t>
      </w:r>
    </w:p>
    <w:p w:rsidR="003F16F7" w:rsidRPr="00404C3D" w:rsidRDefault="003F16F7" w:rsidP="003F16F7">
      <w:pPr>
        <w:pStyle w:val="B1"/>
      </w:pPr>
      <w:r w:rsidRPr="00404C3D">
        <w:t>-</w:t>
      </w:r>
      <w:r w:rsidRPr="00404C3D">
        <w:tab/>
        <w:t xml:space="preserve">the </w:t>
      </w:r>
      <w:r w:rsidR="00D91C18" w:rsidRPr="00404C3D">
        <w:rPr>
          <w:rFonts w:ascii="Courier New" w:hAnsi="Courier New" w:cs="Courier New"/>
        </w:rPr>
        <w:t>&lt;codecs</w:t>
      </w:r>
      <w:r w:rsidR="00F369FB" w:rsidRPr="00404C3D">
        <w:rPr>
          <w:rFonts w:ascii="Courier New" w:hAnsi="Courier New" w:cs="Courier New"/>
        </w:rPr>
        <w:t>s</w:t>
      </w:r>
      <w:r w:rsidR="00D91C18" w:rsidRPr="00404C3D">
        <w:rPr>
          <w:rFonts w:ascii="Courier New" w:hAnsi="Courier New" w:cs="Courier New"/>
        </w:rPr>
        <w:t>&gt;</w:t>
      </w:r>
      <w:r w:rsidR="00D91C18" w:rsidRPr="00404C3D">
        <w:t xml:space="preserve"> </w:t>
      </w:r>
      <w:r w:rsidRPr="00404C3D">
        <w:t>parameter is defined in TS</w:t>
      </w:r>
      <w:r w:rsidR="0004455C">
        <w:t xml:space="preserve"> </w:t>
      </w:r>
      <w:r w:rsidRPr="00404C3D">
        <w:t xml:space="preserve">26.117, clause 7.2.2.4 as </w:t>
      </w:r>
      <w:r w:rsidRPr="00404C3D">
        <w:rPr>
          <w:rFonts w:ascii="Courier New" w:hAnsi="Courier New" w:cs="Courier New"/>
        </w:rPr>
        <w:t>'samr'</w:t>
      </w:r>
    </w:p>
    <w:p w:rsidR="00D91C18" w:rsidRPr="00404C3D" w:rsidRDefault="00D91C18" w:rsidP="00D91C18">
      <w:r w:rsidRPr="00404C3D">
        <w:t>For AMR-WB</w:t>
      </w:r>
      <w:r w:rsidR="0004455C">
        <w:t>:</w:t>
      </w:r>
      <w:r w:rsidRPr="00404C3D">
        <w:t xml:space="preserve"> </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 xml:space="preserve"> </w:t>
      </w:r>
      <w:r w:rsidRPr="00404C3D">
        <w:t xml:space="preserve">26.117, clause 7.3.2.4 as </w:t>
      </w:r>
      <w:r w:rsidRPr="00404C3D">
        <w:rPr>
          <w:rFonts w:ascii="Courier New" w:hAnsi="Courier New" w:cs="Courier New"/>
        </w:rPr>
        <w:t>audio/mp4 profiles='camw'</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 xml:space="preserve"> </w:t>
      </w:r>
      <w:r w:rsidRPr="00404C3D">
        <w:t xml:space="preserve">26.117, clause 7.3.2.4 as </w:t>
      </w:r>
      <w:r w:rsidRPr="00404C3D">
        <w:rPr>
          <w:rFonts w:ascii="Courier New" w:hAnsi="Courier New" w:cs="Courier New"/>
        </w:rPr>
        <w:t>'samw'</w:t>
      </w:r>
    </w:p>
    <w:p w:rsidR="00D91C18" w:rsidRPr="00404C3D" w:rsidRDefault="00D91C18" w:rsidP="00D91C18">
      <w:r w:rsidRPr="00404C3D">
        <w:t>For EVS</w:t>
      </w:r>
      <w:r w:rsidR="0004455C">
        <w:t>:</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 xml:space="preserve"> </w:t>
      </w:r>
      <w:r w:rsidRPr="00404C3D">
        <w:t xml:space="preserve">26.117, clause 7.4.2.4 as </w:t>
      </w:r>
      <w:r w:rsidRPr="00404C3D">
        <w:rPr>
          <w:rFonts w:ascii="Courier New" w:hAnsi="Courier New" w:cs="Courier New"/>
        </w:rPr>
        <w:t>audio/mp4 profiles='cevs'</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 xml:space="preserve"> </w:t>
      </w:r>
      <w:r w:rsidRPr="00404C3D">
        <w:t xml:space="preserve">26.117, clause 7.4.2.4 as </w:t>
      </w:r>
      <w:r w:rsidRPr="00404C3D">
        <w:rPr>
          <w:rFonts w:ascii="Courier New" w:hAnsi="Courier New" w:cs="Courier New"/>
        </w:rPr>
        <w:t>'sevs'</w:t>
      </w:r>
    </w:p>
    <w:p w:rsidR="00306D84" w:rsidRPr="00404C3D" w:rsidRDefault="00306D84" w:rsidP="00306D84">
      <w:r w:rsidRPr="00404C3D">
        <w:t xml:space="preserve">For </w:t>
      </w:r>
      <w:r>
        <w:t>xHE-</w:t>
      </w:r>
      <w:r w:rsidRPr="002261C8">
        <w:t>AAC stereo</w:t>
      </w:r>
      <w:r>
        <w:t>:</w:t>
      </w:r>
    </w:p>
    <w:p w:rsidR="00306D84" w:rsidRPr="00404C3D" w:rsidRDefault="00306D84" w:rsidP="00306D84">
      <w:pPr>
        <w:pStyle w:val="B1"/>
      </w:pPr>
      <w:r w:rsidRPr="00404C3D">
        <w:t>-</w:t>
      </w:r>
      <w:r w:rsidRPr="00404C3D">
        <w:tab/>
        <w:t xml:space="preserve">the </w:t>
      </w:r>
      <w:r w:rsidRPr="00404C3D">
        <w:rPr>
          <w:rFonts w:ascii="Courier New" w:hAnsi="Courier New" w:cs="Courier New"/>
        </w:rPr>
        <w:t>&lt;profiles&gt;</w:t>
      </w:r>
      <w:r w:rsidRPr="00404C3D">
        <w:t xml:space="preserve"> parameter is defined in TS</w:t>
      </w:r>
      <w:r>
        <w:t xml:space="preserve"> </w:t>
      </w:r>
      <w:r w:rsidRPr="00404C3D">
        <w:t xml:space="preserve">26.117, clause </w:t>
      </w:r>
      <w:r>
        <w:t>7.8</w:t>
      </w:r>
      <w:r w:rsidRPr="00404C3D">
        <w:t xml:space="preserve"> as </w:t>
      </w:r>
      <w:r w:rsidRPr="00404C3D">
        <w:rPr>
          <w:rFonts w:ascii="Courier New" w:hAnsi="Courier New" w:cs="Courier New"/>
        </w:rPr>
        <w:t>audio/mp4 profiles</w:t>
      </w:r>
      <w:r w:rsidRPr="00CF5A7A">
        <w:rPr>
          <w:rFonts w:ascii="Courier New" w:hAnsi="Courier New" w:cs="Courier New"/>
        </w:rPr>
        <w:t>='casu'</w:t>
      </w:r>
    </w:p>
    <w:p w:rsidR="00306D84" w:rsidRPr="00404C3D" w:rsidRDefault="00306D84" w:rsidP="00306D84">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t xml:space="preserve"> </w:t>
      </w:r>
      <w:r w:rsidRPr="00404C3D">
        <w:t xml:space="preserve">26.117, clause </w:t>
      </w:r>
      <w:r>
        <w:t>7.8</w:t>
      </w:r>
      <w:r w:rsidRPr="00404C3D">
        <w:t xml:space="preserve"> as </w:t>
      </w:r>
      <w:r w:rsidRPr="00404C3D">
        <w:rPr>
          <w:rFonts w:ascii="Courier New" w:hAnsi="Courier New" w:cs="Courier New"/>
        </w:rPr>
        <w:t>'mp4a'</w:t>
      </w:r>
    </w:p>
    <w:p w:rsidR="00D91C18" w:rsidRPr="00404C3D" w:rsidRDefault="00D91C18" w:rsidP="00D91C18">
      <w:r w:rsidRPr="00404C3D">
        <w:t>For eAAC+ stereo</w:t>
      </w:r>
      <w:r w:rsidR="0004455C">
        <w:t>:</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 xml:space="preserve"> </w:t>
      </w:r>
      <w:r w:rsidRPr="00404C3D">
        <w:t xml:space="preserve">26.117, clause 7.6.2.4 as </w:t>
      </w:r>
      <w:r w:rsidRPr="00404C3D">
        <w:rPr>
          <w:rFonts w:ascii="Courier New" w:hAnsi="Courier New" w:cs="Courier New"/>
        </w:rPr>
        <w:t>audio/mp4 profiles='ceac'</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 xml:space="preserve"> </w:t>
      </w:r>
      <w:r w:rsidRPr="00404C3D">
        <w:t xml:space="preserve">26.117, clause 7.6.2.4 as </w:t>
      </w:r>
      <w:r w:rsidRPr="00404C3D">
        <w:rPr>
          <w:rFonts w:ascii="Courier New" w:hAnsi="Courier New" w:cs="Courier New"/>
        </w:rPr>
        <w:t>'mp4a'</w:t>
      </w:r>
    </w:p>
    <w:p w:rsidR="00D91C18" w:rsidRPr="00404C3D" w:rsidRDefault="00D91C18" w:rsidP="00D91C18">
      <w:r w:rsidRPr="00404C3D">
        <w:t>For AMR-WB+</w:t>
      </w:r>
      <w:r w:rsidR="0004455C">
        <w:t>:</w:t>
      </w:r>
      <w:r w:rsidRPr="00404C3D">
        <w:t xml:space="preserve"> </w:t>
      </w:r>
    </w:p>
    <w:p w:rsidR="00D91C18" w:rsidRPr="00404C3D" w:rsidRDefault="00D91C18" w:rsidP="0098441B">
      <w:pPr>
        <w:pStyle w:val="B1"/>
      </w:pPr>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w:t>
      </w:r>
      <w:r w:rsidRPr="00404C3D">
        <w:t xml:space="preserve">26.117, clause 7.7.2.4 as </w:t>
      </w:r>
      <w:r w:rsidRPr="00404C3D">
        <w:rPr>
          <w:rFonts w:ascii="Courier New" w:hAnsi="Courier New" w:cs="Courier New"/>
        </w:rPr>
        <w:t>audio/mp4 profiles='camp'</w:t>
      </w:r>
    </w:p>
    <w:p w:rsidR="0084755D" w:rsidRPr="00404C3D" w:rsidRDefault="00D91C18" w:rsidP="0098441B">
      <w:pPr>
        <w:pStyle w:val="B1"/>
        <w:rPr>
          <w:rFonts w:ascii="Courier New" w:hAnsi="Courier New" w:cs="Courier New"/>
        </w:rPr>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w:t>
      </w:r>
      <w:r w:rsidRPr="00404C3D">
        <w:t xml:space="preserve">26.117, clause 7.7.2.4 as </w:t>
      </w:r>
      <w:r w:rsidRPr="00404C3D">
        <w:rPr>
          <w:rFonts w:ascii="Courier New" w:hAnsi="Courier New" w:cs="Courier New"/>
        </w:rPr>
        <w:t>'sawp'</w:t>
      </w:r>
    </w:p>
    <w:p w:rsidR="00F369FB" w:rsidRPr="00404C3D" w:rsidRDefault="00F369FB" w:rsidP="002F36CB">
      <w:pPr>
        <w:pStyle w:val="Heading4"/>
      </w:pPr>
      <w:bookmarkStart w:id="75" w:name="_Toc130977760"/>
      <w:r w:rsidRPr="00404C3D">
        <w:t>5.2.8.4</w:t>
      </w:r>
      <w:r w:rsidRPr="00404C3D">
        <w:tab/>
        <w:t>Subtitle media profiles</w:t>
      </w:r>
      <w:bookmarkEnd w:id="75"/>
    </w:p>
    <w:p w:rsidR="00F369FB" w:rsidRPr="00404C3D" w:rsidRDefault="00F369FB" w:rsidP="00F369FB">
      <w:r w:rsidRPr="00404C3D">
        <w:t>For IMSC1.1 Text Tracks</w:t>
      </w:r>
      <w:r w:rsidR="0004455C">
        <w:t>:</w:t>
      </w:r>
      <w:r w:rsidRPr="00404C3D">
        <w:t xml:space="preserve"> </w:t>
      </w:r>
    </w:p>
    <w:p w:rsidR="00F369FB" w:rsidRPr="00F82B4D" w:rsidRDefault="00F369FB" w:rsidP="002F36CB">
      <w:pPr>
        <w:pStyle w:val="B1"/>
        <w:rPr>
          <w:rFonts w:ascii="Courier New" w:hAnsi="Courier New" w:cs="Courier New"/>
        </w:rPr>
      </w:pPr>
      <w:r w:rsidRPr="00404C3D">
        <w:t>-</w:t>
      </w:r>
      <w:r w:rsidRPr="00404C3D">
        <w:tab/>
        <w:t xml:space="preserve">the </w:t>
      </w:r>
      <w:r w:rsidRPr="00404C3D">
        <w:rPr>
          <w:rFonts w:ascii="Courier New" w:hAnsi="Courier New" w:cs="Courier New"/>
        </w:rPr>
        <w:t>&lt;profiles&gt;</w:t>
      </w:r>
      <w:r w:rsidRPr="00404C3D">
        <w:t xml:space="preserve"> parameter is defined in ISO/IEC 23000-19 [7], clause 11.3.3 as </w:t>
      </w:r>
      <w:r w:rsidRPr="00F82B4D">
        <w:rPr>
          <w:rFonts w:ascii="Courier New" w:hAnsi="Courier New" w:cs="Courier New"/>
        </w:rPr>
        <w:t>application/mp4 profiles='im2t'</w:t>
      </w:r>
      <w:r w:rsidR="0004455C" w:rsidRPr="00F82B4D">
        <w:rPr>
          <w:rFonts w:ascii="Courier New" w:hAnsi="Courier New" w:cs="Courier New"/>
        </w:rPr>
        <w:t>;</w:t>
      </w:r>
    </w:p>
    <w:p w:rsidR="00F369FB" w:rsidRPr="00404C3D" w:rsidRDefault="00F369FB" w:rsidP="002F36C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ISO/IEC 23000-19 [7], clause 11.3.3 as </w:t>
      </w:r>
      <w:r w:rsidRPr="00F82B4D">
        <w:rPr>
          <w:rFonts w:ascii="Courier New" w:hAnsi="Courier New" w:cs="Courier New"/>
        </w:rPr>
        <w:t>'stpp.ttml.im2t'</w:t>
      </w:r>
      <w:r w:rsidRPr="00404C3D">
        <w:t>.</w:t>
      </w:r>
    </w:p>
    <w:p w:rsidR="003F16F7" w:rsidRPr="00404C3D" w:rsidRDefault="003F16F7" w:rsidP="003F16F7">
      <w:pPr>
        <w:pStyle w:val="Heading4"/>
      </w:pPr>
      <w:bookmarkStart w:id="76" w:name="_Toc130977761"/>
      <w:r w:rsidRPr="00404C3D">
        <w:t>5.2.</w:t>
      </w:r>
      <w:r w:rsidR="00F369FB" w:rsidRPr="00404C3D">
        <w:t>8</w:t>
      </w:r>
      <w:r w:rsidRPr="00404C3D">
        <w:t>.</w:t>
      </w:r>
      <w:r w:rsidR="00F369FB" w:rsidRPr="00404C3D">
        <w:t>5</w:t>
      </w:r>
      <w:r w:rsidRPr="00404C3D">
        <w:tab/>
        <w:t>Encryption mode discovery</w:t>
      </w:r>
      <w:bookmarkEnd w:id="76"/>
    </w:p>
    <w:p w:rsidR="003F16F7" w:rsidRPr="00404C3D" w:rsidRDefault="00D91C18" w:rsidP="003F16F7">
      <w:r w:rsidRPr="00404C3D">
        <w:t xml:space="preserve">Encryption mode discovery </w:t>
      </w:r>
      <w:r w:rsidR="007221FF" w:rsidRPr="00404C3D">
        <w:t>will be studied in due course.</w:t>
      </w:r>
    </w:p>
    <w:p w:rsidR="003F16F7" w:rsidRPr="00404C3D" w:rsidRDefault="003F16F7" w:rsidP="003F16F7">
      <w:pPr>
        <w:pStyle w:val="Heading2"/>
      </w:pPr>
      <w:bookmarkStart w:id="77" w:name="_Toc130977762"/>
      <w:r w:rsidRPr="00404C3D">
        <w:t>5.3</w:t>
      </w:r>
      <w:r w:rsidRPr="00404C3D">
        <w:tab/>
        <w:t>Uplink streaming default profile</w:t>
      </w:r>
      <w:bookmarkEnd w:id="77"/>
    </w:p>
    <w:p w:rsidR="00A60E58" w:rsidRPr="00404C3D" w:rsidRDefault="00A60E58" w:rsidP="0098441B">
      <w:pPr>
        <w:pStyle w:val="Heading3"/>
      </w:pPr>
      <w:bookmarkStart w:id="78" w:name="_Toc130977763"/>
      <w:r w:rsidRPr="00404C3D">
        <w:t>5.3.1</w:t>
      </w:r>
      <w:r w:rsidRPr="00404C3D">
        <w:tab/>
        <w:t>Introduction</w:t>
      </w:r>
      <w:bookmarkEnd w:id="78"/>
    </w:p>
    <w:p w:rsidR="00A60E58" w:rsidRPr="00404C3D" w:rsidRDefault="00A60E58" w:rsidP="00A60E58">
      <w:r w:rsidRPr="00404C3D">
        <w:t xml:space="preserve">This profile defines </w:t>
      </w:r>
      <w:r w:rsidR="000F7FBE">
        <w:t xml:space="preserve">required capabilities for </w:t>
      </w:r>
      <w:r w:rsidRPr="00404C3D">
        <w:t xml:space="preserve">UE-based 5GMS Media Streamer functionalities as defined in TS 26.501[5] and shown in Figure 4.3.2-1 in TS 26.501 [5]. </w:t>
      </w:r>
      <w:r w:rsidR="000F7FBE">
        <w:t>Requirements for the</w:t>
      </w:r>
      <w:r w:rsidRPr="00404C3D">
        <w:t xml:space="preserve"> following functions are defined in this clause</w:t>
      </w:r>
      <w:r w:rsidR="0004455C">
        <w:t>:</w:t>
      </w:r>
    </w:p>
    <w:p w:rsidR="00A60E58" w:rsidRPr="00404C3D" w:rsidRDefault="00A60E58" w:rsidP="0098441B">
      <w:pPr>
        <w:pStyle w:val="B1"/>
      </w:pPr>
      <w:r w:rsidRPr="00404C3D">
        <w:t>-</w:t>
      </w:r>
      <w:r w:rsidRPr="00404C3D">
        <w:tab/>
        <w:t>Media Encoding</w:t>
      </w:r>
    </w:p>
    <w:p w:rsidR="00A60E58" w:rsidRPr="00404C3D" w:rsidRDefault="00A60E58" w:rsidP="0098441B">
      <w:pPr>
        <w:pStyle w:val="B1"/>
      </w:pPr>
      <w:r w:rsidRPr="00404C3D">
        <w:t>-</w:t>
      </w:r>
      <w:r w:rsidRPr="00404C3D">
        <w:tab/>
        <w:t>Media Upstream Client Encapsulation</w:t>
      </w:r>
    </w:p>
    <w:p w:rsidR="000F7FBE" w:rsidRPr="00404C3D" w:rsidRDefault="000F7FBE" w:rsidP="000F7FBE">
      <w:pPr>
        <w:pStyle w:val="Heading3"/>
      </w:pPr>
      <w:bookmarkStart w:id="79" w:name="_Toc130977764"/>
      <w:r w:rsidRPr="00404C3D">
        <w:t>5.3.2</w:t>
      </w:r>
      <w:r w:rsidRPr="00404C3D">
        <w:tab/>
        <w:t>Video encoding</w:t>
      </w:r>
      <w:bookmarkEnd w:id="79"/>
    </w:p>
    <w:p w:rsidR="000F7FBE" w:rsidRPr="00404C3D" w:rsidRDefault="000F7FBE" w:rsidP="000F7FBE">
      <w:pPr>
        <w:keepNext/>
      </w:pPr>
      <w:r w:rsidRPr="00404C3D">
        <w:t>If the 5GMS UE supports the transmission of video:</w:t>
      </w:r>
    </w:p>
    <w:p w:rsidR="000F7FBE" w:rsidRPr="004D6453" w:rsidRDefault="000F7FBE" w:rsidP="000F7FBE">
      <w:pPr>
        <w:pStyle w:val="B1"/>
      </w:pPr>
      <w:r w:rsidRPr="00404C3D">
        <w:t>-</w:t>
      </w:r>
      <w:r w:rsidRPr="00404C3D">
        <w:tab/>
        <w:t xml:space="preserve">the real-time encoding capabilities for </w:t>
      </w:r>
      <w:r w:rsidRPr="00404C3D">
        <w:rPr>
          <w:b/>
        </w:rPr>
        <w:t>HEVC-FullHD-Enc</w:t>
      </w:r>
      <w:r w:rsidRPr="00404C3D">
        <w:t xml:space="preserve"> as defined in clause 4.2.2.2 defined as the sender requirements for </w:t>
      </w:r>
      <w:r w:rsidRPr="00404C3D">
        <w:rPr>
          <w:b/>
        </w:rPr>
        <w:t>HEVC-FullHD-Enc</w:t>
      </w:r>
      <w:r w:rsidRPr="00404C3D">
        <w:t xml:space="preserve"> Operation Point shall be supported.</w:t>
      </w:r>
    </w:p>
    <w:p w:rsidR="00A60E58" w:rsidRPr="00404C3D" w:rsidRDefault="00A60E58" w:rsidP="0098441B">
      <w:pPr>
        <w:pStyle w:val="B1"/>
      </w:pPr>
    </w:p>
    <w:p w:rsidR="00A60E58" w:rsidRPr="00404C3D" w:rsidRDefault="00A60E58" w:rsidP="0098441B">
      <w:pPr>
        <w:pStyle w:val="Heading3"/>
      </w:pPr>
      <w:bookmarkStart w:id="80" w:name="_Toc130977765"/>
      <w:r w:rsidRPr="00404C3D">
        <w:t>5.3.</w:t>
      </w:r>
      <w:r w:rsidR="0074634A">
        <w:t>3</w:t>
      </w:r>
      <w:r w:rsidRPr="00404C3D">
        <w:tab/>
        <w:t>Audio encoding</w:t>
      </w:r>
      <w:bookmarkEnd w:id="80"/>
      <w:r w:rsidRPr="00404C3D">
        <w:t xml:space="preserve"> </w:t>
      </w:r>
    </w:p>
    <w:p w:rsidR="000F7FBE" w:rsidRPr="00404C3D" w:rsidRDefault="000F7FBE" w:rsidP="000F7FBE">
      <w:pPr>
        <w:keepNext/>
      </w:pPr>
      <w:r w:rsidRPr="00404C3D">
        <w:t>If the 5GMS UE supports the transmission of audio:</w:t>
      </w:r>
    </w:p>
    <w:p w:rsidR="00306D84" w:rsidRDefault="00306D84" w:rsidP="00306D84">
      <w:pPr>
        <w:pStyle w:val="B1"/>
      </w:pPr>
      <w:r w:rsidRPr="00404C3D">
        <w:t>-</w:t>
      </w:r>
      <w:r w:rsidRPr="00404C3D">
        <w:tab/>
        <w:t xml:space="preserve">the sender requirements for the </w:t>
      </w:r>
      <w:r w:rsidRPr="00404C3D">
        <w:rPr>
          <w:b/>
        </w:rPr>
        <w:t>eAAC+ stereo</w:t>
      </w:r>
      <w:r w:rsidRPr="00404C3D">
        <w:t xml:space="preserve"> Operation Point as defined in 3GPP TS 26.117 [4] clause 6.3.2.3 </w:t>
      </w:r>
      <w:r>
        <w:t xml:space="preserve">shall </w:t>
      </w:r>
      <w:r w:rsidRPr="00404C3D">
        <w:t>be supported.</w:t>
      </w:r>
    </w:p>
    <w:p w:rsidR="00306D84" w:rsidRPr="00954825" w:rsidRDefault="00306D84" w:rsidP="00306D84">
      <w:pPr>
        <w:pStyle w:val="B1"/>
      </w:pPr>
      <w:r>
        <w:t xml:space="preserve">- </w:t>
      </w:r>
      <w:r>
        <w:tab/>
      </w:r>
      <w:r w:rsidRPr="00404C3D">
        <w:t xml:space="preserve">the sender requirements for the </w:t>
      </w:r>
      <w:r>
        <w:rPr>
          <w:b/>
          <w:bCs/>
        </w:rPr>
        <w:t>xHE-</w:t>
      </w:r>
      <w:r w:rsidRPr="002261C8">
        <w:rPr>
          <w:b/>
          <w:bCs/>
        </w:rPr>
        <w:t>AAC stereo</w:t>
      </w:r>
      <w:r>
        <w:rPr>
          <w:b/>
          <w:bCs/>
        </w:rPr>
        <w:t xml:space="preserve"> </w:t>
      </w:r>
      <w:r w:rsidRPr="00404C3D">
        <w:t xml:space="preserve">Operation Point as defined in 3GPP TS 26.117 [4] clause </w:t>
      </w:r>
      <w:r w:rsidRPr="00CF5A7A">
        <w:t>6.3.4.3</w:t>
      </w:r>
      <w:r w:rsidRPr="00404C3D">
        <w:t xml:space="preserve"> </w:t>
      </w:r>
      <w:r>
        <w:t xml:space="preserve">should </w:t>
      </w:r>
      <w:r w:rsidRPr="00404C3D">
        <w:t>be supported.</w:t>
      </w:r>
    </w:p>
    <w:p w:rsidR="00A60E58" w:rsidRPr="00404C3D" w:rsidRDefault="00A60E58" w:rsidP="0098441B">
      <w:pPr>
        <w:pStyle w:val="Heading3"/>
      </w:pPr>
      <w:bookmarkStart w:id="81" w:name="_Toc130977766"/>
      <w:r w:rsidRPr="00404C3D">
        <w:t>5.3.</w:t>
      </w:r>
      <w:r w:rsidR="0074634A">
        <w:t>4</w:t>
      </w:r>
      <w:r w:rsidRPr="00404C3D">
        <w:tab/>
        <w:t>Speech encoding</w:t>
      </w:r>
      <w:bookmarkEnd w:id="81"/>
      <w:r w:rsidRPr="00404C3D">
        <w:t xml:space="preserve"> </w:t>
      </w:r>
    </w:p>
    <w:p w:rsidR="000F7FBE" w:rsidRPr="00404C3D" w:rsidRDefault="000F7FBE" w:rsidP="000F7FBE">
      <w:pPr>
        <w:keepNext/>
      </w:pPr>
      <w:r w:rsidRPr="00404C3D">
        <w:t>If the 5GMS UE supports the transmission of speech:</w:t>
      </w:r>
    </w:p>
    <w:p w:rsidR="00A60E58" w:rsidRPr="00404C3D" w:rsidRDefault="00A60E58" w:rsidP="0098441B">
      <w:pPr>
        <w:pStyle w:val="B1"/>
      </w:pPr>
      <w:r w:rsidRPr="00404C3D">
        <w:t>-</w:t>
      </w:r>
      <w:r w:rsidRPr="00404C3D">
        <w:tab/>
        <w:t xml:space="preserve">the </w:t>
      </w:r>
      <w:r w:rsidR="00AE3378" w:rsidRPr="00404C3D">
        <w:t xml:space="preserve">sender requirements for the </w:t>
      </w:r>
      <w:r w:rsidRPr="00404C3D">
        <w:t xml:space="preserve">EVS </w:t>
      </w:r>
      <w:r w:rsidR="00AE3378" w:rsidRPr="00404C3D">
        <w:t>Operation Point</w:t>
      </w:r>
      <w:r w:rsidRPr="00404C3D">
        <w:t xml:space="preserve"> as defined in 3GPP TS 26.117 [4] clause </w:t>
      </w:r>
      <w:r w:rsidR="00AE3378" w:rsidRPr="00404C3D">
        <w:t>6</w:t>
      </w:r>
      <w:r w:rsidRPr="00404C3D">
        <w:t>.</w:t>
      </w:r>
      <w:r w:rsidR="00AE3378" w:rsidRPr="00404C3D">
        <w:t>2.4.</w:t>
      </w:r>
      <w:r w:rsidRPr="00404C3D">
        <w:t>3 shall be supported</w:t>
      </w:r>
      <w:r w:rsidR="0004455C">
        <w:t>;</w:t>
      </w:r>
    </w:p>
    <w:p w:rsidR="00A60E58" w:rsidRPr="00404C3D" w:rsidRDefault="00A60E58" w:rsidP="0098441B">
      <w:pPr>
        <w:pStyle w:val="B1"/>
      </w:pPr>
      <w:r w:rsidRPr="00404C3D">
        <w:t>-</w:t>
      </w:r>
      <w:r w:rsidRPr="00404C3D">
        <w:tab/>
        <w:t xml:space="preserve">the </w:t>
      </w:r>
      <w:r w:rsidR="00AE3378" w:rsidRPr="00404C3D">
        <w:t xml:space="preserve">sender requirements for the </w:t>
      </w:r>
      <w:r w:rsidRPr="00404C3D">
        <w:t xml:space="preserve">AMR-WB </w:t>
      </w:r>
      <w:r w:rsidR="00AE3378" w:rsidRPr="00404C3D">
        <w:t xml:space="preserve">Operation Point </w:t>
      </w:r>
      <w:r w:rsidRPr="00404C3D">
        <w:t xml:space="preserve">as defined in 3GPP TS 26.117 [4] clause </w:t>
      </w:r>
      <w:r w:rsidR="00AE3378" w:rsidRPr="00404C3D">
        <w:t>6.2.3</w:t>
      </w:r>
      <w:r w:rsidRPr="00404C3D">
        <w:t>.3 should be supported</w:t>
      </w:r>
      <w:r w:rsidR="0004455C">
        <w:t>;</w:t>
      </w:r>
    </w:p>
    <w:p w:rsidR="00A60E58" w:rsidRPr="00404C3D" w:rsidRDefault="00A60E58" w:rsidP="0098441B">
      <w:pPr>
        <w:pStyle w:val="B1"/>
      </w:pPr>
      <w:r w:rsidRPr="00404C3D">
        <w:t>-</w:t>
      </w:r>
      <w:r w:rsidRPr="00404C3D">
        <w:tab/>
        <w:t xml:space="preserve">the </w:t>
      </w:r>
      <w:r w:rsidR="00AE3378" w:rsidRPr="00404C3D">
        <w:t xml:space="preserve">sender requirements for the </w:t>
      </w:r>
      <w:r w:rsidRPr="00404C3D">
        <w:t xml:space="preserve">AMR </w:t>
      </w:r>
      <w:r w:rsidR="00AE3378" w:rsidRPr="00404C3D">
        <w:t>Operation Point</w:t>
      </w:r>
      <w:r w:rsidRPr="00404C3D">
        <w:t xml:space="preserve"> as defined in 3GPP TS 26.117 [4] clause </w:t>
      </w:r>
      <w:r w:rsidR="00AE3378" w:rsidRPr="00404C3D">
        <w:t>6.2.2</w:t>
      </w:r>
      <w:r w:rsidRPr="00404C3D">
        <w:t>.3 may be supported.</w:t>
      </w:r>
    </w:p>
    <w:p w:rsidR="00A60E58" w:rsidRPr="00404C3D" w:rsidRDefault="00A60E58" w:rsidP="0098441B">
      <w:pPr>
        <w:pStyle w:val="Heading3"/>
      </w:pPr>
      <w:bookmarkStart w:id="82" w:name="_Toc130977767"/>
      <w:r w:rsidRPr="00404C3D">
        <w:t>5.3.</w:t>
      </w:r>
      <w:r w:rsidR="0074634A">
        <w:t>5</w:t>
      </w:r>
      <w:r w:rsidRPr="00404C3D">
        <w:tab/>
        <w:t>Encapsulation</w:t>
      </w:r>
      <w:bookmarkEnd w:id="82"/>
    </w:p>
    <w:p w:rsidR="00A60E58" w:rsidRPr="00404C3D" w:rsidRDefault="00A60E58" w:rsidP="0098441B">
      <w:pPr>
        <w:pStyle w:val="Heading4"/>
      </w:pPr>
      <w:bookmarkStart w:id="83" w:name="_Toc130977768"/>
      <w:r w:rsidRPr="00404C3D">
        <w:t>5.3.</w:t>
      </w:r>
      <w:r w:rsidR="0074634A">
        <w:t>5</w:t>
      </w:r>
      <w:r w:rsidRPr="00404C3D">
        <w:t>.1</w:t>
      </w:r>
      <w:r w:rsidRPr="00404C3D">
        <w:tab/>
        <w:t>Introduction</w:t>
      </w:r>
      <w:bookmarkEnd w:id="83"/>
    </w:p>
    <w:p w:rsidR="00A60E58" w:rsidRPr="00404C3D" w:rsidRDefault="00A60E58" w:rsidP="00A60E58">
      <w:r w:rsidRPr="00404C3D">
        <w:t>This clause defines the requirements in terms of encapsulation of media for a 5GMSu Media Streamer in combination with codecs. Media Encapsulation in 5G Media Streaming for uplink is defined based on the MPEG Common Media Application Format (CMAF) [7].</w:t>
      </w:r>
      <w:r w:rsidR="00797874">
        <w:t xml:space="preserve"> </w:t>
      </w:r>
      <w:r w:rsidRPr="00404C3D">
        <w:t>Based on this, this clause documents the requirements and recommendations for the support of media profiles by the definition of media streamer requirements.</w:t>
      </w:r>
    </w:p>
    <w:p w:rsidR="00A60E58" w:rsidRPr="00404C3D" w:rsidRDefault="00A60E58" w:rsidP="0098441B">
      <w:pPr>
        <w:pStyle w:val="Heading4"/>
      </w:pPr>
      <w:bookmarkStart w:id="84" w:name="_Toc130977769"/>
      <w:r w:rsidRPr="00404C3D">
        <w:t>5.3.</w:t>
      </w:r>
      <w:r w:rsidR="0074634A">
        <w:t>5</w:t>
      </w:r>
      <w:r w:rsidRPr="00404C3D">
        <w:t>.2</w:t>
      </w:r>
      <w:r w:rsidRPr="00404C3D">
        <w:tab/>
        <w:t>Video media profile</w:t>
      </w:r>
      <w:bookmarkEnd w:id="84"/>
    </w:p>
    <w:p w:rsidR="00A60E58" w:rsidRPr="00404C3D" w:rsidRDefault="00A60E58" w:rsidP="00A60E58">
      <w:r w:rsidRPr="00404C3D">
        <w:t>If the 5GMS UE supports the streaming of video, then the following shall be supported:</w:t>
      </w:r>
    </w:p>
    <w:p w:rsidR="007B3943" w:rsidRPr="00404C3D" w:rsidRDefault="00A60E58" w:rsidP="0098441B">
      <w:pPr>
        <w:pStyle w:val="B1"/>
      </w:pPr>
      <w:r w:rsidRPr="00404C3D">
        <w:t>-</w:t>
      </w:r>
      <w:r w:rsidRPr="00404C3D">
        <w:tab/>
      </w:r>
      <w:r w:rsidR="00AE3378" w:rsidRPr="00404C3D">
        <w:t>the content generation requirements for the HEVC</w:t>
      </w:r>
      <w:r w:rsidR="00335A3A" w:rsidRPr="00404C3D">
        <w:t>-</w:t>
      </w:r>
      <w:r w:rsidR="00AE3378" w:rsidRPr="00404C3D">
        <w:t>FullHD Media Profile as defined in clause 4.2.2.3.2.5</w:t>
      </w:r>
      <w:r w:rsidR="0004455C">
        <w:t>;</w:t>
      </w:r>
      <w:r w:rsidR="00AE3378" w:rsidRPr="00404C3D">
        <w:t xml:space="preserve"> </w:t>
      </w:r>
    </w:p>
    <w:p w:rsidR="00A60E58" w:rsidRPr="00404C3D" w:rsidRDefault="007B3943" w:rsidP="0098441B">
      <w:pPr>
        <w:pStyle w:val="B1"/>
      </w:pPr>
      <w:r w:rsidRPr="00404C3D">
        <w:t>-</w:t>
      </w:r>
      <w:r w:rsidRPr="00404C3D">
        <w:tab/>
      </w:r>
      <w:r w:rsidR="00AE3378" w:rsidRPr="00404C3D">
        <w:t>the sender re</w:t>
      </w:r>
      <w:r w:rsidRPr="00404C3D">
        <w:t>q</w:t>
      </w:r>
      <w:r w:rsidR="00AE3378" w:rsidRPr="00404C3D">
        <w:t>uirements for the HEVC</w:t>
      </w:r>
      <w:r w:rsidR="00335A3A" w:rsidRPr="00404C3D">
        <w:t>-</w:t>
      </w:r>
      <w:r w:rsidR="00AE3378" w:rsidRPr="00404C3D">
        <w:t xml:space="preserve">FullHD Operation Point as defined in clause </w:t>
      </w:r>
      <w:r w:rsidRPr="00404C3D">
        <w:t xml:space="preserve">5.3.2. </w:t>
      </w:r>
    </w:p>
    <w:p w:rsidR="00A60E58" w:rsidRPr="00404C3D" w:rsidRDefault="00A60E58" w:rsidP="0098441B">
      <w:pPr>
        <w:pStyle w:val="Heading4"/>
      </w:pPr>
      <w:bookmarkStart w:id="85" w:name="_Toc130977770"/>
      <w:r w:rsidRPr="00404C3D">
        <w:t>5.3.</w:t>
      </w:r>
      <w:r w:rsidR="0074634A">
        <w:t>5</w:t>
      </w:r>
      <w:r w:rsidRPr="00404C3D">
        <w:t>.3</w:t>
      </w:r>
      <w:r w:rsidRPr="00404C3D">
        <w:tab/>
        <w:t>Speech media profile</w:t>
      </w:r>
      <w:bookmarkEnd w:id="85"/>
    </w:p>
    <w:p w:rsidR="00A60E58" w:rsidRPr="00404C3D" w:rsidRDefault="00A60E58" w:rsidP="00A60E58">
      <w:r w:rsidRPr="00404C3D">
        <w:t>If the 5GMS</w:t>
      </w:r>
      <w:r w:rsidR="000F7FBE">
        <w:t>u</w:t>
      </w:r>
      <w:r w:rsidRPr="00404C3D">
        <w:t xml:space="preserve"> </w:t>
      </w:r>
      <w:r w:rsidR="000F7FBE">
        <w:t>C</w:t>
      </w:r>
      <w:r w:rsidRPr="00404C3D">
        <w:t>lient supports the transmission of speech, then the following shall be supported:</w:t>
      </w:r>
    </w:p>
    <w:p w:rsidR="00A60E58" w:rsidRPr="00404C3D" w:rsidRDefault="00A60E58" w:rsidP="0098441B">
      <w:pPr>
        <w:pStyle w:val="B1"/>
      </w:pPr>
      <w:r w:rsidRPr="00404C3D">
        <w:t>-</w:t>
      </w:r>
      <w:r w:rsidRPr="00404C3D">
        <w:tab/>
        <w:t>the EVS content generation requirements as defined in 3GPP TS 26.117 [4] clause 7.4.2.5.</w:t>
      </w:r>
    </w:p>
    <w:p w:rsidR="00A60E58" w:rsidRPr="00404C3D" w:rsidRDefault="00A60E58" w:rsidP="00A60E58">
      <w:r w:rsidRPr="00404C3D">
        <w:t>If the 5GMS</w:t>
      </w:r>
      <w:r w:rsidR="000F7FBE">
        <w:t>u</w:t>
      </w:r>
      <w:r w:rsidRPr="00404C3D">
        <w:t xml:space="preserve"> </w:t>
      </w:r>
      <w:r w:rsidR="000F7FBE">
        <w:t>C</w:t>
      </w:r>
      <w:r w:rsidR="000F7FBE" w:rsidRPr="00404C3D">
        <w:t xml:space="preserve">lient </w:t>
      </w:r>
      <w:r w:rsidRPr="00404C3D">
        <w:t>supports the transmission of speech, then the following should be supported:</w:t>
      </w:r>
    </w:p>
    <w:p w:rsidR="00A60E58" w:rsidRPr="00404C3D" w:rsidRDefault="00A60E58" w:rsidP="0098441B">
      <w:pPr>
        <w:pStyle w:val="B1"/>
      </w:pPr>
      <w:r w:rsidRPr="00404C3D">
        <w:t>-</w:t>
      </w:r>
      <w:r w:rsidRPr="00404C3D">
        <w:tab/>
        <w:t>the AMR-WB content generation requirements as defined in 3GPP TS 26.117 [4] clause 7.3.2.5.</w:t>
      </w:r>
    </w:p>
    <w:p w:rsidR="00A60E58" w:rsidRPr="00404C3D" w:rsidRDefault="00A60E58" w:rsidP="00A60E58">
      <w:r w:rsidRPr="00404C3D">
        <w:t>If the 5GMS</w:t>
      </w:r>
      <w:r w:rsidR="000F7FBE">
        <w:t>u</w:t>
      </w:r>
      <w:r w:rsidRPr="00404C3D">
        <w:t xml:space="preserve"> </w:t>
      </w:r>
      <w:r w:rsidR="000F7FBE">
        <w:t>C</w:t>
      </w:r>
      <w:r w:rsidR="000F7FBE" w:rsidRPr="00404C3D">
        <w:t>lient</w:t>
      </w:r>
      <w:r w:rsidRPr="00404C3D">
        <w:t xml:space="preserve"> supports the transmission of speech, then the following may be supported:</w:t>
      </w:r>
    </w:p>
    <w:p w:rsidR="00A60E58" w:rsidRPr="00404C3D" w:rsidRDefault="00A60E58" w:rsidP="0098441B">
      <w:pPr>
        <w:pStyle w:val="B1"/>
      </w:pPr>
      <w:r w:rsidRPr="00404C3D">
        <w:t>-</w:t>
      </w:r>
      <w:r w:rsidRPr="00404C3D">
        <w:tab/>
        <w:t>the AMR content generation requirements as defined in 3GPP TS 26.117 [4] clause 7.2.2.5.</w:t>
      </w:r>
    </w:p>
    <w:p w:rsidR="00A60E58" w:rsidRPr="00404C3D" w:rsidRDefault="00A60E58" w:rsidP="0098441B">
      <w:pPr>
        <w:pStyle w:val="Heading4"/>
      </w:pPr>
      <w:bookmarkStart w:id="86" w:name="_Toc130977771"/>
      <w:r w:rsidRPr="00404C3D">
        <w:t>5.3</w:t>
      </w:r>
      <w:r w:rsidR="0074634A">
        <w:t>.5</w:t>
      </w:r>
      <w:r w:rsidRPr="00404C3D">
        <w:t>.4</w:t>
      </w:r>
      <w:r w:rsidRPr="00404C3D">
        <w:tab/>
        <w:t>Audio media profile</w:t>
      </w:r>
      <w:bookmarkEnd w:id="86"/>
    </w:p>
    <w:p w:rsidR="007733CF" w:rsidRPr="00404C3D" w:rsidRDefault="007733CF" w:rsidP="007733CF">
      <w:r w:rsidRPr="00404C3D">
        <w:t>If the 5GMS</w:t>
      </w:r>
      <w:r>
        <w:t>u</w:t>
      </w:r>
      <w:r w:rsidRPr="00404C3D">
        <w:t xml:space="preserve"> </w:t>
      </w:r>
      <w:r>
        <w:t>C</w:t>
      </w:r>
      <w:r w:rsidRPr="00404C3D">
        <w:t xml:space="preserve">lient supports the transmission of audio, then the following </w:t>
      </w:r>
      <w:r>
        <w:t>shall</w:t>
      </w:r>
      <w:r w:rsidRPr="00404C3D">
        <w:t xml:space="preserve"> be supported:</w:t>
      </w:r>
    </w:p>
    <w:p w:rsidR="007733CF" w:rsidRPr="00404C3D" w:rsidRDefault="007733CF" w:rsidP="007733CF">
      <w:pPr>
        <w:pStyle w:val="B1"/>
      </w:pPr>
      <w:r w:rsidRPr="00404C3D">
        <w:t>-</w:t>
      </w:r>
      <w:r w:rsidRPr="00404C3D">
        <w:tab/>
        <w:t>the eAAC+ stereo content generation requirements as defined in 3GPP TS 26.117 [4] clause 7.6.2.5.</w:t>
      </w:r>
    </w:p>
    <w:p w:rsidR="007733CF" w:rsidRPr="00404C3D" w:rsidRDefault="007733CF" w:rsidP="007733CF">
      <w:r w:rsidRPr="00404C3D">
        <w:t>If the 5GMS</w:t>
      </w:r>
      <w:r>
        <w:t>u</w:t>
      </w:r>
      <w:r w:rsidRPr="00404C3D">
        <w:t xml:space="preserve"> </w:t>
      </w:r>
      <w:r>
        <w:t>C</w:t>
      </w:r>
      <w:r w:rsidRPr="00404C3D">
        <w:t xml:space="preserve">lient supports the transmission of audio, then the following </w:t>
      </w:r>
      <w:r>
        <w:t xml:space="preserve">should </w:t>
      </w:r>
      <w:r w:rsidRPr="00404C3D">
        <w:t>be supported:</w:t>
      </w:r>
    </w:p>
    <w:p w:rsidR="007733CF" w:rsidRPr="00404C3D" w:rsidRDefault="007733CF" w:rsidP="007733CF">
      <w:pPr>
        <w:pStyle w:val="B1"/>
      </w:pPr>
      <w:r w:rsidRPr="00404C3D">
        <w:t>-</w:t>
      </w:r>
      <w:r w:rsidRPr="00404C3D">
        <w:tab/>
        <w:t xml:space="preserve">the </w:t>
      </w:r>
      <w:r>
        <w:t>xHE-</w:t>
      </w:r>
      <w:r w:rsidRPr="002261C8">
        <w:t xml:space="preserve">AAC stereo </w:t>
      </w:r>
      <w:r w:rsidRPr="00404C3D">
        <w:t xml:space="preserve">content generation requirements as defined in 3GPP TS 26.117 [4] clause </w:t>
      </w:r>
      <w:r>
        <w:t>7.8.5</w:t>
      </w:r>
      <w:r w:rsidRPr="00404C3D">
        <w:t>.</w:t>
      </w:r>
    </w:p>
    <w:p w:rsidR="003F16F7" w:rsidRPr="00404C3D" w:rsidRDefault="003F16F7" w:rsidP="003F16F7">
      <w:pPr>
        <w:pStyle w:val="Heading2"/>
      </w:pPr>
      <w:bookmarkStart w:id="87" w:name="_Toc130977772"/>
      <w:r w:rsidRPr="00404C3D">
        <w:t>5.4</w:t>
      </w:r>
      <w:r w:rsidRPr="00404C3D">
        <w:tab/>
        <w:t>Television (TV) profile</w:t>
      </w:r>
      <w:bookmarkEnd w:id="87"/>
    </w:p>
    <w:p w:rsidR="003F16F7" w:rsidRPr="00404C3D" w:rsidRDefault="003F16F7" w:rsidP="003F16F7">
      <w:pPr>
        <w:pStyle w:val="Heading3"/>
      </w:pPr>
      <w:bookmarkStart w:id="88" w:name="_Toc130977773"/>
      <w:r w:rsidRPr="00404C3D">
        <w:t>5.4.1</w:t>
      </w:r>
      <w:r w:rsidRPr="00404C3D">
        <w:tab/>
        <w:t>Video decoding</w:t>
      </w:r>
      <w:bookmarkEnd w:id="88"/>
    </w:p>
    <w:p w:rsidR="003F16F7" w:rsidRPr="00404C3D" w:rsidRDefault="003F16F7" w:rsidP="003F16F7">
      <w:pPr>
        <w:pStyle w:val="Heading4"/>
      </w:pPr>
      <w:bookmarkStart w:id="89" w:name="_Toc130977774"/>
      <w:r w:rsidRPr="00404C3D">
        <w:t>5.4.1.1</w:t>
      </w:r>
      <w:r w:rsidRPr="00404C3D">
        <w:tab/>
        <w:t>H.264 (AVC)</w:t>
      </w:r>
      <w:bookmarkEnd w:id="89"/>
    </w:p>
    <w:p w:rsidR="003F16F7" w:rsidRPr="00404C3D" w:rsidRDefault="003F16F7" w:rsidP="003F16F7">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shall support the </w:t>
      </w:r>
      <w:r w:rsidRPr="00404C3D">
        <w:rPr>
          <w:i/>
        </w:rPr>
        <w:t>H.264/AVC 720p HD</w:t>
      </w:r>
      <w:r w:rsidRPr="00404C3D">
        <w:t xml:space="preserve"> Operation Point Receiver requirements as specified in TS 26.116 [12], clause 4.4.2.6. </w:t>
      </w:r>
    </w:p>
    <w:p w:rsidR="003F16F7" w:rsidRPr="00404C3D" w:rsidRDefault="003F16F7" w:rsidP="003F16F7">
      <w:pPr>
        <w:pStyle w:val="B1"/>
        <w:ind w:left="0" w:firstLine="0"/>
      </w:pPr>
      <w:r w:rsidRPr="00404C3D">
        <w:t>If the 5GMS</w:t>
      </w:r>
      <w:r w:rsidR="000F7FBE">
        <w:t>d</w:t>
      </w:r>
      <w:r w:rsidRPr="00404C3D">
        <w:t xml:space="preserve"> </w:t>
      </w:r>
      <w:r w:rsidR="000F7FBE">
        <w:t>C</w:t>
      </w:r>
      <w:r w:rsidR="000F7FBE" w:rsidRPr="00404C3D">
        <w:t xml:space="preserve">lient </w:t>
      </w:r>
      <w:r w:rsidRPr="00404C3D">
        <w:t>supports the Television (TV) profile, it should support the</w:t>
      </w:r>
      <w:r w:rsidRPr="00404C3D">
        <w:rPr>
          <w:i/>
        </w:rPr>
        <w:t xml:space="preserve"> H.264/AVC Full HD</w:t>
      </w:r>
      <w:r w:rsidRPr="00404C3D">
        <w:t xml:space="preserve"> Operation Point Receiver requirements as specified in TS 26.116 [12], clause 4.4.3.6.</w:t>
      </w:r>
    </w:p>
    <w:p w:rsidR="003F16F7" w:rsidRPr="00404C3D" w:rsidRDefault="003F16F7" w:rsidP="003F16F7">
      <w:pPr>
        <w:pStyle w:val="Heading4"/>
      </w:pPr>
      <w:bookmarkStart w:id="90" w:name="_Toc130977775"/>
      <w:r w:rsidRPr="00404C3D">
        <w:t>5.4.1.2</w:t>
      </w:r>
      <w:r w:rsidRPr="00404C3D">
        <w:tab/>
        <w:t>H.265 (HEVC)</w:t>
      </w:r>
      <w:bookmarkEnd w:id="90"/>
    </w:p>
    <w:p w:rsidR="003F16F7" w:rsidRPr="00404C3D" w:rsidRDefault="003F16F7" w:rsidP="003F16F7">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should support: </w:t>
      </w:r>
    </w:p>
    <w:p w:rsidR="003F16F7" w:rsidRPr="00404C3D" w:rsidRDefault="003F16F7" w:rsidP="003F16F7">
      <w:pPr>
        <w:pStyle w:val="B1"/>
      </w:pPr>
      <w:r w:rsidRPr="00404C3D">
        <w:rPr>
          <w:i/>
        </w:rPr>
        <w:t>-</w:t>
      </w:r>
      <w:r w:rsidRPr="00404C3D">
        <w:rPr>
          <w:i/>
        </w:rPr>
        <w:tab/>
        <w:t>H.265/HEVC 720p HD</w:t>
      </w:r>
      <w:r w:rsidRPr="00404C3D">
        <w:t xml:space="preserve"> Operation Point Receiver requirements as specified in TS 26.116 [12], clause 4.5.2.7</w:t>
      </w:r>
      <w:r w:rsidR="0004455C">
        <w:t>;</w:t>
      </w:r>
      <w:r w:rsidRPr="00404C3D">
        <w:t xml:space="preserve"> </w:t>
      </w:r>
    </w:p>
    <w:p w:rsidR="003F16F7" w:rsidRPr="00404C3D" w:rsidRDefault="003F16F7" w:rsidP="003F16F7">
      <w:pPr>
        <w:pStyle w:val="B1"/>
      </w:pPr>
      <w:r w:rsidRPr="00404C3D">
        <w:rPr>
          <w:i/>
        </w:rPr>
        <w:t>-</w:t>
      </w:r>
      <w:r w:rsidRPr="00404C3D">
        <w:rPr>
          <w:i/>
        </w:rPr>
        <w:tab/>
        <w:t>H.265/HEVC Full HD</w:t>
      </w:r>
      <w:r w:rsidRPr="00404C3D">
        <w:t xml:space="preserve"> Operation Point Receiver requirements as specified in TS 26.116 [12], clause 4.5.3.7</w:t>
      </w:r>
      <w:r w:rsidR="0004455C">
        <w:t>;</w:t>
      </w:r>
      <w:r w:rsidRPr="00404C3D">
        <w:t xml:space="preserve"> </w:t>
      </w:r>
    </w:p>
    <w:p w:rsidR="003F16F7" w:rsidRPr="00404C3D" w:rsidRDefault="003F16F7" w:rsidP="003F16F7">
      <w:pPr>
        <w:pStyle w:val="B1"/>
      </w:pPr>
      <w:r w:rsidRPr="00404C3D">
        <w:rPr>
          <w:i/>
        </w:rPr>
        <w:t>-</w:t>
      </w:r>
      <w:r w:rsidRPr="00404C3D">
        <w:rPr>
          <w:i/>
        </w:rPr>
        <w:tab/>
        <w:t>H.265/HEVC UHD</w:t>
      </w:r>
      <w:r w:rsidRPr="00404C3D">
        <w:t xml:space="preserve"> Operation Point Receiver requirements as specified in TS 26.116 [12], clause 4.5.4.7</w:t>
      </w:r>
      <w:r w:rsidR="0004455C">
        <w:t>;</w:t>
      </w:r>
    </w:p>
    <w:p w:rsidR="003F16F7" w:rsidRPr="00404C3D" w:rsidRDefault="003F16F7" w:rsidP="003F16F7">
      <w:pPr>
        <w:pStyle w:val="B1"/>
      </w:pPr>
      <w:r w:rsidRPr="00404C3D">
        <w:rPr>
          <w:i/>
        </w:rPr>
        <w:t>-</w:t>
      </w:r>
      <w:r w:rsidRPr="00404C3D">
        <w:rPr>
          <w:i/>
        </w:rPr>
        <w:tab/>
        <w:t>H.265/HEVC Full HD HDR</w:t>
      </w:r>
      <w:r w:rsidRPr="00404C3D">
        <w:t xml:space="preserve"> Operation Point Receiver requirements as specified in TS 26.116 [12], clause 4.5.5.8</w:t>
      </w:r>
      <w:r w:rsidR="0004455C">
        <w:t>;</w:t>
      </w:r>
      <w:r w:rsidRPr="00404C3D">
        <w:t xml:space="preserve"> </w:t>
      </w:r>
    </w:p>
    <w:p w:rsidR="003F16F7" w:rsidRPr="00404C3D" w:rsidRDefault="003F16F7" w:rsidP="003F16F7">
      <w:pPr>
        <w:pStyle w:val="B1"/>
      </w:pPr>
      <w:r w:rsidRPr="00404C3D">
        <w:rPr>
          <w:i/>
        </w:rPr>
        <w:t>-</w:t>
      </w:r>
      <w:r w:rsidRPr="00404C3D">
        <w:rPr>
          <w:i/>
        </w:rPr>
        <w:tab/>
        <w:t>H.265/HEVC UHD HDR</w:t>
      </w:r>
      <w:r w:rsidRPr="00404C3D">
        <w:t xml:space="preserve"> Operation Point Receiver requirements as specified in TS 26.116 [12], clause 4.5.6.8</w:t>
      </w:r>
      <w:r w:rsidR="0004455C">
        <w:t>;</w:t>
      </w:r>
    </w:p>
    <w:p w:rsidR="003F16F7" w:rsidRPr="00404C3D" w:rsidRDefault="003F16F7" w:rsidP="003F16F7">
      <w:pPr>
        <w:pStyle w:val="B1"/>
        <w:rPr>
          <w:i/>
        </w:rPr>
      </w:pPr>
      <w:r w:rsidRPr="00404C3D">
        <w:t>-</w:t>
      </w:r>
      <w:r w:rsidRPr="00404C3D">
        <w:tab/>
      </w:r>
      <w:r w:rsidRPr="00404C3D">
        <w:rPr>
          <w:i/>
        </w:rPr>
        <w:t>H.265/HEVC Full HD HDR HLG</w:t>
      </w:r>
      <w:r w:rsidRPr="00404C3D">
        <w:t xml:space="preserve"> Operation Point Receiver requirements as specified in TS 26.116 [12], clause 4.5.7.7</w:t>
      </w:r>
      <w:r w:rsidR="0004455C">
        <w:t xml:space="preserve">; </w:t>
      </w:r>
      <w:r w:rsidRPr="00404C3D">
        <w:t>and</w:t>
      </w:r>
      <w:r w:rsidRPr="00404C3D">
        <w:rPr>
          <w:i/>
        </w:rPr>
        <w:t xml:space="preserve"> </w:t>
      </w:r>
    </w:p>
    <w:p w:rsidR="00B60C4B" w:rsidRDefault="003F16F7" w:rsidP="003F16F7">
      <w:pPr>
        <w:pStyle w:val="B1"/>
      </w:pPr>
      <w:r w:rsidRPr="00404C3D">
        <w:rPr>
          <w:i/>
        </w:rPr>
        <w:t>-</w:t>
      </w:r>
      <w:r w:rsidRPr="00404C3D">
        <w:rPr>
          <w:i/>
        </w:rPr>
        <w:tab/>
        <w:t>H.265/HEVC UHD HDR HLG</w:t>
      </w:r>
      <w:r w:rsidRPr="00404C3D">
        <w:t xml:space="preserve"> Operation Point Receiver requirements as specified in TS 26.116 [12], clause 4.5.8.7.</w:t>
      </w:r>
    </w:p>
    <w:p w:rsidR="008372FE" w:rsidRDefault="008372FE" w:rsidP="008372FE">
      <w:r w:rsidRPr="00404C3D">
        <w:t>If the 5GMS</w:t>
      </w:r>
      <w:r>
        <w:t>d</w:t>
      </w:r>
      <w:r w:rsidRPr="00404C3D">
        <w:t xml:space="preserve"> </w:t>
      </w:r>
      <w:r>
        <w:t>C</w:t>
      </w:r>
      <w:r w:rsidRPr="00404C3D">
        <w:t xml:space="preserve">lient supports the Television (TV) profile, it </w:t>
      </w:r>
      <w:r>
        <w:t>may</w:t>
      </w:r>
      <w:r w:rsidRPr="00404C3D">
        <w:t xml:space="preserve"> support:</w:t>
      </w:r>
    </w:p>
    <w:p w:rsidR="008372FE" w:rsidRPr="00404C3D" w:rsidRDefault="008372FE" w:rsidP="008372FE">
      <w:pPr>
        <w:pStyle w:val="B1"/>
      </w:pPr>
      <w:r w:rsidRPr="00404C3D">
        <w:t xml:space="preserve"> </w:t>
      </w:r>
      <w:r w:rsidRPr="00404C3D">
        <w:rPr>
          <w:i/>
        </w:rPr>
        <w:t>-</w:t>
      </w:r>
      <w:r w:rsidRPr="00404C3D">
        <w:rPr>
          <w:i/>
        </w:rPr>
        <w:tab/>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p>
    <w:p w:rsidR="00B60C4B" w:rsidRPr="00404C3D" w:rsidRDefault="00B60C4B" w:rsidP="00B60C4B">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and HD-HDR capabilities, it shall support: </w:t>
      </w:r>
    </w:p>
    <w:p w:rsidR="00B60C4B" w:rsidRPr="00404C3D" w:rsidRDefault="00B60C4B" w:rsidP="00DC3AB5">
      <w:pPr>
        <w:pStyle w:val="B1"/>
      </w:pPr>
      <w:r w:rsidRPr="00404C3D">
        <w:t>-</w:t>
      </w:r>
      <w:r w:rsidRPr="00404C3D">
        <w:tab/>
      </w:r>
      <w:r w:rsidRPr="00404C3D">
        <w:rPr>
          <w:i/>
        </w:rPr>
        <w:t>H.265/HEVC Full HD</w:t>
      </w:r>
      <w:r w:rsidRPr="00404C3D">
        <w:t xml:space="preserve"> Operation Point Receiver requirements as specified in TS 26.116 [12], clause 4.5.3.7.</w:t>
      </w:r>
    </w:p>
    <w:p w:rsidR="003F16F7" w:rsidRPr="00404C3D" w:rsidRDefault="003F16F7" w:rsidP="003F16F7">
      <w:pPr>
        <w:pStyle w:val="Heading3"/>
      </w:pPr>
      <w:bookmarkStart w:id="91" w:name="_Toc130977776"/>
      <w:r w:rsidRPr="00404C3D">
        <w:t>5.4.2</w:t>
      </w:r>
      <w:r w:rsidRPr="00404C3D">
        <w:tab/>
        <w:t>Audio decoding</w:t>
      </w:r>
      <w:bookmarkEnd w:id="91"/>
    </w:p>
    <w:p w:rsidR="007733CF" w:rsidRDefault="007733CF" w:rsidP="007733CF">
      <w:r w:rsidRPr="00404C3D">
        <w:t>If the 5GMS</w:t>
      </w:r>
      <w:r>
        <w:t>d</w:t>
      </w:r>
      <w:r w:rsidRPr="00404C3D">
        <w:t xml:space="preserve"> </w:t>
      </w:r>
      <w:r>
        <w:t>C</w:t>
      </w:r>
      <w:r w:rsidRPr="00404C3D">
        <w:t xml:space="preserve">lient supports the Television (TV) profile, it </w:t>
      </w:r>
      <w:r>
        <w:t>shall</w:t>
      </w:r>
      <w:r w:rsidRPr="00404C3D">
        <w:t xml:space="preserve"> support </w:t>
      </w:r>
      <w:r w:rsidRPr="00404C3D">
        <w:rPr>
          <w:i/>
        </w:rPr>
        <w:t>eAAC+ stereo</w:t>
      </w:r>
      <w:r w:rsidRPr="00404C3D">
        <w:t xml:space="preserve"> Operation point as defined in 3GPP TS 26. 117 [4], clause 6.3.</w:t>
      </w:r>
      <w:r>
        <w:t>2</w:t>
      </w:r>
      <w:r w:rsidRPr="00404C3D">
        <w:t>.</w:t>
      </w:r>
    </w:p>
    <w:p w:rsidR="007733CF" w:rsidRPr="00404C3D" w:rsidRDefault="007733CF" w:rsidP="007733CF">
      <w:r w:rsidRPr="00404C3D">
        <w:t>If the 5GMS</w:t>
      </w:r>
      <w:r>
        <w:t>d</w:t>
      </w:r>
      <w:r w:rsidRPr="00404C3D">
        <w:t xml:space="preserve"> </w:t>
      </w:r>
      <w:r>
        <w:t>C</w:t>
      </w:r>
      <w:r w:rsidRPr="00404C3D">
        <w:t xml:space="preserve">lient supports the Television (TV) profile, it </w:t>
      </w:r>
      <w:r>
        <w:t>should</w:t>
      </w:r>
      <w:r w:rsidRPr="00404C3D">
        <w:t xml:space="preserve"> support </w:t>
      </w:r>
      <w:r>
        <w:rPr>
          <w:i/>
        </w:rPr>
        <w:t>xHE-</w:t>
      </w:r>
      <w:r w:rsidRPr="002261C8">
        <w:rPr>
          <w:i/>
        </w:rPr>
        <w:t xml:space="preserve">AAC stereo </w:t>
      </w:r>
      <w:r w:rsidRPr="00404C3D">
        <w:t xml:space="preserve">Operation point as defined in 3GPP TS 26. 117 [4], clause </w:t>
      </w:r>
      <w:r w:rsidRPr="00CF5A7A">
        <w:t>6.3.4</w:t>
      </w:r>
      <w:r w:rsidRPr="00404C3D">
        <w:t>.</w:t>
      </w:r>
    </w:p>
    <w:p w:rsidR="00266819" w:rsidRPr="00404C3D" w:rsidRDefault="00266819" w:rsidP="002F36CB">
      <w:pPr>
        <w:pStyle w:val="Heading3"/>
      </w:pPr>
      <w:bookmarkStart w:id="92" w:name="_Toc130977777"/>
      <w:r w:rsidRPr="00404C3D">
        <w:t>5.4.3</w:t>
      </w:r>
      <w:r w:rsidRPr="00404C3D">
        <w:tab/>
        <w:t>Subtitle decoding</w:t>
      </w:r>
      <w:bookmarkEnd w:id="92"/>
    </w:p>
    <w:p w:rsidR="00266819" w:rsidRPr="00404C3D" w:rsidRDefault="00266819" w:rsidP="00266819">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should support the </w:t>
      </w:r>
      <w:r w:rsidRPr="00404C3D">
        <w:rPr>
          <w:b/>
        </w:rPr>
        <w:t>IMSC-1.1-TEXT-DEC</w:t>
      </w:r>
      <w:r w:rsidRPr="00404C3D">
        <w:t xml:space="preserve"> decoding capabilities as defined in clause 4.5.1.1.</w:t>
      </w:r>
    </w:p>
    <w:p w:rsidR="00266819" w:rsidRPr="00404C3D" w:rsidRDefault="00266819" w:rsidP="0004455C">
      <w:pPr>
        <w:pStyle w:val="Heading3"/>
      </w:pPr>
      <w:bookmarkStart w:id="93" w:name="_Toc130977778"/>
      <w:r w:rsidRPr="00404C3D">
        <w:t>5.4.4</w:t>
      </w:r>
      <w:r w:rsidRPr="00404C3D">
        <w:tab/>
        <w:t>Decapsulation and decryption</w:t>
      </w:r>
      <w:bookmarkEnd w:id="93"/>
    </w:p>
    <w:p w:rsidR="00266819" w:rsidRPr="00404C3D" w:rsidRDefault="00266819" w:rsidP="0004455C">
      <w:pPr>
        <w:pStyle w:val="Heading4"/>
      </w:pPr>
      <w:bookmarkStart w:id="94" w:name="_Toc130977779"/>
      <w:r w:rsidRPr="00404C3D">
        <w:t>5.4.4.1</w:t>
      </w:r>
      <w:r w:rsidRPr="00404C3D">
        <w:tab/>
        <w:t>Introduction</w:t>
      </w:r>
      <w:bookmarkEnd w:id="94"/>
    </w:p>
    <w:p w:rsidR="00266819" w:rsidRPr="00404C3D" w:rsidRDefault="00266819" w:rsidP="0004455C">
      <w:pPr>
        <w:keepNext/>
        <w:keepLines/>
      </w:pPr>
      <w:r w:rsidRPr="00404C3D">
        <w:t xml:space="preserve">This clause defines the requirements in terms of decapsulation and decryption of media for a Television (TV) Profile Media Player in combination with codecs. Media Encapsulation in 5G Media Streaming for downlink is defined based on the MPEG Common Media Application Format (CMAF) [7]. However, TS 26.116 [7] defines file format encapsulation and DASH Mapping in clause 5. </w:t>
      </w:r>
    </w:p>
    <w:p w:rsidR="00266819" w:rsidRPr="00404C3D" w:rsidRDefault="00266819" w:rsidP="00266819">
      <w:r w:rsidRPr="00404C3D">
        <w:t>This clause addresses decapsulation and decryption requirements in a sense that a 5GMS</w:t>
      </w:r>
      <w:r w:rsidR="000F7FBE">
        <w:t>d</w:t>
      </w:r>
      <w:r w:rsidRPr="00404C3D">
        <w:t xml:space="preserve"> </w:t>
      </w:r>
      <w:r w:rsidR="000F7FBE">
        <w:t>C</w:t>
      </w:r>
      <w:r w:rsidR="000F7FBE" w:rsidRPr="00404C3D">
        <w:t xml:space="preserve">lient </w:t>
      </w:r>
      <w:r w:rsidRPr="00404C3D">
        <w:t>supporting the Television (TV) profile requires to be able to process content that conforms to TS26.116 [7] encapsulation and CMAF encapsulation.</w:t>
      </w:r>
    </w:p>
    <w:p w:rsidR="00266819" w:rsidRPr="00404C3D" w:rsidRDefault="00266819" w:rsidP="00266819">
      <w:r w:rsidRPr="00404C3D">
        <w:t xml:space="preserve">The CMAF Track and Switching Set constraints in </w:t>
      </w:r>
      <w:r w:rsidR="00B411AB">
        <w:t>the present document</w:t>
      </w:r>
      <w:r w:rsidRPr="00404C3D">
        <w:t xml:space="preserve"> and the Representation and Adaptation Set constraints in TS26.116 [7] are considered almost identical, but it still needs to be checked in detail. In the absence of both, it is expected that content offered for TV Profile receivers </w:t>
      </w:r>
      <w:r w:rsidR="00332CFA">
        <w:t>conform with</w:t>
      </w:r>
      <w:r w:rsidRPr="00404C3D">
        <w:t xml:space="preserve"> both specifications.</w:t>
      </w:r>
    </w:p>
    <w:p w:rsidR="00266819" w:rsidRPr="00404C3D" w:rsidRDefault="00266819" w:rsidP="002F36CB">
      <w:pPr>
        <w:pStyle w:val="Heading4"/>
      </w:pPr>
      <w:bookmarkStart w:id="95" w:name="_Toc130977780"/>
      <w:r w:rsidRPr="00404C3D">
        <w:t>5.4.4.2</w:t>
      </w:r>
      <w:r w:rsidRPr="00404C3D">
        <w:tab/>
        <w:t>Video media profiles</w:t>
      </w:r>
      <w:bookmarkEnd w:id="95"/>
    </w:p>
    <w:p w:rsidR="00266819" w:rsidRPr="00404C3D" w:rsidRDefault="00266819" w:rsidP="00266819">
      <w:r w:rsidRPr="00404C3D">
        <w:t>If the 5GMSd client supports the Television (TV) profile, then the following applies:</w:t>
      </w:r>
    </w:p>
    <w:p w:rsidR="00266819" w:rsidRPr="00404C3D" w:rsidRDefault="00266819" w:rsidP="002F36CB">
      <w:pPr>
        <w:pStyle w:val="B1"/>
      </w:pPr>
      <w:r w:rsidRPr="00404C3D">
        <w:t>-</w:t>
      </w:r>
      <w:r w:rsidRPr="00404C3D">
        <w:tab/>
        <w:t xml:space="preserve">the AVC-HD playback requirements as defined in clause 4.2.1.3.1.4 and the </w:t>
      </w:r>
      <w:r w:rsidRPr="00404C3D">
        <w:rPr>
          <w:i/>
        </w:rPr>
        <w:t>H.264/AVC 720p HD</w:t>
      </w:r>
      <w:r w:rsidRPr="00404C3D">
        <w:t xml:space="preserve"> Operation Point Receiver requirements as specified in TS 26.116 [12], clause 4.4.2.6 shall be supported.</w:t>
      </w:r>
    </w:p>
    <w:p w:rsidR="00266819" w:rsidRPr="00404C3D" w:rsidRDefault="00266819" w:rsidP="002F36CB">
      <w:pPr>
        <w:pStyle w:val="B1"/>
      </w:pPr>
      <w:r w:rsidRPr="00404C3D">
        <w:t>-</w:t>
      </w:r>
      <w:r w:rsidRPr="00404C3D">
        <w:tab/>
        <w:t xml:space="preserve">the AVC-FullHD playback requirements as defined in clause 4.2.1.3.1.4 and the </w:t>
      </w:r>
      <w:r w:rsidRPr="00404C3D">
        <w:rPr>
          <w:i/>
        </w:rPr>
        <w:t>H.264/AVC Full HD</w:t>
      </w:r>
      <w:r w:rsidRPr="00404C3D">
        <w:t xml:space="preserve"> Operation Point Receiver requirements as specified in TS 26.116 [12], clause 4.4.3.6 should be supported.</w:t>
      </w:r>
    </w:p>
    <w:p w:rsidR="00266819" w:rsidRPr="00404C3D" w:rsidRDefault="00266819" w:rsidP="002F36CB">
      <w:pPr>
        <w:pStyle w:val="B1"/>
      </w:pPr>
      <w:r w:rsidRPr="00404C3D">
        <w:t>-</w:t>
      </w:r>
      <w:r w:rsidRPr="00404C3D">
        <w:tab/>
        <w:t xml:space="preserve">the HEVC-HD playback requirements as defined in clause 4.2.2.3.1.4 and the </w:t>
      </w:r>
      <w:r w:rsidRPr="00404C3D">
        <w:rPr>
          <w:i/>
        </w:rPr>
        <w:t>H.265/HEVC 720p HD</w:t>
      </w:r>
      <w:r w:rsidRPr="00404C3D">
        <w:t xml:space="preserve"> Operation Point Receiver requirements as specified in TS 26.116 [12], clause 4.5.2.7 should be supported.</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w:t>
      </w:r>
      <w:r w:rsidRPr="00404C3D">
        <w:t xml:space="preserve"> Operation Point Receiver requirements as specified in TS 26.116 [12], clause 4.5.3.7 should be supported.</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HDR</w:t>
      </w:r>
      <w:r w:rsidRPr="00404C3D">
        <w:t xml:space="preserve"> Operation Point Receiver requirements as specified in TS 26.116 [12], clause 4.5.5.7 should be supported.</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HLG</w:t>
      </w:r>
      <w:r w:rsidRPr="00404C3D">
        <w:t xml:space="preserve"> Operation Point Receiver requirements as specified in TS 26.116 [12], clause 4.5.7.7 should be supported.</w:t>
      </w:r>
    </w:p>
    <w:p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w:t>
      </w:r>
      <w:r w:rsidRPr="00404C3D">
        <w:t xml:space="preserve"> Operation Point Receiver requirements as specified in TS 26.116 [12], clause 4.5.4.7 may be supported.</w:t>
      </w:r>
    </w:p>
    <w:p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 HDR</w:t>
      </w:r>
      <w:r w:rsidRPr="00404C3D">
        <w:t xml:space="preserve"> Operation Point Receiver requirements as specified in TS 26.116 [12], clause 4.5.5.7 may be supported.</w:t>
      </w:r>
    </w:p>
    <w:p w:rsidR="00266819" w:rsidRDefault="00266819" w:rsidP="002F36CB">
      <w:pPr>
        <w:pStyle w:val="B1"/>
      </w:pPr>
      <w:r w:rsidRPr="00404C3D">
        <w:t>-</w:t>
      </w:r>
      <w:r w:rsidRPr="00404C3D">
        <w:tab/>
        <w:t xml:space="preserve">the HEVC-UHD playback requirements as defined in clause 4.2.2.3.3.4 and the </w:t>
      </w:r>
      <w:r w:rsidRPr="00404C3D">
        <w:rPr>
          <w:i/>
        </w:rPr>
        <w:t>H.265/HEVC UHD HLG</w:t>
      </w:r>
      <w:r w:rsidRPr="00404C3D">
        <w:t xml:space="preserve"> Operation Point Receiver requirements as specified in TS 26.116 [12], clause 4.5.8.7 may be supported.</w:t>
      </w:r>
    </w:p>
    <w:p w:rsidR="008372FE" w:rsidRPr="00404C3D" w:rsidRDefault="008372FE" w:rsidP="002F36CB">
      <w:pPr>
        <w:pStyle w:val="B1"/>
      </w:pPr>
      <w:r w:rsidRPr="00404C3D">
        <w:t>-</w:t>
      </w:r>
      <w:r w:rsidRPr="00404C3D">
        <w:tab/>
        <w:t>the HEVC-</w:t>
      </w:r>
      <w:r>
        <w:t>8K</w:t>
      </w:r>
      <w:r w:rsidRPr="00404C3D">
        <w:t xml:space="preserve"> playback requirements as defined in clause 4.2.2.3.</w:t>
      </w:r>
      <w:r>
        <w:t>4</w:t>
      </w:r>
      <w:r w:rsidRPr="00404C3D">
        <w:t xml:space="preserve">.4 and </w:t>
      </w:r>
      <w:r w:rsidRPr="00404C3D">
        <w:rPr>
          <w:i/>
        </w:rPr>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r w:rsidRPr="00404C3D">
        <w:t xml:space="preserve"> may be supported.</w:t>
      </w:r>
    </w:p>
    <w:p w:rsidR="00B60C4B" w:rsidRPr="00404C3D" w:rsidRDefault="00B60C4B" w:rsidP="00DC3AB5">
      <w:r w:rsidRPr="00404C3D">
        <w:t xml:space="preserve">If the 5GMSd </w:t>
      </w:r>
      <w:r w:rsidR="000F7FBE">
        <w:t>C</w:t>
      </w:r>
      <w:r w:rsidR="000F7FBE" w:rsidRPr="00404C3D">
        <w:t xml:space="preserve">lient </w:t>
      </w:r>
      <w:r w:rsidRPr="00404C3D">
        <w:t xml:space="preserve">supports the Television (TV) profile and HD-HDR </w:t>
      </w:r>
      <w:r w:rsidR="00862FA2" w:rsidRPr="00404C3D">
        <w:t>capabilities</w:t>
      </w:r>
      <w:r w:rsidRPr="00404C3D">
        <w:t>, then the following applies:</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w:t>
      </w:r>
      <w:r w:rsidRPr="00404C3D">
        <w:t xml:space="preserve"> Operation Point Receiver requirements as specified in TS 26.116 [12], clause 4.5.3.7 shall be supported.</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HDR</w:t>
      </w:r>
      <w:r w:rsidRPr="00404C3D">
        <w:t xml:space="preserve"> Operation Point Receiver requirements as specified in TS 26.116 [12], clause 4.5.5.7 shall be supported.</w:t>
      </w:r>
    </w:p>
    <w:p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HLG</w:t>
      </w:r>
      <w:r w:rsidRPr="00404C3D">
        <w:t xml:space="preserve"> Operation Point Receiver requirements as specified in TS 26.116 [12], clause 4.5.7.7 shall be supported.</w:t>
      </w:r>
    </w:p>
    <w:p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w:t>
      </w:r>
      <w:r w:rsidRPr="00404C3D">
        <w:t xml:space="preserve"> Operation Point Receiver requirements as specified in TS 26.116 [12], clause 4.5.4.7 may be supported.</w:t>
      </w:r>
    </w:p>
    <w:p w:rsidR="00266819" w:rsidRPr="00404C3D" w:rsidRDefault="00266819" w:rsidP="002F36CB">
      <w:pPr>
        <w:pStyle w:val="B1"/>
      </w:pPr>
      <w:r w:rsidRPr="00404C3D">
        <w:t>-</w:t>
      </w:r>
      <w:r w:rsidRPr="00404C3D">
        <w:tab/>
        <w:t xml:space="preserve">the HEVC-UHD playback requirements as defined in clause 4.2.2.3.3.4 and </w:t>
      </w:r>
      <w:r w:rsidRPr="00404C3D">
        <w:rPr>
          <w:i/>
        </w:rPr>
        <w:t>the H.265/HEVC UHD HDR</w:t>
      </w:r>
      <w:r w:rsidRPr="00404C3D">
        <w:t xml:space="preserve"> Operation Point Receiver requirements as specified in TS 26.116 [12], clause 4.5.5.7 may be supported.</w:t>
      </w:r>
    </w:p>
    <w:p w:rsidR="00266819" w:rsidRDefault="00266819" w:rsidP="002F36CB">
      <w:pPr>
        <w:pStyle w:val="B1"/>
      </w:pPr>
      <w:r w:rsidRPr="00404C3D">
        <w:t>-</w:t>
      </w:r>
      <w:r w:rsidRPr="00404C3D">
        <w:tab/>
        <w:t xml:space="preserve">the HEVC-UHD playback requirements as defined in clause 4.2.2.3.3.4 and the </w:t>
      </w:r>
      <w:r w:rsidRPr="00404C3D">
        <w:rPr>
          <w:i/>
        </w:rPr>
        <w:t>H.265/HEVC UHD HLG</w:t>
      </w:r>
      <w:r w:rsidRPr="00404C3D">
        <w:t xml:space="preserve"> Operation Point Receiver requirements as specified in TS 26.116 [12], clause 4.5.8.7 may be supported.</w:t>
      </w:r>
    </w:p>
    <w:p w:rsidR="008372FE" w:rsidRPr="00404C3D" w:rsidRDefault="008372FE" w:rsidP="002F36CB">
      <w:pPr>
        <w:pStyle w:val="B1"/>
      </w:pPr>
      <w:r w:rsidRPr="00404C3D">
        <w:t>-</w:t>
      </w:r>
      <w:r w:rsidRPr="00404C3D">
        <w:tab/>
        <w:t>the HEVC-</w:t>
      </w:r>
      <w:r>
        <w:t>8K</w:t>
      </w:r>
      <w:r w:rsidRPr="00404C3D">
        <w:t xml:space="preserve"> playback requirements as defined in clause 4.2.2.3.</w:t>
      </w:r>
      <w:r>
        <w:t>4</w:t>
      </w:r>
      <w:r w:rsidRPr="00404C3D">
        <w:t xml:space="preserve">.4 and </w:t>
      </w:r>
      <w:r w:rsidRPr="00404C3D">
        <w:rPr>
          <w:i/>
        </w:rPr>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r w:rsidRPr="00404C3D">
        <w:t xml:space="preserve"> may be supported.</w:t>
      </w:r>
    </w:p>
    <w:p w:rsidR="00266819" w:rsidRPr="00404C3D" w:rsidRDefault="00266819" w:rsidP="002F36CB">
      <w:pPr>
        <w:pStyle w:val="Heading4"/>
      </w:pPr>
      <w:bookmarkStart w:id="96" w:name="_Toc130977781"/>
      <w:r w:rsidRPr="00404C3D">
        <w:t>5.4.4.3</w:t>
      </w:r>
      <w:r w:rsidRPr="00404C3D">
        <w:tab/>
        <w:t>Audio media profiles</w:t>
      </w:r>
      <w:bookmarkEnd w:id="96"/>
    </w:p>
    <w:p w:rsidR="007733CF" w:rsidRPr="00404C3D" w:rsidRDefault="007733CF" w:rsidP="007733CF">
      <w:r w:rsidRPr="00404C3D">
        <w:t xml:space="preserve">If the 5GMSd </w:t>
      </w:r>
      <w:r>
        <w:t>Client</w:t>
      </w:r>
      <w:r w:rsidRPr="00404C3D">
        <w:t xml:space="preserve"> supports the Television (TV) profile, then the following </w:t>
      </w:r>
      <w:r>
        <w:t>shall</w:t>
      </w:r>
      <w:r w:rsidRPr="00404C3D">
        <w:t xml:space="preserve"> be supported:</w:t>
      </w:r>
    </w:p>
    <w:p w:rsidR="007733CF" w:rsidRDefault="007733CF" w:rsidP="007733CF">
      <w:pPr>
        <w:pStyle w:val="B1"/>
      </w:pPr>
      <w:r w:rsidRPr="00404C3D">
        <w:t>-</w:t>
      </w:r>
      <w:r w:rsidRPr="00404C3D">
        <w:tab/>
        <w:t xml:space="preserve">the </w:t>
      </w:r>
      <w:r w:rsidRPr="00404C3D">
        <w:rPr>
          <w:b/>
        </w:rPr>
        <w:t>eAAC+ stereo</w:t>
      </w:r>
      <w:r w:rsidRPr="00404C3D">
        <w:t xml:space="preserve"> playback requirements as defined in 3GPP TS 26.117 [4] clause 7.</w:t>
      </w:r>
      <w:r>
        <w:t>6</w:t>
      </w:r>
      <w:r w:rsidRPr="00404C3D">
        <w:t>.2.4.</w:t>
      </w:r>
    </w:p>
    <w:p w:rsidR="007733CF" w:rsidRPr="00404C3D" w:rsidRDefault="007733CF" w:rsidP="007733CF">
      <w:r w:rsidRPr="00404C3D">
        <w:t xml:space="preserve">If the 5GMSd </w:t>
      </w:r>
      <w:r>
        <w:t>Client</w:t>
      </w:r>
      <w:r w:rsidRPr="00404C3D">
        <w:t xml:space="preserve"> supports the Television (TV) profile, then the following </w:t>
      </w:r>
      <w:r>
        <w:t>should</w:t>
      </w:r>
      <w:r w:rsidRPr="00404C3D">
        <w:t xml:space="preserve"> be supported:</w:t>
      </w:r>
    </w:p>
    <w:p w:rsidR="007733CF" w:rsidRPr="00404C3D" w:rsidRDefault="007733CF" w:rsidP="007733CF">
      <w:pPr>
        <w:pStyle w:val="B1"/>
      </w:pPr>
      <w:r w:rsidRPr="00404C3D">
        <w:t>-</w:t>
      </w:r>
      <w:r w:rsidRPr="00404C3D">
        <w:tab/>
        <w:t xml:space="preserve">the </w:t>
      </w:r>
      <w:r>
        <w:rPr>
          <w:b/>
          <w:bCs/>
        </w:rPr>
        <w:t>xHE-</w:t>
      </w:r>
      <w:r w:rsidRPr="002261C8">
        <w:rPr>
          <w:b/>
          <w:bCs/>
        </w:rPr>
        <w:t>AAC stereo</w:t>
      </w:r>
      <w:r>
        <w:rPr>
          <w:b/>
          <w:bCs/>
        </w:rPr>
        <w:t xml:space="preserve"> </w:t>
      </w:r>
      <w:r w:rsidRPr="00404C3D">
        <w:t>playback requirements as defined in 3GPP TS 26.117 [4] clause 7.</w:t>
      </w:r>
      <w:r>
        <w:t>8.4</w:t>
      </w:r>
      <w:r w:rsidRPr="00404C3D">
        <w:t>.</w:t>
      </w:r>
    </w:p>
    <w:p w:rsidR="00266819" w:rsidRPr="00404C3D" w:rsidRDefault="00266819" w:rsidP="002F36CB">
      <w:pPr>
        <w:pStyle w:val="Heading4"/>
      </w:pPr>
      <w:bookmarkStart w:id="97" w:name="_Toc130977782"/>
      <w:r w:rsidRPr="00404C3D">
        <w:t>5.4.4.4</w:t>
      </w:r>
      <w:r w:rsidRPr="00404C3D">
        <w:tab/>
        <w:t>Subtitle media profiles</w:t>
      </w:r>
      <w:bookmarkEnd w:id="97"/>
    </w:p>
    <w:p w:rsidR="00266819" w:rsidRPr="00404C3D" w:rsidRDefault="00266819" w:rsidP="00266819">
      <w:r w:rsidRPr="00404C3D">
        <w:t xml:space="preserve">If the 5GMSd </w:t>
      </w:r>
      <w:r w:rsidR="000F7FBE">
        <w:t>Client</w:t>
      </w:r>
      <w:r w:rsidR="000F7FBE" w:rsidRPr="00404C3D">
        <w:t xml:space="preserve"> </w:t>
      </w:r>
      <w:r w:rsidRPr="00404C3D">
        <w:t>supports the Television (TV) profile, then the following should be supported:</w:t>
      </w:r>
    </w:p>
    <w:p w:rsidR="00266819" w:rsidRPr="00404C3D" w:rsidRDefault="00266819" w:rsidP="002F36CB">
      <w:pPr>
        <w:pStyle w:val="B1"/>
      </w:pPr>
      <w:r w:rsidRPr="00404C3D">
        <w:t>-</w:t>
      </w:r>
      <w:r w:rsidRPr="00404C3D">
        <w:tab/>
        <w:t xml:space="preserve">the </w:t>
      </w:r>
      <w:r w:rsidRPr="00404C3D">
        <w:rPr>
          <w:b/>
        </w:rPr>
        <w:t>IMSC1.1 text track</w:t>
      </w:r>
      <w:r w:rsidRPr="00404C3D">
        <w:t xml:space="preserve"> playback requirements as defined in clause 4.5.1.5.</w:t>
      </w:r>
    </w:p>
    <w:p w:rsidR="00266819" w:rsidRPr="00404C3D" w:rsidRDefault="00266819" w:rsidP="002F36CB">
      <w:pPr>
        <w:pStyle w:val="Heading4"/>
      </w:pPr>
      <w:bookmarkStart w:id="98" w:name="_Toc130977783"/>
      <w:r w:rsidRPr="00404C3D">
        <w:t>5.4.4.5</w:t>
      </w:r>
      <w:r w:rsidRPr="00404C3D">
        <w:tab/>
        <w:t>Encrypted content</w:t>
      </w:r>
      <w:bookmarkEnd w:id="98"/>
    </w:p>
    <w:p w:rsidR="00266819" w:rsidRPr="00404C3D" w:rsidRDefault="00266819" w:rsidP="00266819">
      <w:r w:rsidRPr="00404C3D">
        <w:t xml:space="preserve">If the 5GMSd </w:t>
      </w:r>
      <w:r w:rsidR="000F7FBE">
        <w:t>Client</w:t>
      </w:r>
      <w:r w:rsidR="000F7FBE" w:rsidRPr="00404C3D">
        <w:t xml:space="preserve"> </w:t>
      </w:r>
      <w:r w:rsidRPr="00404C3D">
        <w:t>supports the Television (TV) profile the same requirements apply as in clause 5.2.7.6 for the default profile.</w:t>
      </w:r>
    </w:p>
    <w:p w:rsidR="00266819" w:rsidRPr="00404C3D" w:rsidRDefault="00266819" w:rsidP="002F36CB">
      <w:pPr>
        <w:pStyle w:val="Heading3"/>
      </w:pPr>
      <w:bookmarkStart w:id="99" w:name="_Toc130977784"/>
      <w:r w:rsidRPr="00404C3D">
        <w:t>5.4.5</w:t>
      </w:r>
      <w:r w:rsidRPr="00404C3D">
        <w:tab/>
        <w:t>Capability discovery</w:t>
      </w:r>
      <w:bookmarkEnd w:id="99"/>
    </w:p>
    <w:p w:rsidR="00266819" w:rsidRPr="00404C3D" w:rsidRDefault="00266819" w:rsidP="00266819">
      <w:r w:rsidRPr="00404C3D">
        <w:t xml:space="preserve">If the 5GMSd </w:t>
      </w:r>
      <w:r w:rsidR="000F7FBE">
        <w:t>Client</w:t>
      </w:r>
      <w:r w:rsidR="000F7FBE" w:rsidRPr="00404C3D">
        <w:t xml:space="preserve"> </w:t>
      </w:r>
      <w:r w:rsidRPr="00404C3D">
        <w:t xml:space="preserve">supports the Television (TV) profile it is expected to support capability discovery such that 5GMS-aware applications can identify if a specific media profile is supported. </w:t>
      </w:r>
    </w:p>
    <w:p w:rsidR="00266819" w:rsidRPr="00404C3D" w:rsidRDefault="00266819" w:rsidP="00266819">
      <w:r w:rsidRPr="00404C3D">
        <w:t>The same requirements apply as in clause 5.2.8 for the default profile.</w:t>
      </w:r>
    </w:p>
    <w:p w:rsidR="00266819" w:rsidRPr="00404C3D" w:rsidRDefault="00266819" w:rsidP="002F36CB">
      <w:r w:rsidRPr="00404C3D">
        <w:t xml:space="preserve">A 5GMSd </w:t>
      </w:r>
      <w:r w:rsidR="00D04E44">
        <w:t>Client</w:t>
      </w:r>
      <w:r w:rsidR="00D04E44" w:rsidRPr="00404C3D">
        <w:t xml:space="preserve"> </w:t>
      </w:r>
      <w:r w:rsidRPr="00404C3D">
        <w:t xml:space="preserve">that supports the Television (TV) profile may support additional capability methods that permits to identify additional capabilities of media profile playback taking into account information provided in the MPD for TV Video Profiles. Examples include the W3C Media Capability APIs [18]. </w:t>
      </w:r>
    </w:p>
    <w:p w:rsidR="003F16F7" w:rsidRPr="00404C3D" w:rsidRDefault="003F16F7" w:rsidP="003F16F7">
      <w:pPr>
        <w:pStyle w:val="Heading2"/>
      </w:pPr>
      <w:bookmarkStart w:id="100" w:name="_Toc130977785"/>
      <w:r w:rsidRPr="00404C3D">
        <w:t>5.5</w:t>
      </w:r>
      <w:r w:rsidRPr="00404C3D">
        <w:tab/>
      </w:r>
      <w:r w:rsidR="00A01C8A" w:rsidRPr="00404C3D">
        <w:t xml:space="preserve">Downlink </w:t>
      </w:r>
      <w:r w:rsidRPr="00404C3D">
        <w:t>360 Virtual Reality (VR) profile</w:t>
      </w:r>
      <w:bookmarkEnd w:id="100"/>
    </w:p>
    <w:p w:rsidR="003F16F7" w:rsidRPr="00404C3D" w:rsidRDefault="003F16F7" w:rsidP="003F16F7">
      <w:pPr>
        <w:pStyle w:val="Heading3"/>
      </w:pPr>
      <w:bookmarkStart w:id="101" w:name="_Toc130977786"/>
      <w:r w:rsidRPr="00404C3D">
        <w:t>5.5.1</w:t>
      </w:r>
      <w:r w:rsidRPr="00404C3D">
        <w:tab/>
        <w:t>Video</w:t>
      </w:r>
      <w:bookmarkEnd w:id="101"/>
    </w:p>
    <w:p w:rsidR="003F16F7" w:rsidRPr="00404C3D" w:rsidRDefault="003F16F7" w:rsidP="003F16F7">
      <w:pPr>
        <w:pStyle w:val="Heading4"/>
      </w:pPr>
      <w:bookmarkStart w:id="102" w:name="_Toc130977787"/>
      <w:r w:rsidRPr="00404C3D">
        <w:t>5.5.1.1</w:t>
      </w:r>
      <w:r w:rsidRPr="00404C3D">
        <w:tab/>
        <w:t>Operation Points</w:t>
      </w:r>
      <w:bookmarkEnd w:id="102"/>
    </w:p>
    <w:p w:rsidR="003F16F7" w:rsidRPr="00404C3D" w:rsidRDefault="003F16F7" w:rsidP="003F16F7">
      <w:r w:rsidRPr="00404C3D">
        <w:t>If the 5GMS UE supports 360 VR video, it shall include a receiver that complies with</w:t>
      </w:r>
      <w:r w:rsidR="00563CEA" w:rsidRPr="00404C3D">
        <w:t>:</w:t>
      </w:r>
      <w:r w:rsidRPr="00404C3D">
        <w:t xml:space="preserve"> </w:t>
      </w:r>
    </w:p>
    <w:p w:rsidR="003F16F7" w:rsidRPr="00404C3D" w:rsidRDefault="003F16F7" w:rsidP="003F16F7">
      <w:pPr>
        <w:pStyle w:val="B1"/>
      </w:pPr>
      <w:r w:rsidRPr="00404C3D">
        <w:t>-</w:t>
      </w:r>
      <w:r w:rsidRPr="00404C3D">
        <w:tab/>
        <w:t xml:space="preserve">the </w:t>
      </w:r>
      <w:r w:rsidRPr="00404C3D">
        <w:rPr>
          <w:i/>
        </w:rPr>
        <w:t xml:space="preserve">Basic H.264/AVC </w:t>
      </w:r>
      <w:r w:rsidRPr="00404C3D">
        <w:t xml:space="preserve">Operation Point Receiver requirements as specified in TS 26.118 [13], clause 5.1.4. </w:t>
      </w:r>
    </w:p>
    <w:p w:rsidR="003F16F7" w:rsidRPr="00404C3D" w:rsidRDefault="003F16F7" w:rsidP="003F16F7">
      <w:r w:rsidRPr="00404C3D">
        <w:t>If the 5GMS UE supports 360 VR video, it should include a receiver that complies with</w:t>
      </w:r>
      <w:r w:rsidR="00563CEA" w:rsidRPr="00404C3D">
        <w:t>:</w:t>
      </w:r>
      <w:r w:rsidRPr="00404C3D">
        <w:t xml:space="preserve"> </w:t>
      </w:r>
    </w:p>
    <w:p w:rsidR="003F16F7" w:rsidRPr="00404C3D" w:rsidRDefault="003F16F7" w:rsidP="003F16F7">
      <w:pPr>
        <w:pStyle w:val="B1"/>
      </w:pPr>
      <w:r w:rsidRPr="00404C3D">
        <w:t>-</w:t>
      </w:r>
      <w:r w:rsidRPr="00404C3D">
        <w:tab/>
        <w:t xml:space="preserve">the </w:t>
      </w:r>
      <w:r w:rsidRPr="00404C3D">
        <w:rPr>
          <w:i/>
        </w:rPr>
        <w:t>Main</w:t>
      </w:r>
      <w:r w:rsidRPr="00404C3D">
        <w:t xml:space="preserve"> </w:t>
      </w:r>
      <w:r w:rsidRPr="00404C3D">
        <w:rPr>
          <w:i/>
        </w:rPr>
        <w:t xml:space="preserve">H.265/HEVC </w:t>
      </w:r>
      <w:r w:rsidRPr="00404C3D">
        <w:t xml:space="preserve">Operation Point Receiver requirements as specified in TS 26.118 [13], clause 5.1.5. </w:t>
      </w:r>
    </w:p>
    <w:p w:rsidR="003F16F7" w:rsidRPr="00404C3D" w:rsidRDefault="003F16F7" w:rsidP="003F16F7">
      <w:r w:rsidRPr="00404C3D">
        <w:t>If the 5GMS UE supports 360 VR video, it may include a receiver that complies with</w:t>
      </w:r>
      <w:r w:rsidR="00563CEA" w:rsidRPr="00404C3D">
        <w:t>:</w:t>
      </w:r>
      <w:r w:rsidRPr="00404C3D">
        <w:t xml:space="preserve"> </w:t>
      </w:r>
    </w:p>
    <w:p w:rsidR="003F16F7" w:rsidRDefault="003F16F7" w:rsidP="003F16F7">
      <w:pPr>
        <w:pStyle w:val="B1"/>
      </w:pPr>
      <w:r w:rsidRPr="00404C3D">
        <w:t>-</w:t>
      </w:r>
      <w:r w:rsidRPr="00404C3D">
        <w:tab/>
        <w:t xml:space="preserve">the </w:t>
      </w:r>
      <w:r w:rsidRPr="00404C3D">
        <w:rPr>
          <w:i/>
        </w:rPr>
        <w:t>Flexible</w:t>
      </w:r>
      <w:r w:rsidRPr="00404C3D">
        <w:t xml:space="preserve"> </w:t>
      </w:r>
      <w:r w:rsidRPr="00404C3D">
        <w:rPr>
          <w:i/>
        </w:rPr>
        <w:t xml:space="preserve">H.265/HEVC </w:t>
      </w:r>
      <w:r w:rsidRPr="00404C3D">
        <w:t xml:space="preserve">Operation Point Receiver requirements as specified in TS 26.118 [13], clause 5.1.6. </w:t>
      </w:r>
    </w:p>
    <w:p w:rsidR="0044742E" w:rsidRPr="00404C3D" w:rsidRDefault="0044742E" w:rsidP="0044742E">
      <w:r w:rsidRPr="00404C3D">
        <w:t xml:space="preserve">If the 5GMS UE supports 360 VR video, it may include a receiver that complies with: </w:t>
      </w:r>
    </w:p>
    <w:p w:rsidR="0044742E" w:rsidRPr="00404C3D" w:rsidRDefault="0044742E" w:rsidP="0044742E">
      <w:pPr>
        <w:pStyle w:val="B1"/>
      </w:pPr>
      <w:r w:rsidRPr="00404C3D">
        <w:t>-</w:t>
      </w:r>
      <w:r w:rsidRPr="00404C3D">
        <w:tab/>
        <w:t xml:space="preserve">the </w:t>
      </w:r>
      <w:r w:rsidRPr="00404C3D">
        <w:rPr>
          <w:i/>
        </w:rPr>
        <w:t>H.265/HEVC</w:t>
      </w:r>
      <w:r>
        <w:rPr>
          <w:i/>
        </w:rPr>
        <w:t xml:space="preserve"> 8K</w:t>
      </w:r>
      <w:r w:rsidRPr="00404C3D">
        <w:rPr>
          <w:i/>
        </w:rPr>
        <w:t xml:space="preserve"> </w:t>
      </w:r>
      <w:r w:rsidRPr="00404C3D">
        <w:t>Operation Point Receiver requirements as specified in TS 26.118 [13], clause 5.1.</w:t>
      </w:r>
      <w:r>
        <w:t xml:space="preserve">7 and the </w:t>
      </w:r>
      <w:r w:rsidRPr="00404C3D">
        <w:rPr>
          <w:b/>
        </w:rPr>
        <w:t>HEVC-</w:t>
      </w:r>
      <w:r>
        <w:rPr>
          <w:b/>
        </w:rPr>
        <w:t>8K</w:t>
      </w:r>
      <w:r w:rsidRPr="00404C3D">
        <w:rPr>
          <w:b/>
        </w:rPr>
        <w:t>-Dec</w:t>
      </w:r>
      <w:r w:rsidRPr="00404C3D">
        <w:t xml:space="preserve"> decoding capabilities as defined in clause 4.2.</w:t>
      </w:r>
      <w:r>
        <w:t>2</w:t>
      </w:r>
      <w:r w:rsidRPr="00404C3D">
        <w:t>.1.</w:t>
      </w:r>
    </w:p>
    <w:p w:rsidR="003F16F7" w:rsidRPr="00404C3D" w:rsidRDefault="003F16F7" w:rsidP="003F16F7">
      <w:pPr>
        <w:pStyle w:val="Heading4"/>
      </w:pPr>
      <w:bookmarkStart w:id="103" w:name="_Toc130977788"/>
      <w:r w:rsidRPr="00404C3D">
        <w:t>5.5.1.2</w:t>
      </w:r>
      <w:r w:rsidRPr="00404C3D">
        <w:tab/>
        <w:t>DASH encapsulation</w:t>
      </w:r>
      <w:bookmarkEnd w:id="103"/>
    </w:p>
    <w:p w:rsidR="003F16F7" w:rsidRPr="00404C3D" w:rsidRDefault="003F16F7" w:rsidP="003F16F7">
      <w:r w:rsidRPr="00404C3D">
        <w:t>If the 5GMS UE supports 360 VR video for DASH services, it shall include a receiver that complies with</w:t>
      </w:r>
      <w:r w:rsidR="00563CEA" w:rsidRPr="00404C3D">
        <w:t>:</w:t>
      </w:r>
    </w:p>
    <w:p w:rsidR="003F16F7" w:rsidRPr="00404C3D" w:rsidRDefault="003F16F7" w:rsidP="003F16F7">
      <w:pPr>
        <w:pStyle w:val="B1"/>
      </w:pPr>
      <w:r w:rsidRPr="00404C3D">
        <w:t>-</w:t>
      </w:r>
      <w:r w:rsidRPr="00404C3D">
        <w:tab/>
        <w:t xml:space="preserve">the Basic Video Media Profile Receiver requirements for DASH as specified in TS 26.118 [13], clause 5.2.2.3. </w:t>
      </w:r>
    </w:p>
    <w:p w:rsidR="003F16F7" w:rsidRPr="00404C3D" w:rsidRDefault="003F16F7" w:rsidP="003F16F7">
      <w:r w:rsidRPr="00404C3D">
        <w:t>If the 5GMS UE supports 360 VR video for DASH services, it should include a receiver that complies with</w:t>
      </w:r>
      <w:r w:rsidR="00563CEA" w:rsidRPr="00404C3D">
        <w:t>:</w:t>
      </w:r>
    </w:p>
    <w:p w:rsidR="003F16F7" w:rsidRPr="00404C3D" w:rsidRDefault="003F16F7" w:rsidP="003F16F7">
      <w:pPr>
        <w:pStyle w:val="B1"/>
      </w:pPr>
      <w:r w:rsidRPr="00404C3D">
        <w:t>-</w:t>
      </w:r>
      <w:r w:rsidRPr="00404C3D">
        <w:tab/>
        <w:t xml:space="preserve">the Main Video Media Profile Receiver requirements for DASH as specified in TS 26.118 [13], clause 5.2.3.3. </w:t>
      </w:r>
    </w:p>
    <w:p w:rsidR="003F16F7" w:rsidRPr="00404C3D" w:rsidRDefault="003F16F7" w:rsidP="00790AA9">
      <w:pPr>
        <w:keepNext/>
      </w:pPr>
      <w:r w:rsidRPr="00404C3D">
        <w:t>If the 5GMS UE supports 360 VR video for DASH services, it may include a receiver that complies with</w:t>
      </w:r>
      <w:r w:rsidR="00563CEA" w:rsidRPr="00404C3D">
        <w:t>:</w:t>
      </w:r>
    </w:p>
    <w:p w:rsidR="003F16F7" w:rsidRDefault="003F16F7" w:rsidP="003F16F7">
      <w:pPr>
        <w:pStyle w:val="B1"/>
      </w:pPr>
      <w:r w:rsidRPr="00404C3D">
        <w:t>-</w:t>
      </w:r>
      <w:r w:rsidRPr="00404C3D">
        <w:tab/>
        <w:t xml:space="preserve">the Advanced Video Media Profile Receiver requirements for DASH as specified in TS 26.118 [13], </w:t>
      </w:r>
      <w:r w:rsidR="0004455C" w:rsidRPr="00404C3D">
        <w:t>clause</w:t>
      </w:r>
      <w:r w:rsidR="0004455C">
        <w:t> </w:t>
      </w:r>
      <w:r w:rsidRPr="00404C3D">
        <w:t xml:space="preserve">5.2.3.4. </w:t>
      </w:r>
    </w:p>
    <w:p w:rsidR="0044742E" w:rsidRPr="00404C3D" w:rsidRDefault="0044742E" w:rsidP="0044742E">
      <w:r w:rsidRPr="00404C3D">
        <w:t xml:space="preserve">If the 5GMS UE supports 360 VR video, it may include a receiver that complies with: </w:t>
      </w:r>
    </w:p>
    <w:p w:rsidR="0044742E" w:rsidRPr="00404C3D" w:rsidRDefault="0044742E" w:rsidP="0044742E">
      <w:pPr>
        <w:pStyle w:val="B1"/>
      </w:pPr>
      <w:r w:rsidRPr="00404C3D">
        <w:t>-</w:t>
      </w:r>
      <w:r w:rsidRPr="00404C3D">
        <w:tab/>
        <w:t xml:space="preserve">the </w:t>
      </w:r>
      <w:r>
        <w:t xml:space="preserve">8K </w:t>
      </w:r>
      <w:r w:rsidRPr="00404C3D">
        <w:t>Media Profile Receiver requirements for DASH as specified in TS 26.118 [13], clause</w:t>
      </w:r>
      <w:r>
        <w:t> </w:t>
      </w:r>
      <w:r w:rsidRPr="00404C3D">
        <w:t>5.2.3.</w:t>
      </w:r>
      <w:r>
        <w:t xml:space="preserve">5 and </w:t>
      </w:r>
      <w:r w:rsidRPr="00404C3D">
        <w:t>the HEVC-</w:t>
      </w:r>
      <w:r>
        <w:t>8K</w:t>
      </w:r>
      <w:r w:rsidRPr="00404C3D">
        <w:t xml:space="preserve"> playback requirements as defined in clause 4.2.2.3.</w:t>
      </w:r>
      <w:r>
        <w:t>4</w:t>
      </w:r>
      <w:r w:rsidRPr="00404C3D">
        <w:t>.4.</w:t>
      </w:r>
    </w:p>
    <w:p w:rsidR="003F16F7" w:rsidRPr="00404C3D" w:rsidRDefault="003F16F7" w:rsidP="003F16F7">
      <w:pPr>
        <w:pStyle w:val="Heading3"/>
      </w:pPr>
      <w:bookmarkStart w:id="104" w:name="_Toc130977789"/>
      <w:r w:rsidRPr="00404C3D">
        <w:t>5.5.2</w:t>
      </w:r>
      <w:r w:rsidRPr="00404C3D">
        <w:tab/>
        <w:t>Audio</w:t>
      </w:r>
      <w:bookmarkEnd w:id="104"/>
    </w:p>
    <w:p w:rsidR="003F16F7" w:rsidRPr="00404C3D" w:rsidRDefault="003F16F7" w:rsidP="003F16F7">
      <w:pPr>
        <w:pStyle w:val="Heading4"/>
      </w:pPr>
      <w:bookmarkStart w:id="105" w:name="_Toc130977790"/>
      <w:r w:rsidRPr="00404C3D">
        <w:t>5.5.2.1</w:t>
      </w:r>
      <w:r w:rsidRPr="00404C3D">
        <w:tab/>
        <w:t>Operation Points</w:t>
      </w:r>
      <w:bookmarkEnd w:id="105"/>
    </w:p>
    <w:p w:rsidR="003F16F7" w:rsidRPr="00404C3D" w:rsidRDefault="003F16F7" w:rsidP="003F16F7">
      <w:r w:rsidRPr="00404C3D">
        <w:t>If the 5GMS UE supports 3D/VR audio, it should include a receiver that complies with</w:t>
      </w:r>
      <w:r w:rsidR="00563CEA" w:rsidRPr="00404C3D">
        <w:t>:</w:t>
      </w:r>
      <w:r w:rsidRPr="00404C3D">
        <w:t xml:space="preserve"> </w:t>
      </w:r>
    </w:p>
    <w:p w:rsidR="003F16F7" w:rsidRPr="00404C3D" w:rsidRDefault="003F16F7" w:rsidP="003F16F7">
      <w:pPr>
        <w:pStyle w:val="B1"/>
      </w:pPr>
      <w:r w:rsidRPr="00404C3D">
        <w:t>-</w:t>
      </w:r>
      <w:r w:rsidRPr="00404C3D">
        <w:tab/>
        <w:t xml:space="preserve">the </w:t>
      </w:r>
      <w:r w:rsidRPr="00404C3D">
        <w:rPr>
          <w:i/>
        </w:rPr>
        <w:t>3GPP MPEG-H Audio</w:t>
      </w:r>
      <w:r w:rsidRPr="00404C3D">
        <w:t xml:space="preserve"> Operation Point Receiver requirements as specified in TS 26.118 [13], clause 6.1.4.</w:t>
      </w:r>
      <w:r w:rsidR="00563CEA" w:rsidRPr="00404C3D">
        <w:t xml:space="preserve"> </w:t>
      </w:r>
    </w:p>
    <w:p w:rsidR="003F16F7" w:rsidRPr="00404C3D" w:rsidRDefault="003F16F7" w:rsidP="003F16F7">
      <w:pPr>
        <w:pStyle w:val="Heading4"/>
      </w:pPr>
      <w:bookmarkStart w:id="106" w:name="_Toc130977791"/>
      <w:r w:rsidRPr="00404C3D">
        <w:t>5.5.2.2</w:t>
      </w:r>
      <w:r w:rsidRPr="00404C3D">
        <w:tab/>
        <w:t>DASH encapsulation</w:t>
      </w:r>
      <w:bookmarkEnd w:id="106"/>
    </w:p>
    <w:p w:rsidR="003F16F7" w:rsidRPr="00404C3D" w:rsidRDefault="003F16F7" w:rsidP="003F16F7">
      <w:r w:rsidRPr="00404C3D">
        <w:t>If the 5GMS UE supports 3D/VR audio for DASH services, it should include a receiver that complies with</w:t>
      </w:r>
      <w:r w:rsidR="00563CEA" w:rsidRPr="00404C3D">
        <w:t>:</w:t>
      </w:r>
    </w:p>
    <w:p w:rsidR="00A01C8A" w:rsidRPr="00404C3D" w:rsidRDefault="003F16F7" w:rsidP="003F16F7">
      <w:pPr>
        <w:pStyle w:val="B1"/>
      </w:pPr>
      <w:r w:rsidRPr="00404C3D">
        <w:t>-</w:t>
      </w:r>
      <w:r w:rsidRPr="00404C3D">
        <w:tab/>
        <w:t xml:space="preserve">the </w:t>
      </w:r>
      <w:r w:rsidRPr="00404C3D">
        <w:rPr>
          <w:i/>
        </w:rPr>
        <w:t>OMAF 3D Audio Baseline</w:t>
      </w:r>
      <w:r w:rsidRPr="00404C3D">
        <w:t xml:space="preserve"> Media Profile Receiver requirements for file format signalling and encapsulation as specified in TS 26.118 [13], clause 6.2.2.3.</w:t>
      </w:r>
    </w:p>
    <w:p w:rsidR="00A01C8A" w:rsidRPr="00404C3D" w:rsidRDefault="00A01C8A" w:rsidP="0098441B">
      <w:pPr>
        <w:pStyle w:val="Heading2"/>
      </w:pPr>
      <w:bookmarkStart w:id="107" w:name="_Toc130977792"/>
      <w:r w:rsidRPr="00404C3D">
        <w:t>5.6</w:t>
      </w:r>
      <w:r w:rsidRPr="00404C3D">
        <w:tab/>
        <w:t>Uplink 360 Virtual Reality (VR) profile</w:t>
      </w:r>
      <w:bookmarkEnd w:id="107"/>
    </w:p>
    <w:p w:rsidR="00A01C8A" w:rsidRPr="00404C3D" w:rsidRDefault="00A01C8A" w:rsidP="0098441B">
      <w:pPr>
        <w:pStyle w:val="Heading3"/>
      </w:pPr>
      <w:bookmarkStart w:id="108" w:name="_Toc130977793"/>
      <w:r w:rsidRPr="00404C3D">
        <w:t>5.6.1</w:t>
      </w:r>
      <w:r w:rsidRPr="00404C3D">
        <w:tab/>
        <w:t>Video</w:t>
      </w:r>
      <w:bookmarkEnd w:id="108"/>
    </w:p>
    <w:p w:rsidR="00A01C8A" w:rsidRPr="00404C3D" w:rsidRDefault="00A01C8A" w:rsidP="0098441B">
      <w:pPr>
        <w:pStyle w:val="Heading4"/>
      </w:pPr>
      <w:bookmarkStart w:id="109" w:name="_Toc130977794"/>
      <w:r w:rsidRPr="00404C3D">
        <w:t>5.6.1.1</w:t>
      </w:r>
      <w:r w:rsidRPr="00404C3D">
        <w:tab/>
        <w:t>Operation Points</w:t>
      </w:r>
      <w:bookmarkEnd w:id="109"/>
    </w:p>
    <w:p w:rsidR="00A01C8A" w:rsidRPr="00404C3D" w:rsidRDefault="00A01C8A" w:rsidP="00A01C8A">
      <w:r w:rsidRPr="00404C3D">
        <w:t xml:space="preserve">If the 5GMS UE supports 360 VR video, it shall include an encoder that can encode a bitstream at a minimum of 1080p resolution 60 fps that can be decoded by a receiver that complies with: </w:t>
      </w:r>
    </w:p>
    <w:p w:rsidR="00A01C8A" w:rsidRPr="00404C3D" w:rsidRDefault="00A01C8A" w:rsidP="0098441B">
      <w:pPr>
        <w:pStyle w:val="B1"/>
      </w:pPr>
      <w:r w:rsidRPr="00404C3D">
        <w:t>-</w:t>
      </w:r>
      <w:r w:rsidRPr="00404C3D">
        <w:tab/>
        <w:t xml:space="preserve">the Basic H.264/AVC Operation Point Receiver requirements as specified in TS 26.118 [13], clause 5.1.4. </w:t>
      </w:r>
    </w:p>
    <w:p w:rsidR="00A01C8A" w:rsidRPr="00404C3D" w:rsidRDefault="00A01C8A" w:rsidP="00A01C8A">
      <w:r w:rsidRPr="00404C3D">
        <w:t>If</w:t>
      </w:r>
      <w:r w:rsidR="00797874">
        <w:t xml:space="preserve"> </w:t>
      </w:r>
      <w:r w:rsidRPr="00404C3D">
        <w:t xml:space="preserve">the 5GMS UE supports 360 VR video, it should include an encoder that can encode a bitstream at a </w:t>
      </w:r>
      <w:r w:rsidR="00862FA2" w:rsidRPr="00404C3D">
        <w:t>minimum</w:t>
      </w:r>
      <w:r w:rsidRPr="00404C3D">
        <w:t xml:space="preserve"> of 2160p resolution 60 fps that can be decoded by a receiver that complies with: </w:t>
      </w:r>
    </w:p>
    <w:p w:rsidR="00A01C8A" w:rsidRPr="00404C3D" w:rsidRDefault="00A01C8A" w:rsidP="0098441B">
      <w:pPr>
        <w:pStyle w:val="B1"/>
      </w:pPr>
      <w:r w:rsidRPr="00404C3D">
        <w:t>-</w:t>
      </w:r>
      <w:r w:rsidRPr="00404C3D">
        <w:tab/>
        <w:t xml:space="preserve">the Main H.265/HEVC Operation Point Receiver requirements as specified in TS 26.118 [13], clause 5.1.5. </w:t>
      </w:r>
    </w:p>
    <w:p w:rsidR="00A01C8A" w:rsidRPr="00404C3D" w:rsidRDefault="00A01C8A" w:rsidP="00A01C8A">
      <w:r w:rsidRPr="00404C3D">
        <w:t xml:space="preserve">If the 5GMS UE supports 360 VR video, it may include an encoder that can encode a bitstream at a minimum of 2160p resolution 60 fps that can be decoded by a receiver that complies with: </w:t>
      </w:r>
    </w:p>
    <w:p w:rsidR="00A01C8A" w:rsidRPr="00404C3D" w:rsidRDefault="00A01C8A" w:rsidP="0098441B">
      <w:pPr>
        <w:pStyle w:val="B1"/>
      </w:pPr>
      <w:r w:rsidRPr="00404C3D">
        <w:t>-</w:t>
      </w:r>
      <w:r w:rsidRPr="00404C3D">
        <w:tab/>
        <w:t xml:space="preserve">the Flexible H.265/HEVC Operation Point Receiver requirements as specified in TS 26.118 [13], clause 5.1.6. </w:t>
      </w:r>
    </w:p>
    <w:p w:rsidR="00A01C8A" w:rsidRPr="00404C3D" w:rsidRDefault="00A01C8A" w:rsidP="0098441B">
      <w:pPr>
        <w:pStyle w:val="Heading4"/>
      </w:pPr>
      <w:bookmarkStart w:id="110" w:name="_Toc130977795"/>
      <w:r w:rsidRPr="00404C3D">
        <w:t>5.6.1.2</w:t>
      </w:r>
      <w:r w:rsidRPr="00404C3D">
        <w:tab/>
        <w:t>Encapsulation</w:t>
      </w:r>
      <w:bookmarkEnd w:id="110"/>
    </w:p>
    <w:p w:rsidR="00D04E44" w:rsidRDefault="00D04E44" w:rsidP="00D04E44">
      <w:r w:rsidRPr="00404C3D">
        <w:t>Media Encapsulation in 5G Media Streaming for uplink is defined based on the MPEG Common Media Application Format (CMAF) [7].</w:t>
      </w:r>
      <w:r>
        <w:t xml:space="preserve"> A sender shall at least support the generation of CMAF tracks.</w:t>
      </w:r>
    </w:p>
    <w:p w:rsidR="00A01C8A" w:rsidRPr="00404C3D" w:rsidRDefault="00A01C8A" w:rsidP="00A01C8A"/>
    <w:p w:rsidR="00A01C8A" w:rsidRPr="00404C3D" w:rsidRDefault="00A01C8A" w:rsidP="0098441B">
      <w:pPr>
        <w:pStyle w:val="Heading3"/>
      </w:pPr>
      <w:bookmarkStart w:id="111" w:name="_Toc130977796"/>
      <w:r w:rsidRPr="00404C3D">
        <w:t>5.6.2</w:t>
      </w:r>
      <w:r w:rsidRPr="00404C3D">
        <w:tab/>
        <w:t>Audio</w:t>
      </w:r>
      <w:bookmarkEnd w:id="111"/>
    </w:p>
    <w:p w:rsidR="00A01C8A" w:rsidRPr="00404C3D" w:rsidRDefault="00A01C8A" w:rsidP="0098441B">
      <w:pPr>
        <w:pStyle w:val="Heading4"/>
      </w:pPr>
      <w:bookmarkStart w:id="112" w:name="_Toc130977797"/>
      <w:r w:rsidRPr="00404C3D">
        <w:t>5.6.2.1</w:t>
      </w:r>
      <w:r w:rsidRPr="00404C3D">
        <w:tab/>
        <w:t>Operation Points</w:t>
      </w:r>
      <w:bookmarkEnd w:id="112"/>
    </w:p>
    <w:p w:rsidR="00A01C8A" w:rsidRPr="00404C3D" w:rsidRDefault="00A01C8A" w:rsidP="00A01C8A">
      <w:r w:rsidRPr="00404C3D">
        <w:t xml:space="preserve">If the 5GMS UE supports 3D/VR audio, it should include an encoder that can encode a bitstream that can be decoded by a receiver that complies with: </w:t>
      </w:r>
    </w:p>
    <w:p w:rsidR="00A01C8A" w:rsidRPr="00404C3D" w:rsidRDefault="00A01C8A" w:rsidP="0098441B">
      <w:pPr>
        <w:pStyle w:val="B1"/>
      </w:pPr>
      <w:r w:rsidRPr="00404C3D">
        <w:t>-</w:t>
      </w:r>
      <w:r w:rsidRPr="00404C3D">
        <w:tab/>
        <w:t xml:space="preserve">the 3GPP MPEG-H Audio Operation Point Receiver requirements as specified in TS 26.118 [13], clause 6.1.4. </w:t>
      </w:r>
    </w:p>
    <w:p w:rsidR="00A01C8A" w:rsidRPr="00404C3D" w:rsidRDefault="00A01C8A" w:rsidP="0098441B">
      <w:pPr>
        <w:pStyle w:val="Heading4"/>
      </w:pPr>
      <w:bookmarkStart w:id="113" w:name="_Toc130977798"/>
      <w:r w:rsidRPr="00404C3D">
        <w:t>5.6.2.2</w:t>
      </w:r>
      <w:r w:rsidRPr="00404C3D">
        <w:tab/>
        <w:t>Encapsulation</w:t>
      </w:r>
      <w:bookmarkEnd w:id="113"/>
    </w:p>
    <w:p w:rsidR="003F16F7" w:rsidRPr="00404C3D" w:rsidRDefault="00D04E44" w:rsidP="0098441B">
      <w:r w:rsidRPr="00404C3D">
        <w:t>Media Encapsulation in 5G Media Streaming for uplink is defined based on the MPEG Common Media Application Format (CMAF) [7].</w:t>
      </w:r>
      <w:r>
        <w:t xml:space="preserve"> A sender shall at least support the generation of CMAF tracks.</w:t>
      </w:r>
    </w:p>
    <w:p w:rsidR="003F16F7" w:rsidRPr="00404C3D" w:rsidRDefault="003F16F7" w:rsidP="00563CEA">
      <w:pPr>
        <w:pStyle w:val="Heading8"/>
      </w:pPr>
      <w:bookmarkStart w:id="114" w:name="historyclause"/>
      <w:r w:rsidRPr="00404C3D">
        <w:br w:type="page"/>
      </w:r>
      <w:bookmarkStart w:id="115" w:name="_Toc130977799"/>
      <w:r w:rsidRPr="00404C3D">
        <w:t>Annex A (informative):</w:t>
      </w:r>
      <w:r w:rsidRPr="00404C3D">
        <w:br/>
        <w:t>Change history</w:t>
      </w:r>
      <w:bookmarkEnd w:id="114"/>
      <w:bookmarkEnd w:id="115"/>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F16F7" w:rsidRPr="00404C3D" w:rsidTr="00AE27FA">
        <w:trPr>
          <w:cantSplit/>
        </w:trPr>
        <w:tc>
          <w:tcPr>
            <w:tcW w:w="9639" w:type="dxa"/>
            <w:gridSpan w:val="8"/>
            <w:shd w:val="solid" w:color="FFFFFF" w:fill="auto"/>
          </w:tcPr>
          <w:p w:rsidR="003F16F7" w:rsidRPr="00404C3D" w:rsidRDefault="003F16F7" w:rsidP="00916195">
            <w:pPr>
              <w:pStyle w:val="TAL"/>
              <w:jc w:val="center"/>
              <w:rPr>
                <w:b/>
                <w:sz w:val="16"/>
              </w:rPr>
            </w:pPr>
            <w:r w:rsidRPr="00404C3D">
              <w:rPr>
                <w:b/>
              </w:rPr>
              <w:t>Change history</w:t>
            </w:r>
          </w:p>
        </w:tc>
      </w:tr>
      <w:tr w:rsidR="003F16F7" w:rsidRPr="00404C3D" w:rsidTr="00C949CF">
        <w:tc>
          <w:tcPr>
            <w:tcW w:w="800" w:type="dxa"/>
            <w:shd w:val="pct10" w:color="auto" w:fill="FFFFFF"/>
          </w:tcPr>
          <w:p w:rsidR="003F16F7" w:rsidRPr="00404C3D" w:rsidRDefault="003F16F7" w:rsidP="00916195">
            <w:pPr>
              <w:pStyle w:val="TAL"/>
              <w:rPr>
                <w:b/>
                <w:sz w:val="16"/>
              </w:rPr>
            </w:pPr>
            <w:r w:rsidRPr="00404C3D">
              <w:rPr>
                <w:b/>
                <w:sz w:val="16"/>
              </w:rPr>
              <w:t>Date</w:t>
            </w:r>
          </w:p>
        </w:tc>
        <w:tc>
          <w:tcPr>
            <w:tcW w:w="800" w:type="dxa"/>
            <w:shd w:val="pct10" w:color="auto" w:fill="FFFFFF"/>
          </w:tcPr>
          <w:p w:rsidR="003F16F7" w:rsidRPr="00404C3D" w:rsidRDefault="003F16F7" w:rsidP="00916195">
            <w:pPr>
              <w:pStyle w:val="TAL"/>
              <w:rPr>
                <w:b/>
                <w:sz w:val="16"/>
              </w:rPr>
            </w:pPr>
            <w:r w:rsidRPr="00404C3D">
              <w:rPr>
                <w:b/>
                <w:sz w:val="16"/>
              </w:rPr>
              <w:t>Meeting</w:t>
            </w:r>
          </w:p>
        </w:tc>
        <w:tc>
          <w:tcPr>
            <w:tcW w:w="1094" w:type="dxa"/>
            <w:shd w:val="pct10" w:color="auto" w:fill="FFFFFF"/>
          </w:tcPr>
          <w:p w:rsidR="003F16F7" w:rsidRPr="00404C3D" w:rsidRDefault="003F16F7" w:rsidP="00916195">
            <w:pPr>
              <w:pStyle w:val="TAL"/>
              <w:rPr>
                <w:b/>
                <w:sz w:val="16"/>
              </w:rPr>
            </w:pPr>
            <w:r w:rsidRPr="00404C3D">
              <w:rPr>
                <w:b/>
                <w:sz w:val="16"/>
              </w:rPr>
              <w:t>TDoc</w:t>
            </w:r>
          </w:p>
        </w:tc>
        <w:tc>
          <w:tcPr>
            <w:tcW w:w="567" w:type="dxa"/>
            <w:shd w:val="pct10" w:color="auto" w:fill="FFFFFF"/>
          </w:tcPr>
          <w:p w:rsidR="003F16F7" w:rsidRPr="00404C3D" w:rsidRDefault="003F16F7" w:rsidP="00916195">
            <w:pPr>
              <w:pStyle w:val="TAL"/>
              <w:rPr>
                <w:b/>
                <w:sz w:val="16"/>
              </w:rPr>
            </w:pPr>
            <w:r w:rsidRPr="00404C3D">
              <w:rPr>
                <w:b/>
                <w:sz w:val="16"/>
              </w:rPr>
              <w:t>CR</w:t>
            </w:r>
          </w:p>
        </w:tc>
        <w:tc>
          <w:tcPr>
            <w:tcW w:w="425" w:type="dxa"/>
            <w:shd w:val="pct10" w:color="auto" w:fill="FFFFFF"/>
          </w:tcPr>
          <w:p w:rsidR="003F16F7" w:rsidRPr="00404C3D" w:rsidRDefault="003F16F7" w:rsidP="00916195">
            <w:pPr>
              <w:pStyle w:val="TAL"/>
              <w:rPr>
                <w:b/>
                <w:sz w:val="16"/>
              </w:rPr>
            </w:pPr>
            <w:r w:rsidRPr="00404C3D">
              <w:rPr>
                <w:b/>
                <w:sz w:val="16"/>
              </w:rPr>
              <w:t>Rev</w:t>
            </w:r>
          </w:p>
        </w:tc>
        <w:tc>
          <w:tcPr>
            <w:tcW w:w="425" w:type="dxa"/>
            <w:shd w:val="pct10" w:color="auto" w:fill="FFFFFF"/>
          </w:tcPr>
          <w:p w:rsidR="003F16F7" w:rsidRPr="00404C3D" w:rsidRDefault="003F16F7" w:rsidP="00916195">
            <w:pPr>
              <w:pStyle w:val="TAL"/>
              <w:rPr>
                <w:b/>
                <w:sz w:val="16"/>
              </w:rPr>
            </w:pPr>
            <w:r w:rsidRPr="00404C3D">
              <w:rPr>
                <w:b/>
                <w:sz w:val="16"/>
              </w:rPr>
              <w:t>Cat</w:t>
            </w:r>
          </w:p>
        </w:tc>
        <w:tc>
          <w:tcPr>
            <w:tcW w:w="4820" w:type="dxa"/>
            <w:shd w:val="pct10" w:color="auto" w:fill="FFFFFF"/>
          </w:tcPr>
          <w:p w:rsidR="003F16F7" w:rsidRPr="00404C3D" w:rsidRDefault="003F16F7" w:rsidP="00916195">
            <w:pPr>
              <w:pStyle w:val="TAL"/>
              <w:rPr>
                <w:b/>
                <w:sz w:val="16"/>
              </w:rPr>
            </w:pPr>
            <w:r w:rsidRPr="00404C3D">
              <w:rPr>
                <w:b/>
                <w:sz w:val="16"/>
              </w:rPr>
              <w:t>Subject/Comment</w:t>
            </w:r>
          </w:p>
        </w:tc>
        <w:tc>
          <w:tcPr>
            <w:tcW w:w="708" w:type="dxa"/>
            <w:shd w:val="pct10" w:color="auto" w:fill="FFFFFF"/>
          </w:tcPr>
          <w:p w:rsidR="003F16F7" w:rsidRPr="00404C3D" w:rsidRDefault="003F16F7" w:rsidP="00916195">
            <w:pPr>
              <w:pStyle w:val="TAL"/>
              <w:rPr>
                <w:b/>
                <w:sz w:val="16"/>
              </w:rPr>
            </w:pPr>
            <w:r w:rsidRPr="00404C3D">
              <w:rPr>
                <w:b/>
                <w:sz w:val="16"/>
              </w:rPr>
              <w:t>New version</w:t>
            </w:r>
          </w:p>
        </w:tc>
      </w:tr>
      <w:tr w:rsidR="003F16F7" w:rsidRPr="00404C3D" w:rsidTr="00C949CF">
        <w:tc>
          <w:tcPr>
            <w:tcW w:w="800" w:type="dxa"/>
            <w:shd w:val="solid" w:color="FFFFFF" w:fill="auto"/>
          </w:tcPr>
          <w:p w:rsidR="003F16F7" w:rsidRPr="00404C3D" w:rsidRDefault="003F16F7" w:rsidP="00916195">
            <w:pPr>
              <w:pStyle w:val="TAC"/>
              <w:rPr>
                <w:sz w:val="16"/>
                <w:szCs w:val="16"/>
              </w:rPr>
            </w:pPr>
            <w:r w:rsidRPr="00404C3D">
              <w:rPr>
                <w:sz w:val="16"/>
                <w:szCs w:val="16"/>
              </w:rPr>
              <w:t>2019-12</w:t>
            </w:r>
          </w:p>
        </w:tc>
        <w:tc>
          <w:tcPr>
            <w:tcW w:w="800" w:type="dxa"/>
            <w:shd w:val="solid" w:color="FFFFFF" w:fill="auto"/>
          </w:tcPr>
          <w:p w:rsidR="003F16F7" w:rsidRPr="00404C3D" w:rsidRDefault="003F16F7" w:rsidP="00916195">
            <w:pPr>
              <w:pStyle w:val="TAC"/>
              <w:rPr>
                <w:sz w:val="16"/>
                <w:szCs w:val="16"/>
              </w:rPr>
            </w:pPr>
            <w:r w:rsidRPr="00404C3D">
              <w:rPr>
                <w:sz w:val="16"/>
                <w:szCs w:val="16"/>
              </w:rPr>
              <w:t>SA#86</w:t>
            </w:r>
          </w:p>
        </w:tc>
        <w:tc>
          <w:tcPr>
            <w:tcW w:w="1094" w:type="dxa"/>
            <w:shd w:val="solid" w:color="FFFFFF" w:fill="auto"/>
          </w:tcPr>
          <w:p w:rsidR="003F16F7" w:rsidRPr="00404C3D" w:rsidRDefault="003F16F7" w:rsidP="00916195">
            <w:pPr>
              <w:pStyle w:val="TAC"/>
              <w:rPr>
                <w:sz w:val="16"/>
                <w:szCs w:val="16"/>
              </w:rPr>
            </w:pPr>
            <w:r w:rsidRPr="00404C3D">
              <w:rPr>
                <w:sz w:val="16"/>
                <w:szCs w:val="16"/>
              </w:rPr>
              <w:t>SP=19</w:t>
            </w:r>
            <w:r w:rsidRPr="00404C3D">
              <w:rPr>
                <w:color w:val="FF0000"/>
                <w:sz w:val="16"/>
                <w:szCs w:val="16"/>
              </w:rPr>
              <w:t>xxxx</w:t>
            </w:r>
          </w:p>
        </w:tc>
        <w:tc>
          <w:tcPr>
            <w:tcW w:w="567" w:type="dxa"/>
            <w:shd w:val="solid" w:color="FFFFFF" w:fill="auto"/>
          </w:tcPr>
          <w:p w:rsidR="003F16F7" w:rsidRPr="00404C3D" w:rsidRDefault="003F16F7" w:rsidP="00916195">
            <w:pPr>
              <w:pStyle w:val="TAL"/>
              <w:rPr>
                <w:sz w:val="16"/>
                <w:szCs w:val="16"/>
              </w:rPr>
            </w:pPr>
          </w:p>
        </w:tc>
        <w:tc>
          <w:tcPr>
            <w:tcW w:w="425" w:type="dxa"/>
            <w:shd w:val="solid" w:color="FFFFFF" w:fill="auto"/>
          </w:tcPr>
          <w:p w:rsidR="003F16F7" w:rsidRPr="00404C3D" w:rsidRDefault="003F16F7" w:rsidP="00916195">
            <w:pPr>
              <w:pStyle w:val="TAR"/>
              <w:rPr>
                <w:sz w:val="16"/>
                <w:szCs w:val="16"/>
              </w:rPr>
            </w:pPr>
          </w:p>
        </w:tc>
        <w:tc>
          <w:tcPr>
            <w:tcW w:w="425" w:type="dxa"/>
            <w:shd w:val="solid" w:color="FFFFFF" w:fill="auto"/>
          </w:tcPr>
          <w:p w:rsidR="003F16F7" w:rsidRPr="00404C3D" w:rsidRDefault="003F16F7" w:rsidP="00916195">
            <w:pPr>
              <w:pStyle w:val="TAC"/>
              <w:rPr>
                <w:sz w:val="16"/>
                <w:szCs w:val="16"/>
              </w:rPr>
            </w:pPr>
          </w:p>
        </w:tc>
        <w:tc>
          <w:tcPr>
            <w:tcW w:w="4820" w:type="dxa"/>
            <w:shd w:val="solid" w:color="FFFFFF" w:fill="auto"/>
          </w:tcPr>
          <w:p w:rsidR="003F16F7" w:rsidRPr="00404C3D" w:rsidRDefault="003F16F7" w:rsidP="00916195">
            <w:pPr>
              <w:pStyle w:val="TAL"/>
              <w:rPr>
                <w:sz w:val="16"/>
                <w:szCs w:val="16"/>
              </w:rPr>
            </w:pPr>
            <w:r w:rsidRPr="00404C3D">
              <w:rPr>
                <w:sz w:val="16"/>
                <w:szCs w:val="16"/>
              </w:rPr>
              <w:t>Presented to TSG SA#86 (for information)</w:t>
            </w:r>
          </w:p>
        </w:tc>
        <w:tc>
          <w:tcPr>
            <w:tcW w:w="708" w:type="dxa"/>
            <w:shd w:val="solid" w:color="FFFFFF" w:fill="auto"/>
          </w:tcPr>
          <w:p w:rsidR="003F16F7" w:rsidRPr="00404C3D" w:rsidRDefault="003F16F7" w:rsidP="00916195">
            <w:pPr>
              <w:pStyle w:val="TAC"/>
              <w:rPr>
                <w:sz w:val="16"/>
                <w:szCs w:val="16"/>
              </w:rPr>
            </w:pPr>
            <w:r w:rsidRPr="00404C3D">
              <w:rPr>
                <w:sz w:val="16"/>
                <w:szCs w:val="16"/>
              </w:rPr>
              <w:t>1.0.0</w:t>
            </w:r>
          </w:p>
        </w:tc>
      </w:tr>
      <w:tr w:rsidR="00D91C18" w:rsidRPr="00404C3D" w:rsidTr="00C949CF">
        <w:tc>
          <w:tcPr>
            <w:tcW w:w="800" w:type="dxa"/>
            <w:shd w:val="solid" w:color="FFFFFF" w:fill="auto"/>
          </w:tcPr>
          <w:p w:rsidR="00D91C18" w:rsidRPr="00404C3D" w:rsidRDefault="00D91C18" w:rsidP="00916195">
            <w:pPr>
              <w:pStyle w:val="TAC"/>
              <w:rPr>
                <w:sz w:val="16"/>
                <w:szCs w:val="16"/>
              </w:rPr>
            </w:pPr>
            <w:r w:rsidRPr="00404C3D">
              <w:rPr>
                <w:sz w:val="16"/>
                <w:szCs w:val="16"/>
              </w:rPr>
              <w:t>2020-01</w:t>
            </w:r>
          </w:p>
        </w:tc>
        <w:tc>
          <w:tcPr>
            <w:tcW w:w="800" w:type="dxa"/>
            <w:shd w:val="solid" w:color="FFFFFF" w:fill="auto"/>
          </w:tcPr>
          <w:p w:rsidR="00D91C18" w:rsidRPr="00404C3D" w:rsidRDefault="00D91C18" w:rsidP="00916195">
            <w:pPr>
              <w:pStyle w:val="TAC"/>
              <w:rPr>
                <w:sz w:val="16"/>
                <w:szCs w:val="16"/>
              </w:rPr>
            </w:pPr>
            <w:r w:rsidRPr="00404C3D">
              <w:rPr>
                <w:sz w:val="16"/>
                <w:szCs w:val="16"/>
              </w:rPr>
              <w:t>SA4#107</w:t>
            </w:r>
          </w:p>
        </w:tc>
        <w:tc>
          <w:tcPr>
            <w:tcW w:w="1094" w:type="dxa"/>
            <w:shd w:val="solid" w:color="FFFFFF" w:fill="auto"/>
          </w:tcPr>
          <w:p w:rsidR="00D91C18" w:rsidRPr="00404C3D" w:rsidRDefault="00D91C18" w:rsidP="00916195">
            <w:pPr>
              <w:pStyle w:val="TAC"/>
              <w:rPr>
                <w:sz w:val="16"/>
                <w:szCs w:val="16"/>
              </w:rPr>
            </w:pPr>
            <w:r w:rsidRPr="00404C3D">
              <w:rPr>
                <w:sz w:val="16"/>
                <w:szCs w:val="16"/>
              </w:rPr>
              <w:t>S4-200314</w:t>
            </w:r>
          </w:p>
        </w:tc>
        <w:tc>
          <w:tcPr>
            <w:tcW w:w="567" w:type="dxa"/>
            <w:shd w:val="solid" w:color="FFFFFF" w:fill="auto"/>
          </w:tcPr>
          <w:p w:rsidR="00D91C18" w:rsidRPr="00404C3D" w:rsidRDefault="00D91C18" w:rsidP="00916195">
            <w:pPr>
              <w:pStyle w:val="TAL"/>
              <w:rPr>
                <w:sz w:val="16"/>
                <w:szCs w:val="16"/>
              </w:rPr>
            </w:pPr>
          </w:p>
        </w:tc>
        <w:tc>
          <w:tcPr>
            <w:tcW w:w="425" w:type="dxa"/>
            <w:shd w:val="solid" w:color="FFFFFF" w:fill="auto"/>
          </w:tcPr>
          <w:p w:rsidR="00D91C18" w:rsidRPr="00404C3D" w:rsidRDefault="00D91C18" w:rsidP="00916195">
            <w:pPr>
              <w:pStyle w:val="TAR"/>
              <w:rPr>
                <w:sz w:val="16"/>
                <w:szCs w:val="16"/>
              </w:rPr>
            </w:pPr>
          </w:p>
        </w:tc>
        <w:tc>
          <w:tcPr>
            <w:tcW w:w="425" w:type="dxa"/>
            <w:shd w:val="solid" w:color="FFFFFF" w:fill="auto"/>
          </w:tcPr>
          <w:p w:rsidR="00D91C18" w:rsidRPr="00404C3D" w:rsidRDefault="00D91C18" w:rsidP="00916195">
            <w:pPr>
              <w:pStyle w:val="TAC"/>
              <w:rPr>
                <w:sz w:val="16"/>
                <w:szCs w:val="16"/>
              </w:rPr>
            </w:pPr>
          </w:p>
        </w:tc>
        <w:tc>
          <w:tcPr>
            <w:tcW w:w="4820" w:type="dxa"/>
            <w:shd w:val="solid" w:color="FFFFFF" w:fill="auto"/>
          </w:tcPr>
          <w:p w:rsidR="00D91C18" w:rsidRPr="00404C3D" w:rsidRDefault="00D91C18" w:rsidP="00916195">
            <w:pPr>
              <w:pStyle w:val="TAL"/>
              <w:rPr>
                <w:sz w:val="16"/>
                <w:szCs w:val="16"/>
              </w:rPr>
            </w:pPr>
            <w:r w:rsidRPr="00404C3D">
              <w:rPr>
                <w:sz w:val="16"/>
                <w:szCs w:val="16"/>
              </w:rPr>
              <w:t>Integration of S4-200033 and S4-200272</w:t>
            </w:r>
          </w:p>
        </w:tc>
        <w:tc>
          <w:tcPr>
            <w:tcW w:w="708" w:type="dxa"/>
            <w:shd w:val="solid" w:color="FFFFFF" w:fill="auto"/>
          </w:tcPr>
          <w:p w:rsidR="00D91C18" w:rsidRPr="00404C3D" w:rsidRDefault="00D91C18" w:rsidP="00916195">
            <w:pPr>
              <w:pStyle w:val="TAC"/>
              <w:rPr>
                <w:sz w:val="16"/>
                <w:szCs w:val="16"/>
              </w:rPr>
            </w:pPr>
            <w:r w:rsidRPr="00404C3D">
              <w:rPr>
                <w:sz w:val="16"/>
                <w:szCs w:val="16"/>
              </w:rPr>
              <w:t>1.1.0</w:t>
            </w:r>
          </w:p>
        </w:tc>
      </w:tr>
      <w:tr w:rsidR="007B3943" w:rsidRPr="00404C3D" w:rsidTr="00C949CF">
        <w:tc>
          <w:tcPr>
            <w:tcW w:w="800" w:type="dxa"/>
            <w:shd w:val="solid" w:color="FFFFFF" w:fill="auto"/>
          </w:tcPr>
          <w:p w:rsidR="007B3943" w:rsidRPr="00404C3D" w:rsidRDefault="007B3943" w:rsidP="00916195">
            <w:pPr>
              <w:pStyle w:val="TAC"/>
              <w:rPr>
                <w:sz w:val="16"/>
                <w:szCs w:val="16"/>
              </w:rPr>
            </w:pPr>
            <w:r w:rsidRPr="00404C3D">
              <w:rPr>
                <w:sz w:val="16"/>
                <w:szCs w:val="16"/>
              </w:rPr>
              <w:t>2020-04</w:t>
            </w:r>
          </w:p>
        </w:tc>
        <w:tc>
          <w:tcPr>
            <w:tcW w:w="800" w:type="dxa"/>
            <w:shd w:val="solid" w:color="FFFFFF" w:fill="auto"/>
          </w:tcPr>
          <w:p w:rsidR="007B3943" w:rsidRPr="00404C3D" w:rsidRDefault="007B3943" w:rsidP="00916195">
            <w:pPr>
              <w:pStyle w:val="TAC"/>
              <w:rPr>
                <w:sz w:val="16"/>
                <w:szCs w:val="16"/>
              </w:rPr>
            </w:pPr>
            <w:r w:rsidRPr="00404C3D">
              <w:rPr>
                <w:sz w:val="16"/>
                <w:szCs w:val="16"/>
              </w:rPr>
              <w:t>SA4#108-e</w:t>
            </w:r>
          </w:p>
        </w:tc>
        <w:tc>
          <w:tcPr>
            <w:tcW w:w="1094" w:type="dxa"/>
            <w:shd w:val="solid" w:color="FFFFFF" w:fill="auto"/>
          </w:tcPr>
          <w:p w:rsidR="007B3943" w:rsidRPr="00404C3D" w:rsidRDefault="007B3943" w:rsidP="00916195">
            <w:pPr>
              <w:pStyle w:val="TAC"/>
              <w:rPr>
                <w:sz w:val="16"/>
                <w:szCs w:val="16"/>
              </w:rPr>
            </w:pPr>
            <w:r w:rsidRPr="00404C3D">
              <w:rPr>
                <w:sz w:val="16"/>
                <w:szCs w:val="16"/>
              </w:rPr>
              <w:t>S4-2</w:t>
            </w:r>
            <w:r w:rsidR="004A0B12" w:rsidRPr="00404C3D">
              <w:rPr>
                <w:sz w:val="16"/>
                <w:szCs w:val="16"/>
              </w:rPr>
              <w:t>00510</w:t>
            </w:r>
          </w:p>
        </w:tc>
        <w:tc>
          <w:tcPr>
            <w:tcW w:w="567" w:type="dxa"/>
            <w:shd w:val="solid" w:color="FFFFFF" w:fill="auto"/>
          </w:tcPr>
          <w:p w:rsidR="007B3943" w:rsidRPr="00404C3D" w:rsidRDefault="007B3943" w:rsidP="00916195">
            <w:pPr>
              <w:pStyle w:val="TAL"/>
              <w:rPr>
                <w:sz w:val="16"/>
                <w:szCs w:val="16"/>
              </w:rPr>
            </w:pPr>
          </w:p>
        </w:tc>
        <w:tc>
          <w:tcPr>
            <w:tcW w:w="425" w:type="dxa"/>
            <w:shd w:val="solid" w:color="FFFFFF" w:fill="auto"/>
          </w:tcPr>
          <w:p w:rsidR="007B3943" w:rsidRPr="00404C3D" w:rsidRDefault="007B3943" w:rsidP="00916195">
            <w:pPr>
              <w:pStyle w:val="TAR"/>
              <w:rPr>
                <w:sz w:val="16"/>
                <w:szCs w:val="16"/>
              </w:rPr>
            </w:pPr>
          </w:p>
        </w:tc>
        <w:tc>
          <w:tcPr>
            <w:tcW w:w="425" w:type="dxa"/>
            <w:shd w:val="solid" w:color="FFFFFF" w:fill="auto"/>
          </w:tcPr>
          <w:p w:rsidR="007B3943" w:rsidRPr="00404C3D" w:rsidRDefault="007B3943" w:rsidP="00916195">
            <w:pPr>
              <w:pStyle w:val="TAC"/>
              <w:rPr>
                <w:sz w:val="16"/>
                <w:szCs w:val="16"/>
              </w:rPr>
            </w:pPr>
          </w:p>
        </w:tc>
        <w:tc>
          <w:tcPr>
            <w:tcW w:w="4820" w:type="dxa"/>
            <w:shd w:val="solid" w:color="FFFFFF" w:fill="auto"/>
          </w:tcPr>
          <w:p w:rsidR="007B3943" w:rsidRPr="00404C3D" w:rsidRDefault="007B3943" w:rsidP="00916195">
            <w:pPr>
              <w:pStyle w:val="TAL"/>
              <w:rPr>
                <w:sz w:val="16"/>
                <w:szCs w:val="16"/>
              </w:rPr>
            </w:pPr>
            <w:r w:rsidRPr="00404C3D">
              <w:rPr>
                <w:sz w:val="16"/>
                <w:szCs w:val="16"/>
              </w:rPr>
              <w:t>Integration of S4-AHI936</w:t>
            </w:r>
          </w:p>
        </w:tc>
        <w:tc>
          <w:tcPr>
            <w:tcW w:w="708" w:type="dxa"/>
            <w:shd w:val="solid" w:color="FFFFFF" w:fill="auto"/>
          </w:tcPr>
          <w:p w:rsidR="007B3943" w:rsidRPr="00404C3D" w:rsidRDefault="007B3943" w:rsidP="00916195">
            <w:pPr>
              <w:pStyle w:val="TAC"/>
              <w:rPr>
                <w:sz w:val="16"/>
                <w:szCs w:val="16"/>
              </w:rPr>
            </w:pPr>
            <w:r w:rsidRPr="00404C3D">
              <w:rPr>
                <w:sz w:val="16"/>
                <w:szCs w:val="16"/>
              </w:rPr>
              <w:t>1.2.0</w:t>
            </w:r>
          </w:p>
        </w:tc>
      </w:tr>
      <w:tr w:rsidR="007E530D" w:rsidRPr="00404C3D" w:rsidTr="00C949CF">
        <w:tc>
          <w:tcPr>
            <w:tcW w:w="800" w:type="dxa"/>
            <w:shd w:val="solid" w:color="FFFFFF" w:fill="auto"/>
          </w:tcPr>
          <w:p w:rsidR="007E530D" w:rsidRPr="00404C3D" w:rsidRDefault="007E530D" w:rsidP="00916195">
            <w:pPr>
              <w:pStyle w:val="TAC"/>
              <w:rPr>
                <w:sz w:val="16"/>
                <w:szCs w:val="16"/>
              </w:rPr>
            </w:pPr>
            <w:r w:rsidRPr="00404C3D">
              <w:rPr>
                <w:sz w:val="16"/>
                <w:szCs w:val="16"/>
              </w:rPr>
              <w:t>2020-04</w:t>
            </w:r>
          </w:p>
        </w:tc>
        <w:tc>
          <w:tcPr>
            <w:tcW w:w="800" w:type="dxa"/>
            <w:shd w:val="solid" w:color="FFFFFF" w:fill="auto"/>
          </w:tcPr>
          <w:p w:rsidR="007E530D" w:rsidRPr="00404C3D" w:rsidRDefault="007E530D" w:rsidP="00916195">
            <w:pPr>
              <w:pStyle w:val="TAC"/>
              <w:rPr>
                <w:sz w:val="16"/>
                <w:szCs w:val="16"/>
              </w:rPr>
            </w:pPr>
            <w:r w:rsidRPr="00404C3D">
              <w:rPr>
                <w:sz w:val="16"/>
                <w:szCs w:val="16"/>
              </w:rPr>
              <w:t>SA4#108-e</w:t>
            </w:r>
          </w:p>
        </w:tc>
        <w:tc>
          <w:tcPr>
            <w:tcW w:w="1094" w:type="dxa"/>
            <w:shd w:val="solid" w:color="FFFFFF" w:fill="auto"/>
          </w:tcPr>
          <w:p w:rsidR="007E530D" w:rsidRPr="00404C3D" w:rsidRDefault="007E530D" w:rsidP="00916195">
            <w:pPr>
              <w:pStyle w:val="TAC"/>
              <w:rPr>
                <w:sz w:val="16"/>
                <w:szCs w:val="16"/>
              </w:rPr>
            </w:pPr>
            <w:r w:rsidRPr="00404C3D">
              <w:rPr>
                <w:sz w:val="16"/>
                <w:szCs w:val="16"/>
              </w:rPr>
              <w:t>S4-2006</w:t>
            </w:r>
            <w:r w:rsidR="002F36CB" w:rsidRPr="00404C3D">
              <w:rPr>
                <w:sz w:val="16"/>
                <w:szCs w:val="16"/>
              </w:rPr>
              <w:t>31</w:t>
            </w:r>
          </w:p>
        </w:tc>
        <w:tc>
          <w:tcPr>
            <w:tcW w:w="567" w:type="dxa"/>
            <w:shd w:val="solid" w:color="FFFFFF" w:fill="auto"/>
          </w:tcPr>
          <w:p w:rsidR="007E530D" w:rsidRPr="00404C3D" w:rsidRDefault="007E530D" w:rsidP="00916195">
            <w:pPr>
              <w:pStyle w:val="TAL"/>
              <w:rPr>
                <w:sz w:val="16"/>
                <w:szCs w:val="16"/>
              </w:rPr>
            </w:pPr>
          </w:p>
        </w:tc>
        <w:tc>
          <w:tcPr>
            <w:tcW w:w="425" w:type="dxa"/>
            <w:shd w:val="solid" w:color="FFFFFF" w:fill="auto"/>
          </w:tcPr>
          <w:p w:rsidR="007E530D" w:rsidRPr="00404C3D" w:rsidRDefault="007E530D" w:rsidP="00916195">
            <w:pPr>
              <w:pStyle w:val="TAR"/>
              <w:rPr>
                <w:sz w:val="16"/>
                <w:szCs w:val="16"/>
              </w:rPr>
            </w:pPr>
          </w:p>
        </w:tc>
        <w:tc>
          <w:tcPr>
            <w:tcW w:w="425" w:type="dxa"/>
            <w:shd w:val="solid" w:color="FFFFFF" w:fill="auto"/>
          </w:tcPr>
          <w:p w:rsidR="007E530D" w:rsidRPr="00404C3D" w:rsidRDefault="007E530D" w:rsidP="00916195">
            <w:pPr>
              <w:pStyle w:val="TAC"/>
              <w:rPr>
                <w:sz w:val="16"/>
                <w:szCs w:val="16"/>
              </w:rPr>
            </w:pPr>
          </w:p>
        </w:tc>
        <w:tc>
          <w:tcPr>
            <w:tcW w:w="4820" w:type="dxa"/>
            <w:shd w:val="solid" w:color="FFFFFF" w:fill="auto"/>
          </w:tcPr>
          <w:p w:rsidR="007E530D" w:rsidRPr="00404C3D" w:rsidRDefault="007E530D" w:rsidP="00916195">
            <w:pPr>
              <w:pStyle w:val="TAL"/>
              <w:rPr>
                <w:sz w:val="16"/>
                <w:szCs w:val="16"/>
              </w:rPr>
            </w:pPr>
            <w:r w:rsidRPr="00404C3D">
              <w:rPr>
                <w:sz w:val="16"/>
                <w:szCs w:val="16"/>
              </w:rPr>
              <w:t>Integration of support for subtitles</w:t>
            </w:r>
            <w:r w:rsidR="002F36CB" w:rsidRPr="00404C3D">
              <w:rPr>
                <w:sz w:val="16"/>
                <w:szCs w:val="16"/>
              </w:rPr>
              <w:t xml:space="preserve"> in S4-200626</w:t>
            </w:r>
          </w:p>
        </w:tc>
        <w:tc>
          <w:tcPr>
            <w:tcW w:w="708" w:type="dxa"/>
            <w:shd w:val="solid" w:color="FFFFFF" w:fill="auto"/>
          </w:tcPr>
          <w:p w:rsidR="007E530D" w:rsidRPr="00404C3D" w:rsidRDefault="007E530D" w:rsidP="00916195">
            <w:pPr>
              <w:pStyle w:val="TAC"/>
              <w:rPr>
                <w:sz w:val="16"/>
                <w:szCs w:val="16"/>
              </w:rPr>
            </w:pPr>
            <w:r w:rsidRPr="00404C3D">
              <w:rPr>
                <w:sz w:val="16"/>
                <w:szCs w:val="16"/>
              </w:rPr>
              <w:t>1.3.0</w:t>
            </w:r>
          </w:p>
        </w:tc>
      </w:tr>
      <w:tr w:rsidR="00B00D95" w:rsidRPr="00404C3D" w:rsidTr="00C949CF">
        <w:tc>
          <w:tcPr>
            <w:tcW w:w="800" w:type="dxa"/>
            <w:shd w:val="solid" w:color="FFFFFF" w:fill="auto"/>
          </w:tcPr>
          <w:p w:rsidR="00B00D95" w:rsidRPr="00404C3D" w:rsidRDefault="00B00D95" w:rsidP="00916195">
            <w:pPr>
              <w:pStyle w:val="TAC"/>
              <w:rPr>
                <w:sz w:val="16"/>
                <w:szCs w:val="16"/>
              </w:rPr>
            </w:pPr>
            <w:r w:rsidRPr="00404C3D">
              <w:rPr>
                <w:sz w:val="16"/>
                <w:szCs w:val="16"/>
              </w:rPr>
              <w:t>2020-06</w:t>
            </w:r>
          </w:p>
        </w:tc>
        <w:tc>
          <w:tcPr>
            <w:tcW w:w="800" w:type="dxa"/>
            <w:shd w:val="solid" w:color="FFFFFF" w:fill="auto"/>
          </w:tcPr>
          <w:p w:rsidR="00B00D95" w:rsidRPr="00404C3D" w:rsidRDefault="00B00D95" w:rsidP="00916195">
            <w:pPr>
              <w:pStyle w:val="TAC"/>
              <w:rPr>
                <w:sz w:val="16"/>
                <w:szCs w:val="16"/>
              </w:rPr>
            </w:pPr>
            <w:r w:rsidRPr="00404C3D">
              <w:rPr>
                <w:sz w:val="16"/>
                <w:szCs w:val="16"/>
              </w:rPr>
              <w:t>SA4#109-e</w:t>
            </w:r>
          </w:p>
        </w:tc>
        <w:tc>
          <w:tcPr>
            <w:tcW w:w="1094" w:type="dxa"/>
            <w:shd w:val="solid" w:color="FFFFFF" w:fill="auto"/>
          </w:tcPr>
          <w:p w:rsidR="00B00D95" w:rsidRPr="00404C3D" w:rsidRDefault="00B00D95" w:rsidP="00916195">
            <w:pPr>
              <w:pStyle w:val="TAC"/>
              <w:rPr>
                <w:sz w:val="16"/>
                <w:szCs w:val="16"/>
              </w:rPr>
            </w:pPr>
            <w:r w:rsidRPr="00404C3D">
              <w:rPr>
                <w:sz w:val="16"/>
                <w:szCs w:val="16"/>
              </w:rPr>
              <w:t>S4-200761</w:t>
            </w:r>
          </w:p>
          <w:p w:rsidR="009E20D4" w:rsidRPr="00404C3D" w:rsidRDefault="009E20D4" w:rsidP="00916195">
            <w:pPr>
              <w:pStyle w:val="TAC"/>
              <w:rPr>
                <w:sz w:val="16"/>
                <w:szCs w:val="16"/>
              </w:rPr>
            </w:pPr>
            <w:r w:rsidRPr="00404C3D">
              <w:rPr>
                <w:sz w:val="16"/>
                <w:szCs w:val="16"/>
              </w:rPr>
              <w:t>S4-200760</w:t>
            </w:r>
          </w:p>
        </w:tc>
        <w:tc>
          <w:tcPr>
            <w:tcW w:w="567" w:type="dxa"/>
            <w:shd w:val="solid" w:color="FFFFFF" w:fill="auto"/>
          </w:tcPr>
          <w:p w:rsidR="00B00D95" w:rsidRPr="00404C3D" w:rsidRDefault="00B00D95" w:rsidP="00916195">
            <w:pPr>
              <w:pStyle w:val="TAL"/>
              <w:rPr>
                <w:sz w:val="16"/>
                <w:szCs w:val="16"/>
              </w:rPr>
            </w:pPr>
          </w:p>
        </w:tc>
        <w:tc>
          <w:tcPr>
            <w:tcW w:w="425" w:type="dxa"/>
            <w:shd w:val="solid" w:color="FFFFFF" w:fill="auto"/>
          </w:tcPr>
          <w:p w:rsidR="00B00D95" w:rsidRPr="00404C3D" w:rsidRDefault="00B00D95" w:rsidP="00916195">
            <w:pPr>
              <w:pStyle w:val="TAR"/>
              <w:rPr>
                <w:sz w:val="16"/>
                <w:szCs w:val="16"/>
              </w:rPr>
            </w:pPr>
          </w:p>
        </w:tc>
        <w:tc>
          <w:tcPr>
            <w:tcW w:w="425" w:type="dxa"/>
            <w:shd w:val="solid" w:color="FFFFFF" w:fill="auto"/>
          </w:tcPr>
          <w:p w:rsidR="00B00D95" w:rsidRPr="00404C3D" w:rsidRDefault="00B00D95" w:rsidP="00916195">
            <w:pPr>
              <w:pStyle w:val="TAC"/>
              <w:rPr>
                <w:sz w:val="16"/>
                <w:szCs w:val="16"/>
              </w:rPr>
            </w:pPr>
          </w:p>
        </w:tc>
        <w:tc>
          <w:tcPr>
            <w:tcW w:w="4820" w:type="dxa"/>
            <w:shd w:val="solid" w:color="FFFFFF" w:fill="auto"/>
          </w:tcPr>
          <w:p w:rsidR="00B00D95" w:rsidRPr="00404C3D" w:rsidRDefault="00B00D95" w:rsidP="00916195">
            <w:pPr>
              <w:pStyle w:val="TAL"/>
              <w:rPr>
                <w:sz w:val="16"/>
                <w:szCs w:val="16"/>
              </w:rPr>
            </w:pPr>
            <w:r w:rsidRPr="00404C3D">
              <w:rPr>
                <w:sz w:val="16"/>
                <w:szCs w:val="16"/>
              </w:rPr>
              <w:t>Inclusion of CMAF references in presentation format capabilities</w:t>
            </w:r>
          </w:p>
          <w:p w:rsidR="009E20D4" w:rsidRPr="00404C3D" w:rsidRDefault="009E20D4" w:rsidP="00916195">
            <w:pPr>
              <w:pStyle w:val="TAL"/>
              <w:rPr>
                <w:sz w:val="16"/>
                <w:szCs w:val="16"/>
              </w:rPr>
            </w:pPr>
            <w:r w:rsidRPr="00404C3D">
              <w:rPr>
                <w:sz w:val="16"/>
                <w:szCs w:val="16"/>
              </w:rPr>
              <w:t>Implementation of working assumption on video codec requirements for default downlink and TV profiles</w:t>
            </w:r>
          </w:p>
        </w:tc>
        <w:tc>
          <w:tcPr>
            <w:tcW w:w="708" w:type="dxa"/>
            <w:shd w:val="solid" w:color="FFFFFF" w:fill="auto"/>
          </w:tcPr>
          <w:p w:rsidR="00B00D95" w:rsidRPr="00404C3D" w:rsidRDefault="00B00D95" w:rsidP="00916195">
            <w:pPr>
              <w:pStyle w:val="TAC"/>
              <w:rPr>
                <w:sz w:val="16"/>
                <w:szCs w:val="16"/>
              </w:rPr>
            </w:pPr>
            <w:r w:rsidRPr="00404C3D">
              <w:rPr>
                <w:sz w:val="16"/>
                <w:szCs w:val="16"/>
              </w:rPr>
              <w:t>1.4.0</w:t>
            </w:r>
          </w:p>
        </w:tc>
      </w:tr>
      <w:tr w:rsidR="005E1A84" w:rsidRPr="00404C3D" w:rsidTr="00C949CF">
        <w:tc>
          <w:tcPr>
            <w:tcW w:w="800" w:type="dxa"/>
            <w:shd w:val="solid" w:color="FFFFFF" w:fill="auto"/>
          </w:tcPr>
          <w:p w:rsidR="005E1A84" w:rsidRPr="00404C3D" w:rsidRDefault="005E1A84" w:rsidP="00916195">
            <w:pPr>
              <w:pStyle w:val="TAC"/>
              <w:rPr>
                <w:sz w:val="16"/>
                <w:szCs w:val="16"/>
              </w:rPr>
            </w:pPr>
            <w:r w:rsidRPr="00404C3D">
              <w:rPr>
                <w:sz w:val="16"/>
                <w:szCs w:val="16"/>
              </w:rPr>
              <w:t>2020-06</w:t>
            </w:r>
          </w:p>
        </w:tc>
        <w:tc>
          <w:tcPr>
            <w:tcW w:w="800" w:type="dxa"/>
            <w:shd w:val="solid" w:color="FFFFFF" w:fill="auto"/>
          </w:tcPr>
          <w:p w:rsidR="005E1A84" w:rsidRPr="00404C3D" w:rsidRDefault="005E1A84" w:rsidP="00916195">
            <w:pPr>
              <w:pStyle w:val="TAC"/>
              <w:rPr>
                <w:sz w:val="16"/>
                <w:szCs w:val="16"/>
              </w:rPr>
            </w:pPr>
            <w:r w:rsidRPr="00404C3D">
              <w:rPr>
                <w:sz w:val="16"/>
                <w:szCs w:val="16"/>
              </w:rPr>
              <w:t>SA4#109-e</w:t>
            </w:r>
          </w:p>
        </w:tc>
        <w:tc>
          <w:tcPr>
            <w:tcW w:w="1094" w:type="dxa"/>
            <w:shd w:val="solid" w:color="FFFFFF" w:fill="auto"/>
          </w:tcPr>
          <w:p w:rsidR="005E1A84" w:rsidRPr="00404C3D" w:rsidRDefault="005E1A84" w:rsidP="00916195">
            <w:pPr>
              <w:pStyle w:val="TAC"/>
              <w:rPr>
                <w:sz w:val="16"/>
                <w:szCs w:val="16"/>
              </w:rPr>
            </w:pPr>
            <w:r w:rsidRPr="00404C3D">
              <w:rPr>
                <w:sz w:val="16"/>
                <w:szCs w:val="16"/>
              </w:rPr>
              <w:t>SA4 plenary decision</w:t>
            </w:r>
          </w:p>
        </w:tc>
        <w:tc>
          <w:tcPr>
            <w:tcW w:w="567" w:type="dxa"/>
            <w:shd w:val="solid" w:color="FFFFFF" w:fill="auto"/>
          </w:tcPr>
          <w:p w:rsidR="005E1A84" w:rsidRPr="00404C3D" w:rsidRDefault="005E1A84" w:rsidP="00916195">
            <w:pPr>
              <w:pStyle w:val="TAL"/>
              <w:rPr>
                <w:sz w:val="16"/>
                <w:szCs w:val="16"/>
              </w:rPr>
            </w:pPr>
          </w:p>
        </w:tc>
        <w:tc>
          <w:tcPr>
            <w:tcW w:w="425" w:type="dxa"/>
            <w:shd w:val="solid" w:color="FFFFFF" w:fill="auto"/>
          </w:tcPr>
          <w:p w:rsidR="005E1A84" w:rsidRPr="00404C3D" w:rsidRDefault="005E1A84" w:rsidP="00916195">
            <w:pPr>
              <w:pStyle w:val="TAR"/>
              <w:rPr>
                <w:sz w:val="16"/>
                <w:szCs w:val="16"/>
              </w:rPr>
            </w:pPr>
          </w:p>
        </w:tc>
        <w:tc>
          <w:tcPr>
            <w:tcW w:w="425" w:type="dxa"/>
            <w:shd w:val="solid" w:color="FFFFFF" w:fill="auto"/>
          </w:tcPr>
          <w:p w:rsidR="005E1A84" w:rsidRPr="00404C3D" w:rsidRDefault="005E1A84" w:rsidP="00916195">
            <w:pPr>
              <w:pStyle w:val="TAC"/>
              <w:rPr>
                <w:sz w:val="16"/>
                <w:szCs w:val="16"/>
              </w:rPr>
            </w:pPr>
          </w:p>
        </w:tc>
        <w:tc>
          <w:tcPr>
            <w:tcW w:w="4820" w:type="dxa"/>
            <w:shd w:val="solid" w:color="FFFFFF" w:fill="auto"/>
          </w:tcPr>
          <w:p w:rsidR="005E1A84" w:rsidRPr="00404C3D" w:rsidRDefault="005E1A84" w:rsidP="00916195">
            <w:pPr>
              <w:pStyle w:val="TAL"/>
              <w:rPr>
                <w:sz w:val="16"/>
                <w:szCs w:val="16"/>
              </w:rPr>
            </w:pPr>
            <w:r w:rsidRPr="00404C3D">
              <w:rPr>
                <w:sz w:val="16"/>
                <w:szCs w:val="16"/>
              </w:rPr>
              <w:t>Inclusion of 10-bit bit depth into the HD-HDR capability</w:t>
            </w:r>
          </w:p>
        </w:tc>
        <w:tc>
          <w:tcPr>
            <w:tcW w:w="708" w:type="dxa"/>
            <w:shd w:val="solid" w:color="FFFFFF" w:fill="auto"/>
          </w:tcPr>
          <w:p w:rsidR="005E1A84" w:rsidRPr="00404C3D" w:rsidRDefault="005B6142" w:rsidP="00916195">
            <w:pPr>
              <w:pStyle w:val="TAC"/>
              <w:rPr>
                <w:sz w:val="16"/>
                <w:szCs w:val="16"/>
              </w:rPr>
            </w:pPr>
            <w:r w:rsidRPr="00404C3D">
              <w:rPr>
                <w:sz w:val="16"/>
                <w:szCs w:val="16"/>
              </w:rPr>
              <w:t>1.4.1</w:t>
            </w:r>
          </w:p>
        </w:tc>
      </w:tr>
      <w:tr w:rsidR="005B6142" w:rsidRPr="00404C3D" w:rsidTr="00C949CF">
        <w:tc>
          <w:tcPr>
            <w:tcW w:w="800" w:type="dxa"/>
            <w:shd w:val="solid" w:color="FFFFFF" w:fill="auto"/>
          </w:tcPr>
          <w:p w:rsidR="005B6142" w:rsidRPr="00404C3D" w:rsidRDefault="005B6142" w:rsidP="00916195">
            <w:pPr>
              <w:pStyle w:val="TAC"/>
              <w:rPr>
                <w:sz w:val="16"/>
                <w:szCs w:val="16"/>
              </w:rPr>
            </w:pPr>
            <w:r w:rsidRPr="00404C3D">
              <w:rPr>
                <w:sz w:val="16"/>
                <w:szCs w:val="16"/>
              </w:rPr>
              <w:t>2020-06</w:t>
            </w:r>
          </w:p>
        </w:tc>
        <w:tc>
          <w:tcPr>
            <w:tcW w:w="800" w:type="dxa"/>
            <w:shd w:val="solid" w:color="FFFFFF" w:fill="auto"/>
          </w:tcPr>
          <w:p w:rsidR="005B6142" w:rsidRPr="00404C3D" w:rsidRDefault="005B6142" w:rsidP="00916195">
            <w:pPr>
              <w:pStyle w:val="TAC"/>
              <w:rPr>
                <w:sz w:val="16"/>
                <w:szCs w:val="16"/>
              </w:rPr>
            </w:pPr>
            <w:r w:rsidRPr="00404C3D">
              <w:rPr>
                <w:sz w:val="16"/>
                <w:szCs w:val="16"/>
              </w:rPr>
              <w:t>SA#88-e</w:t>
            </w:r>
          </w:p>
        </w:tc>
        <w:tc>
          <w:tcPr>
            <w:tcW w:w="1094" w:type="dxa"/>
            <w:shd w:val="solid" w:color="FFFFFF" w:fill="auto"/>
          </w:tcPr>
          <w:p w:rsidR="005B6142" w:rsidRPr="00404C3D" w:rsidRDefault="005B6142" w:rsidP="00916195">
            <w:pPr>
              <w:pStyle w:val="TAC"/>
              <w:rPr>
                <w:sz w:val="16"/>
                <w:szCs w:val="16"/>
              </w:rPr>
            </w:pPr>
            <w:r w:rsidRPr="00473CEB">
              <w:rPr>
                <w:sz w:val="16"/>
                <w:szCs w:val="16"/>
              </w:rPr>
              <w:t>SP-200405</w:t>
            </w:r>
          </w:p>
        </w:tc>
        <w:tc>
          <w:tcPr>
            <w:tcW w:w="567" w:type="dxa"/>
            <w:shd w:val="solid" w:color="FFFFFF" w:fill="auto"/>
          </w:tcPr>
          <w:p w:rsidR="005B6142" w:rsidRPr="00404C3D" w:rsidRDefault="005B6142" w:rsidP="00916195">
            <w:pPr>
              <w:pStyle w:val="TAL"/>
              <w:rPr>
                <w:sz w:val="16"/>
                <w:szCs w:val="16"/>
              </w:rPr>
            </w:pPr>
          </w:p>
        </w:tc>
        <w:tc>
          <w:tcPr>
            <w:tcW w:w="425" w:type="dxa"/>
            <w:shd w:val="solid" w:color="FFFFFF" w:fill="auto"/>
          </w:tcPr>
          <w:p w:rsidR="005B6142" w:rsidRPr="00404C3D" w:rsidRDefault="005B6142" w:rsidP="00916195">
            <w:pPr>
              <w:pStyle w:val="TAR"/>
              <w:rPr>
                <w:sz w:val="16"/>
                <w:szCs w:val="16"/>
              </w:rPr>
            </w:pPr>
          </w:p>
        </w:tc>
        <w:tc>
          <w:tcPr>
            <w:tcW w:w="425" w:type="dxa"/>
            <w:shd w:val="solid" w:color="FFFFFF" w:fill="auto"/>
          </w:tcPr>
          <w:p w:rsidR="005B6142" w:rsidRPr="00404C3D" w:rsidRDefault="005B6142" w:rsidP="00916195">
            <w:pPr>
              <w:pStyle w:val="TAC"/>
              <w:rPr>
                <w:sz w:val="16"/>
                <w:szCs w:val="16"/>
              </w:rPr>
            </w:pPr>
          </w:p>
        </w:tc>
        <w:tc>
          <w:tcPr>
            <w:tcW w:w="4820" w:type="dxa"/>
            <w:shd w:val="solid" w:color="FFFFFF" w:fill="auto"/>
          </w:tcPr>
          <w:p w:rsidR="005B6142" w:rsidRPr="00404C3D" w:rsidRDefault="00473CEB" w:rsidP="00916195">
            <w:pPr>
              <w:pStyle w:val="TAL"/>
              <w:rPr>
                <w:sz w:val="16"/>
                <w:szCs w:val="16"/>
              </w:rPr>
            </w:pPr>
            <w:r w:rsidRPr="00473CEB">
              <w:rPr>
                <w:sz w:val="16"/>
                <w:szCs w:val="16"/>
              </w:rPr>
              <w:t>Profiles, Codecs and Formats (Version 2.0.0)</w:t>
            </w:r>
          </w:p>
        </w:tc>
        <w:tc>
          <w:tcPr>
            <w:tcW w:w="708" w:type="dxa"/>
            <w:shd w:val="solid" w:color="FFFFFF" w:fill="auto"/>
          </w:tcPr>
          <w:p w:rsidR="005B6142" w:rsidRPr="00404C3D" w:rsidDel="005B6142" w:rsidRDefault="005B6142" w:rsidP="00916195">
            <w:pPr>
              <w:pStyle w:val="TAC"/>
              <w:rPr>
                <w:sz w:val="16"/>
                <w:szCs w:val="16"/>
              </w:rPr>
            </w:pPr>
            <w:r w:rsidRPr="00404C3D">
              <w:rPr>
                <w:sz w:val="16"/>
                <w:szCs w:val="16"/>
              </w:rPr>
              <w:t>2.0.0</w:t>
            </w:r>
          </w:p>
        </w:tc>
      </w:tr>
      <w:tr w:rsidR="009822B5" w:rsidRPr="00404C3D" w:rsidTr="00C949CF">
        <w:tc>
          <w:tcPr>
            <w:tcW w:w="800" w:type="dxa"/>
            <w:shd w:val="solid" w:color="FFFFFF" w:fill="auto"/>
          </w:tcPr>
          <w:p w:rsidR="009822B5" w:rsidRPr="00404C3D" w:rsidRDefault="009822B5" w:rsidP="009822B5">
            <w:pPr>
              <w:pStyle w:val="TAC"/>
              <w:rPr>
                <w:sz w:val="16"/>
                <w:szCs w:val="16"/>
              </w:rPr>
            </w:pPr>
            <w:r w:rsidRPr="00404C3D">
              <w:rPr>
                <w:sz w:val="16"/>
                <w:szCs w:val="16"/>
              </w:rPr>
              <w:t>2020-06</w:t>
            </w:r>
          </w:p>
        </w:tc>
        <w:tc>
          <w:tcPr>
            <w:tcW w:w="800" w:type="dxa"/>
            <w:shd w:val="solid" w:color="FFFFFF" w:fill="auto"/>
          </w:tcPr>
          <w:p w:rsidR="009822B5" w:rsidRPr="00404C3D" w:rsidRDefault="009822B5" w:rsidP="009822B5">
            <w:pPr>
              <w:pStyle w:val="TAC"/>
              <w:rPr>
                <w:sz w:val="16"/>
                <w:szCs w:val="16"/>
              </w:rPr>
            </w:pPr>
            <w:r w:rsidRPr="00404C3D">
              <w:rPr>
                <w:sz w:val="16"/>
                <w:szCs w:val="16"/>
              </w:rPr>
              <w:t>SA#88-e</w:t>
            </w:r>
          </w:p>
        </w:tc>
        <w:tc>
          <w:tcPr>
            <w:tcW w:w="1094" w:type="dxa"/>
            <w:shd w:val="solid" w:color="FFFFFF" w:fill="auto"/>
          </w:tcPr>
          <w:p w:rsidR="009822B5" w:rsidRPr="00404C3D" w:rsidRDefault="009822B5" w:rsidP="009822B5">
            <w:pPr>
              <w:pStyle w:val="TAC"/>
              <w:rPr>
                <w:sz w:val="16"/>
                <w:szCs w:val="16"/>
              </w:rPr>
            </w:pPr>
            <w:r w:rsidRPr="00473CEB">
              <w:rPr>
                <w:sz w:val="16"/>
                <w:szCs w:val="16"/>
              </w:rPr>
              <w:t>SP-200405</w:t>
            </w:r>
          </w:p>
        </w:tc>
        <w:tc>
          <w:tcPr>
            <w:tcW w:w="567" w:type="dxa"/>
            <w:shd w:val="solid" w:color="FFFFFF" w:fill="auto"/>
          </w:tcPr>
          <w:p w:rsidR="009822B5" w:rsidRPr="00404C3D" w:rsidRDefault="009822B5" w:rsidP="009822B5">
            <w:pPr>
              <w:pStyle w:val="TAL"/>
              <w:rPr>
                <w:sz w:val="16"/>
                <w:szCs w:val="16"/>
              </w:rPr>
            </w:pPr>
          </w:p>
        </w:tc>
        <w:tc>
          <w:tcPr>
            <w:tcW w:w="425" w:type="dxa"/>
            <w:shd w:val="solid" w:color="FFFFFF" w:fill="auto"/>
          </w:tcPr>
          <w:p w:rsidR="009822B5" w:rsidRPr="00404C3D" w:rsidRDefault="009822B5" w:rsidP="009822B5">
            <w:pPr>
              <w:pStyle w:val="TAR"/>
              <w:rPr>
                <w:sz w:val="16"/>
                <w:szCs w:val="16"/>
              </w:rPr>
            </w:pPr>
          </w:p>
        </w:tc>
        <w:tc>
          <w:tcPr>
            <w:tcW w:w="425" w:type="dxa"/>
            <w:shd w:val="solid" w:color="FFFFFF" w:fill="auto"/>
          </w:tcPr>
          <w:p w:rsidR="009822B5" w:rsidRPr="00404C3D" w:rsidRDefault="009822B5" w:rsidP="009822B5">
            <w:pPr>
              <w:pStyle w:val="TAC"/>
              <w:rPr>
                <w:sz w:val="16"/>
                <w:szCs w:val="16"/>
              </w:rPr>
            </w:pPr>
          </w:p>
        </w:tc>
        <w:tc>
          <w:tcPr>
            <w:tcW w:w="4820" w:type="dxa"/>
            <w:shd w:val="solid" w:color="FFFFFF" w:fill="auto"/>
          </w:tcPr>
          <w:p w:rsidR="009822B5" w:rsidRPr="00404C3D" w:rsidRDefault="009822B5" w:rsidP="009822B5">
            <w:pPr>
              <w:pStyle w:val="TAL"/>
              <w:rPr>
                <w:sz w:val="16"/>
                <w:szCs w:val="16"/>
              </w:rPr>
            </w:pPr>
            <w:r w:rsidRPr="00473CEB">
              <w:rPr>
                <w:sz w:val="16"/>
                <w:szCs w:val="16"/>
              </w:rPr>
              <w:t>Profiles, Codecs and Formats (</w:t>
            </w:r>
            <w:r>
              <w:rPr>
                <w:sz w:val="16"/>
                <w:szCs w:val="16"/>
              </w:rPr>
              <w:t>UCC</w:t>
            </w:r>
            <w:r w:rsidRPr="00473CEB">
              <w:rPr>
                <w:sz w:val="16"/>
                <w:szCs w:val="16"/>
              </w:rPr>
              <w:t>)</w:t>
            </w:r>
          </w:p>
        </w:tc>
        <w:tc>
          <w:tcPr>
            <w:tcW w:w="708" w:type="dxa"/>
            <w:shd w:val="solid" w:color="FFFFFF" w:fill="auto"/>
          </w:tcPr>
          <w:p w:rsidR="009822B5" w:rsidRPr="00404C3D" w:rsidDel="005B6142" w:rsidRDefault="009822B5" w:rsidP="009822B5">
            <w:pPr>
              <w:pStyle w:val="TAC"/>
              <w:rPr>
                <w:sz w:val="16"/>
                <w:szCs w:val="16"/>
              </w:rPr>
            </w:pPr>
            <w:r>
              <w:rPr>
                <w:sz w:val="16"/>
                <w:szCs w:val="16"/>
              </w:rPr>
              <w:t>16</w:t>
            </w:r>
            <w:r w:rsidRPr="00404C3D">
              <w:rPr>
                <w:sz w:val="16"/>
                <w:szCs w:val="16"/>
              </w:rPr>
              <w:t>.0.0</w:t>
            </w:r>
          </w:p>
        </w:tc>
      </w:tr>
      <w:tr w:rsidR="00A337AD" w:rsidRPr="00404C3D" w:rsidTr="00C949CF">
        <w:tc>
          <w:tcPr>
            <w:tcW w:w="800" w:type="dxa"/>
            <w:shd w:val="solid" w:color="FFFFFF" w:fill="auto"/>
          </w:tcPr>
          <w:p w:rsidR="00A337AD" w:rsidRPr="00404C3D" w:rsidRDefault="00A337AD" w:rsidP="009822B5">
            <w:pPr>
              <w:pStyle w:val="TAC"/>
              <w:rPr>
                <w:sz w:val="16"/>
                <w:szCs w:val="16"/>
              </w:rPr>
            </w:pPr>
            <w:r>
              <w:rPr>
                <w:sz w:val="16"/>
                <w:szCs w:val="16"/>
              </w:rPr>
              <w:t>2020-09</w:t>
            </w:r>
          </w:p>
        </w:tc>
        <w:tc>
          <w:tcPr>
            <w:tcW w:w="800" w:type="dxa"/>
            <w:shd w:val="solid" w:color="FFFFFF" w:fill="auto"/>
          </w:tcPr>
          <w:p w:rsidR="00A337AD" w:rsidRPr="00404C3D" w:rsidRDefault="00A337AD" w:rsidP="009822B5">
            <w:pPr>
              <w:pStyle w:val="TAC"/>
              <w:rPr>
                <w:sz w:val="16"/>
                <w:szCs w:val="16"/>
              </w:rPr>
            </w:pPr>
            <w:r>
              <w:rPr>
                <w:sz w:val="16"/>
                <w:szCs w:val="16"/>
              </w:rPr>
              <w:t>SA#89-e</w:t>
            </w:r>
          </w:p>
        </w:tc>
        <w:tc>
          <w:tcPr>
            <w:tcW w:w="1094" w:type="dxa"/>
            <w:shd w:val="solid" w:color="FFFFFF" w:fill="auto"/>
          </w:tcPr>
          <w:p w:rsidR="00A337AD" w:rsidRPr="00473CEB" w:rsidRDefault="00A337AD" w:rsidP="009822B5">
            <w:pPr>
              <w:pStyle w:val="TAC"/>
              <w:rPr>
                <w:sz w:val="16"/>
                <w:szCs w:val="16"/>
              </w:rPr>
            </w:pPr>
            <w:r>
              <w:rPr>
                <w:sz w:val="16"/>
                <w:szCs w:val="16"/>
              </w:rPr>
              <w:t>SP-201261</w:t>
            </w:r>
          </w:p>
        </w:tc>
        <w:tc>
          <w:tcPr>
            <w:tcW w:w="567" w:type="dxa"/>
            <w:shd w:val="solid" w:color="FFFFFF" w:fill="auto"/>
          </w:tcPr>
          <w:p w:rsidR="00A337AD" w:rsidRPr="00404C3D" w:rsidRDefault="00A337AD" w:rsidP="009822B5">
            <w:pPr>
              <w:pStyle w:val="TAL"/>
              <w:rPr>
                <w:sz w:val="16"/>
                <w:szCs w:val="16"/>
              </w:rPr>
            </w:pPr>
            <w:r>
              <w:rPr>
                <w:sz w:val="16"/>
                <w:szCs w:val="16"/>
              </w:rPr>
              <w:t>0001</w:t>
            </w:r>
          </w:p>
        </w:tc>
        <w:tc>
          <w:tcPr>
            <w:tcW w:w="425" w:type="dxa"/>
            <w:shd w:val="solid" w:color="FFFFFF" w:fill="auto"/>
          </w:tcPr>
          <w:p w:rsidR="00A337AD" w:rsidRPr="00404C3D" w:rsidRDefault="00A337AD" w:rsidP="009822B5">
            <w:pPr>
              <w:pStyle w:val="TAR"/>
              <w:rPr>
                <w:sz w:val="16"/>
                <w:szCs w:val="16"/>
              </w:rPr>
            </w:pPr>
            <w:r>
              <w:rPr>
                <w:sz w:val="16"/>
                <w:szCs w:val="16"/>
              </w:rPr>
              <w:t>1</w:t>
            </w:r>
          </w:p>
        </w:tc>
        <w:tc>
          <w:tcPr>
            <w:tcW w:w="425" w:type="dxa"/>
            <w:shd w:val="solid" w:color="FFFFFF" w:fill="auto"/>
          </w:tcPr>
          <w:p w:rsidR="00A337AD" w:rsidRPr="00404C3D" w:rsidRDefault="00A337AD" w:rsidP="009822B5">
            <w:pPr>
              <w:pStyle w:val="TAC"/>
              <w:rPr>
                <w:sz w:val="16"/>
                <w:szCs w:val="16"/>
              </w:rPr>
            </w:pPr>
            <w:r>
              <w:rPr>
                <w:sz w:val="16"/>
                <w:szCs w:val="16"/>
              </w:rPr>
              <w:t>B</w:t>
            </w:r>
          </w:p>
        </w:tc>
        <w:tc>
          <w:tcPr>
            <w:tcW w:w="4820" w:type="dxa"/>
            <w:shd w:val="solid" w:color="FFFFFF" w:fill="auto"/>
          </w:tcPr>
          <w:p w:rsidR="00A337AD" w:rsidRPr="00473CEB" w:rsidRDefault="00A337AD" w:rsidP="009822B5">
            <w:pPr>
              <w:pStyle w:val="TAL"/>
              <w:rPr>
                <w:sz w:val="16"/>
                <w:szCs w:val="16"/>
              </w:rPr>
            </w:pPr>
            <w:r>
              <w:rPr>
                <w:noProof/>
              </w:rPr>
              <w:t>Corrections to</w:t>
            </w:r>
            <w:r w:rsidRPr="004E09A6">
              <w:rPr>
                <w:noProof/>
              </w:rPr>
              <w:t xml:space="preserve"> 5G Media Streaming</w:t>
            </w:r>
          </w:p>
        </w:tc>
        <w:tc>
          <w:tcPr>
            <w:tcW w:w="708" w:type="dxa"/>
            <w:shd w:val="solid" w:color="FFFFFF" w:fill="auto"/>
          </w:tcPr>
          <w:p w:rsidR="00A337AD" w:rsidRDefault="00A337AD" w:rsidP="009822B5">
            <w:pPr>
              <w:pStyle w:val="TAC"/>
              <w:rPr>
                <w:sz w:val="16"/>
                <w:szCs w:val="16"/>
              </w:rPr>
            </w:pPr>
            <w:r>
              <w:rPr>
                <w:sz w:val="16"/>
                <w:szCs w:val="16"/>
              </w:rPr>
              <w:t>16.1.0</w:t>
            </w:r>
          </w:p>
        </w:tc>
      </w:tr>
      <w:tr w:rsidR="00D04E44" w:rsidRPr="00404C3D" w:rsidTr="00C949CF">
        <w:tc>
          <w:tcPr>
            <w:tcW w:w="800" w:type="dxa"/>
            <w:shd w:val="solid" w:color="FFFFFF" w:fill="auto"/>
          </w:tcPr>
          <w:p w:rsidR="00D04E44" w:rsidRDefault="00D04E44" w:rsidP="00D04E44">
            <w:pPr>
              <w:pStyle w:val="TAC"/>
              <w:rPr>
                <w:sz w:val="16"/>
                <w:szCs w:val="16"/>
              </w:rPr>
            </w:pPr>
            <w:r>
              <w:rPr>
                <w:sz w:val="16"/>
                <w:szCs w:val="16"/>
              </w:rPr>
              <w:t>2021-04</w:t>
            </w:r>
          </w:p>
        </w:tc>
        <w:tc>
          <w:tcPr>
            <w:tcW w:w="800" w:type="dxa"/>
            <w:shd w:val="solid" w:color="FFFFFF" w:fill="auto"/>
          </w:tcPr>
          <w:p w:rsidR="00D04E44" w:rsidRDefault="00D04E44" w:rsidP="00D04E44">
            <w:pPr>
              <w:pStyle w:val="TAC"/>
              <w:rPr>
                <w:sz w:val="16"/>
                <w:szCs w:val="16"/>
              </w:rPr>
            </w:pPr>
            <w:r>
              <w:rPr>
                <w:sz w:val="16"/>
                <w:szCs w:val="16"/>
              </w:rPr>
              <w:t>SA#91-e</w:t>
            </w:r>
          </w:p>
        </w:tc>
        <w:tc>
          <w:tcPr>
            <w:tcW w:w="1094" w:type="dxa"/>
            <w:shd w:val="solid" w:color="FFFFFF" w:fill="auto"/>
          </w:tcPr>
          <w:p w:rsidR="00D04E44" w:rsidRDefault="00D04E44" w:rsidP="00D04E44">
            <w:pPr>
              <w:pStyle w:val="TAC"/>
              <w:rPr>
                <w:sz w:val="16"/>
                <w:szCs w:val="16"/>
              </w:rPr>
            </w:pPr>
            <w:r>
              <w:rPr>
                <w:sz w:val="16"/>
                <w:szCs w:val="16"/>
              </w:rPr>
              <w:t>SP-210039</w:t>
            </w:r>
          </w:p>
        </w:tc>
        <w:tc>
          <w:tcPr>
            <w:tcW w:w="567" w:type="dxa"/>
            <w:shd w:val="solid" w:color="FFFFFF" w:fill="auto"/>
          </w:tcPr>
          <w:p w:rsidR="00D04E44" w:rsidRDefault="00D04E44" w:rsidP="00D04E44">
            <w:pPr>
              <w:pStyle w:val="TAL"/>
              <w:rPr>
                <w:sz w:val="16"/>
                <w:szCs w:val="16"/>
              </w:rPr>
            </w:pPr>
            <w:r>
              <w:rPr>
                <w:sz w:val="16"/>
                <w:szCs w:val="16"/>
              </w:rPr>
              <w:t>0002</w:t>
            </w:r>
          </w:p>
        </w:tc>
        <w:tc>
          <w:tcPr>
            <w:tcW w:w="425" w:type="dxa"/>
            <w:shd w:val="solid" w:color="FFFFFF" w:fill="auto"/>
          </w:tcPr>
          <w:p w:rsidR="00D04E44" w:rsidRDefault="00D04E44" w:rsidP="00D04E44">
            <w:pPr>
              <w:pStyle w:val="TAR"/>
              <w:rPr>
                <w:sz w:val="16"/>
                <w:szCs w:val="16"/>
              </w:rPr>
            </w:pPr>
            <w:r>
              <w:rPr>
                <w:sz w:val="16"/>
                <w:szCs w:val="16"/>
              </w:rPr>
              <w:t>1</w:t>
            </w:r>
          </w:p>
        </w:tc>
        <w:tc>
          <w:tcPr>
            <w:tcW w:w="425" w:type="dxa"/>
            <w:shd w:val="solid" w:color="FFFFFF" w:fill="auto"/>
          </w:tcPr>
          <w:p w:rsidR="00D04E44" w:rsidRDefault="00D04E44" w:rsidP="00D04E44">
            <w:pPr>
              <w:pStyle w:val="TAC"/>
              <w:rPr>
                <w:sz w:val="16"/>
                <w:szCs w:val="16"/>
              </w:rPr>
            </w:pPr>
            <w:r>
              <w:rPr>
                <w:sz w:val="16"/>
                <w:szCs w:val="16"/>
              </w:rPr>
              <w:t>F</w:t>
            </w:r>
          </w:p>
        </w:tc>
        <w:tc>
          <w:tcPr>
            <w:tcW w:w="4820" w:type="dxa"/>
            <w:shd w:val="solid" w:color="FFFFFF" w:fill="auto"/>
          </w:tcPr>
          <w:p w:rsidR="00D04E44" w:rsidRPr="003C1548" w:rsidRDefault="00D04E44" w:rsidP="00D04E44">
            <w:pPr>
              <w:pStyle w:val="TAL"/>
              <w:rPr>
                <w:noProof/>
              </w:rPr>
            </w:pPr>
            <w:r>
              <w:rPr>
                <w:rFonts w:cs="Arial"/>
                <w:sz w:val="16"/>
              </w:rPr>
              <w:t>Various Corrections to 5GMS Codecs and Formats</w:t>
            </w:r>
          </w:p>
        </w:tc>
        <w:tc>
          <w:tcPr>
            <w:tcW w:w="708" w:type="dxa"/>
            <w:shd w:val="solid" w:color="FFFFFF" w:fill="auto"/>
          </w:tcPr>
          <w:p w:rsidR="00D04E44" w:rsidRDefault="00D04E44" w:rsidP="00D04E44">
            <w:pPr>
              <w:pStyle w:val="TAC"/>
              <w:rPr>
                <w:sz w:val="16"/>
                <w:szCs w:val="16"/>
              </w:rPr>
            </w:pPr>
            <w:r>
              <w:rPr>
                <w:sz w:val="16"/>
                <w:szCs w:val="16"/>
              </w:rPr>
              <w:t>16.2.0</w:t>
            </w:r>
          </w:p>
        </w:tc>
      </w:tr>
      <w:tr w:rsidR="0062603B" w:rsidTr="00FF06E1">
        <w:tc>
          <w:tcPr>
            <w:tcW w:w="800" w:type="dxa"/>
            <w:shd w:val="solid" w:color="FFFFFF" w:fill="auto"/>
          </w:tcPr>
          <w:p w:rsidR="0062603B" w:rsidRDefault="0062603B" w:rsidP="00FF06E1">
            <w:pPr>
              <w:pStyle w:val="TAC"/>
              <w:rPr>
                <w:sz w:val="16"/>
                <w:szCs w:val="16"/>
              </w:rPr>
            </w:pPr>
            <w:r>
              <w:rPr>
                <w:sz w:val="16"/>
                <w:szCs w:val="16"/>
              </w:rPr>
              <w:t>2021-04</w:t>
            </w:r>
          </w:p>
        </w:tc>
        <w:tc>
          <w:tcPr>
            <w:tcW w:w="800" w:type="dxa"/>
            <w:shd w:val="solid" w:color="FFFFFF" w:fill="auto"/>
          </w:tcPr>
          <w:p w:rsidR="0062603B" w:rsidRDefault="0062603B" w:rsidP="00FF06E1">
            <w:pPr>
              <w:pStyle w:val="TAC"/>
              <w:rPr>
                <w:sz w:val="16"/>
                <w:szCs w:val="16"/>
              </w:rPr>
            </w:pPr>
            <w:r>
              <w:rPr>
                <w:sz w:val="16"/>
                <w:szCs w:val="16"/>
              </w:rPr>
              <w:t>SA#91-e</w:t>
            </w:r>
          </w:p>
        </w:tc>
        <w:tc>
          <w:tcPr>
            <w:tcW w:w="1094" w:type="dxa"/>
            <w:shd w:val="solid" w:color="FFFFFF" w:fill="auto"/>
          </w:tcPr>
          <w:p w:rsidR="0062603B" w:rsidRDefault="0062603B" w:rsidP="00FF06E1">
            <w:pPr>
              <w:pStyle w:val="TAC"/>
              <w:rPr>
                <w:sz w:val="16"/>
                <w:szCs w:val="16"/>
              </w:rPr>
            </w:pPr>
            <w:r>
              <w:rPr>
                <w:sz w:val="16"/>
                <w:szCs w:val="16"/>
              </w:rPr>
              <w:t>SP-210038</w:t>
            </w:r>
          </w:p>
        </w:tc>
        <w:tc>
          <w:tcPr>
            <w:tcW w:w="567" w:type="dxa"/>
            <w:shd w:val="solid" w:color="FFFFFF" w:fill="auto"/>
          </w:tcPr>
          <w:p w:rsidR="0062603B" w:rsidRDefault="0062603B" w:rsidP="00FF06E1">
            <w:pPr>
              <w:pStyle w:val="TAL"/>
              <w:rPr>
                <w:sz w:val="16"/>
                <w:szCs w:val="16"/>
              </w:rPr>
            </w:pPr>
            <w:r>
              <w:rPr>
                <w:sz w:val="16"/>
                <w:szCs w:val="16"/>
              </w:rPr>
              <w:t>0003</w:t>
            </w:r>
          </w:p>
        </w:tc>
        <w:tc>
          <w:tcPr>
            <w:tcW w:w="425" w:type="dxa"/>
            <w:shd w:val="solid" w:color="FFFFFF" w:fill="auto"/>
          </w:tcPr>
          <w:p w:rsidR="0062603B" w:rsidRDefault="0062603B" w:rsidP="00FF06E1">
            <w:pPr>
              <w:pStyle w:val="TAR"/>
              <w:rPr>
                <w:sz w:val="16"/>
                <w:szCs w:val="16"/>
              </w:rPr>
            </w:pPr>
            <w:r>
              <w:rPr>
                <w:sz w:val="16"/>
                <w:szCs w:val="16"/>
              </w:rPr>
              <w:t>1</w:t>
            </w:r>
          </w:p>
        </w:tc>
        <w:tc>
          <w:tcPr>
            <w:tcW w:w="425" w:type="dxa"/>
            <w:shd w:val="solid" w:color="FFFFFF" w:fill="auto"/>
          </w:tcPr>
          <w:p w:rsidR="0062603B" w:rsidRDefault="0062603B" w:rsidP="00FF06E1">
            <w:pPr>
              <w:pStyle w:val="TAC"/>
              <w:rPr>
                <w:sz w:val="16"/>
                <w:szCs w:val="16"/>
              </w:rPr>
            </w:pPr>
            <w:r>
              <w:rPr>
                <w:sz w:val="16"/>
                <w:szCs w:val="16"/>
              </w:rPr>
              <w:t>B</w:t>
            </w:r>
          </w:p>
        </w:tc>
        <w:tc>
          <w:tcPr>
            <w:tcW w:w="4820" w:type="dxa"/>
            <w:shd w:val="solid" w:color="FFFFFF" w:fill="auto"/>
          </w:tcPr>
          <w:p w:rsidR="0062603B" w:rsidRDefault="0062603B" w:rsidP="00FF06E1">
            <w:pPr>
              <w:pStyle w:val="TAL"/>
              <w:rPr>
                <w:noProof/>
              </w:rPr>
            </w:pPr>
            <w:r w:rsidRPr="003C1548">
              <w:rPr>
                <w:noProof/>
              </w:rPr>
              <w:t>8K Decoding Capabilities</w:t>
            </w:r>
          </w:p>
        </w:tc>
        <w:tc>
          <w:tcPr>
            <w:tcW w:w="708" w:type="dxa"/>
            <w:shd w:val="solid" w:color="FFFFFF" w:fill="auto"/>
          </w:tcPr>
          <w:p w:rsidR="0062603B" w:rsidRDefault="005B7E00" w:rsidP="00FF06E1">
            <w:pPr>
              <w:pStyle w:val="TAC"/>
              <w:rPr>
                <w:sz w:val="16"/>
                <w:szCs w:val="16"/>
              </w:rPr>
            </w:pPr>
            <w:r>
              <w:rPr>
                <w:sz w:val="16"/>
                <w:szCs w:val="16"/>
              </w:rPr>
              <w:t>17</w:t>
            </w:r>
            <w:r w:rsidR="0062603B">
              <w:rPr>
                <w:sz w:val="16"/>
                <w:szCs w:val="16"/>
              </w:rPr>
              <w:t>.</w:t>
            </w:r>
            <w:r>
              <w:rPr>
                <w:sz w:val="16"/>
                <w:szCs w:val="16"/>
              </w:rPr>
              <w:t>0</w:t>
            </w:r>
            <w:r w:rsidR="0062603B">
              <w:rPr>
                <w:sz w:val="16"/>
                <w:szCs w:val="16"/>
              </w:rPr>
              <w:t>.0</w:t>
            </w:r>
          </w:p>
        </w:tc>
      </w:tr>
      <w:tr w:rsidR="008372FE" w:rsidTr="00FF06E1">
        <w:tc>
          <w:tcPr>
            <w:tcW w:w="800" w:type="dxa"/>
            <w:shd w:val="solid" w:color="FFFFFF" w:fill="auto"/>
          </w:tcPr>
          <w:p w:rsidR="008372FE" w:rsidRDefault="008372FE" w:rsidP="00FF06E1">
            <w:pPr>
              <w:pStyle w:val="TAC"/>
              <w:rPr>
                <w:sz w:val="16"/>
                <w:szCs w:val="16"/>
              </w:rPr>
            </w:pPr>
            <w:r>
              <w:rPr>
                <w:sz w:val="16"/>
                <w:szCs w:val="16"/>
              </w:rPr>
              <w:t>2022-03</w:t>
            </w:r>
          </w:p>
        </w:tc>
        <w:tc>
          <w:tcPr>
            <w:tcW w:w="800" w:type="dxa"/>
            <w:shd w:val="solid" w:color="FFFFFF" w:fill="auto"/>
          </w:tcPr>
          <w:p w:rsidR="008372FE" w:rsidRDefault="008372FE" w:rsidP="00FF06E1">
            <w:pPr>
              <w:pStyle w:val="TAC"/>
              <w:rPr>
                <w:sz w:val="16"/>
                <w:szCs w:val="16"/>
              </w:rPr>
            </w:pPr>
            <w:r>
              <w:rPr>
                <w:sz w:val="16"/>
                <w:szCs w:val="16"/>
              </w:rPr>
              <w:t>SA#95-e</w:t>
            </w:r>
          </w:p>
        </w:tc>
        <w:tc>
          <w:tcPr>
            <w:tcW w:w="1094" w:type="dxa"/>
            <w:shd w:val="solid" w:color="FFFFFF" w:fill="auto"/>
          </w:tcPr>
          <w:p w:rsidR="008372FE" w:rsidRDefault="008372FE" w:rsidP="00FF06E1">
            <w:pPr>
              <w:pStyle w:val="TAC"/>
              <w:rPr>
                <w:sz w:val="16"/>
                <w:szCs w:val="16"/>
              </w:rPr>
            </w:pPr>
            <w:r>
              <w:rPr>
                <w:sz w:val="16"/>
                <w:szCs w:val="16"/>
              </w:rPr>
              <w:t>SP-220032</w:t>
            </w:r>
          </w:p>
        </w:tc>
        <w:tc>
          <w:tcPr>
            <w:tcW w:w="567" w:type="dxa"/>
            <w:shd w:val="solid" w:color="FFFFFF" w:fill="auto"/>
          </w:tcPr>
          <w:p w:rsidR="008372FE" w:rsidRDefault="008372FE" w:rsidP="00FF06E1">
            <w:pPr>
              <w:pStyle w:val="TAL"/>
              <w:rPr>
                <w:sz w:val="16"/>
                <w:szCs w:val="16"/>
              </w:rPr>
            </w:pPr>
            <w:r>
              <w:rPr>
                <w:sz w:val="16"/>
                <w:szCs w:val="16"/>
              </w:rPr>
              <w:t>0007</w:t>
            </w:r>
          </w:p>
        </w:tc>
        <w:tc>
          <w:tcPr>
            <w:tcW w:w="425" w:type="dxa"/>
            <w:shd w:val="solid" w:color="FFFFFF" w:fill="auto"/>
          </w:tcPr>
          <w:p w:rsidR="008372FE" w:rsidRDefault="008372FE" w:rsidP="00FF06E1">
            <w:pPr>
              <w:pStyle w:val="TAR"/>
              <w:rPr>
                <w:sz w:val="16"/>
                <w:szCs w:val="16"/>
              </w:rPr>
            </w:pPr>
            <w:r>
              <w:rPr>
                <w:sz w:val="16"/>
                <w:szCs w:val="16"/>
              </w:rPr>
              <w:t>1</w:t>
            </w:r>
          </w:p>
        </w:tc>
        <w:tc>
          <w:tcPr>
            <w:tcW w:w="425" w:type="dxa"/>
            <w:shd w:val="solid" w:color="FFFFFF" w:fill="auto"/>
          </w:tcPr>
          <w:p w:rsidR="008372FE" w:rsidRPr="00762624" w:rsidRDefault="008372FE" w:rsidP="00FF06E1">
            <w:pPr>
              <w:pStyle w:val="TAC"/>
              <w:rPr>
                <w:sz w:val="16"/>
                <w:szCs w:val="16"/>
              </w:rPr>
            </w:pPr>
            <w:r w:rsidRPr="00762624">
              <w:rPr>
                <w:sz w:val="16"/>
                <w:szCs w:val="16"/>
              </w:rPr>
              <w:t>B</w:t>
            </w:r>
          </w:p>
        </w:tc>
        <w:tc>
          <w:tcPr>
            <w:tcW w:w="4820" w:type="dxa"/>
            <w:shd w:val="solid" w:color="FFFFFF" w:fill="auto"/>
          </w:tcPr>
          <w:p w:rsidR="008372FE" w:rsidRPr="00762624" w:rsidRDefault="008372FE" w:rsidP="00FF06E1">
            <w:pPr>
              <w:pStyle w:val="TAL"/>
              <w:rPr>
                <w:noProof/>
              </w:rPr>
            </w:pPr>
            <w:r w:rsidRPr="00762624">
              <w:rPr>
                <w:noProof/>
              </w:rPr>
              <w:t>8K TV in 5GMS</w:t>
            </w:r>
          </w:p>
        </w:tc>
        <w:tc>
          <w:tcPr>
            <w:tcW w:w="708" w:type="dxa"/>
            <w:shd w:val="solid" w:color="FFFFFF" w:fill="auto"/>
          </w:tcPr>
          <w:p w:rsidR="008372FE" w:rsidRDefault="008372FE" w:rsidP="00FF06E1">
            <w:pPr>
              <w:pStyle w:val="TAC"/>
              <w:rPr>
                <w:sz w:val="16"/>
                <w:szCs w:val="16"/>
              </w:rPr>
            </w:pPr>
            <w:r>
              <w:rPr>
                <w:sz w:val="16"/>
                <w:szCs w:val="16"/>
              </w:rPr>
              <w:t>17.1.0</w:t>
            </w:r>
          </w:p>
        </w:tc>
      </w:tr>
      <w:tr w:rsidR="00BE39B1" w:rsidTr="00FF06E1">
        <w:tc>
          <w:tcPr>
            <w:tcW w:w="800" w:type="dxa"/>
            <w:shd w:val="solid" w:color="FFFFFF" w:fill="auto"/>
          </w:tcPr>
          <w:p w:rsidR="00BE39B1" w:rsidRDefault="00BE39B1" w:rsidP="00FF06E1">
            <w:pPr>
              <w:pStyle w:val="TAC"/>
              <w:rPr>
                <w:sz w:val="16"/>
                <w:szCs w:val="16"/>
              </w:rPr>
            </w:pPr>
            <w:r>
              <w:rPr>
                <w:sz w:val="16"/>
                <w:szCs w:val="16"/>
              </w:rPr>
              <w:t>2023-03</w:t>
            </w:r>
          </w:p>
        </w:tc>
        <w:tc>
          <w:tcPr>
            <w:tcW w:w="800" w:type="dxa"/>
            <w:shd w:val="solid" w:color="FFFFFF" w:fill="auto"/>
          </w:tcPr>
          <w:p w:rsidR="00BE39B1" w:rsidRDefault="00BE39B1" w:rsidP="00FF06E1">
            <w:pPr>
              <w:pStyle w:val="TAC"/>
              <w:rPr>
                <w:sz w:val="16"/>
                <w:szCs w:val="16"/>
              </w:rPr>
            </w:pPr>
            <w:r>
              <w:rPr>
                <w:sz w:val="16"/>
                <w:szCs w:val="16"/>
              </w:rPr>
              <w:t>SA#99</w:t>
            </w:r>
          </w:p>
        </w:tc>
        <w:tc>
          <w:tcPr>
            <w:tcW w:w="1094" w:type="dxa"/>
            <w:shd w:val="solid" w:color="FFFFFF" w:fill="auto"/>
          </w:tcPr>
          <w:p w:rsidR="00BE39B1" w:rsidRDefault="00BE39B1" w:rsidP="00FF06E1">
            <w:pPr>
              <w:pStyle w:val="TAC"/>
              <w:rPr>
                <w:sz w:val="16"/>
                <w:szCs w:val="16"/>
              </w:rPr>
            </w:pPr>
            <w:r w:rsidRPr="00BE39B1">
              <w:rPr>
                <w:sz w:val="16"/>
                <w:szCs w:val="16"/>
              </w:rPr>
              <w:t>SP-230251</w:t>
            </w:r>
          </w:p>
        </w:tc>
        <w:tc>
          <w:tcPr>
            <w:tcW w:w="567" w:type="dxa"/>
            <w:shd w:val="solid" w:color="FFFFFF" w:fill="auto"/>
          </w:tcPr>
          <w:p w:rsidR="00BE39B1" w:rsidRDefault="00BE39B1" w:rsidP="00FF06E1">
            <w:pPr>
              <w:pStyle w:val="TAL"/>
              <w:rPr>
                <w:sz w:val="16"/>
                <w:szCs w:val="16"/>
              </w:rPr>
            </w:pPr>
            <w:r>
              <w:rPr>
                <w:sz w:val="16"/>
                <w:szCs w:val="16"/>
              </w:rPr>
              <w:t>0008</w:t>
            </w:r>
          </w:p>
        </w:tc>
        <w:tc>
          <w:tcPr>
            <w:tcW w:w="425" w:type="dxa"/>
            <w:shd w:val="solid" w:color="FFFFFF" w:fill="auto"/>
          </w:tcPr>
          <w:p w:rsidR="00BE39B1" w:rsidRDefault="00BE39B1" w:rsidP="00FF06E1">
            <w:pPr>
              <w:pStyle w:val="TAR"/>
              <w:rPr>
                <w:sz w:val="16"/>
                <w:szCs w:val="16"/>
              </w:rPr>
            </w:pPr>
            <w:r>
              <w:rPr>
                <w:sz w:val="16"/>
                <w:szCs w:val="16"/>
              </w:rPr>
              <w:t>2</w:t>
            </w:r>
          </w:p>
        </w:tc>
        <w:tc>
          <w:tcPr>
            <w:tcW w:w="425" w:type="dxa"/>
            <w:shd w:val="solid" w:color="FFFFFF" w:fill="auto"/>
          </w:tcPr>
          <w:p w:rsidR="00BE39B1" w:rsidRPr="00762624" w:rsidRDefault="00BE39B1" w:rsidP="00FF06E1">
            <w:pPr>
              <w:pStyle w:val="TAC"/>
              <w:rPr>
                <w:sz w:val="16"/>
                <w:szCs w:val="16"/>
              </w:rPr>
            </w:pPr>
            <w:r>
              <w:rPr>
                <w:sz w:val="16"/>
                <w:szCs w:val="16"/>
              </w:rPr>
              <w:t>B</w:t>
            </w:r>
          </w:p>
        </w:tc>
        <w:tc>
          <w:tcPr>
            <w:tcW w:w="4820" w:type="dxa"/>
            <w:shd w:val="solid" w:color="FFFFFF" w:fill="auto"/>
          </w:tcPr>
          <w:p w:rsidR="00BE39B1" w:rsidRPr="00762624" w:rsidRDefault="00BE39B1" w:rsidP="00FF06E1">
            <w:pPr>
              <w:pStyle w:val="TAL"/>
              <w:rPr>
                <w:noProof/>
              </w:rPr>
            </w:pPr>
            <w:r>
              <w:rPr>
                <w:noProof/>
              </w:rPr>
              <w:t>Upgrade of audio profiles for 5G-Advanced</w:t>
            </w:r>
          </w:p>
        </w:tc>
        <w:tc>
          <w:tcPr>
            <w:tcW w:w="708" w:type="dxa"/>
            <w:shd w:val="solid" w:color="FFFFFF" w:fill="auto"/>
          </w:tcPr>
          <w:p w:rsidR="00BE39B1" w:rsidRDefault="00BE39B1" w:rsidP="00FF06E1">
            <w:pPr>
              <w:pStyle w:val="TAC"/>
              <w:rPr>
                <w:sz w:val="16"/>
                <w:szCs w:val="16"/>
              </w:rPr>
            </w:pPr>
            <w:r>
              <w:rPr>
                <w:sz w:val="16"/>
                <w:szCs w:val="16"/>
              </w:rPr>
              <w:t>18.0.0</w:t>
            </w:r>
          </w:p>
        </w:tc>
      </w:tr>
    </w:tbl>
    <w:p w:rsidR="003F16F7" w:rsidRPr="00404C3D" w:rsidRDefault="003F16F7" w:rsidP="003F16F7"/>
    <w:p w:rsidR="00E8629F" w:rsidRPr="00404C3D" w:rsidRDefault="000B0918" w:rsidP="003F16F7">
      <w:r w:rsidRPr="00404C3D">
        <w:t xml:space="preserve"> </w:t>
      </w:r>
    </w:p>
    <w:bookmarkEnd w:id="4"/>
    <w:bookmarkEnd w:id="5"/>
    <w:bookmarkEnd w:id="6"/>
    <w:p w:rsidR="00E8629F" w:rsidRPr="00404C3D" w:rsidRDefault="00E8629F"/>
    <w:sectPr w:rsidR="00E8629F" w:rsidRPr="00404C3D">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467" w:rsidRDefault="00BD1467">
      <w:r>
        <w:separator/>
      </w:r>
    </w:p>
  </w:endnote>
  <w:endnote w:type="continuationSeparator" w:id="0">
    <w:p w:rsidR="00BD1467" w:rsidRDefault="00BD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A63" w:rsidRPr="000B0918" w:rsidRDefault="00DF2A63" w:rsidP="0071535F">
    <w:pPr>
      <w:pStyle w:val="Footer"/>
      <w:tabs>
        <w:tab w:val="center" w:pos="4820"/>
        <w:tab w:val="right" w:pos="9641"/>
      </w:tabs>
      <w:rPr>
        <w:lang w:eastAsia="ko-KR"/>
      </w:rPr>
    </w:pPr>
    <w:r w:rsidRPr="000B0918">
      <w:rPr>
        <w:lang w:eastAsia="ko-KR"/>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467" w:rsidRDefault="00BD1467">
      <w:r>
        <w:separator/>
      </w:r>
    </w:p>
  </w:footnote>
  <w:footnote w:type="continuationSeparator" w:id="0">
    <w:p w:rsidR="00BD1467" w:rsidRDefault="00BD1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A63" w:rsidRDefault="00DF2A63">
    <w:pPr>
      <w:pStyle w:val="Header"/>
      <w:framePr w:wrap="auto" w:vAnchor="text" w:hAnchor="margin" w:xAlign="right" w:y="1"/>
      <w:widowControl/>
    </w:pPr>
    <w:r>
      <w:fldChar w:fldCharType="begin"/>
    </w:r>
    <w:r>
      <w:instrText xml:space="preserve"> STYLEREF ZA </w:instrText>
    </w:r>
    <w:r>
      <w:fldChar w:fldCharType="separate"/>
    </w:r>
    <w:r w:rsidR="00866E16">
      <w:t>3GPP TS 26.511 V18.0.0 (2023-03)</w:t>
    </w:r>
    <w:r>
      <w:fldChar w:fldCharType="end"/>
    </w:r>
  </w:p>
  <w:p w:rsidR="00DF2A63" w:rsidRDefault="00DF2A63">
    <w:pPr>
      <w:pStyle w:val="Header"/>
      <w:framePr w:wrap="auto" w:vAnchor="text" w:hAnchor="margin" w:xAlign="center" w:y="1"/>
      <w:widowControl/>
    </w:pPr>
    <w:r>
      <w:fldChar w:fldCharType="begin"/>
    </w:r>
    <w:r>
      <w:instrText xml:space="preserve"> PAGE </w:instrText>
    </w:r>
    <w:r>
      <w:fldChar w:fldCharType="separate"/>
    </w:r>
    <w:r>
      <w:t>2</w:t>
    </w:r>
    <w:r>
      <w:fldChar w:fldCharType="end"/>
    </w:r>
  </w:p>
  <w:p w:rsidR="00DF2A63" w:rsidRDefault="00DF2A63">
    <w:pPr>
      <w:pStyle w:val="Header"/>
      <w:framePr w:wrap="auto" w:vAnchor="text" w:hAnchor="margin" w:y="1"/>
      <w:widowControl/>
    </w:pPr>
    <w:r>
      <w:fldChar w:fldCharType="begin"/>
    </w:r>
    <w:r>
      <w:instrText xml:space="preserve"> STYLEREF ZGSM </w:instrText>
    </w:r>
    <w:r>
      <w:fldChar w:fldCharType="separate"/>
    </w:r>
    <w:r w:rsidR="00866E16">
      <w:t>Release 18</w:t>
    </w:r>
    <w:r>
      <w:fldChar w:fldCharType="end"/>
    </w:r>
  </w:p>
  <w:p w:rsidR="00DF2A63" w:rsidRDefault="00DF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5F8243F"/>
    <w:multiLevelType w:val="hybridMultilevel"/>
    <w:tmpl w:val="EAA09C32"/>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F7ED4"/>
    <w:multiLevelType w:val="hybridMultilevel"/>
    <w:tmpl w:val="CDBE89F2"/>
    <w:lvl w:ilvl="0" w:tplc="0409000F">
      <w:start w:val="1"/>
      <w:numFmt w:val="decimal"/>
      <w:lvlText w:val="%1."/>
      <w:lvlJc w:val="left"/>
      <w:pPr>
        <w:ind w:left="720" w:hanging="360"/>
      </w:pPr>
    </w:lvl>
    <w:lvl w:ilvl="1" w:tplc="8D7C79E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74802"/>
    <w:multiLevelType w:val="hybridMultilevel"/>
    <w:tmpl w:val="43DA8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F4D36"/>
    <w:multiLevelType w:val="hybridMultilevel"/>
    <w:tmpl w:val="6C28CECC"/>
    <w:lvl w:ilvl="0" w:tplc="42144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CA6B6D"/>
    <w:multiLevelType w:val="hybridMultilevel"/>
    <w:tmpl w:val="2A5C8C50"/>
    <w:lvl w:ilvl="0" w:tplc="747C406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33D85"/>
    <w:multiLevelType w:val="hybridMultilevel"/>
    <w:tmpl w:val="BE7894C2"/>
    <w:lvl w:ilvl="0" w:tplc="E19E02C6">
      <w:start w:val="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A44C2"/>
    <w:multiLevelType w:val="hybridMultilevel"/>
    <w:tmpl w:val="9AB48C6E"/>
    <w:lvl w:ilvl="0" w:tplc="076C2706">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DF49AD"/>
    <w:multiLevelType w:val="hybridMultilevel"/>
    <w:tmpl w:val="5064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45C1B"/>
    <w:multiLevelType w:val="multilevel"/>
    <w:tmpl w:val="92A2D490"/>
    <w:lvl w:ilvl="0">
      <w:start w:val="5"/>
      <w:numFmt w:val="decimal"/>
      <w:lvlText w:val="%1"/>
      <w:lvlJc w:val="left"/>
      <w:pPr>
        <w:ind w:left="740" w:hanging="740"/>
      </w:pPr>
      <w:rPr>
        <w:rFonts w:hint="default"/>
      </w:rPr>
    </w:lvl>
    <w:lvl w:ilvl="1">
      <w:start w:val="2"/>
      <w:numFmt w:val="decimal"/>
      <w:lvlText w:val="%1.%2"/>
      <w:lvlJc w:val="left"/>
      <w:pPr>
        <w:ind w:left="740" w:hanging="740"/>
      </w:pPr>
      <w:rPr>
        <w:rFonts w:hint="default"/>
      </w:rPr>
    </w:lvl>
    <w:lvl w:ilvl="2">
      <w:start w:val="5"/>
      <w:numFmt w:val="decimal"/>
      <w:lvlText w:val="%1.%2.%3"/>
      <w:lvlJc w:val="left"/>
      <w:pPr>
        <w:ind w:left="740" w:hanging="74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60545A"/>
    <w:multiLevelType w:val="hybridMultilevel"/>
    <w:tmpl w:val="7DEE7F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58E6BC1"/>
    <w:multiLevelType w:val="hybridMultilevel"/>
    <w:tmpl w:val="88BE608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95774"/>
    <w:multiLevelType w:val="hybridMultilevel"/>
    <w:tmpl w:val="BF940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961D9"/>
    <w:multiLevelType w:val="hybridMultilevel"/>
    <w:tmpl w:val="65B2DC3A"/>
    <w:lvl w:ilvl="0" w:tplc="CB9CB160">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650940"/>
    <w:multiLevelType w:val="multilevel"/>
    <w:tmpl w:val="738EA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0634F25"/>
    <w:multiLevelType w:val="multilevel"/>
    <w:tmpl w:val="F08836BC"/>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24"/>
  </w:num>
  <w:num w:numId="5">
    <w:abstractNumId w:val="12"/>
  </w:num>
  <w:num w:numId="6">
    <w:abstractNumId w:val="17"/>
  </w:num>
  <w:num w:numId="7">
    <w:abstractNumId w:val="9"/>
  </w:num>
  <w:num w:numId="8">
    <w:abstractNumId w:val="20"/>
  </w:num>
  <w:num w:numId="9">
    <w:abstractNumId w:val="19"/>
  </w:num>
  <w:num w:numId="10">
    <w:abstractNumId w:val="6"/>
  </w:num>
  <w:num w:numId="11">
    <w:abstractNumId w:val="4"/>
  </w:num>
  <w:num w:numId="12">
    <w:abstractNumId w:val="3"/>
  </w:num>
  <w:num w:numId="13">
    <w:abstractNumId w:val="2"/>
  </w:num>
  <w:num w:numId="14">
    <w:abstractNumId w:val="1"/>
  </w:num>
  <w:num w:numId="15">
    <w:abstractNumId w:val="5"/>
  </w:num>
  <w:num w:numId="16">
    <w:abstractNumId w:val="0"/>
  </w:num>
  <w:num w:numId="17">
    <w:abstractNumId w:val="23"/>
  </w:num>
  <w:num w:numId="18">
    <w:abstractNumId w:val="13"/>
  </w:num>
  <w:num w:numId="19">
    <w:abstractNumId w:val="22"/>
  </w:num>
  <w:num w:numId="20">
    <w:abstractNumId w:val="14"/>
  </w:num>
  <w:num w:numId="21">
    <w:abstractNumId w:val="14"/>
    <w:lvlOverride w:ilvl="0"/>
    <w:lvlOverride w:ilvl="1"/>
    <w:lvlOverride w:ilvl="2"/>
    <w:lvlOverride w:ilvl="3"/>
    <w:lvlOverride w:ilvl="4"/>
    <w:lvlOverride w:ilvl="5"/>
    <w:lvlOverride w:ilvl="6"/>
    <w:lvlOverride w:ilvl="7"/>
    <w:lvlOverride w:ilvl="8"/>
  </w:num>
  <w:num w:numId="22">
    <w:abstractNumId w:val="16"/>
  </w:num>
  <w:num w:numId="23">
    <w:abstractNumId w:val="25"/>
  </w:num>
  <w:num w:numId="24">
    <w:abstractNumId w:val="21"/>
  </w:num>
  <w:num w:numId="25">
    <w:abstractNumId w:val="18"/>
  </w:num>
  <w:num w:numId="26">
    <w:abstractNumId w:val="11"/>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5E75"/>
    <w:rsid w:val="00014802"/>
    <w:rsid w:val="00015210"/>
    <w:rsid w:val="00017B13"/>
    <w:rsid w:val="0002191D"/>
    <w:rsid w:val="00021DD1"/>
    <w:rsid w:val="00023712"/>
    <w:rsid w:val="000256BF"/>
    <w:rsid w:val="000266A0"/>
    <w:rsid w:val="00031C1D"/>
    <w:rsid w:val="00035DF7"/>
    <w:rsid w:val="0004455C"/>
    <w:rsid w:val="000474E6"/>
    <w:rsid w:val="000526CF"/>
    <w:rsid w:val="000533CE"/>
    <w:rsid w:val="00057796"/>
    <w:rsid w:val="00066995"/>
    <w:rsid w:val="00072AF5"/>
    <w:rsid w:val="00072FF1"/>
    <w:rsid w:val="0007314C"/>
    <w:rsid w:val="00073FD8"/>
    <w:rsid w:val="00076693"/>
    <w:rsid w:val="00083B62"/>
    <w:rsid w:val="0008414F"/>
    <w:rsid w:val="00085221"/>
    <w:rsid w:val="0009245A"/>
    <w:rsid w:val="00093E7E"/>
    <w:rsid w:val="00096610"/>
    <w:rsid w:val="000A11D5"/>
    <w:rsid w:val="000A732E"/>
    <w:rsid w:val="000B0918"/>
    <w:rsid w:val="000B3449"/>
    <w:rsid w:val="000B741E"/>
    <w:rsid w:val="000C18DB"/>
    <w:rsid w:val="000C61FB"/>
    <w:rsid w:val="000D2932"/>
    <w:rsid w:val="000D6CFC"/>
    <w:rsid w:val="000E0821"/>
    <w:rsid w:val="000E5C69"/>
    <w:rsid w:val="000F6153"/>
    <w:rsid w:val="000F6B8F"/>
    <w:rsid w:val="000F7FBE"/>
    <w:rsid w:val="00101A07"/>
    <w:rsid w:val="0010530C"/>
    <w:rsid w:val="0010553C"/>
    <w:rsid w:val="001058FB"/>
    <w:rsid w:val="00107170"/>
    <w:rsid w:val="00111D74"/>
    <w:rsid w:val="00113AAC"/>
    <w:rsid w:val="00115E07"/>
    <w:rsid w:val="00130458"/>
    <w:rsid w:val="00134752"/>
    <w:rsid w:val="001375FD"/>
    <w:rsid w:val="00145739"/>
    <w:rsid w:val="00147B82"/>
    <w:rsid w:val="00150184"/>
    <w:rsid w:val="00151A1F"/>
    <w:rsid w:val="001525F1"/>
    <w:rsid w:val="00152C5D"/>
    <w:rsid w:val="00153528"/>
    <w:rsid w:val="001661AE"/>
    <w:rsid w:val="00170B71"/>
    <w:rsid w:val="001719E6"/>
    <w:rsid w:val="00171CF7"/>
    <w:rsid w:val="00173BE0"/>
    <w:rsid w:val="001754C1"/>
    <w:rsid w:val="00183214"/>
    <w:rsid w:val="001904E1"/>
    <w:rsid w:val="00191C38"/>
    <w:rsid w:val="00192DF0"/>
    <w:rsid w:val="00193F70"/>
    <w:rsid w:val="00196805"/>
    <w:rsid w:val="00196D09"/>
    <w:rsid w:val="001A0129"/>
    <w:rsid w:val="001A08AA"/>
    <w:rsid w:val="001A3015"/>
    <w:rsid w:val="001A3120"/>
    <w:rsid w:val="001A5A0E"/>
    <w:rsid w:val="001B6558"/>
    <w:rsid w:val="001C3A35"/>
    <w:rsid w:val="001C6C1C"/>
    <w:rsid w:val="001D1413"/>
    <w:rsid w:val="001E13F7"/>
    <w:rsid w:val="001E2B55"/>
    <w:rsid w:val="001F29D2"/>
    <w:rsid w:val="001F31CE"/>
    <w:rsid w:val="00200532"/>
    <w:rsid w:val="00200B18"/>
    <w:rsid w:val="002060AA"/>
    <w:rsid w:val="002114E7"/>
    <w:rsid w:val="00212373"/>
    <w:rsid w:val="002138EA"/>
    <w:rsid w:val="00214FBD"/>
    <w:rsid w:val="002209EC"/>
    <w:rsid w:val="00222897"/>
    <w:rsid w:val="0022451E"/>
    <w:rsid w:val="002258F6"/>
    <w:rsid w:val="00225C60"/>
    <w:rsid w:val="00233C5C"/>
    <w:rsid w:val="00235394"/>
    <w:rsid w:val="002517E9"/>
    <w:rsid w:val="00253B0A"/>
    <w:rsid w:val="0025581E"/>
    <w:rsid w:val="00256B15"/>
    <w:rsid w:val="0026179F"/>
    <w:rsid w:val="0026327A"/>
    <w:rsid w:val="00266819"/>
    <w:rsid w:val="00274E1A"/>
    <w:rsid w:val="00281089"/>
    <w:rsid w:val="00282213"/>
    <w:rsid w:val="00285BD4"/>
    <w:rsid w:val="00292495"/>
    <w:rsid w:val="00292DD0"/>
    <w:rsid w:val="00294113"/>
    <w:rsid w:val="002A64F9"/>
    <w:rsid w:val="002B54B3"/>
    <w:rsid w:val="002C0B2E"/>
    <w:rsid w:val="002C23F5"/>
    <w:rsid w:val="002C7A50"/>
    <w:rsid w:val="002D03BE"/>
    <w:rsid w:val="002E3FA3"/>
    <w:rsid w:val="002F1615"/>
    <w:rsid w:val="002F164F"/>
    <w:rsid w:val="002F184A"/>
    <w:rsid w:val="002F36CB"/>
    <w:rsid w:val="002F37AD"/>
    <w:rsid w:val="002F4093"/>
    <w:rsid w:val="003023D5"/>
    <w:rsid w:val="00306D84"/>
    <w:rsid w:val="0031293C"/>
    <w:rsid w:val="00324764"/>
    <w:rsid w:val="00324C8A"/>
    <w:rsid w:val="0033273B"/>
    <w:rsid w:val="0033280B"/>
    <w:rsid w:val="00332CFA"/>
    <w:rsid w:val="00333EB8"/>
    <w:rsid w:val="00335A3A"/>
    <w:rsid w:val="0033666C"/>
    <w:rsid w:val="00346515"/>
    <w:rsid w:val="00366193"/>
    <w:rsid w:val="00367724"/>
    <w:rsid w:val="00376ABA"/>
    <w:rsid w:val="003818C9"/>
    <w:rsid w:val="0038483F"/>
    <w:rsid w:val="003915B2"/>
    <w:rsid w:val="003963CC"/>
    <w:rsid w:val="003A3385"/>
    <w:rsid w:val="003A3781"/>
    <w:rsid w:val="003A3E2B"/>
    <w:rsid w:val="003B7313"/>
    <w:rsid w:val="003B7744"/>
    <w:rsid w:val="003B7791"/>
    <w:rsid w:val="003D4B9E"/>
    <w:rsid w:val="003D69B7"/>
    <w:rsid w:val="003D7224"/>
    <w:rsid w:val="003E4911"/>
    <w:rsid w:val="003E5E3B"/>
    <w:rsid w:val="003F16F7"/>
    <w:rsid w:val="003F221F"/>
    <w:rsid w:val="003F50A7"/>
    <w:rsid w:val="00400E96"/>
    <w:rsid w:val="00401584"/>
    <w:rsid w:val="004029FC"/>
    <w:rsid w:val="00403260"/>
    <w:rsid w:val="00404C3D"/>
    <w:rsid w:val="00416B32"/>
    <w:rsid w:val="00416F75"/>
    <w:rsid w:val="004177A5"/>
    <w:rsid w:val="00417FDF"/>
    <w:rsid w:val="004208D0"/>
    <w:rsid w:val="004326A8"/>
    <w:rsid w:val="00435813"/>
    <w:rsid w:val="00441C40"/>
    <w:rsid w:val="004439E8"/>
    <w:rsid w:val="00444225"/>
    <w:rsid w:val="0044475D"/>
    <w:rsid w:val="00444A88"/>
    <w:rsid w:val="0044742E"/>
    <w:rsid w:val="00450ADA"/>
    <w:rsid w:val="004624A7"/>
    <w:rsid w:val="00463439"/>
    <w:rsid w:val="004666AE"/>
    <w:rsid w:val="004667CC"/>
    <w:rsid w:val="0047050C"/>
    <w:rsid w:val="00473CEB"/>
    <w:rsid w:val="00474207"/>
    <w:rsid w:val="0047554B"/>
    <w:rsid w:val="00485DCE"/>
    <w:rsid w:val="00492197"/>
    <w:rsid w:val="0049318F"/>
    <w:rsid w:val="00494370"/>
    <w:rsid w:val="004A0B12"/>
    <w:rsid w:val="004A17C7"/>
    <w:rsid w:val="004A5AB7"/>
    <w:rsid w:val="004A6BE8"/>
    <w:rsid w:val="004C39DA"/>
    <w:rsid w:val="004C3BBE"/>
    <w:rsid w:val="004C7D4B"/>
    <w:rsid w:val="004E2B60"/>
    <w:rsid w:val="004F3336"/>
    <w:rsid w:val="004F3365"/>
    <w:rsid w:val="004F484B"/>
    <w:rsid w:val="004F7A3D"/>
    <w:rsid w:val="00501BA8"/>
    <w:rsid w:val="00503F39"/>
    <w:rsid w:val="00505BFA"/>
    <w:rsid w:val="00506475"/>
    <w:rsid w:val="00506A13"/>
    <w:rsid w:val="0051616B"/>
    <w:rsid w:val="0052664A"/>
    <w:rsid w:val="00533BCE"/>
    <w:rsid w:val="005346EC"/>
    <w:rsid w:val="00544743"/>
    <w:rsid w:val="00545241"/>
    <w:rsid w:val="00551BE8"/>
    <w:rsid w:val="00563CEA"/>
    <w:rsid w:val="00563F75"/>
    <w:rsid w:val="0057419F"/>
    <w:rsid w:val="00577568"/>
    <w:rsid w:val="00582315"/>
    <w:rsid w:val="0059015F"/>
    <w:rsid w:val="00590E9F"/>
    <w:rsid w:val="00595B95"/>
    <w:rsid w:val="00597CA4"/>
    <w:rsid w:val="005A4F63"/>
    <w:rsid w:val="005B6142"/>
    <w:rsid w:val="005B7E00"/>
    <w:rsid w:val="005C10DD"/>
    <w:rsid w:val="005E0445"/>
    <w:rsid w:val="005E1A84"/>
    <w:rsid w:val="005E585A"/>
    <w:rsid w:val="00611719"/>
    <w:rsid w:val="00611DAD"/>
    <w:rsid w:val="006153F9"/>
    <w:rsid w:val="0062603B"/>
    <w:rsid w:val="00626C42"/>
    <w:rsid w:val="00643F3E"/>
    <w:rsid w:val="00645857"/>
    <w:rsid w:val="00647723"/>
    <w:rsid w:val="0065271E"/>
    <w:rsid w:val="006559A5"/>
    <w:rsid w:val="006625AA"/>
    <w:rsid w:val="00664528"/>
    <w:rsid w:val="00683F47"/>
    <w:rsid w:val="006856E5"/>
    <w:rsid w:val="006A0A90"/>
    <w:rsid w:val="006B0D02"/>
    <w:rsid w:val="006B1705"/>
    <w:rsid w:val="006B1913"/>
    <w:rsid w:val="006B1FB1"/>
    <w:rsid w:val="006B7981"/>
    <w:rsid w:val="006C625C"/>
    <w:rsid w:val="006D083A"/>
    <w:rsid w:val="006D7624"/>
    <w:rsid w:val="006F01EB"/>
    <w:rsid w:val="0070646B"/>
    <w:rsid w:val="007066FA"/>
    <w:rsid w:val="00707941"/>
    <w:rsid w:val="0071193E"/>
    <w:rsid w:val="00713D95"/>
    <w:rsid w:val="0071535F"/>
    <w:rsid w:val="00720A36"/>
    <w:rsid w:val="007213B8"/>
    <w:rsid w:val="007221FF"/>
    <w:rsid w:val="007237BB"/>
    <w:rsid w:val="007239FF"/>
    <w:rsid w:val="00732053"/>
    <w:rsid w:val="00734FB4"/>
    <w:rsid w:val="00741397"/>
    <w:rsid w:val="0074634A"/>
    <w:rsid w:val="007570E8"/>
    <w:rsid w:val="00760331"/>
    <w:rsid w:val="00762624"/>
    <w:rsid w:val="00763529"/>
    <w:rsid w:val="007733CF"/>
    <w:rsid w:val="007736DD"/>
    <w:rsid w:val="00777445"/>
    <w:rsid w:val="00781367"/>
    <w:rsid w:val="00790AA9"/>
    <w:rsid w:val="00793CE7"/>
    <w:rsid w:val="0079401B"/>
    <w:rsid w:val="00797874"/>
    <w:rsid w:val="007A6D29"/>
    <w:rsid w:val="007B2CB3"/>
    <w:rsid w:val="007B3943"/>
    <w:rsid w:val="007B5DB1"/>
    <w:rsid w:val="007B6722"/>
    <w:rsid w:val="007D133E"/>
    <w:rsid w:val="007D6048"/>
    <w:rsid w:val="007E0F67"/>
    <w:rsid w:val="007E3678"/>
    <w:rsid w:val="007E530D"/>
    <w:rsid w:val="007F0E1E"/>
    <w:rsid w:val="007F1FB7"/>
    <w:rsid w:val="007F62EA"/>
    <w:rsid w:val="007F7C7E"/>
    <w:rsid w:val="00806082"/>
    <w:rsid w:val="008162B9"/>
    <w:rsid w:val="0082048D"/>
    <w:rsid w:val="00822495"/>
    <w:rsid w:val="00836C44"/>
    <w:rsid w:val="008372FE"/>
    <w:rsid w:val="0084755D"/>
    <w:rsid w:val="00853EF0"/>
    <w:rsid w:val="00862FA2"/>
    <w:rsid w:val="00866E16"/>
    <w:rsid w:val="00875829"/>
    <w:rsid w:val="0089203E"/>
    <w:rsid w:val="00893454"/>
    <w:rsid w:val="008979E8"/>
    <w:rsid w:val="008B4BE9"/>
    <w:rsid w:val="008B7B56"/>
    <w:rsid w:val="008C131F"/>
    <w:rsid w:val="008C26DD"/>
    <w:rsid w:val="008C60E9"/>
    <w:rsid w:val="008D0DBB"/>
    <w:rsid w:val="008D537D"/>
    <w:rsid w:val="008D5D14"/>
    <w:rsid w:val="008E147E"/>
    <w:rsid w:val="008E2AA1"/>
    <w:rsid w:val="008F0AD6"/>
    <w:rsid w:val="008F17C0"/>
    <w:rsid w:val="008F7D93"/>
    <w:rsid w:val="009013A6"/>
    <w:rsid w:val="00902C5B"/>
    <w:rsid w:val="009113E9"/>
    <w:rsid w:val="00915741"/>
    <w:rsid w:val="00916195"/>
    <w:rsid w:val="009220DF"/>
    <w:rsid w:val="009246C1"/>
    <w:rsid w:val="009301B7"/>
    <w:rsid w:val="00931702"/>
    <w:rsid w:val="00935087"/>
    <w:rsid w:val="0093632B"/>
    <w:rsid w:val="009409B3"/>
    <w:rsid w:val="0095261F"/>
    <w:rsid w:val="009568E5"/>
    <w:rsid w:val="00960934"/>
    <w:rsid w:val="00966FFA"/>
    <w:rsid w:val="0097122C"/>
    <w:rsid w:val="00971555"/>
    <w:rsid w:val="00974300"/>
    <w:rsid w:val="009822B5"/>
    <w:rsid w:val="00983910"/>
    <w:rsid w:val="0098441B"/>
    <w:rsid w:val="00986A10"/>
    <w:rsid w:val="009B759C"/>
    <w:rsid w:val="009C0136"/>
    <w:rsid w:val="009C0727"/>
    <w:rsid w:val="009D6312"/>
    <w:rsid w:val="009E20D4"/>
    <w:rsid w:val="009E31A5"/>
    <w:rsid w:val="009E362F"/>
    <w:rsid w:val="009E3D60"/>
    <w:rsid w:val="009F09C4"/>
    <w:rsid w:val="009F25F6"/>
    <w:rsid w:val="009F2B41"/>
    <w:rsid w:val="009F6C34"/>
    <w:rsid w:val="00A01C8A"/>
    <w:rsid w:val="00A0320C"/>
    <w:rsid w:val="00A05A8E"/>
    <w:rsid w:val="00A17573"/>
    <w:rsid w:val="00A17B68"/>
    <w:rsid w:val="00A204BC"/>
    <w:rsid w:val="00A271CA"/>
    <w:rsid w:val="00A324BC"/>
    <w:rsid w:val="00A337AD"/>
    <w:rsid w:val="00A37B0B"/>
    <w:rsid w:val="00A40441"/>
    <w:rsid w:val="00A40678"/>
    <w:rsid w:val="00A525E5"/>
    <w:rsid w:val="00A54BA8"/>
    <w:rsid w:val="00A5562D"/>
    <w:rsid w:val="00A60E58"/>
    <w:rsid w:val="00A64CA7"/>
    <w:rsid w:val="00A65439"/>
    <w:rsid w:val="00A67692"/>
    <w:rsid w:val="00A72864"/>
    <w:rsid w:val="00A72DCE"/>
    <w:rsid w:val="00A81B15"/>
    <w:rsid w:val="00A82AB7"/>
    <w:rsid w:val="00A83342"/>
    <w:rsid w:val="00A853CA"/>
    <w:rsid w:val="00A8598E"/>
    <w:rsid w:val="00A85DBC"/>
    <w:rsid w:val="00A9264A"/>
    <w:rsid w:val="00AA2481"/>
    <w:rsid w:val="00AA3415"/>
    <w:rsid w:val="00AA4949"/>
    <w:rsid w:val="00AA63C6"/>
    <w:rsid w:val="00AA642C"/>
    <w:rsid w:val="00AA6FDA"/>
    <w:rsid w:val="00AB3F85"/>
    <w:rsid w:val="00AC1AF8"/>
    <w:rsid w:val="00AC2345"/>
    <w:rsid w:val="00AC6C1A"/>
    <w:rsid w:val="00AD0173"/>
    <w:rsid w:val="00AE27FA"/>
    <w:rsid w:val="00AE3378"/>
    <w:rsid w:val="00AE5F07"/>
    <w:rsid w:val="00AF62FA"/>
    <w:rsid w:val="00B00D95"/>
    <w:rsid w:val="00B05AF7"/>
    <w:rsid w:val="00B111CA"/>
    <w:rsid w:val="00B14BB2"/>
    <w:rsid w:val="00B262DF"/>
    <w:rsid w:val="00B31043"/>
    <w:rsid w:val="00B411AB"/>
    <w:rsid w:val="00B51730"/>
    <w:rsid w:val="00B56711"/>
    <w:rsid w:val="00B60C4B"/>
    <w:rsid w:val="00B66F04"/>
    <w:rsid w:val="00B714DE"/>
    <w:rsid w:val="00B72A5B"/>
    <w:rsid w:val="00B81021"/>
    <w:rsid w:val="00B8446C"/>
    <w:rsid w:val="00B862BF"/>
    <w:rsid w:val="00B87A24"/>
    <w:rsid w:val="00B96B73"/>
    <w:rsid w:val="00B97DD2"/>
    <w:rsid w:val="00BA79E5"/>
    <w:rsid w:val="00BB2896"/>
    <w:rsid w:val="00BB3513"/>
    <w:rsid w:val="00BB50A6"/>
    <w:rsid w:val="00BB512C"/>
    <w:rsid w:val="00BD1467"/>
    <w:rsid w:val="00BD4E40"/>
    <w:rsid w:val="00BE39B1"/>
    <w:rsid w:val="00BE59CB"/>
    <w:rsid w:val="00BE6218"/>
    <w:rsid w:val="00BF731F"/>
    <w:rsid w:val="00C14F97"/>
    <w:rsid w:val="00C33CE9"/>
    <w:rsid w:val="00C33F96"/>
    <w:rsid w:val="00C3775D"/>
    <w:rsid w:val="00C37EFE"/>
    <w:rsid w:val="00C54A03"/>
    <w:rsid w:val="00C57B2E"/>
    <w:rsid w:val="00C66C12"/>
    <w:rsid w:val="00C72100"/>
    <w:rsid w:val="00C743A5"/>
    <w:rsid w:val="00C75112"/>
    <w:rsid w:val="00C77BF2"/>
    <w:rsid w:val="00C949CF"/>
    <w:rsid w:val="00CA0CEB"/>
    <w:rsid w:val="00CA128A"/>
    <w:rsid w:val="00CD3C6F"/>
    <w:rsid w:val="00CE5973"/>
    <w:rsid w:val="00CE7247"/>
    <w:rsid w:val="00CF5414"/>
    <w:rsid w:val="00D04E44"/>
    <w:rsid w:val="00D11B69"/>
    <w:rsid w:val="00D12239"/>
    <w:rsid w:val="00D14CE6"/>
    <w:rsid w:val="00D15149"/>
    <w:rsid w:val="00D23D1C"/>
    <w:rsid w:val="00D3687E"/>
    <w:rsid w:val="00D43BDE"/>
    <w:rsid w:val="00D445D8"/>
    <w:rsid w:val="00D520E4"/>
    <w:rsid w:val="00D55F2D"/>
    <w:rsid w:val="00D568FD"/>
    <w:rsid w:val="00D56A82"/>
    <w:rsid w:val="00D57DFA"/>
    <w:rsid w:val="00D64DF1"/>
    <w:rsid w:val="00D67119"/>
    <w:rsid w:val="00D71809"/>
    <w:rsid w:val="00D724CF"/>
    <w:rsid w:val="00D756B6"/>
    <w:rsid w:val="00D772D6"/>
    <w:rsid w:val="00D82FBE"/>
    <w:rsid w:val="00D835F9"/>
    <w:rsid w:val="00D83EAE"/>
    <w:rsid w:val="00D8615D"/>
    <w:rsid w:val="00D91C18"/>
    <w:rsid w:val="00DB79E2"/>
    <w:rsid w:val="00DC2724"/>
    <w:rsid w:val="00DC3AB5"/>
    <w:rsid w:val="00DC4A13"/>
    <w:rsid w:val="00DC5C5C"/>
    <w:rsid w:val="00DC676E"/>
    <w:rsid w:val="00DD0C2C"/>
    <w:rsid w:val="00DE0ACC"/>
    <w:rsid w:val="00DF2A63"/>
    <w:rsid w:val="00DF41C3"/>
    <w:rsid w:val="00E0045F"/>
    <w:rsid w:val="00E00C5C"/>
    <w:rsid w:val="00E0164E"/>
    <w:rsid w:val="00E04A2A"/>
    <w:rsid w:val="00E128E7"/>
    <w:rsid w:val="00E252B8"/>
    <w:rsid w:val="00E257A4"/>
    <w:rsid w:val="00E36811"/>
    <w:rsid w:val="00E47050"/>
    <w:rsid w:val="00E52A3B"/>
    <w:rsid w:val="00E5303A"/>
    <w:rsid w:val="00E55ABC"/>
    <w:rsid w:val="00E57B74"/>
    <w:rsid w:val="00E662CD"/>
    <w:rsid w:val="00E67848"/>
    <w:rsid w:val="00E70E9E"/>
    <w:rsid w:val="00E71631"/>
    <w:rsid w:val="00E729EF"/>
    <w:rsid w:val="00E76CE5"/>
    <w:rsid w:val="00E77977"/>
    <w:rsid w:val="00E84C5B"/>
    <w:rsid w:val="00E8629F"/>
    <w:rsid w:val="00E964B6"/>
    <w:rsid w:val="00EA3C24"/>
    <w:rsid w:val="00EB1EEA"/>
    <w:rsid w:val="00EB2DC1"/>
    <w:rsid w:val="00EB3BDE"/>
    <w:rsid w:val="00EC0136"/>
    <w:rsid w:val="00EC0173"/>
    <w:rsid w:val="00ED162B"/>
    <w:rsid w:val="00EF1C99"/>
    <w:rsid w:val="00EF35C3"/>
    <w:rsid w:val="00EF6562"/>
    <w:rsid w:val="00F072D8"/>
    <w:rsid w:val="00F11A06"/>
    <w:rsid w:val="00F21C2C"/>
    <w:rsid w:val="00F30014"/>
    <w:rsid w:val="00F328E2"/>
    <w:rsid w:val="00F369FB"/>
    <w:rsid w:val="00F41120"/>
    <w:rsid w:val="00F431AB"/>
    <w:rsid w:val="00F44DC9"/>
    <w:rsid w:val="00F45A6A"/>
    <w:rsid w:val="00F54EC2"/>
    <w:rsid w:val="00F65554"/>
    <w:rsid w:val="00F7385E"/>
    <w:rsid w:val="00F818A0"/>
    <w:rsid w:val="00F82B4D"/>
    <w:rsid w:val="00F870DE"/>
    <w:rsid w:val="00F8788B"/>
    <w:rsid w:val="00F87E0B"/>
    <w:rsid w:val="00F93A74"/>
    <w:rsid w:val="00FA349C"/>
    <w:rsid w:val="00FA414E"/>
    <w:rsid w:val="00FB4B7B"/>
    <w:rsid w:val="00FC051F"/>
    <w:rsid w:val="00FD2142"/>
    <w:rsid w:val="00FE35EB"/>
    <w:rsid w:val="00FE38FC"/>
    <w:rsid w:val="00FE3E42"/>
    <w:rsid w:val="00FE4556"/>
    <w:rsid w:val="00FF06E1"/>
    <w:rsid w:val="00FF3D43"/>
    <w:rsid w:val="00FF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3E5B985-4BA9-4ACB-A130-7E4AFE8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C3D"/>
    <w:pPr>
      <w:overflowPunct w:val="0"/>
      <w:autoSpaceDE w:val="0"/>
      <w:autoSpaceDN w:val="0"/>
      <w:adjustRightInd w:val="0"/>
      <w:spacing w:after="180"/>
      <w:textAlignment w:val="baseline"/>
    </w:pPr>
    <w:rPr>
      <w:rFonts w:eastAsia="Times New Roman"/>
      <w:lang w:val="en-GB"/>
    </w:rPr>
  </w:style>
  <w:style w:type="paragraph" w:styleId="Heading1">
    <w:name w:val="heading 1"/>
    <w:aliases w:val="Alt+1,Alt+11,Alt+12,Alt+13,Alt+14,Alt+15,Alt+16,Alt+17,Alt+18,Alt+19,Alt+110,Alt+111,Alt+112,Alt+113,Alt+114,Alt+115,Alt+116,H1,h1"/>
    <w:next w:val="Normal"/>
    <w:link w:val="Heading1Char"/>
    <w:qFormat/>
    <w:rsid w:val="00404C3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Alt+2,Alt+21,Alt+22,Alt+23,Alt+24,Alt+25,Alt+26,Alt+27,Alt+28,Alt+29,Alt+210,Alt+211,Alt+212,Alt+213,Alt+214,Alt+215,Alt+216,H2,UNDERRUBRIK 1-2,h2,Head2A,2"/>
    <w:basedOn w:val="Heading1"/>
    <w:next w:val="Normal"/>
    <w:link w:val="Heading2Char"/>
    <w:qFormat/>
    <w:rsid w:val="00404C3D"/>
    <w:pPr>
      <w:pBdr>
        <w:top w:val="none" w:sz="0" w:space="0" w:color="auto"/>
      </w:pBdr>
      <w:spacing w:before="180"/>
      <w:outlineLvl w:val="1"/>
    </w:pPr>
    <w:rPr>
      <w:sz w:val="32"/>
    </w:rPr>
  </w:style>
  <w:style w:type="paragraph" w:styleId="Heading3">
    <w:name w:val="heading 3"/>
    <w:aliases w:val="Alt+3,Alt+31,Alt+32,Alt+33,Alt+311,Alt+321,Alt+34,Alt+35,Alt+36,Alt+37,Alt+38,Alt+39,Alt+310,Alt+312,Alt+322,Alt+313,Alt+314"/>
    <w:basedOn w:val="Heading2"/>
    <w:next w:val="Normal"/>
    <w:link w:val="Heading3Char"/>
    <w:qFormat/>
    <w:rsid w:val="00404C3D"/>
    <w:pPr>
      <w:spacing w:before="120"/>
      <w:outlineLvl w:val="2"/>
    </w:pPr>
    <w:rPr>
      <w:sz w:val="28"/>
    </w:rPr>
  </w:style>
  <w:style w:type="paragraph" w:styleId="Heading4">
    <w:name w:val="heading 4"/>
    <w:basedOn w:val="Heading3"/>
    <w:next w:val="Normal"/>
    <w:link w:val="Heading4Char"/>
    <w:qFormat/>
    <w:rsid w:val="00404C3D"/>
    <w:pPr>
      <w:ind w:left="1418" w:hanging="1418"/>
      <w:outlineLvl w:val="3"/>
    </w:pPr>
    <w:rPr>
      <w:sz w:val="24"/>
    </w:rPr>
  </w:style>
  <w:style w:type="paragraph" w:styleId="Heading5">
    <w:name w:val="heading 5"/>
    <w:aliases w:val="Alt+5,Alt+51,Alt+52,Alt+53,Alt+511,Alt+521,Alt+54,Alt+512,Alt+522,Alt+55,Alt+513,Alt+523,Alt+531,Alt+5111,Alt+5211,Alt+541,Alt+5121,Alt+5221,Alt+56,Alt+514,Alt+524,Alt+57,Alt+515,Alt+525,Alt+58,Alt+516,Alt+526,Alt+59,Alt+517,Alt+527,H5"/>
    <w:basedOn w:val="Heading4"/>
    <w:next w:val="Normal"/>
    <w:link w:val="Heading5Char"/>
    <w:qFormat/>
    <w:rsid w:val="00404C3D"/>
    <w:pPr>
      <w:ind w:left="1701" w:hanging="1701"/>
      <w:outlineLvl w:val="4"/>
    </w:pPr>
    <w:rPr>
      <w:sz w:val="22"/>
    </w:rPr>
  </w:style>
  <w:style w:type="paragraph" w:styleId="Heading6">
    <w:name w:val="heading 6"/>
    <w:basedOn w:val="H6"/>
    <w:next w:val="Normal"/>
    <w:link w:val="Heading6Char"/>
    <w:qFormat/>
    <w:rsid w:val="00404C3D"/>
    <w:pPr>
      <w:outlineLvl w:val="5"/>
    </w:pPr>
  </w:style>
  <w:style w:type="paragraph" w:styleId="Heading7">
    <w:name w:val="heading 7"/>
    <w:basedOn w:val="H6"/>
    <w:next w:val="Normal"/>
    <w:link w:val="Heading7Char"/>
    <w:qFormat/>
    <w:rsid w:val="00404C3D"/>
    <w:pPr>
      <w:outlineLvl w:val="6"/>
    </w:pPr>
  </w:style>
  <w:style w:type="paragraph" w:styleId="Heading8">
    <w:name w:val="heading 8"/>
    <w:basedOn w:val="Heading1"/>
    <w:next w:val="Normal"/>
    <w:link w:val="Heading8Char"/>
    <w:qFormat/>
    <w:rsid w:val="00404C3D"/>
    <w:pPr>
      <w:ind w:left="0" w:firstLine="0"/>
      <w:outlineLvl w:val="7"/>
    </w:pPr>
  </w:style>
  <w:style w:type="paragraph" w:styleId="Heading9">
    <w:name w:val="heading 9"/>
    <w:basedOn w:val="Heading8"/>
    <w:next w:val="Normal"/>
    <w:link w:val="Heading9Char"/>
    <w:qFormat/>
    <w:rsid w:val="00404C3D"/>
    <w:pPr>
      <w:outlineLvl w:val="8"/>
    </w:pPr>
  </w:style>
  <w:style w:type="character" w:default="1" w:styleId="DefaultParagraphFont">
    <w:name w:val="Default Paragraph Font"/>
    <w:semiHidden/>
    <w:rsid w:val="00404C3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04C3D"/>
  </w:style>
  <w:style w:type="character" w:customStyle="1" w:styleId="Heading1Char">
    <w:name w:val="Heading 1 Char"/>
    <w:aliases w:val="Alt+1 Char,Alt+11 Char,Alt+12 Char,Alt+13 Char,Alt+14 Char,Alt+15 Char,Alt+16 Char,Alt+17 Char,Alt+18 Char,Alt+19 Char,Alt+110 Char,Alt+111 Char,Alt+112 Char,Alt+113 Char,Alt+114 Char,Alt+115 Char,Alt+116 Char,H1 Char,h1 Char"/>
    <w:link w:val="Heading1"/>
    <w:rsid w:val="00B66F04"/>
    <w:rPr>
      <w:rFonts w:ascii="Arial" w:eastAsia="Times New Roman" w:hAnsi="Arial"/>
      <w:sz w:val="36"/>
      <w:lang w:eastAsia="en-US"/>
    </w:rPr>
  </w:style>
  <w:style w:type="character" w:customStyle="1" w:styleId="Heading2Char">
    <w:name w:val="Heading 2 Char"/>
    <w:aliases w:val="Alt+2 Char,Alt+21 Char,Alt+22 Char,Alt+23 Char,Alt+24 Char,Alt+25 Char,Alt+26 Char,Alt+27 Char,Alt+28 Char,Alt+29 Char,Alt+210 Char,Alt+211 Char,Alt+212 Char,Alt+213 Char,Alt+214 Char,Alt+215 Char,Alt+216 Char,H2 Char,UNDERRUBRIK 1-2 Char"/>
    <w:link w:val="Heading2"/>
    <w:rsid w:val="00173BE0"/>
    <w:rPr>
      <w:rFonts w:ascii="Arial" w:eastAsia="Times New Roman" w:hAnsi="Arial"/>
      <w:sz w:val="32"/>
      <w:lang w:eastAsia="en-US"/>
    </w:rPr>
  </w:style>
  <w:style w:type="paragraph" w:customStyle="1" w:styleId="H6">
    <w:name w:val="H6"/>
    <w:basedOn w:val="Heading5"/>
    <w:next w:val="Normal"/>
    <w:rsid w:val="00404C3D"/>
    <w:pPr>
      <w:ind w:left="1985" w:hanging="1985"/>
      <w:outlineLvl w:val="9"/>
    </w:pPr>
    <w:rPr>
      <w:sz w:val="20"/>
    </w:rPr>
  </w:style>
  <w:style w:type="paragraph" w:customStyle="1" w:styleId="B4">
    <w:name w:val="B4"/>
    <w:basedOn w:val="List4"/>
    <w:rsid w:val="00404C3D"/>
  </w:style>
  <w:style w:type="paragraph" w:styleId="List4">
    <w:name w:val="List 4"/>
    <w:basedOn w:val="List3"/>
    <w:rsid w:val="00404C3D"/>
    <w:pPr>
      <w:ind w:left="1418"/>
    </w:pPr>
  </w:style>
  <w:style w:type="paragraph" w:styleId="List3">
    <w:name w:val="List 3"/>
    <w:basedOn w:val="List2"/>
    <w:rsid w:val="00404C3D"/>
    <w:pPr>
      <w:ind w:left="1135"/>
    </w:pPr>
  </w:style>
  <w:style w:type="paragraph" w:styleId="List2">
    <w:name w:val="List 2"/>
    <w:basedOn w:val="List"/>
    <w:rsid w:val="00404C3D"/>
    <w:pPr>
      <w:ind w:left="851"/>
    </w:pPr>
  </w:style>
  <w:style w:type="paragraph" w:styleId="List">
    <w:name w:val="List"/>
    <w:basedOn w:val="Normal"/>
    <w:rsid w:val="00404C3D"/>
    <w:pPr>
      <w:ind w:left="568" w:hanging="284"/>
    </w:pPr>
  </w:style>
  <w:style w:type="paragraph" w:styleId="TOC9">
    <w:name w:val="toc 9"/>
    <w:basedOn w:val="TOC8"/>
    <w:rsid w:val="00404C3D"/>
    <w:pPr>
      <w:ind w:left="1418" w:hanging="1418"/>
    </w:pPr>
  </w:style>
  <w:style w:type="paragraph" w:styleId="TOC8">
    <w:name w:val="toc 8"/>
    <w:basedOn w:val="TOC1"/>
    <w:uiPriority w:val="39"/>
    <w:rsid w:val="00404C3D"/>
    <w:pPr>
      <w:spacing w:before="180"/>
      <w:ind w:left="2693" w:hanging="2693"/>
    </w:pPr>
    <w:rPr>
      <w:b/>
    </w:rPr>
  </w:style>
  <w:style w:type="paragraph" w:styleId="TOC1">
    <w:name w:val="toc 1"/>
    <w:uiPriority w:val="39"/>
    <w:rsid w:val="00404C3D"/>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404C3D"/>
    <w:pPr>
      <w:keepLines/>
      <w:tabs>
        <w:tab w:val="center" w:pos="4536"/>
        <w:tab w:val="right" w:pos="9072"/>
      </w:tabs>
    </w:pPr>
    <w:rPr>
      <w:noProof/>
    </w:rPr>
  </w:style>
  <w:style w:type="character" w:customStyle="1" w:styleId="ZGSM">
    <w:name w:val="ZGSM"/>
    <w:rsid w:val="00404C3D"/>
  </w:style>
  <w:style w:type="paragraph" w:styleId="Header">
    <w:name w:val="header"/>
    <w:link w:val="HeaderChar"/>
    <w:rsid w:val="00404C3D"/>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B5">
    <w:name w:val="B5"/>
    <w:basedOn w:val="List5"/>
    <w:rsid w:val="00404C3D"/>
  </w:style>
  <w:style w:type="paragraph" w:styleId="List5">
    <w:name w:val="List 5"/>
    <w:basedOn w:val="List4"/>
    <w:rsid w:val="00404C3D"/>
    <w:pPr>
      <w:ind w:left="1702"/>
    </w:pPr>
  </w:style>
  <w:style w:type="paragraph" w:styleId="TOC5">
    <w:name w:val="toc 5"/>
    <w:basedOn w:val="TOC4"/>
    <w:uiPriority w:val="39"/>
    <w:rsid w:val="00404C3D"/>
    <w:pPr>
      <w:ind w:left="1701" w:hanging="1701"/>
    </w:pPr>
  </w:style>
  <w:style w:type="paragraph" w:styleId="TOC4">
    <w:name w:val="toc 4"/>
    <w:basedOn w:val="TOC3"/>
    <w:uiPriority w:val="39"/>
    <w:rsid w:val="00404C3D"/>
    <w:pPr>
      <w:ind w:left="1418" w:hanging="1418"/>
    </w:pPr>
  </w:style>
  <w:style w:type="paragraph" w:styleId="TOC3">
    <w:name w:val="toc 3"/>
    <w:basedOn w:val="TOC2"/>
    <w:uiPriority w:val="39"/>
    <w:rsid w:val="00404C3D"/>
    <w:pPr>
      <w:ind w:left="1134" w:hanging="1134"/>
    </w:pPr>
  </w:style>
  <w:style w:type="paragraph" w:styleId="TOC2">
    <w:name w:val="toc 2"/>
    <w:basedOn w:val="TOC1"/>
    <w:uiPriority w:val="39"/>
    <w:rsid w:val="00404C3D"/>
    <w:pPr>
      <w:spacing w:before="0"/>
      <w:ind w:left="851" w:hanging="851"/>
    </w:pPr>
    <w:rPr>
      <w:sz w:val="20"/>
    </w:rPr>
  </w:style>
  <w:style w:type="paragraph" w:styleId="Index1">
    <w:name w:val="index 1"/>
    <w:basedOn w:val="Normal"/>
    <w:rsid w:val="00404C3D"/>
    <w:pPr>
      <w:keepLines/>
    </w:pPr>
  </w:style>
  <w:style w:type="paragraph" w:styleId="Index2">
    <w:name w:val="index 2"/>
    <w:basedOn w:val="Index1"/>
    <w:rsid w:val="00404C3D"/>
    <w:pPr>
      <w:ind w:left="284"/>
    </w:pPr>
  </w:style>
  <w:style w:type="paragraph" w:customStyle="1" w:styleId="TT">
    <w:name w:val="TT"/>
    <w:basedOn w:val="Heading1"/>
    <w:next w:val="Normal"/>
    <w:rsid w:val="00404C3D"/>
    <w:pPr>
      <w:outlineLvl w:val="9"/>
    </w:pPr>
  </w:style>
  <w:style w:type="paragraph" w:styleId="Footer">
    <w:name w:val="footer"/>
    <w:basedOn w:val="Header"/>
    <w:link w:val="FooterChar"/>
    <w:rsid w:val="00404C3D"/>
    <w:pPr>
      <w:jc w:val="center"/>
    </w:pPr>
    <w:rPr>
      <w:i/>
    </w:rPr>
  </w:style>
  <w:style w:type="character" w:customStyle="1" w:styleId="FooterChar">
    <w:name w:val="Footer Char"/>
    <w:link w:val="Footer"/>
    <w:rsid w:val="0071535F"/>
    <w:rPr>
      <w:rFonts w:ascii="Arial" w:eastAsia="Times New Roman" w:hAnsi="Arial"/>
      <w:b/>
      <w:i/>
      <w:noProof/>
      <w:sz w:val="18"/>
      <w:lang w:eastAsia="en-US"/>
    </w:rPr>
  </w:style>
  <w:style w:type="character" w:styleId="FootnoteReference">
    <w:name w:val="footnote reference"/>
    <w:rsid w:val="00404C3D"/>
    <w:rPr>
      <w:b/>
      <w:position w:val="6"/>
      <w:sz w:val="16"/>
    </w:rPr>
  </w:style>
  <w:style w:type="paragraph" w:styleId="FootnoteText">
    <w:name w:val="footnote text"/>
    <w:basedOn w:val="Normal"/>
    <w:link w:val="FootnoteTextChar"/>
    <w:rsid w:val="00404C3D"/>
    <w:pPr>
      <w:keepLines/>
      <w:ind w:left="454" w:hanging="454"/>
    </w:pPr>
    <w:rPr>
      <w:sz w:val="16"/>
    </w:rPr>
  </w:style>
  <w:style w:type="paragraph" w:customStyle="1" w:styleId="EditorsNote">
    <w:name w:val="Editor's Note"/>
    <w:basedOn w:val="NO"/>
    <w:rsid w:val="00404C3D"/>
    <w:rPr>
      <w:color w:val="FF0000"/>
    </w:rPr>
  </w:style>
  <w:style w:type="paragraph" w:customStyle="1" w:styleId="NO">
    <w:name w:val="NO"/>
    <w:basedOn w:val="Normal"/>
    <w:link w:val="NOChar"/>
    <w:qFormat/>
    <w:rsid w:val="00404C3D"/>
    <w:pPr>
      <w:keepLines/>
      <w:ind w:left="1135" w:hanging="851"/>
    </w:pPr>
  </w:style>
  <w:style w:type="paragraph" w:customStyle="1" w:styleId="EX">
    <w:name w:val="EX"/>
    <w:basedOn w:val="Normal"/>
    <w:link w:val="EXChar"/>
    <w:rsid w:val="00404C3D"/>
    <w:pPr>
      <w:keepLines/>
      <w:ind w:left="1702" w:hanging="1418"/>
    </w:pPr>
  </w:style>
  <w:style w:type="paragraph" w:customStyle="1" w:styleId="TAR">
    <w:name w:val="TAR"/>
    <w:basedOn w:val="TAL"/>
    <w:rsid w:val="00404C3D"/>
    <w:pPr>
      <w:jc w:val="right"/>
    </w:pPr>
  </w:style>
  <w:style w:type="paragraph" w:customStyle="1" w:styleId="TAL">
    <w:name w:val="TAL"/>
    <w:basedOn w:val="Normal"/>
    <w:link w:val="TALCar"/>
    <w:rsid w:val="00404C3D"/>
    <w:pPr>
      <w:keepNext/>
      <w:keepLines/>
      <w:spacing w:after="0"/>
    </w:pPr>
    <w:rPr>
      <w:rFonts w:ascii="Arial" w:hAnsi="Arial"/>
      <w:sz w:val="18"/>
    </w:rPr>
  </w:style>
  <w:style w:type="paragraph" w:styleId="ListNumber2">
    <w:name w:val="List Number 2"/>
    <w:basedOn w:val="ListNumber"/>
    <w:rsid w:val="00404C3D"/>
    <w:pPr>
      <w:ind w:left="851"/>
    </w:pPr>
  </w:style>
  <w:style w:type="paragraph" w:styleId="ListNumber">
    <w:name w:val="List Number"/>
    <w:basedOn w:val="List"/>
    <w:rsid w:val="00404C3D"/>
  </w:style>
  <w:style w:type="paragraph" w:customStyle="1" w:styleId="TAH">
    <w:name w:val="TAH"/>
    <w:basedOn w:val="TAC"/>
    <w:rsid w:val="00404C3D"/>
    <w:rPr>
      <w:b/>
    </w:rPr>
  </w:style>
  <w:style w:type="paragraph" w:customStyle="1" w:styleId="TAC">
    <w:name w:val="TAC"/>
    <w:basedOn w:val="TAL"/>
    <w:rsid w:val="00404C3D"/>
    <w:pPr>
      <w:jc w:val="center"/>
    </w:pPr>
  </w:style>
  <w:style w:type="paragraph" w:customStyle="1" w:styleId="LD">
    <w:name w:val="LD"/>
    <w:rsid w:val="00404C3D"/>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FP">
    <w:name w:val="FP"/>
    <w:basedOn w:val="Normal"/>
    <w:rsid w:val="00404C3D"/>
    <w:pPr>
      <w:spacing w:after="0"/>
    </w:pPr>
  </w:style>
  <w:style w:type="paragraph" w:customStyle="1" w:styleId="NF">
    <w:name w:val="NF"/>
    <w:basedOn w:val="NO"/>
    <w:rsid w:val="00404C3D"/>
    <w:pPr>
      <w:keepNext/>
      <w:spacing w:after="0"/>
    </w:pPr>
    <w:rPr>
      <w:rFonts w:ascii="Arial" w:hAnsi="Arial"/>
      <w:sz w:val="18"/>
    </w:rPr>
  </w:style>
  <w:style w:type="paragraph" w:customStyle="1" w:styleId="EW">
    <w:name w:val="EW"/>
    <w:basedOn w:val="EX"/>
    <w:rsid w:val="00404C3D"/>
    <w:pPr>
      <w:spacing w:after="0"/>
    </w:pPr>
  </w:style>
  <w:style w:type="paragraph" w:customStyle="1" w:styleId="B1">
    <w:name w:val="B1"/>
    <w:basedOn w:val="List"/>
    <w:link w:val="B1Char"/>
    <w:qFormat/>
    <w:rsid w:val="00404C3D"/>
  </w:style>
  <w:style w:type="paragraph" w:styleId="TOC6">
    <w:name w:val="toc 6"/>
    <w:basedOn w:val="TOC5"/>
    <w:next w:val="Normal"/>
    <w:uiPriority w:val="39"/>
    <w:rsid w:val="00404C3D"/>
    <w:pPr>
      <w:ind w:left="1985" w:hanging="1985"/>
    </w:pPr>
  </w:style>
  <w:style w:type="paragraph" w:styleId="TOC7">
    <w:name w:val="toc 7"/>
    <w:basedOn w:val="TOC6"/>
    <w:next w:val="Normal"/>
    <w:semiHidden/>
    <w:rsid w:val="00404C3D"/>
    <w:pPr>
      <w:ind w:left="2268" w:hanging="2268"/>
    </w:pPr>
  </w:style>
  <w:style w:type="paragraph" w:styleId="ListBullet2">
    <w:name w:val="List Bullet 2"/>
    <w:basedOn w:val="ListBullet"/>
    <w:rsid w:val="00404C3D"/>
    <w:pPr>
      <w:ind w:left="851"/>
    </w:pPr>
  </w:style>
  <w:style w:type="paragraph" w:styleId="ListBullet">
    <w:name w:val="List Bullet"/>
    <w:basedOn w:val="List"/>
    <w:rsid w:val="00404C3D"/>
  </w:style>
  <w:style w:type="paragraph" w:customStyle="1" w:styleId="NW">
    <w:name w:val="NW"/>
    <w:basedOn w:val="NO"/>
    <w:rsid w:val="00404C3D"/>
    <w:pPr>
      <w:spacing w:after="0"/>
    </w:pPr>
  </w:style>
  <w:style w:type="paragraph" w:customStyle="1" w:styleId="TH">
    <w:name w:val="TH"/>
    <w:basedOn w:val="Normal"/>
    <w:link w:val="THChar"/>
    <w:rsid w:val="00404C3D"/>
    <w:pPr>
      <w:keepNext/>
      <w:keepLines/>
      <w:spacing w:before="60"/>
      <w:jc w:val="center"/>
    </w:pPr>
    <w:rPr>
      <w:rFonts w:ascii="Arial" w:hAnsi="Arial"/>
      <w:b/>
    </w:rPr>
  </w:style>
  <w:style w:type="character" w:customStyle="1" w:styleId="THChar">
    <w:name w:val="TH Char"/>
    <w:link w:val="TH"/>
    <w:rsid w:val="00626C42"/>
    <w:rPr>
      <w:rFonts w:ascii="Arial" w:eastAsia="Times New Roman" w:hAnsi="Arial"/>
      <w:b/>
      <w:lang w:eastAsia="en-US"/>
    </w:rPr>
  </w:style>
  <w:style w:type="paragraph" w:customStyle="1" w:styleId="ZA">
    <w:name w:val="ZA"/>
    <w:rsid w:val="00404C3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404C3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404C3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404C3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PL">
    <w:name w:val="PL"/>
    <w:rsid w:val="00404C3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N">
    <w:name w:val="TAN"/>
    <w:basedOn w:val="TAL"/>
    <w:rsid w:val="00404C3D"/>
    <w:pPr>
      <w:ind w:left="851" w:hanging="851"/>
    </w:pPr>
  </w:style>
  <w:style w:type="paragraph" w:customStyle="1" w:styleId="TF">
    <w:name w:val="TF"/>
    <w:basedOn w:val="TH"/>
    <w:link w:val="TFChar"/>
    <w:rsid w:val="00404C3D"/>
    <w:pPr>
      <w:keepNext w:val="0"/>
      <w:spacing w:before="0" w:after="240"/>
    </w:pPr>
  </w:style>
  <w:style w:type="paragraph" w:customStyle="1" w:styleId="ZD">
    <w:name w:val="ZD"/>
    <w:rsid w:val="00404C3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ListBullet3">
    <w:name w:val="List Bullet 3"/>
    <w:basedOn w:val="ListBullet2"/>
    <w:rsid w:val="00404C3D"/>
    <w:pPr>
      <w:ind w:left="1135"/>
    </w:pPr>
  </w:style>
  <w:style w:type="paragraph" w:styleId="ListBullet4">
    <w:name w:val="List Bullet 4"/>
    <w:basedOn w:val="ListBullet3"/>
    <w:rsid w:val="00404C3D"/>
    <w:pPr>
      <w:ind w:left="1418"/>
    </w:pPr>
  </w:style>
  <w:style w:type="paragraph" w:styleId="ListBullet5">
    <w:name w:val="List Bullet 5"/>
    <w:basedOn w:val="ListBullet4"/>
    <w:rsid w:val="00404C3D"/>
    <w:pPr>
      <w:ind w:left="1702"/>
    </w:pPr>
  </w:style>
  <w:style w:type="paragraph" w:customStyle="1" w:styleId="B2">
    <w:name w:val="B2"/>
    <w:basedOn w:val="List2"/>
    <w:link w:val="B2Char"/>
    <w:qFormat/>
    <w:rsid w:val="00404C3D"/>
  </w:style>
  <w:style w:type="paragraph" w:customStyle="1" w:styleId="B3">
    <w:name w:val="B3"/>
    <w:basedOn w:val="List3"/>
    <w:rsid w:val="00404C3D"/>
  </w:style>
  <w:style w:type="paragraph" w:customStyle="1" w:styleId="ZG">
    <w:name w:val="ZG"/>
    <w:rsid w:val="00404C3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ZH">
    <w:name w:val="ZH"/>
    <w:rsid w:val="00404C3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ZTD">
    <w:name w:val="ZTD"/>
    <w:basedOn w:val="ZB"/>
    <w:rsid w:val="00404C3D"/>
    <w:pPr>
      <w:framePr w:hRule="auto" w:wrap="notBeside" w:y="852"/>
    </w:pPr>
    <w:rPr>
      <w:i w:val="0"/>
      <w:sz w:val="40"/>
    </w:rPr>
  </w:style>
  <w:style w:type="paragraph" w:customStyle="1" w:styleId="ZV">
    <w:name w:val="ZV"/>
    <w:basedOn w:val="ZU"/>
    <w:rsid w:val="00404C3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FL">
    <w:name w:val="FL"/>
    <w:basedOn w:val="Normal"/>
    <w:rsid w:val="00404C3D"/>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563F75"/>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563F75"/>
    <w:rPr>
      <w:rFonts w:eastAsia="Times New Roman"/>
      <w:lang w:eastAsia="en-US"/>
    </w:rPr>
  </w:style>
  <w:style w:type="character" w:customStyle="1" w:styleId="CommentSubjectChar">
    <w:name w:val="Comment Subject Char"/>
    <w:link w:val="CommentSubject"/>
    <w:rsid w:val="00563F75"/>
    <w:rPr>
      <w:rFonts w:eastAsia="Times New Roman"/>
      <w:b/>
      <w:bCs/>
      <w:lang w:eastAsia="en-US"/>
    </w:rPr>
  </w:style>
  <w:style w:type="paragraph" w:styleId="Revision">
    <w:name w:val="Revision"/>
    <w:hidden/>
    <w:uiPriority w:val="99"/>
    <w:rsid w:val="00563F75"/>
    <w:rPr>
      <w:rFonts w:eastAsia="Times New Roman"/>
      <w:lang w:val="en-GB"/>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styleId="BodyText">
    <w:name w:val="Body Text"/>
    <w:basedOn w:val="Normal"/>
    <w:link w:val="BodyTextChar"/>
  </w:style>
  <w:style w:type="character" w:styleId="CommentReference">
    <w:name w:val="annotation reference"/>
    <w:semiHidden/>
    <w:rPr>
      <w:sz w:val="16"/>
    </w:rPr>
  </w:style>
  <w:style w:type="paragraph" w:styleId="BalloonText">
    <w:name w:val="Balloon Text"/>
    <w:basedOn w:val="Normal"/>
    <w:link w:val="BalloonTextChar"/>
    <w:rsid w:val="00A67692"/>
    <w:pPr>
      <w:spacing w:after="0"/>
    </w:pPr>
    <w:rPr>
      <w:rFonts w:ascii="Malgun Gothic" w:eastAsia="Malgun Gothic" w:hAnsi="Malgun Gothic"/>
      <w:sz w:val="18"/>
      <w:szCs w:val="18"/>
    </w:rPr>
  </w:style>
  <w:style w:type="character" w:customStyle="1" w:styleId="BalloonTextChar">
    <w:name w:val="Balloon Text Char"/>
    <w:link w:val="BalloonText"/>
    <w:rsid w:val="00A67692"/>
    <w:rPr>
      <w:rFonts w:ascii="Malgun Gothic" w:eastAsia="Malgun Gothic" w:hAnsi="Malgun Gothic" w:cs="Times New Roman"/>
      <w:sz w:val="18"/>
      <w:szCs w:val="18"/>
      <w:lang w:val="en-GB" w:eastAsia="en-US"/>
    </w:rPr>
  </w:style>
  <w:style w:type="character" w:customStyle="1" w:styleId="Heading3Char">
    <w:name w:val="Heading 3 Char"/>
    <w:aliases w:val="Alt+3 Char,Alt+31 Char,Alt+32 Char,Alt+33 Char,Alt+311 Char,Alt+321 Char,Alt+34 Char,Alt+35 Char,Alt+36 Char,Alt+37 Char,Alt+38 Char,Alt+39 Char,Alt+310 Char,Alt+312 Char,Alt+322 Char,Alt+313 Char,Alt+314 Char"/>
    <w:link w:val="Heading3"/>
    <w:rsid w:val="000B0918"/>
    <w:rPr>
      <w:rFonts w:ascii="Arial" w:eastAsia="Times New Roman" w:hAnsi="Arial"/>
      <w:sz w:val="28"/>
      <w:lang w:eastAsia="en-US"/>
    </w:rPr>
  </w:style>
  <w:style w:type="character" w:customStyle="1" w:styleId="Heading4Char">
    <w:name w:val="Heading 4 Char"/>
    <w:link w:val="Heading4"/>
    <w:rsid w:val="000B0918"/>
    <w:rPr>
      <w:rFonts w:ascii="Arial" w:eastAsia="Times New Roman" w:hAnsi="Arial"/>
      <w:sz w:val="24"/>
      <w:lang w:eastAsia="en-US"/>
    </w:rPr>
  </w:style>
  <w:style w:type="character" w:customStyle="1" w:styleId="Heading5Char">
    <w:name w:val="Heading 5 Char"/>
    <w:aliases w:val="Alt+5 Char,Alt+51 Char,Alt+52 Char,Alt+53 Char,Alt+511 Char,Alt+521 Char,Alt+54 Char,Alt+512 Char,Alt+522 Char,Alt+55 Char,Alt+513 Char,Alt+523 Char,Alt+531 Char,Alt+5111 Char,Alt+5211 Char,Alt+541 Char,Alt+5121 Char,Alt+5221 Char,H5 Char"/>
    <w:link w:val="Heading5"/>
    <w:rsid w:val="000B0918"/>
    <w:rPr>
      <w:rFonts w:ascii="Arial" w:eastAsia="Times New Roman" w:hAnsi="Arial"/>
      <w:sz w:val="22"/>
      <w:lang w:eastAsia="en-US"/>
    </w:rPr>
  </w:style>
  <w:style w:type="character" w:customStyle="1" w:styleId="Heading6Char">
    <w:name w:val="Heading 6 Char"/>
    <w:link w:val="Heading6"/>
    <w:rsid w:val="000B0918"/>
    <w:rPr>
      <w:rFonts w:ascii="Arial" w:eastAsia="Times New Roman" w:hAnsi="Arial"/>
      <w:lang w:eastAsia="en-US"/>
    </w:rPr>
  </w:style>
  <w:style w:type="character" w:customStyle="1" w:styleId="Heading7Char">
    <w:name w:val="Heading 7 Char"/>
    <w:link w:val="Heading7"/>
    <w:rsid w:val="000B0918"/>
    <w:rPr>
      <w:rFonts w:ascii="Arial" w:eastAsia="Times New Roman" w:hAnsi="Arial"/>
      <w:lang w:eastAsia="en-US"/>
    </w:rPr>
  </w:style>
  <w:style w:type="character" w:customStyle="1" w:styleId="Heading8Char">
    <w:name w:val="Heading 8 Char"/>
    <w:link w:val="Heading8"/>
    <w:rsid w:val="000B0918"/>
    <w:rPr>
      <w:rFonts w:ascii="Arial" w:eastAsia="Times New Roman" w:hAnsi="Arial"/>
      <w:sz w:val="36"/>
      <w:lang w:eastAsia="en-US"/>
    </w:rPr>
  </w:style>
  <w:style w:type="character" w:customStyle="1" w:styleId="Heading9Char">
    <w:name w:val="Heading 9 Char"/>
    <w:link w:val="Heading9"/>
    <w:rsid w:val="000B0918"/>
    <w:rPr>
      <w:rFonts w:ascii="Arial" w:eastAsia="Times New Roman" w:hAnsi="Arial"/>
      <w:sz w:val="36"/>
      <w:lang w:eastAsia="en-US"/>
    </w:rPr>
  </w:style>
  <w:style w:type="character" w:customStyle="1" w:styleId="HeaderChar">
    <w:name w:val="Header Char"/>
    <w:link w:val="Header"/>
    <w:rsid w:val="000B0918"/>
    <w:rPr>
      <w:rFonts w:ascii="Arial" w:eastAsia="Times New Roman" w:hAnsi="Arial"/>
      <w:b/>
      <w:noProof/>
      <w:sz w:val="18"/>
      <w:lang w:eastAsia="en-US"/>
    </w:rPr>
  </w:style>
  <w:style w:type="paragraph" w:customStyle="1" w:styleId="B10">
    <w:name w:val="B1+"/>
    <w:basedOn w:val="B1"/>
    <w:link w:val="B1Car"/>
    <w:rsid w:val="0004455C"/>
    <w:pPr>
      <w:tabs>
        <w:tab w:val="num" w:pos="737"/>
      </w:tabs>
      <w:ind w:left="737" w:hanging="453"/>
    </w:pPr>
  </w:style>
  <w:style w:type="character" w:customStyle="1" w:styleId="B1Car">
    <w:name w:val="B1+ Car"/>
    <w:link w:val="B10"/>
    <w:rsid w:val="0004455C"/>
    <w:rPr>
      <w:rFonts w:eastAsia="Times New Roman"/>
      <w:lang w:eastAsia="en-US"/>
    </w:rPr>
  </w:style>
  <w:style w:type="table" w:styleId="TableGrid">
    <w:name w:val="Table Grid"/>
    <w:basedOn w:val="TableNormal"/>
    <w:rsid w:val="000B091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0918"/>
    <w:rPr>
      <w:color w:val="605E5C"/>
      <w:shd w:val="clear" w:color="auto" w:fill="E1DFDD"/>
    </w:rPr>
  </w:style>
  <w:style w:type="character" w:customStyle="1" w:styleId="B1Char">
    <w:name w:val="B1 Char"/>
    <w:link w:val="B1"/>
    <w:rsid w:val="000B0918"/>
    <w:rPr>
      <w:rFonts w:eastAsia="Times New Roman"/>
      <w:lang w:eastAsia="en-US"/>
    </w:rPr>
  </w:style>
  <w:style w:type="character" w:customStyle="1" w:styleId="NOChar">
    <w:name w:val="NO Char"/>
    <w:link w:val="NO"/>
    <w:rsid w:val="000B0918"/>
    <w:rPr>
      <w:rFonts w:eastAsia="Times New Roman"/>
      <w:lang w:eastAsia="en-US"/>
    </w:rPr>
  </w:style>
  <w:style w:type="character" w:customStyle="1" w:styleId="EXChar">
    <w:name w:val="EX Char"/>
    <w:link w:val="EX"/>
    <w:rsid w:val="000B0918"/>
    <w:rPr>
      <w:rFonts w:eastAsia="Times New Roman"/>
      <w:lang w:eastAsia="en-US"/>
    </w:rPr>
  </w:style>
  <w:style w:type="character" w:customStyle="1" w:styleId="TALCar">
    <w:name w:val="TAL Car"/>
    <w:link w:val="TAL"/>
    <w:locked/>
    <w:rsid w:val="000B0918"/>
    <w:rPr>
      <w:rFonts w:ascii="Arial" w:eastAsia="Times New Roman" w:hAnsi="Arial"/>
      <w:sz w:val="18"/>
      <w:lang w:eastAsia="en-US"/>
    </w:rPr>
  </w:style>
  <w:style w:type="character" w:customStyle="1" w:styleId="B1Char1">
    <w:name w:val="B1 Char1"/>
    <w:rsid w:val="000B0918"/>
    <w:rPr>
      <w:lang w:val="en-GB"/>
    </w:rPr>
  </w:style>
  <w:style w:type="paragraph" w:styleId="ListParagraph">
    <w:name w:val="List Paragraph"/>
    <w:basedOn w:val="Normal"/>
    <w:uiPriority w:val="34"/>
    <w:qFormat/>
    <w:rsid w:val="000B0918"/>
    <w:pPr>
      <w:overflowPunct/>
      <w:autoSpaceDE/>
      <w:autoSpaceDN/>
      <w:adjustRightInd/>
      <w:ind w:left="720"/>
      <w:contextualSpacing/>
      <w:textAlignment w:val="auto"/>
    </w:pPr>
  </w:style>
  <w:style w:type="character" w:customStyle="1" w:styleId="TFChar">
    <w:name w:val="TF Char"/>
    <w:link w:val="TF"/>
    <w:qFormat/>
    <w:rsid w:val="003F16F7"/>
    <w:rPr>
      <w:rFonts w:ascii="Arial" w:eastAsia="Times New Roman" w:hAnsi="Arial"/>
      <w:b/>
      <w:lang w:eastAsia="en-US"/>
    </w:rPr>
  </w:style>
  <w:style w:type="character" w:customStyle="1" w:styleId="FootnoteTextChar">
    <w:name w:val="Footnote Text Char"/>
    <w:link w:val="FootnoteText"/>
    <w:rsid w:val="003F16F7"/>
    <w:rPr>
      <w:rFonts w:eastAsia="Times New Roman"/>
      <w:sz w:val="16"/>
      <w:lang w:eastAsia="en-US"/>
    </w:rPr>
  </w:style>
  <w:style w:type="character" w:customStyle="1" w:styleId="BodyTextChar">
    <w:name w:val="Body Text Char"/>
    <w:link w:val="BodyText"/>
    <w:rsid w:val="00A337AD"/>
    <w:rPr>
      <w:rFonts w:eastAsia="Times New Roman"/>
      <w:lang w:eastAsia="en-US"/>
    </w:rPr>
  </w:style>
  <w:style w:type="character" w:customStyle="1" w:styleId="B2Char">
    <w:name w:val="B2 Char"/>
    <w:link w:val="B2"/>
    <w:rsid w:val="0044742E"/>
    <w:rPr>
      <w:rFonts w:eastAsia="Times New Roman"/>
      <w:lang w:eastAsia="en-US" w:bidi="ar-SA"/>
    </w:rPr>
  </w:style>
  <w:style w:type="paragraph" w:customStyle="1" w:styleId="NormalCourierNew">
    <w:name w:val="Normal + Courier New"/>
    <w:basedOn w:val="Normal"/>
    <w:rsid w:val="0033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893">
      <w:bodyDiv w:val="1"/>
      <w:marLeft w:val="0"/>
      <w:marRight w:val="0"/>
      <w:marTop w:val="0"/>
      <w:marBottom w:val="0"/>
      <w:divBdr>
        <w:top w:val="none" w:sz="0" w:space="0" w:color="auto"/>
        <w:left w:val="none" w:sz="0" w:space="0" w:color="auto"/>
        <w:bottom w:val="none" w:sz="0" w:space="0" w:color="auto"/>
        <w:right w:val="none" w:sz="0" w:space="0" w:color="auto"/>
      </w:divBdr>
    </w:div>
    <w:div w:id="825974293">
      <w:bodyDiv w:val="1"/>
      <w:marLeft w:val="0"/>
      <w:marRight w:val="0"/>
      <w:marTop w:val="0"/>
      <w:marBottom w:val="0"/>
      <w:divBdr>
        <w:top w:val="none" w:sz="0" w:space="0" w:color="auto"/>
        <w:left w:val="none" w:sz="0" w:space="0" w:color="auto"/>
        <w:bottom w:val="none" w:sz="0" w:space="0" w:color="auto"/>
        <w:right w:val="none" w:sz="0" w:space="0" w:color="auto"/>
      </w:divBdr>
    </w:div>
    <w:div w:id="1223364941">
      <w:bodyDiv w:val="1"/>
      <w:marLeft w:val="0"/>
      <w:marRight w:val="0"/>
      <w:marTop w:val="0"/>
      <w:marBottom w:val="0"/>
      <w:divBdr>
        <w:top w:val="none" w:sz="0" w:space="0" w:color="auto"/>
        <w:left w:val="none" w:sz="0" w:space="0" w:color="auto"/>
        <w:bottom w:val="none" w:sz="0" w:space="0" w:color="auto"/>
        <w:right w:val="none" w:sz="0" w:space="0" w:color="auto"/>
      </w:divBdr>
    </w:div>
    <w:div w:id="1340500202">
      <w:bodyDiv w:val="1"/>
      <w:marLeft w:val="0"/>
      <w:marRight w:val="0"/>
      <w:marTop w:val="0"/>
      <w:marBottom w:val="0"/>
      <w:divBdr>
        <w:top w:val="none" w:sz="0" w:space="0" w:color="auto"/>
        <w:left w:val="none" w:sz="0" w:space="0" w:color="auto"/>
        <w:bottom w:val="none" w:sz="0" w:space="0" w:color="auto"/>
        <w:right w:val="none" w:sz="0" w:space="0" w:color="auto"/>
      </w:divBdr>
    </w:div>
    <w:div w:id="1396583658">
      <w:bodyDiv w:val="1"/>
      <w:marLeft w:val="0"/>
      <w:marRight w:val="0"/>
      <w:marTop w:val="0"/>
      <w:marBottom w:val="0"/>
      <w:divBdr>
        <w:top w:val="none" w:sz="0" w:space="0" w:color="auto"/>
        <w:left w:val="none" w:sz="0" w:space="0" w:color="auto"/>
        <w:bottom w:val="none" w:sz="0" w:space="0" w:color="auto"/>
        <w:right w:val="none" w:sz="0" w:space="0" w:color="auto"/>
      </w:divBdr>
    </w:div>
    <w:div w:id="149252222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43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ttml-imsc1.1"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dn.cta.tech/cta/media/media/resources/standards/pdfs/cta-5003-final.pdf" TargetMode="External"/><Relationship Id="rId17" Type="http://schemas.openxmlformats.org/officeDocument/2006/relationships/package" Target="embeddings/Microsoft_Visio_Drawing1.vsdx"/><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 TargetMode="External"/><Relationship Id="rId5" Type="http://schemas.openxmlformats.org/officeDocument/2006/relationships/settings" Target="settings.xml"/><Relationship Id="rId15" Type="http://schemas.openxmlformats.org/officeDocument/2006/relationships/hyperlink" Target="https://cdn.cta.tech/cta/media/media/resources/standards/pdfs/cta-5000-b-final_v2.pd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3c.github.io/media-capabil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24070-0105-47A8-9879-B0828C49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11603</Words>
  <Characters>66142</Characters>
  <Application>Microsoft Office Word</Application>
  <DocSecurity>0</DocSecurity>
  <Lines>551</Lines>
  <Paragraphs>155</Paragraphs>
  <ScaleCrop>false</ScaleCrop>
  <HeadingPairs>
    <vt:vector size="8" baseType="variant">
      <vt:variant>
        <vt:lpstr>Title</vt:lpstr>
      </vt:variant>
      <vt:variant>
        <vt:i4>1</vt:i4>
      </vt:variant>
      <vt:variant>
        <vt:lpstr>Headings</vt:lpstr>
      </vt:variant>
      <vt:variant>
        <vt:i4>56</vt:i4>
      </vt:variant>
      <vt:variant>
        <vt:lpstr>Titre</vt:lpstr>
      </vt:variant>
      <vt:variant>
        <vt:i4>1</vt:i4>
      </vt:variant>
      <vt:variant>
        <vt:lpstr>제목</vt:lpstr>
      </vt:variant>
      <vt:variant>
        <vt:i4>1</vt:i4>
      </vt:variant>
    </vt:vector>
  </HeadingPairs>
  <TitlesOfParts>
    <vt:vector size="59" baseType="lpstr">
      <vt:lpstr>3GPP TS 26.511</vt:lpstr>
      <vt:lpstr>Foreword</vt:lpstr>
      <vt:lpstr>1	Scope</vt:lpstr>
      <vt:lpstr>2	References</vt:lpstr>
      <vt:lpstr>3	Definitions of terms, symbols and abbreviations</vt:lpstr>
      <vt:lpstr>    3.1	Terms</vt:lpstr>
      <vt:lpstr>    3.2	Symbols</vt:lpstr>
      <vt:lpstr>    3.3	Abbreviations</vt:lpstr>
      <vt:lpstr>3A	Overview</vt:lpstr>
      <vt:lpstr>    3A.1	Introduction</vt:lpstr>
      <vt:lpstr>    3A.2	Codecs and Formats in Downlink Media Streaming</vt:lpstr>
      <vt:lpstr>        3A.2.1	Architecture, Interfaces and APIs</vt:lpstr>
      <vt:lpstr>        3A.2.2	Hypothetical Device Playback Model</vt:lpstr>
      <vt:lpstr>        3A.2.3	Necessary Conditions for Codecs and Formats in 5GMSd</vt:lpstr>
      <vt:lpstr>    3A.3	Codecs and Formats in Uplink Media Streaming</vt:lpstr>
      <vt:lpstr>4	5GMS codecs and formats capabilities</vt:lpstr>
      <vt:lpstr>    4.1	Introduction</vt:lpstr>
      <vt:lpstr>    4.2	Video</vt:lpstr>
      <vt:lpstr>        4.2.1	H.264 (AVC)</vt:lpstr>
      <vt:lpstr>        4.2.2	H.265 (HEVC)</vt:lpstr>
      <vt:lpstr>    4.3	Audio</vt:lpstr>
      <vt:lpstr>        4.3.1	Decoding</vt:lpstr>
      <vt:lpstr>        4.3.2	Encoding</vt:lpstr>
      <vt:lpstr>    4.4	Speech</vt:lpstr>
      <vt:lpstr>        4.4.1	Decoding</vt:lpstr>
      <vt:lpstr>        4.4.2	Encoding</vt:lpstr>
      <vt:lpstr>    4.5	Subtitles</vt:lpstr>
      <vt:lpstr>        4.5.1	IMSC1.1. Text Track</vt:lpstr>
      <vt:lpstr>5	5GMS Profiles </vt:lpstr>
      <vt:lpstr>    5.1	Introduction</vt:lpstr>
      <vt:lpstr>    5.2	Downlink streaming default profile</vt:lpstr>
      <vt:lpstr>        5.2.1	Introduction</vt:lpstr>
      <vt:lpstr>        5.2.2	Video decoding </vt:lpstr>
      <vt:lpstr>        5.2.3	Audio decoding</vt:lpstr>
      <vt:lpstr>        5.2.4	Speech decoding </vt:lpstr>
      <vt:lpstr>        5.2.5	Subtitles </vt:lpstr>
      <vt:lpstr>        5.2.6	Presentation format</vt:lpstr>
      <vt:lpstr>        5.2.7	Decapsulation and decryption</vt:lpstr>
      <vt:lpstr>        5.2.8	Capability discovery</vt:lpstr>
      <vt:lpstr>    5.3	Uplink streaming default profile</vt:lpstr>
      <vt:lpstr>        5.3.1	Introduction</vt:lpstr>
      <vt:lpstr>        5.3.2	Video encoding</vt:lpstr>
      <vt:lpstr>        5.3.3	Audio encoding </vt:lpstr>
      <vt:lpstr>        5.3.4	Speech encoding </vt:lpstr>
      <vt:lpstr>        5.3.5	Encapsulation</vt:lpstr>
      <vt:lpstr>    5.4	Television (TV) profile</vt:lpstr>
      <vt:lpstr>        5.4.1	Video decoding</vt:lpstr>
      <vt:lpstr>        5.4.2	Audio decoding</vt:lpstr>
      <vt:lpstr>        5.4.3	Subtitle decoding</vt:lpstr>
      <vt:lpstr>        5.4.4	Decapsulation and decryption</vt:lpstr>
      <vt:lpstr>        5.4.5	Capability discovery</vt:lpstr>
      <vt:lpstr>    5.5	Downlink 360 Virtual Reality (VR) profile</vt:lpstr>
      <vt:lpstr>        5.5.1	Video</vt:lpstr>
      <vt:lpstr>        5.5.2	Audio</vt:lpstr>
      <vt:lpstr>    5.6	Uplink 360 Virtual Reality (VR) profile</vt:lpstr>
      <vt:lpstr>        5.6.1	Video</vt:lpstr>
      <vt:lpstr>        5.6.2	Audio</vt:lpstr>
      <vt:lpstr>3GPP TR 26.985 v. 1.0.0</vt:lpstr>
      <vt:lpstr>3GPP TR ab.cde</vt:lpstr>
    </vt:vector>
  </TitlesOfParts>
  <Manager/>
  <Company/>
  <LinksUpToDate>false</LinksUpToDate>
  <CharactersWithSpaces>77590</CharactersWithSpaces>
  <SharedDoc>false</SharedDoc>
  <HyperlinkBase/>
  <HLinks>
    <vt:vector size="30" baseType="variant">
      <vt:variant>
        <vt:i4>4653099</vt:i4>
      </vt:variant>
      <vt:variant>
        <vt:i4>330</vt:i4>
      </vt:variant>
      <vt:variant>
        <vt:i4>0</vt:i4>
      </vt:variant>
      <vt:variant>
        <vt:i4>5</vt:i4>
      </vt:variant>
      <vt:variant>
        <vt:lpwstr>https://cdn.cta.tech/cta/media/media/resources/standards/pdfs/cta-5000-b-final_v2.pdf</vt:lpwstr>
      </vt:variant>
      <vt:variant>
        <vt:lpwstr/>
      </vt:variant>
      <vt:variant>
        <vt:i4>1179671</vt:i4>
      </vt:variant>
      <vt:variant>
        <vt:i4>327</vt:i4>
      </vt:variant>
      <vt:variant>
        <vt:i4>0</vt:i4>
      </vt:variant>
      <vt:variant>
        <vt:i4>5</vt:i4>
      </vt:variant>
      <vt:variant>
        <vt:lpwstr>https://w3c.github.io/media-capabilities/</vt:lpwstr>
      </vt:variant>
      <vt:variant>
        <vt:lpwstr/>
      </vt:variant>
      <vt:variant>
        <vt:i4>4784131</vt:i4>
      </vt:variant>
      <vt:variant>
        <vt:i4>324</vt:i4>
      </vt:variant>
      <vt:variant>
        <vt:i4>0</vt:i4>
      </vt:variant>
      <vt:variant>
        <vt:i4>5</vt:i4>
      </vt:variant>
      <vt:variant>
        <vt:lpwstr>http://www.w3.org/TR/ttml-imsc1.1</vt:lpwstr>
      </vt:variant>
      <vt:variant>
        <vt:lpwstr/>
      </vt:variant>
      <vt:variant>
        <vt:i4>786513</vt:i4>
      </vt:variant>
      <vt:variant>
        <vt:i4>321</vt:i4>
      </vt:variant>
      <vt:variant>
        <vt:i4>0</vt:i4>
      </vt:variant>
      <vt:variant>
        <vt:i4>5</vt:i4>
      </vt:variant>
      <vt:variant>
        <vt:lpwstr>https://cdn.cta.tech/cta/media/media/resources/standards/pdfs/cta-5003-final.pdf</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26.511</dc:title>
  <dc:subject>5G Media Streaming (5GMS); Profiles, Codecs and Formats (Release 16)</dc:subject>
  <dc:creator>MCC Support</dc:creator>
  <cp:keywords/>
  <dc:description/>
  <cp:lastModifiedBy>Andrei Laurentiu BORNEA</cp:lastModifiedBy>
  <cp:revision>2</cp:revision>
  <dcterms:created xsi:type="dcterms:W3CDTF">2024-03-14T08:11:00Z</dcterms:created>
  <dcterms:modified xsi:type="dcterms:W3CDTF">2024-03-14T08:11:00Z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blob>PE5TQ1BIPgAAADgAMwBBADMANgA2ADIAMwA4AEYAQQAxADgAMQA5AEIAMAAxADUANAAyADcANQBB
AEEAMwAzAEEAQQAxADQARAA2ADMANQAwAEQARAAzADUARgBGADkANAA0ADEAMQA3ADkAMABCADcA
MgA3AEQAMABEADEAMQAyAEMANgAxAEEAAAA=</vt:blob>
  </property>
  <property fmtid="{D5CDD505-2E9C-101B-9397-08002B2CF9AE}" pid="2" name="NSCPROP">
    <vt:lpwstr>NSCCustomProperty</vt:lpwstr>
  </property>
  <property fmtid="{D5CDD505-2E9C-101B-9397-08002B2CF9AE}" pid="4" name="_2015_ms_pID_725343">
    <vt:lpwstr>(3)nEM33YukuYLJLkr9sAF1VoDb0qRbFEC4n91CF3IhUYVGuykS56wA8Y1CrV/S0BJEPLFX10eR
Y3e2dbaNfmEnHvqx0a557Aa4bFRSQ1bt7UNrjvJAXZB1n64S6q1kmB2Gb+rnG9dFa1sehd0I
/raqOKicV4GEf5uoVhkyGz9IAwaswdpSisB4H3f2Qoy+9VRZ+7piUFJx7w+GhcA8cVThQuC4
TzSVWl5ZvTa4eJJXJw</vt:lpwstr>
  </property>
  <property fmtid="{D5CDD505-2E9C-101B-9397-08002B2CF9AE}" pid="5" name="_2015_ms_pID_7253431">
    <vt:lpwstr>KQxLbyEiDYG+8MwOeiC8G07ukM3l8IipZaCbjfa3oc6/kIop8016V5
nZiGeMEB6W5gJ2BqG6HiKC2dtKK2VL4UkHM0QW7t2H6SfiN/ZXf8ElCzd/B7O0H/QCo3ptfe
PGCmX/fQWPc8IHnrEoW5w91HaEEIL//iepWoKQKhKXC5bxbx2Sx+GXZOjPQmEr5mfBWVyySO
o7gvSG0za8yqamrN3f6c5MtOTWRew9rF72KJ</vt:lpwstr>
  </property>
  <property fmtid="{D5CDD505-2E9C-101B-9397-08002B2CF9AE}" pid="6" name="_2015_ms_pID_7253432">
    <vt:lpwstr>6g==</vt:lpwstr>
  </property>
</Properties>
</file>