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0D33C53D" w14:textId="77777777" w:rsidTr="005E4BB2">
        <w:tc>
          <w:tcPr>
            <w:tcW w:w="10423" w:type="dxa"/>
            <w:gridSpan w:val="2"/>
            <w:shd w:val="clear" w:color="auto" w:fill="auto"/>
          </w:tcPr>
          <w:p w14:paraId="6A3BA4F2" w14:textId="0AF89A71" w:rsidR="004F0988" w:rsidRDefault="008D72A7" w:rsidP="009D57B3">
            <w:pPr>
              <w:pStyle w:val="ZA"/>
              <w:framePr w:w="0" w:hRule="auto" w:wrap="auto" w:vAnchor="margin" w:hAnchor="text" w:yAlign="inline"/>
            </w:pPr>
            <w:bookmarkStart w:id="0" w:name="page1"/>
            <w:r>
              <w:rPr>
                <w:sz w:val="64"/>
              </w:rPr>
              <w:t xml:space="preserve">3GPP TS 29.515 </w:t>
            </w:r>
            <w:r>
              <w:t>V</w:t>
            </w:r>
            <w:r w:rsidR="00CD0B9A">
              <w:t>1</w:t>
            </w:r>
            <w:r w:rsidR="00D5535B">
              <w:rPr>
                <w:rFonts w:eastAsiaTheme="minorEastAsia" w:hint="eastAsia"/>
                <w:lang w:eastAsia="zh-CN"/>
              </w:rPr>
              <w:t>8</w:t>
            </w:r>
            <w:r>
              <w:t>.</w:t>
            </w:r>
            <w:r w:rsidR="009D57B3">
              <w:t>4</w:t>
            </w:r>
            <w:r>
              <w:t xml:space="preserve">.0 </w:t>
            </w:r>
            <w:r>
              <w:rPr>
                <w:sz w:val="32"/>
              </w:rPr>
              <w:t>(</w:t>
            </w:r>
            <w:r w:rsidR="0013513E">
              <w:rPr>
                <w:sz w:val="32"/>
              </w:rPr>
              <w:t>20</w:t>
            </w:r>
            <w:r w:rsidR="0013513E">
              <w:rPr>
                <w:rFonts w:hint="eastAsia"/>
                <w:sz w:val="32"/>
                <w:lang w:eastAsia="zh-CN"/>
              </w:rPr>
              <w:t>2</w:t>
            </w:r>
            <w:r w:rsidR="005E58A1">
              <w:rPr>
                <w:rFonts w:eastAsiaTheme="minorEastAsia" w:hint="eastAsia"/>
                <w:sz w:val="32"/>
                <w:lang w:eastAsia="zh-CN"/>
              </w:rPr>
              <w:t>3</w:t>
            </w:r>
            <w:r>
              <w:rPr>
                <w:sz w:val="32"/>
              </w:rPr>
              <w:t>-</w:t>
            </w:r>
            <w:r w:rsidR="009D57B3">
              <w:rPr>
                <w:rFonts w:eastAsiaTheme="minorEastAsia"/>
                <w:sz w:val="32"/>
                <w:lang w:eastAsia="zh-CN"/>
              </w:rPr>
              <w:t>12</w:t>
            </w:r>
            <w:r>
              <w:rPr>
                <w:sz w:val="32"/>
              </w:rPr>
              <w:t>)</w:t>
            </w:r>
          </w:p>
        </w:tc>
      </w:tr>
      <w:tr w:rsidR="004F0988" w14:paraId="62A2F116" w14:textId="77777777" w:rsidTr="005E4BB2">
        <w:trPr>
          <w:trHeight w:hRule="exact" w:val="1134"/>
        </w:trPr>
        <w:tc>
          <w:tcPr>
            <w:tcW w:w="10423" w:type="dxa"/>
            <w:gridSpan w:val="2"/>
            <w:shd w:val="clear" w:color="auto" w:fill="auto"/>
          </w:tcPr>
          <w:p w14:paraId="1622692A" w14:textId="77777777" w:rsidR="004F0988" w:rsidRDefault="004F0988" w:rsidP="00133525">
            <w:pPr>
              <w:pStyle w:val="ZB"/>
              <w:framePr w:w="0" w:hRule="auto" w:wrap="auto" w:vAnchor="margin" w:hAnchor="text" w:yAlign="inline"/>
            </w:pPr>
            <w:r w:rsidRPr="004D3578">
              <w:t>Technic</w:t>
            </w:r>
            <w:r w:rsidRPr="008D72A7">
              <w:t xml:space="preserve">al </w:t>
            </w:r>
            <w:bookmarkStart w:id="1" w:name="spectype2"/>
            <w:r w:rsidRPr="008D72A7">
              <w:t>Specification</w:t>
            </w:r>
            <w:bookmarkEnd w:id="1"/>
          </w:p>
          <w:p w14:paraId="412925FB" w14:textId="77777777" w:rsidR="00BA4B8D" w:rsidRDefault="00BA4B8D" w:rsidP="00BA4B8D">
            <w:pPr>
              <w:pStyle w:val="Guidance"/>
            </w:pPr>
          </w:p>
        </w:tc>
      </w:tr>
      <w:tr w:rsidR="004F0988" w14:paraId="2A4FCB98" w14:textId="77777777" w:rsidTr="005E4BB2">
        <w:trPr>
          <w:trHeight w:hRule="exact" w:val="3686"/>
        </w:trPr>
        <w:tc>
          <w:tcPr>
            <w:tcW w:w="10423" w:type="dxa"/>
            <w:gridSpan w:val="2"/>
            <w:shd w:val="clear" w:color="auto" w:fill="auto"/>
          </w:tcPr>
          <w:p w14:paraId="2007D035" w14:textId="77777777" w:rsidR="008D72A7" w:rsidRDefault="008D72A7" w:rsidP="008D72A7">
            <w:pPr>
              <w:pStyle w:val="ZT"/>
              <w:framePr w:wrap="auto" w:hAnchor="text" w:yAlign="inline"/>
            </w:pPr>
            <w:r>
              <w:t>3rd Generation Partnership Project;</w:t>
            </w:r>
          </w:p>
          <w:p w14:paraId="66CB345A" w14:textId="77777777" w:rsidR="008D72A7" w:rsidRDefault="008D72A7" w:rsidP="008D72A7">
            <w:pPr>
              <w:pStyle w:val="ZT"/>
              <w:framePr w:wrap="auto" w:hAnchor="text" w:yAlign="inline"/>
            </w:pPr>
            <w:r>
              <w:t>Technical Specification Group Core Network and Terminals;</w:t>
            </w:r>
          </w:p>
          <w:p w14:paraId="1CA45C41" w14:textId="77777777" w:rsidR="008D72A7" w:rsidRDefault="008D72A7" w:rsidP="008D72A7">
            <w:pPr>
              <w:pStyle w:val="ZT"/>
              <w:framePr w:wrap="auto" w:hAnchor="text" w:yAlign="inline"/>
              <w:rPr>
                <w:lang w:eastAsia="zh-CN"/>
              </w:rPr>
            </w:pPr>
            <w:r>
              <w:t>5G System;</w:t>
            </w:r>
          </w:p>
          <w:p w14:paraId="6873F13E" w14:textId="77777777" w:rsidR="008D72A7" w:rsidRDefault="008D72A7" w:rsidP="008D72A7">
            <w:pPr>
              <w:pStyle w:val="ZT"/>
              <w:framePr w:wrap="auto" w:hAnchor="text" w:yAlign="inline"/>
            </w:pPr>
            <w:r>
              <w:rPr>
                <w:lang w:eastAsia="zh-CN"/>
              </w:rPr>
              <w:t xml:space="preserve">Gateway Mobile Location </w:t>
            </w:r>
            <w:r>
              <w:t>Services</w:t>
            </w:r>
            <w:r w:rsidR="005D1217">
              <w:t>;</w:t>
            </w:r>
          </w:p>
          <w:p w14:paraId="42FACA3D" w14:textId="77777777" w:rsidR="008D72A7" w:rsidRDefault="008D72A7" w:rsidP="008D72A7">
            <w:pPr>
              <w:pStyle w:val="ZT"/>
              <w:framePr w:wrap="auto" w:hAnchor="text" w:yAlign="inline"/>
            </w:pPr>
            <w:r>
              <w:t>Stage 3</w:t>
            </w:r>
          </w:p>
          <w:p w14:paraId="2A2D6386" w14:textId="52A3D3E1" w:rsidR="004F0988" w:rsidRPr="00133525" w:rsidRDefault="008D72A7" w:rsidP="00C971AB">
            <w:pPr>
              <w:pStyle w:val="ZT"/>
              <w:framePr w:wrap="auto" w:hAnchor="text" w:yAlign="inline"/>
              <w:rPr>
                <w:i/>
                <w:sz w:val="28"/>
              </w:rPr>
            </w:pPr>
            <w:r>
              <w:t>(</w:t>
            </w:r>
            <w:r>
              <w:rPr>
                <w:rStyle w:val="ZGSM"/>
              </w:rPr>
              <w:t xml:space="preserve">Release </w:t>
            </w:r>
            <w:r w:rsidR="00C971AB">
              <w:rPr>
                <w:rStyle w:val="ZGSM"/>
                <w:rFonts w:hint="eastAsia"/>
                <w:lang w:eastAsia="zh-CN"/>
              </w:rPr>
              <w:t>1</w:t>
            </w:r>
            <w:r w:rsidR="009C2C48">
              <w:rPr>
                <w:rStyle w:val="ZGSM"/>
                <w:rFonts w:eastAsiaTheme="minorEastAsia" w:hint="eastAsia"/>
                <w:lang w:eastAsia="zh-CN"/>
              </w:rPr>
              <w:t>8</w:t>
            </w:r>
            <w:r>
              <w:t>)</w:t>
            </w:r>
          </w:p>
        </w:tc>
      </w:tr>
      <w:tr w:rsidR="00BF128E" w14:paraId="5712D521" w14:textId="77777777" w:rsidTr="005E4BB2">
        <w:tc>
          <w:tcPr>
            <w:tcW w:w="10423" w:type="dxa"/>
            <w:gridSpan w:val="2"/>
            <w:shd w:val="clear" w:color="auto" w:fill="auto"/>
          </w:tcPr>
          <w:p w14:paraId="52425DBC"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F0284F" w14:paraId="2110AF82" w14:textId="77777777" w:rsidTr="005E4BB2">
        <w:trPr>
          <w:trHeight w:hRule="exact" w:val="1531"/>
        </w:trPr>
        <w:tc>
          <w:tcPr>
            <w:tcW w:w="4883" w:type="dxa"/>
            <w:shd w:val="clear" w:color="auto" w:fill="auto"/>
          </w:tcPr>
          <w:p w14:paraId="0887390B" w14:textId="10B9846C" w:rsidR="00F0284F" w:rsidRDefault="0061793D" w:rsidP="00F0284F">
            <w:r>
              <w:object w:dxaOrig="2026" w:dyaOrig="1251" w14:anchorId="413E5E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7pt;height:62.2pt" o:ole="">
                  <v:imagedata r:id="rId9" o:title=""/>
                </v:shape>
                <o:OLEObject Type="Embed" ProgID="Word.Picture.8" ShapeID="_x0000_i1025" DrawAspect="Content" ObjectID="_1764430305" r:id="rId10"/>
              </w:object>
            </w:r>
          </w:p>
        </w:tc>
        <w:tc>
          <w:tcPr>
            <w:tcW w:w="5540" w:type="dxa"/>
            <w:shd w:val="clear" w:color="auto" w:fill="auto"/>
          </w:tcPr>
          <w:p w14:paraId="46A41D9B" w14:textId="77777777" w:rsidR="00F0284F" w:rsidRDefault="00000000" w:rsidP="00F0284F">
            <w:pPr>
              <w:jc w:val="right"/>
            </w:pPr>
            <w:bookmarkStart w:id="3" w:name="logos"/>
            <w:r>
              <w:pict w14:anchorId="0979F25D">
                <v:shape id="_x0000_i1026" type="#_x0000_t75" style="width:128.45pt;height:74.9pt">
                  <v:imagedata r:id="rId11" o:title="3GPP-logo_web"/>
                </v:shape>
              </w:pict>
            </w:r>
            <w:bookmarkEnd w:id="3"/>
          </w:p>
        </w:tc>
      </w:tr>
      <w:tr w:rsidR="00C074DD" w14:paraId="16A254ED" w14:textId="77777777" w:rsidTr="005E4BB2">
        <w:trPr>
          <w:trHeight w:hRule="exact" w:val="5783"/>
        </w:trPr>
        <w:tc>
          <w:tcPr>
            <w:tcW w:w="10423" w:type="dxa"/>
            <w:gridSpan w:val="2"/>
            <w:shd w:val="clear" w:color="auto" w:fill="auto"/>
          </w:tcPr>
          <w:p w14:paraId="1829CCCB" w14:textId="77777777" w:rsidR="00C074DD" w:rsidRPr="00F0284F" w:rsidRDefault="00C074DD" w:rsidP="00C074DD">
            <w:pPr>
              <w:pStyle w:val="Guidance"/>
              <w:rPr>
                <w:b/>
                <w:color w:val="auto"/>
              </w:rPr>
            </w:pPr>
          </w:p>
        </w:tc>
      </w:tr>
      <w:tr w:rsidR="00C074DD" w14:paraId="1DBB26E0" w14:textId="77777777" w:rsidTr="005E4BB2">
        <w:trPr>
          <w:cantSplit/>
          <w:trHeight w:hRule="exact" w:val="964"/>
        </w:trPr>
        <w:tc>
          <w:tcPr>
            <w:tcW w:w="10423" w:type="dxa"/>
            <w:gridSpan w:val="2"/>
            <w:shd w:val="clear" w:color="auto" w:fill="auto"/>
          </w:tcPr>
          <w:p w14:paraId="6CA0BF05"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6DCD021F" w14:textId="77777777" w:rsidR="00C074DD" w:rsidRPr="004D3578" w:rsidRDefault="00C074DD" w:rsidP="00C074DD">
            <w:pPr>
              <w:pStyle w:val="ZV"/>
              <w:framePr w:w="0" w:wrap="auto" w:vAnchor="margin" w:hAnchor="text" w:yAlign="inline"/>
            </w:pPr>
          </w:p>
          <w:p w14:paraId="6CD76143" w14:textId="77777777" w:rsidR="00C074DD" w:rsidRPr="00133525" w:rsidRDefault="00C074DD" w:rsidP="00C074DD">
            <w:pPr>
              <w:rPr>
                <w:sz w:val="16"/>
              </w:rPr>
            </w:pPr>
          </w:p>
        </w:tc>
      </w:tr>
      <w:bookmarkEnd w:id="0"/>
    </w:tbl>
    <w:p w14:paraId="2FCF29A1"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531" w:type="dxa"/>
        <w:tblLook w:val="04A0" w:firstRow="1" w:lastRow="0" w:firstColumn="1" w:lastColumn="0" w:noHBand="0" w:noVBand="1"/>
      </w:tblPr>
      <w:tblGrid>
        <w:gridCol w:w="108"/>
        <w:gridCol w:w="10315"/>
        <w:gridCol w:w="108"/>
      </w:tblGrid>
      <w:tr w:rsidR="00E16509" w14:paraId="06990ACE" w14:textId="77777777" w:rsidTr="008D72A7">
        <w:trPr>
          <w:gridAfter w:val="1"/>
          <w:wAfter w:w="108" w:type="dxa"/>
          <w:trHeight w:hRule="exact" w:val="5670"/>
        </w:trPr>
        <w:tc>
          <w:tcPr>
            <w:tcW w:w="10423" w:type="dxa"/>
            <w:gridSpan w:val="2"/>
            <w:shd w:val="clear" w:color="auto" w:fill="auto"/>
          </w:tcPr>
          <w:p w14:paraId="397CDF8E" w14:textId="77777777" w:rsidR="00E16509" w:rsidRDefault="00E16509" w:rsidP="00E16509">
            <w:pPr>
              <w:pStyle w:val="Guidance"/>
            </w:pPr>
            <w:bookmarkStart w:id="5" w:name="page2"/>
          </w:p>
        </w:tc>
      </w:tr>
      <w:tr w:rsidR="00E16509" w14:paraId="70D43B99" w14:textId="77777777" w:rsidTr="008D72A7">
        <w:trPr>
          <w:gridAfter w:val="1"/>
          <w:wAfter w:w="108" w:type="dxa"/>
          <w:trHeight w:hRule="exact" w:val="5387"/>
        </w:trPr>
        <w:tc>
          <w:tcPr>
            <w:tcW w:w="10423" w:type="dxa"/>
            <w:gridSpan w:val="2"/>
            <w:shd w:val="clear" w:color="auto" w:fill="auto"/>
          </w:tcPr>
          <w:p w14:paraId="38402780"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103828DA" w14:textId="77777777" w:rsidR="00E16509" w:rsidRPr="004D3578" w:rsidRDefault="00E16509" w:rsidP="00133525">
            <w:pPr>
              <w:pStyle w:val="FP"/>
              <w:pBdr>
                <w:bottom w:val="single" w:sz="6" w:space="1" w:color="auto"/>
              </w:pBdr>
              <w:ind w:left="2835" w:right="2835"/>
              <w:jc w:val="center"/>
            </w:pPr>
            <w:r w:rsidRPr="004D3578">
              <w:t>Postal address</w:t>
            </w:r>
          </w:p>
          <w:p w14:paraId="5583F462" w14:textId="77777777" w:rsidR="00E16509" w:rsidRPr="00133525" w:rsidRDefault="00E16509" w:rsidP="00133525">
            <w:pPr>
              <w:pStyle w:val="FP"/>
              <w:ind w:left="2835" w:right="2835"/>
              <w:jc w:val="center"/>
              <w:rPr>
                <w:rFonts w:ascii="Arial" w:hAnsi="Arial"/>
                <w:sz w:val="18"/>
              </w:rPr>
            </w:pPr>
          </w:p>
          <w:p w14:paraId="42432E7D"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265B57E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1948721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0B4CC9A6"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1BE0A61F"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1451AB5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1C25CA72" w14:textId="77777777" w:rsidR="00E16509" w:rsidRDefault="00E16509" w:rsidP="00133525"/>
        </w:tc>
      </w:tr>
      <w:tr w:rsidR="008D72A7" w14:paraId="0ED79A59" w14:textId="77777777" w:rsidTr="008D72A7">
        <w:trPr>
          <w:gridBefore w:val="1"/>
          <w:wBefore w:w="108" w:type="dxa"/>
        </w:trPr>
        <w:tc>
          <w:tcPr>
            <w:tcW w:w="10423" w:type="dxa"/>
            <w:gridSpan w:val="2"/>
            <w:vAlign w:val="bottom"/>
          </w:tcPr>
          <w:p w14:paraId="18FF41AA" w14:textId="77777777" w:rsidR="008D72A7" w:rsidRDefault="008D72A7">
            <w:pPr>
              <w:pStyle w:val="FP"/>
              <w:pBdr>
                <w:bottom w:val="single" w:sz="6" w:space="1" w:color="auto"/>
              </w:pBdr>
              <w:spacing w:after="240"/>
              <w:jc w:val="center"/>
              <w:rPr>
                <w:rFonts w:ascii="Arial" w:hAnsi="Arial"/>
                <w:b/>
                <w:i/>
                <w:noProof/>
              </w:rPr>
            </w:pPr>
            <w:bookmarkStart w:id="7" w:name="copyrightNotification"/>
            <w:bookmarkEnd w:id="5"/>
            <w:r>
              <w:rPr>
                <w:rFonts w:ascii="Arial" w:hAnsi="Arial"/>
                <w:b/>
                <w:i/>
                <w:noProof/>
              </w:rPr>
              <w:t>Copyright Notification</w:t>
            </w:r>
          </w:p>
          <w:p w14:paraId="1386CB96" w14:textId="77777777" w:rsidR="008D72A7" w:rsidRDefault="008D72A7">
            <w:pPr>
              <w:pStyle w:val="FP"/>
              <w:jc w:val="center"/>
              <w:rPr>
                <w:noProof/>
              </w:rPr>
            </w:pPr>
            <w:r>
              <w:rPr>
                <w:noProof/>
              </w:rPr>
              <w:t>No part may be reproduced except as authorized by written permission.</w:t>
            </w:r>
            <w:r>
              <w:rPr>
                <w:noProof/>
              </w:rPr>
              <w:br/>
              <w:t>The copyright and the foregoing restriction extend to reproduction in all media.</w:t>
            </w:r>
          </w:p>
          <w:p w14:paraId="353CEF24" w14:textId="77777777" w:rsidR="008D72A7" w:rsidRDefault="008D72A7">
            <w:pPr>
              <w:pStyle w:val="FP"/>
              <w:jc w:val="center"/>
              <w:rPr>
                <w:noProof/>
              </w:rPr>
            </w:pPr>
          </w:p>
          <w:p w14:paraId="7DAF1403" w14:textId="596A8944" w:rsidR="008D72A7" w:rsidRDefault="008D72A7">
            <w:pPr>
              <w:pStyle w:val="FP"/>
              <w:jc w:val="center"/>
              <w:rPr>
                <w:noProof/>
                <w:sz w:val="18"/>
              </w:rPr>
            </w:pPr>
            <w:r>
              <w:rPr>
                <w:noProof/>
                <w:sz w:val="18"/>
              </w:rPr>
              <w:t xml:space="preserve">© </w:t>
            </w:r>
            <w:bookmarkStart w:id="8" w:name="copyrightDate"/>
            <w:r>
              <w:rPr>
                <w:noProof/>
                <w:sz w:val="18"/>
              </w:rPr>
              <w:t>20</w:t>
            </w:r>
            <w:bookmarkEnd w:id="8"/>
            <w:r w:rsidR="0011128F">
              <w:rPr>
                <w:noProof/>
                <w:sz w:val="18"/>
              </w:rPr>
              <w:t>2</w:t>
            </w:r>
            <w:r w:rsidR="00F5483D">
              <w:rPr>
                <w:noProof/>
                <w:sz w:val="18"/>
              </w:rPr>
              <w:t>3</w:t>
            </w:r>
            <w:r>
              <w:rPr>
                <w:noProof/>
                <w:sz w:val="18"/>
              </w:rPr>
              <w:t>, 3GPP Organizational Partners (ARIB, ATIS, CCSA, ETSI, TSDSI, TTA, TTC).</w:t>
            </w:r>
            <w:bookmarkStart w:id="9" w:name="copyrightaddon"/>
            <w:bookmarkEnd w:id="9"/>
          </w:p>
          <w:p w14:paraId="409FB26C" w14:textId="77777777" w:rsidR="008D72A7" w:rsidRDefault="008D72A7">
            <w:pPr>
              <w:pStyle w:val="FP"/>
              <w:jc w:val="center"/>
              <w:rPr>
                <w:noProof/>
                <w:sz w:val="18"/>
              </w:rPr>
            </w:pPr>
            <w:r>
              <w:rPr>
                <w:noProof/>
                <w:sz w:val="18"/>
              </w:rPr>
              <w:t>All rights reserved.</w:t>
            </w:r>
          </w:p>
          <w:p w14:paraId="498CB279" w14:textId="77777777" w:rsidR="008D72A7" w:rsidRDefault="008D72A7">
            <w:pPr>
              <w:pStyle w:val="FP"/>
              <w:rPr>
                <w:noProof/>
                <w:sz w:val="18"/>
              </w:rPr>
            </w:pPr>
          </w:p>
          <w:p w14:paraId="35A7B29C" w14:textId="77777777" w:rsidR="008D72A7" w:rsidRDefault="008D72A7">
            <w:pPr>
              <w:pStyle w:val="FP"/>
              <w:rPr>
                <w:noProof/>
                <w:sz w:val="18"/>
              </w:rPr>
            </w:pPr>
            <w:r>
              <w:rPr>
                <w:noProof/>
                <w:sz w:val="18"/>
              </w:rPr>
              <w:t>UMTS™ is a Trade Mark of ETSI registered for the benefit of its members</w:t>
            </w:r>
          </w:p>
          <w:p w14:paraId="7D7BDEAA" w14:textId="77777777" w:rsidR="008D72A7" w:rsidRDefault="008D72A7">
            <w:pPr>
              <w:pStyle w:val="FP"/>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141A115A" w14:textId="77777777" w:rsidR="008D72A7" w:rsidRDefault="008D72A7">
            <w:pPr>
              <w:pStyle w:val="FP"/>
              <w:rPr>
                <w:noProof/>
                <w:sz w:val="18"/>
              </w:rPr>
            </w:pPr>
            <w:r>
              <w:rPr>
                <w:noProof/>
                <w:sz w:val="18"/>
              </w:rPr>
              <w:t>GSM® and the GSM logo are registered and owned by the GSM Association</w:t>
            </w:r>
            <w:bookmarkEnd w:id="7"/>
          </w:p>
          <w:p w14:paraId="47186B42" w14:textId="77777777" w:rsidR="008D72A7" w:rsidRDefault="008D72A7"/>
        </w:tc>
      </w:tr>
    </w:tbl>
    <w:p w14:paraId="0048F3DF" w14:textId="77777777" w:rsidR="008D72A7" w:rsidRDefault="008D72A7" w:rsidP="00EF4063">
      <w:pPr>
        <w:pStyle w:val="TT"/>
      </w:pPr>
      <w:r>
        <w:br w:type="page"/>
      </w:r>
      <w:bookmarkStart w:id="10" w:name="tableOfContents"/>
      <w:bookmarkEnd w:id="10"/>
      <w:r>
        <w:lastRenderedPageBreak/>
        <w:t>Contents</w:t>
      </w:r>
    </w:p>
    <w:p w14:paraId="132A5EEB" w14:textId="1823F756" w:rsidR="005F4F91" w:rsidRDefault="00183E61">
      <w:pPr>
        <w:pStyle w:val="TOC1"/>
        <w:rPr>
          <w:rFonts w:asciiTheme="minorHAnsi"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5F4F91">
        <w:rPr>
          <w:noProof/>
        </w:rPr>
        <w:t>Foreword</w:t>
      </w:r>
      <w:r w:rsidR="005F4F91">
        <w:rPr>
          <w:noProof/>
        </w:rPr>
        <w:tab/>
      </w:r>
      <w:r w:rsidR="005F4F91">
        <w:rPr>
          <w:noProof/>
        </w:rPr>
        <w:fldChar w:fldCharType="begin" w:fldLock="1"/>
      </w:r>
      <w:r w:rsidR="005F4F91">
        <w:rPr>
          <w:noProof/>
        </w:rPr>
        <w:instrText xml:space="preserve"> PAGEREF _Toc153817401 \h </w:instrText>
      </w:r>
      <w:r w:rsidR="005F4F91">
        <w:rPr>
          <w:noProof/>
        </w:rPr>
      </w:r>
      <w:r w:rsidR="005F4F91">
        <w:rPr>
          <w:noProof/>
        </w:rPr>
        <w:fldChar w:fldCharType="separate"/>
      </w:r>
      <w:r w:rsidR="005F4F91">
        <w:rPr>
          <w:noProof/>
        </w:rPr>
        <w:t>5</w:t>
      </w:r>
      <w:r w:rsidR="005F4F91">
        <w:rPr>
          <w:noProof/>
        </w:rPr>
        <w:fldChar w:fldCharType="end"/>
      </w:r>
    </w:p>
    <w:p w14:paraId="5B880EBF" w14:textId="3EAE03D5" w:rsidR="005F4F91" w:rsidRDefault="005F4F91">
      <w:pPr>
        <w:pStyle w:val="TOC1"/>
        <w:rPr>
          <w:rFonts w:asciiTheme="minorHAnsi" w:hAnsiTheme="minorHAnsi" w:cstheme="minorBidi"/>
          <w:noProof/>
          <w:kern w:val="2"/>
          <w:szCs w:val="22"/>
          <w:lang w:eastAsia="en-GB"/>
          <w14:ligatures w14:val="standardContextual"/>
        </w:rPr>
      </w:pPr>
      <w:r>
        <w:rPr>
          <w:noProof/>
        </w:rPr>
        <w:t>1</w:t>
      </w:r>
      <w:r>
        <w:rPr>
          <w:rFonts w:asciiTheme="minorHAnsi"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_Toc153817402 \h </w:instrText>
      </w:r>
      <w:r>
        <w:rPr>
          <w:noProof/>
        </w:rPr>
      </w:r>
      <w:r>
        <w:rPr>
          <w:noProof/>
        </w:rPr>
        <w:fldChar w:fldCharType="separate"/>
      </w:r>
      <w:r>
        <w:rPr>
          <w:noProof/>
        </w:rPr>
        <w:t>6</w:t>
      </w:r>
      <w:r>
        <w:rPr>
          <w:noProof/>
        </w:rPr>
        <w:fldChar w:fldCharType="end"/>
      </w:r>
    </w:p>
    <w:p w14:paraId="0DAAAA21" w14:textId="0350333A" w:rsidR="005F4F91" w:rsidRDefault="005F4F91">
      <w:pPr>
        <w:pStyle w:val="TOC1"/>
        <w:rPr>
          <w:rFonts w:asciiTheme="minorHAnsi" w:hAnsiTheme="minorHAnsi" w:cstheme="minorBidi"/>
          <w:noProof/>
          <w:kern w:val="2"/>
          <w:szCs w:val="22"/>
          <w:lang w:eastAsia="en-GB"/>
          <w14:ligatures w14:val="standardContextual"/>
        </w:rPr>
      </w:pPr>
      <w:r>
        <w:rPr>
          <w:noProof/>
        </w:rPr>
        <w:t>2</w:t>
      </w:r>
      <w:r>
        <w:rPr>
          <w:rFonts w:asciiTheme="minorHAnsi"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_Toc153817403 \h </w:instrText>
      </w:r>
      <w:r>
        <w:rPr>
          <w:noProof/>
        </w:rPr>
      </w:r>
      <w:r>
        <w:rPr>
          <w:noProof/>
        </w:rPr>
        <w:fldChar w:fldCharType="separate"/>
      </w:r>
      <w:r>
        <w:rPr>
          <w:noProof/>
        </w:rPr>
        <w:t>6</w:t>
      </w:r>
      <w:r>
        <w:rPr>
          <w:noProof/>
        </w:rPr>
        <w:fldChar w:fldCharType="end"/>
      </w:r>
    </w:p>
    <w:p w14:paraId="674D6750" w14:textId="1E490B9F" w:rsidR="005F4F91" w:rsidRDefault="005F4F91">
      <w:pPr>
        <w:pStyle w:val="TOC1"/>
        <w:rPr>
          <w:rFonts w:asciiTheme="minorHAnsi" w:hAnsiTheme="minorHAnsi" w:cstheme="minorBidi"/>
          <w:noProof/>
          <w:kern w:val="2"/>
          <w:szCs w:val="22"/>
          <w:lang w:eastAsia="en-GB"/>
          <w14:ligatures w14:val="standardContextual"/>
        </w:rPr>
      </w:pPr>
      <w:r>
        <w:rPr>
          <w:noProof/>
        </w:rPr>
        <w:t>3</w:t>
      </w:r>
      <w:r>
        <w:rPr>
          <w:rFonts w:asciiTheme="minorHAnsi"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_Toc153817404 \h </w:instrText>
      </w:r>
      <w:r>
        <w:rPr>
          <w:noProof/>
        </w:rPr>
      </w:r>
      <w:r>
        <w:rPr>
          <w:noProof/>
        </w:rPr>
        <w:fldChar w:fldCharType="separate"/>
      </w:r>
      <w:r>
        <w:rPr>
          <w:noProof/>
        </w:rPr>
        <w:t>7</w:t>
      </w:r>
      <w:r>
        <w:rPr>
          <w:noProof/>
        </w:rPr>
        <w:fldChar w:fldCharType="end"/>
      </w:r>
    </w:p>
    <w:p w14:paraId="1F81522A" w14:textId="348B19FE" w:rsidR="005F4F91" w:rsidRDefault="005F4F91">
      <w:pPr>
        <w:pStyle w:val="TOC2"/>
        <w:rPr>
          <w:rFonts w:asciiTheme="minorHAnsi" w:hAnsiTheme="minorHAnsi" w:cstheme="minorBidi"/>
          <w:noProof/>
          <w:kern w:val="2"/>
          <w:sz w:val="22"/>
          <w:szCs w:val="22"/>
          <w:lang w:eastAsia="en-GB"/>
          <w14:ligatures w14:val="standardContextual"/>
        </w:rPr>
      </w:pPr>
      <w:r>
        <w:rPr>
          <w:noProof/>
        </w:rPr>
        <w:t>3.1</w:t>
      </w:r>
      <w:r>
        <w:rPr>
          <w:rFonts w:asciiTheme="minorHAnsi"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_Toc153817405 \h </w:instrText>
      </w:r>
      <w:r>
        <w:rPr>
          <w:noProof/>
        </w:rPr>
      </w:r>
      <w:r>
        <w:rPr>
          <w:noProof/>
        </w:rPr>
        <w:fldChar w:fldCharType="separate"/>
      </w:r>
      <w:r>
        <w:rPr>
          <w:noProof/>
        </w:rPr>
        <w:t>7</w:t>
      </w:r>
      <w:r>
        <w:rPr>
          <w:noProof/>
        </w:rPr>
        <w:fldChar w:fldCharType="end"/>
      </w:r>
    </w:p>
    <w:p w14:paraId="3F39D087" w14:textId="615AF5B0" w:rsidR="005F4F91" w:rsidRDefault="005F4F91">
      <w:pPr>
        <w:pStyle w:val="TOC2"/>
        <w:rPr>
          <w:rFonts w:asciiTheme="minorHAnsi" w:hAnsiTheme="minorHAnsi" w:cstheme="minorBidi"/>
          <w:noProof/>
          <w:kern w:val="2"/>
          <w:sz w:val="22"/>
          <w:szCs w:val="22"/>
          <w:lang w:eastAsia="en-GB"/>
          <w14:ligatures w14:val="standardContextual"/>
        </w:rPr>
      </w:pPr>
      <w:r>
        <w:rPr>
          <w:noProof/>
        </w:rPr>
        <w:t>3.2</w:t>
      </w:r>
      <w:r>
        <w:rPr>
          <w:rFonts w:asciiTheme="minorHAnsi"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_Toc153817406 \h </w:instrText>
      </w:r>
      <w:r>
        <w:rPr>
          <w:noProof/>
        </w:rPr>
      </w:r>
      <w:r>
        <w:rPr>
          <w:noProof/>
        </w:rPr>
        <w:fldChar w:fldCharType="separate"/>
      </w:r>
      <w:r>
        <w:rPr>
          <w:noProof/>
        </w:rPr>
        <w:t>7</w:t>
      </w:r>
      <w:r>
        <w:rPr>
          <w:noProof/>
        </w:rPr>
        <w:fldChar w:fldCharType="end"/>
      </w:r>
    </w:p>
    <w:p w14:paraId="28019885" w14:textId="183FC377" w:rsidR="005F4F91" w:rsidRDefault="005F4F91">
      <w:pPr>
        <w:pStyle w:val="TOC2"/>
        <w:rPr>
          <w:rFonts w:asciiTheme="minorHAnsi" w:hAnsiTheme="minorHAnsi" w:cstheme="minorBidi"/>
          <w:noProof/>
          <w:kern w:val="2"/>
          <w:sz w:val="22"/>
          <w:szCs w:val="22"/>
          <w:lang w:eastAsia="en-GB"/>
          <w14:ligatures w14:val="standardContextual"/>
        </w:rPr>
      </w:pPr>
      <w:r>
        <w:rPr>
          <w:noProof/>
        </w:rPr>
        <w:t>3.3</w:t>
      </w:r>
      <w:r>
        <w:rPr>
          <w:rFonts w:asciiTheme="minorHAnsi"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_Toc153817407 \h </w:instrText>
      </w:r>
      <w:r>
        <w:rPr>
          <w:noProof/>
        </w:rPr>
      </w:r>
      <w:r>
        <w:rPr>
          <w:noProof/>
        </w:rPr>
        <w:fldChar w:fldCharType="separate"/>
      </w:r>
      <w:r>
        <w:rPr>
          <w:noProof/>
        </w:rPr>
        <w:t>7</w:t>
      </w:r>
      <w:r>
        <w:rPr>
          <w:noProof/>
        </w:rPr>
        <w:fldChar w:fldCharType="end"/>
      </w:r>
    </w:p>
    <w:p w14:paraId="6044F91C" w14:textId="789C178C" w:rsidR="005F4F91" w:rsidRDefault="005F4F91">
      <w:pPr>
        <w:pStyle w:val="TOC1"/>
        <w:rPr>
          <w:rFonts w:asciiTheme="minorHAnsi" w:hAnsiTheme="minorHAnsi" w:cstheme="minorBidi"/>
          <w:noProof/>
          <w:kern w:val="2"/>
          <w:szCs w:val="22"/>
          <w:lang w:eastAsia="en-GB"/>
          <w14:ligatures w14:val="standardContextual"/>
        </w:rPr>
      </w:pPr>
      <w:r>
        <w:rPr>
          <w:noProof/>
        </w:rPr>
        <w:t>4</w:t>
      </w:r>
      <w:r>
        <w:rPr>
          <w:rFonts w:asciiTheme="minorHAnsi" w:hAnsiTheme="minorHAnsi" w:cstheme="minorBidi"/>
          <w:noProof/>
          <w:kern w:val="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_Toc153817408 \h </w:instrText>
      </w:r>
      <w:r>
        <w:rPr>
          <w:noProof/>
        </w:rPr>
      </w:r>
      <w:r>
        <w:rPr>
          <w:noProof/>
        </w:rPr>
        <w:fldChar w:fldCharType="separate"/>
      </w:r>
      <w:r>
        <w:rPr>
          <w:noProof/>
        </w:rPr>
        <w:t>7</w:t>
      </w:r>
      <w:r>
        <w:rPr>
          <w:noProof/>
        </w:rPr>
        <w:fldChar w:fldCharType="end"/>
      </w:r>
    </w:p>
    <w:p w14:paraId="51159C5C" w14:textId="701D68FB" w:rsidR="005F4F91" w:rsidRDefault="005F4F91">
      <w:pPr>
        <w:pStyle w:val="TOC1"/>
        <w:rPr>
          <w:rFonts w:asciiTheme="minorHAnsi" w:hAnsiTheme="minorHAnsi" w:cstheme="minorBidi"/>
          <w:noProof/>
          <w:kern w:val="2"/>
          <w:szCs w:val="22"/>
          <w:lang w:eastAsia="en-GB"/>
          <w14:ligatures w14:val="standardContextual"/>
        </w:rPr>
      </w:pPr>
      <w:r>
        <w:rPr>
          <w:noProof/>
        </w:rPr>
        <w:t>5</w:t>
      </w:r>
      <w:r>
        <w:rPr>
          <w:rFonts w:asciiTheme="minorHAnsi" w:hAnsiTheme="minorHAnsi" w:cstheme="minorBidi"/>
          <w:noProof/>
          <w:kern w:val="2"/>
          <w:szCs w:val="22"/>
          <w:lang w:eastAsia="en-GB"/>
          <w14:ligatures w14:val="standardContextual"/>
        </w:rPr>
        <w:tab/>
      </w:r>
      <w:r>
        <w:rPr>
          <w:noProof/>
        </w:rPr>
        <w:t xml:space="preserve">Services offered by the </w:t>
      </w:r>
      <w:r>
        <w:rPr>
          <w:noProof/>
          <w:lang w:eastAsia="zh-CN"/>
        </w:rPr>
        <w:t>GMLC</w:t>
      </w:r>
      <w:r>
        <w:rPr>
          <w:noProof/>
        </w:rPr>
        <w:tab/>
      </w:r>
      <w:r>
        <w:rPr>
          <w:noProof/>
        </w:rPr>
        <w:fldChar w:fldCharType="begin" w:fldLock="1"/>
      </w:r>
      <w:r>
        <w:rPr>
          <w:noProof/>
        </w:rPr>
        <w:instrText xml:space="preserve"> PAGEREF _Toc153817409 \h </w:instrText>
      </w:r>
      <w:r>
        <w:rPr>
          <w:noProof/>
        </w:rPr>
      </w:r>
      <w:r>
        <w:rPr>
          <w:noProof/>
        </w:rPr>
        <w:fldChar w:fldCharType="separate"/>
      </w:r>
      <w:r>
        <w:rPr>
          <w:noProof/>
        </w:rPr>
        <w:t>8</w:t>
      </w:r>
      <w:r>
        <w:rPr>
          <w:noProof/>
        </w:rPr>
        <w:fldChar w:fldCharType="end"/>
      </w:r>
    </w:p>
    <w:p w14:paraId="451C528F" w14:textId="1D9A99E0" w:rsidR="005F4F91" w:rsidRDefault="005F4F91">
      <w:pPr>
        <w:pStyle w:val="TOC2"/>
        <w:rPr>
          <w:rFonts w:asciiTheme="minorHAnsi" w:hAnsiTheme="minorHAnsi" w:cstheme="minorBidi"/>
          <w:noProof/>
          <w:kern w:val="2"/>
          <w:sz w:val="22"/>
          <w:szCs w:val="22"/>
          <w:lang w:eastAsia="en-GB"/>
          <w14:ligatures w14:val="standardContextual"/>
        </w:rPr>
      </w:pPr>
      <w:r>
        <w:rPr>
          <w:noProof/>
        </w:rPr>
        <w:t>5.1</w:t>
      </w:r>
      <w:r>
        <w:rPr>
          <w:rFonts w:asciiTheme="minorHAnsi"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_Toc153817410 \h </w:instrText>
      </w:r>
      <w:r>
        <w:rPr>
          <w:noProof/>
        </w:rPr>
      </w:r>
      <w:r>
        <w:rPr>
          <w:noProof/>
        </w:rPr>
        <w:fldChar w:fldCharType="separate"/>
      </w:r>
      <w:r>
        <w:rPr>
          <w:noProof/>
        </w:rPr>
        <w:t>8</w:t>
      </w:r>
      <w:r>
        <w:rPr>
          <w:noProof/>
        </w:rPr>
        <w:fldChar w:fldCharType="end"/>
      </w:r>
    </w:p>
    <w:p w14:paraId="6A980952" w14:textId="339A6F0C" w:rsidR="005F4F91" w:rsidRDefault="005F4F91">
      <w:pPr>
        <w:pStyle w:val="TOC2"/>
        <w:rPr>
          <w:rFonts w:asciiTheme="minorHAnsi" w:hAnsiTheme="minorHAnsi" w:cstheme="minorBidi"/>
          <w:noProof/>
          <w:kern w:val="2"/>
          <w:sz w:val="22"/>
          <w:szCs w:val="22"/>
          <w:lang w:eastAsia="en-GB"/>
          <w14:ligatures w14:val="standardContextual"/>
        </w:rPr>
      </w:pPr>
      <w:r>
        <w:rPr>
          <w:noProof/>
        </w:rPr>
        <w:t>5.2</w:t>
      </w:r>
      <w:r>
        <w:rPr>
          <w:rFonts w:asciiTheme="minorHAnsi" w:hAnsiTheme="minorHAnsi" w:cstheme="minorBidi"/>
          <w:noProof/>
          <w:kern w:val="2"/>
          <w:sz w:val="22"/>
          <w:szCs w:val="22"/>
          <w:lang w:eastAsia="en-GB"/>
          <w14:ligatures w14:val="standardContextual"/>
        </w:rPr>
        <w:tab/>
      </w:r>
      <w:r>
        <w:rPr>
          <w:noProof/>
        </w:rPr>
        <w:t>N</w:t>
      </w:r>
      <w:r>
        <w:rPr>
          <w:noProof/>
          <w:lang w:eastAsia="zh-CN"/>
        </w:rPr>
        <w:t>gmlc</w:t>
      </w:r>
      <w:r>
        <w:rPr>
          <w:noProof/>
        </w:rPr>
        <w:t>_</w:t>
      </w:r>
      <w:r>
        <w:rPr>
          <w:noProof/>
          <w:lang w:eastAsia="zh-CN"/>
        </w:rPr>
        <w:t>Location</w:t>
      </w:r>
      <w:r>
        <w:rPr>
          <w:noProof/>
        </w:rPr>
        <w:t xml:space="preserve"> Service</w:t>
      </w:r>
      <w:r>
        <w:rPr>
          <w:noProof/>
        </w:rPr>
        <w:tab/>
      </w:r>
      <w:r>
        <w:rPr>
          <w:noProof/>
        </w:rPr>
        <w:fldChar w:fldCharType="begin" w:fldLock="1"/>
      </w:r>
      <w:r>
        <w:rPr>
          <w:noProof/>
        </w:rPr>
        <w:instrText xml:space="preserve"> PAGEREF _Toc153817411 \h </w:instrText>
      </w:r>
      <w:r>
        <w:rPr>
          <w:noProof/>
        </w:rPr>
      </w:r>
      <w:r>
        <w:rPr>
          <w:noProof/>
        </w:rPr>
        <w:fldChar w:fldCharType="separate"/>
      </w:r>
      <w:r>
        <w:rPr>
          <w:noProof/>
        </w:rPr>
        <w:t>9</w:t>
      </w:r>
      <w:r>
        <w:rPr>
          <w:noProof/>
        </w:rPr>
        <w:fldChar w:fldCharType="end"/>
      </w:r>
    </w:p>
    <w:p w14:paraId="65AA72AB" w14:textId="0B99A3E1" w:rsidR="005F4F91" w:rsidRDefault="005F4F91">
      <w:pPr>
        <w:pStyle w:val="TOC3"/>
        <w:rPr>
          <w:rFonts w:asciiTheme="minorHAnsi" w:hAnsiTheme="minorHAnsi" w:cstheme="minorBidi"/>
          <w:noProof/>
          <w:kern w:val="2"/>
          <w:sz w:val="22"/>
          <w:szCs w:val="22"/>
          <w:lang w:eastAsia="en-GB"/>
          <w14:ligatures w14:val="standardContextual"/>
        </w:rPr>
      </w:pPr>
      <w:r>
        <w:rPr>
          <w:noProof/>
        </w:rPr>
        <w:t>5.2.1</w:t>
      </w:r>
      <w:r>
        <w:rPr>
          <w:rFonts w:asciiTheme="minorHAnsi"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_Toc153817412 \h </w:instrText>
      </w:r>
      <w:r>
        <w:rPr>
          <w:noProof/>
        </w:rPr>
      </w:r>
      <w:r>
        <w:rPr>
          <w:noProof/>
        </w:rPr>
        <w:fldChar w:fldCharType="separate"/>
      </w:r>
      <w:r>
        <w:rPr>
          <w:noProof/>
        </w:rPr>
        <w:t>9</w:t>
      </w:r>
      <w:r>
        <w:rPr>
          <w:noProof/>
        </w:rPr>
        <w:fldChar w:fldCharType="end"/>
      </w:r>
    </w:p>
    <w:p w14:paraId="56FDE8D4" w14:textId="31CD568D" w:rsidR="005F4F91" w:rsidRDefault="005F4F91">
      <w:pPr>
        <w:pStyle w:val="TOC3"/>
        <w:rPr>
          <w:rFonts w:asciiTheme="minorHAnsi" w:hAnsiTheme="minorHAnsi" w:cstheme="minorBidi"/>
          <w:noProof/>
          <w:kern w:val="2"/>
          <w:sz w:val="22"/>
          <w:szCs w:val="22"/>
          <w:lang w:eastAsia="en-GB"/>
          <w14:ligatures w14:val="standardContextual"/>
        </w:rPr>
      </w:pPr>
      <w:r>
        <w:rPr>
          <w:noProof/>
        </w:rPr>
        <w:t>5.2.2</w:t>
      </w:r>
      <w:r>
        <w:rPr>
          <w:rFonts w:asciiTheme="minorHAnsi"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_Toc153817413 \h </w:instrText>
      </w:r>
      <w:r>
        <w:rPr>
          <w:noProof/>
        </w:rPr>
      </w:r>
      <w:r>
        <w:rPr>
          <w:noProof/>
        </w:rPr>
        <w:fldChar w:fldCharType="separate"/>
      </w:r>
      <w:r>
        <w:rPr>
          <w:noProof/>
        </w:rPr>
        <w:t>9</w:t>
      </w:r>
      <w:r>
        <w:rPr>
          <w:noProof/>
        </w:rPr>
        <w:fldChar w:fldCharType="end"/>
      </w:r>
    </w:p>
    <w:p w14:paraId="65D9FDA2" w14:textId="5D6D2D30" w:rsidR="005F4F91" w:rsidRDefault="005F4F91">
      <w:pPr>
        <w:pStyle w:val="TOC4"/>
        <w:rPr>
          <w:rFonts w:asciiTheme="minorHAnsi" w:hAnsiTheme="minorHAnsi" w:cstheme="minorBidi"/>
          <w:noProof/>
          <w:kern w:val="2"/>
          <w:sz w:val="22"/>
          <w:szCs w:val="22"/>
          <w:lang w:eastAsia="en-GB"/>
          <w14:ligatures w14:val="standardContextual"/>
        </w:rPr>
      </w:pPr>
      <w:r>
        <w:rPr>
          <w:noProof/>
        </w:rPr>
        <w:t>5.2.2.1</w:t>
      </w:r>
      <w:r>
        <w:rPr>
          <w:rFonts w:asciiTheme="minorHAnsi"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_Toc153817414 \h </w:instrText>
      </w:r>
      <w:r>
        <w:rPr>
          <w:noProof/>
        </w:rPr>
      </w:r>
      <w:r>
        <w:rPr>
          <w:noProof/>
        </w:rPr>
        <w:fldChar w:fldCharType="separate"/>
      </w:r>
      <w:r>
        <w:rPr>
          <w:noProof/>
        </w:rPr>
        <w:t>9</w:t>
      </w:r>
      <w:r>
        <w:rPr>
          <w:noProof/>
        </w:rPr>
        <w:fldChar w:fldCharType="end"/>
      </w:r>
    </w:p>
    <w:p w14:paraId="76E409EA" w14:textId="7C70D7A4" w:rsidR="005F4F91" w:rsidRDefault="005F4F91">
      <w:pPr>
        <w:pStyle w:val="TOC4"/>
        <w:rPr>
          <w:rFonts w:asciiTheme="minorHAnsi" w:hAnsiTheme="minorHAnsi" w:cstheme="minorBidi"/>
          <w:noProof/>
          <w:kern w:val="2"/>
          <w:sz w:val="22"/>
          <w:szCs w:val="22"/>
          <w:lang w:eastAsia="en-GB"/>
          <w14:ligatures w14:val="standardContextual"/>
        </w:rPr>
      </w:pPr>
      <w:r>
        <w:rPr>
          <w:noProof/>
        </w:rPr>
        <w:t>5.2.2.2</w:t>
      </w:r>
      <w:r>
        <w:rPr>
          <w:rFonts w:asciiTheme="minorHAnsi" w:hAnsiTheme="minorHAnsi" w:cstheme="minorBidi"/>
          <w:noProof/>
          <w:kern w:val="2"/>
          <w:sz w:val="22"/>
          <w:szCs w:val="22"/>
          <w:lang w:eastAsia="en-GB"/>
          <w14:ligatures w14:val="standardContextual"/>
        </w:rPr>
        <w:tab/>
      </w:r>
      <w:r>
        <w:rPr>
          <w:noProof/>
          <w:lang w:eastAsia="zh-CN"/>
        </w:rPr>
        <w:t>ProvideLocation</w:t>
      </w:r>
      <w:r>
        <w:rPr>
          <w:noProof/>
        </w:rPr>
        <w:tab/>
      </w:r>
      <w:r>
        <w:rPr>
          <w:noProof/>
        </w:rPr>
        <w:fldChar w:fldCharType="begin" w:fldLock="1"/>
      </w:r>
      <w:r>
        <w:rPr>
          <w:noProof/>
        </w:rPr>
        <w:instrText xml:space="preserve"> PAGEREF _Toc153817415 \h </w:instrText>
      </w:r>
      <w:r>
        <w:rPr>
          <w:noProof/>
        </w:rPr>
      </w:r>
      <w:r>
        <w:rPr>
          <w:noProof/>
        </w:rPr>
        <w:fldChar w:fldCharType="separate"/>
      </w:r>
      <w:r>
        <w:rPr>
          <w:noProof/>
        </w:rPr>
        <w:t>9</w:t>
      </w:r>
      <w:r>
        <w:rPr>
          <w:noProof/>
        </w:rPr>
        <w:fldChar w:fldCharType="end"/>
      </w:r>
    </w:p>
    <w:p w14:paraId="255D3C96" w14:textId="42882A95" w:rsidR="005F4F91" w:rsidRDefault="005F4F91">
      <w:pPr>
        <w:pStyle w:val="TOC5"/>
        <w:rPr>
          <w:rFonts w:asciiTheme="minorHAnsi" w:hAnsiTheme="minorHAnsi" w:cstheme="minorBidi"/>
          <w:noProof/>
          <w:kern w:val="2"/>
          <w:sz w:val="22"/>
          <w:szCs w:val="22"/>
          <w:lang w:eastAsia="en-GB"/>
          <w14:ligatures w14:val="standardContextual"/>
        </w:rPr>
      </w:pPr>
      <w:r>
        <w:rPr>
          <w:noProof/>
        </w:rPr>
        <w:t>5.2.2.2.1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_Toc153817416 \h </w:instrText>
      </w:r>
      <w:r>
        <w:rPr>
          <w:noProof/>
        </w:rPr>
      </w:r>
      <w:r>
        <w:rPr>
          <w:noProof/>
        </w:rPr>
        <w:fldChar w:fldCharType="separate"/>
      </w:r>
      <w:r>
        <w:rPr>
          <w:noProof/>
        </w:rPr>
        <w:t>9</w:t>
      </w:r>
      <w:r>
        <w:rPr>
          <w:noProof/>
        </w:rPr>
        <w:fldChar w:fldCharType="end"/>
      </w:r>
    </w:p>
    <w:p w14:paraId="04EA1399" w14:textId="18CA5B8E" w:rsidR="005F4F91" w:rsidRDefault="005F4F91">
      <w:pPr>
        <w:pStyle w:val="TOC5"/>
        <w:rPr>
          <w:rFonts w:asciiTheme="minorHAnsi" w:hAnsiTheme="minorHAnsi" w:cstheme="minorBidi"/>
          <w:noProof/>
          <w:kern w:val="2"/>
          <w:sz w:val="22"/>
          <w:szCs w:val="22"/>
          <w:lang w:eastAsia="en-GB"/>
          <w14:ligatures w14:val="standardContextual"/>
        </w:rPr>
      </w:pPr>
      <w:r>
        <w:rPr>
          <w:noProof/>
        </w:rPr>
        <w:t>5.2.2.2.2</w:t>
      </w:r>
      <w:r>
        <w:rPr>
          <w:rFonts w:asciiTheme="minorHAnsi" w:hAnsiTheme="minorHAnsi" w:cstheme="minorBidi"/>
          <w:noProof/>
          <w:kern w:val="2"/>
          <w:sz w:val="22"/>
          <w:szCs w:val="22"/>
          <w:lang w:eastAsia="en-GB"/>
          <w14:ligatures w14:val="standardContextual"/>
        </w:rPr>
        <w:tab/>
      </w:r>
      <w:r>
        <w:rPr>
          <w:noProof/>
        </w:rPr>
        <w:t>Provide Location of a single UE</w:t>
      </w:r>
      <w:r>
        <w:rPr>
          <w:noProof/>
        </w:rPr>
        <w:tab/>
      </w:r>
      <w:r>
        <w:rPr>
          <w:noProof/>
        </w:rPr>
        <w:fldChar w:fldCharType="begin" w:fldLock="1"/>
      </w:r>
      <w:r>
        <w:rPr>
          <w:noProof/>
        </w:rPr>
        <w:instrText xml:space="preserve"> PAGEREF _Toc153817417 \h </w:instrText>
      </w:r>
      <w:r>
        <w:rPr>
          <w:noProof/>
        </w:rPr>
      </w:r>
      <w:r>
        <w:rPr>
          <w:noProof/>
        </w:rPr>
        <w:fldChar w:fldCharType="separate"/>
      </w:r>
      <w:r>
        <w:rPr>
          <w:noProof/>
        </w:rPr>
        <w:t>9</w:t>
      </w:r>
      <w:r>
        <w:rPr>
          <w:noProof/>
        </w:rPr>
        <w:fldChar w:fldCharType="end"/>
      </w:r>
    </w:p>
    <w:p w14:paraId="22FE848A" w14:textId="11B0DE20" w:rsidR="005F4F91" w:rsidRDefault="005F4F91">
      <w:pPr>
        <w:pStyle w:val="TOC5"/>
        <w:rPr>
          <w:rFonts w:asciiTheme="minorHAnsi" w:hAnsiTheme="minorHAnsi" w:cstheme="minorBidi"/>
          <w:noProof/>
          <w:kern w:val="2"/>
          <w:sz w:val="22"/>
          <w:szCs w:val="22"/>
          <w:lang w:eastAsia="en-GB"/>
          <w14:ligatures w14:val="standardContextual"/>
        </w:rPr>
      </w:pPr>
      <w:r>
        <w:rPr>
          <w:noProof/>
        </w:rPr>
        <w:t>5.2.2.2.3</w:t>
      </w:r>
      <w:r>
        <w:rPr>
          <w:rFonts w:asciiTheme="minorHAnsi" w:hAnsiTheme="minorHAnsi" w:cstheme="minorBidi"/>
          <w:noProof/>
          <w:kern w:val="2"/>
          <w:sz w:val="22"/>
          <w:szCs w:val="22"/>
          <w:lang w:eastAsia="en-GB"/>
          <w14:ligatures w14:val="standardContextual"/>
        </w:rPr>
        <w:tab/>
      </w:r>
      <w:r>
        <w:rPr>
          <w:noProof/>
        </w:rPr>
        <w:t>Provide Locations of a group of UEs</w:t>
      </w:r>
      <w:r>
        <w:rPr>
          <w:noProof/>
        </w:rPr>
        <w:tab/>
      </w:r>
      <w:r>
        <w:rPr>
          <w:noProof/>
        </w:rPr>
        <w:fldChar w:fldCharType="begin" w:fldLock="1"/>
      </w:r>
      <w:r>
        <w:rPr>
          <w:noProof/>
        </w:rPr>
        <w:instrText xml:space="preserve"> PAGEREF _Toc153817418 \h </w:instrText>
      </w:r>
      <w:r>
        <w:rPr>
          <w:noProof/>
        </w:rPr>
      </w:r>
      <w:r>
        <w:rPr>
          <w:noProof/>
        </w:rPr>
        <w:fldChar w:fldCharType="separate"/>
      </w:r>
      <w:r>
        <w:rPr>
          <w:noProof/>
        </w:rPr>
        <w:t>10</w:t>
      </w:r>
      <w:r>
        <w:rPr>
          <w:noProof/>
        </w:rPr>
        <w:fldChar w:fldCharType="end"/>
      </w:r>
    </w:p>
    <w:p w14:paraId="192F5F34" w14:textId="1ACA709A" w:rsidR="005F4F91" w:rsidRDefault="005F4F91">
      <w:pPr>
        <w:pStyle w:val="TOC4"/>
        <w:rPr>
          <w:rFonts w:asciiTheme="minorHAnsi" w:hAnsiTheme="minorHAnsi" w:cstheme="minorBidi"/>
          <w:noProof/>
          <w:kern w:val="2"/>
          <w:sz w:val="22"/>
          <w:szCs w:val="22"/>
          <w:lang w:eastAsia="en-GB"/>
          <w14:ligatures w14:val="standardContextual"/>
        </w:rPr>
      </w:pPr>
      <w:r>
        <w:rPr>
          <w:noProof/>
        </w:rPr>
        <w:t>5.2.2.3</w:t>
      </w:r>
      <w:r>
        <w:rPr>
          <w:rFonts w:asciiTheme="minorHAnsi" w:hAnsiTheme="minorHAnsi" w:cstheme="minorBidi"/>
          <w:noProof/>
          <w:kern w:val="2"/>
          <w:sz w:val="22"/>
          <w:szCs w:val="22"/>
          <w:lang w:eastAsia="en-GB"/>
          <w14:ligatures w14:val="standardContextual"/>
        </w:rPr>
        <w:tab/>
      </w:r>
      <w:r>
        <w:rPr>
          <w:noProof/>
          <w:lang w:eastAsia="zh-CN"/>
        </w:rPr>
        <w:t>LocationUpdate</w:t>
      </w:r>
      <w:r>
        <w:rPr>
          <w:noProof/>
        </w:rPr>
        <w:tab/>
      </w:r>
      <w:r>
        <w:rPr>
          <w:noProof/>
        </w:rPr>
        <w:fldChar w:fldCharType="begin" w:fldLock="1"/>
      </w:r>
      <w:r>
        <w:rPr>
          <w:noProof/>
        </w:rPr>
        <w:instrText xml:space="preserve"> PAGEREF _Toc153817419 \h </w:instrText>
      </w:r>
      <w:r>
        <w:rPr>
          <w:noProof/>
        </w:rPr>
      </w:r>
      <w:r>
        <w:rPr>
          <w:noProof/>
        </w:rPr>
        <w:fldChar w:fldCharType="separate"/>
      </w:r>
      <w:r>
        <w:rPr>
          <w:noProof/>
        </w:rPr>
        <w:t>11</w:t>
      </w:r>
      <w:r>
        <w:rPr>
          <w:noProof/>
        </w:rPr>
        <w:fldChar w:fldCharType="end"/>
      </w:r>
    </w:p>
    <w:p w14:paraId="496402CA" w14:textId="09DB8930" w:rsidR="005F4F91" w:rsidRDefault="005F4F91">
      <w:pPr>
        <w:pStyle w:val="TOC5"/>
        <w:rPr>
          <w:rFonts w:asciiTheme="minorHAnsi" w:hAnsiTheme="minorHAnsi" w:cstheme="minorBidi"/>
          <w:noProof/>
          <w:kern w:val="2"/>
          <w:sz w:val="22"/>
          <w:szCs w:val="22"/>
          <w:lang w:eastAsia="en-GB"/>
          <w14:ligatures w14:val="standardContextual"/>
        </w:rPr>
      </w:pPr>
      <w:r>
        <w:rPr>
          <w:noProof/>
        </w:rPr>
        <w:t>5.2.2.</w:t>
      </w:r>
      <w:r>
        <w:rPr>
          <w:noProof/>
          <w:lang w:eastAsia="zh-CN"/>
        </w:rPr>
        <w:t>3</w:t>
      </w:r>
      <w:r>
        <w:rPr>
          <w:noProof/>
        </w:rPr>
        <w:t>.1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_Toc153817420 \h </w:instrText>
      </w:r>
      <w:r>
        <w:rPr>
          <w:noProof/>
        </w:rPr>
      </w:r>
      <w:r>
        <w:rPr>
          <w:noProof/>
        </w:rPr>
        <w:fldChar w:fldCharType="separate"/>
      </w:r>
      <w:r>
        <w:rPr>
          <w:noProof/>
        </w:rPr>
        <w:t>11</w:t>
      </w:r>
      <w:r>
        <w:rPr>
          <w:noProof/>
        </w:rPr>
        <w:fldChar w:fldCharType="end"/>
      </w:r>
    </w:p>
    <w:p w14:paraId="1CCBE25E" w14:textId="02EBD125" w:rsidR="005F4F91" w:rsidRDefault="005F4F91">
      <w:pPr>
        <w:pStyle w:val="TOC4"/>
        <w:rPr>
          <w:rFonts w:asciiTheme="minorHAnsi" w:hAnsiTheme="minorHAnsi" w:cstheme="minorBidi"/>
          <w:noProof/>
          <w:kern w:val="2"/>
          <w:sz w:val="22"/>
          <w:szCs w:val="22"/>
          <w:lang w:eastAsia="en-GB"/>
          <w14:ligatures w14:val="standardContextual"/>
        </w:rPr>
      </w:pPr>
      <w:r>
        <w:rPr>
          <w:noProof/>
        </w:rPr>
        <w:t>5.2.2.</w:t>
      </w:r>
      <w:r>
        <w:rPr>
          <w:noProof/>
          <w:lang w:eastAsia="zh-CN"/>
        </w:rPr>
        <w:t>4</w:t>
      </w:r>
      <w:r>
        <w:rPr>
          <w:rFonts w:asciiTheme="minorHAnsi" w:hAnsiTheme="minorHAnsi" w:cstheme="minorBidi"/>
          <w:noProof/>
          <w:kern w:val="2"/>
          <w:sz w:val="22"/>
          <w:szCs w:val="22"/>
          <w:lang w:eastAsia="en-GB"/>
          <w14:ligatures w14:val="standardContextual"/>
        </w:rPr>
        <w:tab/>
      </w:r>
      <w:r>
        <w:rPr>
          <w:noProof/>
          <w:lang w:eastAsia="zh-CN"/>
        </w:rPr>
        <w:t>CancelLocation</w:t>
      </w:r>
      <w:r>
        <w:rPr>
          <w:noProof/>
        </w:rPr>
        <w:tab/>
      </w:r>
      <w:r>
        <w:rPr>
          <w:noProof/>
        </w:rPr>
        <w:fldChar w:fldCharType="begin" w:fldLock="1"/>
      </w:r>
      <w:r>
        <w:rPr>
          <w:noProof/>
        </w:rPr>
        <w:instrText xml:space="preserve"> PAGEREF _Toc153817421 \h </w:instrText>
      </w:r>
      <w:r>
        <w:rPr>
          <w:noProof/>
        </w:rPr>
      </w:r>
      <w:r>
        <w:rPr>
          <w:noProof/>
        </w:rPr>
        <w:fldChar w:fldCharType="separate"/>
      </w:r>
      <w:r>
        <w:rPr>
          <w:noProof/>
        </w:rPr>
        <w:t>12</w:t>
      </w:r>
      <w:r>
        <w:rPr>
          <w:noProof/>
        </w:rPr>
        <w:fldChar w:fldCharType="end"/>
      </w:r>
    </w:p>
    <w:p w14:paraId="54B7E19A" w14:textId="6DA0DAE3" w:rsidR="005F4F91" w:rsidRDefault="005F4F91">
      <w:pPr>
        <w:pStyle w:val="TOC5"/>
        <w:rPr>
          <w:rFonts w:asciiTheme="minorHAnsi" w:hAnsiTheme="minorHAnsi" w:cstheme="minorBidi"/>
          <w:noProof/>
          <w:kern w:val="2"/>
          <w:sz w:val="22"/>
          <w:szCs w:val="22"/>
          <w:lang w:eastAsia="en-GB"/>
          <w14:ligatures w14:val="standardContextual"/>
        </w:rPr>
      </w:pPr>
      <w:r>
        <w:rPr>
          <w:noProof/>
        </w:rPr>
        <w:t>5.2.2.</w:t>
      </w:r>
      <w:r>
        <w:rPr>
          <w:noProof/>
          <w:lang w:eastAsia="zh-CN"/>
        </w:rPr>
        <w:t>4</w:t>
      </w:r>
      <w:r>
        <w:rPr>
          <w:noProof/>
        </w:rPr>
        <w:t>.1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_Toc153817422 \h </w:instrText>
      </w:r>
      <w:r>
        <w:rPr>
          <w:noProof/>
        </w:rPr>
      </w:r>
      <w:r>
        <w:rPr>
          <w:noProof/>
        </w:rPr>
        <w:fldChar w:fldCharType="separate"/>
      </w:r>
      <w:r>
        <w:rPr>
          <w:noProof/>
        </w:rPr>
        <w:t>12</w:t>
      </w:r>
      <w:r>
        <w:rPr>
          <w:noProof/>
        </w:rPr>
        <w:fldChar w:fldCharType="end"/>
      </w:r>
    </w:p>
    <w:p w14:paraId="2D56A64A" w14:textId="3B559CB1" w:rsidR="005F4F91" w:rsidRDefault="005F4F91">
      <w:pPr>
        <w:pStyle w:val="TOC4"/>
        <w:rPr>
          <w:rFonts w:asciiTheme="minorHAnsi" w:hAnsiTheme="minorHAnsi" w:cstheme="minorBidi"/>
          <w:noProof/>
          <w:kern w:val="2"/>
          <w:sz w:val="22"/>
          <w:szCs w:val="22"/>
          <w:lang w:eastAsia="en-GB"/>
          <w14:ligatures w14:val="standardContextual"/>
        </w:rPr>
      </w:pPr>
      <w:r>
        <w:rPr>
          <w:noProof/>
        </w:rPr>
        <w:t>5.2.2.</w:t>
      </w:r>
      <w:r>
        <w:rPr>
          <w:noProof/>
          <w:lang w:eastAsia="zh-CN"/>
        </w:rPr>
        <w:t>5</w:t>
      </w:r>
      <w:r>
        <w:rPr>
          <w:rFonts w:asciiTheme="minorHAnsi" w:hAnsiTheme="minorHAnsi" w:cstheme="minorBidi"/>
          <w:noProof/>
          <w:kern w:val="2"/>
          <w:sz w:val="22"/>
          <w:szCs w:val="22"/>
          <w:lang w:eastAsia="en-GB"/>
          <w14:ligatures w14:val="standardContextual"/>
        </w:rPr>
        <w:tab/>
      </w:r>
      <w:r>
        <w:rPr>
          <w:noProof/>
          <w:lang w:eastAsia="zh-CN"/>
        </w:rPr>
        <w:t>EventNotify</w:t>
      </w:r>
      <w:r>
        <w:rPr>
          <w:noProof/>
        </w:rPr>
        <w:tab/>
      </w:r>
      <w:r>
        <w:rPr>
          <w:noProof/>
        </w:rPr>
        <w:fldChar w:fldCharType="begin" w:fldLock="1"/>
      </w:r>
      <w:r>
        <w:rPr>
          <w:noProof/>
        </w:rPr>
        <w:instrText xml:space="preserve"> PAGEREF _Toc153817423 \h </w:instrText>
      </w:r>
      <w:r>
        <w:rPr>
          <w:noProof/>
        </w:rPr>
      </w:r>
      <w:r>
        <w:rPr>
          <w:noProof/>
        </w:rPr>
        <w:fldChar w:fldCharType="separate"/>
      </w:r>
      <w:r>
        <w:rPr>
          <w:noProof/>
        </w:rPr>
        <w:t>12</w:t>
      </w:r>
      <w:r>
        <w:rPr>
          <w:noProof/>
        </w:rPr>
        <w:fldChar w:fldCharType="end"/>
      </w:r>
    </w:p>
    <w:p w14:paraId="70363A73" w14:textId="63377F51" w:rsidR="005F4F91" w:rsidRDefault="005F4F91">
      <w:pPr>
        <w:pStyle w:val="TOC5"/>
        <w:rPr>
          <w:rFonts w:asciiTheme="minorHAnsi" w:hAnsiTheme="minorHAnsi" w:cstheme="minorBidi"/>
          <w:noProof/>
          <w:kern w:val="2"/>
          <w:sz w:val="22"/>
          <w:szCs w:val="22"/>
          <w:lang w:eastAsia="en-GB"/>
          <w14:ligatures w14:val="standardContextual"/>
        </w:rPr>
      </w:pPr>
      <w:r>
        <w:rPr>
          <w:noProof/>
        </w:rPr>
        <w:t>5.2.2.</w:t>
      </w:r>
      <w:r>
        <w:rPr>
          <w:noProof/>
          <w:lang w:eastAsia="zh-CN"/>
        </w:rPr>
        <w:t>5</w:t>
      </w:r>
      <w:r>
        <w:rPr>
          <w:noProof/>
        </w:rPr>
        <w:t>.1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_Toc153817424 \h </w:instrText>
      </w:r>
      <w:r>
        <w:rPr>
          <w:noProof/>
        </w:rPr>
      </w:r>
      <w:r>
        <w:rPr>
          <w:noProof/>
        </w:rPr>
        <w:fldChar w:fldCharType="separate"/>
      </w:r>
      <w:r>
        <w:rPr>
          <w:noProof/>
        </w:rPr>
        <w:t>12</w:t>
      </w:r>
      <w:r>
        <w:rPr>
          <w:noProof/>
        </w:rPr>
        <w:fldChar w:fldCharType="end"/>
      </w:r>
    </w:p>
    <w:p w14:paraId="6B6D3840" w14:textId="2E04EA0C" w:rsidR="005F4F91" w:rsidRDefault="005F4F91">
      <w:pPr>
        <w:pStyle w:val="TOC5"/>
        <w:rPr>
          <w:rFonts w:asciiTheme="minorHAnsi" w:hAnsiTheme="minorHAnsi" w:cstheme="minorBidi"/>
          <w:noProof/>
          <w:kern w:val="2"/>
          <w:sz w:val="22"/>
          <w:szCs w:val="22"/>
          <w:lang w:eastAsia="en-GB"/>
          <w14:ligatures w14:val="standardContextual"/>
        </w:rPr>
      </w:pPr>
      <w:r>
        <w:rPr>
          <w:noProof/>
        </w:rPr>
        <w:t>5.2.2.5.2</w:t>
      </w:r>
      <w:r>
        <w:rPr>
          <w:rFonts w:asciiTheme="minorHAnsi" w:hAnsiTheme="minorHAnsi" w:cstheme="minorBidi"/>
          <w:noProof/>
          <w:kern w:val="2"/>
          <w:sz w:val="22"/>
          <w:szCs w:val="22"/>
          <w:lang w:eastAsia="en-GB"/>
          <w14:ligatures w14:val="standardContextual"/>
        </w:rPr>
        <w:tab/>
      </w:r>
      <w:r>
        <w:rPr>
          <w:noProof/>
        </w:rPr>
        <w:t>EventNotify for a single UE</w:t>
      </w:r>
      <w:r>
        <w:rPr>
          <w:noProof/>
        </w:rPr>
        <w:tab/>
      </w:r>
      <w:r>
        <w:rPr>
          <w:noProof/>
        </w:rPr>
        <w:fldChar w:fldCharType="begin" w:fldLock="1"/>
      </w:r>
      <w:r>
        <w:rPr>
          <w:noProof/>
        </w:rPr>
        <w:instrText xml:space="preserve"> PAGEREF _Toc153817425 \h </w:instrText>
      </w:r>
      <w:r>
        <w:rPr>
          <w:noProof/>
        </w:rPr>
      </w:r>
      <w:r>
        <w:rPr>
          <w:noProof/>
        </w:rPr>
        <w:fldChar w:fldCharType="separate"/>
      </w:r>
      <w:r>
        <w:rPr>
          <w:noProof/>
        </w:rPr>
        <w:t>13</w:t>
      </w:r>
      <w:r>
        <w:rPr>
          <w:noProof/>
        </w:rPr>
        <w:fldChar w:fldCharType="end"/>
      </w:r>
    </w:p>
    <w:p w14:paraId="5813CD6F" w14:textId="091C49C6" w:rsidR="005F4F91" w:rsidRDefault="005F4F91">
      <w:pPr>
        <w:pStyle w:val="TOC5"/>
        <w:rPr>
          <w:rFonts w:asciiTheme="minorHAnsi" w:hAnsiTheme="minorHAnsi" w:cstheme="minorBidi"/>
          <w:noProof/>
          <w:kern w:val="2"/>
          <w:sz w:val="22"/>
          <w:szCs w:val="22"/>
          <w:lang w:eastAsia="en-GB"/>
          <w14:ligatures w14:val="standardContextual"/>
        </w:rPr>
      </w:pPr>
      <w:r>
        <w:rPr>
          <w:noProof/>
        </w:rPr>
        <w:t>5.2.2.5.3</w:t>
      </w:r>
      <w:r>
        <w:rPr>
          <w:rFonts w:asciiTheme="minorHAnsi" w:hAnsiTheme="minorHAnsi" w:cstheme="minorBidi"/>
          <w:noProof/>
          <w:kern w:val="2"/>
          <w:sz w:val="22"/>
          <w:szCs w:val="22"/>
          <w:lang w:eastAsia="en-GB"/>
          <w14:ligatures w14:val="standardContextual"/>
        </w:rPr>
        <w:tab/>
      </w:r>
      <w:r>
        <w:rPr>
          <w:noProof/>
        </w:rPr>
        <w:t>EventNotify for the UEs in a target group</w:t>
      </w:r>
      <w:r>
        <w:rPr>
          <w:noProof/>
        </w:rPr>
        <w:tab/>
      </w:r>
      <w:r>
        <w:rPr>
          <w:noProof/>
        </w:rPr>
        <w:fldChar w:fldCharType="begin" w:fldLock="1"/>
      </w:r>
      <w:r>
        <w:rPr>
          <w:noProof/>
        </w:rPr>
        <w:instrText xml:space="preserve"> PAGEREF _Toc153817426 \h </w:instrText>
      </w:r>
      <w:r>
        <w:rPr>
          <w:noProof/>
        </w:rPr>
      </w:r>
      <w:r>
        <w:rPr>
          <w:noProof/>
        </w:rPr>
        <w:fldChar w:fldCharType="separate"/>
      </w:r>
      <w:r>
        <w:rPr>
          <w:noProof/>
        </w:rPr>
        <w:t>14</w:t>
      </w:r>
      <w:r>
        <w:rPr>
          <w:noProof/>
        </w:rPr>
        <w:fldChar w:fldCharType="end"/>
      </w:r>
    </w:p>
    <w:p w14:paraId="0ABD019B" w14:textId="22523ACA" w:rsidR="005F4F91" w:rsidRDefault="005F4F91">
      <w:pPr>
        <w:pStyle w:val="TOC4"/>
        <w:rPr>
          <w:rFonts w:asciiTheme="minorHAnsi" w:hAnsiTheme="minorHAnsi" w:cstheme="minorBidi"/>
          <w:noProof/>
          <w:kern w:val="2"/>
          <w:sz w:val="22"/>
          <w:szCs w:val="22"/>
          <w:lang w:eastAsia="en-GB"/>
          <w14:ligatures w14:val="standardContextual"/>
        </w:rPr>
      </w:pPr>
      <w:r>
        <w:rPr>
          <w:noProof/>
        </w:rPr>
        <w:t>5.2.2.</w:t>
      </w:r>
      <w:r>
        <w:rPr>
          <w:noProof/>
          <w:lang w:eastAsia="zh-CN"/>
        </w:rPr>
        <w:t>6</w:t>
      </w:r>
      <w:r>
        <w:rPr>
          <w:rFonts w:asciiTheme="minorHAnsi" w:hAnsiTheme="minorHAnsi" w:cstheme="minorBidi"/>
          <w:noProof/>
          <w:kern w:val="2"/>
          <w:sz w:val="22"/>
          <w:szCs w:val="22"/>
          <w:lang w:eastAsia="en-GB"/>
          <w14:ligatures w14:val="standardContextual"/>
        </w:rPr>
        <w:tab/>
      </w:r>
      <w:r>
        <w:rPr>
          <w:noProof/>
          <w:lang w:eastAsia="zh-CN"/>
        </w:rPr>
        <w:t>LocationUpdateNotify</w:t>
      </w:r>
      <w:r>
        <w:rPr>
          <w:noProof/>
        </w:rPr>
        <w:tab/>
      </w:r>
      <w:r>
        <w:rPr>
          <w:noProof/>
        </w:rPr>
        <w:fldChar w:fldCharType="begin" w:fldLock="1"/>
      </w:r>
      <w:r>
        <w:rPr>
          <w:noProof/>
        </w:rPr>
        <w:instrText xml:space="preserve"> PAGEREF _Toc153817427 \h </w:instrText>
      </w:r>
      <w:r>
        <w:rPr>
          <w:noProof/>
        </w:rPr>
      </w:r>
      <w:r>
        <w:rPr>
          <w:noProof/>
        </w:rPr>
        <w:fldChar w:fldCharType="separate"/>
      </w:r>
      <w:r>
        <w:rPr>
          <w:noProof/>
        </w:rPr>
        <w:t>14</w:t>
      </w:r>
      <w:r>
        <w:rPr>
          <w:noProof/>
        </w:rPr>
        <w:fldChar w:fldCharType="end"/>
      </w:r>
    </w:p>
    <w:p w14:paraId="0FF34877" w14:textId="67EF6BD0" w:rsidR="005F4F91" w:rsidRDefault="005F4F91">
      <w:pPr>
        <w:pStyle w:val="TOC5"/>
        <w:rPr>
          <w:rFonts w:asciiTheme="minorHAnsi" w:hAnsiTheme="minorHAnsi" w:cstheme="minorBidi"/>
          <w:noProof/>
          <w:kern w:val="2"/>
          <w:sz w:val="22"/>
          <w:szCs w:val="22"/>
          <w:lang w:eastAsia="en-GB"/>
          <w14:ligatures w14:val="standardContextual"/>
        </w:rPr>
      </w:pPr>
      <w:r>
        <w:rPr>
          <w:noProof/>
        </w:rPr>
        <w:t>5.2.2.</w:t>
      </w:r>
      <w:r>
        <w:rPr>
          <w:noProof/>
          <w:lang w:eastAsia="zh-CN"/>
        </w:rPr>
        <w:t>6</w:t>
      </w:r>
      <w:r>
        <w:rPr>
          <w:noProof/>
        </w:rPr>
        <w:t>.1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_Toc153817428 \h </w:instrText>
      </w:r>
      <w:r>
        <w:rPr>
          <w:noProof/>
        </w:rPr>
      </w:r>
      <w:r>
        <w:rPr>
          <w:noProof/>
        </w:rPr>
        <w:fldChar w:fldCharType="separate"/>
      </w:r>
      <w:r>
        <w:rPr>
          <w:noProof/>
        </w:rPr>
        <w:t>14</w:t>
      </w:r>
      <w:r>
        <w:rPr>
          <w:noProof/>
        </w:rPr>
        <w:fldChar w:fldCharType="end"/>
      </w:r>
    </w:p>
    <w:p w14:paraId="032FB6B4" w14:textId="5CC16CB7" w:rsidR="005F4F91" w:rsidRDefault="005F4F91">
      <w:pPr>
        <w:pStyle w:val="TOC4"/>
        <w:rPr>
          <w:rFonts w:asciiTheme="minorHAnsi" w:hAnsiTheme="minorHAnsi" w:cstheme="minorBidi"/>
          <w:noProof/>
          <w:kern w:val="2"/>
          <w:sz w:val="22"/>
          <w:szCs w:val="22"/>
          <w:lang w:eastAsia="en-GB"/>
          <w14:ligatures w14:val="standardContextual"/>
        </w:rPr>
      </w:pPr>
      <w:r>
        <w:rPr>
          <w:noProof/>
        </w:rPr>
        <w:t>5.2.2.</w:t>
      </w:r>
      <w:r>
        <w:rPr>
          <w:noProof/>
          <w:lang w:eastAsia="zh-CN"/>
        </w:rPr>
        <w:t>7</w:t>
      </w:r>
      <w:r>
        <w:rPr>
          <w:rFonts w:asciiTheme="minorHAnsi" w:hAnsiTheme="minorHAnsi" w:cstheme="minorBidi"/>
          <w:noProof/>
          <w:kern w:val="2"/>
          <w:sz w:val="22"/>
          <w:szCs w:val="22"/>
          <w:lang w:eastAsia="en-GB"/>
          <w14:ligatures w14:val="standardContextual"/>
        </w:rPr>
        <w:tab/>
      </w:r>
      <w:r>
        <w:rPr>
          <w:noProof/>
          <w:lang w:eastAsia="zh-CN"/>
        </w:rPr>
        <w:t>LocationUpdateSubscribe</w:t>
      </w:r>
      <w:r>
        <w:rPr>
          <w:noProof/>
        </w:rPr>
        <w:tab/>
      </w:r>
      <w:r>
        <w:rPr>
          <w:noProof/>
        </w:rPr>
        <w:fldChar w:fldCharType="begin" w:fldLock="1"/>
      </w:r>
      <w:r>
        <w:rPr>
          <w:noProof/>
        </w:rPr>
        <w:instrText xml:space="preserve"> PAGEREF _Toc153817429 \h </w:instrText>
      </w:r>
      <w:r>
        <w:rPr>
          <w:noProof/>
        </w:rPr>
      </w:r>
      <w:r>
        <w:rPr>
          <w:noProof/>
        </w:rPr>
        <w:fldChar w:fldCharType="separate"/>
      </w:r>
      <w:r>
        <w:rPr>
          <w:noProof/>
        </w:rPr>
        <w:t>15</w:t>
      </w:r>
      <w:r>
        <w:rPr>
          <w:noProof/>
        </w:rPr>
        <w:fldChar w:fldCharType="end"/>
      </w:r>
    </w:p>
    <w:p w14:paraId="5880D714" w14:textId="0C58CC12" w:rsidR="005F4F91" w:rsidRDefault="005F4F91">
      <w:pPr>
        <w:pStyle w:val="TOC5"/>
        <w:rPr>
          <w:rFonts w:asciiTheme="minorHAnsi" w:hAnsiTheme="minorHAnsi" w:cstheme="minorBidi"/>
          <w:noProof/>
          <w:kern w:val="2"/>
          <w:sz w:val="22"/>
          <w:szCs w:val="22"/>
          <w:lang w:eastAsia="en-GB"/>
          <w14:ligatures w14:val="standardContextual"/>
        </w:rPr>
      </w:pPr>
      <w:r>
        <w:rPr>
          <w:noProof/>
        </w:rPr>
        <w:t>5.2.2.</w:t>
      </w:r>
      <w:r>
        <w:rPr>
          <w:noProof/>
          <w:lang w:eastAsia="zh-CN"/>
        </w:rPr>
        <w:t>7</w:t>
      </w:r>
      <w:r>
        <w:rPr>
          <w:noProof/>
        </w:rPr>
        <w:t>.1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_Toc153817430 \h </w:instrText>
      </w:r>
      <w:r>
        <w:rPr>
          <w:noProof/>
        </w:rPr>
      </w:r>
      <w:r>
        <w:rPr>
          <w:noProof/>
        </w:rPr>
        <w:fldChar w:fldCharType="separate"/>
      </w:r>
      <w:r>
        <w:rPr>
          <w:noProof/>
        </w:rPr>
        <w:t>15</w:t>
      </w:r>
      <w:r>
        <w:rPr>
          <w:noProof/>
        </w:rPr>
        <w:fldChar w:fldCharType="end"/>
      </w:r>
    </w:p>
    <w:p w14:paraId="61C8033E" w14:textId="3B720EF7" w:rsidR="005F4F91" w:rsidRDefault="005F4F91">
      <w:pPr>
        <w:pStyle w:val="TOC1"/>
        <w:rPr>
          <w:rFonts w:asciiTheme="minorHAnsi" w:hAnsiTheme="minorHAnsi" w:cstheme="minorBidi"/>
          <w:noProof/>
          <w:kern w:val="2"/>
          <w:szCs w:val="22"/>
          <w:lang w:eastAsia="en-GB"/>
          <w14:ligatures w14:val="standardContextual"/>
        </w:rPr>
      </w:pPr>
      <w:r>
        <w:rPr>
          <w:noProof/>
        </w:rPr>
        <w:t>6</w:t>
      </w:r>
      <w:r>
        <w:rPr>
          <w:rFonts w:asciiTheme="minorHAnsi" w:hAnsiTheme="minorHAnsi" w:cstheme="minorBidi"/>
          <w:noProof/>
          <w:kern w:val="2"/>
          <w:szCs w:val="22"/>
          <w:lang w:eastAsia="en-GB"/>
          <w14:ligatures w14:val="standardContextual"/>
        </w:rPr>
        <w:tab/>
      </w:r>
      <w:r>
        <w:rPr>
          <w:noProof/>
        </w:rPr>
        <w:t>API Definitions</w:t>
      </w:r>
      <w:r>
        <w:rPr>
          <w:noProof/>
        </w:rPr>
        <w:tab/>
      </w:r>
      <w:r>
        <w:rPr>
          <w:noProof/>
        </w:rPr>
        <w:fldChar w:fldCharType="begin" w:fldLock="1"/>
      </w:r>
      <w:r>
        <w:rPr>
          <w:noProof/>
        </w:rPr>
        <w:instrText xml:space="preserve"> PAGEREF _Toc153817431 \h </w:instrText>
      </w:r>
      <w:r>
        <w:rPr>
          <w:noProof/>
        </w:rPr>
      </w:r>
      <w:r>
        <w:rPr>
          <w:noProof/>
        </w:rPr>
        <w:fldChar w:fldCharType="separate"/>
      </w:r>
      <w:r>
        <w:rPr>
          <w:noProof/>
        </w:rPr>
        <w:t>16</w:t>
      </w:r>
      <w:r>
        <w:rPr>
          <w:noProof/>
        </w:rPr>
        <w:fldChar w:fldCharType="end"/>
      </w:r>
    </w:p>
    <w:p w14:paraId="51313E5C" w14:textId="3C1E7C23" w:rsidR="005F4F91" w:rsidRDefault="005F4F91">
      <w:pPr>
        <w:pStyle w:val="TOC2"/>
        <w:rPr>
          <w:rFonts w:asciiTheme="minorHAnsi" w:hAnsiTheme="minorHAnsi" w:cstheme="minorBidi"/>
          <w:noProof/>
          <w:kern w:val="2"/>
          <w:sz w:val="22"/>
          <w:szCs w:val="22"/>
          <w:lang w:eastAsia="en-GB"/>
          <w14:ligatures w14:val="standardContextual"/>
        </w:rPr>
      </w:pPr>
      <w:r>
        <w:rPr>
          <w:noProof/>
        </w:rPr>
        <w:t>6.1</w:t>
      </w:r>
      <w:r>
        <w:rPr>
          <w:rFonts w:asciiTheme="minorHAnsi" w:hAnsiTheme="minorHAnsi" w:cstheme="minorBidi"/>
          <w:noProof/>
          <w:kern w:val="2"/>
          <w:sz w:val="22"/>
          <w:szCs w:val="22"/>
          <w:lang w:eastAsia="en-GB"/>
          <w14:ligatures w14:val="standardContextual"/>
        </w:rPr>
        <w:tab/>
      </w:r>
      <w:r>
        <w:rPr>
          <w:noProof/>
          <w:lang w:eastAsia="zh-CN"/>
        </w:rPr>
        <w:t>Ngmlc_Location</w:t>
      </w:r>
      <w:r>
        <w:rPr>
          <w:noProof/>
        </w:rPr>
        <w:t xml:space="preserve"> Service API</w:t>
      </w:r>
      <w:r>
        <w:rPr>
          <w:noProof/>
        </w:rPr>
        <w:tab/>
      </w:r>
      <w:r>
        <w:rPr>
          <w:noProof/>
        </w:rPr>
        <w:fldChar w:fldCharType="begin" w:fldLock="1"/>
      </w:r>
      <w:r>
        <w:rPr>
          <w:noProof/>
        </w:rPr>
        <w:instrText xml:space="preserve"> PAGEREF _Toc153817432 \h </w:instrText>
      </w:r>
      <w:r>
        <w:rPr>
          <w:noProof/>
        </w:rPr>
      </w:r>
      <w:r>
        <w:rPr>
          <w:noProof/>
        </w:rPr>
        <w:fldChar w:fldCharType="separate"/>
      </w:r>
      <w:r>
        <w:rPr>
          <w:noProof/>
        </w:rPr>
        <w:t>16</w:t>
      </w:r>
      <w:r>
        <w:rPr>
          <w:noProof/>
        </w:rPr>
        <w:fldChar w:fldCharType="end"/>
      </w:r>
    </w:p>
    <w:p w14:paraId="69322B48" w14:textId="6FBBD785" w:rsidR="005F4F91" w:rsidRDefault="005F4F91">
      <w:pPr>
        <w:pStyle w:val="TOC3"/>
        <w:rPr>
          <w:rFonts w:asciiTheme="minorHAnsi" w:hAnsiTheme="minorHAnsi" w:cstheme="minorBidi"/>
          <w:noProof/>
          <w:kern w:val="2"/>
          <w:sz w:val="22"/>
          <w:szCs w:val="22"/>
          <w:lang w:eastAsia="en-GB"/>
          <w14:ligatures w14:val="standardContextual"/>
        </w:rPr>
      </w:pPr>
      <w:r>
        <w:rPr>
          <w:noProof/>
        </w:rPr>
        <w:t>6.1.1</w:t>
      </w:r>
      <w:r>
        <w:rPr>
          <w:rFonts w:asciiTheme="minorHAnsi"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_Toc153817433 \h </w:instrText>
      </w:r>
      <w:r>
        <w:rPr>
          <w:noProof/>
        </w:rPr>
      </w:r>
      <w:r>
        <w:rPr>
          <w:noProof/>
        </w:rPr>
        <w:fldChar w:fldCharType="separate"/>
      </w:r>
      <w:r>
        <w:rPr>
          <w:noProof/>
        </w:rPr>
        <w:t>16</w:t>
      </w:r>
      <w:r>
        <w:rPr>
          <w:noProof/>
        </w:rPr>
        <w:fldChar w:fldCharType="end"/>
      </w:r>
    </w:p>
    <w:p w14:paraId="44B35D85" w14:textId="5FCB9FC6" w:rsidR="005F4F91" w:rsidRDefault="005F4F91">
      <w:pPr>
        <w:pStyle w:val="TOC3"/>
        <w:rPr>
          <w:rFonts w:asciiTheme="minorHAnsi" w:hAnsiTheme="minorHAnsi" w:cstheme="minorBidi"/>
          <w:noProof/>
          <w:kern w:val="2"/>
          <w:sz w:val="22"/>
          <w:szCs w:val="22"/>
          <w:lang w:eastAsia="en-GB"/>
          <w14:ligatures w14:val="standardContextual"/>
        </w:rPr>
      </w:pPr>
      <w:r>
        <w:rPr>
          <w:noProof/>
        </w:rPr>
        <w:t>6.1.2</w:t>
      </w:r>
      <w:r>
        <w:rPr>
          <w:rFonts w:asciiTheme="minorHAnsi"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_Toc153817434 \h </w:instrText>
      </w:r>
      <w:r>
        <w:rPr>
          <w:noProof/>
        </w:rPr>
      </w:r>
      <w:r>
        <w:rPr>
          <w:noProof/>
        </w:rPr>
        <w:fldChar w:fldCharType="separate"/>
      </w:r>
      <w:r>
        <w:rPr>
          <w:noProof/>
        </w:rPr>
        <w:t>16</w:t>
      </w:r>
      <w:r>
        <w:rPr>
          <w:noProof/>
        </w:rPr>
        <w:fldChar w:fldCharType="end"/>
      </w:r>
    </w:p>
    <w:p w14:paraId="30179487" w14:textId="43B59736" w:rsidR="005F4F91" w:rsidRDefault="005F4F91">
      <w:pPr>
        <w:pStyle w:val="TOC4"/>
        <w:rPr>
          <w:rFonts w:asciiTheme="minorHAnsi" w:hAnsiTheme="minorHAnsi" w:cstheme="minorBidi"/>
          <w:noProof/>
          <w:kern w:val="2"/>
          <w:sz w:val="22"/>
          <w:szCs w:val="22"/>
          <w:lang w:eastAsia="en-GB"/>
          <w14:ligatures w14:val="standardContextual"/>
        </w:rPr>
      </w:pPr>
      <w:r>
        <w:rPr>
          <w:noProof/>
        </w:rPr>
        <w:t>6.1.2.1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_Toc153817435 \h </w:instrText>
      </w:r>
      <w:r>
        <w:rPr>
          <w:noProof/>
        </w:rPr>
      </w:r>
      <w:r>
        <w:rPr>
          <w:noProof/>
        </w:rPr>
        <w:fldChar w:fldCharType="separate"/>
      </w:r>
      <w:r>
        <w:rPr>
          <w:noProof/>
        </w:rPr>
        <w:t>16</w:t>
      </w:r>
      <w:r>
        <w:rPr>
          <w:noProof/>
        </w:rPr>
        <w:fldChar w:fldCharType="end"/>
      </w:r>
    </w:p>
    <w:p w14:paraId="13A9D763" w14:textId="04F14BDD" w:rsidR="005F4F91" w:rsidRDefault="005F4F91">
      <w:pPr>
        <w:pStyle w:val="TOC4"/>
        <w:rPr>
          <w:rFonts w:asciiTheme="minorHAnsi" w:hAnsiTheme="minorHAnsi" w:cstheme="minorBidi"/>
          <w:noProof/>
          <w:kern w:val="2"/>
          <w:sz w:val="22"/>
          <w:szCs w:val="22"/>
          <w:lang w:eastAsia="en-GB"/>
          <w14:ligatures w14:val="standardContextual"/>
        </w:rPr>
      </w:pPr>
      <w:r>
        <w:rPr>
          <w:noProof/>
        </w:rPr>
        <w:t>6.1.2.2</w:t>
      </w:r>
      <w:r>
        <w:rPr>
          <w:rFonts w:asciiTheme="minorHAnsi"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_Toc153817436 \h </w:instrText>
      </w:r>
      <w:r>
        <w:rPr>
          <w:noProof/>
        </w:rPr>
      </w:r>
      <w:r>
        <w:rPr>
          <w:noProof/>
        </w:rPr>
        <w:fldChar w:fldCharType="separate"/>
      </w:r>
      <w:r>
        <w:rPr>
          <w:noProof/>
        </w:rPr>
        <w:t>16</w:t>
      </w:r>
      <w:r>
        <w:rPr>
          <w:noProof/>
        </w:rPr>
        <w:fldChar w:fldCharType="end"/>
      </w:r>
    </w:p>
    <w:p w14:paraId="75B8AA5B" w14:textId="55EAF073" w:rsidR="005F4F91" w:rsidRDefault="005F4F91">
      <w:pPr>
        <w:pStyle w:val="TOC5"/>
        <w:rPr>
          <w:rFonts w:asciiTheme="minorHAnsi" w:hAnsiTheme="minorHAnsi" w:cstheme="minorBidi"/>
          <w:noProof/>
          <w:kern w:val="2"/>
          <w:sz w:val="22"/>
          <w:szCs w:val="22"/>
          <w:lang w:eastAsia="en-GB"/>
          <w14:ligatures w14:val="standardContextual"/>
        </w:rPr>
      </w:pPr>
      <w:r>
        <w:rPr>
          <w:noProof/>
        </w:rPr>
        <w:t>6.1.2.2.1</w:t>
      </w:r>
      <w:r>
        <w:rPr>
          <w:rFonts w:asciiTheme="minorHAnsi"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_Toc153817437 \h </w:instrText>
      </w:r>
      <w:r>
        <w:rPr>
          <w:noProof/>
        </w:rPr>
      </w:r>
      <w:r>
        <w:rPr>
          <w:noProof/>
        </w:rPr>
        <w:fldChar w:fldCharType="separate"/>
      </w:r>
      <w:r>
        <w:rPr>
          <w:noProof/>
        </w:rPr>
        <w:t>16</w:t>
      </w:r>
      <w:r>
        <w:rPr>
          <w:noProof/>
        </w:rPr>
        <w:fldChar w:fldCharType="end"/>
      </w:r>
    </w:p>
    <w:p w14:paraId="486C6A81" w14:textId="5105103C" w:rsidR="005F4F91" w:rsidRDefault="005F4F91">
      <w:pPr>
        <w:pStyle w:val="TOC5"/>
        <w:rPr>
          <w:rFonts w:asciiTheme="minorHAnsi" w:hAnsiTheme="minorHAnsi" w:cstheme="minorBidi"/>
          <w:noProof/>
          <w:kern w:val="2"/>
          <w:sz w:val="22"/>
          <w:szCs w:val="22"/>
          <w:lang w:eastAsia="en-GB"/>
          <w14:ligatures w14:val="standardContextual"/>
        </w:rPr>
      </w:pPr>
      <w:r>
        <w:rPr>
          <w:noProof/>
        </w:rPr>
        <w:t>6.1.2.2.2</w:t>
      </w:r>
      <w:r>
        <w:rPr>
          <w:rFonts w:asciiTheme="minorHAnsi"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_Toc153817438 \h </w:instrText>
      </w:r>
      <w:r>
        <w:rPr>
          <w:noProof/>
        </w:rPr>
      </w:r>
      <w:r>
        <w:rPr>
          <w:noProof/>
        </w:rPr>
        <w:fldChar w:fldCharType="separate"/>
      </w:r>
      <w:r>
        <w:rPr>
          <w:noProof/>
        </w:rPr>
        <w:t>16</w:t>
      </w:r>
      <w:r>
        <w:rPr>
          <w:noProof/>
        </w:rPr>
        <w:fldChar w:fldCharType="end"/>
      </w:r>
    </w:p>
    <w:p w14:paraId="023EC40A" w14:textId="4C4ADB4B" w:rsidR="005F4F91" w:rsidRDefault="005F4F91">
      <w:pPr>
        <w:pStyle w:val="TOC4"/>
        <w:rPr>
          <w:rFonts w:asciiTheme="minorHAnsi" w:hAnsiTheme="minorHAnsi" w:cstheme="minorBidi"/>
          <w:noProof/>
          <w:kern w:val="2"/>
          <w:sz w:val="22"/>
          <w:szCs w:val="22"/>
          <w:lang w:eastAsia="en-GB"/>
          <w14:ligatures w14:val="standardContextual"/>
        </w:rPr>
      </w:pPr>
      <w:r>
        <w:rPr>
          <w:noProof/>
        </w:rPr>
        <w:t>6.1.2.3</w:t>
      </w:r>
      <w:r>
        <w:rPr>
          <w:rFonts w:asciiTheme="minorHAnsi"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_Toc153817439 \h </w:instrText>
      </w:r>
      <w:r>
        <w:rPr>
          <w:noProof/>
        </w:rPr>
      </w:r>
      <w:r>
        <w:rPr>
          <w:noProof/>
        </w:rPr>
        <w:fldChar w:fldCharType="separate"/>
      </w:r>
      <w:r>
        <w:rPr>
          <w:noProof/>
        </w:rPr>
        <w:t>16</w:t>
      </w:r>
      <w:r>
        <w:rPr>
          <w:noProof/>
        </w:rPr>
        <w:fldChar w:fldCharType="end"/>
      </w:r>
    </w:p>
    <w:p w14:paraId="3CF359B2" w14:textId="11E6392D" w:rsidR="005F4F91" w:rsidRDefault="005F4F91">
      <w:pPr>
        <w:pStyle w:val="TOC5"/>
        <w:rPr>
          <w:rFonts w:asciiTheme="minorHAnsi" w:hAnsiTheme="minorHAnsi" w:cstheme="minorBidi"/>
          <w:noProof/>
          <w:kern w:val="2"/>
          <w:sz w:val="22"/>
          <w:szCs w:val="22"/>
          <w:lang w:eastAsia="en-GB"/>
          <w14:ligatures w14:val="standardContextual"/>
        </w:rPr>
      </w:pPr>
      <w:r>
        <w:rPr>
          <w:noProof/>
        </w:rPr>
        <w:t>6.1.2.3.1</w:t>
      </w:r>
      <w:r>
        <w:rPr>
          <w:rFonts w:asciiTheme="minorHAnsi"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_Toc153817440 \h </w:instrText>
      </w:r>
      <w:r>
        <w:rPr>
          <w:noProof/>
        </w:rPr>
      </w:r>
      <w:r>
        <w:rPr>
          <w:noProof/>
        </w:rPr>
        <w:fldChar w:fldCharType="separate"/>
      </w:r>
      <w:r>
        <w:rPr>
          <w:noProof/>
        </w:rPr>
        <w:t>16</w:t>
      </w:r>
      <w:r>
        <w:rPr>
          <w:noProof/>
        </w:rPr>
        <w:fldChar w:fldCharType="end"/>
      </w:r>
    </w:p>
    <w:p w14:paraId="5EC4E5FE" w14:textId="414F65A7" w:rsidR="005F4F91" w:rsidRDefault="005F4F91">
      <w:pPr>
        <w:pStyle w:val="TOC3"/>
        <w:rPr>
          <w:rFonts w:asciiTheme="minorHAnsi" w:hAnsiTheme="minorHAnsi" w:cstheme="minorBidi"/>
          <w:noProof/>
          <w:kern w:val="2"/>
          <w:sz w:val="22"/>
          <w:szCs w:val="22"/>
          <w:lang w:eastAsia="en-GB"/>
          <w14:ligatures w14:val="standardContextual"/>
        </w:rPr>
      </w:pPr>
      <w:r>
        <w:rPr>
          <w:noProof/>
        </w:rPr>
        <w:t>6.1.</w:t>
      </w:r>
      <w:r>
        <w:rPr>
          <w:noProof/>
          <w:lang w:eastAsia="zh-CN"/>
        </w:rPr>
        <w:t>3</w:t>
      </w:r>
      <w:r>
        <w:rPr>
          <w:rFonts w:asciiTheme="minorHAnsi"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_Toc153817441 \h </w:instrText>
      </w:r>
      <w:r>
        <w:rPr>
          <w:noProof/>
        </w:rPr>
      </w:r>
      <w:r>
        <w:rPr>
          <w:noProof/>
        </w:rPr>
        <w:fldChar w:fldCharType="separate"/>
      </w:r>
      <w:r>
        <w:rPr>
          <w:noProof/>
        </w:rPr>
        <w:t>17</w:t>
      </w:r>
      <w:r>
        <w:rPr>
          <w:noProof/>
        </w:rPr>
        <w:fldChar w:fldCharType="end"/>
      </w:r>
    </w:p>
    <w:p w14:paraId="42B83A6F" w14:textId="48C29770" w:rsidR="005F4F91" w:rsidRDefault="005F4F91">
      <w:pPr>
        <w:pStyle w:val="TOC4"/>
        <w:rPr>
          <w:rFonts w:asciiTheme="minorHAnsi" w:hAnsiTheme="minorHAnsi" w:cstheme="minorBidi"/>
          <w:noProof/>
          <w:kern w:val="2"/>
          <w:sz w:val="22"/>
          <w:szCs w:val="22"/>
          <w:lang w:eastAsia="en-GB"/>
          <w14:ligatures w14:val="standardContextual"/>
        </w:rPr>
      </w:pPr>
      <w:r>
        <w:rPr>
          <w:noProof/>
        </w:rPr>
        <w:t>6.1.</w:t>
      </w:r>
      <w:r>
        <w:rPr>
          <w:noProof/>
          <w:lang w:eastAsia="zh-CN"/>
        </w:rPr>
        <w:t>3</w:t>
      </w:r>
      <w:r>
        <w:rPr>
          <w:noProof/>
        </w:rPr>
        <w:t>.1</w:t>
      </w:r>
      <w:r>
        <w:rPr>
          <w:rFonts w:asciiTheme="minorHAnsi"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_Toc153817442 \h </w:instrText>
      </w:r>
      <w:r>
        <w:rPr>
          <w:noProof/>
        </w:rPr>
      </w:r>
      <w:r>
        <w:rPr>
          <w:noProof/>
        </w:rPr>
        <w:fldChar w:fldCharType="separate"/>
      </w:r>
      <w:r>
        <w:rPr>
          <w:noProof/>
        </w:rPr>
        <w:t>17</w:t>
      </w:r>
      <w:r>
        <w:rPr>
          <w:noProof/>
        </w:rPr>
        <w:fldChar w:fldCharType="end"/>
      </w:r>
    </w:p>
    <w:p w14:paraId="30A68326" w14:textId="068F5168" w:rsidR="005F4F91" w:rsidRDefault="005F4F91">
      <w:pPr>
        <w:pStyle w:val="TOC4"/>
        <w:rPr>
          <w:rFonts w:asciiTheme="minorHAnsi" w:hAnsiTheme="minorHAnsi" w:cstheme="minorBidi"/>
          <w:noProof/>
          <w:kern w:val="2"/>
          <w:sz w:val="22"/>
          <w:szCs w:val="22"/>
          <w:lang w:eastAsia="en-GB"/>
          <w14:ligatures w14:val="standardContextual"/>
        </w:rPr>
      </w:pPr>
      <w:r>
        <w:rPr>
          <w:noProof/>
        </w:rPr>
        <w:t>6.1.</w:t>
      </w:r>
      <w:r>
        <w:rPr>
          <w:noProof/>
          <w:lang w:eastAsia="zh-CN"/>
        </w:rPr>
        <w:t>3</w:t>
      </w:r>
      <w:r>
        <w:rPr>
          <w:noProof/>
        </w:rPr>
        <w:t>.</w:t>
      </w:r>
      <w:r>
        <w:rPr>
          <w:noProof/>
          <w:lang w:eastAsia="zh-CN"/>
        </w:rPr>
        <w:t>2</w:t>
      </w:r>
      <w:r>
        <w:rPr>
          <w:rFonts w:asciiTheme="minorHAnsi" w:hAnsiTheme="minorHAnsi" w:cstheme="minorBidi"/>
          <w:noProof/>
          <w:kern w:val="2"/>
          <w:sz w:val="22"/>
          <w:szCs w:val="22"/>
          <w:lang w:eastAsia="en-GB"/>
          <w14:ligatures w14:val="standardContextual"/>
        </w:rPr>
        <w:tab/>
      </w:r>
      <w:r>
        <w:rPr>
          <w:noProof/>
          <w:lang w:eastAsia="zh-CN"/>
        </w:rPr>
        <w:t>Operation: provide-location</w:t>
      </w:r>
      <w:r>
        <w:rPr>
          <w:noProof/>
        </w:rPr>
        <w:tab/>
      </w:r>
      <w:r>
        <w:rPr>
          <w:noProof/>
        </w:rPr>
        <w:fldChar w:fldCharType="begin" w:fldLock="1"/>
      </w:r>
      <w:r>
        <w:rPr>
          <w:noProof/>
        </w:rPr>
        <w:instrText xml:space="preserve"> PAGEREF _Toc153817443 \h </w:instrText>
      </w:r>
      <w:r>
        <w:rPr>
          <w:noProof/>
        </w:rPr>
      </w:r>
      <w:r>
        <w:rPr>
          <w:noProof/>
        </w:rPr>
        <w:fldChar w:fldCharType="separate"/>
      </w:r>
      <w:r>
        <w:rPr>
          <w:noProof/>
        </w:rPr>
        <w:t>17</w:t>
      </w:r>
      <w:r>
        <w:rPr>
          <w:noProof/>
        </w:rPr>
        <w:fldChar w:fldCharType="end"/>
      </w:r>
    </w:p>
    <w:p w14:paraId="7F0225F0" w14:textId="2975A7BC"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3</w:t>
      </w:r>
      <w:r>
        <w:rPr>
          <w:noProof/>
        </w:rPr>
        <w:t>.2.1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_Toc153817444 \h </w:instrText>
      </w:r>
      <w:r>
        <w:rPr>
          <w:noProof/>
        </w:rPr>
      </w:r>
      <w:r>
        <w:rPr>
          <w:noProof/>
        </w:rPr>
        <w:fldChar w:fldCharType="separate"/>
      </w:r>
      <w:r>
        <w:rPr>
          <w:noProof/>
        </w:rPr>
        <w:t>17</w:t>
      </w:r>
      <w:r>
        <w:rPr>
          <w:noProof/>
        </w:rPr>
        <w:fldChar w:fldCharType="end"/>
      </w:r>
    </w:p>
    <w:p w14:paraId="10765FED" w14:textId="30894E88"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3</w:t>
      </w:r>
      <w:r>
        <w:rPr>
          <w:noProof/>
        </w:rPr>
        <w:t>.2.</w:t>
      </w:r>
      <w:r>
        <w:rPr>
          <w:noProof/>
          <w:lang w:eastAsia="zh-CN"/>
        </w:rPr>
        <w:t>2</w:t>
      </w:r>
      <w:r>
        <w:rPr>
          <w:rFonts w:asciiTheme="minorHAnsi" w:hAnsiTheme="minorHAnsi" w:cstheme="minorBidi"/>
          <w:noProof/>
          <w:kern w:val="2"/>
          <w:sz w:val="22"/>
          <w:szCs w:val="22"/>
          <w:lang w:eastAsia="en-GB"/>
          <w14:ligatures w14:val="standardContextual"/>
        </w:rPr>
        <w:tab/>
      </w:r>
      <w:r>
        <w:rPr>
          <w:noProof/>
          <w:lang w:eastAsia="zh-CN"/>
        </w:rPr>
        <w:t>Operation Definition</w:t>
      </w:r>
      <w:r>
        <w:rPr>
          <w:noProof/>
        </w:rPr>
        <w:tab/>
      </w:r>
      <w:r>
        <w:rPr>
          <w:noProof/>
        </w:rPr>
        <w:fldChar w:fldCharType="begin" w:fldLock="1"/>
      </w:r>
      <w:r>
        <w:rPr>
          <w:noProof/>
        </w:rPr>
        <w:instrText xml:space="preserve"> PAGEREF _Toc153817445 \h </w:instrText>
      </w:r>
      <w:r>
        <w:rPr>
          <w:noProof/>
        </w:rPr>
      </w:r>
      <w:r>
        <w:rPr>
          <w:noProof/>
        </w:rPr>
        <w:fldChar w:fldCharType="separate"/>
      </w:r>
      <w:r>
        <w:rPr>
          <w:noProof/>
        </w:rPr>
        <w:t>18</w:t>
      </w:r>
      <w:r>
        <w:rPr>
          <w:noProof/>
        </w:rPr>
        <w:fldChar w:fldCharType="end"/>
      </w:r>
    </w:p>
    <w:p w14:paraId="284AC4C4" w14:textId="0A8F843C" w:rsidR="005F4F91" w:rsidRDefault="005F4F91">
      <w:pPr>
        <w:pStyle w:val="TOC4"/>
        <w:rPr>
          <w:rFonts w:asciiTheme="minorHAnsi" w:hAnsiTheme="minorHAnsi" w:cstheme="minorBidi"/>
          <w:noProof/>
          <w:kern w:val="2"/>
          <w:sz w:val="22"/>
          <w:szCs w:val="22"/>
          <w:lang w:eastAsia="en-GB"/>
          <w14:ligatures w14:val="standardContextual"/>
        </w:rPr>
      </w:pPr>
      <w:r>
        <w:rPr>
          <w:noProof/>
        </w:rPr>
        <w:t>6.1.</w:t>
      </w:r>
      <w:r>
        <w:rPr>
          <w:noProof/>
          <w:lang w:eastAsia="zh-CN"/>
        </w:rPr>
        <w:t>3</w:t>
      </w:r>
      <w:r>
        <w:rPr>
          <w:noProof/>
        </w:rPr>
        <w:t>.</w:t>
      </w:r>
      <w:r>
        <w:rPr>
          <w:noProof/>
          <w:lang w:eastAsia="zh-CN"/>
        </w:rPr>
        <w:t>3</w:t>
      </w:r>
      <w:r>
        <w:rPr>
          <w:rFonts w:asciiTheme="minorHAnsi" w:hAnsiTheme="minorHAnsi" w:cstheme="minorBidi"/>
          <w:noProof/>
          <w:kern w:val="2"/>
          <w:sz w:val="22"/>
          <w:szCs w:val="22"/>
          <w:lang w:eastAsia="en-GB"/>
          <w14:ligatures w14:val="standardContextual"/>
        </w:rPr>
        <w:tab/>
      </w:r>
      <w:r>
        <w:rPr>
          <w:noProof/>
          <w:lang w:eastAsia="zh-CN"/>
        </w:rPr>
        <w:t>Operation: cancel-location</w:t>
      </w:r>
      <w:r>
        <w:rPr>
          <w:noProof/>
        </w:rPr>
        <w:tab/>
      </w:r>
      <w:r>
        <w:rPr>
          <w:noProof/>
        </w:rPr>
        <w:fldChar w:fldCharType="begin" w:fldLock="1"/>
      </w:r>
      <w:r>
        <w:rPr>
          <w:noProof/>
        </w:rPr>
        <w:instrText xml:space="preserve"> PAGEREF _Toc153817446 \h </w:instrText>
      </w:r>
      <w:r>
        <w:rPr>
          <w:noProof/>
        </w:rPr>
      </w:r>
      <w:r>
        <w:rPr>
          <w:noProof/>
        </w:rPr>
        <w:fldChar w:fldCharType="separate"/>
      </w:r>
      <w:r>
        <w:rPr>
          <w:noProof/>
        </w:rPr>
        <w:t>19</w:t>
      </w:r>
      <w:r>
        <w:rPr>
          <w:noProof/>
        </w:rPr>
        <w:fldChar w:fldCharType="end"/>
      </w:r>
    </w:p>
    <w:p w14:paraId="576B597C" w14:textId="41A2F33C"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3</w:t>
      </w:r>
      <w:r>
        <w:rPr>
          <w:noProof/>
        </w:rPr>
        <w:t>.</w:t>
      </w:r>
      <w:r>
        <w:rPr>
          <w:noProof/>
          <w:lang w:eastAsia="zh-CN"/>
        </w:rPr>
        <w:t>3</w:t>
      </w:r>
      <w:r>
        <w:rPr>
          <w:noProof/>
        </w:rPr>
        <w:t>.1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_Toc153817447 \h </w:instrText>
      </w:r>
      <w:r>
        <w:rPr>
          <w:noProof/>
        </w:rPr>
      </w:r>
      <w:r>
        <w:rPr>
          <w:noProof/>
        </w:rPr>
        <w:fldChar w:fldCharType="separate"/>
      </w:r>
      <w:r>
        <w:rPr>
          <w:noProof/>
        </w:rPr>
        <w:t>19</w:t>
      </w:r>
      <w:r>
        <w:rPr>
          <w:noProof/>
        </w:rPr>
        <w:fldChar w:fldCharType="end"/>
      </w:r>
    </w:p>
    <w:p w14:paraId="4C54D26C" w14:textId="6D8D2AD7"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3</w:t>
      </w:r>
      <w:r>
        <w:rPr>
          <w:noProof/>
        </w:rPr>
        <w:t>.</w:t>
      </w:r>
      <w:r>
        <w:rPr>
          <w:noProof/>
          <w:lang w:eastAsia="zh-CN"/>
        </w:rPr>
        <w:t>3</w:t>
      </w:r>
      <w:r>
        <w:rPr>
          <w:noProof/>
        </w:rPr>
        <w:t>.</w:t>
      </w:r>
      <w:r>
        <w:rPr>
          <w:noProof/>
          <w:lang w:eastAsia="zh-CN"/>
        </w:rPr>
        <w:t>2</w:t>
      </w:r>
      <w:r>
        <w:rPr>
          <w:rFonts w:asciiTheme="minorHAnsi" w:hAnsiTheme="minorHAnsi" w:cstheme="minorBidi"/>
          <w:noProof/>
          <w:kern w:val="2"/>
          <w:sz w:val="22"/>
          <w:szCs w:val="22"/>
          <w:lang w:eastAsia="en-GB"/>
          <w14:ligatures w14:val="standardContextual"/>
        </w:rPr>
        <w:tab/>
      </w:r>
      <w:r>
        <w:rPr>
          <w:noProof/>
          <w:lang w:eastAsia="zh-CN"/>
        </w:rPr>
        <w:t>Operation Definition</w:t>
      </w:r>
      <w:r>
        <w:rPr>
          <w:noProof/>
        </w:rPr>
        <w:tab/>
      </w:r>
      <w:r>
        <w:rPr>
          <w:noProof/>
        </w:rPr>
        <w:fldChar w:fldCharType="begin" w:fldLock="1"/>
      </w:r>
      <w:r>
        <w:rPr>
          <w:noProof/>
        </w:rPr>
        <w:instrText xml:space="preserve"> PAGEREF _Toc153817448 \h </w:instrText>
      </w:r>
      <w:r>
        <w:rPr>
          <w:noProof/>
        </w:rPr>
      </w:r>
      <w:r>
        <w:rPr>
          <w:noProof/>
        </w:rPr>
        <w:fldChar w:fldCharType="separate"/>
      </w:r>
      <w:r>
        <w:rPr>
          <w:noProof/>
        </w:rPr>
        <w:t>19</w:t>
      </w:r>
      <w:r>
        <w:rPr>
          <w:noProof/>
        </w:rPr>
        <w:fldChar w:fldCharType="end"/>
      </w:r>
    </w:p>
    <w:p w14:paraId="6D19540C" w14:textId="239FFFA5" w:rsidR="005F4F91" w:rsidRDefault="005F4F91">
      <w:pPr>
        <w:pStyle w:val="TOC4"/>
        <w:rPr>
          <w:rFonts w:asciiTheme="minorHAnsi" w:hAnsiTheme="minorHAnsi" w:cstheme="minorBidi"/>
          <w:noProof/>
          <w:kern w:val="2"/>
          <w:sz w:val="22"/>
          <w:szCs w:val="22"/>
          <w:lang w:eastAsia="en-GB"/>
          <w14:ligatures w14:val="standardContextual"/>
        </w:rPr>
      </w:pPr>
      <w:r>
        <w:rPr>
          <w:noProof/>
        </w:rPr>
        <w:t>6.1.</w:t>
      </w:r>
      <w:r>
        <w:rPr>
          <w:noProof/>
          <w:lang w:eastAsia="zh-CN"/>
        </w:rPr>
        <w:t>3</w:t>
      </w:r>
      <w:r>
        <w:rPr>
          <w:noProof/>
        </w:rPr>
        <w:t>.</w:t>
      </w:r>
      <w:r>
        <w:rPr>
          <w:noProof/>
          <w:lang w:eastAsia="zh-CN"/>
        </w:rPr>
        <w:t>4</w:t>
      </w:r>
      <w:r>
        <w:rPr>
          <w:rFonts w:asciiTheme="minorHAnsi" w:hAnsiTheme="minorHAnsi" w:cstheme="minorBidi"/>
          <w:noProof/>
          <w:kern w:val="2"/>
          <w:sz w:val="22"/>
          <w:szCs w:val="22"/>
          <w:lang w:eastAsia="en-GB"/>
          <w14:ligatures w14:val="standardContextual"/>
        </w:rPr>
        <w:tab/>
      </w:r>
      <w:r>
        <w:rPr>
          <w:noProof/>
          <w:lang w:eastAsia="zh-CN"/>
        </w:rPr>
        <w:t>Operation: location-update</w:t>
      </w:r>
      <w:r>
        <w:rPr>
          <w:noProof/>
        </w:rPr>
        <w:tab/>
      </w:r>
      <w:r>
        <w:rPr>
          <w:noProof/>
        </w:rPr>
        <w:fldChar w:fldCharType="begin" w:fldLock="1"/>
      </w:r>
      <w:r>
        <w:rPr>
          <w:noProof/>
        </w:rPr>
        <w:instrText xml:space="preserve"> PAGEREF _Toc153817449 \h </w:instrText>
      </w:r>
      <w:r>
        <w:rPr>
          <w:noProof/>
        </w:rPr>
      </w:r>
      <w:r>
        <w:rPr>
          <w:noProof/>
        </w:rPr>
        <w:fldChar w:fldCharType="separate"/>
      </w:r>
      <w:r>
        <w:rPr>
          <w:noProof/>
        </w:rPr>
        <w:t>20</w:t>
      </w:r>
      <w:r>
        <w:rPr>
          <w:noProof/>
        </w:rPr>
        <w:fldChar w:fldCharType="end"/>
      </w:r>
    </w:p>
    <w:p w14:paraId="7FBA2FE4" w14:textId="710C3A3E"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3</w:t>
      </w:r>
      <w:r>
        <w:rPr>
          <w:noProof/>
        </w:rPr>
        <w:t>.</w:t>
      </w:r>
      <w:r>
        <w:rPr>
          <w:noProof/>
          <w:lang w:eastAsia="zh-CN"/>
        </w:rPr>
        <w:t>4</w:t>
      </w:r>
      <w:r>
        <w:rPr>
          <w:noProof/>
        </w:rPr>
        <w:t>.1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_Toc153817450 \h </w:instrText>
      </w:r>
      <w:r>
        <w:rPr>
          <w:noProof/>
        </w:rPr>
      </w:r>
      <w:r>
        <w:rPr>
          <w:noProof/>
        </w:rPr>
        <w:fldChar w:fldCharType="separate"/>
      </w:r>
      <w:r>
        <w:rPr>
          <w:noProof/>
        </w:rPr>
        <w:t>20</w:t>
      </w:r>
      <w:r>
        <w:rPr>
          <w:noProof/>
        </w:rPr>
        <w:fldChar w:fldCharType="end"/>
      </w:r>
    </w:p>
    <w:p w14:paraId="24CC2E73" w14:textId="5F472367"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3</w:t>
      </w:r>
      <w:r>
        <w:rPr>
          <w:noProof/>
        </w:rPr>
        <w:t>.</w:t>
      </w:r>
      <w:r>
        <w:rPr>
          <w:noProof/>
          <w:lang w:eastAsia="zh-CN"/>
        </w:rPr>
        <w:t>4</w:t>
      </w:r>
      <w:r>
        <w:rPr>
          <w:noProof/>
        </w:rPr>
        <w:t>.</w:t>
      </w:r>
      <w:r>
        <w:rPr>
          <w:noProof/>
          <w:lang w:eastAsia="zh-CN"/>
        </w:rPr>
        <w:t>2</w:t>
      </w:r>
      <w:r>
        <w:rPr>
          <w:rFonts w:asciiTheme="minorHAnsi" w:hAnsiTheme="minorHAnsi" w:cstheme="minorBidi"/>
          <w:noProof/>
          <w:kern w:val="2"/>
          <w:sz w:val="22"/>
          <w:szCs w:val="22"/>
          <w:lang w:eastAsia="en-GB"/>
          <w14:ligatures w14:val="standardContextual"/>
        </w:rPr>
        <w:tab/>
      </w:r>
      <w:r>
        <w:rPr>
          <w:noProof/>
          <w:lang w:eastAsia="zh-CN"/>
        </w:rPr>
        <w:t>Operation Definition</w:t>
      </w:r>
      <w:r>
        <w:rPr>
          <w:noProof/>
        </w:rPr>
        <w:tab/>
      </w:r>
      <w:r>
        <w:rPr>
          <w:noProof/>
        </w:rPr>
        <w:fldChar w:fldCharType="begin" w:fldLock="1"/>
      </w:r>
      <w:r>
        <w:rPr>
          <w:noProof/>
        </w:rPr>
        <w:instrText xml:space="preserve"> PAGEREF _Toc153817451 \h </w:instrText>
      </w:r>
      <w:r>
        <w:rPr>
          <w:noProof/>
        </w:rPr>
      </w:r>
      <w:r>
        <w:rPr>
          <w:noProof/>
        </w:rPr>
        <w:fldChar w:fldCharType="separate"/>
      </w:r>
      <w:r>
        <w:rPr>
          <w:noProof/>
        </w:rPr>
        <w:t>20</w:t>
      </w:r>
      <w:r>
        <w:rPr>
          <w:noProof/>
        </w:rPr>
        <w:fldChar w:fldCharType="end"/>
      </w:r>
    </w:p>
    <w:p w14:paraId="481EA58D" w14:textId="72EEE6DF" w:rsidR="005F4F91" w:rsidRDefault="005F4F91">
      <w:pPr>
        <w:pStyle w:val="TOC4"/>
        <w:rPr>
          <w:rFonts w:asciiTheme="minorHAnsi" w:hAnsiTheme="minorHAnsi" w:cstheme="minorBidi"/>
          <w:noProof/>
          <w:kern w:val="2"/>
          <w:sz w:val="22"/>
          <w:szCs w:val="22"/>
          <w:lang w:eastAsia="en-GB"/>
          <w14:ligatures w14:val="standardContextual"/>
        </w:rPr>
      </w:pPr>
      <w:r>
        <w:rPr>
          <w:noProof/>
        </w:rPr>
        <w:t>6.1.</w:t>
      </w:r>
      <w:r>
        <w:rPr>
          <w:noProof/>
          <w:lang w:eastAsia="zh-CN"/>
        </w:rPr>
        <w:t>3</w:t>
      </w:r>
      <w:r>
        <w:rPr>
          <w:noProof/>
        </w:rPr>
        <w:t>.</w:t>
      </w:r>
      <w:r>
        <w:rPr>
          <w:noProof/>
          <w:lang w:eastAsia="zh-CN"/>
        </w:rPr>
        <w:t>5</w:t>
      </w:r>
      <w:r>
        <w:rPr>
          <w:rFonts w:asciiTheme="minorHAnsi" w:hAnsiTheme="minorHAnsi" w:cstheme="minorBidi"/>
          <w:noProof/>
          <w:kern w:val="2"/>
          <w:sz w:val="22"/>
          <w:szCs w:val="22"/>
          <w:lang w:eastAsia="en-GB"/>
          <w14:ligatures w14:val="standardContextual"/>
        </w:rPr>
        <w:tab/>
      </w:r>
      <w:r>
        <w:rPr>
          <w:noProof/>
          <w:lang w:eastAsia="zh-CN"/>
        </w:rPr>
        <w:t>Operation: loc-update-subs</w:t>
      </w:r>
      <w:r>
        <w:rPr>
          <w:noProof/>
        </w:rPr>
        <w:tab/>
      </w:r>
      <w:r>
        <w:rPr>
          <w:noProof/>
        </w:rPr>
        <w:fldChar w:fldCharType="begin" w:fldLock="1"/>
      </w:r>
      <w:r>
        <w:rPr>
          <w:noProof/>
        </w:rPr>
        <w:instrText xml:space="preserve"> PAGEREF _Toc153817452 \h </w:instrText>
      </w:r>
      <w:r>
        <w:rPr>
          <w:noProof/>
        </w:rPr>
      </w:r>
      <w:r>
        <w:rPr>
          <w:noProof/>
        </w:rPr>
        <w:fldChar w:fldCharType="separate"/>
      </w:r>
      <w:r>
        <w:rPr>
          <w:noProof/>
        </w:rPr>
        <w:t>21</w:t>
      </w:r>
      <w:r>
        <w:rPr>
          <w:noProof/>
        </w:rPr>
        <w:fldChar w:fldCharType="end"/>
      </w:r>
    </w:p>
    <w:p w14:paraId="5AC1FFC4" w14:textId="2BB623BA"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3</w:t>
      </w:r>
      <w:r>
        <w:rPr>
          <w:noProof/>
        </w:rPr>
        <w:t>.</w:t>
      </w:r>
      <w:r>
        <w:rPr>
          <w:noProof/>
          <w:lang w:eastAsia="zh-CN"/>
        </w:rPr>
        <w:t>5</w:t>
      </w:r>
      <w:r>
        <w:rPr>
          <w:noProof/>
        </w:rPr>
        <w:t>.1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_Toc153817453 \h </w:instrText>
      </w:r>
      <w:r>
        <w:rPr>
          <w:noProof/>
        </w:rPr>
      </w:r>
      <w:r>
        <w:rPr>
          <w:noProof/>
        </w:rPr>
        <w:fldChar w:fldCharType="separate"/>
      </w:r>
      <w:r>
        <w:rPr>
          <w:noProof/>
        </w:rPr>
        <w:t>21</w:t>
      </w:r>
      <w:r>
        <w:rPr>
          <w:noProof/>
        </w:rPr>
        <w:fldChar w:fldCharType="end"/>
      </w:r>
    </w:p>
    <w:p w14:paraId="5F7DF178" w14:textId="5BE1C659"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3</w:t>
      </w:r>
      <w:r>
        <w:rPr>
          <w:noProof/>
        </w:rPr>
        <w:t>.</w:t>
      </w:r>
      <w:r>
        <w:rPr>
          <w:noProof/>
          <w:lang w:eastAsia="zh-CN"/>
        </w:rPr>
        <w:t>5</w:t>
      </w:r>
      <w:r>
        <w:rPr>
          <w:noProof/>
        </w:rPr>
        <w:t>.</w:t>
      </w:r>
      <w:r>
        <w:rPr>
          <w:noProof/>
          <w:lang w:eastAsia="zh-CN"/>
        </w:rPr>
        <w:t>2</w:t>
      </w:r>
      <w:r>
        <w:rPr>
          <w:rFonts w:asciiTheme="minorHAnsi" w:hAnsiTheme="minorHAnsi" w:cstheme="minorBidi"/>
          <w:noProof/>
          <w:kern w:val="2"/>
          <w:sz w:val="22"/>
          <w:szCs w:val="22"/>
          <w:lang w:eastAsia="en-GB"/>
          <w14:ligatures w14:val="standardContextual"/>
        </w:rPr>
        <w:tab/>
      </w:r>
      <w:r>
        <w:rPr>
          <w:noProof/>
          <w:lang w:eastAsia="zh-CN"/>
        </w:rPr>
        <w:t>Operation Definition</w:t>
      </w:r>
      <w:r>
        <w:rPr>
          <w:noProof/>
        </w:rPr>
        <w:tab/>
      </w:r>
      <w:r>
        <w:rPr>
          <w:noProof/>
        </w:rPr>
        <w:fldChar w:fldCharType="begin" w:fldLock="1"/>
      </w:r>
      <w:r>
        <w:rPr>
          <w:noProof/>
        </w:rPr>
        <w:instrText xml:space="preserve"> PAGEREF _Toc153817454 \h </w:instrText>
      </w:r>
      <w:r>
        <w:rPr>
          <w:noProof/>
        </w:rPr>
      </w:r>
      <w:r>
        <w:rPr>
          <w:noProof/>
        </w:rPr>
        <w:fldChar w:fldCharType="separate"/>
      </w:r>
      <w:r>
        <w:rPr>
          <w:noProof/>
        </w:rPr>
        <w:t>21</w:t>
      </w:r>
      <w:r>
        <w:rPr>
          <w:noProof/>
        </w:rPr>
        <w:fldChar w:fldCharType="end"/>
      </w:r>
    </w:p>
    <w:p w14:paraId="7DA57EAD" w14:textId="0E474092" w:rsidR="005F4F91" w:rsidRDefault="005F4F91">
      <w:pPr>
        <w:pStyle w:val="TOC3"/>
        <w:rPr>
          <w:rFonts w:asciiTheme="minorHAnsi" w:hAnsiTheme="minorHAnsi" w:cstheme="minorBidi"/>
          <w:noProof/>
          <w:kern w:val="2"/>
          <w:sz w:val="22"/>
          <w:szCs w:val="22"/>
          <w:lang w:eastAsia="en-GB"/>
          <w14:ligatures w14:val="standardContextual"/>
        </w:rPr>
      </w:pPr>
      <w:r>
        <w:rPr>
          <w:noProof/>
        </w:rPr>
        <w:lastRenderedPageBreak/>
        <w:t>6.1.</w:t>
      </w:r>
      <w:r>
        <w:rPr>
          <w:noProof/>
          <w:lang w:eastAsia="zh-CN"/>
        </w:rPr>
        <w:t>4</w:t>
      </w:r>
      <w:r>
        <w:rPr>
          <w:rFonts w:asciiTheme="minorHAnsi"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_Toc153817455 \h </w:instrText>
      </w:r>
      <w:r>
        <w:rPr>
          <w:noProof/>
        </w:rPr>
      </w:r>
      <w:r>
        <w:rPr>
          <w:noProof/>
        </w:rPr>
        <w:fldChar w:fldCharType="separate"/>
      </w:r>
      <w:r>
        <w:rPr>
          <w:noProof/>
        </w:rPr>
        <w:t>22</w:t>
      </w:r>
      <w:r>
        <w:rPr>
          <w:noProof/>
        </w:rPr>
        <w:fldChar w:fldCharType="end"/>
      </w:r>
    </w:p>
    <w:p w14:paraId="50F9BD3D" w14:textId="4ED71A22" w:rsidR="005F4F91" w:rsidRDefault="005F4F91">
      <w:pPr>
        <w:pStyle w:val="TOC4"/>
        <w:rPr>
          <w:rFonts w:asciiTheme="minorHAnsi" w:hAnsiTheme="minorHAnsi" w:cstheme="minorBidi"/>
          <w:noProof/>
          <w:kern w:val="2"/>
          <w:sz w:val="22"/>
          <w:szCs w:val="22"/>
          <w:lang w:eastAsia="en-GB"/>
          <w14:ligatures w14:val="standardContextual"/>
        </w:rPr>
      </w:pPr>
      <w:r>
        <w:rPr>
          <w:noProof/>
        </w:rPr>
        <w:t>6.1.</w:t>
      </w:r>
      <w:r>
        <w:rPr>
          <w:noProof/>
          <w:lang w:eastAsia="zh-CN"/>
        </w:rPr>
        <w:t>4</w:t>
      </w:r>
      <w:r>
        <w:rPr>
          <w:noProof/>
        </w:rPr>
        <w:t>.1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_Toc153817456 \h </w:instrText>
      </w:r>
      <w:r>
        <w:rPr>
          <w:noProof/>
        </w:rPr>
      </w:r>
      <w:r>
        <w:rPr>
          <w:noProof/>
        </w:rPr>
        <w:fldChar w:fldCharType="separate"/>
      </w:r>
      <w:r>
        <w:rPr>
          <w:noProof/>
        </w:rPr>
        <w:t>22</w:t>
      </w:r>
      <w:r>
        <w:rPr>
          <w:noProof/>
        </w:rPr>
        <w:fldChar w:fldCharType="end"/>
      </w:r>
    </w:p>
    <w:p w14:paraId="17DDB9E2" w14:textId="7131EB57" w:rsidR="005F4F91" w:rsidRDefault="005F4F91">
      <w:pPr>
        <w:pStyle w:val="TOC4"/>
        <w:rPr>
          <w:rFonts w:asciiTheme="minorHAnsi" w:hAnsiTheme="minorHAnsi" w:cstheme="minorBidi"/>
          <w:noProof/>
          <w:kern w:val="2"/>
          <w:sz w:val="22"/>
          <w:szCs w:val="22"/>
          <w:lang w:eastAsia="en-GB"/>
          <w14:ligatures w14:val="standardContextual"/>
        </w:rPr>
      </w:pPr>
      <w:r>
        <w:rPr>
          <w:noProof/>
        </w:rPr>
        <w:t>6.1.</w:t>
      </w:r>
      <w:r>
        <w:rPr>
          <w:noProof/>
          <w:lang w:eastAsia="zh-CN"/>
        </w:rPr>
        <w:t>4</w:t>
      </w:r>
      <w:r>
        <w:rPr>
          <w:noProof/>
        </w:rPr>
        <w:t>.2</w:t>
      </w:r>
      <w:r>
        <w:rPr>
          <w:rFonts w:asciiTheme="minorHAnsi" w:hAnsiTheme="minorHAnsi" w:cstheme="minorBidi"/>
          <w:noProof/>
          <w:kern w:val="2"/>
          <w:sz w:val="22"/>
          <w:szCs w:val="22"/>
          <w:lang w:eastAsia="en-GB"/>
          <w14:ligatures w14:val="standardContextual"/>
        </w:rPr>
        <w:tab/>
      </w:r>
      <w:r>
        <w:rPr>
          <w:noProof/>
          <w:lang w:eastAsia="zh-CN"/>
        </w:rPr>
        <w:t>Eventnotify</w:t>
      </w:r>
      <w:r>
        <w:rPr>
          <w:noProof/>
        </w:rPr>
        <w:tab/>
      </w:r>
      <w:r>
        <w:rPr>
          <w:noProof/>
        </w:rPr>
        <w:fldChar w:fldCharType="begin" w:fldLock="1"/>
      </w:r>
      <w:r>
        <w:rPr>
          <w:noProof/>
        </w:rPr>
        <w:instrText xml:space="preserve"> PAGEREF _Toc153817457 \h </w:instrText>
      </w:r>
      <w:r>
        <w:rPr>
          <w:noProof/>
        </w:rPr>
      </w:r>
      <w:r>
        <w:rPr>
          <w:noProof/>
        </w:rPr>
        <w:fldChar w:fldCharType="separate"/>
      </w:r>
      <w:r>
        <w:rPr>
          <w:noProof/>
        </w:rPr>
        <w:t>22</w:t>
      </w:r>
      <w:r>
        <w:rPr>
          <w:noProof/>
        </w:rPr>
        <w:fldChar w:fldCharType="end"/>
      </w:r>
    </w:p>
    <w:p w14:paraId="3030DC15" w14:textId="09B3F85C" w:rsidR="005F4F91" w:rsidRDefault="005F4F91">
      <w:pPr>
        <w:pStyle w:val="TOC5"/>
        <w:rPr>
          <w:rFonts w:asciiTheme="minorHAnsi" w:hAnsiTheme="minorHAnsi" w:cstheme="minorBidi"/>
          <w:noProof/>
          <w:kern w:val="2"/>
          <w:sz w:val="22"/>
          <w:szCs w:val="22"/>
          <w:lang w:eastAsia="en-GB"/>
          <w14:ligatures w14:val="standardContextual"/>
        </w:rPr>
      </w:pPr>
      <w:r>
        <w:rPr>
          <w:noProof/>
          <w:lang w:eastAsia="zh-CN"/>
        </w:rPr>
        <w:t>6.1.4.2.1</w:t>
      </w:r>
      <w:r>
        <w:rPr>
          <w:rFonts w:asciiTheme="minorHAnsi" w:hAnsiTheme="minorHAnsi" w:cstheme="minorBidi"/>
          <w:noProof/>
          <w:kern w:val="2"/>
          <w:sz w:val="22"/>
          <w:szCs w:val="22"/>
          <w:lang w:eastAsia="en-GB"/>
          <w14:ligatures w14:val="standardContextual"/>
        </w:rPr>
        <w:tab/>
      </w:r>
      <w:r>
        <w:rPr>
          <w:noProof/>
          <w:lang w:eastAsia="zh-CN"/>
        </w:rPr>
        <w:t>Description</w:t>
      </w:r>
      <w:r>
        <w:rPr>
          <w:noProof/>
        </w:rPr>
        <w:tab/>
      </w:r>
      <w:r>
        <w:rPr>
          <w:noProof/>
        </w:rPr>
        <w:fldChar w:fldCharType="begin" w:fldLock="1"/>
      </w:r>
      <w:r>
        <w:rPr>
          <w:noProof/>
        </w:rPr>
        <w:instrText xml:space="preserve"> PAGEREF _Toc153817458 \h </w:instrText>
      </w:r>
      <w:r>
        <w:rPr>
          <w:noProof/>
        </w:rPr>
      </w:r>
      <w:r>
        <w:rPr>
          <w:noProof/>
        </w:rPr>
        <w:fldChar w:fldCharType="separate"/>
      </w:r>
      <w:r>
        <w:rPr>
          <w:noProof/>
        </w:rPr>
        <w:t>22</w:t>
      </w:r>
      <w:r>
        <w:rPr>
          <w:noProof/>
        </w:rPr>
        <w:fldChar w:fldCharType="end"/>
      </w:r>
    </w:p>
    <w:p w14:paraId="5D77E852" w14:textId="77F4AC2D" w:rsidR="005F4F91" w:rsidRDefault="005F4F91">
      <w:pPr>
        <w:pStyle w:val="TOC5"/>
        <w:rPr>
          <w:rFonts w:asciiTheme="minorHAnsi" w:hAnsiTheme="minorHAnsi" w:cstheme="minorBidi"/>
          <w:noProof/>
          <w:kern w:val="2"/>
          <w:sz w:val="22"/>
          <w:szCs w:val="22"/>
          <w:lang w:eastAsia="en-GB"/>
          <w14:ligatures w14:val="standardContextual"/>
        </w:rPr>
      </w:pPr>
      <w:r>
        <w:rPr>
          <w:noProof/>
          <w:lang w:eastAsia="zh-CN"/>
        </w:rPr>
        <w:t>6.1.4.2.2</w:t>
      </w:r>
      <w:r>
        <w:rPr>
          <w:rFonts w:asciiTheme="minorHAnsi" w:hAnsiTheme="minorHAnsi" w:cstheme="minorBidi"/>
          <w:noProof/>
          <w:kern w:val="2"/>
          <w:sz w:val="22"/>
          <w:szCs w:val="22"/>
          <w:lang w:eastAsia="en-GB"/>
          <w14:ligatures w14:val="standardContextual"/>
        </w:rPr>
        <w:tab/>
      </w:r>
      <w:r>
        <w:rPr>
          <w:noProof/>
          <w:lang w:eastAsia="zh-CN"/>
        </w:rPr>
        <w:t>Notification Definition</w:t>
      </w:r>
      <w:r>
        <w:rPr>
          <w:noProof/>
        </w:rPr>
        <w:tab/>
      </w:r>
      <w:r>
        <w:rPr>
          <w:noProof/>
        </w:rPr>
        <w:fldChar w:fldCharType="begin" w:fldLock="1"/>
      </w:r>
      <w:r>
        <w:rPr>
          <w:noProof/>
        </w:rPr>
        <w:instrText xml:space="preserve"> PAGEREF _Toc153817459 \h </w:instrText>
      </w:r>
      <w:r>
        <w:rPr>
          <w:noProof/>
        </w:rPr>
      </w:r>
      <w:r>
        <w:rPr>
          <w:noProof/>
        </w:rPr>
        <w:fldChar w:fldCharType="separate"/>
      </w:r>
      <w:r>
        <w:rPr>
          <w:noProof/>
        </w:rPr>
        <w:t>22</w:t>
      </w:r>
      <w:r>
        <w:rPr>
          <w:noProof/>
        </w:rPr>
        <w:fldChar w:fldCharType="end"/>
      </w:r>
    </w:p>
    <w:p w14:paraId="5C1871B2" w14:textId="33034CDF" w:rsidR="005F4F91" w:rsidRDefault="005F4F91">
      <w:pPr>
        <w:pStyle w:val="TOC5"/>
        <w:rPr>
          <w:rFonts w:asciiTheme="minorHAnsi" w:hAnsiTheme="minorHAnsi" w:cstheme="minorBidi"/>
          <w:noProof/>
          <w:kern w:val="2"/>
          <w:sz w:val="22"/>
          <w:szCs w:val="22"/>
          <w:lang w:eastAsia="en-GB"/>
          <w14:ligatures w14:val="standardContextual"/>
        </w:rPr>
      </w:pPr>
      <w:r>
        <w:rPr>
          <w:noProof/>
          <w:lang w:eastAsia="zh-CN"/>
        </w:rPr>
        <w:t>6.1.4.2.3</w:t>
      </w:r>
      <w:r>
        <w:rPr>
          <w:rFonts w:asciiTheme="minorHAnsi" w:hAnsiTheme="minorHAnsi" w:cstheme="minorBidi"/>
          <w:noProof/>
          <w:kern w:val="2"/>
          <w:sz w:val="22"/>
          <w:szCs w:val="22"/>
          <w:lang w:eastAsia="en-GB"/>
          <w14:ligatures w14:val="standardContextual"/>
        </w:rPr>
        <w:tab/>
      </w:r>
      <w:r>
        <w:rPr>
          <w:noProof/>
          <w:lang w:eastAsia="zh-CN"/>
        </w:rPr>
        <w:t>Notification Standard Methods</w:t>
      </w:r>
      <w:r>
        <w:rPr>
          <w:noProof/>
        </w:rPr>
        <w:tab/>
      </w:r>
      <w:r>
        <w:rPr>
          <w:noProof/>
        </w:rPr>
        <w:fldChar w:fldCharType="begin" w:fldLock="1"/>
      </w:r>
      <w:r>
        <w:rPr>
          <w:noProof/>
        </w:rPr>
        <w:instrText xml:space="preserve"> PAGEREF _Toc153817460 \h </w:instrText>
      </w:r>
      <w:r>
        <w:rPr>
          <w:noProof/>
        </w:rPr>
      </w:r>
      <w:r>
        <w:rPr>
          <w:noProof/>
        </w:rPr>
        <w:fldChar w:fldCharType="separate"/>
      </w:r>
      <w:r>
        <w:rPr>
          <w:noProof/>
        </w:rPr>
        <w:t>22</w:t>
      </w:r>
      <w:r>
        <w:rPr>
          <w:noProof/>
        </w:rPr>
        <w:fldChar w:fldCharType="end"/>
      </w:r>
    </w:p>
    <w:p w14:paraId="30CEA6B0" w14:textId="59A3A35E" w:rsidR="005F4F91" w:rsidRDefault="005F4F91">
      <w:pPr>
        <w:pStyle w:val="TOC6"/>
        <w:rPr>
          <w:rFonts w:asciiTheme="minorHAnsi" w:hAnsiTheme="minorHAnsi" w:cstheme="minorBidi"/>
          <w:noProof/>
          <w:kern w:val="2"/>
          <w:sz w:val="22"/>
          <w:szCs w:val="22"/>
          <w:lang w:eastAsia="en-GB"/>
          <w14:ligatures w14:val="standardContextual"/>
        </w:rPr>
      </w:pPr>
      <w:r>
        <w:rPr>
          <w:noProof/>
        </w:rPr>
        <w:t>6.1.</w:t>
      </w:r>
      <w:r>
        <w:rPr>
          <w:noProof/>
          <w:lang w:eastAsia="zh-CN"/>
        </w:rPr>
        <w:t>4</w:t>
      </w:r>
      <w:r>
        <w:rPr>
          <w:noProof/>
        </w:rPr>
        <w:t>.</w:t>
      </w:r>
      <w:r>
        <w:rPr>
          <w:noProof/>
          <w:lang w:eastAsia="zh-CN"/>
        </w:rPr>
        <w:t>2</w:t>
      </w:r>
      <w:r>
        <w:rPr>
          <w:noProof/>
        </w:rPr>
        <w:t>.3.1</w:t>
      </w:r>
      <w:r>
        <w:rPr>
          <w:rFonts w:asciiTheme="minorHAnsi" w:hAnsiTheme="minorHAnsi" w:cstheme="minorBidi"/>
          <w:noProof/>
          <w:kern w:val="2"/>
          <w:sz w:val="22"/>
          <w:szCs w:val="22"/>
          <w:lang w:eastAsia="en-GB"/>
          <w14:ligatures w14:val="standardContextual"/>
        </w:rPr>
        <w:tab/>
      </w:r>
      <w:r>
        <w:rPr>
          <w:noProof/>
          <w:lang w:eastAsia="zh-CN"/>
        </w:rPr>
        <w:t>POST</w:t>
      </w:r>
      <w:r>
        <w:rPr>
          <w:noProof/>
        </w:rPr>
        <w:tab/>
      </w:r>
      <w:r>
        <w:rPr>
          <w:noProof/>
        </w:rPr>
        <w:fldChar w:fldCharType="begin" w:fldLock="1"/>
      </w:r>
      <w:r>
        <w:rPr>
          <w:noProof/>
        </w:rPr>
        <w:instrText xml:space="preserve"> PAGEREF _Toc153817461 \h </w:instrText>
      </w:r>
      <w:r>
        <w:rPr>
          <w:noProof/>
        </w:rPr>
      </w:r>
      <w:r>
        <w:rPr>
          <w:noProof/>
        </w:rPr>
        <w:fldChar w:fldCharType="separate"/>
      </w:r>
      <w:r>
        <w:rPr>
          <w:noProof/>
        </w:rPr>
        <w:t>22</w:t>
      </w:r>
      <w:r>
        <w:rPr>
          <w:noProof/>
        </w:rPr>
        <w:fldChar w:fldCharType="end"/>
      </w:r>
    </w:p>
    <w:p w14:paraId="02DD6C6F" w14:textId="4CB38D99" w:rsidR="005F4F91" w:rsidRDefault="005F4F91">
      <w:pPr>
        <w:pStyle w:val="TOC4"/>
        <w:rPr>
          <w:rFonts w:asciiTheme="minorHAnsi" w:hAnsiTheme="minorHAnsi" w:cstheme="minorBidi"/>
          <w:noProof/>
          <w:kern w:val="2"/>
          <w:sz w:val="22"/>
          <w:szCs w:val="22"/>
          <w:lang w:eastAsia="en-GB"/>
          <w14:ligatures w14:val="standardContextual"/>
        </w:rPr>
      </w:pPr>
      <w:r>
        <w:rPr>
          <w:noProof/>
        </w:rPr>
        <w:t>6.1.</w:t>
      </w:r>
      <w:r>
        <w:rPr>
          <w:noProof/>
          <w:lang w:eastAsia="zh-CN"/>
        </w:rPr>
        <w:t>4</w:t>
      </w:r>
      <w:r>
        <w:rPr>
          <w:noProof/>
        </w:rPr>
        <w:t>.</w:t>
      </w:r>
      <w:r>
        <w:rPr>
          <w:noProof/>
          <w:lang w:eastAsia="zh-CN"/>
        </w:rPr>
        <w:t>3</w:t>
      </w:r>
      <w:r>
        <w:rPr>
          <w:rFonts w:asciiTheme="minorHAnsi" w:hAnsiTheme="minorHAnsi" w:cstheme="minorBidi"/>
          <w:noProof/>
          <w:kern w:val="2"/>
          <w:sz w:val="22"/>
          <w:szCs w:val="22"/>
          <w:lang w:eastAsia="en-GB"/>
          <w14:ligatures w14:val="standardContextual"/>
        </w:rPr>
        <w:tab/>
      </w:r>
      <w:r>
        <w:rPr>
          <w:noProof/>
          <w:lang w:eastAsia="zh-CN"/>
        </w:rPr>
        <w:t>LocationUpdateNotify</w:t>
      </w:r>
      <w:r>
        <w:rPr>
          <w:noProof/>
        </w:rPr>
        <w:tab/>
      </w:r>
      <w:r>
        <w:rPr>
          <w:noProof/>
        </w:rPr>
        <w:fldChar w:fldCharType="begin" w:fldLock="1"/>
      </w:r>
      <w:r>
        <w:rPr>
          <w:noProof/>
        </w:rPr>
        <w:instrText xml:space="preserve"> PAGEREF _Toc153817462 \h </w:instrText>
      </w:r>
      <w:r>
        <w:rPr>
          <w:noProof/>
        </w:rPr>
      </w:r>
      <w:r>
        <w:rPr>
          <w:noProof/>
        </w:rPr>
        <w:fldChar w:fldCharType="separate"/>
      </w:r>
      <w:r>
        <w:rPr>
          <w:noProof/>
        </w:rPr>
        <w:t>23</w:t>
      </w:r>
      <w:r>
        <w:rPr>
          <w:noProof/>
        </w:rPr>
        <w:fldChar w:fldCharType="end"/>
      </w:r>
    </w:p>
    <w:p w14:paraId="03957E2C" w14:textId="7F506BA6" w:rsidR="005F4F91" w:rsidRDefault="005F4F91">
      <w:pPr>
        <w:pStyle w:val="TOC5"/>
        <w:rPr>
          <w:rFonts w:asciiTheme="minorHAnsi" w:hAnsiTheme="minorHAnsi" w:cstheme="minorBidi"/>
          <w:noProof/>
          <w:kern w:val="2"/>
          <w:sz w:val="22"/>
          <w:szCs w:val="22"/>
          <w:lang w:eastAsia="en-GB"/>
          <w14:ligatures w14:val="standardContextual"/>
        </w:rPr>
      </w:pPr>
      <w:r>
        <w:rPr>
          <w:noProof/>
          <w:lang w:eastAsia="zh-CN"/>
        </w:rPr>
        <w:t>6.1.4.3.1</w:t>
      </w:r>
      <w:r>
        <w:rPr>
          <w:rFonts w:asciiTheme="minorHAnsi" w:hAnsiTheme="minorHAnsi" w:cstheme="minorBidi"/>
          <w:noProof/>
          <w:kern w:val="2"/>
          <w:sz w:val="22"/>
          <w:szCs w:val="22"/>
          <w:lang w:eastAsia="en-GB"/>
          <w14:ligatures w14:val="standardContextual"/>
        </w:rPr>
        <w:tab/>
      </w:r>
      <w:r>
        <w:rPr>
          <w:noProof/>
          <w:lang w:eastAsia="zh-CN"/>
        </w:rPr>
        <w:t>Description</w:t>
      </w:r>
      <w:r>
        <w:rPr>
          <w:noProof/>
        </w:rPr>
        <w:tab/>
      </w:r>
      <w:r>
        <w:rPr>
          <w:noProof/>
        </w:rPr>
        <w:fldChar w:fldCharType="begin" w:fldLock="1"/>
      </w:r>
      <w:r>
        <w:rPr>
          <w:noProof/>
        </w:rPr>
        <w:instrText xml:space="preserve"> PAGEREF _Toc153817463 \h </w:instrText>
      </w:r>
      <w:r>
        <w:rPr>
          <w:noProof/>
        </w:rPr>
      </w:r>
      <w:r>
        <w:rPr>
          <w:noProof/>
        </w:rPr>
        <w:fldChar w:fldCharType="separate"/>
      </w:r>
      <w:r>
        <w:rPr>
          <w:noProof/>
        </w:rPr>
        <w:t>23</w:t>
      </w:r>
      <w:r>
        <w:rPr>
          <w:noProof/>
        </w:rPr>
        <w:fldChar w:fldCharType="end"/>
      </w:r>
    </w:p>
    <w:p w14:paraId="19161908" w14:textId="374974B1" w:rsidR="005F4F91" w:rsidRDefault="005F4F91">
      <w:pPr>
        <w:pStyle w:val="TOC5"/>
        <w:rPr>
          <w:rFonts w:asciiTheme="minorHAnsi" w:hAnsiTheme="minorHAnsi" w:cstheme="minorBidi"/>
          <w:noProof/>
          <w:kern w:val="2"/>
          <w:sz w:val="22"/>
          <w:szCs w:val="22"/>
          <w:lang w:eastAsia="en-GB"/>
          <w14:ligatures w14:val="standardContextual"/>
        </w:rPr>
      </w:pPr>
      <w:r>
        <w:rPr>
          <w:noProof/>
          <w:lang w:eastAsia="zh-CN"/>
        </w:rPr>
        <w:t>6.1.4.3.2</w:t>
      </w:r>
      <w:r>
        <w:rPr>
          <w:rFonts w:asciiTheme="minorHAnsi" w:hAnsiTheme="minorHAnsi" w:cstheme="minorBidi"/>
          <w:noProof/>
          <w:kern w:val="2"/>
          <w:sz w:val="22"/>
          <w:szCs w:val="22"/>
          <w:lang w:eastAsia="en-GB"/>
          <w14:ligatures w14:val="standardContextual"/>
        </w:rPr>
        <w:tab/>
      </w:r>
      <w:r>
        <w:rPr>
          <w:noProof/>
          <w:lang w:eastAsia="zh-CN"/>
        </w:rPr>
        <w:t>Notification Definition</w:t>
      </w:r>
      <w:r>
        <w:rPr>
          <w:noProof/>
        </w:rPr>
        <w:tab/>
      </w:r>
      <w:r>
        <w:rPr>
          <w:noProof/>
        </w:rPr>
        <w:fldChar w:fldCharType="begin" w:fldLock="1"/>
      </w:r>
      <w:r>
        <w:rPr>
          <w:noProof/>
        </w:rPr>
        <w:instrText xml:space="preserve"> PAGEREF _Toc153817464 \h </w:instrText>
      </w:r>
      <w:r>
        <w:rPr>
          <w:noProof/>
        </w:rPr>
      </w:r>
      <w:r>
        <w:rPr>
          <w:noProof/>
        </w:rPr>
        <w:fldChar w:fldCharType="separate"/>
      </w:r>
      <w:r>
        <w:rPr>
          <w:noProof/>
        </w:rPr>
        <w:t>23</w:t>
      </w:r>
      <w:r>
        <w:rPr>
          <w:noProof/>
        </w:rPr>
        <w:fldChar w:fldCharType="end"/>
      </w:r>
    </w:p>
    <w:p w14:paraId="7FCB1778" w14:textId="0AE1787A" w:rsidR="005F4F91" w:rsidRDefault="005F4F91">
      <w:pPr>
        <w:pStyle w:val="TOC5"/>
        <w:rPr>
          <w:rFonts w:asciiTheme="minorHAnsi" w:hAnsiTheme="minorHAnsi" w:cstheme="minorBidi"/>
          <w:noProof/>
          <w:kern w:val="2"/>
          <w:sz w:val="22"/>
          <w:szCs w:val="22"/>
          <w:lang w:eastAsia="en-GB"/>
          <w14:ligatures w14:val="standardContextual"/>
        </w:rPr>
      </w:pPr>
      <w:r>
        <w:rPr>
          <w:noProof/>
          <w:lang w:eastAsia="zh-CN"/>
        </w:rPr>
        <w:t>6.1.4.3.3</w:t>
      </w:r>
      <w:r>
        <w:rPr>
          <w:rFonts w:asciiTheme="minorHAnsi" w:hAnsiTheme="minorHAnsi" w:cstheme="minorBidi"/>
          <w:noProof/>
          <w:kern w:val="2"/>
          <w:sz w:val="22"/>
          <w:szCs w:val="22"/>
          <w:lang w:eastAsia="en-GB"/>
          <w14:ligatures w14:val="standardContextual"/>
        </w:rPr>
        <w:tab/>
      </w:r>
      <w:r>
        <w:rPr>
          <w:noProof/>
          <w:lang w:eastAsia="zh-CN"/>
        </w:rPr>
        <w:t>Notification Standard Methods</w:t>
      </w:r>
      <w:r>
        <w:rPr>
          <w:noProof/>
        </w:rPr>
        <w:tab/>
      </w:r>
      <w:r>
        <w:rPr>
          <w:noProof/>
        </w:rPr>
        <w:fldChar w:fldCharType="begin" w:fldLock="1"/>
      </w:r>
      <w:r>
        <w:rPr>
          <w:noProof/>
        </w:rPr>
        <w:instrText xml:space="preserve"> PAGEREF _Toc153817465 \h </w:instrText>
      </w:r>
      <w:r>
        <w:rPr>
          <w:noProof/>
        </w:rPr>
      </w:r>
      <w:r>
        <w:rPr>
          <w:noProof/>
        </w:rPr>
        <w:fldChar w:fldCharType="separate"/>
      </w:r>
      <w:r>
        <w:rPr>
          <w:noProof/>
        </w:rPr>
        <w:t>24</w:t>
      </w:r>
      <w:r>
        <w:rPr>
          <w:noProof/>
        </w:rPr>
        <w:fldChar w:fldCharType="end"/>
      </w:r>
    </w:p>
    <w:p w14:paraId="2D5043CE" w14:textId="7AB7CD9C" w:rsidR="005F4F91" w:rsidRDefault="005F4F91">
      <w:pPr>
        <w:pStyle w:val="TOC6"/>
        <w:rPr>
          <w:rFonts w:asciiTheme="minorHAnsi" w:hAnsiTheme="minorHAnsi" w:cstheme="minorBidi"/>
          <w:noProof/>
          <w:kern w:val="2"/>
          <w:sz w:val="22"/>
          <w:szCs w:val="22"/>
          <w:lang w:eastAsia="en-GB"/>
          <w14:ligatures w14:val="standardContextual"/>
        </w:rPr>
      </w:pPr>
      <w:r>
        <w:rPr>
          <w:noProof/>
        </w:rPr>
        <w:t>6.1.</w:t>
      </w:r>
      <w:r>
        <w:rPr>
          <w:noProof/>
          <w:lang w:eastAsia="zh-CN"/>
        </w:rPr>
        <w:t>4</w:t>
      </w:r>
      <w:r>
        <w:rPr>
          <w:noProof/>
        </w:rPr>
        <w:t>.</w:t>
      </w:r>
      <w:r>
        <w:rPr>
          <w:noProof/>
          <w:lang w:eastAsia="zh-CN"/>
        </w:rPr>
        <w:t>3</w:t>
      </w:r>
      <w:r>
        <w:rPr>
          <w:noProof/>
        </w:rPr>
        <w:t>.3.1</w:t>
      </w:r>
      <w:r>
        <w:rPr>
          <w:rFonts w:asciiTheme="minorHAnsi" w:hAnsiTheme="minorHAnsi" w:cstheme="minorBidi"/>
          <w:noProof/>
          <w:kern w:val="2"/>
          <w:sz w:val="22"/>
          <w:szCs w:val="22"/>
          <w:lang w:eastAsia="en-GB"/>
          <w14:ligatures w14:val="standardContextual"/>
        </w:rPr>
        <w:tab/>
      </w:r>
      <w:r>
        <w:rPr>
          <w:noProof/>
          <w:lang w:eastAsia="zh-CN"/>
        </w:rPr>
        <w:t>POST</w:t>
      </w:r>
      <w:r>
        <w:rPr>
          <w:noProof/>
        </w:rPr>
        <w:tab/>
      </w:r>
      <w:r>
        <w:rPr>
          <w:noProof/>
        </w:rPr>
        <w:fldChar w:fldCharType="begin" w:fldLock="1"/>
      </w:r>
      <w:r>
        <w:rPr>
          <w:noProof/>
        </w:rPr>
        <w:instrText xml:space="preserve"> PAGEREF _Toc153817466 \h </w:instrText>
      </w:r>
      <w:r>
        <w:rPr>
          <w:noProof/>
        </w:rPr>
      </w:r>
      <w:r>
        <w:rPr>
          <w:noProof/>
        </w:rPr>
        <w:fldChar w:fldCharType="separate"/>
      </w:r>
      <w:r>
        <w:rPr>
          <w:noProof/>
        </w:rPr>
        <w:t>24</w:t>
      </w:r>
      <w:r>
        <w:rPr>
          <w:noProof/>
        </w:rPr>
        <w:fldChar w:fldCharType="end"/>
      </w:r>
    </w:p>
    <w:p w14:paraId="7B45F299" w14:textId="18DC1898" w:rsidR="005F4F91" w:rsidRDefault="005F4F91">
      <w:pPr>
        <w:pStyle w:val="TOC3"/>
        <w:rPr>
          <w:rFonts w:asciiTheme="minorHAnsi" w:hAnsiTheme="minorHAnsi" w:cstheme="minorBidi"/>
          <w:noProof/>
          <w:kern w:val="2"/>
          <w:sz w:val="22"/>
          <w:szCs w:val="22"/>
          <w:lang w:eastAsia="en-GB"/>
          <w14:ligatures w14:val="standardContextual"/>
        </w:rPr>
      </w:pPr>
      <w:r>
        <w:rPr>
          <w:noProof/>
        </w:rPr>
        <w:t>6.1.</w:t>
      </w:r>
      <w:r>
        <w:rPr>
          <w:noProof/>
          <w:lang w:eastAsia="zh-CN"/>
        </w:rPr>
        <w:t>5</w:t>
      </w:r>
      <w:r>
        <w:rPr>
          <w:rFonts w:asciiTheme="minorHAnsi"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_Toc153817467 \h </w:instrText>
      </w:r>
      <w:r>
        <w:rPr>
          <w:noProof/>
        </w:rPr>
      </w:r>
      <w:r>
        <w:rPr>
          <w:noProof/>
        </w:rPr>
        <w:fldChar w:fldCharType="separate"/>
      </w:r>
      <w:r>
        <w:rPr>
          <w:noProof/>
        </w:rPr>
        <w:t>24</w:t>
      </w:r>
      <w:r>
        <w:rPr>
          <w:noProof/>
        </w:rPr>
        <w:fldChar w:fldCharType="end"/>
      </w:r>
    </w:p>
    <w:p w14:paraId="4578E3B3" w14:textId="4971A53D" w:rsidR="005F4F91" w:rsidRDefault="005F4F91">
      <w:pPr>
        <w:pStyle w:val="TOC4"/>
        <w:rPr>
          <w:rFonts w:asciiTheme="minorHAnsi" w:hAnsiTheme="minorHAnsi" w:cstheme="minorBidi"/>
          <w:noProof/>
          <w:kern w:val="2"/>
          <w:sz w:val="22"/>
          <w:szCs w:val="22"/>
          <w:lang w:eastAsia="en-GB"/>
          <w14:ligatures w14:val="standardContextual"/>
        </w:rPr>
      </w:pPr>
      <w:r>
        <w:rPr>
          <w:noProof/>
        </w:rPr>
        <w:t>6.1.</w:t>
      </w:r>
      <w:r>
        <w:rPr>
          <w:noProof/>
          <w:lang w:eastAsia="zh-CN"/>
        </w:rPr>
        <w:t>5</w:t>
      </w:r>
      <w:r>
        <w:rPr>
          <w:noProof/>
        </w:rPr>
        <w:t>.1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_Toc153817468 \h </w:instrText>
      </w:r>
      <w:r>
        <w:rPr>
          <w:noProof/>
        </w:rPr>
      </w:r>
      <w:r>
        <w:rPr>
          <w:noProof/>
        </w:rPr>
        <w:fldChar w:fldCharType="separate"/>
      </w:r>
      <w:r>
        <w:rPr>
          <w:noProof/>
        </w:rPr>
        <w:t>24</w:t>
      </w:r>
      <w:r>
        <w:rPr>
          <w:noProof/>
        </w:rPr>
        <w:fldChar w:fldCharType="end"/>
      </w:r>
    </w:p>
    <w:p w14:paraId="49C41747" w14:textId="6C8A41DE" w:rsidR="005F4F91" w:rsidRDefault="005F4F91">
      <w:pPr>
        <w:pStyle w:val="TOC4"/>
        <w:rPr>
          <w:rFonts w:asciiTheme="minorHAnsi" w:hAnsiTheme="minorHAnsi" w:cstheme="minorBidi"/>
          <w:noProof/>
          <w:kern w:val="2"/>
          <w:sz w:val="22"/>
          <w:szCs w:val="22"/>
          <w:lang w:eastAsia="en-GB"/>
          <w14:ligatures w14:val="standardContextual"/>
        </w:rPr>
      </w:pPr>
      <w:r w:rsidRPr="00CF75E4">
        <w:rPr>
          <w:noProof/>
          <w:lang w:val="en-US"/>
        </w:rPr>
        <w:t>6.1.</w:t>
      </w:r>
      <w:r w:rsidRPr="00CF75E4">
        <w:rPr>
          <w:noProof/>
          <w:lang w:val="en-US" w:eastAsia="zh-CN"/>
        </w:rPr>
        <w:t>5</w:t>
      </w:r>
      <w:r w:rsidRPr="00CF75E4">
        <w:rPr>
          <w:noProof/>
          <w:lang w:val="en-US"/>
        </w:rPr>
        <w:t>.2</w:t>
      </w:r>
      <w:r>
        <w:rPr>
          <w:rFonts w:asciiTheme="minorHAnsi" w:hAnsiTheme="minorHAnsi" w:cstheme="minorBidi"/>
          <w:noProof/>
          <w:kern w:val="2"/>
          <w:sz w:val="22"/>
          <w:szCs w:val="22"/>
          <w:lang w:eastAsia="en-GB"/>
          <w14:ligatures w14:val="standardContextual"/>
        </w:rPr>
        <w:tab/>
      </w:r>
      <w:r w:rsidRPr="00CF75E4">
        <w:rPr>
          <w:noProof/>
          <w:lang w:val="en-US"/>
        </w:rPr>
        <w:t>Structured data types</w:t>
      </w:r>
      <w:r>
        <w:rPr>
          <w:noProof/>
        </w:rPr>
        <w:tab/>
      </w:r>
      <w:r>
        <w:rPr>
          <w:noProof/>
        </w:rPr>
        <w:fldChar w:fldCharType="begin" w:fldLock="1"/>
      </w:r>
      <w:r>
        <w:rPr>
          <w:noProof/>
        </w:rPr>
        <w:instrText xml:space="preserve"> PAGEREF _Toc153817469 \h </w:instrText>
      </w:r>
      <w:r>
        <w:rPr>
          <w:noProof/>
        </w:rPr>
      </w:r>
      <w:r>
        <w:rPr>
          <w:noProof/>
        </w:rPr>
        <w:fldChar w:fldCharType="separate"/>
      </w:r>
      <w:r>
        <w:rPr>
          <w:noProof/>
        </w:rPr>
        <w:t>27</w:t>
      </w:r>
      <w:r>
        <w:rPr>
          <w:noProof/>
        </w:rPr>
        <w:fldChar w:fldCharType="end"/>
      </w:r>
    </w:p>
    <w:p w14:paraId="02BDE30D" w14:textId="4347C3FB"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5</w:t>
      </w:r>
      <w:r>
        <w:rPr>
          <w:noProof/>
        </w:rPr>
        <w:t>.2.1</w:t>
      </w:r>
      <w:r>
        <w:rPr>
          <w:rFonts w:asciiTheme="minorHAnsi"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_Toc153817470 \h </w:instrText>
      </w:r>
      <w:r>
        <w:rPr>
          <w:noProof/>
        </w:rPr>
      </w:r>
      <w:r>
        <w:rPr>
          <w:noProof/>
        </w:rPr>
        <w:fldChar w:fldCharType="separate"/>
      </w:r>
      <w:r>
        <w:rPr>
          <w:noProof/>
        </w:rPr>
        <w:t>27</w:t>
      </w:r>
      <w:r>
        <w:rPr>
          <w:noProof/>
        </w:rPr>
        <w:fldChar w:fldCharType="end"/>
      </w:r>
    </w:p>
    <w:p w14:paraId="49BC1E8C" w14:textId="52322D4D"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5</w:t>
      </w:r>
      <w:r>
        <w:rPr>
          <w:noProof/>
        </w:rPr>
        <w:t>.2.2</w:t>
      </w:r>
      <w:r>
        <w:rPr>
          <w:rFonts w:asciiTheme="minorHAnsi" w:hAnsiTheme="minorHAnsi" w:cstheme="minorBidi"/>
          <w:noProof/>
          <w:kern w:val="2"/>
          <w:sz w:val="22"/>
          <w:szCs w:val="22"/>
          <w:lang w:eastAsia="en-GB"/>
          <w14:ligatures w14:val="standardContextual"/>
        </w:rPr>
        <w:tab/>
      </w:r>
      <w:r>
        <w:rPr>
          <w:noProof/>
        </w:rPr>
        <w:t>Type:</w:t>
      </w:r>
      <w:r>
        <w:rPr>
          <w:noProof/>
          <w:lang w:eastAsia="zh-CN"/>
        </w:rPr>
        <w:t xml:space="preserve"> InputData</w:t>
      </w:r>
      <w:r>
        <w:rPr>
          <w:noProof/>
        </w:rPr>
        <w:tab/>
      </w:r>
      <w:r>
        <w:rPr>
          <w:noProof/>
        </w:rPr>
        <w:fldChar w:fldCharType="begin" w:fldLock="1"/>
      </w:r>
      <w:r>
        <w:rPr>
          <w:noProof/>
        </w:rPr>
        <w:instrText xml:space="preserve"> PAGEREF _Toc153817471 \h </w:instrText>
      </w:r>
      <w:r>
        <w:rPr>
          <w:noProof/>
        </w:rPr>
      </w:r>
      <w:r>
        <w:rPr>
          <w:noProof/>
        </w:rPr>
        <w:fldChar w:fldCharType="separate"/>
      </w:r>
      <w:r>
        <w:rPr>
          <w:noProof/>
        </w:rPr>
        <w:t>28</w:t>
      </w:r>
      <w:r>
        <w:rPr>
          <w:noProof/>
        </w:rPr>
        <w:fldChar w:fldCharType="end"/>
      </w:r>
    </w:p>
    <w:p w14:paraId="50ECBCDF" w14:textId="186DB5BE"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5</w:t>
      </w:r>
      <w:r>
        <w:rPr>
          <w:noProof/>
        </w:rPr>
        <w:t>.2.3</w:t>
      </w:r>
      <w:r>
        <w:rPr>
          <w:rFonts w:asciiTheme="minorHAnsi" w:hAnsiTheme="minorHAnsi" w:cstheme="minorBidi"/>
          <w:noProof/>
          <w:kern w:val="2"/>
          <w:sz w:val="22"/>
          <w:szCs w:val="22"/>
          <w:lang w:eastAsia="en-GB"/>
          <w14:ligatures w14:val="standardContextual"/>
        </w:rPr>
        <w:tab/>
      </w:r>
      <w:r>
        <w:rPr>
          <w:noProof/>
        </w:rPr>
        <w:t xml:space="preserve">Type: </w:t>
      </w:r>
      <w:r>
        <w:rPr>
          <w:noProof/>
          <w:lang w:eastAsia="zh-CN"/>
        </w:rPr>
        <w:t>LocationData</w:t>
      </w:r>
      <w:r>
        <w:rPr>
          <w:noProof/>
        </w:rPr>
        <w:tab/>
      </w:r>
      <w:r>
        <w:rPr>
          <w:noProof/>
        </w:rPr>
        <w:fldChar w:fldCharType="begin" w:fldLock="1"/>
      </w:r>
      <w:r>
        <w:rPr>
          <w:noProof/>
        </w:rPr>
        <w:instrText xml:space="preserve"> PAGEREF _Toc153817472 \h </w:instrText>
      </w:r>
      <w:r>
        <w:rPr>
          <w:noProof/>
        </w:rPr>
      </w:r>
      <w:r>
        <w:rPr>
          <w:noProof/>
        </w:rPr>
        <w:fldChar w:fldCharType="separate"/>
      </w:r>
      <w:r>
        <w:rPr>
          <w:noProof/>
        </w:rPr>
        <w:t>32</w:t>
      </w:r>
      <w:r>
        <w:rPr>
          <w:noProof/>
        </w:rPr>
        <w:fldChar w:fldCharType="end"/>
      </w:r>
    </w:p>
    <w:p w14:paraId="2516A9F4" w14:textId="12C66113"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5</w:t>
      </w:r>
      <w:r>
        <w:rPr>
          <w:noProof/>
        </w:rPr>
        <w:t>.2.</w:t>
      </w:r>
      <w:r>
        <w:rPr>
          <w:noProof/>
          <w:lang w:eastAsia="zh-CN"/>
        </w:rPr>
        <w:t>4</w:t>
      </w:r>
      <w:r>
        <w:rPr>
          <w:rFonts w:asciiTheme="minorHAnsi" w:hAnsiTheme="minorHAnsi" w:cstheme="minorBidi"/>
          <w:noProof/>
          <w:kern w:val="2"/>
          <w:sz w:val="22"/>
          <w:szCs w:val="22"/>
          <w:lang w:eastAsia="en-GB"/>
          <w14:ligatures w14:val="standardContextual"/>
        </w:rPr>
        <w:tab/>
      </w:r>
      <w:r>
        <w:rPr>
          <w:noProof/>
        </w:rPr>
        <w:t>Type: CancelLocData</w:t>
      </w:r>
      <w:r>
        <w:rPr>
          <w:noProof/>
        </w:rPr>
        <w:tab/>
      </w:r>
      <w:r>
        <w:rPr>
          <w:noProof/>
        </w:rPr>
        <w:fldChar w:fldCharType="begin" w:fldLock="1"/>
      </w:r>
      <w:r>
        <w:rPr>
          <w:noProof/>
        </w:rPr>
        <w:instrText xml:space="preserve"> PAGEREF _Toc153817473 \h </w:instrText>
      </w:r>
      <w:r>
        <w:rPr>
          <w:noProof/>
        </w:rPr>
      </w:r>
      <w:r>
        <w:rPr>
          <w:noProof/>
        </w:rPr>
        <w:fldChar w:fldCharType="separate"/>
      </w:r>
      <w:r>
        <w:rPr>
          <w:noProof/>
        </w:rPr>
        <w:t>35</w:t>
      </w:r>
      <w:r>
        <w:rPr>
          <w:noProof/>
        </w:rPr>
        <w:fldChar w:fldCharType="end"/>
      </w:r>
    </w:p>
    <w:p w14:paraId="7182C18A" w14:textId="57FCDF6E"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5</w:t>
      </w:r>
      <w:r>
        <w:rPr>
          <w:noProof/>
        </w:rPr>
        <w:t>.2.</w:t>
      </w:r>
      <w:r>
        <w:rPr>
          <w:noProof/>
          <w:lang w:eastAsia="zh-CN"/>
        </w:rPr>
        <w:t>5</w:t>
      </w:r>
      <w:r>
        <w:rPr>
          <w:rFonts w:asciiTheme="minorHAnsi" w:hAnsiTheme="minorHAnsi" w:cstheme="minorBidi"/>
          <w:noProof/>
          <w:kern w:val="2"/>
          <w:sz w:val="22"/>
          <w:szCs w:val="22"/>
          <w:lang w:eastAsia="en-GB"/>
          <w14:ligatures w14:val="standardContextual"/>
        </w:rPr>
        <w:tab/>
      </w:r>
      <w:r>
        <w:rPr>
          <w:noProof/>
        </w:rPr>
        <w:t xml:space="preserve">Type: </w:t>
      </w:r>
      <w:r>
        <w:rPr>
          <w:noProof/>
          <w:lang w:eastAsia="zh-CN"/>
        </w:rPr>
        <w:t>LocUpdateData</w:t>
      </w:r>
      <w:r>
        <w:rPr>
          <w:noProof/>
        </w:rPr>
        <w:tab/>
      </w:r>
      <w:r>
        <w:rPr>
          <w:noProof/>
        </w:rPr>
        <w:fldChar w:fldCharType="begin" w:fldLock="1"/>
      </w:r>
      <w:r>
        <w:rPr>
          <w:noProof/>
        </w:rPr>
        <w:instrText xml:space="preserve"> PAGEREF _Toc153817474 \h </w:instrText>
      </w:r>
      <w:r>
        <w:rPr>
          <w:noProof/>
        </w:rPr>
      </w:r>
      <w:r>
        <w:rPr>
          <w:noProof/>
        </w:rPr>
        <w:fldChar w:fldCharType="separate"/>
      </w:r>
      <w:r>
        <w:rPr>
          <w:noProof/>
        </w:rPr>
        <w:t>36</w:t>
      </w:r>
      <w:r>
        <w:rPr>
          <w:noProof/>
        </w:rPr>
        <w:fldChar w:fldCharType="end"/>
      </w:r>
    </w:p>
    <w:p w14:paraId="4047CB69" w14:textId="5245B3BE"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5</w:t>
      </w:r>
      <w:r>
        <w:rPr>
          <w:noProof/>
        </w:rPr>
        <w:t>.2.</w:t>
      </w:r>
      <w:r>
        <w:rPr>
          <w:noProof/>
          <w:lang w:eastAsia="zh-CN"/>
        </w:rPr>
        <w:t>6</w:t>
      </w:r>
      <w:r>
        <w:rPr>
          <w:rFonts w:asciiTheme="minorHAnsi" w:hAnsiTheme="minorHAnsi" w:cstheme="minorBidi"/>
          <w:noProof/>
          <w:kern w:val="2"/>
          <w:sz w:val="22"/>
          <w:szCs w:val="22"/>
          <w:lang w:eastAsia="en-GB"/>
          <w14:ligatures w14:val="standardContextual"/>
        </w:rPr>
        <w:tab/>
      </w:r>
      <w:r>
        <w:rPr>
          <w:noProof/>
        </w:rPr>
        <w:t xml:space="preserve">Type: </w:t>
      </w:r>
      <w:r>
        <w:rPr>
          <w:noProof/>
          <w:lang w:eastAsia="zh-CN"/>
        </w:rPr>
        <w:t>EventNotifyData</w:t>
      </w:r>
      <w:r>
        <w:rPr>
          <w:noProof/>
        </w:rPr>
        <w:tab/>
      </w:r>
      <w:r>
        <w:rPr>
          <w:noProof/>
        </w:rPr>
        <w:fldChar w:fldCharType="begin" w:fldLock="1"/>
      </w:r>
      <w:r>
        <w:rPr>
          <w:noProof/>
        </w:rPr>
        <w:instrText xml:space="preserve"> PAGEREF _Toc153817475 \h </w:instrText>
      </w:r>
      <w:r>
        <w:rPr>
          <w:noProof/>
        </w:rPr>
      </w:r>
      <w:r>
        <w:rPr>
          <w:noProof/>
        </w:rPr>
        <w:fldChar w:fldCharType="separate"/>
      </w:r>
      <w:r>
        <w:rPr>
          <w:noProof/>
        </w:rPr>
        <w:t>37</w:t>
      </w:r>
      <w:r>
        <w:rPr>
          <w:noProof/>
        </w:rPr>
        <w:fldChar w:fldCharType="end"/>
      </w:r>
    </w:p>
    <w:p w14:paraId="1D5353CA" w14:textId="3E2531C5"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5</w:t>
      </w:r>
      <w:r>
        <w:rPr>
          <w:noProof/>
        </w:rPr>
        <w:t>.2.</w:t>
      </w:r>
      <w:r>
        <w:rPr>
          <w:noProof/>
          <w:lang w:eastAsia="zh-CN"/>
        </w:rPr>
        <w:t>7</w:t>
      </w:r>
      <w:r>
        <w:rPr>
          <w:rFonts w:asciiTheme="minorHAnsi" w:hAnsiTheme="minorHAnsi" w:cstheme="minorBidi"/>
          <w:noProof/>
          <w:kern w:val="2"/>
          <w:sz w:val="22"/>
          <w:szCs w:val="22"/>
          <w:lang w:eastAsia="en-GB"/>
          <w14:ligatures w14:val="standardContextual"/>
        </w:rPr>
        <w:tab/>
      </w:r>
      <w:r>
        <w:rPr>
          <w:noProof/>
        </w:rPr>
        <w:t xml:space="preserve">Type: </w:t>
      </w:r>
      <w:r>
        <w:rPr>
          <w:noProof/>
          <w:lang w:eastAsia="zh-CN"/>
        </w:rPr>
        <w:t>UePrivacyRequirements</w:t>
      </w:r>
      <w:r>
        <w:rPr>
          <w:noProof/>
        </w:rPr>
        <w:tab/>
      </w:r>
      <w:r>
        <w:rPr>
          <w:noProof/>
        </w:rPr>
        <w:fldChar w:fldCharType="begin" w:fldLock="1"/>
      </w:r>
      <w:r>
        <w:rPr>
          <w:noProof/>
        </w:rPr>
        <w:instrText xml:space="preserve"> PAGEREF _Toc153817476 \h </w:instrText>
      </w:r>
      <w:r>
        <w:rPr>
          <w:noProof/>
        </w:rPr>
      </w:r>
      <w:r>
        <w:rPr>
          <w:noProof/>
        </w:rPr>
        <w:fldChar w:fldCharType="separate"/>
      </w:r>
      <w:r>
        <w:rPr>
          <w:noProof/>
        </w:rPr>
        <w:t>39</w:t>
      </w:r>
      <w:r>
        <w:rPr>
          <w:noProof/>
        </w:rPr>
        <w:fldChar w:fldCharType="end"/>
      </w:r>
    </w:p>
    <w:p w14:paraId="20C21B4A" w14:textId="3D82B85B"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5</w:t>
      </w:r>
      <w:r>
        <w:rPr>
          <w:noProof/>
        </w:rPr>
        <w:t>.2.</w:t>
      </w:r>
      <w:r>
        <w:rPr>
          <w:noProof/>
          <w:lang w:eastAsia="zh-CN"/>
        </w:rPr>
        <w:t>8</w:t>
      </w:r>
      <w:r>
        <w:rPr>
          <w:rFonts w:asciiTheme="minorHAnsi" w:hAnsiTheme="minorHAnsi" w:cstheme="minorBidi"/>
          <w:noProof/>
          <w:kern w:val="2"/>
          <w:sz w:val="22"/>
          <w:szCs w:val="22"/>
          <w:lang w:eastAsia="en-GB"/>
          <w14:ligatures w14:val="standardContextual"/>
        </w:rPr>
        <w:tab/>
      </w:r>
      <w:r>
        <w:rPr>
          <w:noProof/>
          <w:lang w:eastAsia="zh-CN"/>
        </w:rPr>
        <w:t>Void</w:t>
      </w:r>
      <w:r>
        <w:rPr>
          <w:noProof/>
        </w:rPr>
        <w:tab/>
      </w:r>
      <w:r>
        <w:rPr>
          <w:noProof/>
        </w:rPr>
        <w:fldChar w:fldCharType="begin" w:fldLock="1"/>
      </w:r>
      <w:r>
        <w:rPr>
          <w:noProof/>
        </w:rPr>
        <w:instrText xml:space="preserve"> PAGEREF _Toc153817477 \h </w:instrText>
      </w:r>
      <w:r>
        <w:rPr>
          <w:noProof/>
        </w:rPr>
      </w:r>
      <w:r>
        <w:rPr>
          <w:noProof/>
        </w:rPr>
        <w:fldChar w:fldCharType="separate"/>
      </w:r>
      <w:r>
        <w:rPr>
          <w:noProof/>
        </w:rPr>
        <w:t>40</w:t>
      </w:r>
      <w:r>
        <w:rPr>
          <w:noProof/>
        </w:rPr>
        <w:fldChar w:fldCharType="end"/>
      </w:r>
    </w:p>
    <w:p w14:paraId="519DB47B" w14:textId="3ACD4B90"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5</w:t>
      </w:r>
      <w:r>
        <w:rPr>
          <w:noProof/>
        </w:rPr>
        <w:t>.2.</w:t>
      </w:r>
      <w:r>
        <w:rPr>
          <w:noProof/>
          <w:lang w:eastAsia="zh-CN"/>
        </w:rPr>
        <w:t>9</w:t>
      </w:r>
      <w:r>
        <w:rPr>
          <w:rFonts w:asciiTheme="minorHAnsi" w:hAnsiTheme="minorHAnsi" w:cstheme="minorBidi"/>
          <w:noProof/>
          <w:kern w:val="2"/>
          <w:sz w:val="22"/>
          <w:szCs w:val="22"/>
          <w:lang w:eastAsia="en-GB"/>
          <w14:ligatures w14:val="standardContextual"/>
        </w:rPr>
        <w:tab/>
      </w:r>
      <w:r>
        <w:rPr>
          <w:noProof/>
        </w:rPr>
        <w:t xml:space="preserve">Type: </w:t>
      </w:r>
      <w:r>
        <w:rPr>
          <w:noProof/>
          <w:lang w:eastAsia="zh-CN"/>
        </w:rPr>
        <w:t>LocUpdateNotification</w:t>
      </w:r>
      <w:r>
        <w:rPr>
          <w:noProof/>
        </w:rPr>
        <w:tab/>
      </w:r>
      <w:r>
        <w:rPr>
          <w:noProof/>
        </w:rPr>
        <w:fldChar w:fldCharType="begin" w:fldLock="1"/>
      </w:r>
      <w:r>
        <w:rPr>
          <w:noProof/>
        </w:rPr>
        <w:instrText xml:space="preserve"> PAGEREF _Toc153817478 \h </w:instrText>
      </w:r>
      <w:r>
        <w:rPr>
          <w:noProof/>
        </w:rPr>
      </w:r>
      <w:r>
        <w:rPr>
          <w:noProof/>
        </w:rPr>
        <w:fldChar w:fldCharType="separate"/>
      </w:r>
      <w:r>
        <w:rPr>
          <w:noProof/>
        </w:rPr>
        <w:t>40</w:t>
      </w:r>
      <w:r>
        <w:rPr>
          <w:noProof/>
        </w:rPr>
        <w:fldChar w:fldCharType="end"/>
      </w:r>
    </w:p>
    <w:p w14:paraId="2A21C148" w14:textId="692C70F2" w:rsidR="005F4F91" w:rsidRDefault="005F4F91">
      <w:pPr>
        <w:pStyle w:val="TOC5"/>
        <w:rPr>
          <w:rFonts w:asciiTheme="minorHAnsi" w:hAnsiTheme="minorHAnsi" w:cstheme="minorBidi"/>
          <w:noProof/>
          <w:kern w:val="2"/>
          <w:sz w:val="22"/>
          <w:szCs w:val="22"/>
          <w:lang w:eastAsia="en-GB"/>
          <w14:ligatures w14:val="standardContextual"/>
        </w:rPr>
      </w:pPr>
      <w:r>
        <w:rPr>
          <w:noProof/>
        </w:rPr>
        <w:t>6.1.5.2.</w:t>
      </w:r>
      <w:r>
        <w:rPr>
          <w:noProof/>
          <w:lang w:eastAsia="zh-CN"/>
        </w:rPr>
        <w:t>10</w:t>
      </w:r>
      <w:r>
        <w:rPr>
          <w:rFonts w:asciiTheme="minorHAnsi" w:hAnsiTheme="minorHAnsi" w:cstheme="minorBidi"/>
          <w:noProof/>
          <w:kern w:val="2"/>
          <w:sz w:val="22"/>
          <w:szCs w:val="22"/>
          <w:lang w:eastAsia="en-GB"/>
          <w14:ligatures w14:val="standardContextual"/>
        </w:rPr>
        <w:tab/>
      </w:r>
      <w:r>
        <w:rPr>
          <w:noProof/>
        </w:rPr>
        <w:t>Type: LocUpdateSubs</w:t>
      </w:r>
      <w:r>
        <w:rPr>
          <w:noProof/>
        </w:rPr>
        <w:tab/>
      </w:r>
      <w:r>
        <w:rPr>
          <w:noProof/>
        </w:rPr>
        <w:fldChar w:fldCharType="begin" w:fldLock="1"/>
      </w:r>
      <w:r>
        <w:rPr>
          <w:noProof/>
        </w:rPr>
        <w:instrText xml:space="preserve"> PAGEREF _Toc153817479 \h </w:instrText>
      </w:r>
      <w:r>
        <w:rPr>
          <w:noProof/>
        </w:rPr>
      </w:r>
      <w:r>
        <w:rPr>
          <w:noProof/>
        </w:rPr>
        <w:fldChar w:fldCharType="separate"/>
      </w:r>
      <w:r>
        <w:rPr>
          <w:noProof/>
        </w:rPr>
        <w:t>40</w:t>
      </w:r>
      <w:r>
        <w:rPr>
          <w:noProof/>
        </w:rPr>
        <w:fldChar w:fldCharType="end"/>
      </w:r>
    </w:p>
    <w:p w14:paraId="6C009E87" w14:textId="48297B97"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5</w:t>
      </w:r>
      <w:r>
        <w:rPr>
          <w:noProof/>
        </w:rPr>
        <w:t>.2.</w:t>
      </w:r>
      <w:r>
        <w:rPr>
          <w:noProof/>
          <w:lang w:eastAsia="zh-CN"/>
        </w:rPr>
        <w:t>11</w:t>
      </w:r>
      <w:r>
        <w:rPr>
          <w:rFonts w:asciiTheme="minorHAnsi" w:hAnsiTheme="minorHAnsi" w:cstheme="minorBidi"/>
          <w:noProof/>
          <w:kern w:val="2"/>
          <w:sz w:val="22"/>
          <w:szCs w:val="22"/>
          <w:lang w:eastAsia="en-GB"/>
          <w14:ligatures w14:val="standardContextual"/>
        </w:rPr>
        <w:tab/>
      </w:r>
      <w:r>
        <w:rPr>
          <w:noProof/>
        </w:rPr>
        <w:t xml:space="preserve">Type: </w:t>
      </w:r>
      <w:r>
        <w:rPr>
          <w:noProof/>
          <w:lang w:eastAsia="zh-CN"/>
        </w:rPr>
        <w:t>EventNotifyDataAdditionalInfo</w:t>
      </w:r>
      <w:r>
        <w:rPr>
          <w:noProof/>
        </w:rPr>
        <w:tab/>
      </w:r>
      <w:r>
        <w:rPr>
          <w:noProof/>
        </w:rPr>
        <w:fldChar w:fldCharType="begin" w:fldLock="1"/>
      </w:r>
      <w:r>
        <w:rPr>
          <w:noProof/>
        </w:rPr>
        <w:instrText xml:space="preserve"> PAGEREF _Toc153817480 \h </w:instrText>
      </w:r>
      <w:r>
        <w:rPr>
          <w:noProof/>
        </w:rPr>
      </w:r>
      <w:r>
        <w:rPr>
          <w:noProof/>
        </w:rPr>
        <w:fldChar w:fldCharType="separate"/>
      </w:r>
      <w:r>
        <w:rPr>
          <w:noProof/>
        </w:rPr>
        <w:t>41</w:t>
      </w:r>
      <w:r>
        <w:rPr>
          <w:noProof/>
        </w:rPr>
        <w:fldChar w:fldCharType="end"/>
      </w:r>
    </w:p>
    <w:p w14:paraId="6ECE83CC" w14:textId="18E08098"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5</w:t>
      </w:r>
      <w:r>
        <w:rPr>
          <w:noProof/>
        </w:rPr>
        <w:t>.2.</w:t>
      </w:r>
      <w:r>
        <w:rPr>
          <w:noProof/>
          <w:lang w:eastAsia="zh-CN"/>
        </w:rPr>
        <w:t>12</w:t>
      </w:r>
      <w:r>
        <w:rPr>
          <w:rFonts w:asciiTheme="minorHAnsi" w:hAnsiTheme="minorHAnsi" w:cstheme="minorBidi"/>
          <w:noProof/>
          <w:kern w:val="2"/>
          <w:sz w:val="22"/>
          <w:szCs w:val="22"/>
          <w:lang w:eastAsia="en-GB"/>
          <w14:ligatures w14:val="standardContextual"/>
        </w:rPr>
        <w:tab/>
      </w:r>
      <w:r>
        <w:rPr>
          <w:noProof/>
        </w:rPr>
        <w:t xml:space="preserve">Type: </w:t>
      </w:r>
      <w:r>
        <w:rPr>
          <w:noProof/>
          <w:lang w:eastAsia="zh-CN"/>
        </w:rPr>
        <w:t>EventNotifyDataExt</w:t>
      </w:r>
      <w:r>
        <w:rPr>
          <w:noProof/>
        </w:rPr>
        <w:tab/>
      </w:r>
      <w:r>
        <w:rPr>
          <w:noProof/>
        </w:rPr>
        <w:fldChar w:fldCharType="begin" w:fldLock="1"/>
      </w:r>
      <w:r>
        <w:rPr>
          <w:noProof/>
        </w:rPr>
        <w:instrText xml:space="preserve"> PAGEREF _Toc153817481 \h </w:instrText>
      </w:r>
      <w:r>
        <w:rPr>
          <w:noProof/>
        </w:rPr>
      </w:r>
      <w:r>
        <w:rPr>
          <w:noProof/>
        </w:rPr>
        <w:fldChar w:fldCharType="separate"/>
      </w:r>
      <w:r>
        <w:rPr>
          <w:noProof/>
        </w:rPr>
        <w:t>41</w:t>
      </w:r>
      <w:r>
        <w:rPr>
          <w:noProof/>
        </w:rPr>
        <w:fldChar w:fldCharType="end"/>
      </w:r>
    </w:p>
    <w:p w14:paraId="03A3128A" w14:textId="5E4D6764" w:rsidR="005F4F91" w:rsidRDefault="005F4F91">
      <w:pPr>
        <w:pStyle w:val="TOC5"/>
        <w:rPr>
          <w:rFonts w:asciiTheme="minorHAnsi" w:hAnsiTheme="minorHAnsi" w:cstheme="minorBidi"/>
          <w:noProof/>
          <w:kern w:val="2"/>
          <w:sz w:val="22"/>
          <w:szCs w:val="22"/>
          <w:lang w:eastAsia="en-GB"/>
          <w14:ligatures w14:val="standardContextual"/>
        </w:rPr>
      </w:pPr>
      <w:r>
        <w:rPr>
          <w:noProof/>
        </w:rPr>
        <w:t>6.1.5.2.</w:t>
      </w:r>
      <w:r>
        <w:rPr>
          <w:noProof/>
          <w:lang w:eastAsia="zh-CN"/>
        </w:rPr>
        <w:t>13</w:t>
      </w:r>
      <w:r>
        <w:rPr>
          <w:rFonts w:asciiTheme="minorHAnsi" w:hAnsiTheme="minorHAnsi" w:cstheme="minorBidi"/>
          <w:noProof/>
          <w:kern w:val="2"/>
          <w:sz w:val="22"/>
          <w:szCs w:val="22"/>
          <w:lang w:eastAsia="en-GB"/>
          <w14:ligatures w14:val="standardContextual"/>
        </w:rPr>
        <w:tab/>
      </w:r>
      <w:r>
        <w:rPr>
          <w:noProof/>
        </w:rPr>
        <w:t>Type: AreaEventInfoAddition</w:t>
      </w:r>
      <w:r>
        <w:rPr>
          <w:noProof/>
        </w:rPr>
        <w:tab/>
      </w:r>
      <w:r>
        <w:rPr>
          <w:noProof/>
        </w:rPr>
        <w:fldChar w:fldCharType="begin" w:fldLock="1"/>
      </w:r>
      <w:r>
        <w:rPr>
          <w:noProof/>
        </w:rPr>
        <w:instrText xml:space="preserve"> PAGEREF _Toc153817482 \h </w:instrText>
      </w:r>
      <w:r>
        <w:rPr>
          <w:noProof/>
        </w:rPr>
      </w:r>
      <w:r>
        <w:rPr>
          <w:noProof/>
        </w:rPr>
        <w:fldChar w:fldCharType="separate"/>
      </w:r>
      <w:r>
        <w:rPr>
          <w:noProof/>
        </w:rPr>
        <w:t>41</w:t>
      </w:r>
      <w:r>
        <w:rPr>
          <w:noProof/>
        </w:rPr>
        <w:fldChar w:fldCharType="end"/>
      </w:r>
    </w:p>
    <w:p w14:paraId="220ADB20" w14:textId="548A7EC7" w:rsidR="005F4F91" w:rsidRDefault="005F4F91">
      <w:pPr>
        <w:pStyle w:val="TOC5"/>
        <w:rPr>
          <w:rFonts w:asciiTheme="minorHAnsi" w:hAnsiTheme="minorHAnsi" w:cstheme="minorBidi"/>
          <w:noProof/>
          <w:kern w:val="2"/>
          <w:sz w:val="22"/>
          <w:szCs w:val="22"/>
          <w:lang w:eastAsia="en-GB"/>
          <w14:ligatures w14:val="standardContextual"/>
        </w:rPr>
      </w:pPr>
      <w:r>
        <w:rPr>
          <w:noProof/>
        </w:rPr>
        <w:t>6.1.5.2.</w:t>
      </w:r>
      <w:r>
        <w:rPr>
          <w:noProof/>
          <w:lang w:eastAsia="zh-CN"/>
        </w:rPr>
        <w:t>14</w:t>
      </w:r>
      <w:r>
        <w:rPr>
          <w:rFonts w:asciiTheme="minorHAnsi" w:hAnsiTheme="minorHAnsi" w:cstheme="minorBidi"/>
          <w:noProof/>
          <w:kern w:val="2"/>
          <w:sz w:val="22"/>
          <w:szCs w:val="22"/>
          <w:lang w:eastAsia="en-GB"/>
          <w14:ligatures w14:val="standardContextual"/>
        </w:rPr>
        <w:tab/>
      </w:r>
      <w:r>
        <w:rPr>
          <w:noProof/>
        </w:rPr>
        <w:t>Type: AreaEventInfoExt</w:t>
      </w:r>
      <w:r>
        <w:rPr>
          <w:noProof/>
        </w:rPr>
        <w:tab/>
      </w:r>
      <w:r>
        <w:rPr>
          <w:noProof/>
        </w:rPr>
        <w:fldChar w:fldCharType="begin" w:fldLock="1"/>
      </w:r>
      <w:r>
        <w:rPr>
          <w:noProof/>
        </w:rPr>
        <w:instrText xml:space="preserve"> PAGEREF _Toc153817483 \h </w:instrText>
      </w:r>
      <w:r>
        <w:rPr>
          <w:noProof/>
        </w:rPr>
      </w:r>
      <w:r>
        <w:rPr>
          <w:noProof/>
        </w:rPr>
        <w:fldChar w:fldCharType="separate"/>
      </w:r>
      <w:r>
        <w:rPr>
          <w:noProof/>
        </w:rPr>
        <w:t>41</w:t>
      </w:r>
      <w:r>
        <w:rPr>
          <w:noProof/>
        </w:rPr>
        <w:fldChar w:fldCharType="end"/>
      </w:r>
    </w:p>
    <w:p w14:paraId="15852DCC" w14:textId="4EAC4F39" w:rsidR="005F4F91" w:rsidRDefault="005F4F91">
      <w:pPr>
        <w:pStyle w:val="TOC5"/>
        <w:rPr>
          <w:rFonts w:asciiTheme="minorHAnsi" w:hAnsiTheme="minorHAnsi" w:cstheme="minorBidi"/>
          <w:noProof/>
          <w:kern w:val="2"/>
          <w:sz w:val="22"/>
          <w:szCs w:val="22"/>
          <w:lang w:eastAsia="en-GB"/>
          <w14:ligatures w14:val="standardContextual"/>
        </w:rPr>
      </w:pPr>
      <w:r>
        <w:rPr>
          <w:noProof/>
        </w:rPr>
        <w:t>6.1.5.2.</w:t>
      </w:r>
      <w:r>
        <w:rPr>
          <w:noProof/>
          <w:lang w:eastAsia="zh-CN"/>
        </w:rPr>
        <w:t>15</w:t>
      </w:r>
      <w:r>
        <w:rPr>
          <w:rFonts w:asciiTheme="minorHAnsi" w:hAnsiTheme="minorHAnsi" w:cstheme="minorBidi"/>
          <w:noProof/>
          <w:kern w:val="2"/>
          <w:sz w:val="22"/>
          <w:szCs w:val="22"/>
          <w:lang w:eastAsia="en-GB"/>
          <w14:ligatures w14:val="standardContextual"/>
        </w:rPr>
        <w:tab/>
      </w:r>
      <w:r>
        <w:rPr>
          <w:noProof/>
        </w:rPr>
        <w:t xml:space="preserve">Type: </w:t>
      </w:r>
      <w:r>
        <w:rPr>
          <w:noProof/>
          <w:lang w:eastAsia="zh-CN"/>
        </w:rPr>
        <w:t>IntegrityRequirements</w:t>
      </w:r>
      <w:r>
        <w:rPr>
          <w:noProof/>
        </w:rPr>
        <w:tab/>
      </w:r>
      <w:r>
        <w:rPr>
          <w:noProof/>
        </w:rPr>
        <w:fldChar w:fldCharType="begin" w:fldLock="1"/>
      </w:r>
      <w:r>
        <w:rPr>
          <w:noProof/>
        </w:rPr>
        <w:instrText xml:space="preserve"> PAGEREF _Toc153817484 \h </w:instrText>
      </w:r>
      <w:r>
        <w:rPr>
          <w:noProof/>
        </w:rPr>
      </w:r>
      <w:r>
        <w:rPr>
          <w:noProof/>
        </w:rPr>
        <w:fldChar w:fldCharType="separate"/>
      </w:r>
      <w:r>
        <w:rPr>
          <w:noProof/>
        </w:rPr>
        <w:t>42</w:t>
      </w:r>
      <w:r>
        <w:rPr>
          <w:noProof/>
        </w:rPr>
        <w:fldChar w:fldCharType="end"/>
      </w:r>
    </w:p>
    <w:p w14:paraId="313AB66A" w14:textId="5B98B4EB" w:rsidR="005F4F91" w:rsidRDefault="005F4F91">
      <w:pPr>
        <w:pStyle w:val="TOC5"/>
        <w:rPr>
          <w:rFonts w:asciiTheme="minorHAnsi" w:hAnsiTheme="minorHAnsi" w:cstheme="minorBidi"/>
          <w:noProof/>
          <w:kern w:val="2"/>
          <w:sz w:val="22"/>
          <w:szCs w:val="22"/>
          <w:lang w:eastAsia="en-GB"/>
          <w14:ligatures w14:val="standardContextual"/>
        </w:rPr>
      </w:pPr>
      <w:r>
        <w:rPr>
          <w:noProof/>
        </w:rPr>
        <w:t>6.1.5.2.</w:t>
      </w:r>
      <w:r>
        <w:rPr>
          <w:noProof/>
          <w:lang w:eastAsia="zh-CN"/>
        </w:rPr>
        <w:t>16</w:t>
      </w:r>
      <w:r>
        <w:rPr>
          <w:rFonts w:asciiTheme="minorHAnsi" w:hAnsiTheme="minorHAnsi" w:cstheme="minorBidi"/>
          <w:noProof/>
          <w:kern w:val="2"/>
          <w:sz w:val="22"/>
          <w:szCs w:val="22"/>
          <w:lang w:eastAsia="en-GB"/>
          <w14:ligatures w14:val="standardContextual"/>
        </w:rPr>
        <w:tab/>
      </w:r>
      <w:r>
        <w:rPr>
          <w:noProof/>
        </w:rPr>
        <w:t xml:space="preserve">Type: </w:t>
      </w:r>
      <w:r>
        <w:rPr>
          <w:noProof/>
          <w:lang w:eastAsia="zh-CN"/>
        </w:rPr>
        <w:t>AlertLimit</w:t>
      </w:r>
      <w:r>
        <w:rPr>
          <w:noProof/>
        </w:rPr>
        <w:tab/>
      </w:r>
      <w:r>
        <w:rPr>
          <w:noProof/>
        </w:rPr>
        <w:fldChar w:fldCharType="begin" w:fldLock="1"/>
      </w:r>
      <w:r>
        <w:rPr>
          <w:noProof/>
        </w:rPr>
        <w:instrText xml:space="preserve"> PAGEREF _Toc153817485 \h </w:instrText>
      </w:r>
      <w:r>
        <w:rPr>
          <w:noProof/>
        </w:rPr>
      </w:r>
      <w:r>
        <w:rPr>
          <w:noProof/>
        </w:rPr>
        <w:fldChar w:fldCharType="separate"/>
      </w:r>
      <w:r>
        <w:rPr>
          <w:noProof/>
        </w:rPr>
        <w:t>42</w:t>
      </w:r>
      <w:r>
        <w:rPr>
          <w:noProof/>
        </w:rPr>
        <w:fldChar w:fldCharType="end"/>
      </w:r>
    </w:p>
    <w:p w14:paraId="3474C90A" w14:textId="065EA8DF" w:rsidR="005F4F91" w:rsidRDefault="005F4F91">
      <w:pPr>
        <w:pStyle w:val="TOC5"/>
        <w:rPr>
          <w:rFonts w:asciiTheme="minorHAnsi" w:hAnsiTheme="minorHAnsi" w:cstheme="minorBidi"/>
          <w:noProof/>
          <w:kern w:val="2"/>
          <w:sz w:val="22"/>
          <w:szCs w:val="22"/>
          <w:lang w:eastAsia="en-GB"/>
          <w14:ligatures w14:val="standardContextual"/>
        </w:rPr>
      </w:pPr>
      <w:r>
        <w:rPr>
          <w:noProof/>
        </w:rPr>
        <w:t>6.1.5.2.</w:t>
      </w:r>
      <w:r>
        <w:rPr>
          <w:noProof/>
          <w:lang w:eastAsia="zh-CN"/>
        </w:rPr>
        <w:t>17</w:t>
      </w:r>
      <w:r>
        <w:rPr>
          <w:rFonts w:asciiTheme="minorHAnsi" w:hAnsiTheme="minorHAnsi" w:cstheme="minorBidi"/>
          <w:noProof/>
          <w:kern w:val="2"/>
          <w:sz w:val="22"/>
          <w:szCs w:val="22"/>
          <w:lang w:eastAsia="en-GB"/>
          <w14:ligatures w14:val="standardContextual"/>
        </w:rPr>
        <w:tab/>
      </w:r>
      <w:r>
        <w:rPr>
          <w:noProof/>
        </w:rPr>
        <w:t>Type: UpLocRepInfoAf</w:t>
      </w:r>
      <w:r>
        <w:rPr>
          <w:noProof/>
        </w:rPr>
        <w:tab/>
      </w:r>
      <w:r>
        <w:rPr>
          <w:noProof/>
        </w:rPr>
        <w:fldChar w:fldCharType="begin" w:fldLock="1"/>
      </w:r>
      <w:r>
        <w:rPr>
          <w:noProof/>
        </w:rPr>
        <w:instrText xml:space="preserve"> PAGEREF _Toc153817486 \h </w:instrText>
      </w:r>
      <w:r>
        <w:rPr>
          <w:noProof/>
        </w:rPr>
      </w:r>
      <w:r>
        <w:rPr>
          <w:noProof/>
        </w:rPr>
        <w:fldChar w:fldCharType="separate"/>
      </w:r>
      <w:r>
        <w:rPr>
          <w:noProof/>
        </w:rPr>
        <w:t>42</w:t>
      </w:r>
      <w:r>
        <w:rPr>
          <w:noProof/>
        </w:rPr>
        <w:fldChar w:fldCharType="end"/>
      </w:r>
    </w:p>
    <w:p w14:paraId="7F5157E0" w14:textId="0CF2E1DB" w:rsidR="005F4F91" w:rsidRDefault="005F4F91">
      <w:pPr>
        <w:pStyle w:val="TOC5"/>
        <w:rPr>
          <w:rFonts w:asciiTheme="minorHAnsi" w:hAnsiTheme="minorHAnsi" w:cstheme="minorBidi"/>
          <w:noProof/>
          <w:kern w:val="2"/>
          <w:sz w:val="22"/>
          <w:szCs w:val="22"/>
          <w:lang w:eastAsia="en-GB"/>
          <w14:ligatures w14:val="standardContextual"/>
        </w:rPr>
      </w:pPr>
      <w:r>
        <w:rPr>
          <w:noProof/>
        </w:rPr>
        <w:t>6.1.5.2.</w:t>
      </w:r>
      <w:r>
        <w:rPr>
          <w:noProof/>
          <w:lang w:eastAsia="zh-CN"/>
        </w:rPr>
        <w:t>18</w:t>
      </w:r>
      <w:r>
        <w:rPr>
          <w:rFonts w:asciiTheme="minorHAnsi" w:hAnsiTheme="minorHAnsi" w:cstheme="minorBidi"/>
          <w:noProof/>
          <w:kern w:val="2"/>
          <w:sz w:val="22"/>
          <w:szCs w:val="22"/>
          <w:lang w:eastAsia="en-GB"/>
          <w14:ligatures w14:val="standardContextual"/>
        </w:rPr>
        <w:tab/>
      </w:r>
      <w:r>
        <w:rPr>
          <w:noProof/>
        </w:rPr>
        <w:t>Type: UpCumEvtRptCriteria</w:t>
      </w:r>
      <w:r>
        <w:rPr>
          <w:noProof/>
        </w:rPr>
        <w:tab/>
      </w:r>
      <w:r>
        <w:rPr>
          <w:noProof/>
        </w:rPr>
        <w:fldChar w:fldCharType="begin" w:fldLock="1"/>
      </w:r>
      <w:r>
        <w:rPr>
          <w:noProof/>
        </w:rPr>
        <w:instrText xml:space="preserve"> PAGEREF _Toc153817487 \h </w:instrText>
      </w:r>
      <w:r>
        <w:rPr>
          <w:noProof/>
        </w:rPr>
      </w:r>
      <w:r>
        <w:rPr>
          <w:noProof/>
        </w:rPr>
        <w:fldChar w:fldCharType="separate"/>
      </w:r>
      <w:r>
        <w:rPr>
          <w:noProof/>
        </w:rPr>
        <w:t>42</w:t>
      </w:r>
      <w:r>
        <w:rPr>
          <w:noProof/>
        </w:rPr>
        <w:fldChar w:fldCharType="end"/>
      </w:r>
    </w:p>
    <w:p w14:paraId="6EA52502" w14:textId="04116921"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5</w:t>
      </w:r>
      <w:r>
        <w:rPr>
          <w:noProof/>
        </w:rPr>
        <w:t>.2.</w:t>
      </w:r>
      <w:r>
        <w:rPr>
          <w:noProof/>
          <w:lang w:eastAsia="zh-CN"/>
        </w:rPr>
        <w:t>19</w:t>
      </w:r>
      <w:r>
        <w:rPr>
          <w:rFonts w:asciiTheme="minorHAnsi" w:hAnsiTheme="minorHAnsi" w:cstheme="minorBidi"/>
          <w:noProof/>
          <w:kern w:val="2"/>
          <w:sz w:val="22"/>
          <w:szCs w:val="22"/>
          <w:lang w:eastAsia="en-GB"/>
          <w14:ligatures w14:val="standardContextual"/>
        </w:rPr>
        <w:tab/>
      </w:r>
      <w:r>
        <w:rPr>
          <w:noProof/>
        </w:rPr>
        <w:t>Type: AddLocationDatas</w:t>
      </w:r>
      <w:r>
        <w:rPr>
          <w:noProof/>
        </w:rPr>
        <w:tab/>
      </w:r>
      <w:r>
        <w:rPr>
          <w:noProof/>
        </w:rPr>
        <w:fldChar w:fldCharType="begin" w:fldLock="1"/>
      </w:r>
      <w:r>
        <w:rPr>
          <w:noProof/>
        </w:rPr>
        <w:instrText xml:space="preserve"> PAGEREF _Toc153817488 \h </w:instrText>
      </w:r>
      <w:r>
        <w:rPr>
          <w:noProof/>
        </w:rPr>
      </w:r>
      <w:r>
        <w:rPr>
          <w:noProof/>
        </w:rPr>
        <w:fldChar w:fldCharType="separate"/>
      </w:r>
      <w:r>
        <w:rPr>
          <w:noProof/>
        </w:rPr>
        <w:t>43</w:t>
      </w:r>
      <w:r>
        <w:rPr>
          <w:noProof/>
        </w:rPr>
        <w:fldChar w:fldCharType="end"/>
      </w:r>
    </w:p>
    <w:p w14:paraId="5089A8A6" w14:textId="7516C11C" w:rsidR="005F4F91" w:rsidRDefault="005F4F91">
      <w:pPr>
        <w:pStyle w:val="TOC5"/>
        <w:rPr>
          <w:rFonts w:asciiTheme="minorHAnsi" w:hAnsiTheme="minorHAnsi" w:cstheme="minorBidi"/>
          <w:noProof/>
          <w:kern w:val="2"/>
          <w:sz w:val="22"/>
          <w:szCs w:val="22"/>
          <w:lang w:eastAsia="en-GB"/>
          <w14:ligatures w14:val="standardContextual"/>
        </w:rPr>
      </w:pPr>
      <w:r>
        <w:rPr>
          <w:noProof/>
        </w:rPr>
        <w:t>6.1.5.2.20</w:t>
      </w:r>
      <w:r>
        <w:rPr>
          <w:rFonts w:asciiTheme="minorHAnsi" w:hAnsiTheme="minorHAnsi" w:cstheme="minorBidi"/>
          <w:noProof/>
          <w:kern w:val="2"/>
          <w:sz w:val="22"/>
          <w:szCs w:val="22"/>
          <w:lang w:eastAsia="en-GB"/>
          <w14:ligatures w14:val="standardContextual"/>
        </w:rPr>
        <w:tab/>
      </w:r>
      <w:r>
        <w:rPr>
          <w:noProof/>
        </w:rPr>
        <w:t>Type: LocationDataExt</w:t>
      </w:r>
      <w:r>
        <w:rPr>
          <w:noProof/>
        </w:rPr>
        <w:tab/>
      </w:r>
      <w:r>
        <w:rPr>
          <w:noProof/>
        </w:rPr>
        <w:fldChar w:fldCharType="begin" w:fldLock="1"/>
      </w:r>
      <w:r>
        <w:rPr>
          <w:noProof/>
        </w:rPr>
        <w:instrText xml:space="preserve"> PAGEREF _Toc153817489 \h </w:instrText>
      </w:r>
      <w:r>
        <w:rPr>
          <w:noProof/>
        </w:rPr>
      </w:r>
      <w:r>
        <w:rPr>
          <w:noProof/>
        </w:rPr>
        <w:fldChar w:fldCharType="separate"/>
      </w:r>
      <w:r>
        <w:rPr>
          <w:noProof/>
        </w:rPr>
        <w:t>43</w:t>
      </w:r>
      <w:r>
        <w:rPr>
          <w:noProof/>
        </w:rPr>
        <w:fldChar w:fldCharType="end"/>
      </w:r>
    </w:p>
    <w:p w14:paraId="4C17C9F0" w14:textId="581E6503" w:rsidR="005F4F91" w:rsidRDefault="005F4F91">
      <w:pPr>
        <w:pStyle w:val="TOC4"/>
        <w:rPr>
          <w:rFonts w:asciiTheme="minorHAnsi" w:hAnsiTheme="minorHAnsi" w:cstheme="minorBidi"/>
          <w:noProof/>
          <w:kern w:val="2"/>
          <w:sz w:val="22"/>
          <w:szCs w:val="22"/>
          <w:lang w:eastAsia="en-GB"/>
          <w14:ligatures w14:val="standardContextual"/>
        </w:rPr>
      </w:pPr>
      <w:r w:rsidRPr="00CF75E4">
        <w:rPr>
          <w:noProof/>
          <w:lang w:val="en-US"/>
        </w:rPr>
        <w:t>6.1.</w:t>
      </w:r>
      <w:r w:rsidRPr="00CF75E4">
        <w:rPr>
          <w:noProof/>
          <w:lang w:val="en-US" w:eastAsia="zh-CN"/>
        </w:rPr>
        <w:t>5</w:t>
      </w:r>
      <w:r w:rsidRPr="00CF75E4">
        <w:rPr>
          <w:noProof/>
          <w:lang w:val="en-US"/>
        </w:rPr>
        <w:t>.3</w:t>
      </w:r>
      <w:r>
        <w:rPr>
          <w:rFonts w:asciiTheme="minorHAnsi" w:hAnsiTheme="minorHAnsi" w:cstheme="minorBidi"/>
          <w:noProof/>
          <w:kern w:val="2"/>
          <w:sz w:val="22"/>
          <w:szCs w:val="22"/>
          <w:lang w:eastAsia="en-GB"/>
          <w14:ligatures w14:val="standardContextual"/>
        </w:rPr>
        <w:tab/>
      </w:r>
      <w:r w:rsidRPr="00CF75E4">
        <w:rPr>
          <w:noProof/>
          <w:lang w:val="en-US"/>
        </w:rPr>
        <w:t>Simple data types and enumerations</w:t>
      </w:r>
      <w:r>
        <w:rPr>
          <w:noProof/>
        </w:rPr>
        <w:tab/>
      </w:r>
      <w:r>
        <w:rPr>
          <w:noProof/>
        </w:rPr>
        <w:fldChar w:fldCharType="begin" w:fldLock="1"/>
      </w:r>
      <w:r>
        <w:rPr>
          <w:noProof/>
        </w:rPr>
        <w:instrText xml:space="preserve"> PAGEREF _Toc153817490 \h </w:instrText>
      </w:r>
      <w:r>
        <w:rPr>
          <w:noProof/>
        </w:rPr>
      </w:r>
      <w:r>
        <w:rPr>
          <w:noProof/>
        </w:rPr>
        <w:fldChar w:fldCharType="separate"/>
      </w:r>
      <w:r>
        <w:rPr>
          <w:noProof/>
        </w:rPr>
        <w:t>43</w:t>
      </w:r>
      <w:r>
        <w:rPr>
          <w:noProof/>
        </w:rPr>
        <w:fldChar w:fldCharType="end"/>
      </w:r>
    </w:p>
    <w:p w14:paraId="47AAC9AA" w14:textId="365AC341"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5</w:t>
      </w:r>
      <w:r>
        <w:rPr>
          <w:noProof/>
        </w:rPr>
        <w:t>.3.1</w:t>
      </w:r>
      <w:r>
        <w:rPr>
          <w:rFonts w:asciiTheme="minorHAnsi"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_Toc153817491 \h </w:instrText>
      </w:r>
      <w:r>
        <w:rPr>
          <w:noProof/>
        </w:rPr>
      </w:r>
      <w:r>
        <w:rPr>
          <w:noProof/>
        </w:rPr>
        <w:fldChar w:fldCharType="separate"/>
      </w:r>
      <w:r>
        <w:rPr>
          <w:noProof/>
        </w:rPr>
        <w:t>43</w:t>
      </w:r>
      <w:r>
        <w:rPr>
          <w:noProof/>
        </w:rPr>
        <w:fldChar w:fldCharType="end"/>
      </w:r>
    </w:p>
    <w:p w14:paraId="7E07518D" w14:textId="1E021766"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5</w:t>
      </w:r>
      <w:r>
        <w:rPr>
          <w:noProof/>
        </w:rPr>
        <w:t>.3.2</w:t>
      </w:r>
      <w:r>
        <w:rPr>
          <w:rFonts w:asciiTheme="minorHAnsi"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_Toc153817492 \h </w:instrText>
      </w:r>
      <w:r>
        <w:rPr>
          <w:noProof/>
        </w:rPr>
      </w:r>
      <w:r>
        <w:rPr>
          <w:noProof/>
        </w:rPr>
        <w:fldChar w:fldCharType="separate"/>
      </w:r>
      <w:r>
        <w:rPr>
          <w:noProof/>
        </w:rPr>
        <w:t>43</w:t>
      </w:r>
      <w:r>
        <w:rPr>
          <w:noProof/>
        </w:rPr>
        <w:fldChar w:fldCharType="end"/>
      </w:r>
    </w:p>
    <w:p w14:paraId="79D08368" w14:textId="29EDA0A9"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5</w:t>
      </w:r>
      <w:r>
        <w:rPr>
          <w:noProof/>
        </w:rPr>
        <w:t>.3.3</w:t>
      </w:r>
      <w:r>
        <w:rPr>
          <w:rFonts w:asciiTheme="minorHAnsi" w:hAnsiTheme="minorHAnsi" w:cstheme="minorBidi"/>
          <w:noProof/>
          <w:kern w:val="2"/>
          <w:sz w:val="22"/>
          <w:szCs w:val="22"/>
          <w:lang w:eastAsia="en-GB"/>
          <w14:ligatures w14:val="standardContextual"/>
        </w:rPr>
        <w:tab/>
      </w:r>
      <w:r>
        <w:rPr>
          <w:noProof/>
        </w:rPr>
        <w:t xml:space="preserve">Enumeration: </w:t>
      </w:r>
      <w:r>
        <w:rPr>
          <w:noProof/>
          <w:lang w:eastAsia="zh-CN"/>
        </w:rPr>
        <w:t>PseudonymIndicator</w:t>
      </w:r>
      <w:r>
        <w:rPr>
          <w:noProof/>
        </w:rPr>
        <w:tab/>
      </w:r>
      <w:r>
        <w:rPr>
          <w:noProof/>
        </w:rPr>
        <w:fldChar w:fldCharType="begin" w:fldLock="1"/>
      </w:r>
      <w:r>
        <w:rPr>
          <w:noProof/>
        </w:rPr>
        <w:instrText xml:space="preserve"> PAGEREF _Toc153817493 \h </w:instrText>
      </w:r>
      <w:r>
        <w:rPr>
          <w:noProof/>
        </w:rPr>
      </w:r>
      <w:r>
        <w:rPr>
          <w:noProof/>
        </w:rPr>
        <w:fldChar w:fldCharType="separate"/>
      </w:r>
      <w:r>
        <w:rPr>
          <w:noProof/>
        </w:rPr>
        <w:t>43</w:t>
      </w:r>
      <w:r>
        <w:rPr>
          <w:noProof/>
        </w:rPr>
        <w:fldChar w:fldCharType="end"/>
      </w:r>
    </w:p>
    <w:p w14:paraId="4F4E3048" w14:textId="772E51EF"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5</w:t>
      </w:r>
      <w:r>
        <w:rPr>
          <w:noProof/>
        </w:rPr>
        <w:t>.3.4</w:t>
      </w:r>
      <w:r>
        <w:rPr>
          <w:rFonts w:asciiTheme="minorHAnsi" w:hAnsiTheme="minorHAnsi" w:cstheme="minorBidi"/>
          <w:noProof/>
          <w:kern w:val="2"/>
          <w:sz w:val="22"/>
          <w:szCs w:val="22"/>
          <w:lang w:eastAsia="en-GB"/>
          <w14:ligatures w14:val="standardContextual"/>
        </w:rPr>
        <w:tab/>
      </w:r>
      <w:r>
        <w:rPr>
          <w:noProof/>
        </w:rPr>
        <w:t xml:space="preserve">Enumeration: </w:t>
      </w:r>
      <w:r>
        <w:rPr>
          <w:noProof/>
          <w:lang w:eastAsia="zh-CN"/>
        </w:rPr>
        <w:t>LocationRequestType</w:t>
      </w:r>
      <w:r>
        <w:rPr>
          <w:noProof/>
        </w:rPr>
        <w:tab/>
      </w:r>
      <w:r>
        <w:rPr>
          <w:noProof/>
        </w:rPr>
        <w:fldChar w:fldCharType="begin" w:fldLock="1"/>
      </w:r>
      <w:r>
        <w:rPr>
          <w:noProof/>
        </w:rPr>
        <w:instrText xml:space="preserve"> PAGEREF _Toc153817494 \h </w:instrText>
      </w:r>
      <w:r>
        <w:rPr>
          <w:noProof/>
        </w:rPr>
      </w:r>
      <w:r>
        <w:rPr>
          <w:noProof/>
        </w:rPr>
        <w:fldChar w:fldCharType="separate"/>
      </w:r>
      <w:r>
        <w:rPr>
          <w:noProof/>
        </w:rPr>
        <w:t>44</w:t>
      </w:r>
      <w:r>
        <w:rPr>
          <w:noProof/>
        </w:rPr>
        <w:fldChar w:fldCharType="end"/>
      </w:r>
    </w:p>
    <w:p w14:paraId="059F0B9B" w14:textId="2B2256F3"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5</w:t>
      </w:r>
      <w:r>
        <w:rPr>
          <w:noProof/>
        </w:rPr>
        <w:t>.3.</w:t>
      </w:r>
      <w:r>
        <w:rPr>
          <w:noProof/>
          <w:lang w:eastAsia="zh-CN"/>
        </w:rPr>
        <w:t>5</w:t>
      </w:r>
      <w:r>
        <w:rPr>
          <w:rFonts w:asciiTheme="minorHAnsi" w:hAnsiTheme="minorHAnsi" w:cstheme="minorBidi"/>
          <w:noProof/>
          <w:kern w:val="2"/>
          <w:sz w:val="22"/>
          <w:szCs w:val="22"/>
          <w:lang w:eastAsia="en-GB"/>
          <w14:ligatures w14:val="standardContextual"/>
        </w:rPr>
        <w:tab/>
      </w:r>
      <w:r>
        <w:rPr>
          <w:noProof/>
        </w:rPr>
        <w:t xml:space="preserve">Enumeration: </w:t>
      </w:r>
      <w:r>
        <w:rPr>
          <w:noProof/>
          <w:lang w:eastAsia="zh-CN"/>
        </w:rPr>
        <w:t>LocationTypeRequested</w:t>
      </w:r>
      <w:r>
        <w:rPr>
          <w:noProof/>
        </w:rPr>
        <w:tab/>
      </w:r>
      <w:r>
        <w:rPr>
          <w:noProof/>
        </w:rPr>
        <w:fldChar w:fldCharType="begin" w:fldLock="1"/>
      </w:r>
      <w:r>
        <w:rPr>
          <w:noProof/>
        </w:rPr>
        <w:instrText xml:space="preserve"> PAGEREF _Toc153817495 \h </w:instrText>
      </w:r>
      <w:r>
        <w:rPr>
          <w:noProof/>
        </w:rPr>
      </w:r>
      <w:r>
        <w:rPr>
          <w:noProof/>
        </w:rPr>
        <w:fldChar w:fldCharType="separate"/>
      </w:r>
      <w:r>
        <w:rPr>
          <w:noProof/>
        </w:rPr>
        <w:t>44</w:t>
      </w:r>
      <w:r>
        <w:rPr>
          <w:noProof/>
        </w:rPr>
        <w:fldChar w:fldCharType="end"/>
      </w:r>
    </w:p>
    <w:p w14:paraId="418CFDCB" w14:textId="19EF91FD"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5</w:t>
      </w:r>
      <w:r>
        <w:rPr>
          <w:noProof/>
        </w:rPr>
        <w:t>.3.</w:t>
      </w:r>
      <w:r>
        <w:rPr>
          <w:noProof/>
          <w:lang w:eastAsia="zh-CN"/>
        </w:rPr>
        <w:t>6</w:t>
      </w:r>
      <w:r>
        <w:rPr>
          <w:rFonts w:asciiTheme="minorHAnsi" w:hAnsiTheme="minorHAnsi" w:cstheme="minorBidi"/>
          <w:noProof/>
          <w:kern w:val="2"/>
          <w:sz w:val="22"/>
          <w:szCs w:val="22"/>
          <w:lang w:eastAsia="en-GB"/>
          <w14:ligatures w14:val="standardContextual"/>
        </w:rPr>
        <w:tab/>
      </w:r>
      <w:r>
        <w:rPr>
          <w:noProof/>
        </w:rPr>
        <w:t xml:space="preserve">Enumeration: </w:t>
      </w:r>
      <w:r>
        <w:rPr>
          <w:noProof/>
          <w:lang w:eastAsia="zh-CN"/>
        </w:rPr>
        <w:t>EventNotifyDataType</w:t>
      </w:r>
      <w:r>
        <w:rPr>
          <w:noProof/>
        </w:rPr>
        <w:tab/>
      </w:r>
      <w:r>
        <w:rPr>
          <w:noProof/>
        </w:rPr>
        <w:fldChar w:fldCharType="begin" w:fldLock="1"/>
      </w:r>
      <w:r>
        <w:rPr>
          <w:noProof/>
        </w:rPr>
        <w:instrText xml:space="preserve"> PAGEREF _Toc153817496 \h </w:instrText>
      </w:r>
      <w:r>
        <w:rPr>
          <w:noProof/>
        </w:rPr>
      </w:r>
      <w:r>
        <w:rPr>
          <w:noProof/>
        </w:rPr>
        <w:fldChar w:fldCharType="separate"/>
      </w:r>
      <w:r>
        <w:rPr>
          <w:noProof/>
        </w:rPr>
        <w:t>44</w:t>
      </w:r>
      <w:r>
        <w:rPr>
          <w:noProof/>
        </w:rPr>
        <w:fldChar w:fldCharType="end"/>
      </w:r>
    </w:p>
    <w:p w14:paraId="58F12F55" w14:textId="5B140A61" w:rsidR="005F4F91" w:rsidRDefault="005F4F91">
      <w:pPr>
        <w:pStyle w:val="TOC5"/>
        <w:rPr>
          <w:rFonts w:asciiTheme="minorHAnsi" w:hAnsiTheme="minorHAnsi" w:cstheme="minorBidi"/>
          <w:noProof/>
          <w:kern w:val="2"/>
          <w:sz w:val="22"/>
          <w:szCs w:val="22"/>
          <w:lang w:eastAsia="en-GB"/>
          <w14:ligatures w14:val="standardContextual"/>
        </w:rPr>
      </w:pPr>
      <w:r>
        <w:rPr>
          <w:noProof/>
        </w:rPr>
        <w:t>6.1.5.3.7</w:t>
      </w:r>
      <w:r>
        <w:rPr>
          <w:rFonts w:asciiTheme="minorHAnsi" w:hAnsiTheme="minorHAnsi" w:cstheme="minorBidi"/>
          <w:noProof/>
          <w:kern w:val="2"/>
          <w:sz w:val="22"/>
          <w:szCs w:val="22"/>
          <w:lang w:eastAsia="en-GB"/>
          <w14:ligatures w14:val="standardContextual"/>
        </w:rPr>
        <w:tab/>
      </w:r>
      <w:r>
        <w:rPr>
          <w:noProof/>
        </w:rPr>
        <w:t>Enumeration: FailureCause</w:t>
      </w:r>
      <w:r>
        <w:rPr>
          <w:noProof/>
        </w:rPr>
        <w:tab/>
      </w:r>
      <w:r>
        <w:rPr>
          <w:noProof/>
        </w:rPr>
        <w:fldChar w:fldCharType="begin" w:fldLock="1"/>
      </w:r>
      <w:r>
        <w:rPr>
          <w:noProof/>
        </w:rPr>
        <w:instrText xml:space="preserve"> PAGEREF _Toc153817497 \h </w:instrText>
      </w:r>
      <w:r>
        <w:rPr>
          <w:noProof/>
        </w:rPr>
      </w:r>
      <w:r>
        <w:rPr>
          <w:noProof/>
        </w:rPr>
        <w:fldChar w:fldCharType="separate"/>
      </w:r>
      <w:r>
        <w:rPr>
          <w:noProof/>
        </w:rPr>
        <w:t>45</w:t>
      </w:r>
      <w:r>
        <w:rPr>
          <w:noProof/>
        </w:rPr>
        <w:fldChar w:fldCharType="end"/>
      </w:r>
    </w:p>
    <w:p w14:paraId="37B1C0DF" w14:textId="1E4F6E25" w:rsidR="005F4F91" w:rsidRDefault="005F4F91">
      <w:pPr>
        <w:pStyle w:val="TOC5"/>
        <w:rPr>
          <w:rFonts w:asciiTheme="minorHAnsi" w:hAnsiTheme="minorHAnsi" w:cstheme="minorBidi"/>
          <w:noProof/>
          <w:kern w:val="2"/>
          <w:sz w:val="22"/>
          <w:szCs w:val="22"/>
          <w:lang w:eastAsia="en-GB"/>
          <w14:ligatures w14:val="standardContextual"/>
        </w:rPr>
      </w:pPr>
      <w:r>
        <w:rPr>
          <w:noProof/>
        </w:rPr>
        <w:t>6.1.5.3.8</w:t>
      </w:r>
      <w:r>
        <w:rPr>
          <w:rFonts w:asciiTheme="minorHAnsi" w:hAnsiTheme="minorHAnsi" w:cstheme="minorBidi"/>
          <w:noProof/>
          <w:kern w:val="2"/>
          <w:sz w:val="22"/>
          <w:szCs w:val="22"/>
          <w:lang w:eastAsia="en-GB"/>
          <w14:ligatures w14:val="standardContextual"/>
        </w:rPr>
        <w:tab/>
      </w:r>
      <w:r>
        <w:rPr>
          <w:noProof/>
        </w:rPr>
        <w:t>Enumeration: SuccessType</w:t>
      </w:r>
      <w:r>
        <w:rPr>
          <w:noProof/>
        </w:rPr>
        <w:tab/>
      </w:r>
      <w:r>
        <w:rPr>
          <w:noProof/>
        </w:rPr>
        <w:fldChar w:fldCharType="begin" w:fldLock="1"/>
      </w:r>
      <w:r>
        <w:rPr>
          <w:noProof/>
        </w:rPr>
        <w:instrText xml:space="preserve"> PAGEREF _Toc153817498 \h </w:instrText>
      </w:r>
      <w:r>
        <w:rPr>
          <w:noProof/>
        </w:rPr>
      </w:r>
      <w:r>
        <w:rPr>
          <w:noProof/>
        </w:rPr>
        <w:fldChar w:fldCharType="separate"/>
      </w:r>
      <w:r>
        <w:rPr>
          <w:noProof/>
        </w:rPr>
        <w:t>45</w:t>
      </w:r>
      <w:r>
        <w:rPr>
          <w:noProof/>
        </w:rPr>
        <w:fldChar w:fldCharType="end"/>
      </w:r>
    </w:p>
    <w:p w14:paraId="3941018E" w14:textId="18501E29" w:rsidR="005F4F91" w:rsidRDefault="005F4F91">
      <w:pPr>
        <w:pStyle w:val="TOC5"/>
        <w:rPr>
          <w:rFonts w:asciiTheme="minorHAnsi" w:hAnsiTheme="minorHAnsi" w:cstheme="minorBidi"/>
          <w:noProof/>
          <w:kern w:val="2"/>
          <w:sz w:val="22"/>
          <w:szCs w:val="22"/>
          <w:lang w:eastAsia="en-GB"/>
          <w14:ligatures w14:val="standardContextual"/>
        </w:rPr>
      </w:pPr>
      <w:r>
        <w:rPr>
          <w:noProof/>
        </w:rPr>
        <w:t>6.1.</w:t>
      </w:r>
      <w:r>
        <w:rPr>
          <w:noProof/>
          <w:lang w:eastAsia="zh-CN"/>
        </w:rPr>
        <w:t>5</w:t>
      </w:r>
      <w:r>
        <w:rPr>
          <w:noProof/>
        </w:rPr>
        <w:t>.3.9</w:t>
      </w:r>
      <w:r>
        <w:rPr>
          <w:rFonts w:asciiTheme="minorHAnsi" w:hAnsiTheme="minorHAnsi" w:cstheme="minorBidi"/>
          <w:noProof/>
          <w:kern w:val="2"/>
          <w:sz w:val="22"/>
          <w:szCs w:val="22"/>
          <w:lang w:eastAsia="en-GB"/>
          <w14:ligatures w14:val="standardContextual"/>
        </w:rPr>
        <w:tab/>
      </w:r>
      <w:r>
        <w:rPr>
          <w:noProof/>
        </w:rPr>
        <w:t>Enumeration: ReportingInd</w:t>
      </w:r>
      <w:r>
        <w:rPr>
          <w:noProof/>
        </w:rPr>
        <w:tab/>
      </w:r>
      <w:r>
        <w:rPr>
          <w:noProof/>
        </w:rPr>
        <w:fldChar w:fldCharType="begin" w:fldLock="1"/>
      </w:r>
      <w:r>
        <w:rPr>
          <w:noProof/>
        </w:rPr>
        <w:instrText xml:space="preserve"> PAGEREF _Toc153817499 \h </w:instrText>
      </w:r>
      <w:r>
        <w:rPr>
          <w:noProof/>
        </w:rPr>
      </w:r>
      <w:r>
        <w:rPr>
          <w:noProof/>
        </w:rPr>
        <w:fldChar w:fldCharType="separate"/>
      </w:r>
      <w:r>
        <w:rPr>
          <w:noProof/>
        </w:rPr>
        <w:t>45</w:t>
      </w:r>
      <w:r>
        <w:rPr>
          <w:noProof/>
        </w:rPr>
        <w:fldChar w:fldCharType="end"/>
      </w:r>
    </w:p>
    <w:p w14:paraId="0DE57690" w14:textId="3936E041" w:rsidR="005F4F91" w:rsidRDefault="005F4F91">
      <w:pPr>
        <w:pStyle w:val="TOC3"/>
        <w:rPr>
          <w:rFonts w:asciiTheme="minorHAnsi" w:hAnsiTheme="minorHAnsi" w:cstheme="minorBidi"/>
          <w:noProof/>
          <w:kern w:val="2"/>
          <w:sz w:val="22"/>
          <w:szCs w:val="22"/>
          <w:lang w:eastAsia="en-GB"/>
          <w14:ligatures w14:val="standardContextual"/>
        </w:rPr>
      </w:pPr>
      <w:r>
        <w:rPr>
          <w:noProof/>
        </w:rPr>
        <w:t>6.1.</w:t>
      </w:r>
      <w:r>
        <w:rPr>
          <w:noProof/>
          <w:lang w:eastAsia="zh-CN"/>
        </w:rPr>
        <w:t>6</w:t>
      </w:r>
      <w:r>
        <w:rPr>
          <w:rFonts w:asciiTheme="minorHAnsi"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_Toc153817500 \h </w:instrText>
      </w:r>
      <w:r>
        <w:rPr>
          <w:noProof/>
        </w:rPr>
      </w:r>
      <w:r>
        <w:rPr>
          <w:noProof/>
        </w:rPr>
        <w:fldChar w:fldCharType="separate"/>
      </w:r>
      <w:r>
        <w:rPr>
          <w:noProof/>
        </w:rPr>
        <w:t>45</w:t>
      </w:r>
      <w:r>
        <w:rPr>
          <w:noProof/>
        </w:rPr>
        <w:fldChar w:fldCharType="end"/>
      </w:r>
    </w:p>
    <w:p w14:paraId="37021AD9" w14:textId="798864D0" w:rsidR="005F4F91" w:rsidRDefault="005F4F91">
      <w:pPr>
        <w:pStyle w:val="TOC4"/>
        <w:rPr>
          <w:rFonts w:asciiTheme="minorHAnsi" w:hAnsiTheme="minorHAnsi" w:cstheme="minorBidi"/>
          <w:noProof/>
          <w:kern w:val="2"/>
          <w:sz w:val="22"/>
          <w:szCs w:val="22"/>
          <w:lang w:eastAsia="en-GB"/>
          <w14:ligatures w14:val="standardContextual"/>
        </w:rPr>
      </w:pPr>
      <w:r>
        <w:rPr>
          <w:noProof/>
        </w:rPr>
        <w:t>6.1.</w:t>
      </w:r>
      <w:r>
        <w:rPr>
          <w:noProof/>
          <w:lang w:eastAsia="zh-CN"/>
        </w:rPr>
        <w:t>6</w:t>
      </w:r>
      <w:r>
        <w:rPr>
          <w:noProof/>
        </w:rPr>
        <w:t>.1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_Toc153817501 \h </w:instrText>
      </w:r>
      <w:r>
        <w:rPr>
          <w:noProof/>
        </w:rPr>
      </w:r>
      <w:r>
        <w:rPr>
          <w:noProof/>
        </w:rPr>
        <w:fldChar w:fldCharType="separate"/>
      </w:r>
      <w:r>
        <w:rPr>
          <w:noProof/>
        </w:rPr>
        <w:t>45</w:t>
      </w:r>
      <w:r>
        <w:rPr>
          <w:noProof/>
        </w:rPr>
        <w:fldChar w:fldCharType="end"/>
      </w:r>
    </w:p>
    <w:p w14:paraId="66CCDAEF" w14:textId="5E0D1DE1" w:rsidR="005F4F91" w:rsidRDefault="005F4F91">
      <w:pPr>
        <w:pStyle w:val="TOC4"/>
        <w:rPr>
          <w:rFonts w:asciiTheme="minorHAnsi" w:hAnsiTheme="minorHAnsi" w:cstheme="minorBidi"/>
          <w:noProof/>
          <w:kern w:val="2"/>
          <w:sz w:val="22"/>
          <w:szCs w:val="22"/>
          <w:lang w:eastAsia="en-GB"/>
          <w14:ligatures w14:val="standardContextual"/>
        </w:rPr>
      </w:pPr>
      <w:r>
        <w:rPr>
          <w:noProof/>
        </w:rPr>
        <w:t>6.1.</w:t>
      </w:r>
      <w:r>
        <w:rPr>
          <w:noProof/>
          <w:lang w:eastAsia="zh-CN"/>
        </w:rPr>
        <w:t>6</w:t>
      </w:r>
      <w:r>
        <w:rPr>
          <w:noProof/>
        </w:rPr>
        <w:t>.2</w:t>
      </w:r>
      <w:r>
        <w:rPr>
          <w:rFonts w:asciiTheme="minorHAnsi"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_Toc153817502 \h </w:instrText>
      </w:r>
      <w:r>
        <w:rPr>
          <w:noProof/>
        </w:rPr>
      </w:r>
      <w:r>
        <w:rPr>
          <w:noProof/>
        </w:rPr>
        <w:fldChar w:fldCharType="separate"/>
      </w:r>
      <w:r>
        <w:rPr>
          <w:noProof/>
        </w:rPr>
        <w:t>45</w:t>
      </w:r>
      <w:r>
        <w:rPr>
          <w:noProof/>
        </w:rPr>
        <w:fldChar w:fldCharType="end"/>
      </w:r>
    </w:p>
    <w:p w14:paraId="5BF7F670" w14:textId="5E270893" w:rsidR="005F4F91" w:rsidRDefault="005F4F91">
      <w:pPr>
        <w:pStyle w:val="TOC4"/>
        <w:rPr>
          <w:rFonts w:asciiTheme="minorHAnsi" w:hAnsiTheme="minorHAnsi" w:cstheme="minorBidi"/>
          <w:noProof/>
          <w:kern w:val="2"/>
          <w:sz w:val="22"/>
          <w:szCs w:val="22"/>
          <w:lang w:eastAsia="en-GB"/>
          <w14:ligatures w14:val="standardContextual"/>
        </w:rPr>
      </w:pPr>
      <w:r>
        <w:rPr>
          <w:noProof/>
        </w:rPr>
        <w:t>6.1.</w:t>
      </w:r>
      <w:r>
        <w:rPr>
          <w:noProof/>
          <w:lang w:eastAsia="zh-CN"/>
        </w:rPr>
        <w:t>6</w:t>
      </w:r>
      <w:r>
        <w:rPr>
          <w:noProof/>
        </w:rPr>
        <w:t>.3</w:t>
      </w:r>
      <w:r>
        <w:rPr>
          <w:rFonts w:asciiTheme="minorHAnsi"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_Toc153817503 \h </w:instrText>
      </w:r>
      <w:r>
        <w:rPr>
          <w:noProof/>
        </w:rPr>
      </w:r>
      <w:r>
        <w:rPr>
          <w:noProof/>
        </w:rPr>
        <w:fldChar w:fldCharType="separate"/>
      </w:r>
      <w:r>
        <w:rPr>
          <w:noProof/>
        </w:rPr>
        <w:t>45</w:t>
      </w:r>
      <w:r>
        <w:rPr>
          <w:noProof/>
        </w:rPr>
        <w:fldChar w:fldCharType="end"/>
      </w:r>
    </w:p>
    <w:p w14:paraId="52B60AF1" w14:textId="43659EF1" w:rsidR="005F4F91" w:rsidRDefault="005F4F91">
      <w:pPr>
        <w:pStyle w:val="TOC3"/>
        <w:rPr>
          <w:rFonts w:asciiTheme="minorHAnsi" w:hAnsiTheme="minorHAnsi" w:cstheme="minorBidi"/>
          <w:noProof/>
          <w:kern w:val="2"/>
          <w:sz w:val="22"/>
          <w:szCs w:val="22"/>
          <w:lang w:eastAsia="en-GB"/>
          <w14:ligatures w14:val="standardContextual"/>
        </w:rPr>
      </w:pPr>
      <w:r w:rsidRPr="00CF75E4">
        <w:rPr>
          <w:noProof/>
          <w:lang w:val="en-US"/>
        </w:rPr>
        <w:t>6.1.</w:t>
      </w:r>
      <w:r w:rsidRPr="00CF75E4">
        <w:rPr>
          <w:noProof/>
          <w:lang w:val="en-US" w:eastAsia="zh-CN"/>
        </w:rPr>
        <w:t>7</w:t>
      </w:r>
      <w:r>
        <w:rPr>
          <w:rFonts w:asciiTheme="minorHAnsi" w:hAnsiTheme="minorHAnsi" w:cstheme="minorBidi"/>
          <w:noProof/>
          <w:kern w:val="2"/>
          <w:sz w:val="22"/>
          <w:szCs w:val="22"/>
          <w:lang w:eastAsia="en-GB"/>
          <w14:ligatures w14:val="standardContextual"/>
        </w:rPr>
        <w:tab/>
      </w:r>
      <w:r w:rsidRPr="00CF75E4">
        <w:rPr>
          <w:noProof/>
          <w:lang w:val="en-US"/>
        </w:rPr>
        <w:t>Feature negotiation</w:t>
      </w:r>
      <w:r>
        <w:rPr>
          <w:noProof/>
        </w:rPr>
        <w:tab/>
      </w:r>
      <w:r>
        <w:rPr>
          <w:noProof/>
        </w:rPr>
        <w:fldChar w:fldCharType="begin" w:fldLock="1"/>
      </w:r>
      <w:r>
        <w:rPr>
          <w:noProof/>
        </w:rPr>
        <w:instrText xml:space="preserve"> PAGEREF _Toc153817504 \h </w:instrText>
      </w:r>
      <w:r>
        <w:rPr>
          <w:noProof/>
        </w:rPr>
      </w:r>
      <w:r>
        <w:rPr>
          <w:noProof/>
        </w:rPr>
        <w:fldChar w:fldCharType="separate"/>
      </w:r>
      <w:r>
        <w:rPr>
          <w:noProof/>
        </w:rPr>
        <w:t>46</w:t>
      </w:r>
      <w:r>
        <w:rPr>
          <w:noProof/>
        </w:rPr>
        <w:fldChar w:fldCharType="end"/>
      </w:r>
    </w:p>
    <w:p w14:paraId="2CCE9ABD" w14:textId="49EDB338" w:rsidR="005F4F91" w:rsidRDefault="005F4F91">
      <w:pPr>
        <w:pStyle w:val="TOC3"/>
        <w:rPr>
          <w:rFonts w:asciiTheme="minorHAnsi" w:hAnsiTheme="minorHAnsi" w:cstheme="minorBidi"/>
          <w:noProof/>
          <w:kern w:val="2"/>
          <w:sz w:val="22"/>
          <w:szCs w:val="22"/>
          <w:lang w:eastAsia="en-GB"/>
          <w14:ligatures w14:val="standardContextual"/>
        </w:rPr>
      </w:pPr>
      <w:r w:rsidRPr="00CF75E4">
        <w:rPr>
          <w:noProof/>
          <w:lang w:val="en-US"/>
        </w:rPr>
        <w:t>6.1.</w:t>
      </w:r>
      <w:r w:rsidRPr="00CF75E4">
        <w:rPr>
          <w:noProof/>
          <w:lang w:val="en-US" w:eastAsia="zh-CN"/>
        </w:rPr>
        <w:t>8</w:t>
      </w:r>
      <w:r>
        <w:rPr>
          <w:rFonts w:asciiTheme="minorHAnsi" w:hAnsiTheme="minorHAnsi" w:cstheme="minorBidi"/>
          <w:noProof/>
          <w:kern w:val="2"/>
          <w:sz w:val="22"/>
          <w:szCs w:val="22"/>
          <w:lang w:eastAsia="en-GB"/>
          <w14:ligatures w14:val="standardContextual"/>
        </w:rPr>
        <w:tab/>
      </w:r>
      <w:r w:rsidRPr="00CF75E4">
        <w:rPr>
          <w:noProof/>
          <w:lang w:val="en-US"/>
        </w:rPr>
        <w:t>Security</w:t>
      </w:r>
      <w:r>
        <w:rPr>
          <w:noProof/>
        </w:rPr>
        <w:tab/>
      </w:r>
      <w:r>
        <w:rPr>
          <w:noProof/>
        </w:rPr>
        <w:fldChar w:fldCharType="begin" w:fldLock="1"/>
      </w:r>
      <w:r>
        <w:rPr>
          <w:noProof/>
        </w:rPr>
        <w:instrText xml:space="preserve"> PAGEREF _Toc153817505 \h </w:instrText>
      </w:r>
      <w:r>
        <w:rPr>
          <w:noProof/>
        </w:rPr>
      </w:r>
      <w:r>
        <w:rPr>
          <w:noProof/>
        </w:rPr>
        <w:fldChar w:fldCharType="separate"/>
      </w:r>
      <w:r>
        <w:rPr>
          <w:noProof/>
        </w:rPr>
        <w:t>46</w:t>
      </w:r>
      <w:r>
        <w:rPr>
          <w:noProof/>
        </w:rPr>
        <w:fldChar w:fldCharType="end"/>
      </w:r>
    </w:p>
    <w:p w14:paraId="0D1320AD" w14:textId="78386EDE" w:rsidR="005F4F91" w:rsidRDefault="005F4F91">
      <w:pPr>
        <w:pStyle w:val="TOC3"/>
        <w:rPr>
          <w:rFonts w:asciiTheme="minorHAnsi" w:hAnsiTheme="minorHAnsi" w:cstheme="minorBidi"/>
          <w:noProof/>
          <w:kern w:val="2"/>
          <w:sz w:val="22"/>
          <w:szCs w:val="22"/>
          <w:lang w:eastAsia="en-GB"/>
          <w14:ligatures w14:val="standardContextual"/>
        </w:rPr>
      </w:pPr>
      <w:r w:rsidRPr="00CF75E4">
        <w:rPr>
          <w:noProof/>
          <w:lang w:val="en-US"/>
        </w:rPr>
        <w:t>6.1.</w:t>
      </w:r>
      <w:r w:rsidRPr="00CF75E4">
        <w:rPr>
          <w:noProof/>
          <w:lang w:val="en-US" w:eastAsia="zh-CN"/>
        </w:rPr>
        <w:t>9</w:t>
      </w:r>
      <w:r>
        <w:rPr>
          <w:rFonts w:asciiTheme="minorHAnsi" w:hAnsiTheme="minorHAnsi" w:cstheme="minorBidi"/>
          <w:noProof/>
          <w:kern w:val="2"/>
          <w:sz w:val="22"/>
          <w:szCs w:val="22"/>
          <w:lang w:eastAsia="en-GB"/>
          <w14:ligatures w14:val="standardContextual"/>
        </w:rPr>
        <w:tab/>
      </w:r>
      <w:r w:rsidRPr="00CF75E4">
        <w:rPr>
          <w:noProof/>
          <w:lang w:val="en-US"/>
        </w:rPr>
        <w:t>HTTP redirection</w:t>
      </w:r>
      <w:r>
        <w:rPr>
          <w:noProof/>
        </w:rPr>
        <w:tab/>
      </w:r>
      <w:r>
        <w:rPr>
          <w:noProof/>
        </w:rPr>
        <w:fldChar w:fldCharType="begin" w:fldLock="1"/>
      </w:r>
      <w:r>
        <w:rPr>
          <w:noProof/>
        </w:rPr>
        <w:instrText xml:space="preserve"> PAGEREF _Toc153817506 \h </w:instrText>
      </w:r>
      <w:r>
        <w:rPr>
          <w:noProof/>
        </w:rPr>
      </w:r>
      <w:r>
        <w:rPr>
          <w:noProof/>
        </w:rPr>
        <w:fldChar w:fldCharType="separate"/>
      </w:r>
      <w:r>
        <w:rPr>
          <w:noProof/>
        </w:rPr>
        <w:t>47</w:t>
      </w:r>
      <w:r>
        <w:rPr>
          <w:noProof/>
        </w:rPr>
        <w:fldChar w:fldCharType="end"/>
      </w:r>
    </w:p>
    <w:p w14:paraId="31D9426C" w14:textId="16B48FE8" w:rsidR="005F4F91" w:rsidRDefault="005F4F91" w:rsidP="005F4F91">
      <w:pPr>
        <w:pStyle w:val="TOC8"/>
        <w:rPr>
          <w:rFonts w:asciiTheme="minorHAnsi" w:hAnsiTheme="minorHAnsi" w:cstheme="minorBidi"/>
          <w:b w:val="0"/>
          <w:noProof/>
          <w:kern w:val="2"/>
          <w:szCs w:val="22"/>
          <w:lang w:eastAsia="en-GB"/>
          <w14:ligatures w14:val="standardContextual"/>
        </w:rPr>
      </w:pPr>
      <w:r>
        <w:rPr>
          <w:noProof/>
        </w:rPr>
        <w:t>Annex A (normative):</w:t>
      </w:r>
      <w:r>
        <w:rPr>
          <w:noProof/>
        </w:rPr>
        <w:tab/>
        <w:t>OpenAPI specification</w:t>
      </w:r>
      <w:r>
        <w:rPr>
          <w:noProof/>
        </w:rPr>
        <w:tab/>
      </w:r>
      <w:r>
        <w:rPr>
          <w:noProof/>
        </w:rPr>
        <w:fldChar w:fldCharType="begin" w:fldLock="1"/>
      </w:r>
      <w:r>
        <w:rPr>
          <w:noProof/>
        </w:rPr>
        <w:instrText xml:space="preserve"> PAGEREF _Toc153817507 \h </w:instrText>
      </w:r>
      <w:r>
        <w:rPr>
          <w:noProof/>
        </w:rPr>
      </w:r>
      <w:r>
        <w:rPr>
          <w:noProof/>
        </w:rPr>
        <w:fldChar w:fldCharType="separate"/>
      </w:r>
      <w:r>
        <w:rPr>
          <w:noProof/>
        </w:rPr>
        <w:t>48</w:t>
      </w:r>
      <w:r>
        <w:rPr>
          <w:noProof/>
        </w:rPr>
        <w:fldChar w:fldCharType="end"/>
      </w:r>
    </w:p>
    <w:p w14:paraId="76D5FE33" w14:textId="54BB7786" w:rsidR="005F4F91" w:rsidRDefault="005F4F91">
      <w:pPr>
        <w:pStyle w:val="TOC1"/>
        <w:rPr>
          <w:rFonts w:asciiTheme="minorHAnsi" w:hAnsiTheme="minorHAnsi" w:cstheme="minorBidi"/>
          <w:noProof/>
          <w:kern w:val="2"/>
          <w:szCs w:val="22"/>
          <w:lang w:eastAsia="en-GB"/>
          <w14:ligatures w14:val="standardContextual"/>
        </w:rPr>
      </w:pPr>
      <w:r>
        <w:rPr>
          <w:noProof/>
        </w:rPr>
        <w:t>A.1</w:t>
      </w:r>
      <w:r>
        <w:rPr>
          <w:rFonts w:asciiTheme="minorHAnsi"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_Toc153817508 \h </w:instrText>
      </w:r>
      <w:r>
        <w:rPr>
          <w:noProof/>
        </w:rPr>
      </w:r>
      <w:r>
        <w:rPr>
          <w:noProof/>
        </w:rPr>
        <w:fldChar w:fldCharType="separate"/>
      </w:r>
      <w:r>
        <w:rPr>
          <w:noProof/>
        </w:rPr>
        <w:t>48</w:t>
      </w:r>
      <w:r>
        <w:rPr>
          <w:noProof/>
        </w:rPr>
        <w:fldChar w:fldCharType="end"/>
      </w:r>
    </w:p>
    <w:p w14:paraId="0A85E9FC" w14:textId="796B92A0" w:rsidR="005F4F91" w:rsidRDefault="005F4F91">
      <w:pPr>
        <w:pStyle w:val="TOC1"/>
        <w:rPr>
          <w:rFonts w:asciiTheme="minorHAnsi" w:hAnsiTheme="minorHAnsi" w:cstheme="minorBidi"/>
          <w:noProof/>
          <w:kern w:val="2"/>
          <w:szCs w:val="22"/>
          <w:lang w:eastAsia="en-GB"/>
          <w14:ligatures w14:val="standardContextual"/>
        </w:rPr>
      </w:pPr>
      <w:r>
        <w:rPr>
          <w:noProof/>
        </w:rPr>
        <w:t>A.2</w:t>
      </w:r>
      <w:r>
        <w:rPr>
          <w:rFonts w:asciiTheme="minorHAnsi" w:hAnsiTheme="minorHAnsi" w:cstheme="minorBidi"/>
          <w:noProof/>
          <w:kern w:val="2"/>
          <w:szCs w:val="22"/>
          <w:lang w:eastAsia="en-GB"/>
          <w14:ligatures w14:val="standardContextual"/>
        </w:rPr>
        <w:tab/>
      </w:r>
      <w:r>
        <w:rPr>
          <w:noProof/>
          <w:lang w:eastAsia="zh-CN"/>
        </w:rPr>
        <w:t>Ngmlc_Location</w:t>
      </w:r>
      <w:r>
        <w:rPr>
          <w:noProof/>
        </w:rPr>
        <w:t xml:space="preserve"> API</w:t>
      </w:r>
      <w:r>
        <w:rPr>
          <w:noProof/>
        </w:rPr>
        <w:tab/>
      </w:r>
      <w:r>
        <w:rPr>
          <w:noProof/>
        </w:rPr>
        <w:fldChar w:fldCharType="begin" w:fldLock="1"/>
      </w:r>
      <w:r>
        <w:rPr>
          <w:noProof/>
        </w:rPr>
        <w:instrText xml:space="preserve"> PAGEREF _Toc153817509 \h </w:instrText>
      </w:r>
      <w:r>
        <w:rPr>
          <w:noProof/>
        </w:rPr>
      </w:r>
      <w:r>
        <w:rPr>
          <w:noProof/>
        </w:rPr>
        <w:fldChar w:fldCharType="separate"/>
      </w:r>
      <w:r>
        <w:rPr>
          <w:noProof/>
        </w:rPr>
        <w:t>48</w:t>
      </w:r>
      <w:r>
        <w:rPr>
          <w:noProof/>
        </w:rPr>
        <w:fldChar w:fldCharType="end"/>
      </w:r>
    </w:p>
    <w:p w14:paraId="4E6E1AF9" w14:textId="5D93D62B" w:rsidR="005F4F91" w:rsidRDefault="005F4F91" w:rsidP="005F4F91">
      <w:pPr>
        <w:pStyle w:val="TOC8"/>
        <w:rPr>
          <w:rFonts w:asciiTheme="minorHAnsi" w:hAnsiTheme="minorHAnsi" w:cstheme="minorBidi"/>
          <w:b w:val="0"/>
          <w:noProof/>
          <w:kern w:val="2"/>
          <w:szCs w:val="22"/>
          <w:lang w:eastAsia="en-GB"/>
          <w14:ligatures w14:val="standardContextual"/>
        </w:rPr>
      </w:pPr>
      <w:r>
        <w:rPr>
          <w:noProof/>
        </w:rPr>
        <w:t>Annex B (informative):</w:t>
      </w:r>
      <w:r>
        <w:rPr>
          <w:noProof/>
        </w:rPr>
        <w:tab/>
        <w:t>Change history</w:t>
      </w:r>
      <w:r>
        <w:rPr>
          <w:noProof/>
        </w:rPr>
        <w:tab/>
      </w:r>
      <w:r>
        <w:rPr>
          <w:noProof/>
        </w:rPr>
        <w:fldChar w:fldCharType="begin" w:fldLock="1"/>
      </w:r>
      <w:r>
        <w:rPr>
          <w:noProof/>
        </w:rPr>
        <w:instrText xml:space="preserve"> PAGEREF _Toc153817510 \h </w:instrText>
      </w:r>
      <w:r>
        <w:rPr>
          <w:noProof/>
        </w:rPr>
      </w:r>
      <w:r>
        <w:rPr>
          <w:noProof/>
        </w:rPr>
        <w:fldChar w:fldCharType="separate"/>
      </w:r>
      <w:r>
        <w:rPr>
          <w:noProof/>
        </w:rPr>
        <w:t>61</w:t>
      </w:r>
      <w:r>
        <w:rPr>
          <w:noProof/>
        </w:rPr>
        <w:fldChar w:fldCharType="end"/>
      </w:r>
    </w:p>
    <w:p w14:paraId="548BFB11" w14:textId="710DA5A9" w:rsidR="008D72A7" w:rsidRDefault="00183E61" w:rsidP="008D72A7">
      <w:r>
        <w:rPr>
          <w:rFonts w:eastAsiaTheme="minorEastAsia"/>
          <w:sz w:val="22"/>
          <w:lang w:eastAsia="en-US"/>
        </w:rPr>
        <w:fldChar w:fldCharType="end"/>
      </w:r>
    </w:p>
    <w:p w14:paraId="192BA07B" w14:textId="77777777" w:rsidR="008D72A7" w:rsidRDefault="008D72A7" w:rsidP="008D72A7">
      <w:r>
        <w:br w:type="page"/>
      </w:r>
    </w:p>
    <w:p w14:paraId="39B85857" w14:textId="77777777" w:rsidR="008D72A7" w:rsidRPr="008D72A7" w:rsidRDefault="008D72A7" w:rsidP="00EF4063">
      <w:pPr>
        <w:pStyle w:val="Heading1"/>
      </w:pPr>
      <w:bookmarkStart w:id="11" w:name="foreword"/>
      <w:bookmarkStart w:id="12" w:name="_Toc2086433"/>
      <w:bookmarkStart w:id="13" w:name="_Toc22624222"/>
      <w:bookmarkStart w:id="14" w:name="_Toc26202283"/>
      <w:bookmarkStart w:id="15" w:name="_Toc26202469"/>
      <w:bookmarkStart w:id="16" w:name="_Toc34804177"/>
      <w:bookmarkStart w:id="17" w:name="_Toc35935748"/>
      <w:bookmarkStart w:id="18" w:name="_Toc45029968"/>
      <w:bookmarkStart w:id="19" w:name="_Toc51922328"/>
      <w:bookmarkStart w:id="20" w:name="_Toc51922742"/>
      <w:bookmarkStart w:id="21" w:name="_Toc122015795"/>
      <w:bookmarkStart w:id="22" w:name="_Toc130844958"/>
      <w:bookmarkStart w:id="23" w:name="_Toc138344455"/>
      <w:bookmarkStart w:id="24" w:name="_Toc145946961"/>
      <w:bookmarkStart w:id="25" w:name="_Toc153817401"/>
      <w:bookmarkEnd w:id="11"/>
      <w:r w:rsidRPr="008D72A7">
        <w:lastRenderedPageBreak/>
        <w:t>Foreword</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7021CA49" w14:textId="77777777" w:rsidR="008D72A7" w:rsidRPr="008D72A7" w:rsidRDefault="008D72A7" w:rsidP="008D72A7">
      <w:r>
        <w:t xml:space="preserve">This Technical </w:t>
      </w:r>
      <w:bookmarkStart w:id="26" w:name="spectype3"/>
      <w:r>
        <w:t>Specification</w:t>
      </w:r>
      <w:bookmarkEnd w:id="26"/>
      <w:r>
        <w:t xml:space="preserve"> has been produced by the 3rd Generation Partnership Project (3GPP).</w:t>
      </w:r>
    </w:p>
    <w:p w14:paraId="5B5A33B3" w14:textId="77777777" w:rsidR="008D72A7" w:rsidRDefault="008D72A7" w:rsidP="008D72A7">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E7E4A7F" w14:textId="77777777" w:rsidR="008D72A7" w:rsidRDefault="008D72A7" w:rsidP="008D72A7">
      <w:pPr>
        <w:pStyle w:val="B1"/>
      </w:pPr>
      <w:r>
        <w:t>Version x.y.z</w:t>
      </w:r>
    </w:p>
    <w:p w14:paraId="3DFCB644" w14:textId="77777777" w:rsidR="008D72A7" w:rsidRDefault="008D72A7" w:rsidP="008D72A7">
      <w:pPr>
        <w:pStyle w:val="B1"/>
      </w:pPr>
      <w:r>
        <w:t>where:</w:t>
      </w:r>
    </w:p>
    <w:p w14:paraId="22E91729" w14:textId="77777777" w:rsidR="008D72A7" w:rsidRDefault="008D72A7" w:rsidP="008D72A7">
      <w:pPr>
        <w:pStyle w:val="B2"/>
      </w:pPr>
      <w:r>
        <w:t>x</w:t>
      </w:r>
      <w:r>
        <w:tab/>
        <w:t>the first digit:</w:t>
      </w:r>
    </w:p>
    <w:p w14:paraId="632A4C2B" w14:textId="77777777" w:rsidR="008D72A7" w:rsidRDefault="008D72A7" w:rsidP="008D72A7">
      <w:pPr>
        <w:pStyle w:val="B3"/>
      </w:pPr>
      <w:r>
        <w:t>1</w:t>
      </w:r>
      <w:r>
        <w:tab/>
        <w:t>presented to TSG for information;</w:t>
      </w:r>
    </w:p>
    <w:p w14:paraId="68B90A60" w14:textId="77777777" w:rsidR="008D72A7" w:rsidRDefault="008D72A7" w:rsidP="008D72A7">
      <w:pPr>
        <w:pStyle w:val="B3"/>
      </w:pPr>
      <w:r>
        <w:t>2</w:t>
      </w:r>
      <w:r>
        <w:tab/>
        <w:t>presented to TSG for approval;</w:t>
      </w:r>
    </w:p>
    <w:p w14:paraId="1DCFEF47" w14:textId="77777777" w:rsidR="008D72A7" w:rsidRDefault="008D72A7" w:rsidP="008D72A7">
      <w:pPr>
        <w:pStyle w:val="B3"/>
      </w:pPr>
      <w:r>
        <w:t>3</w:t>
      </w:r>
      <w:r>
        <w:tab/>
        <w:t>or greater indicates TSG approved document under change control.</w:t>
      </w:r>
    </w:p>
    <w:p w14:paraId="4D1B2792" w14:textId="77777777" w:rsidR="008D72A7" w:rsidRDefault="008D72A7" w:rsidP="008D72A7">
      <w:pPr>
        <w:pStyle w:val="B2"/>
      </w:pPr>
      <w:r>
        <w:t>y</w:t>
      </w:r>
      <w:r>
        <w:tab/>
        <w:t>the second digit is incremented for all changes of substance, i.e. technical enhancements, corrections, updates, etc.</w:t>
      </w:r>
    </w:p>
    <w:p w14:paraId="25C9EF65" w14:textId="77777777" w:rsidR="008D72A7" w:rsidRDefault="008D72A7" w:rsidP="008D72A7">
      <w:pPr>
        <w:pStyle w:val="B2"/>
      </w:pPr>
      <w:r>
        <w:t>z</w:t>
      </w:r>
      <w:r>
        <w:tab/>
        <w:t>the third digit is incremented when editorial only changes have been incorporated in the document.</w:t>
      </w:r>
    </w:p>
    <w:p w14:paraId="4EF1C9FC" w14:textId="77777777" w:rsidR="008D72A7" w:rsidRDefault="008D72A7" w:rsidP="008D72A7">
      <w:r>
        <w:t>In the present document, modal verbs have the following meanings:</w:t>
      </w:r>
    </w:p>
    <w:p w14:paraId="2CDEAFA6" w14:textId="77777777" w:rsidR="008D72A7" w:rsidRDefault="008D72A7" w:rsidP="008D72A7">
      <w:pPr>
        <w:pStyle w:val="EX"/>
      </w:pPr>
      <w:r>
        <w:rPr>
          <w:b/>
        </w:rPr>
        <w:t>shall</w:t>
      </w:r>
      <w:r>
        <w:tab/>
        <w:t>indicates a mandatory requirement to do something</w:t>
      </w:r>
    </w:p>
    <w:p w14:paraId="76054ABE" w14:textId="77777777" w:rsidR="008D72A7" w:rsidRDefault="008D72A7" w:rsidP="008D72A7">
      <w:pPr>
        <w:pStyle w:val="EX"/>
      </w:pPr>
      <w:r>
        <w:rPr>
          <w:b/>
        </w:rPr>
        <w:t>shall not</w:t>
      </w:r>
      <w:r>
        <w:tab/>
        <w:t>indicates an interdiction (prohibition) to do something</w:t>
      </w:r>
    </w:p>
    <w:p w14:paraId="44115A40" w14:textId="77777777" w:rsidR="008D72A7" w:rsidRDefault="008D72A7" w:rsidP="008D72A7">
      <w:r>
        <w:t>The constructions "shall" and "shall not" are confined to the context of normative provisions, and do not appear in Technical Reports.</w:t>
      </w:r>
    </w:p>
    <w:p w14:paraId="68C03392" w14:textId="77777777" w:rsidR="008D72A7" w:rsidRDefault="008D72A7" w:rsidP="008D72A7">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30875E94" w14:textId="77777777" w:rsidR="008D72A7" w:rsidRDefault="008D72A7" w:rsidP="008D72A7">
      <w:pPr>
        <w:pStyle w:val="EX"/>
      </w:pPr>
      <w:r>
        <w:rPr>
          <w:b/>
        </w:rPr>
        <w:t>should</w:t>
      </w:r>
      <w:r>
        <w:tab/>
        <w:t>indicates a recommendation to do something</w:t>
      </w:r>
    </w:p>
    <w:p w14:paraId="544414E1" w14:textId="77777777" w:rsidR="008D72A7" w:rsidRDefault="008D72A7" w:rsidP="008D72A7">
      <w:pPr>
        <w:pStyle w:val="EX"/>
      </w:pPr>
      <w:r>
        <w:rPr>
          <w:b/>
        </w:rPr>
        <w:t>should not</w:t>
      </w:r>
      <w:r>
        <w:tab/>
        <w:t>indicates a recommendation not to do something</w:t>
      </w:r>
    </w:p>
    <w:p w14:paraId="52E1CFA8" w14:textId="77777777" w:rsidR="008D72A7" w:rsidRDefault="008D72A7" w:rsidP="008D72A7">
      <w:pPr>
        <w:pStyle w:val="EX"/>
      </w:pPr>
      <w:r>
        <w:rPr>
          <w:b/>
        </w:rPr>
        <w:t>may</w:t>
      </w:r>
      <w:r>
        <w:tab/>
        <w:t>indicates permission to do something</w:t>
      </w:r>
    </w:p>
    <w:p w14:paraId="3BE84AA8" w14:textId="77777777" w:rsidR="008D72A7" w:rsidRDefault="008D72A7" w:rsidP="008D72A7">
      <w:pPr>
        <w:pStyle w:val="EX"/>
      </w:pPr>
      <w:r>
        <w:rPr>
          <w:b/>
        </w:rPr>
        <w:t>need not</w:t>
      </w:r>
      <w:r>
        <w:tab/>
        <w:t>indicates permission not to do something</w:t>
      </w:r>
    </w:p>
    <w:p w14:paraId="5984D4B7" w14:textId="77777777" w:rsidR="008D72A7" w:rsidRDefault="008D72A7" w:rsidP="008D72A7">
      <w:r>
        <w:t>The construction "may not" is ambiguous and is not used in normative elements. The unambiguous constructions "might not" or "shall not" are used instead, depending upon the meaning intended.</w:t>
      </w:r>
    </w:p>
    <w:p w14:paraId="57E14779" w14:textId="77777777" w:rsidR="008D72A7" w:rsidRDefault="008D72A7" w:rsidP="008D72A7">
      <w:pPr>
        <w:pStyle w:val="EX"/>
      </w:pPr>
      <w:r>
        <w:rPr>
          <w:b/>
        </w:rPr>
        <w:t>can</w:t>
      </w:r>
      <w:r>
        <w:tab/>
        <w:t>indicates that something is possible</w:t>
      </w:r>
    </w:p>
    <w:p w14:paraId="787FC25F" w14:textId="77777777" w:rsidR="008D72A7" w:rsidRDefault="008D72A7" w:rsidP="008D72A7">
      <w:pPr>
        <w:pStyle w:val="EX"/>
      </w:pPr>
      <w:r>
        <w:rPr>
          <w:b/>
        </w:rPr>
        <w:t>cannot</w:t>
      </w:r>
      <w:r>
        <w:tab/>
        <w:t>indicates that something is impossible</w:t>
      </w:r>
    </w:p>
    <w:p w14:paraId="5850B969" w14:textId="77777777" w:rsidR="008D72A7" w:rsidRDefault="008D72A7" w:rsidP="008D72A7">
      <w:r>
        <w:t>The constructions "can" and "cannot" are not substitutes for "may" and "need not".</w:t>
      </w:r>
    </w:p>
    <w:p w14:paraId="2BE5D793" w14:textId="77777777" w:rsidR="008D72A7" w:rsidRDefault="008D72A7" w:rsidP="008D72A7">
      <w:pPr>
        <w:pStyle w:val="EX"/>
      </w:pPr>
      <w:r>
        <w:rPr>
          <w:b/>
        </w:rPr>
        <w:t>will</w:t>
      </w:r>
      <w:r>
        <w:tab/>
        <w:t>indicates that something is certain or expected to happen as a result of action taken by an agency the behaviour of which is outside the scope of the present document</w:t>
      </w:r>
    </w:p>
    <w:p w14:paraId="2B8BE17E" w14:textId="77777777" w:rsidR="008D72A7" w:rsidRDefault="008D72A7" w:rsidP="008D72A7">
      <w:pPr>
        <w:pStyle w:val="EX"/>
      </w:pPr>
      <w:r>
        <w:rPr>
          <w:b/>
        </w:rPr>
        <w:t>will not</w:t>
      </w:r>
      <w:r>
        <w:tab/>
        <w:t>indicates that something is certain or expected not to happen as a result of action taken by an agency the behaviour of which is outside the scope of the present document</w:t>
      </w:r>
    </w:p>
    <w:p w14:paraId="3056765E" w14:textId="77777777" w:rsidR="008D72A7" w:rsidRDefault="008D72A7" w:rsidP="008D72A7">
      <w:pPr>
        <w:pStyle w:val="EX"/>
      </w:pPr>
      <w:r>
        <w:rPr>
          <w:b/>
        </w:rPr>
        <w:t>might</w:t>
      </w:r>
      <w:r>
        <w:tab/>
        <w:t>indicates a likelihood that something will happen as a result of action taken by some agency the behaviour of which is outside the scope of the present document</w:t>
      </w:r>
    </w:p>
    <w:p w14:paraId="0007B497" w14:textId="77777777" w:rsidR="008D72A7" w:rsidRDefault="008D72A7" w:rsidP="008D72A7">
      <w:pPr>
        <w:pStyle w:val="EX"/>
      </w:pPr>
      <w:r>
        <w:rPr>
          <w:b/>
        </w:rPr>
        <w:lastRenderedPageBreak/>
        <w:t>might not</w:t>
      </w:r>
      <w:r>
        <w:tab/>
        <w:t>indicates a likelihood that something will not happen as a result of action taken by some agency the behaviour of which is outside the scope of the present document</w:t>
      </w:r>
    </w:p>
    <w:p w14:paraId="42A7C06C" w14:textId="77777777" w:rsidR="008D72A7" w:rsidRDefault="008D72A7" w:rsidP="008D72A7">
      <w:r>
        <w:t>In addition:</w:t>
      </w:r>
    </w:p>
    <w:p w14:paraId="388DD896" w14:textId="77777777" w:rsidR="008D72A7" w:rsidRDefault="008D72A7" w:rsidP="008D72A7">
      <w:pPr>
        <w:pStyle w:val="EX"/>
      </w:pPr>
      <w:r>
        <w:rPr>
          <w:b/>
        </w:rPr>
        <w:t>is</w:t>
      </w:r>
      <w:r>
        <w:tab/>
        <w:t>(or any other verb in the indicative mood) indicates a statement of fact</w:t>
      </w:r>
    </w:p>
    <w:p w14:paraId="34BAC271" w14:textId="77777777" w:rsidR="008D72A7" w:rsidRDefault="008D72A7" w:rsidP="008D72A7">
      <w:pPr>
        <w:pStyle w:val="EX"/>
      </w:pPr>
      <w:r>
        <w:rPr>
          <w:b/>
        </w:rPr>
        <w:t>is not</w:t>
      </w:r>
      <w:r>
        <w:tab/>
        <w:t>(or any other negative verb in the indicative mood) indicates a statement of fact</w:t>
      </w:r>
    </w:p>
    <w:p w14:paraId="7BC23B9E" w14:textId="77777777" w:rsidR="008D72A7" w:rsidRDefault="008D72A7" w:rsidP="008D72A7">
      <w:r>
        <w:t>The constructions "is" and "is not" do not indicate requirements.</w:t>
      </w:r>
    </w:p>
    <w:p w14:paraId="6576230B" w14:textId="77777777" w:rsidR="008D72A7" w:rsidRPr="008D72A7" w:rsidRDefault="008D72A7" w:rsidP="00EF4063">
      <w:pPr>
        <w:pStyle w:val="Heading1"/>
      </w:pPr>
      <w:bookmarkStart w:id="27" w:name="introduction"/>
      <w:bookmarkStart w:id="28" w:name="_Toc18853021"/>
      <w:bookmarkStart w:id="29" w:name="_Toc22141021"/>
      <w:bookmarkStart w:id="30" w:name="_Toc22624223"/>
      <w:bookmarkStart w:id="31" w:name="_Toc26202284"/>
      <w:bookmarkStart w:id="32" w:name="_Toc26202470"/>
      <w:bookmarkStart w:id="33" w:name="_Toc34804178"/>
      <w:bookmarkStart w:id="34" w:name="_Toc35935749"/>
      <w:bookmarkStart w:id="35" w:name="_Toc45029969"/>
      <w:bookmarkStart w:id="36" w:name="_Toc51922329"/>
      <w:bookmarkStart w:id="37" w:name="_Toc51922743"/>
      <w:bookmarkStart w:id="38" w:name="_Toc122015796"/>
      <w:bookmarkStart w:id="39" w:name="_Toc130844959"/>
      <w:bookmarkStart w:id="40" w:name="_Toc138344456"/>
      <w:bookmarkStart w:id="41" w:name="_Toc145946962"/>
      <w:bookmarkStart w:id="42" w:name="_Toc153817402"/>
      <w:bookmarkEnd w:id="27"/>
      <w:r w:rsidRPr="008D72A7">
        <w:t>1</w:t>
      </w:r>
      <w:r w:rsidRPr="008D72A7">
        <w:tab/>
        <w:t>Scope</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002B4693" w14:textId="4A24FECD" w:rsidR="008D72A7" w:rsidRPr="008D72A7" w:rsidRDefault="008D72A7" w:rsidP="008D72A7">
      <w:pPr>
        <w:rPr>
          <w:lang w:eastAsia="zh-CN"/>
        </w:rPr>
      </w:pPr>
      <w:r>
        <w:t>The present document specifies the stage 3 protocol and data model for the N</w:t>
      </w:r>
      <w:r>
        <w:rPr>
          <w:lang w:eastAsia="zh-CN"/>
        </w:rPr>
        <w:t>gmlc</w:t>
      </w:r>
      <w:r>
        <w:t xml:space="preserve"> Service Based Interface. It provides stage 3 protocol definitions and message flows, and specifies the API for each service offered by the </w:t>
      </w:r>
      <w:r w:rsidR="00697AC0">
        <w:rPr>
          <w:rFonts w:eastAsiaTheme="minorEastAsia" w:hint="eastAsia"/>
          <w:lang w:eastAsia="zh-CN"/>
        </w:rPr>
        <w:t>GMLC</w:t>
      </w:r>
      <w:r w:rsidR="00697AC0">
        <w:rPr>
          <w:lang w:eastAsia="zh-CN"/>
        </w:rPr>
        <w:t>c</w:t>
      </w:r>
      <w:r>
        <w:t>.</w:t>
      </w:r>
    </w:p>
    <w:p w14:paraId="173F2642" w14:textId="77777777" w:rsidR="008D72A7" w:rsidRDefault="008D72A7" w:rsidP="008D72A7">
      <w:r>
        <w:t>The 5G System stage 2 architecture and procedures are specified in 3GPP TS 23.501 [2] and 3GPP TS 23.502 [3].</w:t>
      </w:r>
    </w:p>
    <w:p w14:paraId="6CAB75F0" w14:textId="77777777" w:rsidR="008D72A7" w:rsidRDefault="008D72A7" w:rsidP="008D72A7">
      <w:pPr>
        <w:rPr>
          <w:lang w:eastAsia="zh-CN"/>
        </w:rPr>
      </w:pPr>
      <w:r>
        <w:t>The Technical Realization of the Service Based Architecture and the Principles and Guidelines for Services Definition are specified in 3GPP TS 29.500 [5] and 3GPP TS 29.501 [6].</w:t>
      </w:r>
    </w:p>
    <w:p w14:paraId="08D856BB" w14:textId="77777777" w:rsidR="008D72A7" w:rsidRPr="008D72A7" w:rsidRDefault="008D72A7" w:rsidP="00EF4063">
      <w:pPr>
        <w:pStyle w:val="Heading1"/>
      </w:pPr>
      <w:bookmarkStart w:id="43" w:name="_Toc26202285"/>
      <w:bookmarkStart w:id="44" w:name="_Toc22624224"/>
      <w:bookmarkStart w:id="45" w:name="_Toc22141022"/>
      <w:bookmarkStart w:id="46" w:name="_Toc18853022"/>
      <w:bookmarkStart w:id="47" w:name="_Toc26202471"/>
      <w:bookmarkStart w:id="48" w:name="_Toc34804179"/>
      <w:bookmarkStart w:id="49" w:name="_Toc35935750"/>
      <w:bookmarkStart w:id="50" w:name="_Toc45029970"/>
      <w:bookmarkStart w:id="51" w:name="_Toc51922330"/>
      <w:bookmarkStart w:id="52" w:name="_Toc51922744"/>
      <w:bookmarkStart w:id="53" w:name="_Toc122015797"/>
      <w:bookmarkStart w:id="54" w:name="_Toc130844960"/>
      <w:bookmarkStart w:id="55" w:name="_Toc138344457"/>
      <w:bookmarkStart w:id="56" w:name="_Toc145946963"/>
      <w:bookmarkStart w:id="57" w:name="_Toc153817403"/>
      <w:r w:rsidRPr="008D72A7">
        <w:t>2</w:t>
      </w:r>
      <w:r w:rsidRPr="008D72A7">
        <w:tab/>
        <w:t>References</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6E840831" w14:textId="77777777" w:rsidR="008D72A7" w:rsidRPr="008D72A7" w:rsidRDefault="008D72A7" w:rsidP="008D72A7">
      <w:r>
        <w:t>The following documents contain provisions which, through reference in this text, constitute provisions of the present document.</w:t>
      </w:r>
    </w:p>
    <w:p w14:paraId="5A3B2BD9" w14:textId="77777777" w:rsidR="008D72A7" w:rsidRDefault="008D72A7" w:rsidP="008D72A7">
      <w:pPr>
        <w:pStyle w:val="B1"/>
      </w:pPr>
      <w:r>
        <w:t>-</w:t>
      </w:r>
      <w:r>
        <w:tab/>
        <w:t>References are either specific (identified by date of publication, edition number, version number, etc.) or non</w:t>
      </w:r>
      <w:r>
        <w:noBreakHyphen/>
        <w:t>specific.</w:t>
      </w:r>
    </w:p>
    <w:p w14:paraId="2B0DFAFA" w14:textId="77777777" w:rsidR="008D72A7" w:rsidRDefault="008D72A7" w:rsidP="008D72A7">
      <w:pPr>
        <w:pStyle w:val="B1"/>
      </w:pPr>
      <w:r>
        <w:t>-</w:t>
      </w:r>
      <w:r>
        <w:tab/>
        <w:t>For a specific reference, subsequent revisions do not apply.</w:t>
      </w:r>
    </w:p>
    <w:p w14:paraId="526205D0" w14:textId="77777777" w:rsidR="008D72A7" w:rsidRDefault="008D72A7" w:rsidP="008D72A7">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1585D0DC" w14:textId="77777777" w:rsidR="008D72A7" w:rsidRDefault="008D72A7" w:rsidP="008D72A7">
      <w:pPr>
        <w:pStyle w:val="EX"/>
        <w:rPr>
          <w:lang w:eastAsia="zh-CN"/>
        </w:rPr>
      </w:pPr>
      <w:r>
        <w:t>[1]</w:t>
      </w:r>
      <w:r>
        <w:tab/>
        <w:t>3GPP TR 21.905: "Vocabulary for 3GPP Specifications".</w:t>
      </w:r>
    </w:p>
    <w:p w14:paraId="49AA48A9" w14:textId="77777777" w:rsidR="008D72A7" w:rsidRDefault="008D72A7" w:rsidP="008D72A7">
      <w:pPr>
        <w:pStyle w:val="EX"/>
        <w:rPr>
          <w:rFonts w:eastAsia="DengXian"/>
          <w:lang w:eastAsia="zh-CN"/>
        </w:rPr>
      </w:pPr>
      <w:r>
        <w:rPr>
          <w:rFonts w:eastAsia="DengXian"/>
          <w:lang w:eastAsia="zh-CN"/>
        </w:rPr>
        <w:t>[2]</w:t>
      </w:r>
      <w:r>
        <w:rPr>
          <w:rFonts w:eastAsia="DengXian"/>
          <w:lang w:eastAsia="zh-CN"/>
        </w:rPr>
        <w:tab/>
      </w:r>
      <w:r>
        <w:rPr>
          <w:rFonts w:eastAsia="DengXian"/>
        </w:rPr>
        <w:t>3GPP T</w:t>
      </w:r>
      <w:r>
        <w:rPr>
          <w:rFonts w:eastAsia="DengXian"/>
          <w:lang w:eastAsia="zh-CN"/>
        </w:rPr>
        <w:t>S</w:t>
      </w:r>
      <w:r>
        <w:rPr>
          <w:rFonts w:eastAsia="DengXian"/>
        </w:rPr>
        <w:t> 2</w:t>
      </w:r>
      <w:r>
        <w:rPr>
          <w:rFonts w:eastAsia="DengXian"/>
          <w:lang w:eastAsia="zh-CN"/>
        </w:rPr>
        <w:t>3.501: "System Architecture for the 5G System; Stage 2".</w:t>
      </w:r>
    </w:p>
    <w:p w14:paraId="24B252D6" w14:textId="77777777" w:rsidR="008D72A7" w:rsidRDefault="008D72A7" w:rsidP="008D72A7">
      <w:pPr>
        <w:pStyle w:val="EX"/>
        <w:rPr>
          <w:rFonts w:eastAsia="DengXian"/>
          <w:lang w:eastAsia="zh-CN"/>
        </w:rPr>
      </w:pPr>
      <w:r>
        <w:rPr>
          <w:rFonts w:eastAsia="DengXian"/>
          <w:lang w:eastAsia="zh-CN"/>
        </w:rPr>
        <w:t>[3]</w:t>
      </w:r>
      <w:r>
        <w:rPr>
          <w:rFonts w:eastAsia="DengXian"/>
          <w:lang w:eastAsia="zh-CN"/>
        </w:rPr>
        <w:tab/>
      </w:r>
      <w:r>
        <w:rPr>
          <w:rFonts w:eastAsia="DengXian"/>
        </w:rPr>
        <w:t>3GPP T</w:t>
      </w:r>
      <w:r>
        <w:rPr>
          <w:rFonts w:eastAsia="DengXian"/>
          <w:lang w:eastAsia="zh-CN"/>
        </w:rPr>
        <w:t>S</w:t>
      </w:r>
      <w:r>
        <w:rPr>
          <w:rFonts w:eastAsia="DengXian"/>
        </w:rPr>
        <w:t> 2</w:t>
      </w:r>
      <w:r>
        <w:rPr>
          <w:rFonts w:eastAsia="DengXian"/>
          <w:lang w:eastAsia="zh-CN"/>
        </w:rPr>
        <w:t>3.502: "Procedures for the 5G System; Stage 2".</w:t>
      </w:r>
    </w:p>
    <w:p w14:paraId="6820B49B" w14:textId="77777777" w:rsidR="008D72A7" w:rsidRDefault="008D72A7" w:rsidP="008D72A7">
      <w:pPr>
        <w:pStyle w:val="EX"/>
        <w:rPr>
          <w:rFonts w:eastAsia="DengXian"/>
          <w:lang w:eastAsia="zh-CN"/>
        </w:rPr>
      </w:pPr>
      <w:r>
        <w:rPr>
          <w:rFonts w:eastAsia="DengXian"/>
          <w:lang w:eastAsia="zh-CN"/>
        </w:rPr>
        <w:t>[4]</w:t>
      </w:r>
      <w:r>
        <w:rPr>
          <w:rFonts w:eastAsia="DengXian"/>
          <w:lang w:eastAsia="zh-CN"/>
        </w:rPr>
        <w:tab/>
      </w:r>
      <w:r>
        <w:rPr>
          <w:rFonts w:eastAsia="DengXian"/>
        </w:rPr>
        <w:t>3GPP T</w:t>
      </w:r>
      <w:r>
        <w:rPr>
          <w:rFonts w:eastAsia="DengXian"/>
          <w:lang w:eastAsia="zh-CN"/>
        </w:rPr>
        <w:t>S</w:t>
      </w:r>
      <w:r>
        <w:rPr>
          <w:rFonts w:eastAsia="DengXian"/>
        </w:rPr>
        <w:t> 2</w:t>
      </w:r>
      <w:r>
        <w:rPr>
          <w:rFonts w:eastAsia="DengXian"/>
          <w:lang w:eastAsia="zh-CN"/>
        </w:rPr>
        <w:t>3.273: "5G System Location Services (LCS)".</w:t>
      </w:r>
    </w:p>
    <w:p w14:paraId="49BD887B" w14:textId="77777777" w:rsidR="008D72A7" w:rsidRPr="008D72A7" w:rsidRDefault="008D72A7" w:rsidP="008D72A7">
      <w:pPr>
        <w:pStyle w:val="EX"/>
      </w:pPr>
      <w:r>
        <w:t>[</w:t>
      </w:r>
      <w:r>
        <w:rPr>
          <w:lang w:eastAsia="zh-CN"/>
        </w:rPr>
        <w:t>5</w:t>
      </w:r>
      <w:r>
        <w:t>]</w:t>
      </w:r>
      <w:r>
        <w:tab/>
        <w:t>3GPP TS 29.500: "5G System; Technical Realization of Service Based Architecture; Stage 3".</w:t>
      </w:r>
    </w:p>
    <w:p w14:paraId="0729BF4A" w14:textId="77777777" w:rsidR="008D72A7" w:rsidRDefault="008D72A7" w:rsidP="008D72A7">
      <w:pPr>
        <w:pStyle w:val="EX"/>
        <w:rPr>
          <w:lang w:eastAsia="zh-CN"/>
        </w:rPr>
      </w:pPr>
      <w:r>
        <w:t>[</w:t>
      </w:r>
      <w:r>
        <w:rPr>
          <w:lang w:eastAsia="zh-CN"/>
        </w:rPr>
        <w:t>6</w:t>
      </w:r>
      <w:r>
        <w:t>]</w:t>
      </w:r>
      <w:r>
        <w:tab/>
        <w:t>3GPP TS 29.501: "5G System; Principles and Guidelines for Services Definition; Stage 3".</w:t>
      </w:r>
    </w:p>
    <w:p w14:paraId="679C1CDF" w14:textId="77777777" w:rsidR="008D72A7" w:rsidRDefault="008D72A7" w:rsidP="008D72A7">
      <w:pPr>
        <w:pStyle w:val="EX"/>
        <w:rPr>
          <w:noProof/>
          <w:lang w:eastAsia="zh-CN"/>
        </w:rPr>
      </w:pPr>
      <w:bookmarkStart w:id="58" w:name="_PERM_MCCTEMPBM_CRPT13160000___5"/>
      <w:r>
        <w:rPr>
          <w:noProof/>
          <w:snapToGrid w:val="0"/>
        </w:rPr>
        <w:t>[</w:t>
      </w:r>
      <w:r>
        <w:rPr>
          <w:noProof/>
          <w:snapToGrid w:val="0"/>
          <w:lang w:eastAsia="zh-CN"/>
        </w:rPr>
        <w:t>7</w:t>
      </w:r>
      <w:r>
        <w:rPr>
          <w:noProof/>
          <w:snapToGrid w:val="0"/>
        </w:rPr>
        <w:t>]</w:t>
      </w:r>
      <w:r>
        <w:rPr>
          <w:noProof/>
          <w:snapToGrid w:val="0"/>
        </w:rPr>
        <w:tab/>
      </w:r>
      <w:r>
        <w:rPr>
          <w:noProof/>
        </w:rPr>
        <w:t>OpenAPI Ini</w:t>
      </w:r>
      <w:r w:rsidR="003F443C">
        <w:rPr>
          <w:noProof/>
        </w:rPr>
        <w:t>tiative, "OpenAPI Specification</w:t>
      </w:r>
      <w:r w:rsidR="00A55D76">
        <w:rPr>
          <w:rFonts w:hint="eastAsia"/>
          <w:noProof/>
          <w:lang w:eastAsia="zh-CN"/>
        </w:rPr>
        <w:t xml:space="preserve"> </w:t>
      </w:r>
      <w:r w:rsidR="00A55D76">
        <w:rPr>
          <w:lang w:val="en-US"/>
        </w:rPr>
        <w:t>Version 3.0.0</w:t>
      </w:r>
      <w:r w:rsidR="00A55D76">
        <w:rPr>
          <w:noProof/>
        </w:rPr>
        <w:t xml:space="preserve">", </w:t>
      </w:r>
      <w:hyperlink r:id="rId12" w:history="1">
        <w:r w:rsidR="00A55D76">
          <w:rPr>
            <w:rStyle w:val="Hyperlink"/>
            <w:lang w:val="en-US"/>
          </w:rPr>
          <w:t>https://spec.openapis.org/oas/v3.0.0</w:t>
        </w:r>
      </w:hyperlink>
      <w:r>
        <w:rPr>
          <w:noProof/>
        </w:rPr>
        <w:t>.</w:t>
      </w:r>
    </w:p>
    <w:bookmarkEnd w:id="58"/>
    <w:p w14:paraId="6B0C908B" w14:textId="0825038B" w:rsidR="008D72A7" w:rsidRDefault="008D72A7" w:rsidP="008D72A7">
      <w:pPr>
        <w:pStyle w:val="EX"/>
        <w:rPr>
          <w:lang w:eastAsia="zh-CN"/>
        </w:rPr>
      </w:pPr>
      <w:r>
        <w:rPr>
          <w:lang w:eastAsia="zh-CN"/>
        </w:rPr>
        <w:t>[8]</w:t>
      </w:r>
      <w:r>
        <w:rPr>
          <w:lang w:eastAsia="zh-CN"/>
        </w:rPr>
        <w:tab/>
      </w:r>
      <w:r>
        <w:rPr>
          <w:noProof/>
        </w:rPr>
        <w:t>IETF RFC </w:t>
      </w:r>
      <w:r w:rsidR="006A4BA2">
        <w:rPr>
          <w:noProof/>
        </w:rPr>
        <w:t>9113</w:t>
      </w:r>
      <w:r>
        <w:rPr>
          <w:noProof/>
        </w:rPr>
        <w:t>: "HTTP/2".</w:t>
      </w:r>
    </w:p>
    <w:p w14:paraId="5C121629" w14:textId="77777777" w:rsidR="008D72A7" w:rsidRDefault="008D72A7" w:rsidP="008D72A7">
      <w:pPr>
        <w:pStyle w:val="EX"/>
        <w:rPr>
          <w:lang w:eastAsia="zh-CN"/>
        </w:rPr>
      </w:pPr>
      <w:r>
        <w:rPr>
          <w:lang w:eastAsia="zh-CN"/>
        </w:rPr>
        <w:t>[9]</w:t>
      </w:r>
      <w:r>
        <w:rPr>
          <w:lang w:eastAsia="zh-CN"/>
        </w:rPr>
        <w:tab/>
        <w:t>IETF RFC 8259: "The JavaScript Object Notation (JSON) Data Interchange Format".</w:t>
      </w:r>
    </w:p>
    <w:p w14:paraId="3CE911DD" w14:textId="0F05B18F" w:rsidR="008D72A7" w:rsidRDefault="008D72A7" w:rsidP="008D72A7">
      <w:pPr>
        <w:pStyle w:val="EX"/>
        <w:rPr>
          <w:lang w:eastAsia="zh-CN"/>
        </w:rPr>
      </w:pPr>
      <w:r>
        <w:rPr>
          <w:noProof/>
          <w:snapToGrid w:val="0"/>
        </w:rPr>
        <w:t>[</w:t>
      </w:r>
      <w:r>
        <w:rPr>
          <w:noProof/>
          <w:snapToGrid w:val="0"/>
          <w:lang w:eastAsia="zh-CN"/>
        </w:rPr>
        <w:t>10</w:t>
      </w:r>
      <w:r>
        <w:rPr>
          <w:noProof/>
          <w:snapToGrid w:val="0"/>
        </w:rPr>
        <w:t>]</w:t>
      </w:r>
      <w:r>
        <w:rPr>
          <w:noProof/>
          <w:snapToGrid w:val="0"/>
        </w:rPr>
        <w:tab/>
        <w:t>IETF RFC </w:t>
      </w:r>
      <w:r w:rsidR="00456B09">
        <w:rPr>
          <w:noProof/>
          <w:snapToGrid w:val="0"/>
        </w:rPr>
        <w:t>9457</w:t>
      </w:r>
      <w:r>
        <w:rPr>
          <w:lang w:eastAsia="zh-CN"/>
        </w:rPr>
        <w:t>: "Problem Details for HTTP APIs".</w:t>
      </w:r>
    </w:p>
    <w:p w14:paraId="545F257F" w14:textId="77777777" w:rsidR="008D72A7" w:rsidRDefault="008D72A7" w:rsidP="008D72A7">
      <w:pPr>
        <w:pStyle w:val="EX"/>
        <w:rPr>
          <w:lang w:eastAsia="zh-CN"/>
        </w:rPr>
      </w:pPr>
      <w:r>
        <w:rPr>
          <w:lang w:eastAsia="zh-CN"/>
        </w:rPr>
        <w:t>[11]</w:t>
      </w:r>
      <w:r>
        <w:rPr>
          <w:lang w:eastAsia="zh-CN"/>
        </w:rPr>
        <w:tab/>
      </w:r>
      <w:r>
        <w:t>3GPP TS 29.571: "5G System; Common Data Types for Service Based Interfaces; Stage 3".</w:t>
      </w:r>
    </w:p>
    <w:p w14:paraId="612E6DA6" w14:textId="77777777" w:rsidR="008D72A7" w:rsidRDefault="008D72A7" w:rsidP="008D72A7">
      <w:pPr>
        <w:pStyle w:val="EX"/>
        <w:rPr>
          <w:lang w:eastAsia="zh-CN"/>
        </w:rPr>
      </w:pPr>
      <w:r>
        <w:rPr>
          <w:lang w:eastAsia="zh-CN"/>
        </w:rPr>
        <w:t>[12]</w:t>
      </w:r>
      <w:r>
        <w:rPr>
          <w:lang w:eastAsia="zh-CN"/>
        </w:rPr>
        <w:tab/>
      </w:r>
      <w:r>
        <w:t>3GPP TS 29.57</w:t>
      </w:r>
      <w:r>
        <w:rPr>
          <w:lang w:eastAsia="zh-CN"/>
        </w:rPr>
        <w:t>2</w:t>
      </w:r>
      <w:r>
        <w:t xml:space="preserve">: "5G System; </w:t>
      </w:r>
      <w:r>
        <w:rPr>
          <w:lang w:eastAsia="zh-CN"/>
        </w:rPr>
        <w:t>Location Management Services</w:t>
      </w:r>
      <w:r>
        <w:t>; Stage 3"</w:t>
      </w:r>
      <w:r>
        <w:rPr>
          <w:lang w:eastAsia="zh-CN"/>
        </w:rPr>
        <w:t>.</w:t>
      </w:r>
    </w:p>
    <w:p w14:paraId="4D316474" w14:textId="77777777" w:rsidR="008D72A7" w:rsidRDefault="008D72A7" w:rsidP="008D72A7">
      <w:pPr>
        <w:pStyle w:val="EX"/>
        <w:rPr>
          <w:lang w:eastAsia="zh-CN"/>
        </w:rPr>
      </w:pPr>
      <w:r>
        <w:t>[</w:t>
      </w:r>
      <w:r>
        <w:rPr>
          <w:lang w:eastAsia="zh-CN"/>
        </w:rPr>
        <w:t>13</w:t>
      </w:r>
      <w:r>
        <w:t>]</w:t>
      </w:r>
      <w:r>
        <w:tab/>
        <w:t>ITU Recommendation E.164: "The international public telecommunication numbering plan".</w:t>
      </w:r>
    </w:p>
    <w:p w14:paraId="7AE7863C" w14:textId="77777777" w:rsidR="008D72A7" w:rsidRDefault="008D72A7" w:rsidP="008D72A7">
      <w:pPr>
        <w:pStyle w:val="EX"/>
        <w:rPr>
          <w:lang w:eastAsia="zh-CN"/>
        </w:rPr>
      </w:pPr>
      <w:r>
        <w:rPr>
          <w:lang w:eastAsia="zh-CN"/>
        </w:rPr>
        <w:t>[14]</w:t>
      </w:r>
      <w:r>
        <w:rPr>
          <w:lang w:eastAsia="zh-CN"/>
        </w:rPr>
        <w:tab/>
      </w:r>
      <w:r>
        <w:t>3GPP TS 29.5</w:t>
      </w:r>
      <w:r>
        <w:rPr>
          <w:lang w:eastAsia="zh-CN"/>
        </w:rPr>
        <w:t>03</w:t>
      </w:r>
      <w:r>
        <w:t xml:space="preserve">: "5G System; </w:t>
      </w:r>
      <w:r>
        <w:rPr>
          <w:lang w:eastAsia="zh-CN"/>
        </w:rPr>
        <w:t>Unified Data Management Services</w:t>
      </w:r>
      <w:r>
        <w:t>; Stage 3"</w:t>
      </w:r>
      <w:r>
        <w:rPr>
          <w:lang w:eastAsia="zh-CN"/>
        </w:rPr>
        <w:t>.</w:t>
      </w:r>
    </w:p>
    <w:p w14:paraId="1F15B2AC" w14:textId="77777777" w:rsidR="00F748C1" w:rsidRDefault="00F748C1" w:rsidP="00F748C1">
      <w:pPr>
        <w:pStyle w:val="EX"/>
        <w:rPr>
          <w:lang w:eastAsia="zh-CN"/>
        </w:rPr>
      </w:pPr>
      <w:r>
        <w:rPr>
          <w:lang w:eastAsia="zh-CN"/>
        </w:rPr>
        <w:t>[</w:t>
      </w:r>
      <w:r>
        <w:rPr>
          <w:rFonts w:hint="eastAsia"/>
          <w:lang w:eastAsia="zh-CN"/>
        </w:rPr>
        <w:t>15</w:t>
      </w:r>
      <w:r>
        <w:rPr>
          <w:lang w:eastAsia="zh-CN"/>
        </w:rPr>
        <w:t>]</w:t>
      </w:r>
      <w:r>
        <w:rPr>
          <w:lang w:eastAsia="zh-CN"/>
        </w:rPr>
        <w:tab/>
        <w:t>3GPP TS 33.501: "</w:t>
      </w:r>
      <w:r w:rsidRPr="00A449BB">
        <w:rPr>
          <w:lang w:eastAsia="zh-CN"/>
        </w:rPr>
        <w:t>Security architecture and procedures for 5G system</w:t>
      </w:r>
      <w:r>
        <w:rPr>
          <w:lang w:eastAsia="zh-CN"/>
        </w:rPr>
        <w:t>".</w:t>
      </w:r>
    </w:p>
    <w:p w14:paraId="1E74222A" w14:textId="77777777" w:rsidR="00F748C1" w:rsidRDefault="00F748C1" w:rsidP="00F748C1">
      <w:pPr>
        <w:pStyle w:val="EX"/>
        <w:rPr>
          <w:lang w:eastAsia="zh-CN"/>
        </w:rPr>
      </w:pPr>
      <w:r>
        <w:rPr>
          <w:lang w:eastAsia="zh-CN"/>
        </w:rPr>
        <w:lastRenderedPageBreak/>
        <w:t>[</w:t>
      </w:r>
      <w:r>
        <w:rPr>
          <w:rFonts w:hint="eastAsia"/>
          <w:lang w:eastAsia="zh-CN"/>
        </w:rPr>
        <w:t>16</w:t>
      </w:r>
      <w:r>
        <w:rPr>
          <w:lang w:eastAsia="zh-CN"/>
        </w:rPr>
        <w:t>]</w:t>
      </w:r>
      <w:r>
        <w:rPr>
          <w:lang w:eastAsia="zh-CN"/>
        </w:rPr>
        <w:tab/>
      </w:r>
      <w:r>
        <w:rPr>
          <w:lang w:val="en-US"/>
        </w:rPr>
        <w:t>IETF RFC 6749: "</w:t>
      </w:r>
      <w:r w:rsidRPr="00A449BB">
        <w:rPr>
          <w:lang w:val="en-US"/>
        </w:rPr>
        <w:t>The OAuth 2.0 Authorization Framework</w:t>
      </w:r>
      <w:r>
        <w:rPr>
          <w:lang w:val="en-US"/>
        </w:rPr>
        <w:t>".</w:t>
      </w:r>
    </w:p>
    <w:p w14:paraId="684F6924" w14:textId="77777777" w:rsidR="00F748C1" w:rsidRDefault="00F748C1" w:rsidP="00F748C1">
      <w:pPr>
        <w:pStyle w:val="EX"/>
        <w:rPr>
          <w:lang w:eastAsia="zh-CN"/>
        </w:rPr>
      </w:pPr>
      <w:r>
        <w:rPr>
          <w:lang w:eastAsia="zh-CN"/>
        </w:rPr>
        <w:t>[</w:t>
      </w:r>
      <w:r>
        <w:rPr>
          <w:rFonts w:hint="eastAsia"/>
          <w:lang w:eastAsia="zh-CN"/>
        </w:rPr>
        <w:t>17</w:t>
      </w:r>
      <w:r>
        <w:rPr>
          <w:lang w:eastAsia="zh-CN"/>
        </w:rPr>
        <w:t>]</w:t>
      </w:r>
      <w:r>
        <w:rPr>
          <w:lang w:eastAsia="zh-CN"/>
        </w:rPr>
        <w:tab/>
        <w:t>3GPP TS 29.510: "Network Function Repository Services; Stage 3".</w:t>
      </w:r>
    </w:p>
    <w:p w14:paraId="498179A5" w14:textId="77777777" w:rsidR="000847BD" w:rsidRDefault="00D0615C" w:rsidP="008D72A7">
      <w:pPr>
        <w:pStyle w:val="EX"/>
        <w:rPr>
          <w:lang w:eastAsia="zh-CN"/>
        </w:rPr>
      </w:pPr>
      <w:r w:rsidRPr="00D67AB2">
        <w:rPr>
          <w:lang w:val="fr-FR" w:eastAsia="zh-CN"/>
        </w:rPr>
        <w:t>[</w:t>
      </w:r>
      <w:r>
        <w:rPr>
          <w:rFonts w:hint="eastAsia"/>
          <w:lang w:val="fr-FR" w:eastAsia="zh-CN"/>
        </w:rPr>
        <w:t>18</w:t>
      </w:r>
      <w:r w:rsidRPr="00D67AB2">
        <w:rPr>
          <w:lang w:val="fr-FR" w:eastAsia="zh-CN"/>
        </w:rPr>
        <w:t>]</w:t>
      </w:r>
      <w:r w:rsidRPr="00D67AB2">
        <w:rPr>
          <w:lang w:val="fr-FR" w:eastAsia="zh-CN"/>
        </w:rPr>
        <w:tab/>
      </w:r>
      <w:r w:rsidRPr="00D67AB2">
        <w:t>3GPP TS </w:t>
      </w:r>
      <w:r>
        <w:t>2</w:t>
      </w:r>
      <w:r>
        <w:rPr>
          <w:rFonts w:hint="eastAsia"/>
          <w:lang w:eastAsia="zh-CN"/>
        </w:rPr>
        <w:t>2</w:t>
      </w:r>
      <w:r>
        <w:t>.</w:t>
      </w:r>
      <w:r>
        <w:rPr>
          <w:rFonts w:hint="eastAsia"/>
          <w:lang w:eastAsia="zh-CN"/>
        </w:rPr>
        <w:t>071</w:t>
      </w:r>
      <w:r w:rsidRPr="00D67AB2">
        <w:t>: "</w:t>
      </w:r>
      <w:r w:rsidRPr="00E17506">
        <w:rPr>
          <w:lang w:val="fr-FR" w:eastAsia="zh-CN"/>
        </w:rPr>
        <w:t>Location Services (LCS); Service description; Stage 1</w:t>
      </w:r>
      <w:r w:rsidRPr="00D67AB2">
        <w:t>"</w:t>
      </w:r>
      <w:r>
        <w:rPr>
          <w:rFonts w:hint="eastAsia"/>
          <w:lang w:eastAsia="zh-CN"/>
        </w:rPr>
        <w:t>.</w:t>
      </w:r>
    </w:p>
    <w:p w14:paraId="07249A8B" w14:textId="77777777" w:rsidR="00F71AAF" w:rsidRDefault="00F71AAF" w:rsidP="00F71AAF">
      <w:pPr>
        <w:pStyle w:val="EX"/>
        <w:rPr>
          <w:lang w:eastAsia="zh-CN"/>
        </w:rPr>
      </w:pPr>
      <w:r w:rsidRPr="001D2CEF">
        <w:t>[</w:t>
      </w:r>
      <w:r>
        <w:rPr>
          <w:rFonts w:hint="eastAsia"/>
          <w:lang w:eastAsia="zh-CN"/>
        </w:rPr>
        <w:t>19</w:t>
      </w:r>
      <w:r w:rsidRPr="001D2CEF">
        <w:t>]</w:t>
      </w:r>
      <w:r w:rsidRPr="001D2CEF">
        <w:tab/>
        <w:t>3GPP TR 21.900: "Technical Specification Group working methods".</w:t>
      </w:r>
    </w:p>
    <w:p w14:paraId="224973AE" w14:textId="77777777" w:rsidR="00791867" w:rsidRDefault="00791867" w:rsidP="00791867">
      <w:pPr>
        <w:pStyle w:val="EX"/>
        <w:rPr>
          <w:lang w:eastAsia="zh-CN"/>
        </w:rPr>
      </w:pPr>
      <w:r>
        <w:t>[</w:t>
      </w:r>
      <w:r>
        <w:rPr>
          <w:rFonts w:hint="eastAsia"/>
          <w:lang w:eastAsia="zh-CN"/>
        </w:rPr>
        <w:t>20</w:t>
      </w:r>
      <w:r>
        <w:t>]</w:t>
      </w:r>
      <w:r>
        <w:tab/>
        <w:t>3GPP TS </w:t>
      </w:r>
      <w:r w:rsidRPr="00F45DC5">
        <w:t>29.518: "5G System; Access and Mobilit</w:t>
      </w:r>
      <w:r>
        <w:t>y Management Services; Stage 3".</w:t>
      </w:r>
    </w:p>
    <w:p w14:paraId="0F637922" w14:textId="741E3630" w:rsidR="00E057BA" w:rsidRDefault="00E057BA" w:rsidP="00791867">
      <w:pPr>
        <w:pStyle w:val="EX"/>
        <w:rPr>
          <w:rFonts w:eastAsiaTheme="minorEastAsia"/>
          <w:lang w:eastAsia="zh-CN"/>
        </w:rPr>
      </w:pPr>
      <w:r w:rsidRPr="00E057BA">
        <w:rPr>
          <w:lang w:eastAsia="zh-CN"/>
        </w:rPr>
        <w:t>[</w:t>
      </w:r>
      <w:r>
        <w:rPr>
          <w:rFonts w:hint="eastAsia"/>
          <w:lang w:eastAsia="zh-CN"/>
        </w:rPr>
        <w:t>21</w:t>
      </w:r>
      <w:r w:rsidRPr="00E057BA">
        <w:rPr>
          <w:lang w:eastAsia="zh-CN"/>
        </w:rPr>
        <w:t>]</w:t>
      </w:r>
      <w:r w:rsidRPr="00E057BA">
        <w:rPr>
          <w:lang w:eastAsia="zh-CN"/>
        </w:rPr>
        <w:tab/>
        <w:t>3GPP TS 29.002: "Mobile Application Part (MAP) specification".</w:t>
      </w:r>
    </w:p>
    <w:p w14:paraId="27A6407A" w14:textId="3A3A6C9B" w:rsidR="00F35C78" w:rsidRDefault="00F35C78" w:rsidP="00791867">
      <w:pPr>
        <w:pStyle w:val="EX"/>
        <w:rPr>
          <w:lang w:eastAsia="zh-CN"/>
        </w:rPr>
      </w:pPr>
      <w:r>
        <w:rPr>
          <w:noProof/>
          <w:snapToGrid w:val="0"/>
        </w:rPr>
        <w:t>[</w:t>
      </w:r>
      <w:r w:rsidR="00A55D55">
        <w:rPr>
          <w:rFonts w:eastAsiaTheme="minorEastAsia" w:hint="eastAsia"/>
          <w:noProof/>
          <w:snapToGrid w:val="0"/>
          <w:lang w:eastAsia="zh-CN"/>
        </w:rPr>
        <w:t>22</w:t>
      </w:r>
      <w:r>
        <w:rPr>
          <w:noProof/>
          <w:snapToGrid w:val="0"/>
        </w:rPr>
        <w:t>]</w:t>
      </w:r>
      <w:r>
        <w:rPr>
          <w:noProof/>
          <w:snapToGrid w:val="0"/>
        </w:rPr>
        <w:tab/>
      </w:r>
      <w:r w:rsidRPr="006A7EE2">
        <w:rPr>
          <w:lang w:eastAsia="zh-CN"/>
        </w:rPr>
        <w:t>3GPP TS </w:t>
      </w:r>
      <w:r>
        <w:rPr>
          <w:lang w:eastAsia="zh-CN"/>
        </w:rPr>
        <w:t>33</w:t>
      </w:r>
      <w:r w:rsidRPr="006A7EE2">
        <w:rPr>
          <w:lang w:eastAsia="zh-CN"/>
        </w:rPr>
        <w:t>.</w:t>
      </w:r>
      <w:r>
        <w:rPr>
          <w:lang w:eastAsia="zh-CN"/>
        </w:rPr>
        <w:t>256</w:t>
      </w:r>
      <w:r w:rsidRPr="006A7EE2">
        <w:rPr>
          <w:lang w:eastAsia="zh-CN"/>
        </w:rPr>
        <w:t>: "</w:t>
      </w:r>
      <w:r w:rsidRPr="00832991">
        <w:t>Security aspects of Uncrewed Aerial Systems (UAS)</w:t>
      </w:r>
      <w:r w:rsidRPr="006A7EE2">
        <w:rPr>
          <w:lang w:eastAsia="zh-CN"/>
        </w:rPr>
        <w:t>".</w:t>
      </w:r>
    </w:p>
    <w:p w14:paraId="6E654D13" w14:textId="19A03B74" w:rsidR="002E22CB" w:rsidRDefault="002E22CB" w:rsidP="00791867">
      <w:pPr>
        <w:pStyle w:val="EX"/>
      </w:pPr>
      <w:r>
        <w:rPr>
          <w:lang w:eastAsia="zh-CN"/>
        </w:rPr>
        <w:t>[23]</w:t>
      </w:r>
      <w:r>
        <w:rPr>
          <w:lang w:eastAsia="zh-CN"/>
        </w:rPr>
        <w:tab/>
        <w:t xml:space="preserve">3GPP </w:t>
      </w:r>
      <w:r>
        <w:t>TS 37.355: "Technical Specification Group Radio Access Network; LTE Positioning Protocol (LPP)".</w:t>
      </w:r>
    </w:p>
    <w:p w14:paraId="331597E0" w14:textId="51EA747F" w:rsidR="0045641B" w:rsidRPr="00C2532B" w:rsidRDefault="0045641B" w:rsidP="00791867">
      <w:pPr>
        <w:pStyle w:val="EX"/>
        <w:rPr>
          <w:rFonts w:eastAsiaTheme="minorEastAsia"/>
          <w:lang w:eastAsia="zh-CN"/>
        </w:rPr>
      </w:pPr>
      <w:r>
        <w:t>[24]</w:t>
      </w:r>
      <w:r>
        <w:tab/>
        <w:t>3GPP</w:t>
      </w:r>
      <w:r>
        <w:rPr>
          <w:lang w:val="en-US"/>
        </w:rPr>
        <w:t> TS 29.122: "</w:t>
      </w:r>
      <w:r w:rsidRPr="00C555A5">
        <w:rPr>
          <w:lang w:val="en-US"/>
        </w:rPr>
        <w:t>T8 reference point for Northbound APIs</w:t>
      </w:r>
      <w:r>
        <w:rPr>
          <w:lang w:val="en-US"/>
        </w:rPr>
        <w:t>".</w:t>
      </w:r>
    </w:p>
    <w:p w14:paraId="76E7A1FD" w14:textId="77777777" w:rsidR="008D72A7" w:rsidRPr="008D72A7" w:rsidRDefault="008D72A7" w:rsidP="00EF4063">
      <w:pPr>
        <w:pStyle w:val="Heading1"/>
      </w:pPr>
      <w:r w:rsidRPr="008D72A7">
        <w:t xml:space="preserve"> </w:t>
      </w:r>
      <w:bookmarkStart w:id="59" w:name="_Toc26202286"/>
      <w:bookmarkStart w:id="60" w:name="_Toc22624225"/>
      <w:bookmarkStart w:id="61" w:name="_Toc22141023"/>
      <w:bookmarkStart w:id="62" w:name="_Toc18853023"/>
      <w:bookmarkStart w:id="63" w:name="_Toc26202472"/>
      <w:bookmarkStart w:id="64" w:name="_Toc34804180"/>
      <w:bookmarkStart w:id="65" w:name="_Toc35935751"/>
      <w:bookmarkStart w:id="66" w:name="_Toc45029971"/>
      <w:bookmarkStart w:id="67" w:name="_Toc51922331"/>
      <w:bookmarkStart w:id="68" w:name="_Toc51922745"/>
      <w:bookmarkStart w:id="69" w:name="_Toc122015798"/>
      <w:bookmarkStart w:id="70" w:name="_Toc130844961"/>
      <w:bookmarkStart w:id="71" w:name="_Toc138344458"/>
      <w:bookmarkStart w:id="72" w:name="_Toc145946964"/>
      <w:bookmarkStart w:id="73" w:name="_Toc153817404"/>
      <w:r w:rsidRPr="008D72A7">
        <w:t>3</w:t>
      </w:r>
      <w:r w:rsidRPr="008D72A7">
        <w:tab/>
      </w:r>
      <w:bookmarkEnd w:id="59"/>
      <w:bookmarkEnd w:id="60"/>
      <w:bookmarkEnd w:id="61"/>
      <w:bookmarkEnd w:id="62"/>
      <w:bookmarkEnd w:id="63"/>
      <w:bookmarkEnd w:id="64"/>
      <w:r w:rsidR="00325ACD" w:rsidRPr="004D3578">
        <w:t>Definitions</w:t>
      </w:r>
      <w:r w:rsidR="00325ACD">
        <w:t xml:space="preserve"> of terms, symbols and abbreviations</w:t>
      </w:r>
      <w:bookmarkEnd w:id="65"/>
      <w:bookmarkEnd w:id="66"/>
      <w:bookmarkEnd w:id="67"/>
      <w:bookmarkEnd w:id="68"/>
      <w:bookmarkEnd w:id="69"/>
      <w:bookmarkEnd w:id="70"/>
      <w:bookmarkEnd w:id="71"/>
      <w:bookmarkEnd w:id="72"/>
      <w:bookmarkEnd w:id="73"/>
    </w:p>
    <w:p w14:paraId="2F3E6790" w14:textId="77777777" w:rsidR="008D72A7" w:rsidRPr="008D72A7" w:rsidRDefault="008D72A7" w:rsidP="00EF4063">
      <w:pPr>
        <w:pStyle w:val="Heading2"/>
      </w:pPr>
      <w:bookmarkStart w:id="74" w:name="_Toc26202287"/>
      <w:bookmarkStart w:id="75" w:name="_Toc22624226"/>
      <w:bookmarkStart w:id="76" w:name="_Toc22141024"/>
      <w:bookmarkStart w:id="77" w:name="_Toc18853024"/>
      <w:bookmarkStart w:id="78" w:name="_Toc26202473"/>
      <w:bookmarkStart w:id="79" w:name="_Toc34804181"/>
      <w:bookmarkStart w:id="80" w:name="_Toc35935752"/>
      <w:bookmarkStart w:id="81" w:name="_Toc45029972"/>
      <w:bookmarkStart w:id="82" w:name="_Toc51922332"/>
      <w:bookmarkStart w:id="83" w:name="_Toc51922746"/>
      <w:bookmarkStart w:id="84" w:name="_Toc122015799"/>
      <w:bookmarkStart w:id="85" w:name="_Toc130844962"/>
      <w:bookmarkStart w:id="86" w:name="_Toc138344459"/>
      <w:bookmarkStart w:id="87" w:name="_Toc145946965"/>
      <w:bookmarkStart w:id="88" w:name="_Toc153817405"/>
      <w:r w:rsidRPr="008D72A7">
        <w:t>3.1</w:t>
      </w:r>
      <w:r w:rsidRPr="008D72A7">
        <w:tab/>
      </w:r>
      <w:bookmarkEnd w:id="74"/>
      <w:bookmarkEnd w:id="75"/>
      <w:bookmarkEnd w:id="76"/>
      <w:bookmarkEnd w:id="77"/>
      <w:bookmarkEnd w:id="78"/>
      <w:bookmarkEnd w:id="79"/>
      <w:r w:rsidR="00325ACD">
        <w:t>Terms</w:t>
      </w:r>
      <w:bookmarkEnd w:id="80"/>
      <w:bookmarkEnd w:id="81"/>
      <w:bookmarkEnd w:id="82"/>
      <w:bookmarkEnd w:id="83"/>
      <w:bookmarkEnd w:id="84"/>
      <w:bookmarkEnd w:id="85"/>
      <w:bookmarkEnd w:id="86"/>
      <w:bookmarkEnd w:id="87"/>
      <w:bookmarkEnd w:id="88"/>
    </w:p>
    <w:p w14:paraId="0817D482" w14:textId="77777777" w:rsidR="00325ACD" w:rsidRDefault="008D72A7" w:rsidP="008D72A7">
      <w:r>
        <w:t>For the purposes of the present document, the terms and definitions given in 3GPP TR 21.905 [1] and the following apply. A term defined in the present document takes precedence over the definition of the same term, if any, in 3GPP TR 21.905 [1].</w:t>
      </w:r>
    </w:p>
    <w:p w14:paraId="154046DC" w14:textId="77777777" w:rsidR="008D72A7" w:rsidRPr="008D72A7" w:rsidRDefault="008D72A7" w:rsidP="00EF4063">
      <w:pPr>
        <w:pStyle w:val="Heading2"/>
      </w:pPr>
      <w:bookmarkStart w:id="89" w:name="_Toc26202288"/>
      <w:bookmarkStart w:id="90" w:name="_Toc22624227"/>
      <w:bookmarkStart w:id="91" w:name="_Toc22141025"/>
      <w:bookmarkStart w:id="92" w:name="_Toc18853025"/>
      <w:bookmarkStart w:id="93" w:name="_Toc26202474"/>
      <w:bookmarkStart w:id="94" w:name="_Toc34804182"/>
      <w:bookmarkStart w:id="95" w:name="_Toc35935753"/>
      <w:bookmarkStart w:id="96" w:name="_Toc45029973"/>
      <w:bookmarkStart w:id="97" w:name="_Toc51922333"/>
      <w:bookmarkStart w:id="98" w:name="_Toc51922747"/>
      <w:bookmarkStart w:id="99" w:name="_Toc122015800"/>
      <w:bookmarkStart w:id="100" w:name="_Toc130844963"/>
      <w:bookmarkStart w:id="101" w:name="_Toc138344460"/>
      <w:bookmarkStart w:id="102" w:name="_Toc145946966"/>
      <w:bookmarkStart w:id="103" w:name="_Toc153817406"/>
      <w:r w:rsidRPr="008D72A7">
        <w:t>3.2</w:t>
      </w:r>
      <w:r w:rsidRPr="008D72A7">
        <w:tab/>
        <w:t>Symbols</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5DEB3246" w14:textId="77777777" w:rsidR="008D72A7" w:rsidRDefault="00325ACD" w:rsidP="00325ACD">
      <w:pPr>
        <w:keepNext/>
      </w:pPr>
      <w:r>
        <w:t>Void</w:t>
      </w:r>
    </w:p>
    <w:p w14:paraId="22F484CB" w14:textId="77777777" w:rsidR="008D72A7" w:rsidRPr="008D72A7" w:rsidRDefault="008D72A7" w:rsidP="00EF4063">
      <w:pPr>
        <w:pStyle w:val="Heading2"/>
      </w:pPr>
      <w:bookmarkStart w:id="104" w:name="_Toc26202289"/>
      <w:bookmarkStart w:id="105" w:name="_Toc22624228"/>
      <w:bookmarkStart w:id="106" w:name="_Toc22141026"/>
      <w:bookmarkStart w:id="107" w:name="_Toc18853026"/>
      <w:bookmarkStart w:id="108" w:name="_Toc26202475"/>
      <w:bookmarkStart w:id="109" w:name="_Toc34804183"/>
      <w:bookmarkStart w:id="110" w:name="_Toc35935754"/>
      <w:bookmarkStart w:id="111" w:name="_Toc45029974"/>
      <w:bookmarkStart w:id="112" w:name="_Toc51922334"/>
      <w:bookmarkStart w:id="113" w:name="_Toc51922748"/>
      <w:bookmarkStart w:id="114" w:name="_Toc122015801"/>
      <w:bookmarkStart w:id="115" w:name="_Toc130844964"/>
      <w:bookmarkStart w:id="116" w:name="_Toc138344461"/>
      <w:bookmarkStart w:id="117" w:name="_Toc145946967"/>
      <w:bookmarkStart w:id="118" w:name="_Toc153817407"/>
      <w:r w:rsidRPr="008D72A7">
        <w:t>3.3</w:t>
      </w:r>
      <w:r w:rsidRPr="008D72A7">
        <w:tab/>
        <w:t>Abbreviations</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19971FAA" w14:textId="77777777" w:rsidR="008D72A7" w:rsidRPr="008D72A7" w:rsidRDefault="008D72A7" w:rsidP="008D72A7">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14:paraId="55A66DE9" w14:textId="77777777" w:rsidR="00B649A4" w:rsidRDefault="00B649A4" w:rsidP="00B649A4">
      <w:pPr>
        <w:pStyle w:val="EW"/>
        <w:rPr>
          <w:lang w:eastAsia="zh-CN"/>
        </w:rPr>
      </w:pPr>
      <w:r>
        <w:rPr>
          <w:rFonts w:hint="eastAsia"/>
          <w:lang w:eastAsia="zh-CN"/>
        </w:rPr>
        <w:t>5GC</w:t>
      </w:r>
      <w:r>
        <w:rPr>
          <w:rFonts w:hint="eastAsia"/>
          <w:lang w:eastAsia="zh-CN"/>
        </w:rPr>
        <w:tab/>
        <w:t>5G Core Network</w:t>
      </w:r>
    </w:p>
    <w:p w14:paraId="6CD3637A" w14:textId="77777777" w:rsidR="00B649A4" w:rsidRDefault="00B649A4" w:rsidP="00B649A4">
      <w:pPr>
        <w:pStyle w:val="EW"/>
        <w:rPr>
          <w:lang w:eastAsia="zh-CN"/>
        </w:rPr>
      </w:pPr>
      <w:r>
        <w:rPr>
          <w:rFonts w:hint="eastAsia"/>
          <w:lang w:eastAsia="zh-CN"/>
        </w:rPr>
        <w:t>AMF</w:t>
      </w:r>
      <w:r>
        <w:rPr>
          <w:rFonts w:hint="eastAsia"/>
          <w:lang w:eastAsia="zh-CN"/>
        </w:rPr>
        <w:tab/>
      </w:r>
      <w:r w:rsidRPr="009E0DE1">
        <w:t>Access and Mobility Management Function</w:t>
      </w:r>
    </w:p>
    <w:p w14:paraId="049C2560" w14:textId="77777777" w:rsidR="00B649A4" w:rsidRDefault="00B649A4" w:rsidP="00B649A4">
      <w:pPr>
        <w:pStyle w:val="EW"/>
        <w:rPr>
          <w:lang w:eastAsia="zh-CN"/>
        </w:rPr>
      </w:pPr>
      <w:r>
        <w:rPr>
          <w:rFonts w:hint="eastAsia"/>
          <w:lang w:eastAsia="zh-CN"/>
        </w:rPr>
        <w:t>GAD</w:t>
      </w:r>
      <w:r>
        <w:rPr>
          <w:rFonts w:hint="eastAsia"/>
          <w:lang w:eastAsia="zh-CN"/>
        </w:rPr>
        <w:tab/>
      </w:r>
      <w:r>
        <w:rPr>
          <w:rFonts w:cs="Arial"/>
          <w:szCs w:val="18"/>
          <w:lang w:eastAsia="zh-CN"/>
        </w:rPr>
        <w:t>Geographical Area Description</w:t>
      </w:r>
    </w:p>
    <w:p w14:paraId="755296A2" w14:textId="77777777" w:rsidR="008D72A7" w:rsidRDefault="008D72A7" w:rsidP="008D72A7">
      <w:pPr>
        <w:pStyle w:val="EW"/>
        <w:rPr>
          <w:lang w:eastAsia="zh-CN"/>
        </w:rPr>
      </w:pPr>
      <w:r>
        <w:rPr>
          <w:lang w:eastAsia="zh-CN"/>
        </w:rPr>
        <w:t>GMLC</w:t>
      </w:r>
      <w:r>
        <w:tab/>
      </w:r>
      <w:r>
        <w:rPr>
          <w:lang w:eastAsia="zh-CN"/>
        </w:rPr>
        <w:t>Gateway Mobile Location Centre</w:t>
      </w:r>
    </w:p>
    <w:p w14:paraId="7C69BEFB" w14:textId="77777777" w:rsidR="00B649A4" w:rsidRDefault="00B649A4" w:rsidP="00B649A4">
      <w:pPr>
        <w:pStyle w:val="EW"/>
        <w:rPr>
          <w:lang w:eastAsia="zh-CN"/>
        </w:rPr>
      </w:pPr>
      <w:r>
        <w:rPr>
          <w:rFonts w:hint="eastAsia"/>
          <w:lang w:eastAsia="zh-CN"/>
        </w:rPr>
        <w:t>GPSI</w:t>
      </w:r>
      <w:r>
        <w:rPr>
          <w:rFonts w:hint="eastAsia"/>
          <w:lang w:eastAsia="zh-CN"/>
        </w:rPr>
        <w:tab/>
      </w:r>
      <w:r w:rsidRPr="009E0DE1">
        <w:rPr>
          <w:lang w:eastAsia="zh-CN"/>
        </w:rPr>
        <w:t>Generic Public Subscription Identifier</w:t>
      </w:r>
    </w:p>
    <w:p w14:paraId="7FD0A661" w14:textId="77777777" w:rsidR="00B649A4" w:rsidRDefault="00B649A4" w:rsidP="00B649A4">
      <w:pPr>
        <w:pStyle w:val="EW"/>
        <w:rPr>
          <w:lang w:eastAsia="zh-CN"/>
        </w:rPr>
      </w:pPr>
      <w:r>
        <w:rPr>
          <w:rFonts w:hint="eastAsia"/>
          <w:lang w:eastAsia="zh-CN"/>
        </w:rPr>
        <w:t>LCS</w:t>
      </w:r>
      <w:r>
        <w:rPr>
          <w:rFonts w:hint="eastAsia"/>
          <w:lang w:eastAsia="zh-CN"/>
        </w:rPr>
        <w:tab/>
        <w:t>Location Services</w:t>
      </w:r>
    </w:p>
    <w:p w14:paraId="028BD98B" w14:textId="77777777" w:rsidR="00B649A4" w:rsidRDefault="00B649A4" w:rsidP="00B649A4">
      <w:pPr>
        <w:pStyle w:val="EW"/>
      </w:pPr>
      <w:r>
        <w:t>LDR</w:t>
      </w:r>
      <w:r>
        <w:tab/>
        <w:t>Location Deferred Request</w:t>
      </w:r>
    </w:p>
    <w:p w14:paraId="61B0BBF0" w14:textId="23DB3173" w:rsidR="00131C9E" w:rsidRDefault="00131C9E" w:rsidP="00B649A4">
      <w:pPr>
        <w:pStyle w:val="EW"/>
        <w:rPr>
          <w:lang w:eastAsia="zh-CN"/>
        </w:rPr>
      </w:pPr>
      <w:r w:rsidRPr="00131C9E">
        <w:rPr>
          <w:lang w:eastAsia="zh-CN"/>
        </w:rPr>
        <w:t>LPHAP</w:t>
      </w:r>
      <w:r>
        <w:rPr>
          <w:lang w:eastAsia="zh-CN"/>
        </w:rPr>
        <w:tab/>
      </w:r>
      <w:r w:rsidRPr="00131C9E">
        <w:rPr>
          <w:lang w:eastAsia="zh-CN"/>
        </w:rPr>
        <w:t>Low Power and High Accuracy Positioning</w:t>
      </w:r>
    </w:p>
    <w:p w14:paraId="4A25582D" w14:textId="77777777" w:rsidR="00B649A4" w:rsidRPr="00A63E79" w:rsidRDefault="00B649A4" w:rsidP="00B649A4">
      <w:pPr>
        <w:pStyle w:val="EW"/>
        <w:rPr>
          <w:lang w:eastAsia="zh-CN"/>
        </w:rPr>
      </w:pPr>
      <w:r>
        <w:t>MO-LR</w:t>
      </w:r>
      <w:r>
        <w:tab/>
        <w:t>Mobile Originated Location Request</w:t>
      </w:r>
    </w:p>
    <w:p w14:paraId="15B49669" w14:textId="77777777" w:rsidR="00B649A4" w:rsidRDefault="00B649A4" w:rsidP="00B649A4">
      <w:pPr>
        <w:pStyle w:val="EW"/>
        <w:rPr>
          <w:lang w:eastAsia="zh-CN"/>
        </w:rPr>
      </w:pPr>
      <w:r>
        <w:rPr>
          <w:rFonts w:hint="eastAsia"/>
          <w:lang w:eastAsia="zh-CN"/>
        </w:rPr>
        <w:t>MT-LR</w:t>
      </w:r>
      <w:r>
        <w:rPr>
          <w:rFonts w:hint="eastAsia"/>
          <w:lang w:eastAsia="zh-CN"/>
        </w:rPr>
        <w:tab/>
      </w:r>
      <w:r>
        <w:t>Mobile Terminated Location Request</w:t>
      </w:r>
    </w:p>
    <w:p w14:paraId="4BFAFF61" w14:textId="77777777" w:rsidR="00B649A4" w:rsidRDefault="00B649A4" w:rsidP="00B649A4">
      <w:pPr>
        <w:pStyle w:val="EW"/>
        <w:rPr>
          <w:lang w:eastAsia="zh-CN"/>
        </w:rPr>
      </w:pPr>
      <w:r>
        <w:rPr>
          <w:rFonts w:hint="eastAsia"/>
          <w:lang w:eastAsia="zh-CN"/>
        </w:rPr>
        <w:t>NEF</w:t>
      </w:r>
      <w:r>
        <w:rPr>
          <w:rFonts w:hint="eastAsia"/>
          <w:lang w:eastAsia="zh-CN"/>
        </w:rPr>
        <w:tab/>
      </w:r>
      <w:r w:rsidRPr="009E0DE1">
        <w:t>Network Exposure Function</w:t>
      </w:r>
    </w:p>
    <w:p w14:paraId="7723FFC8" w14:textId="77777777" w:rsidR="00B649A4" w:rsidRDefault="00B649A4" w:rsidP="00B649A4">
      <w:pPr>
        <w:pStyle w:val="EW"/>
        <w:rPr>
          <w:lang w:eastAsia="zh-CN"/>
        </w:rPr>
      </w:pPr>
      <w:r>
        <w:rPr>
          <w:lang w:eastAsia="zh-CN"/>
        </w:rPr>
        <w:t>NI-LR</w:t>
      </w:r>
      <w:r>
        <w:rPr>
          <w:rFonts w:hint="eastAsia"/>
          <w:lang w:eastAsia="zh-CN"/>
        </w:rPr>
        <w:tab/>
        <w:t>Network Induced Location Request</w:t>
      </w:r>
    </w:p>
    <w:p w14:paraId="3B1889CD" w14:textId="77777777" w:rsidR="00B649A4" w:rsidRDefault="00B649A4" w:rsidP="00B649A4">
      <w:pPr>
        <w:pStyle w:val="EW"/>
        <w:rPr>
          <w:lang w:eastAsia="zh-CN"/>
        </w:rPr>
      </w:pPr>
      <w:r>
        <w:rPr>
          <w:rFonts w:hint="eastAsia"/>
          <w:lang w:eastAsia="zh-CN"/>
        </w:rPr>
        <w:t>NRF</w:t>
      </w:r>
      <w:r>
        <w:rPr>
          <w:rFonts w:hint="eastAsia"/>
          <w:lang w:eastAsia="zh-CN"/>
        </w:rPr>
        <w:tab/>
      </w:r>
      <w:r>
        <w:t>Network Repository Function</w:t>
      </w:r>
    </w:p>
    <w:p w14:paraId="376B57E9" w14:textId="77777777" w:rsidR="00B649A4" w:rsidRPr="00B649A4" w:rsidRDefault="00B649A4" w:rsidP="00B649A4">
      <w:pPr>
        <w:pStyle w:val="EW"/>
        <w:rPr>
          <w:lang w:eastAsia="zh-CN"/>
        </w:rPr>
      </w:pPr>
      <w:r>
        <w:rPr>
          <w:rFonts w:hint="eastAsia"/>
          <w:lang w:eastAsia="zh-CN"/>
        </w:rPr>
        <w:t>SUPI</w:t>
      </w:r>
      <w:r>
        <w:rPr>
          <w:rFonts w:hint="eastAsia"/>
          <w:lang w:eastAsia="zh-CN"/>
        </w:rPr>
        <w:tab/>
      </w:r>
      <w:r w:rsidRPr="009E0DE1">
        <w:t>Subscription Permanent Identifier</w:t>
      </w:r>
    </w:p>
    <w:p w14:paraId="2C1868B4" w14:textId="77777777" w:rsidR="008D72A7" w:rsidRPr="008D72A7" w:rsidRDefault="008D72A7" w:rsidP="00EF4063">
      <w:pPr>
        <w:pStyle w:val="Heading1"/>
      </w:pPr>
      <w:bookmarkStart w:id="119" w:name="_Toc26202290"/>
      <w:bookmarkStart w:id="120" w:name="_Toc22624229"/>
      <w:bookmarkStart w:id="121" w:name="_Toc22141027"/>
      <w:bookmarkStart w:id="122" w:name="_Toc18853027"/>
      <w:bookmarkStart w:id="123" w:name="_Toc26202476"/>
      <w:bookmarkStart w:id="124" w:name="_Toc34804184"/>
      <w:bookmarkStart w:id="125" w:name="_Toc35935755"/>
      <w:bookmarkStart w:id="126" w:name="_Toc45029975"/>
      <w:bookmarkStart w:id="127" w:name="_Toc51922335"/>
      <w:bookmarkStart w:id="128" w:name="_Toc51922749"/>
      <w:bookmarkStart w:id="129" w:name="_Toc122015802"/>
      <w:bookmarkStart w:id="130" w:name="_Toc130844965"/>
      <w:bookmarkStart w:id="131" w:name="_Toc138344462"/>
      <w:bookmarkStart w:id="132" w:name="_Toc145946968"/>
      <w:bookmarkStart w:id="133" w:name="_Toc153817408"/>
      <w:r w:rsidRPr="008D72A7">
        <w:t>4</w:t>
      </w:r>
      <w:r w:rsidRPr="008D72A7">
        <w:tab/>
        <w:t>Overview</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3F7579D0" w14:textId="6AA490BF" w:rsidR="008D72A7" w:rsidRPr="008D72A7" w:rsidRDefault="008D72A7" w:rsidP="008D72A7">
      <w:pPr>
        <w:rPr>
          <w:lang w:eastAsia="zh-CN"/>
        </w:rPr>
      </w:pPr>
      <w:r>
        <w:rPr>
          <w:lang w:eastAsia="zh-CN"/>
        </w:rPr>
        <w:t>The Gateway Mobile Location Centre (GMLC) is the network entity in the 5G Core Network (5GC) supporting Location Services (LCS). Within the 5GC, the GMLC offers services to the AMF, GMLC</w:t>
      </w:r>
      <w:r w:rsidR="00006395">
        <w:rPr>
          <w:lang w:eastAsia="zh-CN"/>
        </w:rPr>
        <w:t>,</w:t>
      </w:r>
      <w:r w:rsidR="008F28E6">
        <w:rPr>
          <w:rFonts w:asciiTheme="minorEastAsia" w:eastAsiaTheme="minorEastAsia" w:hAnsiTheme="minorEastAsia"/>
          <w:lang w:eastAsia="zh-CN"/>
        </w:rPr>
        <w:t xml:space="preserve"> </w:t>
      </w:r>
      <w:r>
        <w:rPr>
          <w:lang w:eastAsia="zh-CN"/>
        </w:rPr>
        <w:t>NEF</w:t>
      </w:r>
      <w:r w:rsidR="00A94A51">
        <w:rPr>
          <w:lang w:eastAsia="zh-CN"/>
        </w:rPr>
        <w:t>,</w:t>
      </w:r>
      <w:r w:rsidR="008F28E6">
        <w:rPr>
          <w:lang w:eastAsia="zh-CN"/>
        </w:rPr>
        <w:t xml:space="preserve"> NWDAF</w:t>
      </w:r>
      <w:r w:rsidR="009D3B38">
        <w:rPr>
          <w:lang w:eastAsia="zh-CN"/>
        </w:rPr>
        <w:t xml:space="preserve"> and LMF</w:t>
      </w:r>
      <w:r>
        <w:rPr>
          <w:lang w:eastAsia="zh-CN"/>
        </w:rPr>
        <w:t xml:space="preserve"> via the Ngmlc service based interface </w:t>
      </w:r>
      <w:r>
        <w:t>(see 3GPP TS 23.501 [2]</w:t>
      </w:r>
      <w:r w:rsidR="009E4A07">
        <w:t>,</w:t>
      </w:r>
      <w:r>
        <w:t xml:space="preserve"> 3GPP TS 23.502 [3]</w:t>
      </w:r>
      <w:r w:rsidR="009D3B38">
        <w:t xml:space="preserve"> and 3GPP TS 23.273 [4]</w:t>
      </w:r>
      <w:r>
        <w:t>)</w:t>
      </w:r>
      <w:r>
        <w:rPr>
          <w:lang w:eastAsia="zh-CN"/>
        </w:rPr>
        <w:t>.</w:t>
      </w:r>
    </w:p>
    <w:p w14:paraId="18CEF1CA" w14:textId="77777777" w:rsidR="008D72A7" w:rsidRDefault="008D72A7" w:rsidP="008D72A7">
      <w:pPr>
        <w:rPr>
          <w:lang w:val="en-US" w:eastAsia="zh-CN"/>
        </w:rPr>
      </w:pPr>
      <w:r>
        <w:rPr>
          <w:lang w:val="en-US"/>
        </w:rPr>
        <w:t xml:space="preserve">Figure 4-1 </w:t>
      </w:r>
      <w:r>
        <w:t xml:space="preserve">provides the reference model (in service based interface representation and in reference point representation), with focus on the </w:t>
      </w:r>
      <w:r>
        <w:rPr>
          <w:lang w:eastAsia="zh-CN"/>
        </w:rPr>
        <w:t>GMLC</w:t>
      </w:r>
      <w:r>
        <w:rPr>
          <w:lang w:val="en-US"/>
        </w:rPr>
        <w:t>:</w:t>
      </w:r>
    </w:p>
    <w:p w14:paraId="561E81F6" w14:textId="4651EA7E" w:rsidR="008D72A7" w:rsidRDefault="00352009" w:rsidP="008D72A7">
      <w:pPr>
        <w:pStyle w:val="TH"/>
        <w:rPr>
          <w:lang w:eastAsia="zh-CN"/>
        </w:rPr>
      </w:pPr>
      <w:r w:rsidRPr="008D72A7">
        <w:object w:dxaOrig="5775" w:dyaOrig="4830" w14:anchorId="41F97E9E">
          <v:shape id="_x0000_i1027" type="#_x0000_t75" style="width:290.3pt;height:241.9pt" o:ole="">
            <v:imagedata r:id="rId13" o:title=""/>
          </v:shape>
          <o:OLEObject Type="Embed" ProgID="Visio.Drawing.11" ShapeID="_x0000_i1027" DrawAspect="Content" ObjectID="_1764430306" r:id="rId14"/>
        </w:object>
      </w:r>
    </w:p>
    <w:p w14:paraId="6B6CA151" w14:textId="77777777" w:rsidR="008D72A7" w:rsidRDefault="008D72A7" w:rsidP="008D72A7">
      <w:pPr>
        <w:pStyle w:val="TF"/>
        <w:rPr>
          <w:lang w:eastAsia="zh-CN"/>
        </w:rPr>
      </w:pPr>
      <w:r>
        <w:t xml:space="preserve">Figure </w:t>
      </w:r>
      <w:r>
        <w:rPr>
          <w:lang w:eastAsia="zh-CN"/>
        </w:rPr>
        <w:t>4-</w:t>
      </w:r>
      <w:r>
        <w:t xml:space="preserve">1: </w:t>
      </w:r>
      <w:r>
        <w:rPr>
          <w:lang w:eastAsia="zh-CN"/>
        </w:rPr>
        <w:t>Reference model – GMLC</w:t>
      </w:r>
    </w:p>
    <w:p w14:paraId="4175904B" w14:textId="77777777" w:rsidR="008D72A7" w:rsidRDefault="008D72A7" w:rsidP="008D72A7">
      <w:r>
        <w:rPr>
          <w:lang w:eastAsia="zh-CN"/>
        </w:rPr>
        <w:t xml:space="preserve">The functionalities supported by the GMLC are listed in clause 4.3.3 of </w:t>
      </w:r>
      <w:r>
        <w:rPr>
          <w:rFonts w:eastAsia="DengXian"/>
        </w:rPr>
        <w:t>3GPP T</w:t>
      </w:r>
      <w:r>
        <w:rPr>
          <w:rFonts w:eastAsia="DengXian"/>
          <w:lang w:eastAsia="zh-CN"/>
        </w:rPr>
        <w:t>S</w:t>
      </w:r>
      <w:r>
        <w:rPr>
          <w:rFonts w:eastAsia="DengXian"/>
        </w:rPr>
        <w:t> 2</w:t>
      </w:r>
      <w:r>
        <w:rPr>
          <w:lang w:eastAsia="zh-CN"/>
        </w:rPr>
        <w:t>3.273</w:t>
      </w:r>
      <w:r>
        <w:rPr>
          <w:rFonts w:eastAsia="DengXian"/>
        </w:rPr>
        <w:t> </w:t>
      </w:r>
      <w:r>
        <w:rPr>
          <w:lang w:eastAsia="zh-CN"/>
        </w:rPr>
        <w:t>[4].</w:t>
      </w:r>
    </w:p>
    <w:p w14:paraId="562D6E6D" w14:textId="77777777" w:rsidR="008D72A7" w:rsidRPr="008D72A7" w:rsidRDefault="008D72A7" w:rsidP="00EF4063">
      <w:pPr>
        <w:pStyle w:val="Heading1"/>
        <w:rPr>
          <w:lang w:eastAsia="zh-CN"/>
        </w:rPr>
      </w:pPr>
      <w:bookmarkStart w:id="134" w:name="_Toc26202291"/>
      <w:bookmarkStart w:id="135" w:name="_Toc22624230"/>
      <w:bookmarkStart w:id="136" w:name="_Toc22141028"/>
      <w:bookmarkStart w:id="137" w:name="_Toc18853028"/>
      <w:bookmarkStart w:id="138" w:name="_Toc26202477"/>
      <w:bookmarkStart w:id="139" w:name="_Toc34804185"/>
      <w:bookmarkStart w:id="140" w:name="_Toc35935756"/>
      <w:bookmarkStart w:id="141" w:name="_Toc45029976"/>
      <w:bookmarkStart w:id="142" w:name="_Toc51922336"/>
      <w:bookmarkStart w:id="143" w:name="_Toc51922750"/>
      <w:bookmarkStart w:id="144" w:name="_Toc122015803"/>
      <w:bookmarkStart w:id="145" w:name="_Toc130844966"/>
      <w:bookmarkStart w:id="146" w:name="_Toc138344463"/>
      <w:bookmarkStart w:id="147" w:name="_Toc145946969"/>
      <w:bookmarkStart w:id="148" w:name="_Toc153817409"/>
      <w:r w:rsidRPr="008D72A7">
        <w:t>5</w:t>
      </w:r>
      <w:r w:rsidRPr="008D72A7">
        <w:tab/>
        <w:t xml:space="preserve">Services offered by the </w:t>
      </w:r>
      <w:r w:rsidRPr="008D72A7">
        <w:rPr>
          <w:lang w:eastAsia="zh-CN"/>
        </w:rPr>
        <w:t>GMLC</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27F23BFE" w14:textId="77777777" w:rsidR="008D72A7" w:rsidRPr="008D72A7" w:rsidRDefault="008D72A7" w:rsidP="00EF4063">
      <w:pPr>
        <w:pStyle w:val="Heading2"/>
      </w:pPr>
      <w:bookmarkStart w:id="149" w:name="_Toc26202292"/>
      <w:bookmarkStart w:id="150" w:name="_Toc22624231"/>
      <w:bookmarkStart w:id="151" w:name="_Toc22141029"/>
      <w:bookmarkStart w:id="152" w:name="_Toc18853029"/>
      <w:bookmarkStart w:id="153" w:name="_Toc26202478"/>
      <w:bookmarkStart w:id="154" w:name="_Toc34804186"/>
      <w:bookmarkStart w:id="155" w:name="_Toc35935757"/>
      <w:bookmarkStart w:id="156" w:name="_Toc45029977"/>
      <w:bookmarkStart w:id="157" w:name="_Toc51922337"/>
      <w:bookmarkStart w:id="158" w:name="_Toc51922751"/>
      <w:bookmarkStart w:id="159" w:name="_Toc122015804"/>
      <w:bookmarkStart w:id="160" w:name="_Toc130844967"/>
      <w:bookmarkStart w:id="161" w:name="_Toc138344464"/>
      <w:bookmarkStart w:id="162" w:name="_Toc145946970"/>
      <w:bookmarkStart w:id="163" w:name="_Toc153817410"/>
      <w:r w:rsidRPr="008D72A7">
        <w:t>5.1</w:t>
      </w:r>
      <w:r w:rsidRPr="008D72A7">
        <w:tab/>
        <w:t>Introduction</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12F4446F" w14:textId="77777777" w:rsidR="008D72A7" w:rsidRPr="008D72A7" w:rsidRDefault="008D72A7" w:rsidP="008D72A7">
      <w:pPr>
        <w:rPr>
          <w:lang w:val="en-US" w:eastAsia="zh-CN"/>
        </w:rPr>
      </w:pPr>
      <w:r>
        <w:rPr>
          <w:lang w:val="en-US" w:eastAsia="zh-CN"/>
        </w:rPr>
        <w:t>The table 5.1-1 shows the GMLC Services and GMLC Service Operations:</w:t>
      </w:r>
    </w:p>
    <w:p w14:paraId="3FF222E7" w14:textId="77777777" w:rsidR="008D72A7" w:rsidRDefault="008D72A7" w:rsidP="008D72A7">
      <w:pPr>
        <w:pStyle w:val="TH"/>
        <w:rPr>
          <w:lang w:eastAsia="zh-CN"/>
        </w:rPr>
      </w:pPr>
      <w:r>
        <w:t xml:space="preserve">Table </w:t>
      </w:r>
      <w:r>
        <w:rPr>
          <w:lang w:eastAsia="zh-CN"/>
        </w:rPr>
        <w:t>5.</w:t>
      </w:r>
      <w:r>
        <w:t>1</w:t>
      </w:r>
      <w:r>
        <w:rPr>
          <w:lang w:eastAsia="zh-CN"/>
        </w:rPr>
        <w:t>-1</w:t>
      </w:r>
      <w:r>
        <w:t xml:space="preserve">: </w:t>
      </w:r>
      <w:r>
        <w:rPr>
          <w:lang w:eastAsia="zh-CN"/>
        </w:rPr>
        <w:t>List of GMLC Services</w:t>
      </w:r>
    </w:p>
    <w:tbl>
      <w:tblPr>
        <w:tblW w:w="8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2893"/>
        <w:gridCol w:w="2423"/>
        <w:gridCol w:w="1875"/>
      </w:tblGrid>
      <w:tr w:rsidR="008D72A7" w14:paraId="16150103" w14:textId="77777777" w:rsidTr="00F332EC">
        <w:trPr>
          <w:trHeight w:val="422"/>
          <w:jc w:val="center"/>
        </w:trPr>
        <w:tc>
          <w:tcPr>
            <w:tcW w:w="1734" w:type="dxa"/>
            <w:tcBorders>
              <w:top w:val="single" w:sz="4" w:space="0" w:color="auto"/>
              <w:left w:val="single" w:sz="4" w:space="0" w:color="auto"/>
              <w:bottom w:val="single" w:sz="4" w:space="0" w:color="auto"/>
              <w:right w:val="single" w:sz="4" w:space="0" w:color="auto"/>
            </w:tcBorders>
            <w:hideMark/>
          </w:tcPr>
          <w:p w14:paraId="4731C3D2" w14:textId="77777777" w:rsidR="008D72A7" w:rsidRDefault="008D72A7">
            <w:pPr>
              <w:pStyle w:val="TAH"/>
            </w:pPr>
            <w:r>
              <w:t>Service Name</w:t>
            </w:r>
          </w:p>
        </w:tc>
        <w:tc>
          <w:tcPr>
            <w:tcW w:w="2893" w:type="dxa"/>
            <w:tcBorders>
              <w:top w:val="single" w:sz="4" w:space="0" w:color="auto"/>
              <w:left w:val="single" w:sz="4" w:space="0" w:color="auto"/>
              <w:bottom w:val="single" w:sz="4" w:space="0" w:color="auto"/>
              <w:right w:val="single" w:sz="4" w:space="0" w:color="auto"/>
            </w:tcBorders>
            <w:hideMark/>
          </w:tcPr>
          <w:p w14:paraId="5B322934" w14:textId="77777777" w:rsidR="008D72A7" w:rsidRDefault="008D72A7">
            <w:pPr>
              <w:pStyle w:val="TAH"/>
            </w:pPr>
            <w:r>
              <w:t>Service Operations</w:t>
            </w:r>
          </w:p>
        </w:tc>
        <w:tc>
          <w:tcPr>
            <w:tcW w:w="2423" w:type="dxa"/>
            <w:tcBorders>
              <w:top w:val="single" w:sz="4" w:space="0" w:color="auto"/>
              <w:left w:val="single" w:sz="4" w:space="0" w:color="auto"/>
              <w:bottom w:val="single" w:sz="4" w:space="0" w:color="auto"/>
              <w:right w:val="single" w:sz="4" w:space="0" w:color="auto"/>
            </w:tcBorders>
            <w:hideMark/>
          </w:tcPr>
          <w:p w14:paraId="2E638888" w14:textId="77777777" w:rsidR="008D72A7" w:rsidRDefault="008D72A7">
            <w:pPr>
              <w:pStyle w:val="TAH"/>
            </w:pPr>
            <w:r>
              <w:t>Operation</w:t>
            </w:r>
          </w:p>
          <w:p w14:paraId="3B799EAD" w14:textId="77777777" w:rsidR="008D72A7" w:rsidRDefault="008D72A7">
            <w:pPr>
              <w:pStyle w:val="TAH"/>
            </w:pPr>
            <w:r>
              <w:t>Semantics</w:t>
            </w:r>
          </w:p>
        </w:tc>
        <w:tc>
          <w:tcPr>
            <w:tcW w:w="1875" w:type="dxa"/>
            <w:tcBorders>
              <w:top w:val="single" w:sz="4" w:space="0" w:color="auto"/>
              <w:left w:val="single" w:sz="4" w:space="0" w:color="auto"/>
              <w:bottom w:val="single" w:sz="4" w:space="0" w:color="auto"/>
              <w:right w:val="single" w:sz="4" w:space="0" w:color="auto"/>
            </w:tcBorders>
            <w:hideMark/>
          </w:tcPr>
          <w:p w14:paraId="43C92173" w14:textId="77777777" w:rsidR="008D72A7" w:rsidRDefault="008D72A7">
            <w:pPr>
              <w:pStyle w:val="TAH"/>
            </w:pPr>
            <w:r>
              <w:t>Example Consumer(s)</w:t>
            </w:r>
          </w:p>
        </w:tc>
      </w:tr>
      <w:tr w:rsidR="008D72A7" w14:paraId="1811AE36" w14:textId="77777777" w:rsidTr="00F332EC">
        <w:trPr>
          <w:trHeight w:val="211"/>
          <w:jc w:val="center"/>
        </w:trPr>
        <w:tc>
          <w:tcPr>
            <w:tcW w:w="1734" w:type="dxa"/>
            <w:tcBorders>
              <w:top w:val="single" w:sz="4" w:space="0" w:color="auto"/>
              <w:left w:val="single" w:sz="4" w:space="0" w:color="auto"/>
              <w:bottom w:val="nil"/>
              <w:right w:val="single" w:sz="4" w:space="0" w:color="auto"/>
            </w:tcBorders>
            <w:hideMark/>
          </w:tcPr>
          <w:p w14:paraId="3ED48776" w14:textId="77777777" w:rsidR="008D72A7" w:rsidRDefault="008D72A7">
            <w:pPr>
              <w:pStyle w:val="TAL"/>
              <w:rPr>
                <w:lang w:eastAsia="zh-CN"/>
              </w:rPr>
            </w:pPr>
            <w:r>
              <w:t>N</w:t>
            </w:r>
            <w:r>
              <w:rPr>
                <w:lang w:eastAsia="zh-CN"/>
              </w:rPr>
              <w:t>gmlc</w:t>
            </w:r>
            <w:r>
              <w:t>_</w:t>
            </w:r>
            <w:r>
              <w:rPr>
                <w:lang w:eastAsia="zh-CN"/>
              </w:rPr>
              <w:t>Location</w:t>
            </w:r>
          </w:p>
        </w:tc>
        <w:tc>
          <w:tcPr>
            <w:tcW w:w="2893" w:type="dxa"/>
            <w:tcBorders>
              <w:top w:val="single" w:sz="4" w:space="0" w:color="auto"/>
              <w:left w:val="single" w:sz="4" w:space="0" w:color="auto"/>
              <w:bottom w:val="single" w:sz="4" w:space="0" w:color="auto"/>
              <w:right w:val="single" w:sz="4" w:space="0" w:color="auto"/>
            </w:tcBorders>
            <w:hideMark/>
          </w:tcPr>
          <w:p w14:paraId="7A5D9C9F" w14:textId="77777777" w:rsidR="008D72A7" w:rsidRDefault="008D72A7">
            <w:pPr>
              <w:pStyle w:val="TAL"/>
              <w:rPr>
                <w:lang w:eastAsia="zh-CN"/>
              </w:rPr>
            </w:pPr>
            <w:r>
              <w:rPr>
                <w:lang w:eastAsia="zh-CN"/>
              </w:rPr>
              <w:t>ProvideLocation</w:t>
            </w:r>
          </w:p>
        </w:tc>
        <w:tc>
          <w:tcPr>
            <w:tcW w:w="2423" w:type="dxa"/>
            <w:tcBorders>
              <w:top w:val="single" w:sz="4" w:space="0" w:color="auto"/>
              <w:left w:val="single" w:sz="4" w:space="0" w:color="auto"/>
              <w:bottom w:val="single" w:sz="4" w:space="0" w:color="auto"/>
              <w:right w:val="single" w:sz="4" w:space="0" w:color="auto"/>
            </w:tcBorders>
            <w:hideMark/>
          </w:tcPr>
          <w:p w14:paraId="744E6908" w14:textId="77777777" w:rsidR="008D72A7" w:rsidRDefault="008D72A7">
            <w:pPr>
              <w:pStyle w:val="TAL"/>
            </w:pPr>
            <w:r>
              <w:t>Request/Response</w:t>
            </w:r>
          </w:p>
        </w:tc>
        <w:tc>
          <w:tcPr>
            <w:tcW w:w="1875" w:type="dxa"/>
            <w:tcBorders>
              <w:top w:val="single" w:sz="4" w:space="0" w:color="auto"/>
              <w:left w:val="single" w:sz="4" w:space="0" w:color="auto"/>
              <w:bottom w:val="single" w:sz="4" w:space="0" w:color="auto"/>
              <w:right w:val="single" w:sz="4" w:space="0" w:color="auto"/>
            </w:tcBorders>
            <w:hideMark/>
          </w:tcPr>
          <w:p w14:paraId="7F20600C" w14:textId="2D7E6EBB" w:rsidR="008D72A7" w:rsidRDefault="003C7B93">
            <w:pPr>
              <w:pStyle w:val="TAL"/>
              <w:rPr>
                <w:lang w:eastAsia="zh-CN"/>
              </w:rPr>
            </w:pPr>
            <w:r>
              <w:rPr>
                <w:rFonts w:hint="eastAsia"/>
                <w:lang w:eastAsia="zh-CN"/>
              </w:rPr>
              <w:t>H-</w:t>
            </w:r>
            <w:r w:rsidR="008D72A7">
              <w:rPr>
                <w:lang w:eastAsia="zh-CN"/>
              </w:rPr>
              <w:t>GMLC, NEF</w:t>
            </w:r>
            <w:r w:rsidR="008C5C4B">
              <w:rPr>
                <w:rFonts w:hint="eastAsia"/>
                <w:lang w:eastAsia="zh-CN"/>
              </w:rPr>
              <w:t>, NWDAF</w:t>
            </w:r>
            <w:r w:rsidR="0019724E">
              <w:rPr>
                <w:lang w:eastAsia="zh-CN"/>
              </w:rPr>
              <w:t>, LMF</w:t>
            </w:r>
            <w:r w:rsidR="008F735F">
              <w:rPr>
                <w:lang w:eastAsia="zh-CN"/>
              </w:rPr>
              <w:t>, AMF</w:t>
            </w:r>
          </w:p>
        </w:tc>
      </w:tr>
      <w:tr w:rsidR="008D72A7" w14:paraId="39BD0DA1" w14:textId="77777777" w:rsidTr="00F332EC">
        <w:trPr>
          <w:trHeight w:val="211"/>
          <w:jc w:val="center"/>
        </w:trPr>
        <w:tc>
          <w:tcPr>
            <w:tcW w:w="1734" w:type="dxa"/>
            <w:tcBorders>
              <w:top w:val="nil"/>
              <w:left w:val="single" w:sz="4" w:space="0" w:color="auto"/>
              <w:bottom w:val="nil"/>
              <w:right w:val="single" w:sz="4" w:space="0" w:color="auto"/>
            </w:tcBorders>
          </w:tcPr>
          <w:p w14:paraId="79551F36" w14:textId="77777777" w:rsidR="008D72A7" w:rsidRDefault="008D72A7">
            <w:pPr>
              <w:pStyle w:val="TAL"/>
            </w:pPr>
          </w:p>
        </w:tc>
        <w:tc>
          <w:tcPr>
            <w:tcW w:w="2893" w:type="dxa"/>
            <w:tcBorders>
              <w:top w:val="single" w:sz="4" w:space="0" w:color="auto"/>
              <w:left w:val="single" w:sz="4" w:space="0" w:color="auto"/>
              <w:bottom w:val="single" w:sz="4" w:space="0" w:color="auto"/>
              <w:right w:val="single" w:sz="4" w:space="0" w:color="auto"/>
            </w:tcBorders>
            <w:hideMark/>
          </w:tcPr>
          <w:p w14:paraId="519B5367" w14:textId="77777777" w:rsidR="008D72A7" w:rsidRDefault="008D72A7">
            <w:pPr>
              <w:pStyle w:val="TAL"/>
            </w:pPr>
            <w:r>
              <w:rPr>
                <w:lang w:eastAsia="zh-CN"/>
              </w:rPr>
              <w:t>LocationUpdate</w:t>
            </w:r>
          </w:p>
        </w:tc>
        <w:tc>
          <w:tcPr>
            <w:tcW w:w="2423" w:type="dxa"/>
            <w:tcBorders>
              <w:top w:val="single" w:sz="4" w:space="0" w:color="auto"/>
              <w:left w:val="single" w:sz="4" w:space="0" w:color="auto"/>
              <w:bottom w:val="single" w:sz="4" w:space="0" w:color="auto"/>
              <w:right w:val="single" w:sz="4" w:space="0" w:color="auto"/>
            </w:tcBorders>
            <w:hideMark/>
          </w:tcPr>
          <w:p w14:paraId="4EDB68C3" w14:textId="77777777" w:rsidR="008D72A7" w:rsidRDefault="008D72A7">
            <w:pPr>
              <w:pStyle w:val="TAL"/>
            </w:pPr>
            <w:r>
              <w:t>Request/Response</w:t>
            </w:r>
          </w:p>
        </w:tc>
        <w:tc>
          <w:tcPr>
            <w:tcW w:w="1875" w:type="dxa"/>
            <w:tcBorders>
              <w:top w:val="single" w:sz="4" w:space="0" w:color="auto"/>
              <w:left w:val="single" w:sz="4" w:space="0" w:color="auto"/>
              <w:bottom w:val="single" w:sz="4" w:space="0" w:color="auto"/>
              <w:right w:val="single" w:sz="4" w:space="0" w:color="auto"/>
            </w:tcBorders>
            <w:hideMark/>
          </w:tcPr>
          <w:p w14:paraId="524EF295" w14:textId="77777777" w:rsidR="008D72A7" w:rsidRDefault="008D72A7">
            <w:pPr>
              <w:pStyle w:val="TAL"/>
              <w:rPr>
                <w:lang w:eastAsia="zh-CN"/>
              </w:rPr>
            </w:pPr>
            <w:r>
              <w:t>AMF</w:t>
            </w:r>
            <w:r>
              <w:rPr>
                <w:lang w:eastAsia="zh-CN"/>
              </w:rPr>
              <w:t xml:space="preserve">, </w:t>
            </w:r>
            <w:r w:rsidR="003C7B93">
              <w:rPr>
                <w:rFonts w:hint="eastAsia"/>
                <w:lang w:eastAsia="zh-CN"/>
              </w:rPr>
              <w:t>V-</w:t>
            </w:r>
            <w:r>
              <w:rPr>
                <w:lang w:eastAsia="zh-CN"/>
              </w:rPr>
              <w:t>GMLC</w:t>
            </w:r>
          </w:p>
        </w:tc>
      </w:tr>
      <w:tr w:rsidR="00F332EC" w14:paraId="6A753482" w14:textId="77777777" w:rsidTr="00F332EC">
        <w:trPr>
          <w:trHeight w:val="211"/>
          <w:jc w:val="center"/>
        </w:trPr>
        <w:tc>
          <w:tcPr>
            <w:tcW w:w="1734" w:type="dxa"/>
            <w:tcBorders>
              <w:top w:val="nil"/>
              <w:left w:val="single" w:sz="4" w:space="0" w:color="auto"/>
              <w:bottom w:val="nil"/>
              <w:right w:val="single" w:sz="4" w:space="0" w:color="auto"/>
            </w:tcBorders>
          </w:tcPr>
          <w:p w14:paraId="24C0A89D" w14:textId="77777777" w:rsidR="00F332EC" w:rsidRDefault="00F332EC" w:rsidP="00363FA0">
            <w:pPr>
              <w:pStyle w:val="TAL"/>
            </w:pPr>
          </w:p>
        </w:tc>
        <w:tc>
          <w:tcPr>
            <w:tcW w:w="2893" w:type="dxa"/>
            <w:tcBorders>
              <w:top w:val="single" w:sz="4" w:space="0" w:color="auto"/>
              <w:left w:val="single" w:sz="4" w:space="0" w:color="auto"/>
              <w:bottom w:val="single" w:sz="4" w:space="0" w:color="auto"/>
              <w:right w:val="single" w:sz="4" w:space="0" w:color="auto"/>
            </w:tcBorders>
          </w:tcPr>
          <w:p w14:paraId="0E1161AF" w14:textId="77777777" w:rsidR="00F332EC" w:rsidRDefault="00F332EC" w:rsidP="00363FA0">
            <w:pPr>
              <w:pStyle w:val="TAL"/>
              <w:rPr>
                <w:lang w:eastAsia="zh-CN"/>
              </w:rPr>
            </w:pPr>
            <w:r w:rsidRPr="00B24285">
              <w:rPr>
                <w:rFonts w:hint="eastAsia"/>
                <w:lang w:eastAsia="zh-CN"/>
              </w:rPr>
              <w:t>LocationUpdateNotify</w:t>
            </w:r>
          </w:p>
        </w:tc>
        <w:tc>
          <w:tcPr>
            <w:tcW w:w="2423" w:type="dxa"/>
            <w:tcBorders>
              <w:top w:val="single" w:sz="4" w:space="0" w:color="auto"/>
              <w:left w:val="single" w:sz="4" w:space="0" w:color="auto"/>
              <w:bottom w:val="single" w:sz="4" w:space="0" w:color="auto"/>
              <w:right w:val="single" w:sz="4" w:space="0" w:color="auto"/>
            </w:tcBorders>
          </w:tcPr>
          <w:p w14:paraId="4BDD3776" w14:textId="77777777" w:rsidR="00F332EC" w:rsidRDefault="00F332EC" w:rsidP="00363FA0">
            <w:pPr>
              <w:pStyle w:val="TAL"/>
              <w:rPr>
                <w:lang w:eastAsia="zh-CN"/>
              </w:rPr>
            </w:pPr>
            <w:r>
              <w:rPr>
                <w:rFonts w:hint="eastAsia"/>
                <w:lang w:eastAsia="zh-CN"/>
              </w:rPr>
              <w:t>Notify</w:t>
            </w:r>
          </w:p>
        </w:tc>
        <w:tc>
          <w:tcPr>
            <w:tcW w:w="1875" w:type="dxa"/>
            <w:tcBorders>
              <w:top w:val="single" w:sz="4" w:space="0" w:color="auto"/>
              <w:left w:val="single" w:sz="4" w:space="0" w:color="auto"/>
              <w:bottom w:val="single" w:sz="4" w:space="0" w:color="auto"/>
              <w:right w:val="single" w:sz="4" w:space="0" w:color="auto"/>
            </w:tcBorders>
          </w:tcPr>
          <w:p w14:paraId="00A58F40" w14:textId="77777777" w:rsidR="00F332EC" w:rsidRDefault="00F332EC" w:rsidP="00363FA0">
            <w:pPr>
              <w:pStyle w:val="TAL"/>
              <w:rPr>
                <w:lang w:eastAsia="zh-CN"/>
              </w:rPr>
            </w:pPr>
            <w:r>
              <w:rPr>
                <w:rFonts w:hint="eastAsia"/>
                <w:lang w:eastAsia="zh-CN"/>
              </w:rPr>
              <w:t>NEF</w:t>
            </w:r>
          </w:p>
        </w:tc>
      </w:tr>
      <w:tr w:rsidR="008D72A7" w14:paraId="63207BBB" w14:textId="77777777" w:rsidTr="00F332EC">
        <w:trPr>
          <w:trHeight w:val="211"/>
          <w:jc w:val="center"/>
        </w:trPr>
        <w:tc>
          <w:tcPr>
            <w:tcW w:w="1734" w:type="dxa"/>
            <w:tcBorders>
              <w:top w:val="nil"/>
              <w:left w:val="single" w:sz="4" w:space="0" w:color="auto"/>
              <w:bottom w:val="nil"/>
              <w:right w:val="single" w:sz="4" w:space="0" w:color="auto"/>
            </w:tcBorders>
          </w:tcPr>
          <w:p w14:paraId="2D6C4A27" w14:textId="77777777" w:rsidR="008D72A7" w:rsidRDefault="008D72A7">
            <w:pPr>
              <w:pStyle w:val="TAL"/>
            </w:pPr>
          </w:p>
        </w:tc>
        <w:tc>
          <w:tcPr>
            <w:tcW w:w="2893" w:type="dxa"/>
            <w:tcBorders>
              <w:top w:val="single" w:sz="4" w:space="0" w:color="auto"/>
              <w:left w:val="single" w:sz="4" w:space="0" w:color="auto"/>
              <w:bottom w:val="single" w:sz="4" w:space="0" w:color="auto"/>
              <w:right w:val="single" w:sz="4" w:space="0" w:color="auto"/>
            </w:tcBorders>
            <w:hideMark/>
          </w:tcPr>
          <w:p w14:paraId="2E6580D4" w14:textId="77777777" w:rsidR="008D72A7" w:rsidRDefault="008D72A7">
            <w:pPr>
              <w:pStyle w:val="TAL"/>
            </w:pPr>
            <w:r>
              <w:rPr>
                <w:lang w:eastAsia="zh-CN"/>
              </w:rPr>
              <w:t>CancelLocation</w:t>
            </w:r>
          </w:p>
        </w:tc>
        <w:tc>
          <w:tcPr>
            <w:tcW w:w="2423" w:type="dxa"/>
            <w:tcBorders>
              <w:top w:val="single" w:sz="4" w:space="0" w:color="auto"/>
              <w:left w:val="single" w:sz="4" w:space="0" w:color="auto"/>
              <w:bottom w:val="single" w:sz="4" w:space="0" w:color="auto"/>
              <w:right w:val="single" w:sz="4" w:space="0" w:color="auto"/>
            </w:tcBorders>
            <w:hideMark/>
          </w:tcPr>
          <w:p w14:paraId="070C0382" w14:textId="77777777" w:rsidR="008D72A7" w:rsidRDefault="008D72A7">
            <w:pPr>
              <w:pStyle w:val="TAL"/>
            </w:pPr>
            <w:r>
              <w:t>Request/Response</w:t>
            </w:r>
          </w:p>
        </w:tc>
        <w:tc>
          <w:tcPr>
            <w:tcW w:w="1875" w:type="dxa"/>
            <w:tcBorders>
              <w:top w:val="single" w:sz="4" w:space="0" w:color="auto"/>
              <w:left w:val="single" w:sz="4" w:space="0" w:color="auto"/>
              <w:bottom w:val="single" w:sz="4" w:space="0" w:color="auto"/>
              <w:right w:val="single" w:sz="4" w:space="0" w:color="auto"/>
            </w:tcBorders>
            <w:hideMark/>
          </w:tcPr>
          <w:p w14:paraId="72EF586E" w14:textId="6D859292" w:rsidR="008D72A7" w:rsidRDefault="003C7B93">
            <w:pPr>
              <w:pStyle w:val="TAL"/>
            </w:pPr>
            <w:r>
              <w:rPr>
                <w:rFonts w:hint="eastAsia"/>
                <w:lang w:eastAsia="zh-CN"/>
              </w:rPr>
              <w:t>H-</w:t>
            </w:r>
            <w:r w:rsidR="008D72A7">
              <w:rPr>
                <w:lang w:eastAsia="zh-CN"/>
              </w:rPr>
              <w:t>GMLC, NEF</w:t>
            </w:r>
            <w:r w:rsidR="008C5C4B">
              <w:rPr>
                <w:rFonts w:hint="eastAsia"/>
                <w:lang w:eastAsia="zh-CN"/>
              </w:rPr>
              <w:t>, NWDAF</w:t>
            </w:r>
          </w:p>
        </w:tc>
      </w:tr>
      <w:tr w:rsidR="008D72A7" w14:paraId="03279139" w14:textId="77777777" w:rsidTr="00F332EC">
        <w:trPr>
          <w:trHeight w:val="62"/>
          <w:jc w:val="center"/>
        </w:trPr>
        <w:tc>
          <w:tcPr>
            <w:tcW w:w="1734" w:type="dxa"/>
            <w:tcBorders>
              <w:top w:val="nil"/>
              <w:left w:val="single" w:sz="4" w:space="0" w:color="auto"/>
              <w:bottom w:val="single" w:sz="4" w:space="0" w:color="auto"/>
              <w:right w:val="single" w:sz="4" w:space="0" w:color="auto"/>
            </w:tcBorders>
          </w:tcPr>
          <w:p w14:paraId="703793DD" w14:textId="77777777" w:rsidR="008D72A7" w:rsidRDefault="008D72A7">
            <w:pPr>
              <w:pStyle w:val="TAL"/>
            </w:pPr>
          </w:p>
        </w:tc>
        <w:tc>
          <w:tcPr>
            <w:tcW w:w="2893" w:type="dxa"/>
            <w:tcBorders>
              <w:top w:val="single" w:sz="4" w:space="0" w:color="auto"/>
              <w:left w:val="single" w:sz="4" w:space="0" w:color="auto"/>
              <w:bottom w:val="single" w:sz="4" w:space="0" w:color="auto"/>
              <w:right w:val="single" w:sz="4" w:space="0" w:color="auto"/>
            </w:tcBorders>
            <w:hideMark/>
          </w:tcPr>
          <w:p w14:paraId="1F308ACF" w14:textId="77777777" w:rsidR="008D72A7" w:rsidRDefault="008D72A7">
            <w:pPr>
              <w:pStyle w:val="TAL"/>
            </w:pPr>
            <w:r>
              <w:rPr>
                <w:lang w:eastAsia="zh-CN"/>
              </w:rPr>
              <w:t>EventNotify</w:t>
            </w:r>
          </w:p>
        </w:tc>
        <w:tc>
          <w:tcPr>
            <w:tcW w:w="2423" w:type="dxa"/>
            <w:tcBorders>
              <w:top w:val="single" w:sz="4" w:space="0" w:color="auto"/>
              <w:left w:val="single" w:sz="4" w:space="0" w:color="auto"/>
              <w:bottom w:val="single" w:sz="4" w:space="0" w:color="auto"/>
              <w:right w:val="single" w:sz="4" w:space="0" w:color="auto"/>
            </w:tcBorders>
            <w:hideMark/>
          </w:tcPr>
          <w:p w14:paraId="2449F50D" w14:textId="77777777" w:rsidR="008D72A7" w:rsidRDefault="008D72A7">
            <w:pPr>
              <w:pStyle w:val="TAL"/>
              <w:rPr>
                <w:lang w:eastAsia="zh-CN"/>
              </w:rPr>
            </w:pPr>
            <w:r>
              <w:rPr>
                <w:lang w:eastAsia="zh-CN"/>
              </w:rPr>
              <w:t>Notify</w:t>
            </w:r>
          </w:p>
        </w:tc>
        <w:tc>
          <w:tcPr>
            <w:tcW w:w="1875" w:type="dxa"/>
            <w:tcBorders>
              <w:top w:val="single" w:sz="4" w:space="0" w:color="auto"/>
              <w:left w:val="single" w:sz="4" w:space="0" w:color="auto"/>
              <w:bottom w:val="single" w:sz="4" w:space="0" w:color="auto"/>
              <w:right w:val="single" w:sz="4" w:space="0" w:color="auto"/>
            </w:tcBorders>
            <w:hideMark/>
          </w:tcPr>
          <w:p w14:paraId="444AC2FF" w14:textId="442C1C68" w:rsidR="008D72A7" w:rsidRDefault="003C7B93">
            <w:pPr>
              <w:pStyle w:val="TAL"/>
              <w:rPr>
                <w:lang w:eastAsia="zh-CN"/>
              </w:rPr>
            </w:pPr>
            <w:r>
              <w:rPr>
                <w:rFonts w:hint="eastAsia"/>
                <w:lang w:eastAsia="zh-CN"/>
              </w:rPr>
              <w:t>H-</w:t>
            </w:r>
            <w:r w:rsidR="008D72A7">
              <w:rPr>
                <w:lang w:eastAsia="zh-CN"/>
              </w:rPr>
              <w:t>GMLC, NEF</w:t>
            </w:r>
            <w:r w:rsidR="008C5C4B">
              <w:rPr>
                <w:rFonts w:hint="eastAsia"/>
                <w:lang w:eastAsia="zh-CN"/>
              </w:rPr>
              <w:t>, NWDAF</w:t>
            </w:r>
          </w:p>
        </w:tc>
      </w:tr>
    </w:tbl>
    <w:p w14:paraId="1FFAF05B" w14:textId="77777777" w:rsidR="008D72A7" w:rsidRDefault="008D72A7" w:rsidP="00325ACD">
      <w:pPr>
        <w:rPr>
          <w:lang w:val="en-US" w:eastAsia="zh-CN"/>
        </w:rPr>
      </w:pPr>
    </w:p>
    <w:p w14:paraId="78E392D2" w14:textId="77777777" w:rsidR="00FD740A" w:rsidRPr="002D1C72" w:rsidRDefault="00FD740A" w:rsidP="00FD740A">
      <w:r w:rsidRPr="002D1C72">
        <w:t>Table 5.1-</w:t>
      </w:r>
      <w:r>
        <w:t>2</w:t>
      </w:r>
      <w:r w:rsidRPr="002D1C72">
        <w:t xml:space="preserve"> summarizes the corresponding APIs defined for this specification.</w:t>
      </w:r>
    </w:p>
    <w:p w14:paraId="4D84893C" w14:textId="77777777" w:rsidR="00FD740A" w:rsidRPr="001C59B6" w:rsidRDefault="00FD740A" w:rsidP="00FD740A">
      <w:pPr>
        <w:pStyle w:val="TH"/>
      </w:pPr>
      <w:r w:rsidRPr="001C59B6">
        <w:t>Table 5.1-</w:t>
      </w:r>
      <w:r>
        <w:t>2</w:t>
      </w:r>
      <w:r w:rsidRPr="001C59B6">
        <w:t>: API Descriptions</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883"/>
        <w:gridCol w:w="2031"/>
        <w:gridCol w:w="2975"/>
        <w:gridCol w:w="1080"/>
        <w:gridCol w:w="900"/>
      </w:tblGrid>
      <w:tr w:rsidR="00207F13" w:rsidRPr="009C3791" w14:paraId="39D6428C" w14:textId="77777777" w:rsidTr="00524863">
        <w:trPr>
          <w:trHeight w:val="386"/>
        </w:trPr>
        <w:tc>
          <w:tcPr>
            <w:tcW w:w="2026" w:type="dxa"/>
          </w:tcPr>
          <w:p w14:paraId="32B678A3" w14:textId="77777777" w:rsidR="00207F13" w:rsidRPr="009C3791" w:rsidRDefault="00207F13" w:rsidP="00DA27DB">
            <w:pPr>
              <w:pStyle w:val="TAH"/>
            </w:pPr>
            <w:r w:rsidRPr="009C3791">
              <w:t>Service Name</w:t>
            </w:r>
          </w:p>
        </w:tc>
        <w:tc>
          <w:tcPr>
            <w:tcW w:w="883" w:type="dxa"/>
          </w:tcPr>
          <w:p w14:paraId="1D3EE5CD" w14:textId="77777777" w:rsidR="00207F13" w:rsidRPr="009C3791" w:rsidRDefault="00207F13" w:rsidP="00DA27DB">
            <w:pPr>
              <w:pStyle w:val="TAH"/>
            </w:pPr>
            <w:r w:rsidRPr="009C3791">
              <w:t>Clause</w:t>
            </w:r>
          </w:p>
        </w:tc>
        <w:tc>
          <w:tcPr>
            <w:tcW w:w="2031" w:type="dxa"/>
          </w:tcPr>
          <w:p w14:paraId="1102A21F" w14:textId="77777777" w:rsidR="00207F13" w:rsidRPr="009C3791" w:rsidRDefault="00207F13" w:rsidP="00DA27DB">
            <w:pPr>
              <w:pStyle w:val="TAH"/>
            </w:pPr>
            <w:r w:rsidRPr="009C3791">
              <w:t>Description</w:t>
            </w:r>
          </w:p>
        </w:tc>
        <w:tc>
          <w:tcPr>
            <w:tcW w:w="2975" w:type="dxa"/>
          </w:tcPr>
          <w:p w14:paraId="2D123F07" w14:textId="77777777" w:rsidR="00207F13" w:rsidRPr="009C3791" w:rsidRDefault="00207F13" w:rsidP="00DA27DB">
            <w:pPr>
              <w:pStyle w:val="TAH"/>
            </w:pPr>
            <w:r w:rsidRPr="009C3791">
              <w:t>OpenAPI Specification File</w:t>
            </w:r>
          </w:p>
        </w:tc>
        <w:tc>
          <w:tcPr>
            <w:tcW w:w="1080" w:type="dxa"/>
          </w:tcPr>
          <w:p w14:paraId="3008B920" w14:textId="77777777" w:rsidR="00207F13" w:rsidRPr="009C3791" w:rsidRDefault="00207F13" w:rsidP="00DA27DB">
            <w:pPr>
              <w:pStyle w:val="TAH"/>
            </w:pPr>
            <w:r w:rsidRPr="009C3791">
              <w:t>apiName</w:t>
            </w:r>
          </w:p>
        </w:tc>
        <w:tc>
          <w:tcPr>
            <w:tcW w:w="900" w:type="dxa"/>
          </w:tcPr>
          <w:p w14:paraId="59B2C256" w14:textId="77777777" w:rsidR="00207F13" w:rsidRPr="009C3791" w:rsidRDefault="00207F13" w:rsidP="00DA27DB">
            <w:pPr>
              <w:jc w:val="center"/>
              <w:rPr>
                <w:rFonts w:ascii="Arial" w:hAnsi="Arial" w:cs="Arial"/>
                <w:b/>
                <w:sz w:val="18"/>
                <w:szCs w:val="18"/>
              </w:rPr>
            </w:pPr>
            <w:r w:rsidRPr="009C3791">
              <w:rPr>
                <w:rFonts w:ascii="Arial" w:hAnsi="Arial" w:cs="Arial"/>
                <w:b/>
                <w:sz w:val="18"/>
                <w:szCs w:val="18"/>
              </w:rPr>
              <w:t>Annex</w:t>
            </w:r>
          </w:p>
        </w:tc>
      </w:tr>
      <w:tr w:rsidR="00207F13" w:rsidRPr="004735BB" w14:paraId="7760865C" w14:textId="77777777" w:rsidTr="00524863">
        <w:trPr>
          <w:trHeight w:val="584"/>
        </w:trPr>
        <w:tc>
          <w:tcPr>
            <w:tcW w:w="2026" w:type="dxa"/>
          </w:tcPr>
          <w:p w14:paraId="6BC3BE83" w14:textId="77777777" w:rsidR="00207F13" w:rsidRPr="009C3791" w:rsidRDefault="00207F13" w:rsidP="00DA27DB">
            <w:pPr>
              <w:pStyle w:val="TAL"/>
            </w:pPr>
            <w:r w:rsidRPr="009C3791">
              <w:t>Ngmlc_Location</w:t>
            </w:r>
          </w:p>
        </w:tc>
        <w:tc>
          <w:tcPr>
            <w:tcW w:w="883" w:type="dxa"/>
          </w:tcPr>
          <w:p w14:paraId="4F7096A2" w14:textId="77777777" w:rsidR="00207F13" w:rsidRPr="009C3791" w:rsidRDefault="00207F13" w:rsidP="00DA27DB">
            <w:pPr>
              <w:pStyle w:val="TAL"/>
            </w:pPr>
            <w:r w:rsidRPr="009C3791">
              <w:t>6.1</w:t>
            </w:r>
          </w:p>
        </w:tc>
        <w:tc>
          <w:tcPr>
            <w:tcW w:w="2031" w:type="dxa"/>
          </w:tcPr>
          <w:p w14:paraId="2D4FA609" w14:textId="77777777" w:rsidR="00207F13" w:rsidRPr="009C3791" w:rsidRDefault="00207F13" w:rsidP="00DA27DB">
            <w:pPr>
              <w:pStyle w:val="TAL"/>
            </w:pPr>
            <w:r w:rsidRPr="009C3791">
              <w:t>Ngmlc Location Service</w:t>
            </w:r>
          </w:p>
        </w:tc>
        <w:tc>
          <w:tcPr>
            <w:tcW w:w="2975" w:type="dxa"/>
          </w:tcPr>
          <w:p w14:paraId="63A1714C" w14:textId="77777777" w:rsidR="00207F13" w:rsidRPr="009C3791" w:rsidRDefault="00207F13" w:rsidP="00DA27DB">
            <w:pPr>
              <w:pStyle w:val="TAL"/>
            </w:pPr>
            <w:r w:rsidRPr="009C3791">
              <w:t>TS29515_Ngmlc_Location.yaml</w:t>
            </w:r>
          </w:p>
        </w:tc>
        <w:tc>
          <w:tcPr>
            <w:tcW w:w="1080" w:type="dxa"/>
          </w:tcPr>
          <w:p w14:paraId="43845C22" w14:textId="77777777" w:rsidR="00207F13" w:rsidRPr="009C3791" w:rsidRDefault="00207F13" w:rsidP="00DA27DB">
            <w:pPr>
              <w:pStyle w:val="TAL"/>
            </w:pPr>
            <w:r w:rsidRPr="009C3791">
              <w:t>ngmlc-loc</w:t>
            </w:r>
          </w:p>
        </w:tc>
        <w:tc>
          <w:tcPr>
            <w:tcW w:w="900" w:type="dxa"/>
          </w:tcPr>
          <w:p w14:paraId="47CF50EE" w14:textId="77777777" w:rsidR="00207F13" w:rsidRPr="004735BB" w:rsidRDefault="00207F13" w:rsidP="00DA27DB">
            <w:pPr>
              <w:rPr>
                <w:rFonts w:ascii="Arial" w:hAnsi="Arial" w:cs="Arial"/>
                <w:sz w:val="18"/>
                <w:szCs w:val="18"/>
              </w:rPr>
            </w:pPr>
            <w:r w:rsidRPr="009C3791">
              <w:rPr>
                <w:rFonts w:ascii="Arial" w:hAnsi="Arial" w:cs="Arial"/>
                <w:sz w:val="18"/>
                <w:szCs w:val="18"/>
              </w:rPr>
              <w:t>A.2</w:t>
            </w:r>
          </w:p>
        </w:tc>
      </w:tr>
    </w:tbl>
    <w:p w14:paraId="0014ACA7" w14:textId="77777777" w:rsidR="004E4959" w:rsidRDefault="004E4959" w:rsidP="00325ACD">
      <w:pPr>
        <w:rPr>
          <w:lang w:val="en-US" w:eastAsia="zh-CN"/>
        </w:rPr>
      </w:pPr>
    </w:p>
    <w:p w14:paraId="34303120" w14:textId="77777777" w:rsidR="008D72A7" w:rsidRPr="008D72A7" w:rsidRDefault="008D72A7" w:rsidP="00EF4063">
      <w:pPr>
        <w:pStyle w:val="Heading2"/>
      </w:pPr>
      <w:bookmarkStart w:id="164" w:name="_Toc26202293"/>
      <w:bookmarkStart w:id="165" w:name="_Toc22624232"/>
      <w:bookmarkStart w:id="166" w:name="_Toc22141030"/>
      <w:bookmarkStart w:id="167" w:name="_Toc18853030"/>
      <w:bookmarkStart w:id="168" w:name="_Toc26202479"/>
      <w:bookmarkStart w:id="169" w:name="_Toc34804187"/>
      <w:bookmarkStart w:id="170" w:name="_Toc35935758"/>
      <w:bookmarkStart w:id="171" w:name="_Toc45029978"/>
      <w:bookmarkStart w:id="172" w:name="_Toc51922338"/>
      <w:bookmarkStart w:id="173" w:name="_Toc51922752"/>
      <w:bookmarkStart w:id="174" w:name="_Toc122015805"/>
      <w:bookmarkStart w:id="175" w:name="_Toc130844968"/>
      <w:bookmarkStart w:id="176" w:name="_Toc138344465"/>
      <w:bookmarkStart w:id="177" w:name="_Toc145946971"/>
      <w:bookmarkStart w:id="178" w:name="_Toc153817411"/>
      <w:r w:rsidRPr="008D72A7">
        <w:lastRenderedPageBreak/>
        <w:t>5.2</w:t>
      </w:r>
      <w:r w:rsidRPr="008D72A7">
        <w:tab/>
        <w:t>N</w:t>
      </w:r>
      <w:r w:rsidRPr="008D72A7">
        <w:rPr>
          <w:lang w:eastAsia="zh-CN"/>
        </w:rPr>
        <w:t>gmlc</w:t>
      </w:r>
      <w:r w:rsidRPr="008D72A7">
        <w:t>_</w:t>
      </w:r>
      <w:r w:rsidRPr="008D72A7">
        <w:rPr>
          <w:lang w:eastAsia="zh-CN"/>
        </w:rPr>
        <w:t>Location</w:t>
      </w:r>
      <w:r w:rsidRPr="008D72A7">
        <w:t xml:space="preserve"> Service</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14:paraId="37D963C8" w14:textId="77777777" w:rsidR="008D72A7" w:rsidRPr="008D72A7" w:rsidRDefault="008D72A7" w:rsidP="00EF4063">
      <w:pPr>
        <w:pStyle w:val="Heading3"/>
      </w:pPr>
      <w:bookmarkStart w:id="179" w:name="_Toc26202294"/>
      <w:bookmarkStart w:id="180" w:name="_Toc22624233"/>
      <w:bookmarkStart w:id="181" w:name="_Toc22141031"/>
      <w:bookmarkStart w:id="182" w:name="_Toc18853031"/>
      <w:bookmarkStart w:id="183" w:name="_Toc26202480"/>
      <w:bookmarkStart w:id="184" w:name="_Toc34804188"/>
      <w:bookmarkStart w:id="185" w:name="_Toc35935759"/>
      <w:bookmarkStart w:id="186" w:name="_Toc45029979"/>
      <w:bookmarkStart w:id="187" w:name="_Toc51922339"/>
      <w:bookmarkStart w:id="188" w:name="_Toc51922753"/>
      <w:bookmarkStart w:id="189" w:name="_Toc122015806"/>
      <w:bookmarkStart w:id="190" w:name="_Toc130844969"/>
      <w:bookmarkStart w:id="191" w:name="_Toc138344466"/>
      <w:bookmarkStart w:id="192" w:name="_Toc145946972"/>
      <w:bookmarkStart w:id="193" w:name="_Toc153817412"/>
      <w:r w:rsidRPr="008D72A7">
        <w:t>5.2.1</w:t>
      </w:r>
      <w:r w:rsidRPr="008D72A7">
        <w:tab/>
        <w:t>Service Description</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14:paraId="29D5B7E4" w14:textId="06FE6900" w:rsidR="008D72A7" w:rsidRPr="008D72A7" w:rsidRDefault="008D72A7" w:rsidP="008D72A7">
      <w:pPr>
        <w:rPr>
          <w:lang w:val="en-US" w:eastAsia="zh-CN"/>
        </w:rPr>
      </w:pPr>
      <w:r>
        <w:rPr>
          <w:lang w:eastAsia="zh-CN"/>
        </w:rPr>
        <w:t xml:space="preserve">The Ngmlc_Location service </w:t>
      </w:r>
      <w:r>
        <w:t xml:space="preserve">enables an NF to request location </w:t>
      </w:r>
      <w:r>
        <w:rPr>
          <w:lang w:eastAsia="zh-CN"/>
        </w:rPr>
        <w:t>determination</w:t>
      </w:r>
      <w:r>
        <w:t xml:space="preserve"> (current geodetic </w:t>
      </w:r>
      <w:r>
        <w:rPr>
          <w:lang w:val="en-US"/>
        </w:rPr>
        <w:t xml:space="preserve">and optionally </w:t>
      </w:r>
      <w:r w:rsidR="00DB2A83" w:rsidRPr="00DB2A83">
        <w:rPr>
          <w:lang w:val="en-US"/>
        </w:rPr>
        <w:t xml:space="preserve">local and/or </w:t>
      </w:r>
      <w:r>
        <w:t>civic location) for a target UE.</w:t>
      </w:r>
      <w:r>
        <w:rPr>
          <w:lang w:eastAsia="zh-CN"/>
        </w:rPr>
        <w:t xml:space="preserve"> The following are the key functionalities of this NF service.</w:t>
      </w:r>
    </w:p>
    <w:p w14:paraId="06FC5D34" w14:textId="1F864EFD" w:rsidR="008D72A7" w:rsidRDefault="008D72A7" w:rsidP="008D72A7">
      <w:pPr>
        <w:pStyle w:val="B1"/>
        <w:rPr>
          <w:lang w:eastAsia="zh-CN"/>
        </w:rPr>
      </w:pPr>
      <w:r>
        <w:t>-</w:t>
      </w:r>
      <w:r>
        <w:tab/>
      </w:r>
      <w:r>
        <w:rPr>
          <w:lang w:eastAsia="zh-CN"/>
        </w:rPr>
        <w:t xml:space="preserve">Allow the consumer NF to request the current </w:t>
      </w:r>
      <w:r>
        <w:t xml:space="preserve">geodetic </w:t>
      </w:r>
      <w:r>
        <w:rPr>
          <w:lang w:val="en-US"/>
        </w:rPr>
        <w:t>and optionally</w:t>
      </w:r>
      <w:r w:rsidR="00DB2A83" w:rsidRPr="00DB2A83">
        <w:t xml:space="preserve"> </w:t>
      </w:r>
      <w:r w:rsidR="00DB2A83" w:rsidRPr="00DB2A83">
        <w:rPr>
          <w:lang w:val="en-US"/>
        </w:rPr>
        <w:t>local and/or</w:t>
      </w:r>
      <w:r>
        <w:rPr>
          <w:lang w:val="en-US"/>
        </w:rPr>
        <w:t xml:space="preserve"> </w:t>
      </w:r>
      <w:r>
        <w:t>civic location of a target UE</w:t>
      </w:r>
      <w:r>
        <w:rPr>
          <w:lang w:eastAsia="zh-CN"/>
        </w:rPr>
        <w:t>.</w:t>
      </w:r>
    </w:p>
    <w:p w14:paraId="1A905049" w14:textId="06FEED22" w:rsidR="008D72A7" w:rsidRDefault="008D72A7" w:rsidP="008D72A7">
      <w:pPr>
        <w:pStyle w:val="B1"/>
        <w:rPr>
          <w:lang w:eastAsia="zh-CN"/>
        </w:rPr>
      </w:pPr>
      <w:r>
        <w:t>-</w:t>
      </w:r>
      <w:r>
        <w:tab/>
      </w:r>
      <w:r>
        <w:rPr>
          <w:lang w:eastAsia="zh-CN"/>
        </w:rPr>
        <w:t xml:space="preserve">Allow the consumer NF to </w:t>
      </w:r>
      <w:r>
        <w:t xml:space="preserve">subscribe/unsubscribe the geodetic </w:t>
      </w:r>
      <w:r>
        <w:rPr>
          <w:lang w:val="en-US"/>
        </w:rPr>
        <w:t xml:space="preserve">and optionally </w:t>
      </w:r>
      <w:r w:rsidR="00DB2A83" w:rsidRPr="00DB2A83">
        <w:rPr>
          <w:lang w:val="en-US"/>
        </w:rPr>
        <w:t xml:space="preserve">local and/or </w:t>
      </w:r>
      <w:r>
        <w:t>civic location of a target UE for some certain events</w:t>
      </w:r>
      <w:r>
        <w:rPr>
          <w:lang w:eastAsia="zh-CN"/>
        </w:rPr>
        <w:t>.</w:t>
      </w:r>
    </w:p>
    <w:p w14:paraId="2D64C36F" w14:textId="77777777" w:rsidR="008D72A7" w:rsidRDefault="008D72A7" w:rsidP="008D72A7">
      <w:pPr>
        <w:pStyle w:val="B1"/>
        <w:rPr>
          <w:lang w:eastAsia="zh-CN"/>
        </w:rPr>
      </w:pPr>
      <w:r>
        <w:t>-</w:t>
      </w:r>
      <w:r>
        <w:tab/>
      </w:r>
      <w:r>
        <w:rPr>
          <w:lang w:eastAsia="zh-CN"/>
        </w:rPr>
        <w:t>Allow the consumer NF to cancel an on-going periodic or triggered location</w:t>
      </w:r>
      <w:r>
        <w:t xml:space="preserve"> </w:t>
      </w:r>
      <w:r>
        <w:rPr>
          <w:lang w:eastAsia="zh-CN"/>
        </w:rPr>
        <w:t xml:space="preserve">request of </w:t>
      </w:r>
      <w:r>
        <w:t>a target UE</w:t>
      </w:r>
      <w:r>
        <w:rPr>
          <w:lang w:eastAsia="zh-CN"/>
        </w:rPr>
        <w:t>.</w:t>
      </w:r>
    </w:p>
    <w:p w14:paraId="0DAA34AC" w14:textId="73F27D76" w:rsidR="008D72A7" w:rsidRDefault="008D72A7" w:rsidP="008D72A7">
      <w:pPr>
        <w:pStyle w:val="B1"/>
        <w:rPr>
          <w:lang w:eastAsia="zh-CN"/>
        </w:rPr>
      </w:pPr>
      <w:r>
        <w:rPr>
          <w:lang w:eastAsia="zh-CN"/>
        </w:rPr>
        <w:t>-</w:t>
      </w:r>
      <w:r>
        <w:rPr>
          <w:lang w:eastAsia="zh-CN"/>
        </w:rPr>
        <w:tab/>
        <w:t xml:space="preserve">Allow the consumer NF to get notified about the geodetic and optionally </w:t>
      </w:r>
      <w:r w:rsidR="00DB2A83" w:rsidRPr="00DB2A83">
        <w:rPr>
          <w:lang w:eastAsia="zh-CN"/>
        </w:rPr>
        <w:t xml:space="preserve">local and/or </w:t>
      </w:r>
      <w:r>
        <w:rPr>
          <w:lang w:eastAsia="zh-CN"/>
        </w:rPr>
        <w:t>civic location of a target UE when some certain events are detected.</w:t>
      </w:r>
    </w:p>
    <w:p w14:paraId="55B35890" w14:textId="77777777" w:rsidR="008D72A7" w:rsidRPr="008D72A7" w:rsidRDefault="008D72A7" w:rsidP="00EF4063">
      <w:pPr>
        <w:pStyle w:val="Heading3"/>
      </w:pPr>
      <w:bookmarkStart w:id="194" w:name="_Toc26202295"/>
      <w:bookmarkStart w:id="195" w:name="_Toc22624234"/>
      <w:bookmarkStart w:id="196" w:name="_Toc22141032"/>
      <w:bookmarkStart w:id="197" w:name="_Toc18853032"/>
      <w:bookmarkStart w:id="198" w:name="_Toc26202481"/>
      <w:bookmarkStart w:id="199" w:name="_Toc34804189"/>
      <w:bookmarkStart w:id="200" w:name="_Toc35935760"/>
      <w:bookmarkStart w:id="201" w:name="_Toc45029980"/>
      <w:bookmarkStart w:id="202" w:name="_Toc51922340"/>
      <w:bookmarkStart w:id="203" w:name="_Toc51922754"/>
      <w:bookmarkStart w:id="204" w:name="_Toc122015807"/>
      <w:bookmarkStart w:id="205" w:name="_Toc130844970"/>
      <w:bookmarkStart w:id="206" w:name="_Toc138344467"/>
      <w:bookmarkStart w:id="207" w:name="_Toc145946973"/>
      <w:bookmarkStart w:id="208" w:name="_Toc153817413"/>
      <w:r w:rsidRPr="008D72A7">
        <w:t>5.2.2</w:t>
      </w:r>
      <w:r w:rsidRPr="008D72A7">
        <w:tab/>
        <w:t>Service Operations</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14:paraId="5C598159" w14:textId="77777777" w:rsidR="008D72A7" w:rsidRPr="008D72A7" w:rsidRDefault="008D72A7" w:rsidP="00EF4063">
      <w:pPr>
        <w:pStyle w:val="Heading4"/>
      </w:pPr>
      <w:bookmarkStart w:id="209" w:name="_Toc26202296"/>
      <w:bookmarkStart w:id="210" w:name="_Toc22624235"/>
      <w:bookmarkStart w:id="211" w:name="_Toc22141033"/>
      <w:bookmarkStart w:id="212" w:name="_Toc18853033"/>
      <w:bookmarkStart w:id="213" w:name="_Toc26202482"/>
      <w:bookmarkStart w:id="214" w:name="_Toc34804190"/>
      <w:bookmarkStart w:id="215" w:name="_Toc35935761"/>
      <w:bookmarkStart w:id="216" w:name="_Toc45029981"/>
      <w:bookmarkStart w:id="217" w:name="_Toc51922341"/>
      <w:bookmarkStart w:id="218" w:name="_Toc51922755"/>
      <w:bookmarkStart w:id="219" w:name="_Toc122015808"/>
      <w:bookmarkStart w:id="220" w:name="_Toc130844971"/>
      <w:bookmarkStart w:id="221" w:name="_Toc138344468"/>
      <w:bookmarkStart w:id="222" w:name="_Toc145946974"/>
      <w:bookmarkStart w:id="223" w:name="_Toc153817414"/>
      <w:r w:rsidRPr="008D72A7">
        <w:t>5.2.2.1</w:t>
      </w:r>
      <w:r w:rsidRPr="008D72A7">
        <w:tab/>
        <w:t>Introduction</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70C428E4" w14:textId="77777777" w:rsidR="008D72A7" w:rsidRPr="008D72A7" w:rsidRDefault="008D72A7" w:rsidP="008D72A7">
      <w:pPr>
        <w:rPr>
          <w:lang w:eastAsia="zh-CN"/>
        </w:rPr>
      </w:pPr>
      <w:r>
        <w:rPr>
          <w:lang w:eastAsia="zh-CN"/>
        </w:rPr>
        <w:t>The service operations defined for the Ngmlc_Location services are as follows:</w:t>
      </w:r>
    </w:p>
    <w:p w14:paraId="3061B2CF" w14:textId="77777777" w:rsidR="008D72A7" w:rsidRDefault="008D72A7" w:rsidP="008D72A7">
      <w:pPr>
        <w:pStyle w:val="B1"/>
        <w:rPr>
          <w:lang w:eastAsia="zh-CN"/>
        </w:rPr>
      </w:pPr>
      <w:r>
        <w:t>-</w:t>
      </w:r>
      <w:r>
        <w:tab/>
      </w:r>
      <w:r>
        <w:rPr>
          <w:lang w:eastAsia="zh-CN"/>
        </w:rPr>
        <w:t>ProvideLocation</w:t>
      </w:r>
    </w:p>
    <w:p w14:paraId="2F156BF8" w14:textId="77777777" w:rsidR="0016578E" w:rsidRDefault="00F332EC" w:rsidP="0016578E">
      <w:pPr>
        <w:pStyle w:val="B1"/>
        <w:tabs>
          <w:tab w:val="left" w:pos="284"/>
          <w:tab w:val="left" w:pos="568"/>
          <w:tab w:val="left" w:pos="852"/>
          <w:tab w:val="left" w:pos="1136"/>
          <w:tab w:val="left" w:pos="1420"/>
          <w:tab w:val="left" w:pos="1704"/>
          <w:tab w:val="left" w:pos="2508"/>
        </w:tabs>
        <w:rPr>
          <w:lang w:eastAsia="zh-CN"/>
        </w:rPr>
      </w:pPr>
      <w:r w:rsidRPr="00B24285">
        <w:t>-</w:t>
      </w:r>
      <w:r w:rsidRPr="00B24285">
        <w:tab/>
      </w:r>
      <w:r w:rsidRPr="00B24285">
        <w:rPr>
          <w:rFonts w:hint="eastAsia"/>
          <w:lang w:eastAsia="zh-CN"/>
        </w:rPr>
        <w:t>LocationUpdate</w:t>
      </w:r>
    </w:p>
    <w:p w14:paraId="01A70A27" w14:textId="77777777" w:rsidR="008D72A7" w:rsidRDefault="008D72A7" w:rsidP="008D72A7">
      <w:pPr>
        <w:pStyle w:val="B1"/>
        <w:rPr>
          <w:lang w:eastAsia="zh-CN"/>
        </w:rPr>
      </w:pPr>
      <w:r>
        <w:t>-</w:t>
      </w:r>
      <w:r>
        <w:tab/>
      </w:r>
      <w:r>
        <w:rPr>
          <w:lang w:eastAsia="zh-CN"/>
        </w:rPr>
        <w:t>CancelLocation</w:t>
      </w:r>
    </w:p>
    <w:p w14:paraId="43D1B1EA" w14:textId="77777777" w:rsidR="00D6554C" w:rsidRDefault="008D72A7" w:rsidP="00D6554C">
      <w:pPr>
        <w:pStyle w:val="B1"/>
        <w:rPr>
          <w:lang w:eastAsia="zh-CN"/>
        </w:rPr>
      </w:pPr>
      <w:r>
        <w:t>-</w:t>
      </w:r>
      <w:r>
        <w:tab/>
      </w:r>
      <w:r>
        <w:rPr>
          <w:lang w:eastAsia="zh-CN"/>
        </w:rPr>
        <w:t>EventNotify</w:t>
      </w:r>
    </w:p>
    <w:p w14:paraId="5EA32F01" w14:textId="77777777" w:rsidR="00D6554C" w:rsidRDefault="00D6554C" w:rsidP="00D6554C">
      <w:pPr>
        <w:pStyle w:val="B1"/>
        <w:rPr>
          <w:lang w:eastAsia="zh-CN"/>
        </w:rPr>
      </w:pPr>
      <w:r>
        <w:t>-</w:t>
      </w:r>
      <w:r>
        <w:tab/>
      </w:r>
      <w:r>
        <w:rPr>
          <w:lang w:eastAsia="zh-CN"/>
        </w:rPr>
        <w:t>LocationUpdateNotify</w:t>
      </w:r>
    </w:p>
    <w:p w14:paraId="003D2A20" w14:textId="18D7F267" w:rsidR="008D72A7" w:rsidRDefault="00D6554C" w:rsidP="00D6554C">
      <w:pPr>
        <w:pStyle w:val="B1"/>
        <w:rPr>
          <w:lang w:eastAsia="zh-CN"/>
        </w:rPr>
      </w:pPr>
      <w:r w:rsidRPr="0016578E">
        <w:rPr>
          <w:lang w:eastAsia="zh-CN"/>
        </w:rPr>
        <w:t>-</w:t>
      </w:r>
      <w:r w:rsidRPr="0016578E">
        <w:rPr>
          <w:lang w:eastAsia="zh-CN"/>
        </w:rPr>
        <w:tab/>
        <w:t>LocationUpdateSubscribe</w:t>
      </w:r>
    </w:p>
    <w:p w14:paraId="2F7B2120" w14:textId="77777777" w:rsidR="009B60E4" w:rsidRDefault="009B60E4" w:rsidP="00D6554C">
      <w:pPr>
        <w:pStyle w:val="B1"/>
        <w:rPr>
          <w:lang w:eastAsia="zh-CN"/>
        </w:rPr>
      </w:pPr>
    </w:p>
    <w:p w14:paraId="4585CAB1" w14:textId="77777777" w:rsidR="008D72A7" w:rsidRPr="008D72A7" w:rsidRDefault="008D72A7" w:rsidP="00EF4063">
      <w:pPr>
        <w:pStyle w:val="Heading4"/>
        <w:rPr>
          <w:lang w:eastAsia="zh-CN"/>
        </w:rPr>
      </w:pPr>
      <w:bookmarkStart w:id="224" w:name="_Toc26202297"/>
      <w:bookmarkStart w:id="225" w:name="_Toc22624236"/>
      <w:bookmarkStart w:id="226" w:name="_Toc22141034"/>
      <w:bookmarkStart w:id="227" w:name="_Toc18853034"/>
      <w:bookmarkStart w:id="228" w:name="_Toc26202483"/>
      <w:bookmarkStart w:id="229" w:name="_Toc34804191"/>
      <w:bookmarkStart w:id="230" w:name="_Toc35935762"/>
      <w:bookmarkStart w:id="231" w:name="_Toc45029982"/>
      <w:bookmarkStart w:id="232" w:name="_Toc51922342"/>
      <w:bookmarkStart w:id="233" w:name="_Toc51922756"/>
      <w:bookmarkStart w:id="234" w:name="_Toc122015809"/>
      <w:bookmarkStart w:id="235" w:name="_Toc130844972"/>
      <w:bookmarkStart w:id="236" w:name="_Toc138344469"/>
      <w:bookmarkStart w:id="237" w:name="_Toc145946975"/>
      <w:bookmarkStart w:id="238" w:name="_Toc153817415"/>
      <w:r w:rsidRPr="008D72A7">
        <w:t>5.2.2.2</w:t>
      </w:r>
      <w:r w:rsidRPr="008D72A7">
        <w:tab/>
      </w:r>
      <w:r w:rsidRPr="008D72A7">
        <w:rPr>
          <w:lang w:eastAsia="zh-CN"/>
        </w:rPr>
        <w:t>ProvideLocation</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14:paraId="38BDCF10" w14:textId="77777777" w:rsidR="008D72A7" w:rsidRPr="008D72A7" w:rsidRDefault="008D72A7" w:rsidP="00EF4063">
      <w:pPr>
        <w:pStyle w:val="Heading5"/>
      </w:pPr>
      <w:bookmarkStart w:id="239" w:name="_Toc26202298"/>
      <w:bookmarkStart w:id="240" w:name="_Toc22624237"/>
      <w:bookmarkStart w:id="241" w:name="_Toc22141035"/>
      <w:bookmarkStart w:id="242" w:name="_Toc18853035"/>
      <w:bookmarkStart w:id="243" w:name="_Toc26202484"/>
      <w:bookmarkStart w:id="244" w:name="_Toc34804192"/>
      <w:bookmarkStart w:id="245" w:name="_Toc35935763"/>
      <w:bookmarkStart w:id="246" w:name="_Toc45029983"/>
      <w:bookmarkStart w:id="247" w:name="_Toc51922343"/>
      <w:bookmarkStart w:id="248" w:name="_Toc51922757"/>
      <w:bookmarkStart w:id="249" w:name="_Toc122015810"/>
      <w:bookmarkStart w:id="250" w:name="_Toc130844973"/>
      <w:bookmarkStart w:id="251" w:name="_Toc138344470"/>
      <w:bookmarkStart w:id="252" w:name="_Toc145946976"/>
      <w:bookmarkStart w:id="253" w:name="_Toc153817416"/>
      <w:r w:rsidRPr="008D72A7">
        <w:t>5.2.2.2.1</w:t>
      </w:r>
      <w:r w:rsidRPr="008D72A7">
        <w:tab/>
        <w:t>General</w:t>
      </w:r>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64BD7652" w14:textId="77777777" w:rsidR="00A54158" w:rsidRDefault="00A54158" w:rsidP="00A54158">
      <w:r>
        <w:t>The following procedures are supported using the "</w:t>
      </w:r>
      <w:r>
        <w:rPr>
          <w:lang w:eastAsia="zh-CN"/>
        </w:rPr>
        <w:t>ProvideLocation</w:t>
      </w:r>
      <w:r>
        <w:t>" service operation:</w:t>
      </w:r>
    </w:p>
    <w:p w14:paraId="53711C01" w14:textId="60408B0B" w:rsidR="00A54158" w:rsidRDefault="00A54158" w:rsidP="00A54158">
      <w:pPr>
        <w:pStyle w:val="B1"/>
      </w:pPr>
      <w:r>
        <w:t>-</w:t>
      </w:r>
      <w:r>
        <w:tab/>
        <w:t xml:space="preserve">Provide </w:t>
      </w:r>
      <w:r w:rsidR="00E17056">
        <w:t xml:space="preserve">location </w:t>
      </w:r>
      <w:r>
        <w:t>of a single UE</w:t>
      </w:r>
    </w:p>
    <w:p w14:paraId="354C21A3" w14:textId="27230FEC" w:rsidR="00A54158" w:rsidRDefault="00A54158" w:rsidP="00A54158">
      <w:pPr>
        <w:pStyle w:val="B1"/>
        <w:rPr>
          <w:lang w:eastAsia="zh-CN"/>
        </w:rPr>
      </w:pPr>
      <w:r>
        <w:t>-</w:t>
      </w:r>
      <w:r>
        <w:tab/>
        <w:t xml:space="preserve">Provide </w:t>
      </w:r>
      <w:r w:rsidR="00E17056">
        <w:t xml:space="preserve">locations </w:t>
      </w:r>
      <w:r>
        <w:t>of a group of UEs</w:t>
      </w:r>
    </w:p>
    <w:p w14:paraId="44B34ACC" w14:textId="77777777" w:rsidR="00A54158" w:rsidRPr="00A54158" w:rsidRDefault="00A54158" w:rsidP="00EF4063">
      <w:pPr>
        <w:pStyle w:val="Heading5"/>
        <w:rPr>
          <w:lang w:eastAsia="zh-CN"/>
        </w:rPr>
      </w:pPr>
      <w:bookmarkStart w:id="254" w:name="_Toc34147867"/>
      <w:bookmarkStart w:id="255" w:name="_Toc36463251"/>
      <w:bookmarkStart w:id="256" w:name="_Toc43215091"/>
      <w:bookmarkStart w:id="257" w:name="_Toc45032339"/>
      <w:bookmarkStart w:id="258" w:name="_Toc122015811"/>
      <w:bookmarkStart w:id="259" w:name="_Toc130844974"/>
      <w:bookmarkStart w:id="260" w:name="_Toc138344471"/>
      <w:bookmarkStart w:id="261" w:name="_Toc145946977"/>
      <w:bookmarkStart w:id="262" w:name="_Toc153817417"/>
      <w:r>
        <w:t>5.2.2.2.2</w:t>
      </w:r>
      <w:r>
        <w:tab/>
      </w:r>
      <w:bookmarkEnd w:id="254"/>
      <w:bookmarkEnd w:id="255"/>
      <w:bookmarkEnd w:id="256"/>
      <w:bookmarkEnd w:id="257"/>
      <w:r>
        <w:t>Provide Location of a single UE</w:t>
      </w:r>
      <w:bookmarkEnd w:id="258"/>
      <w:bookmarkEnd w:id="259"/>
      <w:bookmarkEnd w:id="260"/>
      <w:bookmarkEnd w:id="261"/>
      <w:bookmarkEnd w:id="262"/>
    </w:p>
    <w:p w14:paraId="2D49531F" w14:textId="77777777" w:rsidR="008D72A7" w:rsidRPr="008D72A7" w:rsidRDefault="008D72A7" w:rsidP="008D72A7">
      <w:pPr>
        <w:rPr>
          <w:lang w:eastAsia="zh-CN"/>
        </w:rPr>
      </w:pPr>
      <w:r>
        <w:rPr>
          <w:lang w:eastAsia="zh-CN"/>
        </w:rPr>
        <w:t>The service operation is used during the procedures:</w:t>
      </w:r>
    </w:p>
    <w:p w14:paraId="71068C06" w14:textId="154132AF" w:rsidR="008D72A7" w:rsidRDefault="008D72A7" w:rsidP="008D72A7">
      <w:pPr>
        <w:pStyle w:val="B1"/>
        <w:rPr>
          <w:lang w:eastAsia="zh-CN"/>
        </w:rPr>
      </w:pPr>
      <w:r>
        <w:t>-</w:t>
      </w:r>
      <w:r>
        <w:tab/>
      </w:r>
      <w:r>
        <w:rPr>
          <w:lang w:eastAsia="zh-CN"/>
        </w:rPr>
        <w:t xml:space="preserve">5GC-MT-LR Procedure for the commercial location service </w:t>
      </w:r>
      <w:r>
        <w:t>(see 3GPP TS 23.</w:t>
      </w:r>
      <w:r>
        <w:rPr>
          <w:lang w:eastAsia="zh-CN"/>
        </w:rPr>
        <w:t>273</w:t>
      </w:r>
      <w:r>
        <w:t> [</w:t>
      </w:r>
      <w:r>
        <w:rPr>
          <w:lang w:eastAsia="zh-CN"/>
        </w:rPr>
        <w:t>4</w:t>
      </w:r>
      <w:r>
        <w:t>], clause</w:t>
      </w:r>
      <w:r>
        <w:rPr>
          <w:lang w:val="en-US" w:eastAsia="zh-CN"/>
        </w:rPr>
        <w:t> </w:t>
      </w:r>
      <w:r>
        <w:rPr>
          <w:lang w:eastAsia="zh-CN"/>
        </w:rPr>
        <w:t>6.1</w:t>
      </w:r>
      <w:r>
        <w:t>.2</w:t>
      </w:r>
      <w:r w:rsidR="002108C5">
        <w:t xml:space="preserve"> and 6.1.4</w:t>
      </w:r>
      <w:r>
        <w:t>)</w:t>
      </w:r>
    </w:p>
    <w:p w14:paraId="2336B220" w14:textId="5B3E7958" w:rsidR="008D72A7" w:rsidRDefault="008D72A7" w:rsidP="008D72A7">
      <w:pPr>
        <w:pStyle w:val="B1"/>
      </w:pPr>
      <w:r>
        <w:t>-</w:t>
      </w:r>
      <w:r>
        <w:tab/>
      </w:r>
      <w:r w:rsidR="00393534" w:rsidRPr="00AB1DD6">
        <w:rPr>
          <w:lang w:eastAsia="zh-CN"/>
        </w:rPr>
        <w:t>Initiation and Reporting of Location Events</w:t>
      </w:r>
      <w:r>
        <w:rPr>
          <w:lang w:eastAsia="zh-CN"/>
        </w:rPr>
        <w:t xml:space="preserve"> </w:t>
      </w:r>
      <w:r>
        <w:t>(see 3GPP TS 23.</w:t>
      </w:r>
      <w:r>
        <w:rPr>
          <w:lang w:eastAsia="zh-CN"/>
        </w:rPr>
        <w:t>273</w:t>
      </w:r>
      <w:r>
        <w:t> [</w:t>
      </w:r>
      <w:r>
        <w:rPr>
          <w:lang w:eastAsia="zh-CN"/>
        </w:rPr>
        <w:t>4</w:t>
      </w:r>
      <w:r>
        <w:t>], clause</w:t>
      </w:r>
      <w:r>
        <w:rPr>
          <w:lang w:val="en-US"/>
        </w:rPr>
        <w:t> </w:t>
      </w:r>
      <w:r>
        <w:rPr>
          <w:lang w:eastAsia="zh-CN"/>
        </w:rPr>
        <w:t>6.3</w:t>
      </w:r>
      <w:r>
        <w:t>.</w:t>
      </w:r>
      <w:r>
        <w:rPr>
          <w:lang w:eastAsia="zh-CN"/>
        </w:rPr>
        <w:t>1</w:t>
      </w:r>
      <w:r w:rsidR="00E0734F">
        <w:rPr>
          <w:lang w:eastAsia="zh-CN"/>
        </w:rPr>
        <w:t>, clause</w:t>
      </w:r>
      <w:r w:rsidR="00E0734F">
        <w:rPr>
          <w:lang w:val="en-US" w:eastAsia="zh-CN"/>
        </w:rPr>
        <w:t> </w:t>
      </w:r>
      <w:r w:rsidR="00E0734F">
        <w:rPr>
          <w:rFonts w:eastAsia="SimSun"/>
          <w:lang w:val="en-US" w:eastAsia="zh-CN"/>
        </w:rPr>
        <w:t>6.16.1</w:t>
      </w:r>
      <w:r>
        <w:t>)</w:t>
      </w:r>
    </w:p>
    <w:p w14:paraId="62BED406" w14:textId="77777777" w:rsidR="004E1715" w:rsidRDefault="004E1715" w:rsidP="004E1715">
      <w:pPr>
        <w:pStyle w:val="B1"/>
        <w:rPr>
          <w:lang w:eastAsia="zh-CN"/>
        </w:rPr>
      </w:pPr>
      <w:r>
        <w:t>-</w:t>
      </w:r>
      <w:r>
        <w:tab/>
      </w:r>
      <w:r w:rsidRPr="0015333B">
        <w:rPr>
          <w:lang w:eastAsia="zh-CN"/>
        </w:rPr>
        <w:t>Unified Location Service Exposure Procedure without routing by a UDM</w:t>
      </w:r>
      <w:r>
        <w:rPr>
          <w:lang w:eastAsia="zh-CN"/>
        </w:rPr>
        <w:t xml:space="preserve"> </w:t>
      </w:r>
      <w:r>
        <w:t>(see 3GPP TS 23.</w:t>
      </w:r>
      <w:r>
        <w:rPr>
          <w:lang w:eastAsia="zh-CN"/>
        </w:rPr>
        <w:t>273</w:t>
      </w:r>
      <w:r>
        <w:t> [</w:t>
      </w:r>
      <w:r>
        <w:rPr>
          <w:lang w:eastAsia="zh-CN"/>
        </w:rPr>
        <w:t>4</w:t>
      </w:r>
      <w:r>
        <w:t>], clause</w:t>
      </w:r>
      <w:r>
        <w:rPr>
          <w:lang w:val="en-US" w:eastAsia="zh-CN"/>
        </w:rPr>
        <w:t> </w:t>
      </w:r>
      <w:r>
        <w:rPr>
          <w:lang w:eastAsia="zh-CN"/>
        </w:rPr>
        <w:t>6.</w:t>
      </w:r>
      <w:r>
        <w:rPr>
          <w:rFonts w:hint="eastAsia"/>
          <w:lang w:eastAsia="zh-CN"/>
        </w:rPr>
        <w:t>5</w:t>
      </w:r>
      <w:r>
        <w:t>.</w:t>
      </w:r>
      <w:r>
        <w:rPr>
          <w:rFonts w:hint="eastAsia"/>
          <w:lang w:eastAsia="zh-CN"/>
        </w:rPr>
        <w:t>1</w:t>
      </w:r>
      <w:r>
        <w:t>)</w:t>
      </w:r>
    </w:p>
    <w:p w14:paraId="5565C93A" w14:textId="0E719598" w:rsidR="00393534" w:rsidRDefault="004E1715" w:rsidP="008D72A7">
      <w:pPr>
        <w:pStyle w:val="B1"/>
        <w:rPr>
          <w:lang w:eastAsia="zh-CN"/>
        </w:rPr>
      </w:pPr>
      <w:r>
        <w:t>-</w:t>
      </w:r>
      <w:r>
        <w:tab/>
      </w:r>
      <w:r w:rsidRPr="00823999">
        <w:rPr>
          <w:lang w:eastAsia="zh-CN"/>
        </w:rPr>
        <w:t>Procedures with interaction between 5GC and EPC</w:t>
      </w:r>
      <w:r>
        <w:rPr>
          <w:lang w:eastAsia="zh-CN"/>
        </w:rPr>
        <w:t xml:space="preserve"> </w:t>
      </w:r>
      <w:r>
        <w:t>(see 3GPP TS 23.</w:t>
      </w:r>
      <w:r>
        <w:rPr>
          <w:lang w:eastAsia="zh-CN"/>
        </w:rPr>
        <w:t>273</w:t>
      </w:r>
      <w:r>
        <w:t> [</w:t>
      </w:r>
      <w:r>
        <w:rPr>
          <w:lang w:eastAsia="zh-CN"/>
        </w:rPr>
        <w:t>4</w:t>
      </w:r>
      <w:r>
        <w:t>], clause</w:t>
      </w:r>
      <w:r>
        <w:rPr>
          <w:lang w:val="en-US" w:eastAsia="zh-CN"/>
        </w:rPr>
        <w:t> </w:t>
      </w:r>
      <w:r>
        <w:rPr>
          <w:lang w:eastAsia="zh-CN"/>
        </w:rPr>
        <w:t>6.</w:t>
      </w:r>
      <w:r>
        <w:rPr>
          <w:rFonts w:hint="eastAsia"/>
          <w:lang w:eastAsia="zh-CN"/>
        </w:rPr>
        <w:t>13</w:t>
      </w:r>
      <w:r>
        <w:t>)</w:t>
      </w:r>
    </w:p>
    <w:p w14:paraId="045C377E" w14:textId="70B3D6EB" w:rsidR="008D72A7" w:rsidRDefault="008D72A7" w:rsidP="008D72A7">
      <w:pPr>
        <w:rPr>
          <w:lang w:eastAsia="zh-CN"/>
        </w:rPr>
      </w:pPr>
      <w:r>
        <w:rPr>
          <w:lang w:eastAsia="zh-CN"/>
        </w:rPr>
        <w:t>The ProvideLocation service operation is invoked by a NF Service Consumer, e.g. a NEF</w:t>
      </w:r>
      <w:r w:rsidR="00E331A9">
        <w:rPr>
          <w:lang w:eastAsia="zh-CN"/>
        </w:rPr>
        <w:t>,</w:t>
      </w:r>
      <w:r>
        <w:rPr>
          <w:lang w:eastAsia="zh-CN"/>
        </w:rPr>
        <w:t xml:space="preserve"> GMLC</w:t>
      </w:r>
      <w:r w:rsidR="00E331A9">
        <w:rPr>
          <w:lang w:eastAsia="zh-CN"/>
        </w:rPr>
        <w:t xml:space="preserve"> NWDAF</w:t>
      </w:r>
      <w:r w:rsidR="0018056A">
        <w:rPr>
          <w:lang w:eastAsia="zh-CN"/>
        </w:rPr>
        <w:t xml:space="preserve"> or LMF</w:t>
      </w:r>
      <w:r>
        <w:rPr>
          <w:lang w:eastAsia="zh-CN"/>
        </w:rPr>
        <w:t xml:space="preserve">, towards the GMLC to request to provide the location information (geodetic location and, optionally </w:t>
      </w:r>
      <w:r w:rsidR="00DB2A83" w:rsidRPr="00DB2A83">
        <w:rPr>
          <w:lang w:eastAsia="zh-CN"/>
        </w:rPr>
        <w:t xml:space="preserve">local and/or </w:t>
      </w:r>
      <w:r>
        <w:rPr>
          <w:lang w:eastAsia="zh-CN"/>
        </w:rPr>
        <w:t>civic location) for a target UE or to subscribe to periodic or triggered deferred location for a target UE. See Figure 5.2.2.2.</w:t>
      </w:r>
      <w:r w:rsidR="00A54158">
        <w:rPr>
          <w:rFonts w:hint="eastAsia"/>
          <w:lang w:eastAsia="zh-CN"/>
        </w:rPr>
        <w:t>2</w:t>
      </w:r>
      <w:r>
        <w:rPr>
          <w:lang w:eastAsia="zh-CN"/>
        </w:rPr>
        <w:t>-1.</w:t>
      </w:r>
    </w:p>
    <w:p w14:paraId="60C98349" w14:textId="77777777" w:rsidR="008D72A7" w:rsidRDefault="008D72A7" w:rsidP="008D72A7">
      <w:pPr>
        <w:pStyle w:val="TH"/>
        <w:rPr>
          <w:lang w:val="fr-FR" w:eastAsia="zh-CN"/>
        </w:rPr>
      </w:pPr>
    </w:p>
    <w:p w14:paraId="2DBE6F4C" w14:textId="4F9DCE52" w:rsidR="00734F74" w:rsidRDefault="008F735F" w:rsidP="008D72A7">
      <w:pPr>
        <w:pStyle w:val="TH"/>
        <w:rPr>
          <w:lang w:val="fr-FR" w:eastAsia="zh-CN"/>
        </w:rPr>
      </w:pPr>
      <w:r w:rsidRPr="00D64FA1">
        <w:rPr>
          <w:lang w:val="fr-FR"/>
        </w:rPr>
        <w:object w:dxaOrig="8712" w:dyaOrig="2141" w14:anchorId="58DDCE42">
          <v:shape id="_x0000_i1028" type="#_x0000_t75" style="width:433.75pt;height:108.3pt" o:ole="">
            <v:imagedata r:id="rId15" o:title=""/>
          </v:shape>
          <o:OLEObject Type="Embed" ProgID="Visio.Drawing.11" ShapeID="_x0000_i1028" DrawAspect="Content" ObjectID="_1764430307" r:id="rId16"/>
        </w:object>
      </w:r>
    </w:p>
    <w:p w14:paraId="7DC08009" w14:textId="77777777" w:rsidR="008D72A7" w:rsidRDefault="008D72A7" w:rsidP="008D72A7">
      <w:pPr>
        <w:pStyle w:val="TF"/>
        <w:rPr>
          <w:lang w:eastAsia="zh-CN"/>
        </w:rPr>
      </w:pPr>
      <w:r>
        <w:t xml:space="preserve">Figure </w:t>
      </w:r>
      <w:r>
        <w:rPr>
          <w:lang w:eastAsia="zh-CN"/>
        </w:rPr>
        <w:t>5.2.2.2.</w:t>
      </w:r>
      <w:r w:rsidR="00A54158">
        <w:rPr>
          <w:rFonts w:hint="eastAsia"/>
          <w:lang w:eastAsia="zh-CN"/>
        </w:rPr>
        <w:t>2</w:t>
      </w:r>
      <w:r>
        <w:rPr>
          <w:lang w:eastAsia="zh-CN"/>
        </w:rPr>
        <w:t>-</w:t>
      </w:r>
      <w:r>
        <w:t xml:space="preserve">1: </w:t>
      </w:r>
      <w:r>
        <w:rPr>
          <w:lang w:eastAsia="zh-CN"/>
        </w:rPr>
        <w:t>ProvideLocation Request/Response</w:t>
      </w:r>
      <w:r w:rsidR="00A54158">
        <w:rPr>
          <w:rFonts w:hint="eastAsia"/>
          <w:lang w:eastAsia="zh-CN"/>
        </w:rPr>
        <w:t xml:space="preserve"> </w:t>
      </w:r>
      <w:r w:rsidR="00A54158">
        <w:rPr>
          <w:lang w:eastAsia="zh-CN"/>
        </w:rPr>
        <w:t>for a target UE</w:t>
      </w:r>
    </w:p>
    <w:p w14:paraId="5CFCD9C5" w14:textId="521BE047" w:rsidR="008D72A7" w:rsidRDefault="008D72A7" w:rsidP="008D72A7">
      <w:pPr>
        <w:pStyle w:val="B1"/>
        <w:rPr>
          <w:lang w:eastAsia="zh-CN"/>
        </w:rPr>
      </w:pPr>
      <w:r>
        <w:rPr>
          <w:lang w:eastAsia="zh-CN"/>
        </w:rPr>
        <w:t>1.</w:t>
      </w:r>
      <w:r>
        <w:rPr>
          <w:lang w:eastAsia="zh-CN"/>
        </w:rPr>
        <w:tab/>
        <w:t>The</w:t>
      </w:r>
      <w:r>
        <w:t xml:space="preserve"> NF Service Consumer shall send an HTTP POST request to the URI associated with the "</w:t>
      </w:r>
      <w:r>
        <w:rPr>
          <w:lang w:eastAsia="zh-CN"/>
        </w:rPr>
        <w:t>provide</w:t>
      </w:r>
      <w:r>
        <w:t>-location" custom operation.</w:t>
      </w:r>
      <w:r>
        <w:rPr>
          <w:lang w:eastAsia="zh-CN"/>
        </w:rPr>
        <w:t xml:space="preserve"> The input parameters for the request (</w:t>
      </w:r>
      <w:r w:rsidR="00A54158">
        <w:rPr>
          <w:lang w:eastAsia="zh-CN"/>
        </w:rPr>
        <w:t>the target UE identification (SUPI or GPSI),</w:t>
      </w:r>
      <w:r w:rsidR="00A54158">
        <w:rPr>
          <w:rFonts w:hint="eastAsia"/>
          <w:lang w:eastAsia="zh-CN"/>
        </w:rPr>
        <w:t xml:space="preserve"> </w:t>
      </w:r>
      <w:r>
        <w:rPr>
          <w:lang w:eastAsia="zh-CN"/>
        </w:rPr>
        <w:t xml:space="preserve">required QoS, </w:t>
      </w:r>
      <w:r>
        <w:rPr>
          <w:rFonts w:eastAsia="SimSun"/>
          <w:lang w:eastAsia="zh-CN"/>
        </w:rPr>
        <w:t>s</w:t>
      </w:r>
      <w:r>
        <w:rPr>
          <w:lang w:eastAsia="zh-CN"/>
        </w:rPr>
        <w:t>upported GAD shapes, LCS client type, external  Service Identity, Codeword, service coverage, LDR type, serving AMF address,  LDR reference</w:t>
      </w:r>
      <w:r w:rsidR="00524863">
        <w:rPr>
          <w:lang w:eastAsia="zh-CN"/>
        </w:rPr>
        <w:t>, scheduled location time</w:t>
      </w:r>
      <w:r w:rsidR="009751BF">
        <w:rPr>
          <w:rFonts w:eastAsiaTheme="minorEastAsia" w:hint="eastAsia"/>
          <w:lang w:eastAsia="zh-CN"/>
        </w:rPr>
        <w:t>, LMF ID</w:t>
      </w:r>
      <w:r w:rsidR="005D3EDE">
        <w:rPr>
          <w:rFonts w:eastAsiaTheme="minorEastAsia"/>
          <w:lang w:eastAsia="zh-CN"/>
        </w:rPr>
        <w:t xml:space="preserve">, </w:t>
      </w:r>
      <w:r w:rsidR="005D3EDE" w:rsidRPr="005D3EDE">
        <w:rPr>
          <w:rFonts w:eastAsiaTheme="minorEastAsia"/>
          <w:lang w:eastAsia="zh-CN"/>
        </w:rPr>
        <w:t>LpHapType</w:t>
      </w:r>
      <w:r w:rsidR="0087301F">
        <w:rPr>
          <w:lang w:eastAsia="zh-CN"/>
        </w:rPr>
        <w:t>, E</w:t>
      </w:r>
      <w:r w:rsidR="0087301F">
        <w:rPr>
          <w:lang w:eastAsia="ko-KR"/>
        </w:rPr>
        <w:t xml:space="preserve">vent Report Expected </w:t>
      </w:r>
      <w:r w:rsidR="0087301F">
        <w:rPr>
          <w:rFonts w:cs="Arial"/>
          <w:szCs w:val="18"/>
          <w:lang w:eastAsia="zh-CN"/>
        </w:rPr>
        <w:t>Area</w:t>
      </w:r>
      <w:r w:rsidR="00E87430">
        <w:rPr>
          <w:lang w:eastAsia="zh-CN"/>
        </w:rPr>
        <w:t xml:space="preserve">, </w:t>
      </w:r>
      <w:r w:rsidR="00E87430">
        <w:rPr>
          <w:lang w:eastAsia="ko-KR"/>
        </w:rPr>
        <w:t>reporting indication</w:t>
      </w:r>
      <w:r w:rsidR="00F457F0">
        <w:rPr>
          <w:rFonts w:eastAsiaTheme="minorEastAsia"/>
          <w:lang w:eastAsia="zh-CN"/>
        </w:rPr>
        <w:t xml:space="preserve">, </w:t>
      </w:r>
      <w:r w:rsidR="00AA14EE" w:rsidRPr="009B6F0C">
        <w:rPr>
          <w:noProof/>
        </w:rPr>
        <w:t>integrity requirement</w:t>
      </w:r>
      <w:r w:rsidR="00AA14EE">
        <w:rPr>
          <w:noProof/>
        </w:rPr>
        <w:t>s,</w:t>
      </w:r>
      <w:r w:rsidR="00AA14EE">
        <w:t xml:space="preserve"> </w:t>
      </w:r>
      <w:r w:rsidR="00C500D7">
        <w:t xml:space="preserve">LOS/NLOS measurement indication, </w:t>
      </w:r>
      <w:r w:rsidR="00F457F0">
        <w:rPr>
          <w:rFonts w:eastAsiaTheme="minorEastAsia"/>
          <w:lang w:eastAsia="zh-CN"/>
        </w:rPr>
        <w:t>…</w:t>
      </w:r>
      <w:r>
        <w:rPr>
          <w:lang w:eastAsia="zh-CN"/>
        </w:rPr>
        <w:t xml:space="preserve">) </w:t>
      </w:r>
      <w:r w:rsidR="00F457F0">
        <w:rPr>
          <w:lang w:eastAsia="zh-CN"/>
        </w:rPr>
        <w:t xml:space="preserve">may </w:t>
      </w:r>
      <w:r>
        <w:rPr>
          <w:lang w:eastAsia="zh-CN"/>
        </w:rPr>
        <w:t>be included in the HTTP POST request body</w:t>
      </w:r>
      <w:r w:rsidR="005D6D04">
        <w:rPr>
          <w:rFonts w:hint="eastAsia"/>
          <w:lang w:eastAsia="zh-CN"/>
        </w:rPr>
        <w:t>,</w:t>
      </w:r>
      <w:r w:rsidR="005D6D04">
        <w:rPr>
          <w:lang w:eastAsia="zh-CN"/>
        </w:rPr>
        <w:t xml:space="preserve"> H-GMLC Callback URI may be included in the HTTP POST request body to V-GMLC (eventually to AMF) for implicit subscr</w:t>
      </w:r>
      <w:r w:rsidR="003E0827">
        <w:rPr>
          <w:rFonts w:eastAsiaTheme="minorEastAsia" w:hint="eastAsia"/>
          <w:lang w:eastAsia="zh-CN"/>
        </w:rPr>
        <w:t>i</w:t>
      </w:r>
      <w:r w:rsidR="005D6D04">
        <w:rPr>
          <w:lang w:eastAsia="zh-CN"/>
        </w:rPr>
        <w:t xml:space="preserve">piton of </w:t>
      </w:r>
      <w:r w:rsidR="005D6D04" w:rsidRPr="00DA6A8B">
        <w:rPr>
          <w:lang w:eastAsia="zh-CN"/>
        </w:rPr>
        <w:t>EventNotify</w:t>
      </w:r>
      <w:r w:rsidR="005D6D04">
        <w:rPr>
          <w:lang w:eastAsia="zh-CN"/>
        </w:rPr>
        <w:t xml:space="preserve"> provided by </w:t>
      </w:r>
      <w:r w:rsidR="00DE4FBF">
        <w:rPr>
          <w:lang w:eastAsia="zh-CN"/>
        </w:rPr>
        <w:t>GMLC</w:t>
      </w:r>
      <w:r w:rsidR="005D6D04">
        <w:rPr>
          <w:lang w:eastAsia="zh-CN"/>
        </w:rPr>
        <w:t>, and NEF</w:t>
      </w:r>
      <w:r w:rsidR="00DE4FBF">
        <w:rPr>
          <w:lang w:eastAsia="zh-CN"/>
        </w:rPr>
        <w:t xml:space="preserve"> or NWDAF</w:t>
      </w:r>
      <w:r w:rsidR="005D6D04">
        <w:rPr>
          <w:lang w:eastAsia="zh-CN"/>
        </w:rPr>
        <w:t xml:space="preserve"> Callback URI may be included in the HTTP POST request body to GMLC/H-GMLC for implicit subscr</w:t>
      </w:r>
      <w:r w:rsidR="003E0827">
        <w:rPr>
          <w:rFonts w:eastAsiaTheme="minorEastAsia" w:hint="eastAsia"/>
          <w:lang w:eastAsia="zh-CN"/>
        </w:rPr>
        <w:t>i</w:t>
      </w:r>
      <w:r w:rsidR="005D6D04">
        <w:rPr>
          <w:lang w:eastAsia="zh-CN"/>
        </w:rPr>
        <w:t xml:space="preserve">piton of </w:t>
      </w:r>
      <w:r w:rsidR="005D6D04" w:rsidRPr="00DA6A8B">
        <w:rPr>
          <w:lang w:eastAsia="zh-CN"/>
        </w:rPr>
        <w:t>EventNotify</w:t>
      </w:r>
      <w:r w:rsidR="005D6D04">
        <w:rPr>
          <w:lang w:eastAsia="zh-CN"/>
        </w:rPr>
        <w:t xml:space="preserve"> provided by GMLC/H-GMLC.</w:t>
      </w:r>
    </w:p>
    <w:p w14:paraId="5C0BF184" w14:textId="5144352F" w:rsidR="00BB72E1" w:rsidRDefault="00B4616C" w:rsidP="008D72A7">
      <w:pPr>
        <w:pStyle w:val="B1"/>
        <w:rPr>
          <w:rFonts w:ascii="SimSun" w:eastAsia="SimSun" w:hAnsi="SimSun"/>
          <w:lang w:eastAsia="zh-CN"/>
        </w:rPr>
      </w:pPr>
      <w:r>
        <w:rPr>
          <w:lang w:eastAsia="zh-CN"/>
        </w:rPr>
        <w:tab/>
      </w:r>
      <w:r w:rsidR="00BB72E1">
        <w:rPr>
          <w:lang w:eastAsia="zh-CN"/>
        </w:rPr>
        <w:t>I</w:t>
      </w:r>
      <w:r w:rsidR="00BB72E1" w:rsidRPr="00086F48">
        <w:rPr>
          <w:lang w:eastAsia="zh-CN"/>
        </w:rPr>
        <w:t>f the request is to use a location reporting via user plane, an indication of the request of location reporting via user plane shall be included in the HTTP POST</w:t>
      </w:r>
      <w:r w:rsidR="009E4229">
        <w:rPr>
          <w:lang w:eastAsia="zh-CN"/>
        </w:rPr>
        <w:t xml:space="preserve"> </w:t>
      </w:r>
      <w:r w:rsidR="00BB72E1">
        <w:rPr>
          <w:lang w:eastAsia="zh-CN"/>
        </w:rPr>
        <w:t>contents</w:t>
      </w:r>
      <w:r w:rsidR="00BB72E1" w:rsidRPr="00086F48">
        <w:rPr>
          <w:lang w:eastAsia="zh-CN"/>
        </w:rPr>
        <w:t xml:space="preserve">. If the indication of the request of location reporting via user plane is included in the HTTP POST </w:t>
      </w:r>
      <w:r w:rsidR="00BB72E1">
        <w:rPr>
          <w:lang w:eastAsia="zh-CN"/>
        </w:rPr>
        <w:t>contents</w:t>
      </w:r>
      <w:r w:rsidR="00BB72E1" w:rsidRPr="00086F48">
        <w:rPr>
          <w:lang w:eastAsia="zh-CN"/>
        </w:rPr>
        <w:t xml:space="preserve">, the endpoint address of the user plane for location reporting </w:t>
      </w:r>
      <w:r w:rsidR="00BB72E1">
        <w:rPr>
          <w:lang w:eastAsia="zh-CN"/>
        </w:rPr>
        <w:t>may</w:t>
      </w:r>
      <w:r w:rsidR="00BB72E1" w:rsidRPr="00086F48">
        <w:rPr>
          <w:lang w:eastAsia="zh-CN"/>
        </w:rPr>
        <w:t xml:space="preserve"> be included in the HTTP POST </w:t>
      </w:r>
      <w:r w:rsidR="00BB72E1">
        <w:rPr>
          <w:lang w:eastAsia="zh-CN"/>
        </w:rPr>
        <w:t>contents</w:t>
      </w:r>
      <w:r w:rsidR="00BB72E1" w:rsidRPr="00086F48">
        <w:rPr>
          <w:lang w:eastAsia="zh-CN"/>
        </w:rPr>
        <w:t>.</w:t>
      </w:r>
      <w:r w:rsidR="00BB72E1">
        <w:rPr>
          <w:lang w:eastAsia="zh-CN"/>
        </w:rPr>
        <w:t xml:space="preserve"> The </w:t>
      </w:r>
      <w:r w:rsidR="00BB72E1" w:rsidRPr="00456DFD">
        <w:rPr>
          <w:lang w:eastAsia="zh-CN"/>
        </w:rPr>
        <w:t>criteria for sending cumulative event reports over control plane</w:t>
      </w:r>
      <w:r w:rsidR="00BB72E1">
        <w:rPr>
          <w:lang w:eastAsia="zh-CN"/>
        </w:rPr>
        <w:t xml:space="preserve"> may be included in the contents when the request is sent from H-GMLC to V-GMLC</w:t>
      </w:r>
      <w:r w:rsidR="00BB72E1">
        <w:rPr>
          <w:rFonts w:ascii="SimSun" w:eastAsia="SimSun" w:hAnsi="SimSun" w:hint="eastAsia"/>
          <w:lang w:eastAsia="zh-CN"/>
        </w:rPr>
        <w:t>.</w:t>
      </w:r>
    </w:p>
    <w:p w14:paraId="23BEA4BF" w14:textId="77777777" w:rsidR="002260EC" w:rsidRPr="00487F0F" w:rsidRDefault="002260EC" w:rsidP="002260EC">
      <w:pPr>
        <w:pStyle w:val="EditorsNote"/>
        <w:rPr>
          <w:lang w:eastAsia="zh-CN"/>
        </w:rPr>
      </w:pPr>
      <w:r>
        <w:rPr>
          <w:lang w:eastAsia="zh-CN"/>
        </w:rPr>
        <w:t>Editor's Note</w:t>
      </w:r>
      <w:r w:rsidRPr="00B061E6">
        <w:rPr>
          <w:lang w:eastAsia="zh-CN"/>
        </w:rPr>
        <w:t>:</w:t>
      </w:r>
      <w:r>
        <w:rPr>
          <w:lang w:eastAsia="zh-CN"/>
        </w:rPr>
        <w:tab/>
        <w:t>[CR0116, 5G_eLCS_Ph3] Whether the security related materials can be included in the contents is FFS.</w:t>
      </w:r>
    </w:p>
    <w:p w14:paraId="79969152" w14:textId="480DCC22" w:rsidR="00C01CD4" w:rsidRDefault="00C01CD4" w:rsidP="008D72A7">
      <w:pPr>
        <w:pStyle w:val="B1"/>
        <w:rPr>
          <w:lang w:eastAsia="zh-CN"/>
        </w:rPr>
      </w:pPr>
      <w:r>
        <w:rPr>
          <w:lang w:eastAsia="zh-CN"/>
        </w:rPr>
        <w:tab/>
        <w:t xml:space="preserve">If Multiple Location QoS was requested, the H-GMLC as NF service consumer may perform the Location QoS mapping </w:t>
      </w:r>
      <w:r w:rsidRPr="00277EB6">
        <w:rPr>
          <w:lang w:eastAsia="zh-CN"/>
        </w:rPr>
        <w:t>to obtain the location QoS that can be applicable to EPS based on the original multiple QoS</w:t>
      </w:r>
      <w:r>
        <w:t xml:space="preserve"> (see clause 6.19 of 3GPP TS 23.273 [4]) </w:t>
      </w:r>
      <w:r>
        <w:rPr>
          <w:lang w:eastAsia="zh-CN"/>
        </w:rPr>
        <w:t>and may include the mapped Location QoS applicable to EPS in the request to the V-GMLC as NF service producer.</w:t>
      </w:r>
    </w:p>
    <w:p w14:paraId="6B3B482F" w14:textId="1E8CA759" w:rsidR="008D72A7" w:rsidRDefault="008D72A7" w:rsidP="008D72A7">
      <w:pPr>
        <w:pStyle w:val="B1"/>
        <w:rPr>
          <w:lang w:eastAsia="zh-CN"/>
        </w:rPr>
      </w:pPr>
      <w:r>
        <w:rPr>
          <w:lang w:eastAsia="zh-CN"/>
        </w:rPr>
        <w:t>2a.</w:t>
      </w:r>
      <w:r>
        <w:rPr>
          <w:lang w:eastAsia="zh-CN"/>
        </w:rPr>
        <w:tab/>
      </w:r>
      <w:r>
        <w:t>On success, "200 OK" shall be returned.</w:t>
      </w:r>
      <w:r>
        <w:rPr>
          <w:lang w:eastAsia="zh-CN"/>
        </w:rPr>
        <w:t xml:space="preserve"> The response body shall contain the parameters related to the determined position of the UE if any (</w:t>
      </w:r>
      <w:r>
        <w:t xml:space="preserve">geodetic position, </w:t>
      </w:r>
      <w:r w:rsidR="008641A3" w:rsidRPr="008641A3">
        <w:t xml:space="preserve">local position, </w:t>
      </w:r>
      <w:r>
        <w:t>civic location, positioning methods…</w:t>
      </w:r>
      <w:r>
        <w:rPr>
          <w:lang w:eastAsia="zh-CN"/>
        </w:rPr>
        <w:t>).</w:t>
      </w:r>
    </w:p>
    <w:p w14:paraId="5C4D294F" w14:textId="77777777" w:rsidR="00A55D76" w:rsidRDefault="00524342" w:rsidP="004A2614">
      <w:pPr>
        <w:pStyle w:val="B1"/>
        <w:ind w:hanging="1"/>
        <w:rPr>
          <w:lang w:eastAsia="zh-CN"/>
        </w:rPr>
      </w:pPr>
      <w:bookmarkStart w:id="263" w:name="_PERM_MCCTEMPBM_CRPT13160003___3"/>
      <w:r w:rsidRPr="00A55D76">
        <w:rPr>
          <w:lang w:eastAsia="zh-CN"/>
        </w:rPr>
        <w:t>If geographic area(s) are received in the request for area event, the GMLC (or V-GMLC when roaming) shall convert the received geographic area(s) into a corresponding list of cell and/or tracking area identities when invoking AMF location services.</w:t>
      </w:r>
    </w:p>
    <w:bookmarkEnd w:id="263"/>
    <w:p w14:paraId="1736ADD1" w14:textId="7F494C16" w:rsidR="008D72A7" w:rsidRDefault="008D72A7" w:rsidP="00325ACD">
      <w:pPr>
        <w:pStyle w:val="B1"/>
        <w:rPr>
          <w:lang w:eastAsia="zh-CN"/>
        </w:rPr>
      </w:pPr>
      <w:r>
        <w:rPr>
          <w:lang w:eastAsia="zh-CN"/>
        </w:rPr>
        <w:t>2b</w:t>
      </w:r>
      <w:r>
        <w:rPr>
          <w:lang w:eastAsia="zh-CN"/>
        </w:rPr>
        <w:tab/>
        <w:t>On failure</w:t>
      </w:r>
      <w:r w:rsidR="00734F74" w:rsidRPr="00734F74">
        <w:rPr>
          <w:lang w:eastAsia="zh-CN"/>
        </w:rPr>
        <w:t xml:space="preserve"> or redirection</w:t>
      </w:r>
      <w:r>
        <w:rPr>
          <w:lang w:eastAsia="zh-CN"/>
        </w:rPr>
        <w:t xml:space="preserve">, one of the HTTP status code listed in </w:t>
      </w:r>
      <w:r>
        <w:t>Table 6.1.</w:t>
      </w:r>
      <w:r>
        <w:rPr>
          <w:lang w:eastAsia="zh-CN"/>
        </w:rPr>
        <w:t>3</w:t>
      </w:r>
      <w:r>
        <w:t xml:space="preserve">.2.2-2 </w:t>
      </w:r>
      <w:r>
        <w:rPr>
          <w:lang w:eastAsia="zh-CN"/>
        </w:rPr>
        <w:t>may</w:t>
      </w:r>
      <w:r>
        <w:t xml:space="preserve"> be returned. For a 4xx/5xx response, the message body </w:t>
      </w:r>
      <w:r>
        <w:rPr>
          <w:lang w:eastAsia="zh-CN"/>
        </w:rPr>
        <w:t>may</w:t>
      </w:r>
      <w:r>
        <w:t xml:space="preserve"> contain a ProblemDetails structure with the "cause" attribute set to one of the application error</w:t>
      </w:r>
      <w:r w:rsidR="003E0827">
        <w:rPr>
          <w:rFonts w:eastAsiaTheme="minorEastAsia" w:hint="eastAsia"/>
          <w:lang w:eastAsia="zh-CN"/>
        </w:rPr>
        <w:t>s</w:t>
      </w:r>
      <w:r>
        <w:t xml:space="preserve"> listed in Table 6.1.</w:t>
      </w:r>
      <w:r>
        <w:rPr>
          <w:lang w:eastAsia="zh-CN"/>
        </w:rPr>
        <w:t>3</w:t>
      </w:r>
      <w:r>
        <w:t>.2.2-2.</w:t>
      </w:r>
    </w:p>
    <w:p w14:paraId="27B6F6E8" w14:textId="77777777" w:rsidR="00A54158" w:rsidRDefault="00A54158" w:rsidP="00EF4063">
      <w:pPr>
        <w:pStyle w:val="Heading5"/>
      </w:pPr>
      <w:bookmarkStart w:id="264" w:name="_Toc122015812"/>
      <w:bookmarkStart w:id="265" w:name="_Toc130844975"/>
      <w:bookmarkStart w:id="266" w:name="_Toc138344472"/>
      <w:bookmarkStart w:id="267" w:name="_Toc145946978"/>
      <w:bookmarkStart w:id="268" w:name="_Toc153817418"/>
      <w:r>
        <w:t>5.2.2.2.3</w:t>
      </w:r>
      <w:r>
        <w:tab/>
        <w:t>Provide Locations of a group of UEs</w:t>
      </w:r>
      <w:bookmarkEnd w:id="264"/>
      <w:bookmarkEnd w:id="265"/>
      <w:bookmarkEnd w:id="266"/>
      <w:bookmarkEnd w:id="267"/>
      <w:bookmarkEnd w:id="268"/>
    </w:p>
    <w:p w14:paraId="312ADCCD" w14:textId="77777777" w:rsidR="00A54158" w:rsidRDefault="00A54158" w:rsidP="00A54158">
      <w:pPr>
        <w:rPr>
          <w:lang w:eastAsia="zh-CN"/>
        </w:rPr>
      </w:pPr>
      <w:r>
        <w:rPr>
          <w:lang w:eastAsia="zh-CN"/>
        </w:rPr>
        <w:t>The service operation is used during the procedures:</w:t>
      </w:r>
    </w:p>
    <w:p w14:paraId="546578FE" w14:textId="77777777" w:rsidR="00A54158" w:rsidRDefault="00A54158" w:rsidP="00A54158">
      <w:pPr>
        <w:pStyle w:val="B1"/>
        <w:rPr>
          <w:lang w:eastAsia="zh-CN"/>
        </w:rPr>
      </w:pPr>
      <w:r>
        <w:t>-</w:t>
      </w:r>
      <w:r>
        <w:tab/>
      </w:r>
      <w:r>
        <w:rPr>
          <w:lang w:eastAsia="ko-KR"/>
        </w:rPr>
        <w:t>Bulk Operation of LCS Service Request Targeting to Multiple UEs</w:t>
      </w:r>
      <w:r>
        <w:rPr>
          <w:lang w:eastAsia="zh-CN"/>
        </w:rPr>
        <w:t xml:space="preserve"> </w:t>
      </w:r>
      <w:r>
        <w:t>(see 3GPP TS 23.</w:t>
      </w:r>
      <w:r>
        <w:rPr>
          <w:lang w:eastAsia="zh-CN"/>
        </w:rPr>
        <w:t>273</w:t>
      </w:r>
      <w:r>
        <w:t> [</w:t>
      </w:r>
      <w:r>
        <w:rPr>
          <w:lang w:eastAsia="zh-CN"/>
        </w:rPr>
        <w:t>4</w:t>
      </w:r>
      <w:r>
        <w:t>], clause</w:t>
      </w:r>
      <w:r>
        <w:rPr>
          <w:lang w:val="en-US"/>
        </w:rPr>
        <w:t> </w:t>
      </w:r>
      <w:r>
        <w:rPr>
          <w:lang w:eastAsia="zh-CN"/>
        </w:rPr>
        <w:t>6.8</w:t>
      </w:r>
      <w:r>
        <w:t>)</w:t>
      </w:r>
    </w:p>
    <w:p w14:paraId="53DF7DEA" w14:textId="17970313" w:rsidR="00A54158" w:rsidRDefault="00A54158" w:rsidP="00A54158">
      <w:pPr>
        <w:rPr>
          <w:lang w:eastAsia="zh-CN"/>
        </w:rPr>
      </w:pPr>
      <w:r>
        <w:rPr>
          <w:lang w:eastAsia="zh-CN"/>
        </w:rPr>
        <w:t>The ProvideLocation service operation is invoked by a NF Service Consumer, e.g. a NEF</w:t>
      </w:r>
      <w:r w:rsidR="00893031">
        <w:rPr>
          <w:lang w:eastAsia="zh-CN"/>
        </w:rPr>
        <w:t xml:space="preserve"> or NWDAF</w:t>
      </w:r>
      <w:r>
        <w:rPr>
          <w:lang w:eastAsia="zh-CN"/>
        </w:rPr>
        <w:t>, towards the GMLC (e.g. (H)GMLC when roaming) to request to provide the location information (geodetic location and, optionally</w:t>
      </w:r>
      <w:r w:rsidR="008641A3">
        <w:rPr>
          <w:rFonts w:hint="eastAsia"/>
          <w:lang w:eastAsia="zh-CN"/>
        </w:rPr>
        <w:t xml:space="preserve"> </w:t>
      </w:r>
      <w:r w:rsidR="008641A3" w:rsidRPr="008641A3">
        <w:rPr>
          <w:lang w:eastAsia="zh-CN"/>
        </w:rPr>
        <w:t xml:space="preserve">local and/or </w:t>
      </w:r>
      <w:r>
        <w:rPr>
          <w:lang w:eastAsia="zh-CN"/>
        </w:rPr>
        <w:t>civic location) for a target group of UEs or to subscribe to periodic or triggered deferred location for a target group of UEs. See Figure 5.2.2.2.3-1.</w:t>
      </w:r>
    </w:p>
    <w:p w14:paraId="3FEE6B73" w14:textId="77777777" w:rsidR="00A54158" w:rsidRDefault="00A54158" w:rsidP="00A54158">
      <w:pPr>
        <w:pStyle w:val="TH"/>
        <w:rPr>
          <w:lang w:val="fr-FR" w:eastAsia="zh-CN"/>
        </w:rPr>
      </w:pPr>
    </w:p>
    <w:p w14:paraId="389CF4C4" w14:textId="740104DD" w:rsidR="00734F74" w:rsidRDefault="004F6E17" w:rsidP="00A54158">
      <w:pPr>
        <w:pStyle w:val="TH"/>
        <w:rPr>
          <w:lang w:val="fr-FR" w:eastAsia="zh-CN"/>
        </w:rPr>
      </w:pPr>
      <w:r>
        <w:rPr>
          <w:lang w:val="fr-FR"/>
        </w:rPr>
        <w:object w:dxaOrig="8712" w:dyaOrig="2141" w14:anchorId="5ADF04D7">
          <v:shape id="_x0000_i1029" type="#_x0000_t75" style="width:433.75pt;height:108.3pt" o:ole="">
            <v:imagedata r:id="rId17" o:title=""/>
          </v:shape>
          <o:OLEObject Type="Embed" ProgID="Visio.Drawing.11" ShapeID="_x0000_i1029" DrawAspect="Content" ObjectID="_1764430308" r:id="rId18"/>
        </w:object>
      </w:r>
    </w:p>
    <w:p w14:paraId="7866E2CF" w14:textId="77777777" w:rsidR="00A54158" w:rsidRDefault="00A54158" w:rsidP="00A54158">
      <w:pPr>
        <w:pStyle w:val="TF"/>
        <w:rPr>
          <w:lang w:eastAsia="zh-CN"/>
        </w:rPr>
      </w:pPr>
      <w:r>
        <w:t xml:space="preserve">Figure </w:t>
      </w:r>
      <w:r>
        <w:rPr>
          <w:lang w:eastAsia="zh-CN"/>
        </w:rPr>
        <w:t>5.2.2.2.3-</w:t>
      </w:r>
      <w:r>
        <w:t xml:space="preserve">1: </w:t>
      </w:r>
      <w:r>
        <w:rPr>
          <w:lang w:eastAsia="zh-CN"/>
        </w:rPr>
        <w:t>ProvideLocation Request/Response for a target group</w:t>
      </w:r>
    </w:p>
    <w:p w14:paraId="1E1816B6" w14:textId="12A66948" w:rsidR="00A54158" w:rsidRDefault="00A54158" w:rsidP="00A54158">
      <w:pPr>
        <w:pStyle w:val="B1"/>
        <w:rPr>
          <w:lang w:eastAsia="zh-CN"/>
        </w:rPr>
      </w:pPr>
      <w:r>
        <w:rPr>
          <w:lang w:eastAsia="zh-CN"/>
        </w:rPr>
        <w:t>1.</w:t>
      </w:r>
      <w:r>
        <w:rPr>
          <w:lang w:eastAsia="zh-CN"/>
        </w:rPr>
        <w:tab/>
        <w:t>The</w:t>
      </w:r>
      <w:r>
        <w:t xml:space="preserve"> NF Service Consumer shall send an HTTP POST request to the URI associated with the "</w:t>
      </w:r>
      <w:r>
        <w:rPr>
          <w:lang w:eastAsia="zh-CN"/>
        </w:rPr>
        <w:t>provide</w:t>
      </w:r>
      <w:r>
        <w:t>-location" custom operation.</w:t>
      </w:r>
      <w:r>
        <w:rPr>
          <w:lang w:eastAsia="zh-CN"/>
        </w:rPr>
        <w:t xml:space="preserve"> The input parameters the target group identification (the External Group ID or the Internal Group ID), </w:t>
      </w:r>
      <w:r w:rsidR="001F0D02" w:rsidRPr="001F0D02">
        <w:rPr>
          <w:rFonts w:cs="Arial"/>
          <w:szCs w:val="18"/>
          <w:lang w:eastAsia="zh-CN"/>
        </w:rPr>
        <w:t>LCS</w:t>
      </w:r>
      <w:r>
        <w:rPr>
          <w:rFonts w:cs="Arial"/>
          <w:szCs w:val="18"/>
          <w:lang w:eastAsia="zh-CN"/>
        </w:rPr>
        <w:t xml:space="preserve"> client type, </w:t>
      </w:r>
      <w:r>
        <w:rPr>
          <w:lang w:eastAsia="zh-CN"/>
        </w:rPr>
        <w:t xml:space="preserve">eventNotificationUri shall be included in the HTTP POST request body, LDR type, LDR reference shall be also included in the request if requesting the deferred LCS service, the required QoS, </w:t>
      </w:r>
      <w:r>
        <w:rPr>
          <w:rFonts w:eastAsia="SimSun"/>
          <w:lang w:eastAsia="zh-CN"/>
        </w:rPr>
        <w:t>s</w:t>
      </w:r>
      <w:r>
        <w:rPr>
          <w:lang w:eastAsia="zh-CN"/>
        </w:rPr>
        <w:t>upported GAD shapes, external Service Identity, service coverage should be included in the request.</w:t>
      </w:r>
      <w:r w:rsidR="00D74904" w:rsidRPr="0087466C">
        <w:rPr>
          <w:lang w:eastAsia="zh-CN"/>
        </w:rPr>
        <w:t xml:space="preserve"> </w:t>
      </w:r>
      <w:r w:rsidR="00D74904">
        <w:rPr>
          <w:lang w:eastAsia="zh-CN"/>
        </w:rPr>
        <w:t>If the request is related to location determination at the scheduled time, the scheduled location time shall be included in the HTTP POST request body.</w:t>
      </w:r>
    </w:p>
    <w:p w14:paraId="451DF943" w14:textId="1D38BE23" w:rsidR="00445AD9" w:rsidRDefault="00B4616C" w:rsidP="00A54158">
      <w:pPr>
        <w:pStyle w:val="B1"/>
        <w:rPr>
          <w:rFonts w:ascii="SimSun" w:eastAsia="SimSun" w:hAnsi="SimSun"/>
          <w:lang w:eastAsia="zh-CN"/>
        </w:rPr>
      </w:pPr>
      <w:r>
        <w:rPr>
          <w:lang w:eastAsia="zh-CN"/>
        </w:rPr>
        <w:tab/>
      </w:r>
      <w:r w:rsidR="00445AD9">
        <w:rPr>
          <w:lang w:eastAsia="zh-CN"/>
        </w:rPr>
        <w:t>If the request is to use</w:t>
      </w:r>
      <w:r w:rsidR="00445AD9" w:rsidRPr="00086F48">
        <w:t xml:space="preserve"> </w:t>
      </w:r>
      <w:r w:rsidR="00445AD9" w:rsidRPr="00086F48">
        <w:rPr>
          <w:lang w:eastAsia="zh-CN"/>
        </w:rPr>
        <w:t>a location reporting via user plane</w:t>
      </w:r>
      <w:r w:rsidR="00445AD9">
        <w:rPr>
          <w:lang w:eastAsia="zh-CN"/>
        </w:rPr>
        <w:t xml:space="preserve">, </w:t>
      </w:r>
      <w:r w:rsidR="00445AD9" w:rsidRPr="00086F48">
        <w:rPr>
          <w:lang w:eastAsia="zh-CN"/>
        </w:rPr>
        <w:t xml:space="preserve">an indication of the request of location reporting via user plane </w:t>
      </w:r>
      <w:r w:rsidR="00445AD9">
        <w:rPr>
          <w:lang w:eastAsia="zh-CN"/>
        </w:rPr>
        <w:t>shall</w:t>
      </w:r>
      <w:r w:rsidR="00445AD9" w:rsidRPr="00086F48">
        <w:rPr>
          <w:lang w:eastAsia="zh-CN"/>
        </w:rPr>
        <w:t xml:space="preserve"> be included in the HTTP POST </w:t>
      </w:r>
      <w:r w:rsidR="00445AD9">
        <w:rPr>
          <w:lang w:eastAsia="zh-CN"/>
        </w:rPr>
        <w:t>contents</w:t>
      </w:r>
      <w:r w:rsidR="00445AD9" w:rsidRPr="00086F48">
        <w:rPr>
          <w:lang w:eastAsia="zh-CN"/>
        </w:rPr>
        <w:t xml:space="preserve">. If the indication of the request of location reporting via user plane is included in the HTTP POST </w:t>
      </w:r>
      <w:r w:rsidR="00445AD9">
        <w:rPr>
          <w:lang w:eastAsia="zh-CN"/>
        </w:rPr>
        <w:t>contents</w:t>
      </w:r>
      <w:r w:rsidR="00445AD9" w:rsidRPr="00086F48">
        <w:rPr>
          <w:lang w:eastAsia="zh-CN"/>
        </w:rPr>
        <w:t xml:space="preserve">, the endpoint address of the user plane for location reporting </w:t>
      </w:r>
      <w:r w:rsidR="00445AD9">
        <w:rPr>
          <w:lang w:eastAsia="zh-CN"/>
        </w:rPr>
        <w:t>may</w:t>
      </w:r>
      <w:r w:rsidR="00445AD9" w:rsidRPr="00086F48">
        <w:rPr>
          <w:lang w:eastAsia="zh-CN"/>
        </w:rPr>
        <w:t xml:space="preserve"> be included in the HTTP POST </w:t>
      </w:r>
      <w:r w:rsidR="00445AD9">
        <w:rPr>
          <w:lang w:eastAsia="zh-CN"/>
        </w:rPr>
        <w:t>contents</w:t>
      </w:r>
      <w:r w:rsidR="00445AD9" w:rsidRPr="00086F48">
        <w:rPr>
          <w:lang w:eastAsia="zh-CN"/>
        </w:rPr>
        <w:t>.</w:t>
      </w:r>
      <w:r w:rsidR="00445AD9">
        <w:rPr>
          <w:lang w:eastAsia="zh-CN"/>
        </w:rPr>
        <w:t xml:space="preserve"> The </w:t>
      </w:r>
      <w:r w:rsidR="00445AD9" w:rsidRPr="00456DFD">
        <w:rPr>
          <w:lang w:eastAsia="zh-CN"/>
        </w:rPr>
        <w:t>criteria for sending cumulative event reports over control plane</w:t>
      </w:r>
      <w:r w:rsidR="00445AD9">
        <w:rPr>
          <w:lang w:eastAsia="zh-CN"/>
        </w:rPr>
        <w:t xml:space="preserve"> may be included in the contents when the request is sent from H-GMLC to V-GMLC</w:t>
      </w:r>
      <w:r w:rsidR="00445AD9">
        <w:rPr>
          <w:rFonts w:ascii="SimSun" w:eastAsia="SimSun" w:hAnsi="SimSun" w:hint="eastAsia"/>
          <w:lang w:eastAsia="zh-CN"/>
        </w:rPr>
        <w:t>.</w:t>
      </w:r>
    </w:p>
    <w:p w14:paraId="416D84EB" w14:textId="77777777" w:rsidR="00446E68" w:rsidRPr="006064ED" w:rsidRDefault="00446E68" w:rsidP="00446E68">
      <w:pPr>
        <w:pStyle w:val="EditorsNote"/>
        <w:rPr>
          <w:rFonts w:eastAsia="SimSun"/>
          <w:lang w:eastAsia="zh-CN"/>
        </w:rPr>
      </w:pPr>
      <w:r>
        <w:rPr>
          <w:lang w:eastAsia="zh-CN"/>
        </w:rPr>
        <w:t>Editor's Note</w:t>
      </w:r>
      <w:r w:rsidRPr="00B061E6">
        <w:rPr>
          <w:lang w:eastAsia="zh-CN"/>
        </w:rPr>
        <w:t>:</w:t>
      </w:r>
      <w:r>
        <w:rPr>
          <w:lang w:eastAsia="zh-CN"/>
        </w:rPr>
        <w:tab/>
        <w:t>[CR0116, 5G_eLCS_Ph3] Whether the security related materials can be included in the contents is FFS.</w:t>
      </w:r>
    </w:p>
    <w:p w14:paraId="1D2C132B" w14:textId="185ABF0D" w:rsidR="00A54158" w:rsidRDefault="00A54158" w:rsidP="00A54158">
      <w:pPr>
        <w:pStyle w:val="B1"/>
        <w:ind w:firstLine="0"/>
        <w:rPr>
          <w:lang w:eastAsia="zh-CN"/>
        </w:rPr>
      </w:pPr>
      <w:bookmarkStart w:id="269" w:name="_PERM_MCCTEMPBM_CRPT13160004___3"/>
      <w:r>
        <w:rPr>
          <w:lang w:eastAsia="zh-CN"/>
        </w:rPr>
        <w:t xml:space="preserve">GMLC shall translate the target group identification into the list of the UE identifications which belong to the target group by invoking the related service provided by UDM, then for each UE in the list, GMLC initiates following steps of procedures of the 5GC-MT-LR or Deferred 5GC-MT-LR as defined in </w:t>
      </w:r>
      <w:r>
        <w:t>3GPP TS 23.</w:t>
      </w:r>
      <w:r>
        <w:rPr>
          <w:lang w:eastAsia="zh-CN"/>
        </w:rPr>
        <w:t>273</w:t>
      </w:r>
      <w:r>
        <w:t> [</w:t>
      </w:r>
      <w:r>
        <w:rPr>
          <w:lang w:eastAsia="zh-CN"/>
        </w:rPr>
        <w:t>4</w:t>
      </w:r>
      <w:r>
        <w:t>] clause</w:t>
      </w:r>
      <w:r>
        <w:rPr>
          <w:lang w:val="en-US"/>
        </w:rPr>
        <w:t> </w:t>
      </w:r>
      <w:r>
        <w:rPr>
          <w:lang w:eastAsia="zh-CN"/>
        </w:rPr>
        <w:t>6.8.</w:t>
      </w:r>
    </w:p>
    <w:p w14:paraId="3EE8244D" w14:textId="77777777" w:rsidR="00524342" w:rsidRDefault="00524342" w:rsidP="00A54158">
      <w:pPr>
        <w:pStyle w:val="B1"/>
        <w:ind w:firstLine="0"/>
        <w:rPr>
          <w:lang w:eastAsia="zh-CN"/>
        </w:rPr>
      </w:pPr>
      <w:r w:rsidRPr="00524342">
        <w:rPr>
          <w:lang w:eastAsia="zh-CN"/>
        </w:rPr>
        <w:t>If geographic area(s) are received in the request for area event, the GMLC (or V-GMLC when roaming) shall convert the received geographic area(s) into a corresponding list of cell and/or tracking area identities when invoking AMF location services.</w:t>
      </w:r>
    </w:p>
    <w:bookmarkEnd w:id="269"/>
    <w:p w14:paraId="6AC562FB" w14:textId="77777777" w:rsidR="00A54158" w:rsidRDefault="00A54158" w:rsidP="00A54158">
      <w:pPr>
        <w:pStyle w:val="B1"/>
        <w:rPr>
          <w:lang w:eastAsia="zh-CN"/>
        </w:rPr>
      </w:pPr>
      <w:r>
        <w:rPr>
          <w:lang w:eastAsia="zh-CN"/>
        </w:rPr>
        <w:t>2a.</w:t>
      </w:r>
      <w:r>
        <w:rPr>
          <w:lang w:eastAsia="zh-CN"/>
        </w:rPr>
        <w:tab/>
      </w:r>
      <w:r>
        <w:t>On success, "200 OK" shall be returned.</w:t>
      </w:r>
      <w:r>
        <w:rPr>
          <w:lang w:eastAsia="zh-CN"/>
        </w:rPr>
        <w:t xml:space="preserve"> The response body shall contain the success type.</w:t>
      </w:r>
    </w:p>
    <w:p w14:paraId="31731C30" w14:textId="19CBBC20" w:rsidR="00A54158" w:rsidRPr="00A54158" w:rsidRDefault="00A54158" w:rsidP="00A54158">
      <w:pPr>
        <w:pStyle w:val="B1"/>
        <w:rPr>
          <w:lang w:eastAsia="zh-CN"/>
        </w:rPr>
      </w:pPr>
      <w:r>
        <w:rPr>
          <w:lang w:eastAsia="zh-CN"/>
        </w:rPr>
        <w:t>2b</w:t>
      </w:r>
      <w:r>
        <w:rPr>
          <w:lang w:eastAsia="zh-CN"/>
        </w:rPr>
        <w:tab/>
        <w:t>On failure</w:t>
      </w:r>
      <w:r w:rsidR="00734F74" w:rsidRPr="00734F74">
        <w:rPr>
          <w:lang w:eastAsia="zh-CN"/>
        </w:rPr>
        <w:t xml:space="preserve"> or redirection</w:t>
      </w:r>
      <w:r>
        <w:rPr>
          <w:lang w:eastAsia="zh-CN"/>
        </w:rPr>
        <w:t xml:space="preserve">, one of the HTTP status code listed in </w:t>
      </w:r>
      <w:r>
        <w:t>Table 6.1.</w:t>
      </w:r>
      <w:r>
        <w:rPr>
          <w:lang w:eastAsia="zh-CN"/>
        </w:rPr>
        <w:t>3</w:t>
      </w:r>
      <w:r>
        <w:t xml:space="preserve">.2.2-2 </w:t>
      </w:r>
      <w:r>
        <w:rPr>
          <w:lang w:eastAsia="zh-CN"/>
        </w:rPr>
        <w:t>may</w:t>
      </w:r>
      <w:r>
        <w:t xml:space="preserve"> be returned. For a 4xx/5xx response, the message body </w:t>
      </w:r>
      <w:r>
        <w:rPr>
          <w:lang w:eastAsia="zh-CN"/>
        </w:rPr>
        <w:t>may</w:t>
      </w:r>
      <w:r>
        <w:t xml:space="preserve"> contain a ProblemDetails structure with the "cause" attribute set to one of the application error</w:t>
      </w:r>
      <w:r w:rsidR="003E0827">
        <w:rPr>
          <w:rFonts w:eastAsiaTheme="minorEastAsia" w:hint="eastAsia"/>
          <w:lang w:eastAsia="zh-CN"/>
        </w:rPr>
        <w:t>s</w:t>
      </w:r>
      <w:r>
        <w:t xml:space="preserve"> listed in Table 6.1.</w:t>
      </w:r>
      <w:r>
        <w:rPr>
          <w:lang w:eastAsia="zh-CN"/>
        </w:rPr>
        <w:t>3</w:t>
      </w:r>
      <w:r>
        <w:t>.2.2-2.</w:t>
      </w:r>
    </w:p>
    <w:p w14:paraId="280D3195" w14:textId="77777777" w:rsidR="008D72A7" w:rsidRPr="008D72A7" w:rsidRDefault="008D72A7" w:rsidP="00EF4063">
      <w:pPr>
        <w:pStyle w:val="Heading4"/>
      </w:pPr>
      <w:bookmarkStart w:id="270" w:name="_Toc26202299"/>
      <w:bookmarkStart w:id="271" w:name="_Toc22624238"/>
      <w:bookmarkStart w:id="272" w:name="_Toc22141036"/>
      <w:bookmarkStart w:id="273" w:name="_Toc18853038"/>
      <w:bookmarkStart w:id="274" w:name="_Toc26202485"/>
      <w:bookmarkStart w:id="275" w:name="_Toc34804193"/>
      <w:bookmarkStart w:id="276" w:name="_Toc35935764"/>
      <w:bookmarkStart w:id="277" w:name="_Toc45029984"/>
      <w:bookmarkStart w:id="278" w:name="_Toc51922344"/>
      <w:bookmarkStart w:id="279" w:name="_Toc51922758"/>
      <w:bookmarkStart w:id="280" w:name="_Toc122015813"/>
      <w:bookmarkStart w:id="281" w:name="_Toc130844976"/>
      <w:bookmarkStart w:id="282" w:name="_Toc138344473"/>
      <w:bookmarkStart w:id="283" w:name="_Toc145946979"/>
      <w:bookmarkStart w:id="284" w:name="_Toc153817419"/>
      <w:r w:rsidRPr="008D72A7">
        <w:t>5.2.2.3</w:t>
      </w:r>
      <w:r w:rsidRPr="008D72A7">
        <w:tab/>
      </w:r>
      <w:r w:rsidRPr="008D72A7">
        <w:rPr>
          <w:lang w:eastAsia="zh-CN"/>
        </w:rPr>
        <w:t>LocationUpdate</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14:paraId="1D33FA4C" w14:textId="77777777" w:rsidR="008D72A7" w:rsidRPr="008D72A7" w:rsidRDefault="008D72A7" w:rsidP="00EF4063">
      <w:pPr>
        <w:pStyle w:val="Heading5"/>
        <w:rPr>
          <w:lang w:eastAsia="zh-CN"/>
        </w:rPr>
      </w:pPr>
      <w:bookmarkStart w:id="285" w:name="_Toc26202300"/>
      <w:bookmarkStart w:id="286" w:name="_Toc22624239"/>
      <w:bookmarkStart w:id="287" w:name="_Toc22141037"/>
      <w:bookmarkStart w:id="288" w:name="_Toc18853039"/>
      <w:bookmarkStart w:id="289" w:name="_Toc26202486"/>
      <w:bookmarkStart w:id="290" w:name="_Toc34804194"/>
      <w:bookmarkStart w:id="291" w:name="_Toc35935765"/>
      <w:bookmarkStart w:id="292" w:name="_Toc45029985"/>
      <w:bookmarkStart w:id="293" w:name="_Toc51922345"/>
      <w:bookmarkStart w:id="294" w:name="_Toc51922759"/>
      <w:bookmarkStart w:id="295" w:name="_Toc122015814"/>
      <w:bookmarkStart w:id="296" w:name="_Toc130844977"/>
      <w:bookmarkStart w:id="297" w:name="_Toc138344474"/>
      <w:bookmarkStart w:id="298" w:name="_Toc145946980"/>
      <w:bookmarkStart w:id="299" w:name="_Toc153817420"/>
      <w:r w:rsidRPr="008D72A7">
        <w:t>5.2.2.</w:t>
      </w:r>
      <w:r w:rsidRPr="008D72A7">
        <w:rPr>
          <w:lang w:eastAsia="zh-CN"/>
        </w:rPr>
        <w:t>3</w:t>
      </w:r>
      <w:r w:rsidRPr="008D72A7">
        <w:t>.1</w:t>
      </w:r>
      <w:r w:rsidRPr="008D72A7">
        <w:tab/>
        <w:t>General</w:t>
      </w:r>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p>
    <w:p w14:paraId="6E15EEED" w14:textId="77777777" w:rsidR="008D72A7" w:rsidRPr="008D72A7" w:rsidRDefault="008D72A7" w:rsidP="008D72A7">
      <w:pPr>
        <w:rPr>
          <w:lang w:eastAsia="zh-CN"/>
        </w:rPr>
      </w:pPr>
      <w:r>
        <w:rPr>
          <w:lang w:eastAsia="zh-CN"/>
        </w:rPr>
        <w:t>The service operation is used during the procedure:</w:t>
      </w:r>
    </w:p>
    <w:p w14:paraId="5A7BF893" w14:textId="77777777" w:rsidR="008D72A7" w:rsidRDefault="008D72A7" w:rsidP="008D72A7">
      <w:pPr>
        <w:pStyle w:val="B1"/>
        <w:rPr>
          <w:lang w:eastAsia="zh-CN"/>
        </w:rPr>
      </w:pPr>
      <w:r>
        <w:rPr>
          <w:lang w:eastAsia="zh-CN"/>
        </w:rPr>
        <w:t>-</w:t>
      </w:r>
      <w:r>
        <w:rPr>
          <w:lang w:eastAsia="zh-CN"/>
        </w:rPr>
        <w:tab/>
        <w:t>5GC-MO-LR Procedure (see 3GPP TS 23.273 [4], clause</w:t>
      </w:r>
      <w:r>
        <w:rPr>
          <w:lang w:val="en-US" w:eastAsia="zh-CN"/>
        </w:rPr>
        <w:t> </w:t>
      </w:r>
      <w:r>
        <w:rPr>
          <w:lang w:eastAsia="zh-CN"/>
        </w:rPr>
        <w:t>6.2)</w:t>
      </w:r>
    </w:p>
    <w:p w14:paraId="60FC109E" w14:textId="77777777" w:rsidR="008D72A7" w:rsidRDefault="008D72A7" w:rsidP="008D72A7">
      <w:pPr>
        <w:rPr>
          <w:lang w:eastAsia="zh-CN"/>
        </w:rPr>
      </w:pPr>
      <w:r>
        <w:rPr>
          <w:lang w:eastAsia="zh-CN"/>
        </w:rPr>
        <w:t xml:space="preserve">The LocationUpdate enables the </w:t>
      </w:r>
      <w:r w:rsidR="00F332EC">
        <w:rPr>
          <w:lang w:eastAsia="zh-CN"/>
        </w:rPr>
        <w:t>NF consumer (e.g. AMF)</w:t>
      </w:r>
      <w:r w:rsidR="00F332EC">
        <w:rPr>
          <w:rFonts w:hint="eastAsia"/>
          <w:lang w:eastAsia="zh-CN"/>
        </w:rPr>
        <w:t xml:space="preserve"> </w:t>
      </w:r>
      <w:r>
        <w:rPr>
          <w:lang w:eastAsia="zh-CN"/>
        </w:rPr>
        <w:t xml:space="preserve">to update UE location information towards the </w:t>
      </w:r>
      <w:r w:rsidR="00F332EC">
        <w:rPr>
          <w:rFonts w:hint="eastAsia"/>
          <w:lang w:eastAsia="zh-CN"/>
        </w:rPr>
        <w:t>GMLC</w:t>
      </w:r>
      <w:r>
        <w:rPr>
          <w:lang w:eastAsia="zh-CN"/>
        </w:rPr>
        <w:t>. See Figure 5.2.2.3.1-1.</w:t>
      </w:r>
    </w:p>
    <w:p w14:paraId="411668D9" w14:textId="77777777" w:rsidR="0011128F" w:rsidRDefault="0011128F" w:rsidP="0011128F">
      <w:pPr>
        <w:pStyle w:val="TH"/>
        <w:rPr>
          <w:noProof/>
          <w:lang w:val="en-US" w:eastAsia="zh-CN"/>
        </w:rPr>
      </w:pPr>
      <w:r>
        <w:object w:dxaOrig="8281" w:dyaOrig="2056" w14:anchorId="5EB2358A">
          <v:shape id="_x0000_i1030" type="#_x0000_t75" style="width:415.85pt;height:103.7pt" o:ole="">
            <v:imagedata r:id="rId19" o:title=""/>
          </v:shape>
          <o:OLEObject Type="Embed" ProgID="Visio.Drawing.15" ShapeID="_x0000_i1030" DrawAspect="Content" ObjectID="_1764430309" r:id="rId20"/>
        </w:object>
      </w:r>
    </w:p>
    <w:p w14:paraId="13C11272" w14:textId="77777777" w:rsidR="008D72A7" w:rsidRDefault="008D72A7" w:rsidP="008D72A7">
      <w:pPr>
        <w:pStyle w:val="TF"/>
        <w:rPr>
          <w:lang w:eastAsia="zh-CN"/>
        </w:rPr>
      </w:pPr>
      <w:r>
        <w:t xml:space="preserve">Figure </w:t>
      </w:r>
      <w:r>
        <w:rPr>
          <w:lang w:eastAsia="zh-CN"/>
        </w:rPr>
        <w:t>5.2.2.3.1-</w:t>
      </w:r>
      <w:r>
        <w:t>1: LocationUpdate</w:t>
      </w:r>
      <w:r>
        <w:rPr>
          <w:lang w:eastAsia="zh-CN"/>
        </w:rPr>
        <w:t xml:space="preserve"> Request/Response</w:t>
      </w:r>
    </w:p>
    <w:p w14:paraId="70ED4912" w14:textId="77777777" w:rsidR="008D72A7" w:rsidRDefault="008D72A7" w:rsidP="008D72A7">
      <w:pPr>
        <w:pStyle w:val="B1"/>
        <w:rPr>
          <w:lang w:eastAsia="zh-CN"/>
        </w:rPr>
      </w:pPr>
      <w:r>
        <w:rPr>
          <w:lang w:eastAsia="zh-CN"/>
        </w:rPr>
        <w:t>1.</w:t>
      </w:r>
      <w:r>
        <w:rPr>
          <w:lang w:eastAsia="zh-CN"/>
        </w:rPr>
        <w:tab/>
        <w:t>The</w:t>
      </w:r>
      <w:r>
        <w:t xml:space="preserve"> </w:t>
      </w:r>
      <w:r>
        <w:rPr>
          <w:lang w:eastAsia="zh-CN"/>
        </w:rPr>
        <w:t xml:space="preserve">NF Service Consumer </w:t>
      </w:r>
      <w:r>
        <w:t>shall send an HTTP POST request to the URI associated with the "location</w:t>
      </w:r>
      <w:r>
        <w:rPr>
          <w:lang w:eastAsia="zh-CN"/>
        </w:rPr>
        <w:t>-update</w:t>
      </w:r>
      <w:r>
        <w:t>" custom operation.</w:t>
      </w:r>
      <w:r>
        <w:rPr>
          <w:lang w:eastAsia="zh-CN"/>
        </w:rPr>
        <w:t xml:space="preserve"> </w:t>
      </w:r>
      <w:r w:rsidR="00F332EC">
        <w:rPr>
          <w:lang w:eastAsia="zh-CN"/>
        </w:rPr>
        <w:t>The request body shall contain a LocUpdateData object</w:t>
      </w:r>
      <w:r w:rsidR="00F332EC" w:rsidRPr="00B24285">
        <w:rPr>
          <w:rFonts w:hint="eastAsia"/>
          <w:lang w:eastAsia="zh-CN"/>
        </w:rPr>
        <w:t>.</w:t>
      </w:r>
      <w:r w:rsidR="00F332EC">
        <w:rPr>
          <w:rFonts w:hint="eastAsia"/>
          <w:lang w:eastAsia="zh-CN"/>
        </w:rPr>
        <w:t>.</w:t>
      </w:r>
    </w:p>
    <w:p w14:paraId="5A193771" w14:textId="77777777" w:rsidR="008D72A7" w:rsidRDefault="008D72A7" w:rsidP="008D72A7">
      <w:pPr>
        <w:pStyle w:val="B1"/>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585"/>
          <w:tab w:val="left" w:pos="7500"/>
        </w:tabs>
        <w:rPr>
          <w:lang w:eastAsia="zh-CN"/>
        </w:rPr>
      </w:pPr>
      <w:r>
        <w:rPr>
          <w:lang w:eastAsia="zh-CN"/>
        </w:rPr>
        <w:t>2a.</w:t>
      </w:r>
      <w:r>
        <w:rPr>
          <w:lang w:eastAsia="zh-CN"/>
        </w:rPr>
        <w:tab/>
      </w:r>
      <w:r>
        <w:t>On success, "20</w:t>
      </w:r>
      <w:r>
        <w:rPr>
          <w:lang w:eastAsia="zh-CN"/>
        </w:rPr>
        <w:t>4</w:t>
      </w:r>
      <w:r>
        <w:t xml:space="preserve"> </w:t>
      </w:r>
      <w:r>
        <w:rPr>
          <w:lang w:eastAsia="zh-CN"/>
        </w:rPr>
        <w:t>No content</w:t>
      </w:r>
      <w:r>
        <w:t>" shall be returned</w:t>
      </w:r>
      <w:r>
        <w:rPr>
          <w:lang w:eastAsia="zh-CN"/>
        </w:rPr>
        <w:t xml:space="preserve"> by the GMLC</w:t>
      </w:r>
      <w:r>
        <w:t>.</w:t>
      </w:r>
      <w:r>
        <w:tab/>
      </w:r>
    </w:p>
    <w:p w14:paraId="1470C64A" w14:textId="77777777" w:rsidR="008D72A7" w:rsidRDefault="008D72A7" w:rsidP="00EF4063">
      <w:pPr>
        <w:pStyle w:val="B1"/>
        <w:rPr>
          <w:lang w:eastAsia="zh-CN"/>
        </w:rPr>
      </w:pPr>
      <w:bookmarkStart w:id="300" w:name="_PERM_MCCTEMPBM_CRPT13160005___2"/>
      <w:r>
        <w:rPr>
          <w:lang w:eastAsia="zh-CN"/>
        </w:rPr>
        <w:t>2b.</w:t>
      </w:r>
      <w:r>
        <w:rPr>
          <w:lang w:eastAsia="zh-CN"/>
        </w:rPr>
        <w:tab/>
      </w:r>
      <w:r>
        <w:t>On failure</w:t>
      </w:r>
      <w:r w:rsidR="00734F74" w:rsidRPr="00734F74">
        <w:t xml:space="preserve"> or redirection</w:t>
      </w:r>
      <w:r>
        <w:t>, one of the HTTP status code listed in Table</w:t>
      </w:r>
      <w:r>
        <w:rPr>
          <w:lang w:eastAsia="zh-CN"/>
        </w:rPr>
        <w:t> </w:t>
      </w:r>
      <w:r>
        <w:t>6.1.</w:t>
      </w:r>
      <w:r>
        <w:rPr>
          <w:lang w:eastAsia="zh-CN"/>
        </w:rPr>
        <w:t>3</w:t>
      </w:r>
      <w:r>
        <w:t>.</w:t>
      </w:r>
      <w:r>
        <w:rPr>
          <w:lang w:eastAsia="zh-CN"/>
        </w:rPr>
        <w:t>4</w:t>
      </w:r>
      <w:r>
        <w:t xml:space="preserve">.2-2 </w:t>
      </w:r>
      <w:r>
        <w:rPr>
          <w:lang w:eastAsia="zh-CN"/>
        </w:rPr>
        <w:t>may</w:t>
      </w:r>
      <w:r>
        <w:t xml:space="preserve"> be returned. For a 4xx response, the message body </w:t>
      </w:r>
      <w:r>
        <w:rPr>
          <w:lang w:eastAsia="zh-CN"/>
        </w:rPr>
        <w:t>may</w:t>
      </w:r>
      <w:r>
        <w:t xml:space="preserve"> contain a ProblemDetails structure with the "cause" attribute set to one of the application errors listed in Table</w:t>
      </w:r>
      <w:r>
        <w:rPr>
          <w:lang w:eastAsia="zh-CN"/>
        </w:rPr>
        <w:t> </w:t>
      </w:r>
      <w:r>
        <w:t>6.1.</w:t>
      </w:r>
      <w:r>
        <w:rPr>
          <w:lang w:eastAsia="zh-CN"/>
        </w:rPr>
        <w:t>3</w:t>
      </w:r>
      <w:r>
        <w:t>.</w:t>
      </w:r>
      <w:r>
        <w:rPr>
          <w:lang w:eastAsia="zh-CN"/>
        </w:rPr>
        <w:t>4</w:t>
      </w:r>
      <w:r>
        <w:t>.2-2.</w:t>
      </w:r>
    </w:p>
    <w:p w14:paraId="4573CF5D" w14:textId="77777777" w:rsidR="008D72A7" w:rsidRPr="008D72A7" w:rsidRDefault="008D72A7" w:rsidP="00EF4063">
      <w:pPr>
        <w:pStyle w:val="Heading4"/>
        <w:rPr>
          <w:lang w:eastAsia="zh-CN"/>
        </w:rPr>
      </w:pPr>
      <w:bookmarkStart w:id="301" w:name="_Toc26202301"/>
      <w:bookmarkStart w:id="302" w:name="_Toc22624240"/>
      <w:bookmarkStart w:id="303" w:name="_Toc22141038"/>
      <w:bookmarkStart w:id="304" w:name="_Toc18853040"/>
      <w:bookmarkStart w:id="305" w:name="_Toc26202487"/>
      <w:bookmarkStart w:id="306" w:name="_Toc34804195"/>
      <w:bookmarkStart w:id="307" w:name="_Toc35935766"/>
      <w:bookmarkStart w:id="308" w:name="_Toc45029986"/>
      <w:bookmarkStart w:id="309" w:name="_Toc51922346"/>
      <w:bookmarkStart w:id="310" w:name="_Toc51922760"/>
      <w:bookmarkStart w:id="311" w:name="_Toc122015815"/>
      <w:bookmarkStart w:id="312" w:name="_Toc130844978"/>
      <w:bookmarkStart w:id="313" w:name="_Toc138344475"/>
      <w:bookmarkStart w:id="314" w:name="_Toc145946981"/>
      <w:bookmarkStart w:id="315" w:name="_Toc153817421"/>
      <w:bookmarkEnd w:id="300"/>
      <w:r w:rsidRPr="008D72A7">
        <w:t>5.2.2.</w:t>
      </w:r>
      <w:r w:rsidRPr="008D72A7">
        <w:rPr>
          <w:lang w:eastAsia="zh-CN"/>
        </w:rPr>
        <w:t>4</w:t>
      </w:r>
      <w:r w:rsidRPr="008D72A7">
        <w:tab/>
      </w:r>
      <w:r w:rsidRPr="008D72A7">
        <w:rPr>
          <w:lang w:eastAsia="zh-CN"/>
        </w:rPr>
        <w:t>CancelLocation</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06E6EB65" w14:textId="77777777" w:rsidR="008D72A7" w:rsidRPr="008D72A7" w:rsidRDefault="008D72A7" w:rsidP="00EF4063">
      <w:pPr>
        <w:pStyle w:val="Heading5"/>
        <w:rPr>
          <w:lang w:eastAsia="zh-CN"/>
        </w:rPr>
      </w:pPr>
      <w:bookmarkStart w:id="316" w:name="_Toc26202302"/>
      <w:bookmarkStart w:id="317" w:name="_Toc22624241"/>
      <w:bookmarkStart w:id="318" w:name="_Toc22141039"/>
      <w:bookmarkStart w:id="319" w:name="_Toc18853041"/>
      <w:bookmarkStart w:id="320" w:name="_Toc26202488"/>
      <w:bookmarkStart w:id="321" w:name="_Toc34804196"/>
      <w:bookmarkStart w:id="322" w:name="_Toc35935767"/>
      <w:bookmarkStart w:id="323" w:name="_Toc45029987"/>
      <w:bookmarkStart w:id="324" w:name="_Toc51922347"/>
      <w:bookmarkStart w:id="325" w:name="_Toc51922761"/>
      <w:bookmarkStart w:id="326" w:name="_Toc122015816"/>
      <w:bookmarkStart w:id="327" w:name="_Toc130844979"/>
      <w:bookmarkStart w:id="328" w:name="_Toc138344476"/>
      <w:bookmarkStart w:id="329" w:name="_Toc145946982"/>
      <w:bookmarkStart w:id="330" w:name="_Toc153817422"/>
      <w:r w:rsidRPr="008D72A7">
        <w:t>5.2.2.</w:t>
      </w:r>
      <w:r w:rsidRPr="008D72A7">
        <w:rPr>
          <w:lang w:eastAsia="zh-CN"/>
        </w:rPr>
        <w:t>4</w:t>
      </w:r>
      <w:r w:rsidRPr="008D72A7">
        <w:t>.1</w:t>
      </w:r>
      <w:r w:rsidRPr="008D72A7">
        <w:tab/>
        <w:t>General</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14:paraId="63E1358A" w14:textId="77777777" w:rsidR="008D72A7" w:rsidRPr="008D72A7" w:rsidRDefault="008D72A7" w:rsidP="008D72A7">
      <w:pPr>
        <w:rPr>
          <w:lang w:eastAsia="zh-CN"/>
        </w:rPr>
      </w:pPr>
      <w:r>
        <w:rPr>
          <w:lang w:eastAsia="zh-CN"/>
        </w:rPr>
        <w:t>The service operation is used during the procedure:</w:t>
      </w:r>
    </w:p>
    <w:p w14:paraId="51CFE3A5" w14:textId="78F7CE3A" w:rsidR="008D72A7" w:rsidRDefault="008D72A7" w:rsidP="008D72A7">
      <w:pPr>
        <w:pStyle w:val="B1"/>
        <w:rPr>
          <w:lang w:eastAsia="zh-CN"/>
        </w:rPr>
      </w:pPr>
      <w:r>
        <w:t>-</w:t>
      </w:r>
      <w:r>
        <w:tab/>
      </w:r>
      <w:r w:rsidR="00B510B5" w:rsidRPr="006F7D32">
        <w:rPr>
          <w:lang w:eastAsia="zh-CN"/>
        </w:rPr>
        <w:t>Cancellation of Reporting of Location Events by an AF, an NF or External LCS Client or GMLC</w:t>
      </w:r>
      <w:r>
        <w:t xml:space="preserve"> (see 3GPP TS 23.</w:t>
      </w:r>
      <w:r>
        <w:rPr>
          <w:lang w:eastAsia="zh-CN"/>
        </w:rPr>
        <w:t>273</w:t>
      </w:r>
      <w:r>
        <w:t> [</w:t>
      </w:r>
      <w:r>
        <w:rPr>
          <w:lang w:eastAsia="zh-CN"/>
        </w:rPr>
        <w:t>4</w:t>
      </w:r>
      <w:r>
        <w:t>], clause</w:t>
      </w:r>
      <w:r>
        <w:rPr>
          <w:lang w:val="en-US"/>
        </w:rPr>
        <w:t> </w:t>
      </w:r>
      <w:r>
        <w:rPr>
          <w:lang w:eastAsia="zh-CN"/>
        </w:rPr>
        <w:t>6.3.3</w:t>
      </w:r>
      <w:r>
        <w:t>)</w:t>
      </w:r>
    </w:p>
    <w:p w14:paraId="2F5D1C17" w14:textId="77777777" w:rsidR="008D72A7" w:rsidRDefault="008D72A7" w:rsidP="008D72A7">
      <w:pPr>
        <w:rPr>
          <w:lang w:eastAsia="zh-CN"/>
        </w:rPr>
      </w:pPr>
      <w:r>
        <w:rPr>
          <w:lang w:eastAsia="zh-CN"/>
        </w:rPr>
        <w:t>The CancelLocation enables the consumer NF to use the service operation to cancel a deferred 5GC-MT-LR procedure for periodic or triggered location</w:t>
      </w:r>
      <w:r w:rsidR="006E19DA" w:rsidRPr="006E19DA">
        <w:rPr>
          <w:lang w:eastAsia="zh-CN"/>
        </w:rPr>
        <w:t xml:space="preserve"> </w:t>
      </w:r>
      <w:r w:rsidR="006E19DA">
        <w:rPr>
          <w:lang w:eastAsia="zh-CN"/>
        </w:rPr>
        <w:t>for a single UE or for a group</w:t>
      </w:r>
      <w:r>
        <w:rPr>
          <w:lang w:eastAsia="zh-CN"/>
        </w:rPr>
        <w:t>.</w:t>
      </w:r>
      <w:r>
        <w:t xml:space="preserve"> See Figure 5.2.2.</w:t>
      </w:r>
      <w:r>
        <w:rPr>
          <w:lang w:eastAsia="zh-CN"/>
        </w:rPr>
        <w:t>4</w:t>
      </w:r>
      <w:r>
        <w:t>.1-1.</w:t>
      </w:r>
    </w:p>
    <w:p w14:paraId="220B6E75" w14:textId="77777777" w:rsidR="008D72A7" w:rsidRDefault="008D72A7" w:rsidP="008D72A7">
      <w:pPr>
        <w:pStyle w:val="TH"/>
        <w:rPr>
          <w:lang w:val="fr-FR" w:eastAsia="zh-CN"/>
        </w:rPr>
      </w:pPr>
    </w:p>
    <w:p w14:paraId="2B9938A6" w14:textId="77777777" w:rsidR="00734F74" w:rsidRDefault="00734F74" w:rsidP="008D72A7">
      <w:pPr>
        <w:pStyle w:val="TH"/>
        <w:rPr>
          <w:lang w:val="fr-FR" w:eastAsia="zh-CN"/>
        </w:rPr>
      </w:pPr>
      <w:r w:rsidRPr="008D72A7">
        <w:rPr>
          <w:lang w:val="fr-FR"/>
        </w:rPr>
        <w:object w:dxaOrig="8685" w:dyaOrig="2115" w14:anchorId="75BCDC3A">
          <v:shape id="_x0000_i1031" type="#_x0000_t75" style="width:435.45pt;height:106.55pt" o:ole="">
            <v:imagedata r:id="rId21" o:title=""/>
          </v:shape>
          <o:OLEObject Type="Embed" ProgID="Visio.Drawing.11" ShapeID="_x0000_i1031" DrawAspect="Content" ObjectID="_1764430310" r:id="rId22"/>
        </w:object>
      </w:r>
    </w:p>
    <w:p w14:paraId="301F1059" w14:textId="77777777" w:rsidR="008D72A7" w:rsidRDefault="008D72A7" w:rsidP="008D72A7">
      <w:pPr>
        <w:pStyle w:val="TF"/>
        <w:rPr>
          <w:lang w:eastAsia="zh-CN"/>
        </w:rPr>
      </w:pPr>
      <w:r>
        <w:t xml:space="preserve">Figure </w:t>
      </w:r>
      <w:r>
        <w:rPr>
          <w:lang w:eastAsia="zh-CN"/>
        </w:rPr>
        <w:t>5.2.2.4.1-</w:t>
      </w:r>
      <w:r>
        <w:t xml:space="preserve">1: </w:t>
      </w:r>
      <w:r>
        <w:rPr>
          <w:lang w:eastAsia="zh-CN"/>
        </w:rPr>
        <w:t>CancelLocation Request/Response</w:t>
      </w:r>
    </w:p>
    <w:p w14:paraId="32C2EA38" w14:textId="77777777" w:rsidR="008D72A7" w:rsidRDefault="008D72A7" w:rsidP="008D72A7">
      <w:pPr>
        <w:pStyle w:val="B1"/>
        <w:rPr>
          <w:lang w:eastAsia="zh-CN"/>
        </w:rPr>
      </w:pPr>
      <w:r>
        <w:rPr>
          <w:lang w:eastAsia="zh-CN"/>
        </w:rPr>
        <w:t>1.</w:t>
      </w:r>
      <w:r>
        <w:rPr>
          <w:lang w:eastAsia="zh-CN"/>
        </w:rPr>
        <w:tab/>
      </w:r>
      <w:r>
        <w:t xml:space="preserve">The </w:t>
      </w:r>
      <w:r>
        <w:rPr>
          <w:lang w:eastAsia="zh-CN"/>
        </w:rPr>
        <w:t>NF Service Consumer</w:t>
      </w:r>
      <w:r>
        <w:t xml:space="preserve"> shall send an HTTP POST request to the URI associated with the "</w:t>
      </w:r>
      <w:r>
        <w:rPr>
          <w:lang w:eastAsia="zh-CN"/>
        </w:rPr>
        <w:t>cancel</w:t>
      </w:r>
      <w:r>
        <w:t>-location" custom operation.</w:t>
      </w:r>
      <w:r>
        <w:rPr>
          <w:lang w:eastAsia="zh-CN"/>
        </w:rPr>
        <w:t xml:space="preserve"> The input parameters for the request (</w:t>
      </w:r>
      <w:r>
        <w:t>(H-)GMLC contact address, LDR reference number</w:t>
      </w:r>
      <w:r>
        <w:rPr>
          <w:lang w:eastAsia="zh-CN"/>
        </w:rPr>
        <w:t xml:space="preserve">, </w:t>
      </w:r>
      <w:r>
        <w:t>LMF identification</w:t>
      </w:r>
      <w:r>
        <w:rPr>
          <w:lang w:eastAsia="zh-CN"/>
        </w:rPr>
        <w:t>, serving AMF address) should be included in the HTTP POST request body.</w:t>
      </w:r>
    </w:p>
    <w:p w14:paraId="7AA02F8C" w14:textId="77777777" w:rsidR="008D72A7" w:rsidRDefault="008D72A7" w:rsidP="008D72A7">
      <w:pPr>
        <w:pStyle w:val="B1"/>
        <w:rPr>
          <w:lang w:eastAsia="zh-CN"/>
        </w:rPr>
      </w:pPr>
      <w:r>
        <w:rPr>
          <w:lang w:eastAsia="zh-CN"/>
        </w:rPr>
        <w:t>2a.</w:t>
      </w:r>
      <w:r>
        <w:rPr>
          <w:lang w:eastAsia="zh-CN"/>
        </w:rPr>
        <w:tab/>
      </w:r>
      <w:r>
        <w:rPr>
          <w:lang w:eastAsia="ko-KR"/>
        </w:rPr>
        <w:t>On success, "204 No Content" shall be returned.</w:t>
      </w:r>
    </w:p>
    <w:p w14:paraId="6E4CF974" w14:textId="77777777" w:rsidR="008D72A7" w:rsidRDefault="008D72A7" w:rsidP="00EF4063">
      <w:pPr>
        <w:pStyle w:val="B1"/>
        <w:rPr>
          <w:lang w:eastAsia="zh-CN"/>
        </w:rPr>
      </w:pPr>
      <w:r w:rsidRPr="00EF4063">
        <w:t>2b.</w:t>
      </w:r>
      <w:r w:rsidRPr="00EF4063">
        <w:tab/>
        <w:t>On failure</w:t>
      </w:r>
      <w:r w:rsidR="00734F74" w:rsidRPr="00EF4063">
        <w:t xml:space="preserve"> or redirection</w:t>
      </w:r>
      <w:r w:rsidRPr="00EF4063">
        <w:t>, one of the HTTP status code listed in Table 6.1.3.3.2-2 may be returned. For a 4xx response, the message body may contain a ProblemDetails structure with the "cause" attribute set to one of the application errors listed in Table 6.1.3.3.2-2.</w:t>
      </w:r>
    </w:p>
    <w:p w14:paraId="1A0AD10D" w14:textId="77777777" w:rsidR="008D72A7" w:rsidRPr="008D72A7" w:rsidRDefault="008D72A7" w:rsidP="00EF4063">
      <w:pPr>
        <w:pStyle w:val="Heading4"/>
        <w:rPr>
          <w:lang w:eastAsia="zh-CN"/>
        </w:rPr>
      </w:pPr>
      <w:bookmarkStart w:id="331" w:name="_Toc26202303"/>
      <w:bookmarkStart w:id="332" w:name="_Toc22624242"/>
      <w:bookmarkStart w:id="333" w:name="_Toc22141040"/>
      <w:bookmarkStart w:id="334" w:name="_Toc18853042"/>
      <w:bookmarkStart w:id="335" w:name="_Toc26202489"/>
      <w:bookmarkStart w:id="336" w:name="_Toc34804197"/>
      <w:bookmarkStart w:id="337" w:name="_Toc35935768"/>
      <w:bookmarkStart w:id="338" w:name="_Toc45029988"/>
      <w:bookmarkStart w:id="339" w:name="_Toc51922348"/>
      <w:bookmarkStart w:id="340" w:name="_Toc51922762"/>
      <w:bookmarkStart w:id="341" w:name="_Toc122015817"/>
      <w:bookmarkStart w:id="342" w:name="_Toc130844980"/>
      <w:bookmarkStart w:id="343" w:name="_Toc138344477"/>
      <w:bookmarkStart w:id="344" w:name="_Toc145946983"/>
      <w:bookmarkStart w:id="345" w:name="_Toc153817423"/>
      <w:r w:rsidRPr="008D72A7">
        <w:t>5.2.2.</w:t>
      </w:r>
      <w:r w:rsidRPr="008D72A7">
        <w:rPr>
          <w:lang w:eastAsia="zh-CN"/>
        </w:rPr>
        <w:t>5</w:t>
      </w:r>
      <w:r w:rsidRPr="008D72A7">
        <w:tab/>
      </w:r>
      <w:r w:rsidRPr="008D72A7">
        <w:rPr>
          <w:lang w:eastAsia="zh-CN"/>
        </w:rPr>
        <w:t>EventNotify</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14:paraId="2C02A795" w14:textId="77777777" w:rsidR="008D72A7" w:rsidRPr="008D72A7" w:rsidRDefault="008D72A7" w:rsidP="00EF4063">
      <w:pPr>
        <w:pStyle w:val="Heading5"/>
        <w:rPr>
          <w:lang w:eastAsia="zh-CN"/>
        </w:rPr>
      </w:pPr>
      <w:bookmarkStart w:id="346" w:name="_Toc26202304"/>
      <w:bookmarkStart w:id="347" w:name="_Toc22624243"/>
      <w:bookmarkStart w:id="348" w:name="_Toc22141041"/>
      <w:bookmarkStart w:id="349" w:name="_Toc18853043"/>
      <w:bookmarkStart w:id="350" w:name="_Toc26202490"/>
      <w:bookmarkStart w:id="351" w:name="_Toc34804198"/>
      <w:bookmarkStart w:id="352" w:name="_Toc35935769"/>
      <w:bookmarkStart w:id="353" w:name="_Toc45029989"/>
      <w:bookmarkStart w:id="354" w:name="_Toc51922349"/>
      <w:bookmarkStart w:id="355" w:name="_Toc51922763"/>
      <w:bookmarkStart w:id="356" w:name="_Toc122015818"/>
      <w:bookmarkStart w:id="357" w:name="_Toc130844981"/>
      <w:bookmarkStart w:id="358" w:name="_Toc138344478"/>
      <w:bookmarkStart w:id="359" w:name="_Toc145946984"/>
      <w:bookmarkStart w:id="360" w:name="_Toc153817424"/>
      <w:r w:rsidRPr="008D72A7">
        <w:t>5.2.2.</w:t>
      </w:r>
      <w:r w:rsidRPr="008D72A7">
        <w:rPr>
          <w:lang w:eastAsia="zh-CN"/>
        </w:rPr>
        <w:t>5</w:t>
      </w:r>
      <w:r w:rsidRPr="008D72A7">
        <w:t>.1</w:t>
      </w:r>
      <w:r w:rsidRPr="008D72A7">
        <w:tab/>
        <w:t>General</w:t>
      </w:r>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p>
    <w:p w14:paraId="7CE3BA05" w14:textId="77777777" w:rsidR="0078017C" w:rsidRDefault="0078017C" w:rsidP="0078017C">
      <w:r>
        <w:t>The following procedures are supported using the "</w:t>
      </w:r>
      <w:r>
        <w:rPr>
          <w:lang w:eastAsia="zh-CN"/>
        </w:rPr>
        <w:t>EventNotify</w:t>
      </w:r>
      <w:r>
        <w:t>" service operation:</w:t>
      </w:r>
    </w:p>
    <w:p w14:paraId="4764492D" w14:textId="77777777" w:rsidR="0078017C" w:rsidRDefault="0078017C" w:rsidP="0078017C">
      <w:pPr>
        <w:pStyle w:val="B1"/>
      </w:pPr>
      <w:r>
        <w:t>-</w:t>
      </w:r>
      <w:r>
        <w:tab/>
        <w:t>EventNotify for a single UE</w:t>
      </w:r>
    </w:p>
    <w:p w14:paraId="6D582AD2" w14:textId="77777777" w:rsidR="0078017C" w:rsidRDefault="0078017C" w:rsidP="0078017C">
      <w:pPr>
        <w:pStyle w:val="B1"/>
        <w:rPr>
          <w:lang w:eastAsia="zh-CN"/>
        </w:rPr>
      </w:pPr>
      <w:r>
        <w:lastRenderedPageBreak/>
        <w:t>-</w:t>
      </w:r>
      <w:r>
        <w:tab/>
        <w:t>EventNotify for the UEs in a target group</w:t>
      </w:r>
    </w:p>
    <w:p w14:paraId="6A6FB492" w14:textId="77777777" w:rsidR="0078017C" w:rsidRDefault="0078017C" w:rsidP="00EF4063">
      <w:pPr>
        <w:pStyle w:val="Heading5"/>
        <w:rPr>
          <w:lang w:eastAsia="zh-CN"/>
        </w:rPr>
      </w:pPr>
      <w:bookmarkStart w:id="361" w:name="_Toc122015819"/>
      <w:bookmarkStart w:id="362" w:name="_Toc130844982"/>
      <w:bookmarkStart w:id="363" w:name="_Toc138344479"/>
      <w:bookmarkStart w:id="364" w:name="_Toc145946985"/>
      <w:bookmarkStart w:id="365" w:name="_Toc153817425"/>
      <w:r>
        <w:t>5.2.2.5.2</w:t>
      </w:r>
      <w:r>
        <w:tab/>
        <w:t>EventNotify for a single UE</w:t>
      </w:r>
      <w:bookmarkEnd w:id="361"/>
      <w:bookmarkEnd w:id="362"/>
      <w:bookmarkEnd w:id="363"/>
      <w:bookmarkEnd w:id="364"/>
      <w:bookmarkEnd w:id="365"/>
    </w:p>
    <w:p w14:paraId="5A6F2FA9" w14:textId="77777777" w:rsidR="008D72A7" w:rsidRPr="008D72A7" w:rsidRDefault="008D72A7" w:rsidP="008D72A7">
      <w:pPr>
        <w:rPr>
          <w:lang w:eastAsia="zh-CN"/>
        </w:rPr>
      </w:pPr>
      <w:r>
        <w:rPr>
          <w:lang w:eastAsia="zh-CN"/>
        </w:rPr>
        <w:t>The service operation is used during the procedure:</w:t>
      </w:r>
    </w:p>
    <w:p w14:paraId="76845270" w14:textId="419BA6CD" w:rsidR="008D72A7" w:rsidRDefault="008D72A7" w:rsidP="008D72A7">
      <w:pPr>
        <w:pStyle w:val="B1"/>
      </w:pPr>
      <w:r>
        <w:t>-</w:t>
      </w:r>
      <w:r>
        <w:tab/>
      </w:r>
      <w:r>
        <w:rPr>
          <w:lang w:eastAsia="zh-CN"/>
        </w:rPr>
        <w:t>Deferred 5GC-MT-LR Procedure for Periodic, Triggered and UE Available Location Events</w:t>
      </w:r>
      <w:r>
        <w:t xml:space="preserve"> (see 3GPP TS 23.</w:t>
      </w:r>
      <w:r>
        <w:rPr>
          <w:lang w:eastAsia="zh-CN"/>
        </w:rPr>
        <w:t>273</w:t>
      </w:r>
      <w:r>
        <w:t> [</w:t>
      </w:r>
      <w:r>
        <w:rPr>
          <w:lang w:eastAsia="zh-CN"/>
        </w:rPr>
        <w:t>4</w:t>
      </w:r>
      <w:r>
        <w:t>], clause</w:t>
      </w:r>
      <w:r>
        <w:rPr>
          <w:lang w:val="en-US"/>
        </w:rPr>
        <w:t> </w:t>
      </w:r>
      <w:r>
        <w:rPr>
          <w:lang w:eastAsia="zh-CN"/>
        </w:rPr>
        <w:t>6.3</w:t>
      </w:r>
      <w:r>
        <w:t>)</w:t>
      </w:r>
    </w:p>
    <w:p w14:paraId="68F0D050" w14:textId="245782D0" w:rsidR="00F9748F" w:rsidRDefault="00F9748F" w:rsidP="008D72A7">
      <w:pPr>
        <w:pStyle w:val="B1"/>
        <w:rPr>
          <w:lang w:eastAsia="zh-CN"/>
        </w:rPr>
      </w:pPr>
      <w:r>
        <w:t>-</w:t>
      </w:r>
      <w:r>
        <w:tab/>
      </w:r>
      <w:r w:rsidR="00EA185E" w:rsidRPr="0015333B">
        <w:rPr>
          <w:lang w:eastAsia="zh-CN"/>
        </w:rPr>
        <w:t>Unified Location Service Exposure Procedure without routing by a UDM</w:t>
      </w:r>
      <w:r w:rsidR="00EA185E">
        <w:rPr>
          <w:lang w:eastAsia="zh-CN"/>
        </w:rPr>
        <w:t xml:space="preserve"> </w:t>
      </w:r>
      <w:r w:rsidR="00EA185E">
        <w:t>(see 3GPP TS 23.</w:t>
      </w:r>
      <w:r w:rsidR="00EA185E">
        <w:rPr>
          <w:lang w:eastAsia="zh-CN"/>
        </w:rPr>
        <w:t>273</w:t>
      </w:r>
      <w:r w:rsidR="00EA185E">
        <w:t> [</w:t>
      </w:r>
      <w:r w:rsidR="00EA185E">
        <w:rPr>
          <w:lang w:eastAsia="zh-CN"/>
        </w:rPr>
        <w:t>4</w:t>
      </w:r>
      <w:r w:rsidR="00EA185E">
        <w:t>], clause</w:t>
      </w:r>
      <w:r w:rsidR="00EA185E">
        <w:rPr>
          <w:lang w:val="en-US" w:eastAsia="zh-CN"/>
        </w:rPr>
        <w:t> </w:t>
      </w:r>
      <w:r w:rsidR="00EA185E">
        <w:rPr>
          <w:lang w:eastAsia="zh-CN"/>
        </w:rPr>
        <w:t>6.</w:t>
      </w:r>
      <w:r w:rsidR="00EA185E">
        <w:rPr>
          <w:rFonts w:hint="eastAsia"/>
          <w:lang w:eastAsia="zh-CN"/>
        </w:rPr>
        <w:t>5</w:t>
      </w:r>
      <w:r w:rsidR="00EA185E">
        <w:t>.</w:t>
      </w:r>
      <w:r w:rsidR="00EA185E">
        <w:rPr>
          <w:rFonts w:hint="eastAsia"/>
          <w:lang w:eastAsia="zh-CN"/>
        </w:rPr>
        <w:t>1</w:t>
      </w:r>
      <w:r w:rsidR="00EA185E">
        <w:t>)</w:t>
      </w:r>
    </w:p>
    <w:p w14:paraId="4D5B900B" w14:textId="47F4CC43" w:rsidR="008D72A7" w:rsidRDefault="008D72A7" w:rsidP="00EF4063">
      <w:pPr>
        <w:rPr>
          <w:lang w:eastAsia="zh-CN"/>
        </w:rPr>
      </w:pPr>
      <w:r w:rsidRPr="00EF4063">
        <w:t>The EventNotify</w:t>
      </w:r>
      <w:r w:rsidR="0078017C" w:rsidRPr="00EF4063">
        <w:rPr>
          <w:rFonts w:hint="eastAsia"/>
        </w:rPr>
        <w:t xml:space="preserve"> </w:t>
      </w:r>
      <w:r w:rsidR="0078017C" w:rsidRPr="00EF4063">
        <w:t>for a single UE</w:t>
      </w:r>
      <w:r w:rsidRPr="00EF4063">
        <w:t xml:space="preserve"> enables the consumer NF</w:t>
      </w:r>
      <w:r w:rsidR="005D6D04" w:rsidRPr="00EF4063">
        <w:t xml:space="preserve"> (e.g. (H)GMLC, NEF</w:t>
      </w:r>
      <w:r w:rsidR="000B3E10">
        <w:t>, NWDAF</w:t>
      </w:r>
      <w:r w:rsidR="005D6D04" w:rsidRPr="00EF4063">
        <w:t>)</w:t>
      </w:r>
      <w:r w:rsidRPr="00EF4063">
        <w:t xml:space="preserve"> to get notified about the geodetic and optionally </w:t>
      </w:r>
      <w:r w:rsidR="008A2EA0" w:rsidRPr="00EF4063">
        <w:t xml:space="preserve">local and/or </w:t>
      </w:r>
      <w:r w:rsidRPr="00EF4063">
        <w:t>civic location</w:t>
      </w:r>
      <w:r w:rsidR="005D6D04" w:rsidRPr="00EF4063">
        <w:t>, the completion or activation of deferred location, mobility to a different AMF/MME of a UE with deferred location</w:t>
      </w:r>
      <w:r w:rsidRPr="00EF4063">
        <w:t xml:space="preserve"> for a target UE</w:t>
      </w:r>
      <w:r w:rsidR="009A7044">
        <w:t>, the active state of the location reporting over user plane, or the statistics on the location reporting over user plane,</w:t>
      </w:r>
      <w:r w:rsidRPr="00EF4063">
        <w:t xml:space="preserve"> when some certain events are detected. See Figure 5.2.2.5.</w:t>
      </w:r>
      <w:r w:rsidR="0078017C" w:rsidRPr="00EF4063">
        <w:rPr>
          <w:rFonts w:hint="eastAsia"/>
        </w:rPr>
        <w:t>2</w:t>
      </w:r>
      <w:r w:rsidRPr="00EF4063">
        <w:t>-1.</w:t>
      </w:r>
    </w:p>
    <w:p w14:paraId="4CB1CB7D" w14:textId="77777777" w:rsidR="008D72A7" w:rsidRDefault="008D72A7" w:rsidP="008D72A7">
      <w:pPr>
        <w:pStyle w:val="TH"/>
        <w:rPr>
          <w:lang w:val="fr-FR" w:eastAsia="zh-CN"/>
        </w:rPr>
      </w:pPr>
    </w:p>
    <w:p w14:paraId="5BD85DEA" w14:textId="4C421FA2" w:rsidR="00B25A16" w:rsidRDefault="004374D6" w:rsidP="008D72A7">
      <w:pPr>
        <w:pStyle w:val="TH"/>
        <w:rPr>
          <w:lang w:val="fr-FR" w:eastAsia="zh-CN"/>
        </w:rPr>
      </w:pPr>
      <w:r>
        <w:rPr>
          <w:lang w:val="fr-FR"/>
        </w:rPr>
        <w:object w:dxaOrig="8714" w:dyaOrig="2144" w14:anchorId="5B8C434F">
          <v:shape id="_x0000_i1032" type="#_x0000_t75" style="width:434.9pt;height:107.15pt" o:ole="">
            <v:imagedata r:id="rId23" o:title=""/>
          </v:shape>
          <o:OLEObject Type="Embed" ProgID="Visio.Drawing.11" ShapeID="_x0000_i1032" DrawAspect="Content" ObjectID="_1764430311" r:id="rId24"/>
        </w:object>
      </w:r>
    </w:p>
    <w:p w14:paraId="1697BC3E" w14:textId="77777777" w:rsidR="008D72A7" w:rsidRDefault="008D72A7" w:rsidP="008D72A7">
      <w:pPr>
        <w:pStyle w:val="TF"/>
        <w:rPr>
          <w:lang w:eastAsia="zh-CN"/>
        </w:rPr>
      </w:pPr>
      <w:r>
        <w:t xml:space="preserve">Figure </w:t>
      </w:r>
      <w:r>
        <w:rPr>
          <w:lang w:eastAsia="zh-CN"/>
        </w:rPr>
        <w:t>5.2.2.5.</w:t>
      </w:r>
      <w:r w:rsidR="0078017C">
        <w:rPr>
          <w:rFonts w:hint="eastAsia"/>
          <w:lang w:eastAsia="zh-CN"/>
        </w:rPr>
        <w:t>2</w:t>
      </w:r>
      <w:r>
        <w:rPr>
          <w:lang w:eastAsia="zh-CN"/>
        </w:rPr>
        <w:t>-</w:t>
      </w:r>
      <w:r>
        <w:t xml:space="preserve">1: </w:t>
      </w:r>
      <w:r>
        <w:rPr>
          <w:lang w:eastAsia="zh-CN"/>
        </w:rPr>
        <w:t>EventNotify Notification</w:t>
      </w:r>
      <w:r w:rsidR="0078017C">
        <w:rPr>
          <w:rFonts w:hint="eastAsia"/>
          <w:lang w:eastAsia="zh-CN"/>
        </w:rPr>
        <w:t xml:space="preserve"> </w:t>
      </w:r>
      <w:r w:rsidR="0078017C">
        <w:rPr>
          <w:lang w:eastAsia="zh-CN"/>
        </w:rPr>
        <w:t>for a single UE</w:t>
      </w:r>
    </w:p>
    <w:p w14:paraId="541FA6A6" w14:textId="49D0DFF6" w:rsidR="00A966D4" w:rsidRDefault="008D72A7" w:rsidP="00A966D4">
      <w:pPr>
        <w:pStyle w:val="B1"/>
        <w:rPr>
          <w:lang w:eastAsia="zh-CN"/>
        </w:rPr>
      </w:pPr>
      <w:r>
        <w:rPr>
          <w:lang w:eastAsia="zh-CN"/>
        </w:rPr>
        <w:t>1.</w:t>
      </w:r>
      <w:r>
        <w:rPr>
          <w:lang w:eastAsia="zh-CN"/>
        </w:rPr>
        <w:tab/>
      </w:r>
      <w:r>
        <w:t xml:space="preserve">The </w:t>
      </w:r>
      <w:r>
        <w:rPr>
          <w:lang w:eastAsia="zh-CN"/>
        </w:rPr>
        <w:t>GMLC</w:t>
      </w:r>
      <w:r>
        <w:t xml:space="preserve"> shall send an HTTP POST to the </w:t>
      </w:r>
      <w:r w:rsidR="005D6D04">
        <w:t>locationNotificationUri</w:t>
      </w:r>
      <w:r>
        <w:t xml:space="preserve"> </w:t>
      </w:r>
      <w:r>
        <w:rPr>
          <w:lang w:eastAsia="zh-CN"/>
        </w:rPr>
        <w:t>to send a notification</w:t>
      </w:r>
      <w:r>
        <w:t>.</w:t>
      </w:r>
      <w:r>
        <w:rPr>
          <w:lang w:eastAsia="zh-CN"/>
        </w:rPr>
        <w:t xml:space="preserve"> The input parameters for the notification (Notification Correlation ID, UE (SUPI and if available GPSI), Type of location related event (e.g. deferred location for the UE available event, activation of location for periodic or triggered location, mobility of a target UE to a new AMF or MME for a deferred location, Geodetic Location, </w:t>
      </w:r>
      <w:r w:rsidR="008A2EA0" w:rsidRPr="008A2EA0">
        <w:rPr>
          <w:lang w:eastAsia="zh-CN"/>
        </w:rPr>
        <w:t xml:space="preserve">Local Location, </w:t>
      </w:r>
      <w:r>
        <w:rPr>
          <w:lang w:eastAsia="zh-CN"/>
        </w:rPr>
        <w:t>Civic Location, Position Methods Used, serving LMF identification</w:t>
      </w:r>
      <w:r w:rsidR="005D6D04">
        <w:rPr>
          <w:lang w:eastAsia="zh-CN"/>
        </w:rPr>
        <w:t xml:space="preserve"> etc.</w:t>
      </w:r>
      <w:r>
        <w:rPr>
          <w:lang w:eastAsia="zh-CN"/>
        </w:rPr>
        <w:t>) should be included in the HTTP POST request body.</w:t>
      </w:r>
    </w:p>
    <w:p w14:paraId="5D48FF60" w14:textId="77777777" w:rsidR="00A966D4" w:rsidRDefault="00A966D4" w:rsidP="00A966D4">
      <w:pPr>
        <w:pStyle w:val="B1"/>
        <w:rPr>
          <w:lang w:eastAsia="zh-CN"/>
        </w:rPr>
      </w:pPr>
      <w:r>
        <w:rPr>
          <w:lang w:eastAsia="zh-CN"/>
        </w:rPr>
        <w:tab/>
      </w:r>
      <w:r w:rsidRPr="00BB0672">
        <w:rPr>
          <w:lang w:eastAsia="zh-CN"/>
        </w:rPr>
        <w:t xml:space="preserve">If the GMLC receives the </w:t>
      </w:r>
      <w:r w:rsidRPr="0070448D">
        <w:rPr>
          <w:lang w:eastAsia="zh-CN"/>
        </w:rPr>
        <w:t xml:space="preserve">statistics on the location reporting over user plane </w:t>
      </w:r>
      <w:r>
        <w:rPr>
          <w:lang w:eastAsia="zh-CN"/>
        </w:rPr>
        <w:t xml:space="preserve">(e.g., the number of location reports over user plane) </w:t>
      </w:r>
      <w:r w:rsidRPr="00BB0672">
        <w:rPr>
          <w:lang w:eastAsia="zh-CN"/>
        </w:rPr>
        <w:t xml:space="preserve">from the </w:t>
      </w:r>
      <w:r>
        <w:rPr>
          <w:lang w:eastAsia="zh-CN"/>
        </w:rPr>
        <w:t>AMF</w:t>
      </w:r>
      <w:r w:rsidRPr="00BB0672">
        <w:rPr>
          <w:lang w:eastAsia="zh-CN"/>
        </w:rPr>
        <w:t xml:space="preserve">, the </w:t>
      </w:r>
      <w:r w:rsidRPr="0070448D">
        <w:rPr>
          <w:lang w:eastAsia="zh-CN"/>
        </w:rPr>
        <w:t xml:space="preserve">statistics on the location reporting over user plane </w:t>
      </w:r>
      <w:r w:rsidRPr="00BB0672">
        <w:rPr>
          <w:lang w:eastAsia="zh-CN"/>
        </w:rPr>
        <w:t xml:space="preserve">shall be included in the HTTP POST </w:t>
      </w:r>
      <w:r>
        <w:rPr>
          <w:lang w:eastAsia="zh-CN"/>
        </w:rPr>
        <w:t>contents</w:t>
      </w:r>
      <w:r w:rsidRPr="00BB0672">
        <w:rPr>
          <w:lang w:eastAsia="zh-CN"/>
        </w:rPr>
        <w:t>.</w:t>
      </w:r>
    </w:p>
    <w:p w14:paraId="561D4F05" w14:textId="153F9965" w:rsidR="005D6D04" w:rsidRDefault="00A966D4" w:rsidP="005D6D04">
      <w:pPr>
        <w:pStyle w:val="B1"/>
        <w:rPr>
          <w:lang w:eastAsia="zh-CN"/>
        </w:rPr>
      </w:pPr>
      <w:r>
        <w:rPr>
          <w:lang w:eastAsia="zh-CN"/>
        </w:rPr>
        <w:tab/>
      </w:r>
      <w:r w:rsidR="005D6D04">
        <w:rPr>
          <w:lang w:eastAsia="zh-CN"/>
        </w:rPr>
        <w:t>The locationNotificationUri shall be set to:</w:t>
      </w:r>
    </w:p>
    <w:p w14:paraId="3D6D4B02" w14:textId="77777777" w:rsidR="005D6D04" w:rsidRDefault="005D6D04" w:rsidP="005D6D04">
      <w:pPr>
        <w:pStyle w:val="B2"/>
        <w:rPr>
          <w:lang w:eastAsia="zh-CN"/>
        </w:rPr>
      </w:pPr>
      <w:r>
        <w:rPr>
          <w:lang w:eastAsia="zh-CN"/>
        </w:rPr>
        <w:t>I</w:t>
      </w:r>
      <w:r>
        <w:rPr>
          <w:rFonts w:hint="eastAsia"/>
          <w:lang w:eastAsia="zh-CN"/>
        </w:rPr>
        <w:t>f</w:t>
      </w:r>
      <w:r>
        <w:rPr>
          <w:lang w:eastAsia="zh-CN"/>
        </w:rPr>
        <w:t xml:space="preserve"> the notification is sent from (V)GMLC to (H)GMLC when </w:t>
      </w:r>
      <w:r>
        <w:t>roaming with (V)GMLC used,</w:t>
      </w:r>
    </w:p>
    <w:p w14:paraId="24E35D8D" w14:textId="77777777" w:rsidR="005D6D04" w:rsidRDefault="005D6D04" w:rsidP="005D6D04">
      <w:pPr>
        <w:pStyle w:val="B2"/>
      </w:pPr>
      <w:r>
        <w:rPr>
          <w:lang w:eastAsia="zh-CN"/>
        </w:rPr>
        <w:t>-</w:t>
      </w:r>
      <w:r>
        <w:rPr>
          <w:lang w:eastAsia="zh-CN"/>
        </w:rPr>
        <w:tab/>
        <w:t>the</w:t>
      </w:r>
      <w:r>
        <w:t xml:space="preserve"> hgmlcCallBackURI received from the AMF/LMF;</w:t>
      </w:r>
    </w:p>
    <w:p w14:paraId="4188AB30" w14:textId="50239DCC" w:rsidR="005D6D04" w:rsidRDefault="005D6D04" w:rsidP="005D6D04">
      <w:pPr>
        <w:pStyle w:val="B2"/>
      </w:pPr>
      <w:r>
        <w:rPr>
          <w:lang w:eastAsia="zh-CN"/>
        </w:rPr>
        <w:t>I</w:t>
      </w:r>
      <w:r>
        <w:rPr>
          <w:rFonts w:hint="eastAsia"/>
          <w:lang w:eastAsia="zh-CN"/>
        </w:rPr>
        <w:t>f</w:t>
      </w:r>
      <w:r>
        <w:rPr>
          <w:lang w:eastAsia="zh-CN"/>
        </w:rPr>
        <w:t xml:space="preserve"> the notification is sent from (H)GMLC to NEF</w:t>
      </w:r>
      <w:r w:rsidR="00894360">
        <w:rPr>
          <w:rFonts w:hint="eastAsia"/>
          <w:lang w:eastAsia="zh-CN"/>
        </w:rPr>
        <w:t>, or other NF (e.g. NWDAF)</w:t>
      </w:r>
      <w:r>
        <w:t>,</w:t>
      </w:r>
    </w:p>
    <w:p w14:paraId="331C166C" w14:textId="4CEBCD3D" w:rsidR="005D6D04" w:rsidRDefault="005D6D04" w:rsidP="005D6D04">
      <w:pPr>
        <w:pStyle w:val="B2"/>
      </w:pPr>
      <w:r>
        <w:t>-</w:t>
      </w:r>
      <w:r>
        <w:tab/>
        <w:t>the callback URI</w:t>
      </w:r>
      <w:r w:rsidR="00D93C4A">
        <w:rPr>
          <w:rFonts w:hint="eastAsia"/>
          <w:lang w:eastAsia="zh-CN"/>
        </w:rPr>
        <w:t xml:space="preserve"> (i.e., </w:t>
      </w:r>
      <w:r w:rsidR="00D93C4A" w:rsidRPr="00CF0845">
        <w:t>eventNotificationUri</w:t>
      </w:r>
      <w:r w:rsidR="00D93C4A">
        <w:rPr>
          <w:rFonts w:hint="eastAsia"/>
          <w:lang w:eastAsia="zh-CN"/>
        </w:rPr>
        <w:t>)</w:t>
      </w:r>
      <w:r>
        <w:t xml:space="preserve"> of NEF</w:t>
      </w:r>
      <w:r w:rsidR="00D93C4A">
        <w:rPr>
          <w:rFonts w:hint="eastAsia"/>
          <w:lang w:eastAsia="zh-CN"/>
        </w:rPr>
        <w:t xml:space="preserve"> or other NF (e.g. NWDAF)</w:t>
      </w:r>
      <w:r>
        <w:t xml:space="preserve"> provided by NEF</w:t>
      </w:r>
      <w:r w:rsidR="007219AE">
        <w:rPr>
          <w:rFonts w:hint="eastAsia"/>
          <w:lang w:eastAsia="zh-CN"/>
        </w:rPr>
        <w:t xml:space="preserve"> or other NF (e.g. NWDAF)</w:t>
      </w:r>
      <w:r>
        <w:t xml:space="preserve"> during </w:t>
      </w:r>
      <w:r>
        <w:rPr>
          <w:lang w:eastAsia="zh-CN"/>
        </w:rPr>
        <w:t>requesting the ProvideLocation service operation for the periodic or triggered deferred location for a target UE</w:t>
      </w:r>
      <w:r>
        <w:t xml:space="preserve"> or ;</w:t>
      </w:r>
    </w:p>
    <w:p w14:paraId="5794F9BC" w14:textId="77777777" w:rsidR="008D72A7" w:rsidRDefault="005D6D04" w:rsidP="005D6D04">
      <w:pPr>
        <w:pStyle w:val="B2"/>
      </w:pPr>
      <w:r>
        <w:t>-</w:t>
      </w:r>
      <w:r>
        <w:tab/>
        <w:t>the callback URI of NEF locally provisioned in the (H)GMLC.</w:t>
      </w:r>
    </w:p>
    <w:p w14:paraId="093D8C99" w14:textId="77777777" w:rsidR="008D72A7" w:rsidRDefault="008D72A7" w:rsidP="008D72A7">
      <w:pPr>
        <w:pStyle w:val="B1"/>
        <w:rPr>
          <w:lang w:eastAsia="zh-CN"/>
        </w:rPr>
      </w:pPr>
      <w:r>
        <w:rPr>
          <w:lang w:eastAsia="zh-CN"/>
        </w:rPr>
        <w:t>2a.</w:t>
      </w:r>
      <w:r>
        <w:rPr>
          <w:lang w:eastAsia="zh-CN"/>
        </w:rPr>
        <w:tab/>
      </w:r>
      <w:r>
        <w:rPr>
          <w:lang w:eastAsia="ko-KR"/>
        </w:rPr>
        <w:t>If the notification is received, the NF Service Consumer shall reply with the status code 204 indicating the notification is received, in the response message</w:t>
      </w:r>
      <w:r>
        <w:t>.</w:t>
      </w:r>
    </w:p>
    <w:p w14:paraId="19478142" w14:textId="77777777" w:rsidR="008D72A7" w:rsidRDefault="008D72A7" w:rsidP="008D72A7">
      <w:pPr>
        <w:pStyle w:val="B1"/>
        <w:rPr>
          <w:lang w:eastAsia="zh-CN"/>
        </w:rPr>
      </w:pPr>
      <w:r>
        <w:rPr>
          <w:lang w:eastAsia="ko-KR"/>
        </w:rPr>
        <w:t>2b</w:t>
      </w:r>
      <w:r>
        <w:rPr>
          <w:lang w:eastAsia="zh-CN"/>
        </w:rPr>
        <w:t>.</w:t>
      </w:r>
      <w:r>
        <w:rPr>
          <w:lang w:eastAsia="zh-CN"/>
        </w:rPr>
        <w:tab/>
      </w:r>
      <w:r>
        <w:t>On failure</w:t>
      </w:r>
      <w:r w:rsidR="00B25A16" w:rsidRPr="00B25A16">
        <w:t xml:space="preserve"> or redirection</w:t>
      </w:r>
      <w:r>
        <w:t>, one of the HTTP status code listed in Table</w:t>
      </w:r>
      <w:r>
        <w:rPr>
          <w:lang w:eastAsia="zh-CN"/>
        </w:rPr>
        <w:t> </w:t>
      </w:r>
      <w:r>
        <w:t>6.1.</w:t>
      </w:r>
      <w:r>
        <w:rPr>
          <w:lang w:eastAsia="zh-CN"/>
        </w:rPr>
        <w:t>4</w:t>
      </w:r>
      <w:r>
        <w:t>.</w:t>
      </w:r>
      <w:r>
        <w:rPr>
          <w:lang w:eastAsia="zh-CN"/>
        </w:rPr>
        <w:t>2</w:t>
      </w:r>
      <w:r>
        <w:t>.</w:t>
      </w:r>
      <w:r>
        <w:rPr>
          <w:lang w:eastAsia="zh-CN"/>
        </w:rPr>
        <w:t>3.1</w:t>
      </w:r>
      <w:r>
        <w:t xml:space="preserve">-2 </w:t>
      </w:r>
      <w:r>
        <w:rPr>
          <w:lang w:eastAsia="zh-CN"/>
        </w:rPr>
        <w:t>may</w:t>
      </w:r>
      <w:r>
        <w:t xml:space="preserve"> be returned. For a 4xx response, the message body </w:t>
      </w:r>
      <w:r>
        <w:rPr>
          <w:lang w:eastAsia="zh-CN"/>
        </w:rPr>
        <w:t>may</w:t>
      </w:r>
      <w:r>
        <w:t xml:space="preserve"> contain a ProblemDetails structure with the "cause" attribute set to one of the application errors listed in Table</w:t>
      </w:r>
      <w:r>
        <w:rPr>
          <w:lang w:eastAsia="zh-CN"/>
        </w:rPr>
        <w:t> </w:t>
      </w:r>
      <w:r>
        <w:t>6.1.</w:t>
      </w:r>
      <w:r>
        <w:rPr>
          <w:lang w:eastAsia="zh-CN"/>
        </w:rPr>
        <w:t>4</w:t>
      </w:r>
      <w:r>
        <w:t>.</w:t>
      </w:r>
      <w:r>
        <w:rPr>
          <w:lang w:eastAsia="zh-CN"/>
        </w:rPr>
        <w:t>2.3</w:t>
      </w:r>
      <w:r>
        <w:t>.</w:t>
      </w:r>
      <w:r>
        <w:rPr>
          <w:lang w:eastAsia="zh-CN"/>
        </w:rPr>
        <w:t>1</w:t>
      </w:r>
      <w:r>
        <w:t>-2.</w:t>
      </w:r>
    </w:p>
    <w:p w14:paraId="673672E0" w14:textId="77777777" w:rsidR="0078017C" w:rsidRDefault="0078017C" w:rsidP="00EF4063">
      <w:pPr>
        <w:pStyle w:val="Heading5"/>
      </w:pPr>
      <w:bookmarkStart w:id="366" w:name="_Toc122015820"/>
      <w:bookmarkStart w:id="367" w:name="_Toc130844983"/>
      <w:bookmarkStart w:id="368" w:name="_Toc138344480"/>
      <w:bookmarkStart w:id="369" w:name="_Toc145946986"/>
      <w:bookmarkStart w:id="370" w:name="_Toc153817426"/>
      <w:r>
        <w:lastRenderedPageBreak/>
        <w:t>5.2.2.5.3</w:t>
      </w:r>
      <w:r>
        <w:tab/>
        <w:t>EventNotify for the UEs in a target group</w:t>
      </w:r>
      <w:bookmarkEnd w:id="366"/>
      <w:bookmarkEnd w:id="367"/>
      <w:bookmarkEnd w:id="368"/>
      <w:bookmarkEnd w:id="369"/>
      <w:bookmarkEnd w:id="370"/>
    </w:p>
    <w:p w14:paraId="2EE1FA88" w14:textId="77777777" w:rsidR="0078017C" w:rsidRDefault="0078017C" w:rsidP="0078017C">
      <w:pPr>
        <w:rPr>
          <w:lang w:eastAsia="zh-CN"/>
        </w:rPr>
      </w:pPr>
      <w:r>
        <w:rPr>
          <w:lang w:eastAsia="zh-CN"/>
        </w:rPr>
        <w:t>The service operation is used during the procedure:</w:t>
      </w:r>
    </w:p>
    <w:p w14:paraId="2E54F040" w14:textId="6E00E377" w:rsidR="0078017C" w:rsidRDefault="0078017C" w:rsidP="0078017C">
      <w:pPr>
        <w:pStyle w:val="B1"/>
        <w:rPr>
          <w:lang w:eastAsia="zh-CN"/>
        </w:rPr>
      </w:pPr>
      <w:r>
        <w:t>-</w:t>
      </w:r>
      <w:r>
        <w:tab/>
      </w:r>
      <w:r>
        <w:rPr>
          <w:lang w:eastAsia="zh-CN"/>
        </w:rPr>
        <w:t xml:space="preserve">Bulk Operation of LCS Service Request Targeting to Multiple UEs (see 3GPP </w:t>
      </w:r>
      <w:r w:rsidR="001316BD">
        <w:rPr>
          <w:lang w:eastAsia="zh-CN"/>
        </w:rPr>
        <w:t>TS 2</w:t>
      </w:r>
      <w:r>
        <w:rPr>
          <w:lang w:eastAsia="zh-CN"/>
        </w:rPr>
        <w:t>3.273</w:t>
      </w:r>
      <w:r w:rsidR="001316BD">
        <w:rPr>
          <w:lang w:eastAsia="zh-CN"/>
        </w:rPr>
        <w:t> [</w:t>
      </w:r>
      <w:r>
        <w:rPr>
          <w:lang w:eastAsia="zh-CN"/>
        </w:rPr>
        <w:t xml:space="preserve">4], </w:t>
      </w:r>
      <w:r w:rsidR="001316BD">
        <w:rPr>
          <w:lang w:eastAsia="zh-CN"/>
        </w:rPr>
        <w:t>clause 6</w:t>
      </w:r>
      <w:r>
        <w:rPr>
          <w:lang w:eastAsia="zh-CN"/>
        </w:rPr>
        <w:t>.8)</w:t>
      </w:r>
    </w:p>
    <w:p w14:paraId="0B918D9C" w14:textId="19FCDF53" w:rsidR="0078017C" w:rsidRDefault="0078017C" w:rsidP="0078017C">
      <w:pPr>
        <w:rPr>
          <w:lang w:eastAsia="zh-CN"/>
        </w:rPr>
      </w:pPr>
      <w:r>
        <w:rPr>
          <w:lang w:eastAsia="zh-CN"/>
        </w:rPr>
        <w:t>The EventNotify for the UEs in a target group enables the consumer NF (e.g. NEF</w:t>
      </w:r>
      <w:r w:rsidR="00DC1791">
        <w:rPr>
          <w:rFonts w:hint="eastAsia"/>
          <w:lang w:eastAsia="zh-CN"/>
        </w:rPr>
        <w:t>, NWDAF</w:t>
      </w:r>
      <w:r>
        <w:rPr>
          <w:lang w:eastAsia="zh-CN"/>
        </w:rPr>
        <w:t>) to get notified about the geodetic and optionally</w:t>
      </w:r>
      <w:r w:rsidR="008A2EA0" w:rsidRPr="008A2EA0">
        <w:t xml:space="preserve"> </w:t>
      </w:r>
      <w:r w:rsidR="008A2EA0" w:rsidRPr="008A2EA0">
        <w:rPr>
          <w:lang w:eastAsia="zh-CN"/>
        </w:rPr>
        <w:t>local and/or</w:t>
      </w:r>
      <w:r>
        <w:rPr>
          <w:lang w:eastAsia="zh-CN"/>
        </w:rPr>
        <w:t xml:space="preserve"> civic locations (immediate locations or deferred locations) for the UEs in target group, the failures of requesting location for the UEs in the target group, completion or activation of deferred location for the UEs in the target group. </w:t>
      </w:r>
      <w:r>
        <w:t>See Figure 5.2.2.</w:t>
      </w:r>
      <w:r>
        <w:rPr>
          <w:lang w:eastAsia="zh-CN"/>
        </w:rPr>
        <w:t>5</w:t>
      </w:r>
      <w:r>
        <w:t>.3-1.</w:t>
      </w:r>
    </w:p>
    <w:p w14:paraId="69F262A6" w14:textId="77777777" w:rsidR="0078017C" w:rsidRDefault="0078017C" w:rsidP="0078017C">
      <w:pPr>
        <w:pStyle w:val="TH"/>
        <w:rPr>
          <w:lang w:val="fr-FR" w:eastAsia="zh-CN"/>
        </w:rPr>
      </w:pPr>
    </w:p>
    <w:p w14:paraId="12BF775D" w14:textId="1FC45AED" w:rsidR="0099745A" w:rsidRDefault="00ED0A9D" w:rsidP="0078017C">
      <w:pPr>
        <w:pStyle w:val="TH"/>
        <w:rPr>
          <w:lang w:val="fr-FR" w:eastAsia="zh-CN"/>
        </w:rPr>
      </w:pPr>
      <w:r>
        <w:rPr>
          <w:lang w:val="fr-FR"/>
        </w:rPr>
        <w:object w:dxaOrig="8714" w:dyaOrig="2144" w14:anchorId="583122F9">
          <v:shape id="_x0000_i1033" type="#_x0000_t75" style="width:434.9pt;height:107.15pt" o:ole="">
            <v:imagedata r:id="rId25" o:title=""/>
          </v:shape>
          <o:OLEObject Type="Embed" ProgID="Visio.Drawing.11" ShapeID="_x0000_i1033" DrawAspect="Content" ObjectID="_1764430312" r:id="rId26"/>
        </w:object>
      </w:r>
    </w:p>
    <w:p w14:paraId="5652E454" w14:textId="77777777" w:rsidR="0078017C" w:rsidRDefault="0078017C" w:rsidP="0078017C">
      <w:pPr>
        <w:pStyle w:val="TF"/>
        <w:rPr>
          <w:lang w:eastAsia="zh-CN"/>
        </w:rPr>
      </w:pPr>
      <w:r>
        <w:t xml:space="preserve">Figure </w:t>
      </w:r>
      <w:r>
        <w:rPr>
          <w:lang w:eastAsia="zh-CN"/>
        </w:rPr>
        <w:t>5.2.2.5.3-</w:t>
      </w:r>
      <w:r>
        <w:t xml:space="preserve">1: </w:t>
      </w:r>
      <w:r>
        <w:rPr>
          <w:lang w:eastAsia="zh-CN"/>
        </w:rPr>
        <w:t>EventNotify Notification for the UEs in a target group</w:t>
      </w:r>
    </w:p>
    <w:p w14:paraId="450E5789" w14:textId="77777777" w:rsidR="0078017C" w:rsidRDefault="0078017C" w:rsidP="0078017C">
      <w:pPr>
        <w:pStyle w:val="B1"/>
        <w:rPr>
          <w:lang w:eastAsia="zh-CN"/>
        </w:rPr>
      </w:pPr>
      <w:r>
        <w:rPr>
          <w:lang w:eastAsia="zh-CN"/>
        </w:rPr>
        <w:t>1.</w:t>
      </w:r>
      <w:r>
        <w:rPr>
          <w:lang w:eastAsia="zh-CN"/>
        </w:rPr>
        <w:tab/>
      </w:r>
      <w:r>
        <w:t xml:space="preserve">The </w:t>
      </w:r>
      <w:r>
        <w:rPr>
          <w:lang w:eastAsia="zh-CN"/>
        </w:rPr>
        <w:t>GMLC/(H)GMLC</w:t>
      </w:r>
      <w:r>
        <w:t xml:space="preserve"> shall send an HTTP POST to the locationNotificationUri </w:t>
      </w:r>
      <w:r>
        <w:rPr>
          <w:lang w:eastAsia="zh-CN"/>
        </w:rPr>
        <w:t>to send a notification</w:t>
      </w:r>
      <w:r>
        <w:t>.</w:t>
      </w:r>
      <w:r>
        <w:rPr>
          <w:lang w:eastAsia="zh-CN"/>
        </w:rPr>
        <w:t xml:space="preserve"> The Request body shall contain event report(s) for one or more UEs in the group. The event report for each UE shall include the LDR Reference, UE identifier (SUPI or GPSI), location data (location data for immediate location service request or location data for deferred location service request) or failure cause of positioning. The locationNotificationUri shall be set to:</w:t>
      </w:r>
    </w:p>
    <w:p w14:paraId="5241079F" w14:textId="7385A565" w:rsidR="0078017C" w:rsidRDefault="0078017C" w:rsidP="0078017C">
      <w:pPr>
        <w:pStyle w:val="B2"/>
      </w:pPr>
      <w:r>
        <w:t>-</w:t>
      </w:r>
      <w:r>
        <w:tab/>
        <w:t>the callback URI of NEF</w:t>
      </w:r>
      <w:r w:rsidR="00E27064">
        <w:rPr>
          <w:rFonts w:hint="eastAsia"/>
          <w:lang w:eastAsia="zh-CN"/>
        </w:rPr>
        <w:t>, or other NF (e.g. NWDAF)</w:t>
      </w:r>
      <w:r>
        <w:t xml:space="preserve"> provided by NEF during </w:t>
      </w:r>
      <w:r>
        <w:rPr>
          <w:lang w:eastAsia="zh-CN"/>
        </w:rPr>
        <w:t>requesting the ProvideLocation service operation for a target group of UEs</w:t>
      </w:r>
      <w:r>
        <w:t xml:space="preserve"> or;</w:t>
      </w:r>
    </w:p>
    <w:p w14:paraId="23CE4B56" w14:textId="77777777" w:rsidR="0078017C" w:rsidRDefault="0078017C" w:rsidP="0078017C">
      <w:pPr>
        <w:pStyle w:val="B2"/>
      </w:pPr>
      <w:r>
        <w:t>-</w:t>
      </w:r>
      <w:r>
        <w:tab/>
        <w:t>the callback URI of NEF locally provisioned in the GMLC/(H)GMLC.</w:t>
      </w:r>
    </w:p>
    <w:p w14:paraId="3C2CDD49" w14:textId="77777777" w:rsidR="0078017C" w:rsidRDefault="0078017C" w:rsidP="0078017C">
      <w:pPr>
        <w:pStyle w:val="B1"/>
        <w:rPr>
          <w:lang w:eastAsia="zh-CN"/>
        </w:rPr>
      </w:pPr>
      <w:r>
        <w:rPr>
          <w:lang w:eastAsia="zh-CN"/>
        </w:rPr>
        <w:t>2a.</w:t>
      </w:r>
      <w:r>
        <w:rPr>
          <w:lang w:eastAsia="zh-CN"/>
        </w:rPr>
        <w:tab/>
      </w:r>
      <w:r>
        <w:rPr>
          <w:lang w:eastAsia="ko-KR"/>
        </w:rPr>
        <w:t>If the notification is received, the NF Service Consumer shall reply with the status code 204 indicating the notification is received, in the response message</w:t>
      </w:r>
      <w:r>
        <w:t>.</w:t>
      </w:r>
    </w:p>
    <w:p w14:paraId="20321875" w14:textId="77777777" w:rsidR="0078017C" w:rsidRDefault="0078017C" w:rsidP="0078017C">
      <w:pPr>
        <w:pStyle w:val="B1"/>
        <w:rPr>
          <w:lang w:eastAsia="zh-CN"/>
        </w:rPr>
      </w:pPr>
      <w:r>
        <w:rPr>
          <w:lang w:eastAsia="ko-KR"/>
        </w:rPr>
        <w:t>2b</w:t>
      </w:r>
      <w:r>
        <w:rPr>
          <w:lang w:eastAsia="zh-CN"/>
        </w:rPr>
        <w:t>.</w:t>
      </w:r>
      <w:r>
        <w:rPr>
          <w:lang w:eastAsia="zh-CN"/>
        </w:rPr>
        <w:tab/>
      </w:r>
      <w:r>
        <w:t>On failure</w:t>
      </w:r>
      <w:r w:rsidR="0099745A" w:rsidRPr="0099745A">
        <w:t xml:space="preserve"> or redirection</w:t>
      </w:r>
      <w:r>
        <w:t>, one of the HTTP status code listed in Table</w:t>
      </w:r>
      <w:r>
        <w:rPr>
          <w:lang w:eastAsia="zh-CN"/>
        </w:rPr>
        <w:t> </w:t>
      </w:r>
      <w:r>
        <w:t>6.1.</w:t>
      </w:r>
      <w:r>
        <w:rPr>
          <w:lang w:eastAsia="zh-CN"/>
        </w:rPr>
        <w:t>4</w:t>
      </w:r>
      <w:r>
        <w:t>.</w:t>
      </w:r>
      <w:r>
        <w:rPr>
          <w:lang w:eastAsia="zh-CN"/>
        </w:rPr>
        <w:t>2</w:t>
      </w:r>
      <w:r>
        <w:t>.</w:t>
      </w:r>
      <w:r>
        <w:rPr>
          <w:lang w:eastAsia="zh-CN"/>
        </w:rPr>
        <w:t>3.1</w:t>
      </w:r>
      <w:r>
        <w:t xml:space="preserve">-2 </w:t>
      </w:r>
      <w:r>
        <w:rPr>
          <w:lang w:eastAsia="zh-CN"/>
        </w:rPr>
        <w:t>may</w:t>
      </w:r>
      <w:r>
        <w:t xml:space="preserve"> be returned. For a 4xx response, the message body </w:t>
      </w:r>
      <w:r>
        <w:rPr>
          <w:lang w:eastAsia="zh-CN"/>
        </w:rPr>
        <w:t>may</w:t>
      </w:r>
      <w:r>
        <w:t xml:space="preserve"> contain a ProblemDetails structure with the "cause" attribute set to one of the application errors listed in Table</w:t>
      </w:r>
      <w:r>
        <w:rPr>
          <w:lang w:eastAsia="zh-CN"/>
        </w:rPr>
        <w:t> </w:t>
      </w:r>
      <w:r>
        <w:t>6.1.</w:t>
      </w:r>
      <w:r>
        <w:rPr>
          <w:lang w:eastAsia="zh-CN"/>
        </w:rPr>
        <w:t>4</w:t>
      </w:r>
      <w:r>
        <w:t>.</w:t>
      </w:r>
      <w:r>
        <w:rPr>
          <w:lang w:eastAsia="zh-CN"/>
        </w:rPr>
        <w:t>2.3</w:t>
      </w:r>
      <w:r>
        <w:t>.</w:t>
      </w:r>
      <w:r>
        <w:rPr>
          <w:lang w:eastAsia="zh-CN"/>
        </w:rPr>
        <w:t>1</w:t>
      </w:r>
      <w:r>
        <w:t>-2.</w:t>
      </w:r>
    </w:p>
    <w:p w14:paraId="3CE0F94D" w14:textId="77777777" w:rsidR="00F332EC" w:rsidRPr="00B24285" w:rsidRDefault="00F332EC" w:rsidP="00EF4063">
      <w:pPr>
        <w:pStyle w:val="Heading4"/>
      </w:pPr>
      <w:bookmarkStart w:id="371" w:name="_Toc34804199"/>
      <w:bookmarkStart w:id="372" w:name="_Toc35935770"/>
      <w:bookmarkStart w:id="373" w:name="_Toc45029990"/>
      <w:bookmarkStart w:id="374" w:name="_Toc51922350"/>
      <w:bookmarkStart w:id="375" w:name="_Toc51922764"/>
      <w:bookmarkStart w:id="376" w:name="_Toc122015821"/>
      <w:bookmarkStart w:id="377" w:name="_Toc130844984"/>
      <w:bookmarkStart w:id="378" w:name="_Toc138344481"/>
      <w:bookmarkStart w:id="379" w:name="_Toc145946987"/>
      <w:bookmarkStart w:id="380" w:name="_Toc153817427"/>
      <w:r w:rsidRPr="00B24285">
        <w:t>5.2.2.</w:t>
      </w:r>
      <w:r>
        <w:rPr>
          <w:rFonts w:hint="eastAsia"/>
          <w:lang w:eastAsia="zh-CN"/>
        </w:rPr>
        <w:t>6</w:t>
      </w:r>
      <w:r w:rsidRPr="00B24285">
        <w:tab/>
      </w:r>
      <w:r w:rsidRPr="00B24285">
        <w:rPr>
          <w:rFonts w:hint="eastAsia"/>
          <w:lang w:eastAsia="zh-CN"/>
        </w:rPr>
        <w:t>LocationUpdate</w:t>
      </w:r>
      <w:r>
        <w:rPr>
          <w:lang w:eastAsia="zh-CN"/>
        </w:rPr>
        <w:t>Notify</w:t>
      </w:r>
      <w:bookmarkEnd w:id="371"/>
      <w:bookmarkEnd w:id="372"/>
      <w:bookmarkEnd w:id="373"/>
      <w:bookmarkEnd w:id="374"/>
      <w:bookmarkEnd w:id="375"/>
      <w:bookmarkEnd w:id="376"/>
      <w:bookmarkEnd w:id="377"/>
      <w:bookmarkEnd w:id="378"/>
      <w:bookmarkEnd w:id="379"/>
      <w:bookmarkEnd w:id="380"/>
    </w:p>
    <w:p w14:paraId="1DC8CCAD" w14:textId="77777777" w:rsidR="00F332EC" w:rsidRPr="00B24285" w:rsidRDefault="00F332EC" w:rsidP="00EF4063">
      <w:pPr>
        <w:pStyle w:val="Heading5"/>
        <w:rPr>
          <w:lang w:eastAsia="zh-CN"/>
        </w:rPr>
      </w:pPr>
      <w:bookmarkStart w:id="381" w:name="_Toc34804200"/>
      <w:bookmarkStart w:id="382" w:name="_Toc35935771"/>
      <w:bookmarkStart w:id="383" w:name="_Toc45029991"/>
      <w:bookmarkStart w:id="384" w:name="_Toc51922351"/>
      <w:bookmarkStart w:id="385" w:name="_Toc51922765"/>
      <w:bookmarkStart w:id="386" w:name="_Toc122015822"/>
      <w:bookmarkStart w:id="387" w:name="_Toc130844985"/>
      <w:bookmarkStart w:id="388" w:name="_Toc138344482"/>
      <w:bookmarkStart w:id="389" w:name="_Toc145946988"/>
      <w:bookmarkStart w:id="390" w:name="_Toc153817428"/>
      <w:r w:rsidRPr="00B24285">
        <w:t>5.2.2.</w:t>
      </w:r>
      <w:r>
        <w:rPr>
          <w:rFonts w:hint="eastAsia"/>
          <w:lang w:eastAsia="zh-CN"/>
        </w:rPr>
        <w:t>6</w:t>
      </w:r>
      <w:r w:rsidRPr="00B24285">
        <w:t>.1</w:t>
      </w:r>
      <w:r w:rsidRPr="00B24285">
        <w:tab/>
        <w:t>General</w:t>
      </w:r>
      <w:bookmarkEnd w:id="381"/>
      <w:bookmarkEnd w:id="382"/>
      <w:bookmarkEnd w:id="383"/>
      <w:bookmarkEnd w:id="384"/>
      <w:bookmarkEnd w:id="385"/>
      <w:bookmarkEnd w:id="386"/>
      <w:bookmarkEnd w:id="387"/>
      <w:bookmarkEnd w:id="388"/>
      <w:bookmarkEnd w:id="389"/>
      <w:bookmarkEnd w:id="390"/>
    </w:p>
    <w:p w14:paraId="3B60CA30" w14:textId="77777777" w:rsidR="00F332EC" w:rsidRPr="00B24285" w:rsidRDefault="00F332EC" w:rsidP="00F332EC">
      <w:pPr>
        <w:rPr>
          <w:lang w:eastAsia="zh-CN"/>
        </w:rPr>
      </w:pPr>
      <w:r w:rsidRPr="00B24285">
        <w:rPr>
          <w:lang w:eastAsia="zh-CN"/>
        </w:rPr>
        <w:t>The service operation is used during the procedure:</w:t>
      </w:r>
    </w:p>
    <w:p w14:paraId="0B3955E7" w14:textId="77777777" w:rsidR="00F332EC" w:rsidRPr="00B24285" w:rsidRDefault="00F332EC" w:rsidP="00F332EC">
      <w:pPr>
        <w:pStyle w:val="B1"/>
        <w:rPr>
          <w:lang w:eastAsia="zh-CN"/>
        </w:rPr>
      </w:pPr>
      <w:r w:rsidRPr="00B24285">
        <w:rPr>
          <w:lang w:eastAsia="zh-CN"/>
        </w:rPr>
        <w:t>-</w:t>
      </w:r>
      <w:r w:rsidRPr="00B24285">
        <w:rPr>
          <w:lang w:eastAsia="zh-CN"/>
        </w:rPr>
        <w:tab/>
        <w:t>5GC-MO-LR Procedure (see 3GPP</w:t>
      </w:r>
      <w:r>
        <w:rPr>
          <w:lang w:eastAsia="zh-CN"/>
        </w:rPr>
        <w:t> </w:t>
      </w:r>
      <w:r w:rsidRPr="00B24285">
        <w:rPr>
          <w:lang w:eastAsia="zh-CN"/>
        </w:rPr>
        <w:t>TS</w:t>
      </w:r>
      <w:r>
        <w:rPr>
          <w:lang w:eastAsia="zh-CN"/>
        </w:rPr>
        <w:t> </w:t>
      </w:r>
      <w:r w:rsidRPr="00B24285">
        <w:rPr>
          <w:lang w:eastAsia="zh-CN"/>
        </w:rPr>
        <w:t>23.273</w:t>
      </w:r>
      <w:r>
        <w:rPr>
          <w:lang w:eastAsia="zh-CN"/>
        </w:rPr>
        <w:t> </w:t>
      </w:r>
      <w:r w:rsidRPr="00B24285">
        <w:rPr>
          <w:lang w:eastAsia="zh-CN"/>
        </w:rPr>
        <w:t>[</w:t>
      </w:r>
      <w:r>
        <w:rPr>
          <w:lang w:eastAsia="zh-CN"/>
        </w:rPr>
        <w:t>4</w:t>
      </w:r>
      <w:r w:rsidRPr="00B24285">
        <w:rPr>
          <w:lang w:eastAsia="zh-CN"/>
        </w:rPr>
        <w:t>], clause</w:t>
      </w:r>
      <w:r w:rsidRPr="00B24285">
        <w:rPr>
          <w:lang w:val="en-US" w:eastAsia="zh-CN"/>
        </w:rPr>
        <w:t> </w:t>
      </w:r>
      <w:r w:rsidRPr="00B24285">
        <w:rPr>
          <w:lang w:eastAsia="zh-CN"/>
        </w:rPr>
        <w:t>6.2)</w:t>
      </w:r>
    </w:p>
    <w:p w14:paraId="31A136D1" w14:textId="77777777" w:rsidR="00F332EC" w:rsidRPr="00B24285" w:rsidRDefault="00F332EC" w:rsidP="00F332EC">
      <w:pPr>
        <w:rPr>
          <w:lang w:eastAsia="zh-CN"/>
        </w:rPr>
      </w:pPr>
      <w:r w:rsidRPr="00B24285">
        <w:rPr>
          <w:lang w:eastAsia="zh-CN"/>
        </w:rPr>
        <w:t>The LocationUpdate</w:t>
      </w:r>
      <w:r>
        <w:rPr>
          <w:lang w:eastAsia="zh-CN"/>
        </w:rPr>
        <w:t>Notify</w:t>
      </w:r>
      <w:r w:rsidRPr="00B24285">
        <w:rPr>
          <w:lang w:eastAsia="zh-CN"/>
        </w:rPr>
        <w:t xml:space="preserve"> enables the </w:t>
      </w:r>
      <w:r>
        <w:rPr>
          <w:lang w:eastAsia="zh-CN"/>
        </w:rPr>
        <w:t xml:space="preserve">NF consumer (e.g. NEF) to get notified about the </w:t>
      </w:r>
      <w:r w:rsidRPr="00B24285">
        <w:rPr>
          <w:lang w:eastAsia="zh-CN"/>
        </w:rPr>
        <w:t>UE location information</w:t>
      </w:r>
      <w:r>
        <w:rPr>
          <w:lang w:eastAsia="zh-CN"/>
        </w:rPr>
        <w:t xml:space="preserve"> update</w:t>
      </w:r>
      <w:r w:rsidRPr="00B24285">
        <w:rPr>
          <w:lang w:eastAsia="zh-CN"/>
        </w:rPr>
        <w:t>. See Figure 5.</w:t>
      </w:r>
      <w:r w:rsidRPr="00B24285">
        <w:rPr>
          <w:rFonts w:hint="eastAsia"/>
          <w:lang w:eastAsia="zh-CN"/>
        </w:rPr>
        <w:t>2</w:t>
      </w:r>
      <w:r w:rsidRPr="00B24285">
        <w:rPr>
          <w:lang w:eastAsia="zh-CN"/>
        </w:rPr>
        <w:t>.2.</w:t>
      </w:r>
      <w:r>
        <w:rPr>
          <w:rFonts w:hint="eastAsia"/>
          <w:lang w:eastAsia="zh-CN"/>
        </w:rPr>
        <w:t>6</w:t>
      </w:r>
      <w:r w:rsidRPr="00B24285">
        <w:rPr>
          <w:lang w:eastAsia="zh-CN"/>
        </w:rPr>
        <w:t>.1-1.</w:t>
      </w:r>
    </w:p>
    <w:p w14:paraId="10C0B6BC" w14:textId="77777777" w:rsidR="00F332EC" w:rsidRDefault="00F332EC" w:rsidP="00F332EC">
      <w:pPr>
        <w:pStyle w:val="TH"/>
        <w:rPr>
          <w:lang w:val="fr-FR" w:eastAsia="zh-CN"/>
        </w:rPr>
      </w:pPr>
    </w:p>
    <w:p w14:paraId="4C2F16B9" w14:textId="4AE0FE1A" w:rsidR="008C4B7D" w:rsidRPr="00B24285" w:rsidRDefault="005B619E" w:rsidP="00F332EC">
      <w:pPr>
        <w:pStyle w:val="TH"/>
        <w:rPr>
          <w:lang w:val="fr-FR" w:eastAsia="zh-CN"/>
        </w:rPr>
      </w:pPr>
      <w:r>
        <w:rPr>
          <w:lang w:val="fr-FR"/>
        </w:rPr>
        <w:object w:dxaOrig="8714" w:dyaOrig="2144" w14:anchorId="01C8DFB7">
          <v:shape id="_x0000_i1034" type="#_x0000_t75" style="width:434.9pt;height:108.85pt" o:ole="">
            <v:imagedata r:id="rId27" o:title=""/>
          </v:shape>
          <o:OLEObject Type="Embed" ProgID="Visio.Drawing.11" ShapeID="_x0000_i1034" DrawAspect="Content" ObjectID="_1764430313" r:id="rId28"/>
        </w:object>
      </w:r>
    </w:p>
    <w:p w14:paraId="45879B89" w14:textId="77777777" w:rsidR="00F332EC" w:rsidRPr="00B24285" w:rsidRDefault="00F332EC" w:rsidP="00F332EC">
      <w:pPr>
        <w:pStyle w:val="TF"/>
        <w:rPr>
          <w:lang w:eastAsia="zh-CN"/>
        </w:rPr>
      </w:pPr>
      <w:r w:rsidRPr="00B24285">
        <w:t xml:space="preserve">Figure </w:t>
      </w:r>
      <w:r w:rsidRPr="00B24285">
        <w:rPr>
          <w:rFonts w:hint="eastAsia"/>
          <w:lang w:eastAsia="zh-CN"/>
        </w:rPr>
        <w:t>5.2.2.</w:t>
      </w:r>
      <w:r>
        <w:rPr>
          <w:rFonts w:hint="eastAsia"/>
          <w:lang w:eastAsia="zh-CN"/>
        </w:rPr>
        <w:t>6</w:t>
      </w:r>
      <w:r w:rsidRPr="00B24285">
        <w:rPr>
          <w:rFonts w:hint="eastAsia"/>
          <w:lang w:eastAsia="zh-CN"/>
        </w:rPr>
        <w:t>.1-</w:t>
      </w:r>
      <w:r w:rsidRPr="00B24285">
        <w:t xml:space="preserve">1: </w:t>
      </w:r>
      <w:r w:rsidRPr="00B24285">
        <w:rPr>
          <w:rFonts w:hint="eastAsia"/>
        </w:rPr>
        <w:t>LocationUpdateNotify</w:t>
      </w:r>
      <w:r w:rsidRPr="00B24285">
        <w:rPr>
          <w:rFonts w:hint="eastAsia"/>
          <w:lang w:eastAsia="zh-CN"/>
        </w:rPr>
        <w:t xml:space="preserve"> </w:t>
      </w:r>
      <w:r>
        <w:rPr>
          <w:lang w:eastAsia="zh-CN"/>
        </w:rPr>
        <w:t>Notification</w:t>
      </w:r>
    </w:p>
    <w:p w14:paraId="7E66B8EC" w14:textId="34811AA4" w:rsidR="00F332EC" w:rsidRDefault="00F332EC" w:rsidP="00F332EC">
      <w:pPr>
        <w:pStyle w:val="B1"/>
      </w:pPr>
      <w:r w:rsidRPr="00B24285">
        <w:rPr>
          <w:rFonts w:hint="eastAsia"/>
          <w:lang w:eastAsia="zh-CN"/>
        </w:rPr>
        <w:t>1</w:t>
      </w:r>
      <w:r w:rsidRPr="00B24285">
        <w:rPr>
          <w:lang w:eastAsia="zh-CN"/>
        </w:rPr>
        <w:t>.</w:t>
      </w:r>
      <w:r w:rsidRPr="00B24285">
        <w:rPr>
          <w:lang w:eastAsia="zh-CN"/>
        </w:rPr>
        <w:tab/>
        <w:t>The</w:t>
      </w:r>
      <w:r w:rsidRPr="00B24285">
        <w:t xml:space="preserve"> </w:t>
      </w:r>
      <w:r>
        <w:rPr>
          <w:lang w:eastAsia="zh-CN"/>
        </w:rPr>
        <w:t xml:space="preserve">GMLC </w:t>
      </w:r>
      <w:r w:rsidRPr="00B24285">
        <w:t>shall send an HTTP POST request to the</w:t>
      </w:r>
      <w:r>
        <w:t xml:space="preserve"> </w:t>
      </w:r>
      <w:r w:rsidR="005B619E" w:rsidRPr="00810BB6">
        <w:t>notifURI</w:t>
      </w:r>
      <w:r>
        <w:t xml:space="preserve"> of the NF consumer (e.g. NEF). The response body shall contain a LocUpdateNotification object.</w:t>
      </w:r>
    </w:p>
    <w:p w14:paraId="45D133FD" w14:textId="57E7CE55" w:rsidR="00F332EC" w:rsidRPr="00B24285" w:rsidRDefault="00F332EC" w:rsidP="00F332EC">
      <w:pPr>
        <w:pStyle w:val="B1"/>
        <w:rPr>
          <w:lang w:eastAsia="zh-CN"/>
        </w:rPr>
      </w:pPr>
      <w:r>
        <w:tab/>
        <w:t xml:space="preserve">The </w:t>
      </w:r>
      <w:r w:rsidR="0034428C" w:rsidRPr="00810BB6">
        <w:t>notifURI</w:t>
      </w:r>
      <w:r>
        <w:t xml:space="preserve"> (e.g. NEF address for callback) is locally configured on GMLC or discovered via NRF.</w:t>
      </w:r>
    </w:p>
    <w:p w14:paraId="05C44D4D" w14:textId="77777777" w:rsidR="00F332EC" w:rsidRPr="00B24285" w:rsidRDefault="00F332EC" w:rsidP="00F332EC">
      <w:pPr>
        <w:pStyle w:val="B1"/>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585"/>
          <w:tab w:val="left" w:pos="6812"/>
        </w:tabs>
        <w:rPr>
          <w:lang w:eastAsia="zh-CN"/>
        </w:rPr>
      </w:pPr>
      <w:r w:rsidRPr="00B24285">
        <w:rPr>
          <w:rFonts w:hint="eastAsia"/>
          <w:lang w:eastAsia="zh-CN"/>
        </w:rPr>
        <w:t>2a</w:t>
      </w:r>
      <w:r w:rsidRPr="00B24285">
        <w:rPr>
          <w:lang w:eastAsia="zh-CN"/>
        </w:rPr>
        <w:t>.</w:t>
      </w:r>
      <w:r w:rsidRPr="00B24285">
        <w:rPr>
          <w:lang w:eastAsia="zh-CN"/>
        </w:rPr>
        <w:tab/>
      </w:r>
      <w:r w:rsidRPr="00B24285">
        <w:t>On success, "20</w:t>
      </w:r>
      <w:r w:rsidRPr="00B24285">
        <w:rPr>
          <w:rFonts w:hint="eastAsia"/>
          <w:lang w:eastAsia="zh-CN"/>
        </w:rPr>
        <w:t>4</w:t>
      </w:r>
      <w:r w:rsidRPr="00B24285">
        <w:t xml:space="preserve"> </w:t>
      </w:r>
      <w:r w:rsidRPr="00B24285">
        <w:rPr>
          <w:rFonts w:hint="eastAsia"/>
          <w:lang w:eastAsia="zh-CN"/>
        </w:rPr>
        <w:t>No content</w:t>
      </w:r>
      <w:r w:rsidRPr="00B24285">
        <w:t>" shall be returned</w:t>
      </w:r>
      <w:r w:rsidRPr="00B24285">
        <w:rPr>
          <w:rFonts w:hint="eastAsia"/>
          <w:lang w:eastAsia="zh-CN"/>
        </w:rPr>
        <w:t xml:space="preserve"> by the </w:t>
      </w:r>
      <w:r>
        <w:rPr>
          <w:lang w:eastAsia="zh-CN"/>
        </w:rPr>
        <w:t>NF consumer</w:t>
      </w:r>
      <w:r w:rsidRPr="00B24285">
        <w:t>.</w:t>
      </w:r>
      <w:r>
        <w:tab/>
      </w:r>
    </w:p>
    <w:p w14:paraId="56D63506" w14:textId="77777777" w:rsidR="00F332EC" w:rsidRDefault="00F332EC" w:rsidP="00F0284F">
      <w:pPr>
        <w:pStyle w:val="B1"/>
        <w:rPr>
          <w:lang w:eastAsia="zh-CN"/>
        </w:rPr>
      </w:pPr>
      <w:r w:rsidRPr="00B24285">
        <w:rPr>
          <w:rFonts w:hint="eastAsia"/>
          <w:lang w:eastAsia="zh-CN"/>
        </w:rPr>
        <w:t>2b.</w:t>
      </w:r>
      <w:r w:rsidRPr="00B24285">
        <w:rPr>
          <w:rFonts w:hint="eastAsia"/>
          <w:lang w:eastAsia="zh-CN"/>
        </w:rPr>
        <w:tab/>
      </w:r>
      <w:r w:rsidRPr="00B24285">
        <w:t>On failure</w:t>
      </w:r>
      <w:r w:rsidR="008C4B7D" w:rsidRPr="008C4B7D">
        <w:t xml:space="preserve"> or redirection</w:t>
      </w:r>
      <w:r w:rsidRPr="00B24285">
        <w:t xml:space="preserve">, one of the HTTP status code listed in </w:t>
      </w:r>
      <w:r w:rsidRPr="00F332EC">
        <w:t>Table</w:t>
      </w:r>
      <w:r w:rsidRPr="00F332EC">
        <w:rPr>
          <w:lang w:eastAsia="zh-CN"/>
        </w:rPr>
        <w:t> </w:t>
      </w:r>
      <w:r w:rsidRPr="00F332EC">
        <w:t>6.1.4.</w:t>
      </w:r>
      <w:r w:rsidRPr="00F332EC">
        <w:rPr>
          <w:rFonts w:hint="eastAsia"/>
          <w:lang w:eastAsia="zh-CN"/>
        </w:rPr>
        <w:t>3</w:t>
      </w:r>
      <w:r w:rsidRPr="00F332EC">
        <w:t>.3.1-2</w:t>
      </w:r>
      <w:r w:rsidRPr="00B24285">
        <w:t xml:space="preserve"> </w:t>
      </w:r>
      <w:r w:rsidRPr="00B24285">
        <w:rPr>
          <w:rFonts w:hint="eastAsia"/>
          <w:lang w:eastAsia="zh-CN"/>
        </w:rPr>
        <w:t>may</w:t>
      </w:r>
      <w:r w:rsidRPr="00B24285">
        <w:t xml:space="preserve"> be returned. For a 4xx response, the message body </w:t>
      </w:r>
      <w:r w:rsidRPr="00B24285">
        <w:rPr>
          <w:rFonts w:hint="eastAsia"/>
          <w:lang w:eastAsia="zh-CN"/>
        </w:rPr>
        <w:t>may</w:t>
      </w:r>
      <w:r w:rsidRPr="00B24285">
        <w:t xml:space="preserve"> contain a ProblemDetails structure with the "cause" attribute set to one of the application errors listed in Table</w:t>
      </w:r>
      <w:r w:rsidRPr="00B24285">
        <w:rPr>
          <w:lang w:eastAsia="zh-CN"/>
        </w:rPr>
        <w:t> </w:t>
      </w:r>
      <w:r w:rsidRPr="00F332EC">
        <w:t>6.1.4.</w:t>
      </w:r>
      <w:r w:rsidRPr="00F332EC">
        <w:rPr>
          <w:rFonts w:hint="eastAsia"/>
          <w:lang w:eastAsia="zh-CN"/>
        </w:rPr>
        <w:t>3</w:t>
      </w:r>
      <w:r w:rsidRPr="00F332EC">
        <w:t>.3.1-2</w:t>
      </w:r>
      <w:r w:rsidRPr="00B24285">
        <w:t>.</w:t>
      </w:r>
    </w:p>
    <w:p w14:paraId="72BD0DE7" w14:textId="77777777" w:rsidR="0016578E" w:rsidRPr="00303E07" w:rsidRDefault="0016578E" w:rsidP="00EF4063">
      <w:pPr>
        <w:pStyle w:val="Heading4"/>
      </w:pPr>
      <w:bookmarkStart w:id="391" w:name="_Toc51922766"/>
      <w:bookmarkStart w:id="392" w:name="_Toc122015823"/>
      <w:bookmarkStart w:id="393" w:name="_Toc130844986"/>
      <w:bookmarkStart w:id="394" w:name="_Toc138344483"/>
      <w:bookmarkStart w:id="395" w:name="_Toc145946989"/>
      <w:bookmarkStart w:id="396" w:name="_Toc153817429"/>
      <w:r w:rsidRPr="00303E07">
        <w:t>5.2.2.</w:t>
      </w:r>
      <w:r w:rsidR="00F0284F">
        <w:rPr>
          <w:lang w:eastAsia="zh-CN"/>
        </w:rPr>
        <w:t>7</w:t>
      </w:r>
      <w:r w:rsidRPr="00303E07">
        <w:tab/>
      </w:r>
      <w:r w:rsidRPr="00303E07">
        <w:rPr>
          <w:rFonts w:hint="eastAsia"/>
          <w:lang w:eastAsia="zh-CN"/>
        </w:rPr>
        <w:t>LocationUpdate</w:t>
      </w:r>
      <w:r>
        <w:rPr>
          <w:lang w:eastAsia="zh-CN"/>
        </w:rPr>
        <w:t>Subscribe</w:t>
      </w:r>
      <w:bookmarkEnd w:id="391"/>
      <w:bookmarkEnd w:id="392"/>
      <w:bookmarkEnd w:id="393"/>
      <w:bookmarkEnd w:id="394"/>
      <w:bookmarkEnd w:id="395"/>
      <w:bookmarkEnd w:id="396"/>
    </w:p>
    <w:p w14:paraId="59CB583E" w14:textId="77777777" w:rsidR="0016578E" w:rsidRPr="00303E07" w:rsidRDefault="0016578E" w:rsidP="00EF4063">
      <w:pPr>
        <w:pStyle w:val="Heading5"/>
        <w:rPr>
          <w:lang w:eastAsia="zh-CN"/>
        </w:rPr>
      </w:pPr>
      <w:bookmarkStart w:id="397" w:name="_Toc51922767"/>
      <w:bookmarkStart w:id="398" w:name="_Toc122015824"/>
      <w:bookmarkStart w:id="399" w:name="_Toc130844987"/>
      <w:bookmarkStart w:id="400" w:name="_Toc138344484"/>
      <w:bookmarkStart w:id="401" w:name="_Toc145946990"/>
      <w:bookmarkStart w:id="402" w:name="_Toc153817430"/>
      <w:r w:rsidRPr="00303E07">
        <w:t>5.2.2.</w:t>
      </w:r>
      <w:r w:rsidR="00F0284F">
        <w:rPr>
          <w:lang w:eastAsia="zh-CN"/>
        </w:rPr>
        <w:t>7</w:t>
      </w:r>
      <w:r w:rsidRPr="00303E07">
        <w:t>.1</w:t>
      </w:r>
      <w:r w:rsidRPr="00303E07">
        <w:tab/>
        <w:t>General</w:t>
      </w:r>
      <w:bookmarkEnd w:id="397"/>
      <w:bookmarkEnd w:id="398"/>
      <w:bookmarkEnd w:id="399"/>
      <w:bookmarkEnd w:id="400"/>
      <w:bookmarkEnd w:id="401"/>
      <w:bookmarkEnd w:id="402"/>
    </w:p>
    <w:p w14:paraId="69053024" w14:textId="1BF3A7D1" w:rsidR="0016578E" w:rsidRPr="00303E07" w:rsidRDefault="0016578E" w:rsidP="0016578E">
      <w:pPr>
        <w:rPr>
          <w:rFonts w:eastAsia="DengXian"/>
          <w:lang w:eastAsia="zh-CN"/>
        </w:rPr>
      </w:pPr>
      <w:r w:rsidRPr="00303E07">
        <w:rPr>
          <w:rFonts w:eastAsia="DengXian"/>
          <w:lang w:eastAsia="zh-CN"/>
        </w:rPr>
        <w:t>Th</w:t>
      </w:r>
      <w:r>
        <w:rPr>
          <w:rFonts w:eastAsia="DengXian"/>
          <w:lang w:eastAsia="zh-CN"/>
        </w:rPr>
        <w:t>is</w:t>
      </w:r>
      <w:r w:rsidRPr="00303E07">
        <w:rPr>
          <w:rFonts w:eastAsia="DengXian"/>
          <w:lang w:eastAsia="zh-CN"/>
        </w:rPr>
        <w:t xml:space="preserve"> service operation is used </w:t>
      </w:r>
      <w:r>
        <w:rPr>
          <w:rFonts w:eastAsia="DengXian"/>
          <w:lang w:eastAsia="zh-CN"/>
        </w:rPr>
        <w:t xml:space="preserve">by a NF Service Consumer (e.g. NEF) to trigger a subscription to notifications on UE location information update for the </w:t>
      </w:r>
      <w:r w:rsidRPr="00303E07">
        <w:rPr>
          <w:rFonts w:eastAsia="DengXian"/>
          <w:lang w:eastAsia="zh-CN"/>
        </w:rPr>
        <w:t>5GC-MO-LR Procedure (see 3GPP TS 23.273 [4], clause</w:t>
      </w:r>
      <w:r w:rsidRPr="00303E07">
        <w:rPr>
          <w:rFonts w:eastAsia="DengXian"/>
          <w:lang w:val="en-US" w:eastAsia="zh-CN"/>
        </w:rPr>
        <w:t> </w:t>
      </w:r>
      <w:r w:rsidRPr="00303E07">
        <w:rPr>
          <w:rFonts w:eastAsia="DengXian"/>
          <w:lang w:eastAsia="zh-CN"/>
        </w:rPr>
        <w:t>6.2)</w:t>
      </w:r>
      <w:r>
        <w:rPr>
          <w:rFonts w:eastAsia="DengXian"/>
          <w:lang w:eastAsia="zh-CN"/>
        </w:rPr>
        <w:t xml:space="preserve">. </w:t>
      </w:r>
      <w:r w:rsidRPr="00303E07">
        <w:rPr>
          <w:rFonts w:eastAsia="DengXian"/>
          <w:lang w:eastAsia="zh-CN"/>
        </w:rPr>
        <w:t>See Figure 5.</w:t>
      </w:r>
      <w:r w:rsidRPr="00303E07">
        <w:rPr>
          <w:rFonts w:eastAsia="DengXian" w:hint="eastAsia"/>
          <w:lang w:eastAsia="zh-CN"/>
        </w:rPr>
        <w:t>2</w:t>
      </w:r>
      <w:r w:rsidRPr="00303E07">
        <w:rPr>
          <w:rFonts w:eastAsia="DengXian"/>
          <w:lang w:eastAsia="zh-CN"/>
        </w:rPr>
        <w:t>.2.</w:t>
      </w:r>
      <w:r w:rsidR="009554C7">
        <w:rPr>
          <w:rFonts w:eastAsia="DengXian"/>
          <w:lang w:eastAsia="zh-CN"/>
        </w:rPr>
        <w:t>7</w:t>
      </w:r>
      <w:r w:rsidRPr="00303E07">
        <w:rPr>
          <w:rFonts w:eastAsia="DengXian"/>
          <w:lang w:eastAsia="zh-CN"/>
        </w:rPr>
        <w:t>.1-1</w:t>
      </w:r>
      <w:r>
        <w:rPr>
          <w:rFonts w:eastAsia="DengXian"/>
          <w:lang w:eastAsia="zh-CN"/>
        </w:rPr>
        <w:t>.</w:t>
      </w:r>
    </w:p>
    <w:p w14:paraId="0714CB52" w14:textId="77777777" w:rsidR="0016578E" w:rsidRPr="00303E07" w:rsidRDefault="0016578E" w:rsidP="00B173B3">
      <w:pPr>
        <w:pStyle w:val="NO"/>
        <w:rPr>
          <w:rFonts w:eastAsia="DengXian"/>
          <w:lang w:eastAsia="zh-CN"/>
        </w:rPr>
      </w:pPr>
      <w:r>
        <w:rPr>
          <w:rFonts w:eastAsia="DengXian"/>
          <w:lang w:eastAsia="zh-CN"/>
        </w:rPr>
        <w:t>NOTE:</w:t>
      </w:r>
      <w:r>
        <w:rPr>
          <w:rFonts w:eastAsia="DengXian"/>
          <w:lang w:eastAsia="zh-CN"/>
        </w:rPr>
        <w:tab/>
        <w:t xml:space="preserve">This service operation is not used by the current stage 2 specifications in </w:t>
      </w:r>
      <w:r w:rsidRPr="00303E07">
        <w:rPr>
          <w:rFonts w:eastAsia="DengXian"/>
          <w:lang w:eastAsia="zh-CN"/>
        </w:rPr>
        <w:t>3GPP TS 23.273 [4]</w:t>
      </w:r>
      <w:r>
        <w:rPr>
          <w:rFonts w:eastAsia="DengXian"/>
          <w:lang w:eastAsia="zh-CN"/>
        </w:rPr>
        <w:t>, i.e. the subscription to notifications on UE location information update is implicit.</w:t>
      </w:r>
    </w:p>
    <w:p w14:paraId="43C8AE07" w14:textId="77777777" w:rsidR="0016578E" w:rsidRDefault="0016578E" w:rsidP="00F0284F">
      <w:pPr>
        <w:pStyle w:val="TH"/>
        <w:rPr>
          <w:lang w:eastAsia="zh-CN"/>
        </w:rPr>
      </w:pPr>
    </w:p>
    <w:p w14:paraId="04C926F3" w14:textId="77777777" w:rsidR="008C4B7D" w:rsidRPr="00117D2A" w:rsidRDefault="008C4B7D" w:rsidP="00F0284F">
      <w:pPr>
        <w:pStyle w:val="TH"/>
        <w:rPr>
          <w:rFonts w:eastAsia="DengXian"/>
          <w:lang w:val="en-US" w:eastAsia="zh-CN"/>
        </w:rPr>
      </w:pPr>
      <w:r>
        <w:object w:dxaOrig="8670" w:dyaOrig="2370" w14:anchorId="3DAF30B5">
          <v:shape id="_x0000_i1035" type="#_x0000_t75" style="width:432.6pt;height:118.65pt" o:ole="">
            <v:imagedata r:id="rId29" o:title=""/>
          </v:shape>
          <o:OLEObject Type="Embed" ProgID="Visio.Drawing.15" ShapeID="_x0000_i1035" DrawAspect="Content" ObjectID="_1764430314" r:id="rId30"/>
        </w:object>
      </w:r>
    </w:p>
    <w:p w14:paraId="33E7FB0A" w14:textId="77777777" w:rsidR="0016578E" w:rsidRPr="00303E07" w:rsidRDefault="0016578E" w:rsidP="00F0284F">
      <w:pPr>
        <w:pStyle w:val="TF"/>
        <w:rPr>
          <w:lang w:eastAsia="zh-CN"/>
        </w:rPr>
      </w:pPr>
      <w:r w:rsidRPr="00303E07">
        <w:t xml:space="preserve">Figure </w:t>
      </w:r>
      <w:r w:rsidRPr="00303E07">
        <w:rPr>
          <w:rFonts w:hint="eastAsia"/>
          <w:lang w:eastAsia="zh-CN"/>
        </w:rPr>
        <w:t>5.2.2.</w:t>
      </w:r>
      <w:r w:rsidR="00F0284F">
        <w:rPr>
          <w:lang w:eastAsia="zh-CN"/>
        </w:rPr>
        <w:t>7</w:t>
      </w:r>
      <w:r w:rsidRPr="00303E07">
        <w:rPr>
          <w:rFonts w:hint="eastAsia"/>
          <w:lang w:eastAsia="zh-CN"/>
        </w:rPr>
        <w:t>.1-</w:t>
      </w:r>
      <w:r w:rsidRPr="00303E07">
        <w:t xml:space="preserve">1: </w:t>
      </w:r>
      <w:r>
        <w:t>Subscription</w:t>
      </w:r>
      <w:r w:rsidRPr="00303E07">
        <w:rPr>
          <w:rFonts w:hint="eastAsia"/>
          <w:lang w:eastAsia="zh-CN"/>
        </w:rPr>
        <w:t xml:space="preserve"> </w:t>
      </w:r>
      <w:r>
        <w:rPr>
          <w:lang w:eastAsia="zh-CN"/>
        </w:rPr>
        <w:t>to UE location information update</w:t>
      </w:r>
    </w:p>
    <w:p w14:paraId="65968267" w14:textId="77777777" w:rsidR="0016578E" w:rsidRPr="006A7EE2" w:rsidRDefault="0016578E" w:rsidP="0016578E">
      <w:pPr>
        <w:pStyle w:val="B1"/>
      </w:pPr>
      <w:r w:rsidRPr="006A7EE2">
        <w:t>1.</w:t>
      </w:r>
      <w:r w:rsidRPr="006A7EE2">
        <w:tab/>
        <w:t xml:space="preserve">The NF service consumer (e.g. </w:t>
      </w:r>
      <w:r>
        <w:t>NEF</w:t>
      </w:r>
      <w:r w:rsidRPr="006A7EE2">
        <w:t xml:space="preserve">) sends a POST </w:t>
      </w:r>
      <w:r>
        <w:t xml:space="preserve">request to the parent resource, i.e. </w:t>
      </w:r>
      <w:r w:rsidRPr="006A7EE2">
        <w:t>collection of subscriptions (.../</w:t>
      </w:r>
      <w:r>
        <w:t>loc-update</w:t>
      </w:r>
      <w:r w:rsidRPr="006A7EE2">
        <w:t>-subs), to create a subscription</w:t>
      </w:r>
      <w:r>
        <w:t xml:space="preserve"> to </w:t>
      </w:r>
      <w:r>
        <w:rPr>
          <w:rFonts w:eastAsia="DengXian"/>
          <w:lang w:eastAsia="zh-CN"/>
        </w:rPr>
        <w:t xml:space="preserve">UE location information update for the </w:t>
      </w:r>
      <w:r w:rsidRPr="00303E07">
        <w:rPr>
          <w:rFonts w:eastAsia="DengXian"/>
          <w:lang w:eastAsia="zh-CN"/>
        </w:rPr>
        <w:t>5GC-MO-LR Procedure</w:t>
      </w:r>
      <w:r>
        <w:t>,</w:t>
      </w:r>
      <w:r w:rsidRPr="006A7EE2">
        <w:t xml:space="preserve"> as </w:t>
      </w:r>
      <w:r>
        <w:t>provided in LocUpdateSubs information conveyed</w:t>
      </w:r>
      <w:r w:rsidRPr="006A7EE2">
        <w:t xml:space="preserve"> in </w:t>
      </w:r>
      <w:r>
        <w:t xml:space="preserve">the </w:t>
      </w:r>
      <w:r w:rsidRPr="006A7EE2">
        <w:t>message body.</w:t>
      </w:r>
    </w:p>
    <w:p w14:paraId="5A15861A" w14:textId="77777777" w:rsidR="0016578E" w:rsidRDefault="0016578E" w:rsidP="0016578E">
      <w:pPr>
        <w:pStyle w:val="B1"/>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585"/>
          <w:tab w:val="left" w:pos="7500"/>
        </w:tabs>
        <w:rPr>
          <w:lang w:eastAsia="zh-CN"/>
        </w:rPr>
      </w:pPr>
      <w:r>
        <w:rPr>
          <w:lang w:eastAsia="zh-CN"/>
        </w:rPr>
        <w:t>2a.</w:t>
      </w:r>
      <w:r>
        <w:rPr>
          <w:lang w:eastAsia="zh-CN"/>
        </w:rPr>
        <w:tab/>
      </w:r>
      <w:r>
        <w:t>On success, "20</w:t>
      </w:r>
      <w:r>
        <w:rPr>
          <w:lang w:eastAsia="zh-CN"/>
        </w:rPr>
        <w:t>4</w:t>
      </w:r>
      <w:r>
        <w:t xml:space="preserve"> </w:t>
      </w:r>
      <w:r>
        <w:rPr>
          <w:lang w:eastAsia="zh-CN"/>
        </w:rPr>
        <w:t>No content</w:t>
      </w:r>
      <w:r>
        <w:t>" shall be returned</w:t>
      </w:r>
      <w:r>
        <w:rPr>
          <w:lang w:eastAsia="zh-CN"/>
        </w:rPr>
        <w:t xml:space="preserve"> by the GMLC</w:t>
      </w:r>
      <w:r>
        <w:t>.</w:t>
      </w:r>
    </w:p>
    <w:p w14:paraId="06C687BD" w14:textId="6D79C288" w:rsidR="0016578E" w:rsidRPr="00B24285" w:rsidRDefault="0016578E" w:rsidP="00EF4063">
      <w:pPr>
        <w:pStyle w:val="B1"/>
        <w:rPr>
          <w:lang w:eastAsia="zh-CN"/>
        </w:rPr>
      </w:pPr>
      <w:r w:rsidRPr="00EF4063">
        <w:rPr>
          <w:rFonts w:eastAsia="DengXian"/>
        </w:rPr>
        <w:t>2b.</w:t>
      </w:r>
      <w:r w:rsidRPr="00EF4063">
        <w:rPr>
          <w:rFonts w:eastAsia="DengXian"/>
        </w:rPr>
        <w:tab/>
        <w:t>On failure</w:t>
      </w:r>
      <w:r w:rsidR="008C4B7D" w:rsidRPr="00EF4063">
        <w:rPr>
          <w:rFonts w:eastAsia="DengXian"/>
        </w:rPr>
        <w:t xml:space="preserve"> or redirection</w:t>
      </w:r>
      <w:r w:rsidRPr="00EF4063">
        <w:rPr>
          <w:rFonts w:eastAsia="DengXian"/>
        </w:rPr>
        <w:t>, one of the HTTP status code listed in Table 6.1.3.</w:t>
      </w:r>
      <w:r w:rsidR="008A457A">
        <w:rPr>
          <w:rFonts w:eastAsia="DengXian"/>
        </w:rPr>
        <w:t>5</w:t>
      </w:r>
      <w:r w:rsidRPr="00EF4063">
        <w:rPr>
          <w:rFonts w:eastAsia="DengXian"/>
        </w:rPr>
        <w:t>.2-2 may be returned. For a 4xx/5xx response, the message body may contain a ProblemDetails structure with the "cause" attribute set to one of the application errors listed in Table 6.1.3.4.2-2.</w:t>
      </w:r>
    </w:p>
    <w:p w14:paraId="09520D8B" w14:textId="77777777" w:rsidR="008D72A7" w:rsidRPr="008D72A7" w:rsidRDefault="008D72A7" w:rsidP="00EF4063">
      <w:pPr>
        <w:pStyle w:val="Heading1"/>
      </w:pPr>
      <w:bookmarkStart w:id="403" w:name="_Toc26202305"/>
      <w:bookmarkStart w:id="404" w:name="_Toc22624244"/>
      <w:bookmarkStart w:id="405" w:name="_Toc22141042"/>
      <w:bookmarkStart w:id="406" w:name="_Toc18853044"/>
      <w:bookmarkStart w:id="407" w:name="_Toc26202491"/>
      <w:bookmarkStart w:id="408" w:name="_Toc34804201"/>
      <w:bookmarkStart w:id="409" w:name="_Toc35935772"/>
      <w:bookmarkStart w:id="410" w:name="_Toc45029992"/>
      <w:bookmarkStart w:id="411" w:name="_Toc51922352"/>
      <w:bookmarkStart w:id="412" w:name="_Toc51922768"/>
      <w:bookmarkStart w:id="413" w:name="_Toc122015825"/>
      <w:bookmarkStart w:id="414" w:name="_Toc130844988"/>
      <w:bookmarkStart w:id="415" w:name="_Toc138344485"/>
      <w:bookmarkStart w:id="416" w:name="_Toc145946991"/>
      <w:bookmarkStart w:id="417" w:name="_Toc153817431"/>
      <w:r w:rsidRPr="008D72A7">
        <w:lastRenderedPageBreak/>
        <w:t>6</w:t>
      </w:r>
      <w:r w:rsidRPr="008D72A7">
        <w:tab/>
        <w:t>API Definitions</w:t>
      </w:r>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p>
    <w:p w14:paraId="2BDE4399" w14:textId="77777777" w:rsidR="008D72A7" w:rsidRPr="008D72A7" w:rsidRDefault="008D72A7" w:rsidP="00EF4063">
      <w:pPr>
        <w:pStyle w:val="Heading2"/>
      </w:pPr>
      <w:bookmarkStart w:id="418" w:name="_Toc26202306"/>
      <w:bookmarkStart w:id="419" w:name="_Toc22624245"/>
      <w:bookmarkStart w:id="420" w:name="_Toc22141043"/>
      <w:bookmarkStart w:id="421" w:name="_Toc18853045"/>
      <w:bookmarkStart w:id="422" w:name="_Toc26202492"/>
      <w:bookmarkStart w:id="423" w:name="_Toc34804202"/>
      <w:bookmarkStart w:id="424" w:name="_Toc35935773"/>
      <w:bookmarkStart w:id="425" w:name="_Toc45029993"/>
      <w:bookmarkStart w:id="426" w:name="_Toc51922353"/>
      <w:bookmarkStart w:id="427" w:name="_Toc51922769"/>
      <w:bookmarkStart w:id="428" w:name="_Toc122015826"/>
      <w:bookmarkStart w:id="429" w:name="_Toc130844989"/>
      <w:bookmarkStart w:id="430" w:name="_Toc138344486"/>
      <w:bookmarkStart w:id="431" w:name="_Toc145946992"/>
      <w:bookmarkStart w:id="432" w:name="_Toc153817432"/>
      <w:r w:rsidRPr="008D72A7">
        <w:t>6.1</w:t>
      </w:r>
      <w:r w:rsidRPr="008D72A7">
        <w:tab/>
      </w:r>
      <w:r w:rsidR="00EA21D3">
        <w:rPr>
          <w:rFonts w:hint="eastAsia"/>
          <w:lang w:eastAsia="zh-CN"/>
        </w:rPr>
        <w:t>N</w:t>
      </w:r>
      <w:r w:rsidR="00EA21D3" w:rsidRPr="008D72A7">
        <w:rPr>
          <w:lang w:eastAsia="zh-CN"/>
        </w:rPr>
        <w:t>gmlc</w:t>
      </w:r>
      <w:r w:rsidRPr="008D72A7">
        <w:rPr>
          <w:lang w:eastAsia="zh-CN"/>
        </w:rPr>
        <w:t>_Location</w:t>
      </w:r>
      <w:r w:rsidRPr="008D72A7">
        <w:t xml:space="preserve"> Service API</w:t>
      </w:r>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14:paraId="08D3FD9B" w14:textId="77777777" w:rsidR="008D72A7" w:rsidRPr="008D72A7" w:rsidRDefault="008D72A7" w:rsidP="00EF4063">
      <w:pPr>
        <w:pStyle w:val="Heading3"/>
        <w:rPr>
          <w:lang w:eastAsia="zh-CN"/>
        </w:rPr>
      </w:pPr>
      <w:bookmarkStart w:id="433" w:name="_Toc26202307"/>
      <w:bookmarkStart w:id="434" w:name="_Toc22624246"/>
      <w:bookmarkStart w:id="435" w:name="_Toc22141044"/>
      <w:bookmarkStart w:id="436" w:name="_Toc26202493"/>
      <w:bookmarkStart w:id="437" w:name="_Toc34804203"/>
      <w:bookmarkStart w:id="438" w:name="_Toc35935774"/>
      <w:bookmarkStart w:id="439" w:name="_Toc45029994"/>
      <w:bookmarkStart w:id="440" w:name="_Toc51922354"/>
      <w:bookmarkStart w:id="441" w:name="_Toc51922770"/>
      <w:bookmarkStart w:id="442" w:name="_Toc122015827"/>
      <w:bookmarkStart w:id="443" w:name="_Toc130844990"/>
      <w:bookmarkStart w:id="444" w:name="_Toc138344487"/>
      <w:bookmarkStart w:id="445" w:name="_Toc145946993"/>
      <w:bookmarkStart w:id="446" w:name="_Toc153817433"/>
      <w:r w:rsidRPr="008D72A7">
        <w:t>6.1.1</w:t>
      </w:r>
      <w:r w:rsidRPr="008D72A7">
        <w:tab/>
        <w:t>Introduction</w:t>
      </w:r>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p>
    <w:p w14:paraId="47B4DF8D" w14:textId="77777777" w:rsidR="00130710" w:rsidRDefault="00130710" w:rsidP="00130710">
      <w:pPr>
        <w:rPr>
          <w:noProof/>
          <w:lang w:eastAsia="zh-CN"/>
        </w:rPr>
      </w:pPr>
      <w:r w:rsidRPr="00E23840">
        <w:rPr>
          <w:noProof/>
        </w:rPr>
        <w:t>The</w:t>
      </w:r>
      <w:r>
        <w:rPr>
          <w:noProof/>
        </w:rPr>
        <w:t xml:space="preserve"> </w:t>
      </w:r>
      <w:r w:rsidRPr="008D72A7">
        <w:t>N</w:t>
      </w:r>
      <w:r w:rsidRPr="008D72A7">
        <w:rPr>
          <w:lang w:eastAsia="zh-CN"/>
        </w:rPr>
        <w:t>gmlc</w:t>
      </w:r>
      <w:r w:rsidRPr="008D72A7">
        <w:t>_</w:t>
      </w:r>
      <w:r w:rsidRPr="008D72A7">
        <w:rPr>
          <w:lang w:eastAsia="zh-CN"/>
        </w:rPr>
        <w:t>Location</w:t>
      </w:r>
      <w:r>
        <w:rPr>
          <w:noProof/>
        </w:rPr>
        <w:t xml:space="preserve"> service</w:t>
      </w:r>
      <w:r w:rsidRPr="00E23840">
        <w:rPr>
          <w:noProof/>
        </w:rPr>
        <w:t xml:space="preserve"> shall use the </w:t>
      </w:r>
      <w:r w:rsidRPr="008D72A7">
        <w:rPr>
          <w:lang w:eastAsia="zh-CN"/>
        </w:rPr>
        <w:t>Ngmlc_Loc</w:t>
      </w:r>
      <w:r>
        <w:rPr>
          <w:rFonts w:hint="eastAsia"/>
          <w:lang w:eastAsia="zh-CN"/>
        </w:rPr>
        <w:t>a</w:t>
      </w:r>
      <w:r w:rsidRPr="008D72A7">
        <w:rPr>
          <w:lang w:eastAsia="zh-CN"/>
        </w:rPr>
        <w:t>tion</w:t>
      </w:r>
      <w:r w:rsidRPr="00E23840">
        <w:rPr>
          <w:noProof/>
        </w:rPr>
        <w:t xml:space="preserve"> </w:t>
      </w:r>
      <w:r w:rsidRPr="00E23840">
        <w:rPr>
          <w:noProof/>
          <w:lang w:eastAsia="zh-CN"/>
        </w:rPr>
        <w:t>API.</w:t>
      </w:r>
    </w:p>
    <w:p w14:paraId="00F0FF90" w14:textId="77777777" w:rsidR="00130710" w:rsidRDefault="00130710" w:rsidP="00130710">
      <w:r>
        <w:t xml:space="preserve">The API URI of the </w:t>
      </w:r>
      <w:r w:rsidRPr="008D72A7">
        <w:t>N</w:t>
      </w:r>
      <w:r w:rsidRPr="008D72A7">
        <w:rPr>
          <w:lang w:eastAsia="zh-CN"/>
        </w:rPr>
        <w:t>gmlc</w:t>
      </w:r>
      <w:r w:rsidRPr="008D72A7">
        <w:t>_</w:t>
      </w:r>
      <w:r w:rsidRPr="008D72A7">
        <w:rPr>
          <w:lang w:eastAsia="zh-CN"/>
        </w:rPr>
        <w:t>Location</w:t>
      </w:r>
      <w:r w:rsidRPr="00E23840">
        <w:rPr>
          <w:noProof/>
        </w:rPr>
        <w:t xml:space="preserve"> </w:t>
      </w:r>
      <w:r w:rsidRPr="00E23840">
        <w:rPr>
          <w:noProof/>
          <w:lang w:eastAsia="zh-CN"/>
        </w:rPr>
        <w:t>API</w:t>
      </w:r>
      <w:r>
        <w:rPr>
          <w:noProof/>
          <w:lang w:eastAsia="zh-CN"/>
        </w:rPr>
        <w:t xml:space="preserve"> shall be:</w:t>
      </w:r>
    </w:p>
    <w:p w14:paraId="3888FAE6" w14:textId="6C6009A5" w:rsidR="00130710" w:rsidRPr="00524863" w:rsidRDefault="00130710" w:rsidP="008D72A7">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7A0E1D3F" w14:textId="77777777" w:rsidR="008D72A7" w:rsidRPr="008D72A7" w:rsidRDefault="008D72A7" w:rsidP="008D72A7">
      <w:pPr>
        <w:rPr>
          <w:noProof/>
          <w:lang w:eastAsia="zh-CN"/>
        </w:rPr>
      </w:pPr>
      <w:r>
        <w:rPr>
          <w:noProof/>
          <w:lang w:eastAsia="zh-CN"/>
        </w:rPr>
        <w:t>The request URI</w:t>
      </w:r>
      <w:r w:rsidR="00130710">
        <w:rPr>
          <w:rFonts w:hint="eastAsia"/>
          <w:noProof/>
          <w:lang w:eastAsia="zh-CN"/>
        </w:rPr>
        <w:t>s</w:t>
      </w:r>
      <w:r>
        <w:rPr>
          <w:noProof/>
          <w:lang w:eastAsia="zh-CN"/>
        </w:rPr>
        <w:t xml:space="preserve"> used in HTTP request</w:t>
      </w:r>
      <w:r w:rsidR="00130710">
        <w:rPr>
          <w:rFonts w:hint="eastAsia"/>
          <w:noProof/>
          <w:lang w:eastAsia="zh-CN"/>
        </w:rPr>
        <w:t>s</w:t>
      </w:r>
      <w:r>
        <w:rPr>
          <w:noProof/>
          <w:lang w:eastAsia="zh-CN"/>
        </w:rPr>
        <w:t xml:space="preserve"> from the NF service consumer towards the NF service producer shall have the </w:t>
      </w:r>
      <w:r w:rsidR="00130710">
        <w:rPr>
          <w:rFonts w:hint="eastAsia"/>
          <w:noProof/>
          <w:lang w:eastAsia="zh-CN"/>
        </w:rPr>
        <w:t xml:space="preserve">Resource URI </w:t>
      </w:r>
      <w:r>
        <w:rPr>
          <w:noProof/>
          <w:lang w:eastAsia="zh-CN"/>
        </w:rPr>
        <w:t>structure defined in clause 4.4.1 of 3GPP TS 29.501 [6], i.e.:</w:t>
      </w:r>
    </w:p>
    <w:p w14:paraId="0A850170" w14:textId="77777777" w:rsidR="008D72A7" w:rsidRDefault="008D72A7" w:rsidP="008D72A7">
      <w:pPr>
        <w:pStyle w:val="B1"/>
        <w:rPr>
          <w:b/>
          <w:noProof/>
        </w:rPr>
      </w:pPr>
      <w:r>
        <w:rPr>
          <w:b/>
          <w:noProof/>
        </w:rPr>
        <w:t>{apiRoot}/&lt;apiName&gt;/&lt;apiVersion&gt;/&lt;apiSpecificResourceUriPart&gt;</w:t>
      </w:r>
    </w:p>
    <w:p w14:paraId="2B94C96E" w14:textId="77777777" w:rsidR="008D72A7" w:rsidRDefault="008D72A7" w:rsidP="008D72A7">
      <w:pPr>
        <w:rPr>
          <w:noProof/>
          <w:lang w:eastAsia="zh-CN"/>
        </w:rPr>
      </w:pPr>
      <w:r>
        <w:rPr>
          <w:noProof/>
          <w:lang w:eastAsia="zh-CN"/>
        </w:rPr>
        <w:t>with the following components:</w:t>
      </w:r>
    </w:p>
    <w:p w14:paraId="06004D18" w14:textId="77777777" w:rsidR="008D72A7" w:rsidRDefault="008D72A7" w:rsidP="008D72A7">
      <w:pPr>
        <w:pStyle w:val="B1"/>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3GPP TS 29.501 [6].</w:t>
      </w:r>
    </w:p>
    <w:p w14:paraId="549A33CF" w14:textId="77777777" w:rsidR="008D72A7" w:rsidRDefault="008D72A7" w:rsidP="008D72A7">
      <w:pPr>
        <w:pStyle w:val="B1"/>
        <w:rPr>
          <w:noProof/>
        </w:rPr>
      </w:pPr>
      <w:r>
        <w:rPr>
          <w:noProof/>
          <w:lang w:eastAsia="zh-CN"/>
        </w:rPr>
        <w:t>-</w:t>
      </w:r>
      <w:r>
        <w:rPr>
          <w:noProof/>
          <w:lang w:eastAsia="zh-CN"/>
        </w:rPr>
        <w:tab/>
        <w:t xml:space="preserve">The </w:t>
      </w:r>
      <w:r>
        <w:rPr>
          <w:noProof/>
        </w:rPr>
        <w:t>&lt;apiName&gt;</w:t>
      </w:r>
      <w:r>
        <w:rPr>
          <w:b/>
          <w:noProof/>
        </w:rPr>
        <w:t xml:space="preserve"> </w:t>
      </w:r>
      <w:r>
        <w:rPr>
          <w:noProof/>
        </w:rPr>
        <w:t>shall be "</w:t>
      </w:r>
      <w:r>
        <w:t>n</w:t>
      </w:r>
      <w:r>
        <w:rPr>
          <w:lang w:eastAsia="zh-CN"/>
        </w:rPr>
        <w:t>gmlc</w:t>
      </w:r>
      <w:r>
        <w:t>-loc</w:t>
      </w:r>
      <w:r>
        <w:rPr>
          <w:noProof/>
        </w:rPr>
        <w:t>".</w:t>
      </w:r>
    </w:p>
    <w:p w14:paraId="3AC27ED7" w14:textId="77777777" w:rsidR="008D72A7" w:rsidRDefault="008D72A7" w:rsidP="008D72A7">
      <w:pPr>
        <w:pStyle w:val="B1"/>
        <w:rPr>
          <w:noProof/>
        </w:rPr>
      </w:pPr>
      <w:r>
        <w:rPr>
          <w:noProof/>
        </w:rPr>
        <w:t>-</w:t>
      </w:r>
      <w:r>
        <w:rPr>
          <w:noProof/>
        </w:rPr>
        <w:tab/>
        <w:t>The &lt;apiVersion&gt; shall be "v1".</w:t>
      </w:r>
    </w:p>
    <w:p w14:paraId="5288D47F" w14:textId="77777777" w:rsidR="008D72A7" w:rsidRDefault="008D72A7" w:rsidP="00EF4063">
      <w:pPr>
        <w:pStyle w:val="B1"/>
        <w:rPr>
          <w:lang w:eastAsia="zh-CN"/>
        </w:rPr>
      </w:pPr>
      <w:r w:rsidRPr="00EF4063">
        <w:t>-</w:t>
      </w:r>
      <w:r w:rsidRPr="00EF4063">
        <w:tab/>
        <w:t>The &lt;apiSpecificResourceUriPart&gt; shall be set as described in clause 6.1.3.</w:t>
      </w:r>
    </w:p>
    <w:p w14:paraId="664CF688" w14:textId="77777777" w:rsidR="008D72A7" w:rsidRPr="008D72A7" w:rsidRDefault="008D72A7" w:rsidP="00EF4063">
      <w:pPr>
        <w:pStyle w:val="Heading3"/>
      </w:pPr>
      <w:bookmarkStart w:id="447" w:name="_Toc26202308"/>
      <w:bookmarkStart w:id="448" w:name="_Toc22624247"/>
      <w:bookmarkStart w:id="449" w:name="_Toc22141045"/>
      <w:bookmarkStart w:id="450" w:name="_Toc18853047"/>
      <w:bookmarkStart w:id="451" w:name="_Toc26202494"/>
      <w:bookmarkStart w:id="452" w:name="_Toc34804204"/>
      <w:bookmarkStart w:id="453" w:name="_Toc35935775"/>
      <w:bookmarkStart w:id="454" w:name="_Toc45029995"/>
      <w:bookmarkStart w:id="455" w:name="_Toc51922355"/>
      <w:bookmarkStart w:id="456" w:name="_Toc51922771"/>
      <w:bookmarkStart w:id="457" w:name="_Toc122015828"/>
      <w:bookmarkStart w:id="458" w:name="_Toc130844991"/>
      <w:bookmarkStart w:id="459" w:name="_Toc138344488"/>
      <w:bookmarkStart w:id="460" w:name="_Toc145946994"/>
      <w:bookmarkStart w:id="461" w:name="_Toc153817434"/>
      <w:r w:rsidRPr="008D72A7">
        <w:t>6.1.2</w:t>
      </w:r>
      <w:r w:rsidRPr="008D72A7">
        <w:tab/>
        <w:t>Usage of HTTP</w:t>
      </w:r>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14:paraId="319ABCEA" w14:textId="77777777" w:rsidR="008D72A7" w:rsidRPr="008D72A7" w:rsidRDefault="008D72A7" w:rsidP="00EF4063">
      <w:pPr>
        <w:pStyle w:val="Heading4"/>
      </w:pPr>
      <w:bookmarkStart w:id="462" w:name="_Toc26202309"/>
      <w:bookmarkStart w:id="463" w:name="_Toc22624248"/>
      <w:bookmarkStart w:id="464" w:name="_Toc22141046"/>
      <w:bookmarkStart w:id="465" w:name="_Toc18853048"/>
      <w:bookmarkStart w:id="466" w:name="_Toc26202495"/>
      <w:bookmarkStart w:id="467" w:name="_Toc34804205"/>
      <w:bookmarkStart w:id="468" w:name="_Toc35935776"/>
      <w:bookmarkStart w:id="469" w:name="_Toc45029996"/>
      <w:bookmarkStart w:id="470" w:name="_Toc51922356"/>
      <w:bookmarkStart w:id="471" w:name="_Toc51922772"/>
      <w:bookmarkStart w:id="472" w:name="_Toc122015829"/>
      <w:bookmarkStart w:id="473" w:name="_Toc130844992"/>
      <w:bookmarkStart w:id="474" w:name="_Toc138344489"/>
      <w:bookmarkStart w:id="475" w:name="_Toc145946995"/>
      <w:bookmarkStart w:id="476" w:name="_Toc153817435"/>
      <w:r w:rsidRPr="008D72A7">
        <w:t>6.1.2.1</w:t>
      </w:r>
      <w:r w:rsidRPr="008D72A7">
        <w:tab/>
        <w:t>General</w:t>
      </w:r>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p w14:paraId="184E1A01" w14:textId="386E137D" w:rsidR="008D72A7" w:rsidRPr="008D72A7" w:rsidRDefault="008D72A7" w:rsidP="008D72A7">
      <w:r>
        <w:t>HTTP/2, as defined in IETF RFC </w:t>
      </w:r>
      <w:r w:rsidR="00FB60FA">
        <w:t>9113</w:t>
      </w:r>
      <w:r>
        <w:t> [</w:t>
      </w:r>
      <w:r>
        <w:rPr>
          <w:lang w:eastAsia="zh-CN"/>
        </w:rPr>
        <w:t>8</w:t>
      </w:r>
      <w:r>
        <w:t>], shall be used as specified in clause 5 of 3GPP TS 29.500 [</w:t>
      </w:r>
      <w:r>
        <w:rPr>
          <w:lang w:eastAsia="zh-CN"/>
        </w:rPr>
        <w:t>5</w:t>
      </w:r>
      <w:r>
        <w:t>].</w:t>
      </w:r>
    </w:p>
    <w:p w14:paraId="0748464C" w14:textId="77777777" w:rsidR="008D72A7" w:rsidRDefault="008D72A7" w:rsidP="008D72A7">
      <w:r>
        <w:t>HTTP</w:t>
      </w:r>
      <w:r>
        <w:rPr>
          <w:lang w:eastAsia="zh-CN"/>
        </w:rPr>
        <w:t xml:space="preserve">/2 </w:t>
      </w:r>
      <w:r>
        <w:t>shall be transported as specified in clause 5.3 of 3GPP TS 29.500 [</w:t>
      </w:r>
      <w:r>
        <w:rPr>
          <w:lang w:eastAsia="zh-CN"/>
        </w:rPr>
        <w:t>5</w:t>
      </w:r>
      <w:r>
        <w:t>].</w:t>
      </w:r>
    </w:p>
    <w:p w14:paraId="17FC7FDF" w14:textId="77777777" w:rsidR="008D72A7" w:rsidRDefault="008D72A7" w:rsidP="008D72A7">
      <w:pPr>
        <w:rPr>
          <w:lang w:eastAsia="zh-CN"/>
        </w:rPr>
      </w:pPr>
      <w:r>
        <w:t>HTTP messages and bodies for the Ngmlc_Location service shall comply with the OpenAPI [</w:t>
      </w:r>
      <w:r>
        <w:rPr>
          <w:lang w:eastAsia="zh-CN"/>
        </w:rPr>
        <w:t>7</w:t>
      </w:r>
      <w:r>
        <w:t>] specification contained in Annex A.</w:t>
      </w:r>
    </w:p>
    <w:p w14:paraId="4CC258CA" w14:textId="77777777" w:rsidR="008D72A7" w:rsidRPr="008D72A7" w:rsidRDefault="008D72A7" w:rsidP="00EF4063">
      <w:pPr>
        <w:pStyle w:val="Heading4"/>
      </w:pPr>
      <w:bookmarkStart w:id="477" w:name="_Toc26202310"/>
      <w:bookmarkStart w:id="478" w:name="_Toc22624249"/>
      <w:bookmarkStart w:id="479" w:name="_Toc22141047"/>
      <w:bookmarkStart w:id="480" w:name="_Toc18853049"/>
      <w:bookmarkStart w:id="481" w:name="_Toc26202496"/>
      <w:bookmarkStart w:id="482" w:name="_Toc34804206"/>
      <w:bookmarkStart w:id="483" w:name="_Toc35935777"/>
      <w:bookmarkStart w:id="484" w:name="_Toc45029997"/>
      <w:bookmarkStart w:id="485" w:name="_Toc51922357"/>
      <w:bookmarkStart w:id="486" w:name="_Toc51922773"/>
      <w:bookmarkStart w:id="487" w:name="_Toc122015830"/>
      <w:bookmarkStart w:id="488" w:name="_Toc130844993"/>
      <w:bookmarkStart w:id="489" w:name="_Toc138344490"/>
      <w:bookmarkStart w:id="490" w:name="_Toc145946996"/>
      <w:bookmarkStart w:id="491" w:name="_Toc153817436"/>
      <w:r w:rsidRPr="008D72A7">
        <w:t>6.1.2.2</w:t>
      </w:r>
      <w:r w:rsidRPr="008D72A7">
        <w:tab/>
        <w:t>HTTP standard headers</w:t>
      </w:r>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p>
    <w:p w14:paraId="56D521DC" w14:textId="77777777" w:rsidR="008D72A7" w:rsidRPr="008D72A7" w:rsidRDefault="008D72A7" w:rsidP="00EF4063">
      <w:pPr>
        <w:pStyle w:val="Heading5"/>
        <w:rPr>
          <w:lang w:eastAsia="zh-CN"/>
        </w:rPr>
      </w:pPr>
      <w:bookmarkStart w:id="492" w:name="_Toc26202311"/>
      <w:bookmarkStart w:id="493" w:name="_Toc22624250"/>
      <w:bookmarkStart w:id="494" w:name="_Toc22141048"/>
      <w:bookmarkStart w:id="495" w:name="_Toc18853050"/>
      <w:bookmarkStart w:id="496" w:name="_Toc26202497"/>
      <w:bookmarkStart w:id="497" w:name="_Toc34804207"/>
      <w:bookmarkStart w:id="498" w:name="_Toc35935778"/>
      <w:bookmarkStart w:id="499" w:name="_Toc45029998"/>
      <w:bookmarkStart w:id="500" w:name="_Toc51922358"/>
      <w:bookmarkStart w:id="501" w:name="_Toc51922774"/>
      <w:bookmarkStart w:id="502" w:name="_Toc122015831"/>
      <w:bookmarkStart w:id="503" w:name="_Toc130844994"/>
      <w:bookmarkStart w:id="504" w:name="_Toc138344491"/>
      <w:bookmarkStart w:id="505" w:name="_Toc145946997"/>
      <w:bookmarkStart w:id="506" w:name="_Toc153817437"/>
      <w:r w:rsidRPr="008D72A7">
        <w:t>6.1.2.2.1</w:t>
      </w:r>
      <w:r w:rsidRPr="008D72A7">
        <w:rPr>
          <w:lang w:eastAsia="zh-CN"/>
        </w:rPr>
        <w:tab/>
        <w:t>General</w:t>
      </w:r>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14:paraId="4980E504" w14:textId="77777777" w:rsidR="008D72A7" w:rsidRPr="008D72A7" w:rsidRDefault="008D72A7" w:rsidP="00EF4063">
      <w:pPr>
        <w:pStyle w:val="Heading5"/>
      </w:pPr>
      <w:bookmarkStart w:id="507" w:name="_Toc26202312"/>
      <w:bookmarkStart w:id="508" w:name="_Toc22624251"/>
      <w:bookmarkStart w:id="509" w:name="_Toc22141049"/>
      <w:bookmarkStart w:id="510" w:name="_Toc18853051"/>
      <w:bookmarkStart w:id="511" w:name="_Toc26202498"/>
      <w:bookmarkStart w:id="512" w:name="_Toc34804208"/>
      <w:bookmarkStart w:id="513" w:name="_Toc35935779"/>
      <w:bookmarkStart w:id="514" w:name="_Toc45029999"/>
      <w:bookmarkStart w:id="515" w:name="_Toc51922359"/>
      <w:bookmarkStart w:id="516" w:name="_Toc51922775"/>
      <w:bookmarkStart w:id="517" w:name="_Toc122015832"/>
      <w:bookmarkStart w:id="518" w:name="_Toc130844995"/>
      <w:bookmarkStart w:id="519" w:name="_Toc138344492"/>
      <w:bookmarkStart w:id="520" w:name="_Toc145946998"/>
      <w:bookmarkStart w:id="521" w:name="_Toc153817438"/>
      <w:r w:rsidRPr="008D72A7">
        <w:t>6.1.2.2.2</w:t>
      </w:r>
      <w:r w:rsidRPr="008D72A7">
        <w:tab/>
        <w:t>Content type</w:t>
      </w:r>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14:paraId="70DE9A19" w14:textId="77777777" w:rsidR="008D72A7" w:rsidRPr="008D72A7" w:rsidRDefault="008D72A7" w:rsidP="008D72A7">
      <w:r>
        <w:t>The following content types shall be supported:</w:t>
      </w:r>
    </w:p>
    <w:p w14:paraId="26CAB482" w14:textId="77777777" w:rsidR="008D72A7" w:rsidRDefault="008D72A7" w:rsidP="008D72A7">
      <w:pPr>
        <w:pStyle w:val="B1"/>
      </w:pPr>
      <w:r>
        <w:t>-</w:t>
      </w:r>
      <w:r>
        <w:tab/>
        <w:t xml:space="preserve">JSON, as defined in </w:t>
      </w:r>
      <w:r>
        <w:rPr>
          <w:noProof/>
          <w:lang w:eastAsia="zh-CN"/>
        </w:rPr>
        <w:t>IETF RFC 8259 [9], shall be used as content type of the HTTP bodies specified in the present specification</w:t>
      </w:r>
      <w:r>
        <w:t xml:space="preserve"> as indicated in clause 5.</w:t>
      </w:r>
      <w:r>
        <w:rPr>
          <w:lang w:eastAsia="zh-CN"/>
        </w:rPr>
        <w:t>4</w:t>
      </w:r>
      <w:r>
        <w:t xml:space="preserve"> of 3GPP TS 29.500 [</w:t>
      </w:r>
      <w:r>
        <w:rPr>
          <w:lang w:eastAsia="zh-CN"/>
        </w:rPr>
        <w:t>5</w:t>
      </w:r>
      <w:r>
        <w:t>].</w:t>
      </w:r>
    </w:p>
    <w:p w14:paraId="497BA9C8" w14:textId="3D61F639" w:rsidR="008D72A7" w:rsidRDefault="008D72A7" w:rsidP="008D72A7">
      <w:pPr>
        <w:pStyle w:val="B1"/>
        <w:rPr>
          <w:noProof/>
          <w:lang w:eastAsia="zh-CN"/>
        </w:rPr>
      </w:pPr>
      <w:r>
        <w:rPr>
          <w:noProof/>
          <w:lang w:eastAsia="zh-CN"/>
        </w:rPr>
        <w:t>-</w:t>
      </w:r>
      <w:r>
        <w:rPr>
          <w:noProof/>
          <w:lang w:eastAsia="zh-CN"/>
        </w:rPr>
        <w:tab/>
        <w:t>The Problem Details JSON Object (IETF RFC </w:t>
      </w:r>
      <w:r w:rsidR="00490E44">
        <w:rPr>
          <w:noProof/>
          <w:lang w:eastAsia="zh-CN"/>
        </w:rPr>
        <w:t>9457</w:t>
      </w:r>
      <w:r>
        <w:rPr>
          <w:noProof/>
          <w:lang w:eastAsia="zh-CN"/>
        </w:rPr>
        <w:t> [10]). The use of the Problem Details JSON object in a HTTP response body shall be signalled by the content type "application/problem+json".</w:t>
      </w:r>
    </w:p>
    <w:p w14:paraId="282D2D3B" w14:textId="77777777" w:rsidR="008D72A7" w:rsidRPr="008D72A7" w:rsidRDefault="008D72A7" w:rsidP="00EF4063">
      <w:pPr>
        <w:pStyle w:val="Heading4"/>
      </w:pPr>
      <w:bookmarkStart w:id="522" w:name="_Toc26202313"/>
      <w:bookmarkStart w:id="523" w:name="_Toc22624252"/>
      <w:bookmarkStart w:id="524" w:name="_Toc22141050"/>
      <w:bookmarkStart w:id="525" w:name="_Toc18853052"/>
      <w:bookmarkStart w:id="526" w:name="_Toc26202499"/>
      <w:bookmarkStart w:id="527" w:name="_Toc34804209"/>
      <w:bookmarkStart w:id="528" w:name="_Toc35935780"/>
      <w:bookmarkStart w:id="529" w:name="_Toc45030000"/>
      <w:bookmarkStart w:id="530" w:name="_Toc51922360"/>
      <w:bookmarkStart w:id="531" w:name="_Toc51922776"/>
      <w:bookmarkStart w:id="532" w:name="_Toc122015833"/>
      <w:bookmarkStart w:id="533" w:name="_Toc130844996"/>
      <w:bookmarkStart w:id="534" w:name="_Toc138344493"/>
      <w:bookmarkStart w:id="535" w:name="_Toc145946999"/>
      <w:bookmarkStart w:id="536" w:name="_Toc153817439"/>
      <w:r w:rsidRPr="008D72A7">
        <w:t>6.1.2.3</w:t>
      </w:r>
      <w:r w:rsidRPr="008D72A7">
        <w:tab/>
        <w:t>HTTP custom headers</w:t>
      </w:r>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p>
    <w:p w14:paraId="682D0686" w14:textId="77777777" w:rsidR="008D72A7" w:rsidRPr="008D72A7" w:rsidRDefault="008D72A7" w:rsidP="00EF4063">
      <w:pPr>
        <w:pStyle w:val="Heading5"/>
        <w:rPr>
          <w:lang w:eastAsia="zh-CN"/>
        </w:rPr>
      </w:pPr>
      <w:bookmarkStart w:id="537" w:name="_Toc26202314"/>
      <w:bookmarkStart w:id="538" w:name="_Toc22624253"/>
      <w:bookmarkStart w:id="539" w:name="_Toc22141051"/>
      <w:bookmarkStart w:id="540" w:name="_Toc18853053"/>
      <w:bookmarkStart w:id="541" w:name="_Toc26202500"/>
      <w:bookmarkStart w:id="542" w:name="_Toc34804210"/>
      <w:bookmarkStart w:id="543" w:name="_Toc35935781"/>
      <w:bookmarkStart w:id="544" w:name="_Toc45030001"/>
      <w:bookmarkStart w:id="545" w:name="_Toc51922361"/>
      <w:bookmarkStart w:id="546" w:name="_Toc51922777"/>
      <w:bookmarkStart w:id="547" w:name="_Toc122015834"/>
      <w:bookmarkStart w:id="548" w:name="_Toc130844997"/>
      <w:bookmarkStart w:id="549" w:name="_Toc138344494"/>
      <w:bookmarkStart w:id="550" w:name="_Toc145947000"/>
      <w:bookmarkStart w:id="551" w:name="_Toc153817440"/>
      <w:r w:rsidRPr="008D72A7">
        <w:t>6.1.2.3.1</w:t>
      </w:r>
      <w:r w:rsidRPr="008D72A7">
        <w:rPr>
          <w:lang w:eastAsia="zh-CN"/>
        </w:rPr>
        <w:tab/>
        <w:t>General</w:t>
      </w:r>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p>
    <w:p w14:paraId="22603792" w14:textId="77777777" w:rsidR="008D72A7" w:rsidRPr="008D72A7" w:rsidRDefault="008D72A7" w:rsidP="008D72A7">
      <w:r>
        <w:t>The following HTTP custom headers shall be supported:</w:t>
      </w:r>
    </w:p>
    <w:p w14:paraId="60409D4D" w14:textId="77777777" w:rsidR="008D72A7" w:rsidRDefault="008D72A7" w:rsidP="008D72A7">
      <w:pPr>
        <w:pStyle w:val="B1"/>
      </w:pPr>
      <w:r>
        <w:t>-</w:t>
      </w:r>
      <w:r>
        <w:tab/>
        <w:t>3gpp-Sbi-Message-Priority: See 3GPP TS 29.500 [</w:t>
      </w:r>
      <w:r>
        <w:rPr>
          <w:lang w:eastAsia="zh-CN"/>
        </w:rPr>
        <w:t>5</w:t>
      </w:r>
      <w:r>
        <w:t>], clause 5.2.3.2.2.</w:t>
      </w:r>
    </w:p>
    <w:p w14:paraId="29DF74D5" w14:textId="77777777" w:rsidR="008D72A7" w:rsidRDefault="008D72A7" w:rsidP="008D72A7">
      <w:r>
        <w:t>This API does not define any new HTTP custom headers.</w:t>
      </w:r>
    </w:p>
    <w:p w14:paraId="7C91CB65" w14:textId="77777777" w:rsidR="008D72A7" w:rsidRPr="008D72A7" w:rsidRDefault="008D72A7" w:rsidP="00EF4063">
      <w:pPr>
        <w:pStyle w:val="Heading3"/>
      </w:pPr>
      <w:bookmarkStart w:id="552" w:name="_Toc26202315"/>
      <w:bookmarkStart w:id="553" w:name="_Toc22624254"/>
      <w:bookmarkStart w:id="554" w:name="_Toc22141052"/>
      <w:bookmarkStart w:id="555" w:name="_Toc18853069"/>
      <w:bookmarkStart w:id="556" w:name="_Toc26202501"/>
      <w:bookmarkStart w:id="557" w:name="_Toc34804211"/>
      <w:bookmarkStart w:id="558" w:name="_Toc35935782"/>
      <w:bookmarkStart w:id="559" w:name="_Toc45030002"/>
      <w:bookmarkStart w:id="560" w:name="_Toc51922362"/>
      <w:bookmarkStart w:id="561" w:name="_Toc51922778"/>
      <w:bookmarkStart w:id="562" w:name="_Toc122015835"/>
      <w:bookmarkStart w:id="563" w:name="_Toc130844998"/>
      <w:bookmarkStart w:id="564" w:name="_Toc138344495"/>
      <w:bookmarkStart w:id="565" w:name="_Toc145947001"/>
      <w:bookmarkStart w:id="566" w:name="_Toc153817441"/>
      <w:r w:rsidRPr="008D72A7">
        <w:lastRenderedPageBreak/>
        <w:t>6.1.</w:t>
      </w:r>
      <w:r w:rsidRPr="008D72A7">
        <w:rPr>
          <w:lang w:eastAsia="zh-CN"/>
        </w:rPr>
        <w:t>3</w:t>
      </w:r>
      <w:r w:rsidRPr="008D72A7">
        <w:tab/>
        <w:t>Custom Operations without associated resources</w:t>
      </w:r>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p>
    <w:p w14:paraId="0034CE7E" w14:textId="77777777" w:rsidR="008D72A7" w:rsidRPr="008D72A7" w:rsidRDefault="008D72A7" w:rsidP="00EF4063">
      <w:pPr>
        <w:pStyle w:val="Heading4"/>
      </w:pPr>
      <w:bookmarkStart w:id="567" w:name="_Toc26202316"/>
      <w:bookmarkStart w:id="568" w:name="_Toc22624255"/>
      <w:bookmarkStart w:id="569" w:name="_Toc22141053"/>
      <w:bookmarkStart w:id="570" w:name="_Toc18853070"/>
      <w:bookmarkStart w:id="571" w:name="_Toc26202502"/>
      <w:bookmarkStart w:id="572" w:name="_Toc34804212"/>
      <w:bookmarkStart w:id="573" w:name="_Toc35935783"/>
      <w:bookmarkStart w:id="574" w:name="_Toc45030003"/>
      <w:bookmarkStart w:id="575" w:name="_Toc51922363"/>
      <w:bookmarkStart w:id="576" w:name="_Toc51922779"/>
      <w:bookmarkStart w:id="577" w:name="_Toc122015836"/>
      <w:bookmarkStart w:id="578" w:name="_Toc130844999"/>
      <w:bookmarkStart w:id="579" w:name="_Toc138344496"/>
      <w:bookmarkStart w:id="580" w:name="_Toc145947002"/>
      <w:bookmarkStart w:id="581" w:name="_Toc153817442"/>
      <w:r w:rsidRPr="008D72A7">
        <w:t>6.1.</w:t>
      </w:r>
      <w:r w:rsidRPr="008D72A7">
        <w:rPr>
          <w:lang w:eastAsia="zh-CN"/>
        </w:rPr>
        <w:t>3</w:t>
      </w:r>
      <w:r w:rsidRPr="008D72A7">
        <w:t>.1</w:t>
      </w:r>
      <w:r w:rsidRPr="008D72A7">
        <w:tab/>
        <w:t>Overview</w:t>
      </w:r>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p>
    <w:p w14:paraId="04E2615D" w14:textId="77777777" w:rsidR="008D72A7" w:rsidRDefault="008D72A7" w:rsidP="00EF4063">
      <w:pPr>
        <w:rPr>
          <w:color w:val="000000"/>
          <w:lang w:eastAsia="zh-CN"/>
        </w:rPr>
      </w:pPr>
      <w:r w:rsidRPr="00EF4063">
        <w:t>The structure of the custom operation URIs of the Ngmlc_Location service is shown in Figure 6.1.3.1-1.</w:t>
      </w:r>
    </w:p>
    <w:p w14:paraId="7BBDD8FE" w14:textId="77777777" w:rsidR="0011128F" w:rsidRDefault="0016578E" w:rsidP="0011128F">
      <w:pPr>
        <w:pStyle w:val="TH"/>
      </w:pPr>
      <w:r>
        <w:object w:dxaOrig="10140" w:dyaOrig="6915" w14:anchorId="04EC5AB0">
          <v:shape id="_x0000_i1036" type="#_x0000_t75" style="width:482.1pt;height:329.45pt" o:ole="">
            <v:imagedata r:id="rId31" o:title=""/>
          </v:shape>
          <o:OLEObject Type="Embed" ProgID="Visio.Drawing.15" ShapeID="_x0000_i1036" DrawAspect="Content" ObjectID="_1764430315" r:id="rId32"/>
        </w:object>
      </w:r>
    </w:p>
    <w:p w14:paraId="3D3A76EE" w14:textId="77777777" w:rsidR="008D72A7" w:rsidRDefault="0011128F" w:rsidP="0011128F">
      <w:pPr>
        <w:pStyle w:val="TF"/>
      </w:pPr>
      <w:r>
        <w:t xml:space="preserve">Figure 6.1.3.1-1: </w:t>
      </w:r>
      <w:r>
        <w:rPr>
          <w:lang w:eastAsia="zh-CN"/>
        </w:rPr>
        <w:t>Custom operation</w:t>
      </w:r>
      <w:r>
        <w:t xml:space="preserve"> URI structure of the </w:t>
      </w:r>
      <w:r>
        <w:rPr>
          <w:lang w:eastAsia="zh-CN"/>
        </w:rPr>
        <w:t>Ngmlc_Location</w:t>
      </w:r>
      <w:r>
        <w:t xml:space="preserve"> API</w:t>
      </w:r>
    </w:p>
    <w:p w14:paraId="06F15651" w14:textId="77777777" w:rsidR="008D72A7" w:rsidRDefault="008D72A7" w:rsidP="008D72A7">
      <w:r>
        <w:t xml:space="preserve">Table 6.1.3.1-1 provides an overview of the </w:t>
      </w:r>
      <w:r>
        <w:rPr>
          <w:lang w:eastAsia="zh-CN"/>
        </w:rPr>
        <w:t>custom operations</w:t>
      </w:r>
      <w:r>
        <w:t xml:space="preserve"> and applicable HTTP methods.</w:t>
      </w:r>
    </w:p>
    <w:p w14:paraId="73890A55" w14:textId="77777777" w:rsidR="008D72A7" w:rsidRDefault="008D72A7" w:rsidP="008D72A7">
      <w:pPr>
        <w:pStyle w:val="TH"/>
      </w:pPr>
      <w:r>
        <w:t>Table 6.1.</w:t>
      </w:r>
      <w:r>
        <w:rPr>
          <w:lang w:eastAsia="zh-CN"/>
        </w:rPr>
        <w:t>3</w:t>
      </w:r>
      <w:r>
        <w:t>.1-1: Custom operations</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333"/>
        <w:gridCol w:w="1735"/>
        <w:gridCol w:w="3933"/>
      </w:tblGrid>
      <w:tr w:rsidR="008D72A7" w14:paraId="1AB9FB06" w14:textId="77777777" w:rsidTr="008D72A7">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B5E65D3" w14:textId="77777777" w:rsidR="008D72A7" w:rsidRDefault="008D72A7">
            <w:pPr>
              <w:pStyle w:val="TAH"/>
            </w:pPr>
            <w:r>
              <w:t>Custom operation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F752EBD" w14:textId="77777777" w:rsidR="008D72A7" w:rsidRDefault="008D72A7">
            <w:pPr>
              <w:pStyle w:val="TAH"/>
            </w:pPr>
            <w:r>
              <w:t>Mapped 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D8ECF77" w14:textId="77777777" w:rsidR="008D72A7" w:rsidRDefault="008D72A7">
            <w:pPr>
              <w:pStyle w:val="TAH"/>
            </w:pPr>
            <w:r>
              <w:t>Description</w:t>
            </w:r>
          </w:p>
        </w:tc>
      </w:tr>
      <w:tr w:rsidR="008D72A7" w14:paraId="56890302" w14:textId="77777777" w:rsidTr="008D72A7">
        <w:trPr>
          <w:jc w:val="center"/>
        </w:trPr>
        <w:tc>
          <w:tcPr>
            <w:tcW w:w="1851" w:type="pct"/>
            <w:tcBorders>
              <w:top w:val="single" w:sz="4" w:space="0" w:color="auto"/>
              <w:left w:val="single" w:sz="4" w:space="0" w:color="auto"/>
              <w:bottom w:val="single" w:sz="4" w:space="0" w:color="auto"/>
              <w:right w:val="single" w:sz="4" w:space="0" w:color="auto"/>
            </w:tcBorders>
            <w:hideMark/>
          </w:tcPr>
          <w:p w14:paraId="6BDFD325" w14:textId="77777777" w:rsidR="008D72A7" w:rsidRDefault="008D72A7">
            <w:pPr>
              <w:pStyle w:val="TAL"/>
            </w:pPr>
            <w:r>
              <w:t>{apiRoot}/ngmlc-loc/</w:t>
            </w:r>
            <w:r w:rsidR="00A62281">
              <w:t>&lt;apiVersion&gt;</w:t>
            </w:r>
            <w:r>
              <w:t>/provide-location</w:t>
            </w:r>
          </w:p>
        </w:tc>
        <w:tc>
          <w:tcPr>
            <w:tcW w:w="964" w:type="pct"/>
            <w:tcBorders>
              <w:top w:val="single" w:sz="4" w:space="0" w:color="auto"/>
              <w:left w:val="single" w:sz="4" w:space="0" w:color="auto"/>
              <w:bottom w:val="single" w:sz="4" w:space="0" w:color="auto"/>
              <w:right w:val="single" w:sz="4" w:space="0" w:color="auto"/>
            </w:tcBorders>
            <w:hideMark/>
          </w:tcPr>
          <w:p w14:paraId="04B4149A" w14:textId="77777777" w:rsidR="008D72A7" w:rsidRDefault="008D72A7">
            <w:pPr>
              <w:pStyle w:val="TAL"/>
            </w:pPr>
            <w:r>
              <w:t>POST</w:t>
            </w:r>
          </w:p>
        </w:tc>
        <w:tc>
          <w:tcPr>
            <w:tcW w:w="2185" w:type="pct"/>
            <w:tcBorders>
              <w:top w:val="single" w:sz="4" w:space="0" w:color="auto"/>
              <w:left w:val="single" w:sz="4" w:space="0" w:color="auto"/>
              <w:bottom w:val="single" w:sz="4" w:space="0" w:color="auto"/>
              <w:right w:val="single" w:sz="4" w:space="0" w:color="auto"/>
            </w:tcBorders>
            <w:hideMark/>
          </w:tcPr>
          <w:p w14:paraId="0B8709A0" w14:textId="2D4BCB4D" w:rsidR="008D72A7" w:rsidRDefault="008D72A7">
            <w:pPr>
              <w:pStyle w:val="TAL"/>
              <w:rPr>
                <w:lang w:eastAsia="zh-CN"/>
              </w:rPr>
            </w:pPr>
            <w:r>
              <w:rPr>
                <w:lang w:eastAsia="zh-CN"/>
              </w:rPr>
              <w:t xml:space="preserve">Request or Subscribe the geodetic and optionally </w:t>
            </w:r>
            <w:r w:rsidR="00E86EE9" w:rsidRPr="00E86EE9">
              <w:rPr>
                <w:lang w:eastAsia="zh-CN"/>
              </w:rPr>
              <w:t xml:space="preserve">local and/or </w:t>
            </w:r>
            <w:r>
              <w:rPr>
                <w:lang w:eastAsia="zh-CN"/>
              </w:rPr>
              <w:t>civic location of a target UE</w:t>
            </w:r>
            <w:r w:rsidR="00E00EE5">
              <w:rPr>
                <w:lang w:eastAsia="zh-CN"/>
              </w:rPr>
              <w:t xml:space="preserve"> or a target group of UEs</w:t>
            </w:r>
          </w:p>
        </w:tc>
      </w:tr>
      <w:tr w:rsidR="008D72A7" w14:paraId="1B96923D" w14:textId="77777777" w:rsidTr="008D72A7">
        <w:trPr>
          <w:jc w:val="center"/>
        </w:trPr>
        <w:tc>
          <w:tcPr>
            <w:tcW w:w="1851" w:type="pct"/>
            <w:tcBorders>
              <w:top w:val="single" w:sz="4" w:space="0" w:color="auto"/>
              <w:left w:val="single" w:sz="4" w:space="0" w:color="auto"/>
              <w:bottom w:val="single" w:sz="4" w:space="0" w:color="auto"/>
              <w:right w:val="single" w:sz="4" w:space="0" w:color="auto"/>
            </w:tcBorders>
            <w:hideMark/>
          </w:tcPr>
          <w:p w14:paraId="6145534B" w14:textId="77777777" w:rsidR="008D72A7" w:rsidRDefault="008D72A7">
            <w:pPr>
              <w:pStyle w:val="TAL"/>
            </w:pPr>
            <w:r>
              <w:t>{apiRoot}/n</w:t>
            </w:r>
            <w:r>
              <w:rPr>
                <w:lang w:eastAsia="zh-CN"/>
              </w:rPr>
              <w:t>gmlc</w:t>
            </w:r>
            <w:r>
              <w:t>-loc/</w:t>
            </w:r>
            <w:r w:rsidR="00A62281">
              <w:t>&lt;apiVersion&gt;</w:t>
            </w:r>
            <w:r>
              <w:t>/</w:t>
            </w:r>
            <w:r>
              <w:rPr>
                <w:lang w:eastAsia="zh-CN"/>
              </w:rPr>
              <w:t>cancel</w:t>
            </w:r>
            <w:r>
              <w:t>-location</w:t>
            </w:r>
          </w:p>
        </w:tc>
        <w:tc>
          <w:tcPr>
            <w:tcW w:w="964" w:type="pct"/>
            <w:tcBorders>
              <w:top w:val="single" w:sz="4" w:space="0" w:color="auto"/>
              <w:left w:val="single" w:sz="4" w:space="0" w:color="auto"/>
              <w:bottom w:val="single" w:sz="4" w:space="0" w:color="auto"/>
              <w:right w:val="single" w:sz="4" w:space="0" w:color="auto"/>
            </w:tcBorders>
            <w:hideMark/>
          </w:tcPr>
          <w:p w14:paraId="3B994FD8" w14:textId="77777777" w:rsidR="008D72A7" w:rsidRDefault="008D72A7">
            <w:pPr>
              <w:pStyle w:val="TAL"/>
            </w:pPr>
            <w:r>
              <w:t>POST</w:t>
            </w:r>
          </w:p>
        </w:tc>
        <w:tc>
          <w:tcPr>
            <w:tcW w:w="2185" w:type="pct"/>
            <w:tcBorders>
              <w:top w:val="single" w:sz="4" w:space="0" w:color="auto"/>
              <w:left w:val="single" w:sz="4" w:space="0" w:color="auto"/>
              <w:bottom w:val="single" w:sz="4" w:space="0" w:color="auto"/>
              <w:right w:val="single" w:sz="4" w:space="0" w:color="auto"/>
            </w:tcBorders>
            <w:hideMark/>
          </w:tcPr>
          <w:p w14:paraId="0398E505" w14:textId="77777777" w:rsidR="008D72A7" w:rsidRDefault="008D72A7">
            <w:pPr>
              <w:pStyle w:val="TAL"/>
              <w:rPr>
                <w:lang w:eastAsia="zh-CN"/>
              </w:rPr>
            </w:pPr>
            <w:r>
              <w:rPr>
                <w:lang w:eastAsia="zh-CN"/>
              </w:rPr>
              <w:t>Cancel an on-going periodic or triggered location request of a target UE</w:t>
            </w:r>
            <w:r w:rsidR="006E19DA">
              <w:rPr>
                <w:lang w:eastAsia="zh-CN"/>
              </w:rPr>
              <w:t xml:space="preserve"> or a target group of UEs</w:t>
            </w:r>
          </w:p>
        </w:tc>
      </w:tr>
      <w:tr w:rsidR="008D72A7" w14:paraId="3BDFDD13" w14:textId="77777777" w:rsidTr="008D72A7">
        <w:trPr>
          <w:jc w:val="center"/>
        </w:trPr>
        <w:tc>
          <w:tcPr>
            <w:tcW w:w="1851" w:type="pct"/>
            <w:tcBorders>
              <w:top w:val="single" w:sz="4" w:space="0" w:color="auto"/>
              <w:left w:val="single" w:sz="4" w:space="0" w:color="auto"/>
              <w:bottom w:val="single" w:sz="4" w:space="0" w:color="auto"/>
              <w:right w:val="single" w:sz="4" w:space="0" w:color="auto"/>
            </w:tcBorders>
            <w:hideMark/>
          </w:tcPr>
          <w:p w14:paraId="7A74E215" w14:textId="77777777" w:rsidR="008D72A7" w:rsidRDefault="008D72A7">
            <w:pPr>
              <w:pStyle w:val="TAL"/>
            </w:pPr>
            <w:r>
              <w:t>{apiRoot}/n</w:t>
            </w:r>
            <w:r>
              <w:rPr>
                <w:lang w:eastAsia="zh-CN"/>
              </w:rPr>
              <w:t>gmlc</w:t>
            </w:r>
            <w:r>
              <w:t>-loc/</w:t>
            </w:r>
            <w:r w:rsidR="00A62281">
              <w:t>&lt;apiVersion&gt;</w:t>
            </w:r>
            <w:r>
              <w:t>/location</w:t>
            </w:r>
            <w:r>
              <w:rPr>
                <w:lang w:eastAsia="zh-CN"/>
              </w:rPr>
              <w:t>-update</w:t>
            </w:r>
          </w:p>
        </w:tc>
        <w:tc>
          <w:tcPr>
            <w:tcW w:w="964" w:type="pct"/>
            <w:tcBorders>
              <w:top w:val="single" w:sz="4" w:space="0" w:color="auto"/>
              <w:left w:val="single" w:sz="4" w:space="0" w:color="auto"/>
              <w:bottom w:val="single" w:sz="4" w:space="0" w:color="auto"/>
              <w:right w:val="single" w:sz="4" w:space="0" w:color="auto"/>
            </w:tcBorders>
            <w:hideMark/>
          </w:tcPr>
          <w:p w14:paraId="71123B1C" w14:textId="77777777" w:rsidR="008D72A7" w:rsidRDefault="008D72A7">
            <w:pPr>
              <w:pStyle w:val="TAL"/>
            </w:pPr>
            <w:r>
              <w:t>POST</w:t>
            </w:r>
          </w:p>
        </w:tc>
        <w:tc>
          <w:tcPr>
            <w:tcW w:w="2185" w:type="pct"/>
            <w:tcBorders>
              <w:top w:val="single" w:sz="4" w:space="0" w:color="auto"/>
              <w:left w:val="single" w:sz="4" w:space="0" w:color="auto"/>
              <w:bottom w:val="single" w:sz="4" w:space="0" w:color="auto"/>
              <w:right w:val="single" w:sz="4" w:space="0" w:color="auto"/>
            </w:tcBorders>
            <w:hideMark/>
          </w:tcPr>
          <w:p w14:paraId="63728832" w14:textId="0005324A" w:rsidR="008D72A7" w:rsidRDefault="008D72A7" w:rsidP="00AF1387">
            <w:pPr>
              <w:pStyle w:val="TAL"/>
              <w:rPr>
                <w:lang w:eastAsia="zh-CN"/>
              </w:rPr>
            </w:pPr>
            <w:r>
              <w:rPr>
                <w:lang w:eastAsia="zh-CN"/>
              </w:rPr>
              <w:t xml:space="preserve">Enable the </w:t>
            </w:r>
            <w:r w:rsidR="001354AB">
              <w:rPr>
                <w:lang w:eastAsia="zh-CN"/>
              </w:rPr>
              <w:t>NF consumer</w:t>
            </w:r>
            <w:r w:rsidR="001354AB" w:rsidDel="001354AB">
              <w:rPr>
                <w:lang w:eastAsia="zh-CN"/>
              </w:rPr>
              <w:t xml:space="preserve"> </w:t>
            </w:r>
            <w:r>
              <w:rPr>
                <w:lang w:eastAsia="zh-CN"/>
              </w:rPr>
              <w:t xml:space="preserve">to update UE location information towards the </w:t>
            </w:r>
            <w:r w:rsidR="00AF1387">
              <w:rPr>
                <w:lang w:eastAsia="zh-CN"/>
              </w:rPr>
              <w:t>GMLC</w:t>
            </w:r>
          </w:p>
        </w:tc>
      </w:tr>
      <w:tr w:rsidR="0016578E" w14:paraId="2CA6E1B0" w14:textId="77777777" w:rsidTr="008D72A7">
        <w:trPr>
          <w:jc w:val="center"/>
        </w:trPr>
        <w:tc>
          <w:tcPr>
            <w:tcW w:w="1851" w:type="pct"/>
            <w:tcBorders>
              <w:top w:val="single" w:sz="4" w:space="0" w:color="auto"/>
              <w:left w:val="single" w:sz="4" w:space="0" w:color="auto"/>
              <w:bottom w:val="single" w:sz="4" w:space="0" w:color="auto"/>
              <w:right w:val="single" w:sz="4" w:space="0" w:color="auto"/>
            </w:tcBorders>
          </w:tcPr>
          <w:p w14:paraId="163105DC" w14:textId="77777777" w:rsidR="0016578E" w:rsidRDefault="0016578E">
            <w:pPr>
              <w:pStyle w:val="TAL"/>
            </w:pPr>
            <w:r w:rsidRPr="004A6A8E">
              <w:rPr>
                <w:rFonts w:eastAsia="DengXian"/>
              </w:rPr>
              <w:t>{apiRoot}/n</w:t>
            </w:r>
            <w:r w:rsidRPr="004A6A8E">
              <w:rPr>
                <w:rFonts w:eastAsia="DengXian"/>
                <w:lang w:eastAsia="zh-CN"/>
              </w:rPr>
              <w:t>gmlc</w:t>
            </w:r>
            <w:r w:rsidRPr="004A6A8E">
              <w:rPr>
                <w:rFonts w:eastAsia="DengXian"/>
              </w:rPr>
              <w:t>-loc/&lt;apiVersion&gt;</w:t>
            </w:r>
            <w:r>
              <w:rPr>
                <w:rFonts w:eastAsia="DengXian"/>
              </w:rPr>
              <w:t>/loc</w:t>
            </w:r>
            <w:r w:rsidRPr="004A6A8E">
              <w:rPr>
                <w:rFonts w:eastAsia="DengXian"/>
                <w:lang w:eastAsia="zh-CN"/>
              </w:rPr>
              <w:t>-update</w:t>
            </w:r>
            <w:r>
              <w:rPr>
                <w:rFonts w:eastAsia="DengXian"/>
                <w:lang w:eastAsia="zh-CN"/>
              </w:rPr>
              <w:t>-subs</w:t>
            </w:r>
          </w:p>
        </w:tc>
        <w:tc>
          <w:tcPr>
            <w:tcW w:w="964" w:type="pct"/>
            <w:tcBorders>
              <w:top w:val="single" w:sz="4" w:space="0" w:color="auto"/>
              <w:left w:val="single" w:sz="4" w:space="0" w:color="auto"/>
              <w:bottom w:val="single" w:sz="4" w:space="0" w:color="auto"/>
              <w:right w:val="single" w:sz="4" w:space="0" w:color="auto"/>
            </w:tcBorders>
          </w:tcPr>
          <w:p w14:paraId="71BA883C" w14:textId="77777777" w:rsidR="0016578E" w:rsidRDefault="0016578E">
            <w:pPr>
              <w:pStyle w:val="TAL"/>
            </w:pPr>
            <w:r w:rsidRPr="004A6A8E">
              <w:rPr>
                <w:rFonts w:eastAsia="DengXian"/>
              </w:rPr>
              <w:t>POST</w:t>
            </w:r>
          </w:p>
        </w:tc>
        <w:tc>
          <w:tcPr>
            <w:tcW w:w="2185" w:type="pct"/>
            <w:tcBorders>
              <w:top w:val="single" w:sz="4" w:space="0" w:color="auto"/>
              <w:left w:val="single" w:sz="4" w:space="0" w:color="auto"/>
              <w:bottom w:val="single" w:sz="4" w:space="0" w:color="auto"/>
              <w:right w:val="single" w:sz="4" w:space="0" w:color="auto"/>
            </w:tcBorders>
          </w:tcPr>
          <w:p w14:paraId="1C09524C" w14:textId="77777777" w:rsidR="0016578E" w:rsidRDefault="0016578E">
            <w:pPr>
              <w:pStyle w:val="TAL"/>
              <w:rPr>
                <w:lang w:eastAsia="zh-CN"/>
              </w:rPr>
            </w:pPr>
            <w:r>
              <w:rPr>
                <w:rFonts w:eastAsia="DengXian"/>
                <w:lang w:eastAsia="zh-CN"/>
              </w:rPr>
              <w:t xml:space="preserve">Enable a NF service consumer (e.g. NEF) </w:t>
            </w:r>
            <w:r w:rsidRPr="004A6A8E">
              <w:rPr>
                <w:rFonts w:eastAsia="DengXian"/>
                <w:lang w:eastAsia="zh-CN"/>
              </w:rPr>
              <w:t xml:space="preserve">to </w:t>
            </w:r>
            <w:r>
              <w:rPr>
                <w:rFonts w:eastAsia="DengXian"/>
                <w:lang w:eastAsia="zh-CN"/>
              </w:rPr>
              <w:t>subscribe to</w:t>
            </w:r>
            <w:r w:rsidRPr="004A6A8E">
              <w:rPr>
                <w:rFonts w:eastAsia="DengXian"/>
                <w:lang w:eastAsia="zh-CN"/>
              </w:rPr>
              <w:t xml:space="preserve"> UE location information</w:t>
            </w:r>
          </w:p>
        </w:tc>
      </w:tr>
    </w:tbl>
    <w:p w14:paraId="192CD9A2" w14:textId="77777777" w:rsidR="008D72A7" w:rsidRDefault="008D72A7" w:rsidP="008D72A7">
      <w:bookmarkStart w:id="582" w:name="_Toc22624256"/>
      <w:bookmarkStart w:id="583" w:name="_Toc22141054"/>
    </w:p>
    <w:p w14:paraId="68A5D445" w14:textId="77777777" w:rsidR="008D72A7" w:rsidRPr="008D72A7" w:rsidRDefault="008D72A7" w:rsidP="00EF4063">
      <w:pPr>
        <w:pStyle w:val="Heading4"/>
        <w:rPr>
          <w:lang w:eastAsia="zh-CN"/>
        </w:rPr>
      </w:pPr>
      <w:bookmarkStart w:id="584" w:name="_Toc26202317"/>
      <w:bookmarkStart w:id="585" w:name="_Toc26202503"/>
      <w:bookmarkStart w:id="586" w:name="_Toc34804213"/>
      <w:bookmarkStart w:id="587" w:name="_Toc35935784"/>
      <w:bookmarkStart w:id="588" w:name="_Toc45030004"/>
      <w:bookmarkStart w:id="589" w:name="_Toc51922364"/>
      <w:bookmarkStart w:id="590" w:name="_Toc51922780"/>
      <w:bookmarkStart w:id="591" w:name="_Toc122015837"/>
      <w:bookmarkStart w:id="592" w:name="_Toc130845000"/>
      <w:bookmarkStart w:id="593" w:name="_Toc138344497"/>
      <w:bookmarkStart w:id="594" w:name="_Toc145947003"/>
      <w:bookmarkStart w:id="595" w:name="_Toc153817443"/>
      <w:r w:rsidRPr="008D72A7">
        <w:t>6.1.</w:t>
      </w:r>
      <w:r w:rsidRPr="008D72A7">
        <w:rPr>
          <w:lang w:eastAsia="zh-CN"/>
        </w:rPr>
        <w:t>3</w:t>
      </w:r>
      <w:r w:rsidRPr="008D72A7">
        <w:t>.</w:t>
      </w:r>
      <w:r w:rsidRPr="008D72A7">
        <w:rPr>
          <w:lang w:eastAsia="zh-CN"/>
        </w:rPr>
        <w:t>2</w:t>
      </w:r>
      <w:r w:rsidRPr="008D72A7">
        <w:tab/>
      </w:r>
      <w:r w:rsidRPr="008D72A7">
        <w:rPr>
          <w:lang w:eastAsia="zh-CN"/>
        </w:rPr>
        <w:t>Operation: provide-location</w:t>
      </w:r>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p>
    <w:p w14:paraId="3CCD52A7" w14:textId="77777777" w:rsidR="008D72A7" w:rsidRPr="008D72A7" w:rsidRDefault="008D72A7" w:rsidP="00EF4063">
      <w:pPr>
        <w:pStyle w:val="Heading5"/>
      </w:pPr>
      <w:bookmarkStart w:id="596" w:name="_Toc26202318"/>
      <w:bookmarkStart w:id="597" w:name="_Toc22624257"/>
      <w:bookmarkStart w:id="598" w:name="_Toc22141055"/>
      <w:bookmarkStart w:id="599" w:name="_Toc11339799"/>
      <w:bookmarkStart w:id="600" w:name="_Toc26202504"/>
      <w:bookmarkStart w:id="601" w:name="_Toc34804214"/>
      <w:bookmarkStart w:id="602" w:name="_Toc35935785"/>
      <w:bookmarkStart w:id="603" w:name="_Toc45030005"/>
      <w:bookmarkStart w:id="604" w:name="_Toc51922365"/>
      <w:bookmarkStart w:id="605" w:name="_Toc51922781"/>
      <w:bookmarkStart w:id="606" w:name="_Toc122015838"/>
      <w:bookmarkStart w:id="607" w:name="_Toc130845001"/>
      <w:bookmarkStart w:id="608" w:name="_Toc138344498"/>
      <w:bookmarkStart w:id="609" w:name="_Toc145947004"/>
      <w:bookmarkStart w:id="610" w:name="_Toc153817444"/>
      <w:r w:rsidRPr="008D72A7">
        <w:t>6.1.</w:t>
      </w:r>
      <w:r w:rsidRPr="008D72A7">
        <w:rPr>
          <w:lang w:eastAsia="zh-CN"/>
        </w:rPr>
        <w:t>3</w:t>
      </w:r>
      <w:r w:rsidRPr="008D72A7">
        <w:t>.2.1</w:t>
      </w:r>
      <w:r w:rsidRPr="008D72A7">
        <w:tab/>
        <w:t>Description</w:t>
      </w:r>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14:paraId="2BE8A69D" w14:textId="77777777" w:rsidR="008D72A7" w:rsidRPr="008D72A7" w:rsidRDefault="008D72A7" w:rsidP="008D72A7">
      <w:pPr>
        <w:rPr>
          <w:lang w:eastAsia="zh-CN"/>
        </w:rPr>
      </w:pPr>
      <w:r>
        <w:rPr>
          <w:lang w:eastAsia="zh-CN"/>
        </w:rPr>
        <w:t>This clause will describe the custom operation and what it is used for, and the custom operations URI.</w:t>
      </w:r>
    </w:p>
    <w:p w14:paraId="174C95A0" w14:textId="77777777" w:rsidR="008D72A7" w:rsidRPr="008D72A7" w:rsidRDefault="008D72A7" w:rsidP="00EF4063">
      <w:pPr>
        <w:pStyle w:val="Heading5"/>
        <w:rPr>
          <w:lang w:eastAsia="zh-CN"/>
        </w:rPr>
      </w:pPr>
      <w:bookmarkStart w:id="611" w:name="_Toc26202319"/>
      <w:bookmarkStart w:id="612" w:name="_Toc22624258"/>
      <w:bookmarkStart w:id="613" w:name="_Toc22141056"/>
      <w:bookmarkStart w:id="614" w:name="_Toc26202505"/>
      <w:bookmarkStart w:id="615" w:name="_Toc34804215"/>
      <w:bookmarkStart w:id="616" w:name="_Toc35935786"/>
      <w:bookmarkStart w:id="617" w:name="_Toc45030006"/>
      <w:bookmarkStart w:id="618" w:name="_Toc51922366"/>
      <w:bookmarkStart w:id="619" w:name="_Toc51922782"/>
      <w:bookmarkStart w:id="620" w:name="_Toc122015839"/>
      <w:bookmarkStart w:id="621" w:name="_Toc130845002"/>
      <w:bookmarkStart w:id="622" w:name="_Toc138344499"/>
      <w:bookmarkStart w:id="623" w:name="_Toc145947005"/>
      <w:bookmarkStart w:id="624" w:name="_Toc153817445"/>
      <w:r w:rsidRPr="008D72A7">
        <w:lastRenderedPageBreak/>
        <w:t>6.1.</w:t>
      </w:r>
      <w:r w:rsidRPr="008D72A7">
        <w:rPr>
          <w:lang w:eastAsia="zh-CN"/>
        </w:rPr>
        <w:t>3</w:t>
      </w:r>
      <w:r w:rsidRPr="008D72A7">
        <w:t>.2.</w:t>
      </w:r>
      <w:r w:rsidRPr="008D72A7">
        <w:rPr>
          <w:lang w:eastAsia="zh-CN"/>
        </w:rPr>
        <w:t>2</w:t>
      </w:r>
      <w:r w:rsidRPr="008D72A7">
        <w:tab/>
      </w:r>
      <w:r w:rsidRPr="008D72A7">
        <w:rPr>
          <w:lang w:eastAsia="zh-CN"/>
        </w:rPr>
        <w:t>Operation Definition</w:t>
      </w:r>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
    <w:p w14:paraId="7014E4A1" w14:textId="77777777" w:rsidR="008D72A7" w:rsidRPr="008D72A7" w:rsidRDefault="008D72A7" w:rsidP="008D72A7">
      <w:pPr>
        <w:rPr>
          <w:lang w:eastAsia="zh-CN"/>
        </w:rPr>
      </w:pPr>
      <w:r>
        <w:rPr>
          <w:lang w:eastAsia="zh-CN"/>
        </w:rPr>
        <w:t xml:space="preserve">The operation shall support the response data structures and response codes specified in </w:t>
      </w:r>
      <w:r>
        <w:t>tables 6.1.</w:t>
      </w:r>
      <w:r>
        <w:rPr>
          <w:lang w:eastAsia="zh-CN"/>
        </w:rPr>
        <w:t>3</w:t>
      </w:r>
      <w:r>
        <w:t>.2.2-1 and 6.1.</w:t>
      </w:r>
      <w:r>
        <w:rPr>
          <w:lang w:eastAsia="zh-CN"/>
        </w:rPr>
        <w:t>3</w:t>
      </w:r>
      <w:r>
        <w:t>.2.2-2.</w:t>
      </w:r>
    </w:p>
    <w:p w14:paraId="6C93D598" w14:textId="77777777" w:rsidR="008D72A7" w:rsidRDefault="008D72A7" w:rsidP="008D72A7">
      <w:pPr>
        <w:pStyle w:val="TH"/>
      </w:pPr>
      <w:r>
        <w:t>Table 6.1.</w:t>
      </w:r>
      <w:r>
        <w:rPr>
          <w:lang w:eastAsia="zh-CN"/>
        </w:rPr>
        <w:t>3</w:t>
      </w:r>
      <w:r>
        <w:t>.2.2-1: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1256"/>
        <w:gridCol w:w="1983"/>
        <w:gridCol w:w="4828"/>
      </w:tblGrid>
      <w:tr w:rsidR="008D72A7" w14:paraId="5F21BCC9" w14:textId="77777777" w:rsidTr="008D72A7">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E7611A4" w14:textId="77777777" w:rsidR="008D72A7" w:rsidRDefault="008D72A7">
            <w:pPr>
              <w:pStyle w:val="TAH"/>
            </w:pPr>
            <w:r>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hideMark/>
          </w:tcPr>
          <w:p w14:paraId="128FB04D" w14:textId="77777777" w:rsidR="008D72A7" w:rsidRDefault="008D72A7">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hideMark/>
          </w:tcPr>
          <w:p w14:paraId="2D6B26DB" w14:textId="77777777" w:rsidR="008D72A7" w:rsidRDefault="008D72A7">
            <w:pPr>
              <w:pStyle w:val="TAH"/>
            </w:pPr>
            <w:r>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2BE71D5" w14:textId="77777777" w:rsidR="008D72A7" w:rsidRDefault="008D72A7">
            <w:pPr>
              <w:pStyle w:val="TAH"/>
            </w:pPr>
            <w:r>
              <w:t>Description</w:t>
            </w:r>
          </w:p>
        </w:tc>
      </w:tr>
      <w:tr w:rsidR="008D72A7" w14:paraId="726221DA" w14:textId="77777777" w:rsidTr="008D72A7">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C546502" w14:textId="77777777" w:rsidR="008D72A7" w:rsidRDefault="008D72A7">
            <w:pPr>
              <w:pStyle w:val="TAL"/>
            </w:pPr>
            <w:r>
              <w:t>InputData</w:t>
            </w:r>
          </w:p>
        </w:tc>
        <w:tc>
          <w:tcPr>
            <w:tcW w:w="1268" w:type="dxa"/>
            <w:tcBorders>
              <w:top w:val="single" w:sz="4" w:space="0" w:color="auto"/>
              <w:left w:val="single" w:sz="6" w:space="0" w:color="000000"/>
              <w:bottom w:val="single" w:sz="6" w:space="0" w:color="000000"/>
              <w:right w:val="single" w:sz="6" w:space="0" w:color="000000"/>
            </w:tcBorders>
            <w:hideMark/>
          </w:tcPr>
          <w:p w14:paraId="3CB3BD1E" w14:textId="77777777" w:rsidR="008D72A7" w:rsidRDefault="008D72A7">
            <w:pPr>
              <w:pStyle w:val="TAC"/>
            </w:pPr>
            <w:r>
              <w:t>M</w:t>
            </w:r>
          </w:p>
        </w:tc>
        <w:tc>
          <w:tcPr>
            <w:tcW w:w="2002" w:type="dxa"/>
            <w:tcBorders>
              <w:top w:val="single" w:sz="4" w:space="0" w:color="auto"/>
              <w:left w:val="single" w:sz="6" w:space="0" w:color="000000"/>
              <w:bottom w:val="single" w:sz="6" w:space="0" w:color="000000"/>
              <w:right w:val="single" w:sz="6" w:space="0" w:color="000000"/>
            </w:tcBorders>
            <w:hideMark/>
          </w:tcPr>
          <w:p w14:paraId="566AF500" w14:textId="77777777" w:rsidR="008D72A7" w:rsidRDefault="008D72A7">
            <w:pPr>
              <w:pStyle w:val="TAL"/>
            </w:pPr>
            <w:r>
              <w:t>1</w:t>
            </w:r>
          </w:p>
        </w:tc>
        <w:tc>
          <w:tcPr>
            <w:tcW w:w="4878" w:type="dxa"/>
            <w:tcBorders>
              <w:top w:val="single" w:sz="4" w:space="0" w:color="auto"/>
              <w:left w:val="single" w:sz="6" w:space="0" w:color="000000"/>
              <w:bottom w:val="single" w:sz="6" w:space="0" w:color="000000"/>
              <w:right w:val="single" w:sz="6" w:space="0" w:color="000000"/>
            </w:tcBorders>
            <w:hideMark/>
          </w:tcPr>
          <w:p w14:paraId="6045D751" w14:textId="77777777" w:rsidR="008D72A7" w:rsidRDefault="008D72A7">
            <w:pPr>
              <w:pStyle w:val="TAL"/>
            </w:pPr>
            <w:r>
              <w:t>Input parameters to the "</w:t>
            </w:r>
            <w:r>
              <w:rPr>
                <w:lang w:eastAsia="zh-CN"/>
              </w:rPr>
              <w:t>Provide-</w:t>
            </w:r>
            <w:r>
              <w:t>Location" operation</w:t>
            </w:r>
          </w:p>
        </w:tc>
      </w:tr>
    </w:tbl>
    <w:p w14:paraId="39B9A9D2" w14:textId="77777777" w:rsidR="008D72A7" w:rsidRDefault="008D72A7" w:rsidP="008D72A7"/>
    <w:p w14:paraId="22B4C06C" w14:textId="77777777" w:rsidR="008D72A7" w:rsidRDefault="008D72A7" w:rsidP="008D72A7">
      <w:pPr>
        <w:pStyle w:val="TH"/>
      </w:pPr>
      <w:r>
        <w:t>Table 6.1.</w:t>
      </w:r>
      <w:r>
        <w:rPr>
          <w:lang w:eastAsia="zh-CN"/>
        </w:rPr>
        <w:t>3</w:t>
      </w:r>
      <w:r>
        <w:t>.2.2-2: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1273"/>
        <w:gridCol w:w="1119"/>
        <w:gridCol w:w="1167"/>
        <w:gridCol w:w="4503"/>
      </w:tblGrid>
      <w:tr w:rsidR="008D72A7" w14:paraId="2C63E452" w14:textId="77777777" w:rsidTr="00390F76">
        <w:trPr>
          <w:jc w:val="center"/>
        </w:trPr>
        <w:tc>
          <w:tcPr>
            <w:tcW w:w="827" w:type="pct"/>
            <w:tcBorders>
              <w:top w:val="single" w:sz="4" w:space="0" w:color="auto"/>
              <w:left w:val="single" w:sz="4" w:space="0" w:color="auto"/>
              <w:bottom w:val="single" w:sz="4" w:space="0" w:color="auto"/>
              <w:right w:val="single" w:sz="4" w:space="0" w:color="auto"/>
            </w:tcBorders>
            <w:shd w:val="clear" w:color="auto" w:fill="C0C0C0"/>
            <w:hideMark/>
          </w:tcPr>
          <w:p w14:paraId="0B46AEA1" w14:textId="77777777" w:rsidR="008D72A7" w:rsidRDefault="008D72A7">
            <w:pPr>
              <w:pStyle w:val="TAH"/>
            </w:pPr>
            <w:r>
              <w:t>Data type</w:t>
            </w:r>
          </w:p>
        </w:tc>
        <w:tc>
          <w:tcPr>
            <w:tcW w:w="660" w:type="pct"/>
            <w:tcBorders>
              <w:top w:val="single" w:sz="4" w:space="0" w:color="auto"/>
              <w:left w:val="single" w:sz="4" w:space="0" w:color="auto"/>
              <w:bottom w:val="single" w:sz="4" w:space="0" w:color="auto"/>
              <w:right w:val="single" w:sz="4" w:space="0" w:color="auto"/>
            </w:tcBorders>
            <w:shd w:val="clear" w:color="auto" w:fill="C0C0C0"/>
            <w:hideMark/>
          </w:tcPr>
          <w:p w14:paraId="31A5FD3A" w14:textId="77777777" w:rsidR="008D72A7" w:rsidRDefault="008D72A7">
            <w:pPr>
              <w:pStyle w:val="TAH"/>
            </w:pPr>
            <w:r>
              <w:t>P</w:t>
            </w:r>
          </w:p>
        </w:tc>
        <w:tc>
          <w:tcPr>
            <w:tcW w:w="580" w:type="pct"/>
            <w:tcBorders>
              <w:top w:val="single" w:sz="4" w:space="0" w:color="auto"/>
              <w:left w:val="single" w:sz="4" w:space="0" w:color="auto"/>
              <w:bottom w:val="single" w:sz="4" w:space="0" w:color="auto"/>
              <w:right w:val="single" w:sz="4" w:space="0" w:color="auto"/>
            </w:tcBorders>
            <w:shd w:val="clear" w:color="auto" w:fill="C0C0C0"/>
            <w:hideMark/>
          </w:tcPr>
          <w:p w14:paraId="47F07063" w14:textId="77777777" w:rsidR="008D72A7" w:rsidRDefault="008D72A7">
            <w:pPr>
              <w:pStyle w:val="TAH"/>
            </w:pPr>
            <w:r>
              <w:t>Cardinality</w:t>
            </w:r>
          </w:p>
        </w:tc>
        <w:tc>
          <w:tcPr>
            <w:tcW w:w="605" w:type="pct"/>
            <w:tcBorders>
              <w:top w:val="single" w:sz="4" w:space="0" w:color="auto"/>
              <w:left w:val="single" w:sz="4" w:space="0" w:color="auto"/>
              <w:bottom w:val="single" w:sz="4" w:space="0" w:color="auto"/>
              <w:right w:val="single" w:sz="4" w:space="0" w:color="auto"/>
            </w:tcBorders>
            <w:shd w:val="clear" w:color="auto" w:fill="C0C0C0"/>
            <w:hideMark/>
          </w:tcPr>
          <w:p w14:paraId="6E146964" w14:textId="77777777" w:rsidR="008D72A7" w:rsidRDefault="008D72A7">
            <w:pPr>
              <w:pStyle w:val="TAH"/>
            </w:pPr>
            <w:r>
              <w:t>Response</w:t>
            </w:r>
          </w:p>
          <w:p w14:paraId="201C22F5" w14:textId="77777777" w:rsidR="008D72A7" w:rsidRDefault="008D72A7">
            <w:pPr>
              <w:pStyle w:val="TAH"/>
            </w:pPr>
            <w:r>
              <w:t>codes</w:t>
            </w:r>
          </w:p>
        </w:tc>
        <w:tc>
          <w:tcPr>
            <w:tcW w:w="2328" w:type="pct"/>
            <w:tcBorders>
              <w:top w:val="single" w:sz="4" w:space="0" w:color="auto"/>
              <w:left w:val="single" w:sz="4" w:space="0" w:color="auto"/>
              <w:bottom w:val="single" w:sz="4" w:space="0" w:color="auto"/>
              <w:right w:val="single" w:sz="4" w:space="0" w:color="auto"/>
            </w:tcBorders>
            <w:shd w:val="clear" w:color="auto" w:fill="C0C0C0"/>
            <w:hideMark/>
          </w:tcPr>
          <w:p w14:paraId="7275CDC5" w14:textId="77777777" w:rsidR="008D72A7" w:rsidRDefault="008D72A7">
            <w:pPr>
              <w:pStyle w:val="TAH"/>
            </w:pPr>
            <w:r>
              <w:t>Description</w:t>
            </w:r>
          </w:p>
        </w:tc>
      </w:tr>
      <w:tr w:rsidR="008D72A7" w14:paraId="6C2811EB" w14:textId="77777777" w:rsidTr="00390F76">
        <w:trPr>
          <w:jc w:val="center"/>
        </w:trPr>
        <w:tc>
          <w:tcPr>
            <w:tcW w:w="827" w:type="pct"/>
            <w:tcBorders>
              <w:top w:val="single" w:sz="4" w:space="0" w:color="auto"/>
              <w:left w:val="single" w:sz="6" w:space="0" w:color="000000"/>
              <w:bottom w:val="single" w:sz="4" w:space="0" w:color="auto"/>
              <w:right w:val="single" w:sz="6" w:space="0" w:color="000000"/>
            </w:tcBorders>
            <w:hideMark/>
          </w:tcPr>
          <w:p w14:paraId="0F3AEB0B" w14:textId="102F9C3B" w:rsidR="008D72A7" w:rsidRDefault="008D72A7">
            <w:pPr>
              <w:pStyle w:val="TAL"/>
            </w:pPr>
            <w:bookmarkStart w:id="625" w:name="_PERM_MCCTEMPBM_CRPT13160011___2" w:colFirst="4" w:colLast="4"/>
            <w:r>
              <w:t>LocationData</w:t>
            </w:r>
            <w:r w:rsidR="003948AB">
              <w:t>Ext</w:t>
            </w:r>
          </w:p>
        </w:tc>
        <w:tc>
          <w:tcPr>
            <w:tcW w:w="660" w:type="pct"/>
            <w:tcBorders>
              <w:top w:val="single" w:sz="4" w:space="0" w:color="auto"/>
              <w:left w:val="single" w:sz="6" w:space="0" w:color="000000"/>
              <w:bottom w:val="single" w:sz="4" w:space="0" w:color="auto"/>
              <w:right w:val="single" w:sz="6" w:space="0" w:color="000000"/>
            </w:tcBorders>
            <w:hideMark/>
          </w:tcPr>
          <w:p w14:paraId="6257C2E3" w14:textId="77777777" w:rsidR="008D72A7" w:rsidRDefault="008D72A7">
            <w:pPr>
              <w:pStyle w:val="TAC"/>
            </w:pPr>
            <w:r>
              <w:t>M</w:t>
            </w:r>
          </w:p>
        </w:tc>
        <w:tc>
          <w:tcPr>
            <w:tcW w:w="580" w:type="pct"/>
            <w:tcBorders>
              <w:top w:val="single" w:sz="4" w:space="0" w:color="auto"/>
              <w:left w:val="single" w:sz="6" w:space="0" w:color="000000"/>
              <w:bottom w:val="single" w:sz="4" w:space="0" w:color="auto"/>
              <w:right w:val="single" w:sz="6" w:space="0" w:color="000000"/>
            </w:tcBorders>
            <w:hideMark/>
          </w:tcPr>
          <w:p w14:paraId="5BDC59A7" w14:textId="77777777" w:rsidR="008D72A7" w:rsidRDefault="008D72A7">
            <w:pPr>
              <w:pStyle w:val="TAL"/>
            </w:pPr>
            <w:r>
              <w:t>1</w:t>
            </w:r>
          </w:p>
        </w:tc>
        <w:tc>
          <w:tcPr>
            <w:tcW w:w="605" w:type="pct"/>
            <w:tcBorders>
              <w:top w:val="single" w:sz="4" w:space="0" w:color="auto"/>
              <w:left w:val="single" w:sz="6" w:space="0" w:color="000000"/>
              <w:bottom w:val="single" w:sz="4" w:space="0" w:color="auto"/>
              <w:right w:val="single" w:sz="6" w:space="0" w:color="000000"/>
            </w:tcBorders>
            <w:hideMark/>
          </w:tcPr>
          <w:p w14:paraId="2F6837AE" w14:textId="77777777" w:rsidR="008D72A7" w:rsidRDefault="008D72A7">
            <w:pPr>
              <w:pStyle w:val="TAL"/>
            </w:pPr>
            <w:r>
              <w:t>200 OK</w:t>
            </w:r>
          </w:p>
        </w:tc>
        <w:tc>
          <w:tcPr>
            <w:tcW w:w="2328" w:type="pct"/>
            <w:tcBorders>
              <w:top w:val="single" w:sz="4" w:space="0" w:color="auto"/>
              <w:left w:val="single" w:sz="6" w:space="0" w:color="000000"/>
              <w:bottom w:val="single" w:sz="4" w:space="0" w:color="auto"/>
              <w:right w:val="single" w:sz="6" w:space="0" w:color="000000"/>
            </w:tcBorders>
          </w:tcPr>
          <w:p w14:paraId="4C2CEA26" w14:textId="77777777" w:rsidR="008D72A7" w:rsidRDefault="008D72A7">
            <w:pPr>
              <w:pStyle w:val="TAL"/>
            </w:pPr>
            <w:r>
              <w:t>This case represents the successful retrieval of the location of the UE</w:t>
            </w:r>
            <w:r>
              <w:rPr>
                <w:lang w:eastAsia="zh-CN"/>
              </w:rPr>
              <w:t xml:space="preserve"> or successful subscription of periodic or triggered location of the UE</w:t>
            </w:r>
            <w:r w:rsidR="00E00EE5">
              <w:t>, or represents completely or partially accept of the requesting locations for a target group</w:t>
            </w:r>
            <w:r>
              <w:t>.</w:t>
            </w:r>
          </w:p>
          <w:p w14:paraId="721F88C5" w14:textId="77777777" w:rsidR="008D72A7" w:rsidRDefault="008D72A7">
            <w:pPr>
              <w:pStyle w:val="TAL"/>
            </w:pPr>
          </w:p>
          <w:p w14:paraId="3ECEED05" w14:textId="77777777" w:rsidR="008D72A7" w:rsidRDefault="008D72A7">
            <w:pPr>
              <w:pStyle w:val="TAL"/>
            </w:pPr>
            <w:r>
              <w:t>Upon success, a response body is returned containing the different parameters of the location data</w:t>
            </w:r>
            <w:r>
              <w:rPr>
                <w:lang w:eastAsia="zh-CN"/>
              </w:rPr>
              <w:t xml:space="preserve"> if obtained</w:t>
            </w:r>
            <w:r>
              <w:t>, such as:</w:t>
            </w:r>
          </w:p>
          <w:p w14:paraId="04880E12" w14:textId="77777777" w:rsidR="00E86EE9" w:rsidRDefault="008D72A7" w:rsidP="00E86EE9">
            <w:pPr>
              <w:pStyle w:val="TAL"/>
              <w:ind w:left="284"/>
              <w:rPr>
                <w:lang w:eastAsia="zh-CN"/>
              </w:rPr>
            </w:pPr>
            <w:r>
              <w:t>- Geographic Area</w:t>
            </w:r>
          </w:p>
          <w:p w14:paraId="2367B19C" w14:textId="72908A40" w:rsidR="008D72A7" w:rsidRDefault="00E86EE9" w:rsidP="00E86EE9">
            <w:pPr>
              <w:pStyle w:val="TAL"/>
              <w:ind w:left="284"/>
            </w:pPr>
            <w:r>
              <w:rPr>
                <w:rFonts w:hint="eastAsia"/>
                <w:lang w:eastAsia="zh-CN"/>
              </w:rPr>
              <w:t>- Local Location</w:t>
            </w:r>
          </w:p>
          <w:p w14:paraId="5C156A83" w14:textId="77777777" w:rsidR="008D72A7" w:rsidRDefault="008D72A7">
            <w:pPr>
              <w:pStyle w:val="TAL"/>
              <w:ind w:left="284"/>
              <w:rPr>
                <w:lang w:eastAsia="zh-CN"/>
              </w:rPr>
            </w:pPr>
            <w:r>
              <w:t>- Civic Location</w:t>
            </w:r>
          </w:p>
          <w:p w14:paraId="3CA41050" w14:textId="77777777" w:rsidR="008D72A7" w:rsidRDefault="008D72A7">
            <w:pPr>
              <w:pStyle w:val="TAL"/>
              <w:ind w:left="284"/>
              <w:rPr>
                <w:lang w:eastAsia="zh-CN"/>
              </w:rPr>
            </w:pPr>
            <w:r>
              <w:rPr>
                <w:lang w:eastAsia="zh-CN"/>
              </w:rPr>
              <w:t>- Age of Location</w:t>
            </w:r>
          </w:p>
          <w:p w14:paraId="7D12960A" w14:textId="77777777" w:rsidR="008D72A7" w:rsidRDefault="008D72A7">
            <w:pPr>
              <w:pStyle w:val="TAL"/>
              <w:ind w:left="284"/>
              <w:rPr>
                <w:lang w:eastAsia="zh-CN"/>
              </w:rPr>
            </w:pPr>
            <w:r>
              <w:rPr>
                <w:lang w:eastAsia="zh-CN"/>
              </w:rPr>
              <w:t>- Accuracy of Location</w:t>
            </w:r>
          </w:p>
          <w:p w14:paraId="4D12FAB0" w14:textId="77777777" w:rsidR="008D72A7" w:rsidRDefault="008D72A7">
            <w:pPr>
              <w:pStyle w:val="TAL"/>
              <w:ind w:left="284"/>
            </w:pPr>
            <w:r>
              <w:t>- Positioning methods</w:t>
            </w:r>
          </w:p>
        </w:tc>
      </w:tr>
      <w:bookmarkEnd w:id="625"/>
      <w:tr w:rsidR="00A23962" w14:paraId="64566B58" w14:textId="77777777" w:rsidTr="00390F76">
        <w:trPr>
          <w:jc w:val="center"/>
        </w:trPr>
        <w:tc>
          <w:tcPr>
            <w:tcW w:w="827" w:type="pct"/>
            <w:tcBorders>
              <w:top w:val="single" w:sz="4" w:space="0" w:color="auto"/>
              <w:left w:val="single" w:sz="6" w:space="0" w:color="000000"/>
              <w:bottom w:val="single" w:sz="4" w:space="0" w:color="auto"/>
              <w:right w:val="single" w:sz="6" w:space="0" w:color="000000"/>
            </w:tcBorders>
          </w:tcPr>
          <w:p w14:paraId="5844585C" w14:textId="6B2CD19C" w:rsidR="00A23962" w:rsidRDefault="00A23962" w:rsidP="00840EA9">
            <w:pPr>
              <w:pStyle w:val="TAL"/>
            </w:pPr>
            <w:r>
              <w:t>RedirectResponse</w:t>
            </w:r>
          </w:p>
        </w:tc>
        <w:tc>
          <w:tcPr>
            <w:tcW w:w="660" w:type="pct"/>
            <w:tcBorders>
              <w:top w:val="single" w:sz="4" w:space="0" w:color="auto"/>
              <w:left w:val="single" w:sz="6" w:space="0" w:color="000000"/>
              <w:bottom w:val="single" w:sz="4" w:space="0" w:color="auto"/>
              <w:right w:val="single" w:sz="6" w:space="0" w:color="000000"/>
            </w:tcBorders>
          </w:tcPr>
          <w:p w14:paraId="50FEA227" w14:textId="31724868" w:rsidR="00A23962" w:rsidRDefault="00A23962" w:rsidP="00840EA9">
            <w:pPr>
              <w:pStyle w:val="TAC"/>
            </w:pPr>
            <w:r>
              <w:rPr>
                <w:lang w:eastAsia="zh-CN"/>
              </w:rPr>
              <w:t>O</w:t>
            </w:r>
          </w:p>
        </w:tc>
        <w:tc>
          <w:tcPr>
            <w:tcW w:w="580" w:type="pct"/>
            <w:tcBorders>
              <w:top w:val="single" w:sz="4" w:space="0" w:color="auto"/>
              <w:left w:val="single" w:sz="6" w:space="0" w:color="000000"/>
              <w:bottom w:val="single" w:sz="4" w:space="0" w:color="auto"/>
              <w:right w:val="single" w:sz="6" w:space="0" w:color="000000"/>
            </w:tcBorders>
          </w:tcPr>
          <w:p w14:paraId="539F9F1D" w14:textId="0850857E" w:rsidR="00A23962" w:rsidRDefault="00A23962" w:rsidP="00840EA9">
            <w:pPr>
              <w:pStyle w:val="TAL"/>
            </w:pPr>
            <w:r>
              <w:rPr>
                <w:rFonts w:hint="eastAsia"/>
                <w:lang w:eastAsia="zh-CN"/>
              </w:rPr>
              <w:t>0</w:t>
            </w:r>
            <w:r>
              <w:rPr>
                <w:lang w:eastAsia="zh-CN"/>
              </w:rPr>
              <w:t>..1</w:t>
            </w:r>
          </w:p>
        </w:tc>
        <w:tc>
          <w:tcPr>
            <w:tcW w:w="605" w:type="pct"/>
            <w:tcBorders>
              <w:top w:val="single" w:sz="4" w:space="0" w:color="auto"/>
              <w:left w:val="single" w:sz="6" w:space="0" w:color="000000"/>
              <w:bottom w:val="single" w:sz="4" w:space="0" w:color="auto"/>
              <w:right w:val="single" w:sz="6" w:space="0" w:color="000000"/>
            </w:tcBorders>
          </w:tcPr>
          <w:p w14:paraId="2DA7F96C" w14:textId="77777777" w:rsidR="00A23962" w:rsidRDefault="00A23962" w:rsidP="00840EA9">
            <w:pPr>
              <w:pStyle w:val="TAL"/>
            </w:pPr>
            <w:r>
              <w:t>307 Temporary Redirect</w:t>
            </w:r>
          </w:p>
        </w:tc>
        <w:tc>
          <w:tcPr>
            <w:tcW w:w="2328" w:type="pct"/>
            <w:tcBorders>
              <w:top w:val="single" w:sz="4" w:space="0" w:color="auto"/>
              <w:left w:val="single" w:sz="6" w:space="0" w:color="000000"/>
              <w:bottom w:val="single" w:sz="4" w:space="0" w:color="auto"/>
              <w:right w:val="single" w:sz="6" w:space="0" w:color="000000"/>
            </w:tcBorders>
          </w:tcPr>
          <w:p w14:paraId="20186E91" w14:textId="3D2E7748" w:rsidR="00A23962" w:rsidRDefault="00A23962" w:rsidP="00B5076E">
            <w:pPr>
              <w:pStyle w:val="TAL"/>
            </w:pPr>
            <w:r>
              <w:t xml:space="preserve">Temporary redirection. </w:t>
            </w:r>
          </w:p>
        </w:tc>
      </w:tr>
      <w:tr w:rsidR="00A23962" w14:paraId="6DAD8EE1" w14:textId="77777777" w:rsidTr="00390F76">
        <w:trPr>
          <w:jc w:val="center"/>
        </w:trPr>
        <w:tc>
          <w:tcPr>
            <w:tcW w:w="827" w:type="pct"/>
            <w:tcBorders>
              <w:top w:val="single" w:sz="4" w:space="0" w:color="auto"/>
              <w:left w:val="single" w:sz="6" w:space="0" w:color="000000"/>
              <w:bottom w:val="single" w:sz="4" w:space="0" w:color="auto"/>
              <w:right w:val="single" w:sz="6" w:space="0" w:color="000000"/>
            </w:tcBorders>
          </w:tcPr>
          <w:p w14:paraId="6260F16C" w14:textId="141DDFBC" w:rsidR="00A23962" w:rsidRDefault="00A23962" w:rsidP="00840EA9">
            <w:pPr>
              <w:pStyle w:val="TAL"/>
            </w:pPr>
            <w:r>
              <w:t>RedirectResponse</w:t>
            </w:r>
          </w:p>
        </w:tc>
        <w:tc>
          <w:tcPr>
            <w:tcW w:w="660" w:type="pct"/>
            <w:tcBorders>
              <w:top w:val="single" w:sz="4" w:space="0" w:color="auto"/>
              <w:left w:val="single" w:sz="6" w:space="0" w:color="000000"/>
              <w:bottom w:val="single" w:sz="4" w:space="0" w:color="auto"/>
              <w:right w:val="single" w:sz="6" w:space="0" w:color="000000"/>
            </w:tcBorders>
          </w:tcPr>
          <w:p w14:paraId="3C1AB000" w14:textId="591CE22C" w:rsidR="00A23962" w:rsidRDefault="00A23962" w:rsidP="00840EA9">
            <w:pPr>
              <w:pStyle w:val="TAC"/>
            </w:pPr>
            <w:r>
              <w:rPr>
                <w:lang w:eastAsia="zh-CN"/>
              </w:rPr>
              <w:t>O</w:t>
            </w:r>
          </w:p>
        </w:tc>
        <w:tc>
          <w:tcPr>
            <w:tcW w:w="580" w:type="pct"/>
            <w:tcBorders>
              <w:top w:val="single" w:sz="4" w:space="0" w:color="auto"/>
              <w:left w:val="single" w:sz="6" w:space="0" w:color="000000"/>
              <w:bottom w:val="single" w:sz="4" w:space="0" w:color="auto"/>
              <w:right w:val="single" w:sz="6" w:space="0" w:color="000000"/>
            </w:tcBorders>
          </w:tcPr>
          <w:p w14:paraId="66DEBBD3" w14:textId="441D98A3" w:rsidR="00A23962" w:rsidRDefault="00A23962" w:rsidP="00840EA9">
            <w:pPr>
              <w:pStyle w:val="TAL"/>
            </w:pPr>
            <w:r>
              <w:rPr>
                <w:rFonts w:hint="eastAsia"/>
                <w:lang w:eastAsia="zh-CN"/>
              </w:rPr>
              <w:t>0</w:t>
            </w:r>
            <w:r>
              <w:rPr>
                <w:lang w:eastAsia="zh-CN"/>
              </w:rPr>
              <w:t>..1</w:t>
            </w:r>
          </w:p>
        </w:tc>
        <w:tc>
          <w:tcPr>
            <w:tcW w:w="605" w:type="pct"/>
            <w:tcBorders>
              <w:top w:val="single" w:sz="4" w:space="0" w:color="auto"/>
              <w:left w:val="single" w:sz="6" w:space="0" w:color="000000"/>
              <w:bottom w:val="single" w:sz="4" w:space="0" w:color="auto"/>
              <w:right w:val="single" w:sz="6" w:space="0" w:color="000000"/>
            </w:tcBorders>
          </w:tcPr>
          <w:p w14:paraId="09D886F7" w14:textId="77777777" w:rsidR="00A23962" w:rsidRDefault="00A23962" w:rsidP="00840EA9">
            <w:pPr>
              <w:pStyle w:val="TAL"/>
            </w:pPr>
            <w:r>
              <w:t>308 Permanent Redirect</w:t>
            </w:r>
          </w:p>
        </w:tc>
        <w:tc>
          <w:tcPr>
            <w:tcW w:w="2328" w:type="pct"/>
            <w:tcBorders>
              <w:top w:val="single" w:sz="4" w:space="0" w:color="auto"/>
              <w:left w:val="single" w:sz="6" w:space="0" w:color="000000"/>
              <w:bottom w:val="single" w:sz="4" w:space="0" w:color="auto"/>
              <w:right w:val="single" w:sz="6" w:space="0" w:color="000000"/>
            </w:tcBorders>
          </w:tcPr>
          <w:p w14:paraId="52BE6821" w14:textId="2CF42F9E" w:rsidR="00A23962" w:rsidRDefault="00A23962" w:rsidP="00B5076E">
            <w:pPr>
              <w:pStyle w:val="TAL"/>
            </w:pPr>
            <w:r>
              <w:t>Permanent redirection.</w:t>
            </w:r>
          </w:p>
        </w:tc>
      </w:tr>
      <w:tr w:rsidR="00A23962" w14:paraId="31DB3130" w14:textId="77777777" w:rsidTr="00390F76">
        <w:trPr>
          <w:jc w:val="center"/>
        </w:trPr>
        <w:tc>
          <w:tcPr>
            <w:tcW w:w="827" w:type="pct"/>
            <w:tcBorders>
              <w:top w:val="single" w:sz="4" w:space="0" w:color="auto"/>
              <w:left w:val="single" w:sz="6" w:space="0" w:color="000000"/>
              <w:bottom w:val="single" w:sz="4" w:space="0" w:color="auto"/>
              <w:right w:val="single" w:sz="6" w:space="0" w:color="000000"/>
            </w:tcBorders>
            <w:hideMark/>
          </w:tcPr>
          <w:p w14:paraId="364F4639" w14:textId="77777777" w:rsidR="00A23962" w:rsidRDefault="00A23962">
            <w:pPr>
              <w:pStyle w:val="TAL"/>
            </w:pPr>
            <w:r>
              <w:t>ProblemDetails</w:t>
            </w:r>
          </w:p>
        </w:tc>
        <w:tc>
          <w:tcPr>
            <w:tcW w:w="660" w:type="pct"/>
            <w:tcBorders>
              <w:top w:val="single" w:sz="4" w:space="0" w:color="auto"/>
              <w:left w:val="single" w:sz="6" w:space="0" w:color="000000"/>
              <w:bottom w:val="single" w:sz="4" w:space="0" w:color="auto"/>
              <w:right w:val="single" w:sz="6" w:space="0" w:color="000000"/>
            </w:tcBorders>
            <w:hideMark/>
          </w:tcPr>
          <w:p w14:paraId="1A45D58C" w14:textId="77777777" w:rsidR="00A23962" w:rsidRDefault="00A23962">
            <w:pPr>
              <w:pStyle w:val="TAC"/>
              <w:rPr>
                <w:lang w:eastAsia="zh-CN"/>
              </w:rPr>
            </w:pPr>
            <w:r>
              <w:rPr>
                <w:lang w:eastAsia="zh-CN"/>
              </w:rPr>
              <w:t>O</w:t>
            </w:r>
          </w:p>
        </w:tc>
        <w:tc>
          <w:tcPr>
            <w:tcW w:w="580" w:type="pct"/>
            <w:tcBorders>
              <w:top w:val="single" w:sz="4" w:space="0" w:color="auto"/>
              <w:left w:val="single" w:sz="6" w:space="0" w:color="000000"/>
              <w:bottom w:val="single" w:sz="4" w:space="0" w:color="auto"/>
              <w:right w:val="single" w:sz="6" w:space="0" w:color="000000"/>
            </w:tcBorders>
            <w:hideMark/>
          </w:tcPr>
          <w:p w14:paraId="041E115D" w14:textId="77777777" w:rsidR="00A23962" w:rsidRDefault="00A23962">
            <w:pPr>
              <w:pStyle w:val="TAL"/>
            </w:pPr>
            <w:r>
              <w:rPr>
                <w:lang w:eastAsia="zh-CN"/>
              </w:rPr>
              <w:t>0..</w:t>
            </w:r>
            <w:r>
              <w:t>1</w:t>
            </w:r>
          </w:p>
        </w:tc>
        <w:tc>
          <w:tcPr>
            <w:tcW w:w="605" w:type="pct"/>
            <w:tcBorders>
              <w:top w:val="single" w:sz="4" w:space="0" w:color="auto"/>
              <w:left w:val="single" w:sz="6" w:space="0" w:color="000000"/>
              <w:bottom w:val="single" w:sz="4" w:space="0" w:color="auto"/>
              <w:right w:val="single" w:sz="6" w:space="0" w:color="000000"/>
            </w:tcBorders>
            <w:hideMark/>
          </w:tcPr>
          <w:p w14:paraId="108CC46D" w14:textId="77777777" w:rsidR="00A23962" w:rsidRDefault="00A23962">
            <w:pPr>
              <w:pStyle w:val="TAL"/>
            </w:pPr>
            <w:r>
              <w:t>403 Forbidden</w:t>
            </w:r>
          </w:p>
        </w:tc>
        <w:tc>
          <w:tcPr>
            <w:tcW w:w="2328" w:type="pct"/>
            <w:tcBorders>
              <w:top w:val="single" w:sz="4" w:space="0" w:color="auto"/>
              <w:left w:val="single" w:sz="6" w:space="0" w:color="000000"/>
              <w:bottom w:val="single" w:sz="4" w:space="0" w:color="auto"/>
              <w:right w:val="single" w:sz="6" w:space="0" w:color="000000"/>
            </w:tcBorders>
          </w:tcPr>
          <w:p w14:paraId="03584073" w14:textId="77777777" w:rsidR="00A23962" w:rsidRDefault="00A23962">
            <w:pPr>
              <w:pStyle w:val="TAL"/>
            </w:pPr>
            <w:r>
              <w:t xml:space="preserve">The "cause" attribute </w:t>
            </w:r>
            <w:r>
              <w:rPr>
                <w:lang w:eastAsia="zh-CN"/>
              </w:rPr>
              <w:t>may</w:t>
            </w:r>
            <w:r>
              <w:t xml:space="preserve"> be </w:t>
            </w:r>
            <w:r>
              <w:rPr>
                <w:lang w:eastAsia="zh-CN"/>
              </w:rPr>
              <w:t>used to indicate</w:t>
            </w:r>
            <w:r>
              <w:t xml:space="preserve"> one of the following application errors:</w:t>
            </w:r>
          </w:p>
          <w:p w14:paraId="6BAD2DC1" w14:textId="77777777" w:rsidR="00A23962" w:rsidRDefault="00A23962">
            <w:pPr>
              <w:pStyle w:val="TAL"/>
              <w:ind w:left="284"/>
            </w:pPr>
            <w:bookmarkStart w:id="626" w:name="_PERM_MCCTEMPBM_CRPT13160012___2"/>
            <w:r>
              <w:t>-</w:t>
            </w:r>
            <w:r>
              <w:tab/>
              <w:t>POSITIONING_DENIED</w:t>
            </w:r>
          </w:p>
          <w:p w14:paraId="6DC124DF" w14:textId="77777777" w:rsidR="00A23962" w:rsidRDefault="00A23962">
            <w:pPr>
              <w:pStyle w:val="TAL"/>
              <w:ind w:left="284"/>
              <w:rPr>
                <w:lang w:eastAsia="zh-CN"/>
              </w:rPr>
            </w:pPr>
            <w:r>
              <w:t>-</w:t>
            </w:r>
            <w:r>
              <w:tab/>
              <w:t>UNSPECIFIED</w:t>
            </w:r>
          </w:p>
          <w:p w14:paraId="25B05E3F" w14:textId="77777777" w:rsidR="00A23962" w:rsidRDefault="00A23962">
            <w:pPr>
              <w:pStyle w:val="TAL"/>
              <w:ind w:left="284"/>
              <w:rPr>
                <w:lang w:eastAsia="zh-CN"/>
              </w:rPr>
            </w:pPr>
            <w:r>
              <w:rPr>
                <w:lang w:eastAsia="zh-CN"/>
              </w:rPr>
              <w:t>-</w:t>
            </w:r>
            <w:r>
              <w:tab/>
            </w:r>
            <w:r>
              <w:rPr>
                <w:lang w:eastAsia="zh-CN"/>
              </w:rPr>
              <w:t>UNSUPPORTED_BY_UE</w:t>
            </w:r>
          </w:p>
          <w:p w14:paraId="7A1C6BA1" w14:textId="77777777" w:rsidR="00A23962" w:rsidRDefault="00A23962" w:rsidP="007D379C">
            <w:pPr>
              <w:pStyle w:val="TAL"/>
              <w:ind w:left="284"/>
              <w:rPr>
                <w:lang w:eastAsia="zh-CN"/>
              </w:rPr>
            </w:pPr>
            <w:r w:rsidRPr="003B2883">
              <w:t>-</w:t>
            </w:r>
            <w:r w:rsidRPr="003B2883">
              <w:tab/>
              <w:t>DETACHED_USER</w:t>
            </w:r>
          </w:p>
          <w:bookmarkEnd w:id="626"/>
          <w:p w14:paraId="2F59EA0A" w14:textId="77777777" w:rsidR="00A23962" w:rsidRDefault="00A23962">
            <w:pPr>
              <w:pStyle w:val="TAL"/>
            </w:pPr>
          </w:p>
          <w:p w14:paraId="27744080" w14:textId="77777777" w:rsidR="00A23962" w:rsidRDefault="00A23962">
            <w:pPr>
              <w:pStyle w:val="TAL"/>
            </w:pPr>
            <w:r>
              <w:t>See table 6.1.</w:t>
            </w:r>
            <w:r>
              <w:rPr>
                <w:lang w:eastAsia="zh-CN"/>
              </w:rPr>
              <w:t>6</w:t>
            </w:r>
            <w:r>
              <w:t>.3-1 for the description of these errors.</w:t>
            </w:r>
          </w:p>
        </w:tc>
      </w:tr>
      <w:tr w:rsidR="00A23962" w14:paraId="6A1BAD53" w14:textId="77777777" w:rsidTr="00390F76">
        <w:trPr>
          <w:jc w:val="center"/>
        </w:trPr>
        <w:tc>
          <w:tcPr>
            <w:tcW w:w="827" w:type="pct"/>
            <w:tcBorders>
              <w:top w:val="single" w:sz="4" w:space="0" w:color="auto"/>
              <w:left w:val="single" w:sz="6" w:space="0" w:color="000000"/>
              <w:bottom w:val="single" w:sz="4" w:space="0" w:color="auto"/>
              <w:right w:val="single" w:sz="6" w:space="0" w:color="000000"/>
            </w:tcBorders>
            <w:hideMark/>
          </w:tcPr>
          <w:p w14:paraId="40FACB3D" w14:textId="77777777" w:rsidR="00A23962" w:rsidRDefault="00A23962">
            <w:pPr>
              <w:pStyle w:val="TAL"/>
            </w:pPr>
            <w:r>
              <w:t>ProblemDetails</w:t>
            </w:r>
          </w:p>
        </w:tc>
        <w:tc>
          <w:tcPr>
            <w:tcW w:w="660" w:type="pct"/>
            <w:tcBorders>
              <w:top w:val="single" w:sz="4" w:space="0" w:color="auto"/>
              <w:left w:val="single" w:sz="6" w:space="0" w:color="000000"/>
              <w:bottom w:val="single" w:sz="4" w:space="0" w:color="auto"/>
              <w:right w:val="single" w:sz="6" w:space="0" w:color="000000"/>
            </w:tcBorders>
            <w:hideMark/>
          </w:tcPr>
          <w:p w14:paraId="7053C3F7" w14:textId="77777777" w:rsidR="00A23962" w:rsidRDefault="00A23962">
            <w:pPr>
              <w:pStyle w:val="TAC"/>
              <w:rPr>
                <w:lang w:eastAsia="zh-CN"/>
              </w:rPr>
            </w:pPr>
            <w:r>
              <w:rPr>
                <w:lang w:eastAsia="zh-CN"/>
              </w:rPr>
              <w:t>O</w:t>
            </w:r>
          </w:p>
        </w:tc>
        <w:tc>
          <w:tcPr>
            <w:tcW w:w="580" w:type="pct"/>
            <w:tcBorders>
              <w:top w:val="single" w:sz="4" w:space="0" w:color="auto"/>
              <w:left w:val="single" w:sz="6" w:space="0" w:color="000000"/>
              <w:bottom w:val="single" w:sz="4" w:space="0" w:color="auto"/>
              <w:right w:val="single" w:sz="6" w:space="0" w:color="000000"/>
            </w:tcBorders>
            <w:hideMark/>
          </w:tcPr>
          <w:p w14:paraId="5891CEA5" w14:textId="77777777" w:rsidR="00A23962" w:rsidRDefault="00A23962">
            <w:pPr>
              <w:pStyle w:val="TAL"/>
            </w:pPr>
            <w:r>
              <w:rPr>
                <w:lang w:eastAsia="zh-CN"/>
              </w:rPr>
              <w:t>0..</w:t>
            </w:r>
            <w:r>
              <w:t>1</w:t>
            </w:r>
          </w:p>
        </w:tc>
        <w:tc>
          <w:tcPr>
            <w:tcW w:w="605" w:type="pct"/>
            <w:tcBorders>
              <w:top w:val="single" w:sz="4" w:space="0" w:color="auto"/>
              <w:left w:val="single" w:sz="6" w:space="0" w:color="000000"/>
              <w:bottom w:val="single" w:sz="4" w:space="0" w:color="auto"/>
              <w:right w:val="single" w:sz="6" w:space="0" w:color="000000"/>
            </w:tcBorders>
            <w:hideMark/>
          </w:tcPr>
          <w:p w14:paraId="6CB169C7" w14:textId="77777777" w:rsidR="00A23962" w:rsidRDefault="00A23962">
            <w:pPr>
              <w:pStyle w:val="TAL"/>
            </w:pPr>
            <w:r>
              <w:t>500 Internal Server Error</w:t>
            </w:r>
          </w:p>
        </w:tc>
        <w:tc>
          <w:tcPr>
            <w:tcW w:w="2328" w:type="pct"/>
            <w:tcBorders>
              <w:top w:val="single" w:sz="4" w:space="0" w:color="auto"/>
              <w:left w:val="single" w:sz="6" w:space="0" w:color="000000"/>
              <w:bottom w:val="single" w:sz="4" w:space="0" w:color="auto"/>
              <w:right w:val="single" w:sz="6" w:space="0" w:color="000000"/>
            </w:tcBorders>
          </w:tcPr>
          <w:p w14:paraId="6D33EF53" w14:textId="77777777" w:rsidR="00A23962" w:rsidRDefault="00A23962">
            <w:pPr>
              <w:pStyle w:val="TAL"/>
            </w:pPr>
            <w:r>
              <w:t xml:space="preserve">The "cause" attribute </w:t>
            </w:r>
            <w:r>
              <w:rPr>
                <w:lang w:eastAsia="zh-CN"/>
              </w:rPr>
              <w:t>may</w:t>
            </w:r>
            <w:r>
              <w:t xml:space="preserve"> be </w:t>
            </w:r>
            <w:r>
              <w:rPr>
                <w:lang w:eastAsia="zh-CN"/>
              </w:rPr>
              <w:t>used to indicate</w:t>
            </w:r>
            <w:r>
              <w:t xml:space="preserve"> the following application error:</w:t>
            </w:r>
          </w:p>
          <w:p w14:paraId="7C71430D" w14:textId="77777777" w:rsidR="00A23962" w:rsidRDefault="00A23962">
            <w:pPr>
              <w:pStyle w:val="TAL"/>
              <w:ind w:left="284"/>
            </w:pPr>
            <w:bookmarkStart w:id="627" w:name="_PERM_MCCTEMPBM_CRPT13160013___2"/>
            <w:r>
              <w:t>-</w:t>
            </w:r>
            <w:r>
              <w:tab/>
              <w:t>POSITIONING_FAILED</w:t>
            </w:r>
          </w:p>
          <w:bookmarkEnd w:id="627"/>
          <w:p w14:paraId="20264C53" w14:textId="77777777" w:rsidR="00A23962" w:rsidRDefault="00A23962">
            <w:pPr>
              <w:pStyle w:val="TAL"/>
            </w:pPr>
          </w:p>
          <w:p w14:paraId="784AD6B4" w14:textId="77777777" w:rsidR="00A23962" w:rsidRDefault="00A23962">
            <w:pPr>
              <w:pStyle w:val="TAL"/>
            </w:pPr>
            <w:r>
              <w:t>See table 6.1.</w:t>
            </w:r>
            <w:r>
              <w:rPr>
                <w:lang w:eastAsia="zh-CN"/>
              </w:rPr>
              <w:t>6</w:t>
            </w:r>
            <w:r>
              <w:t>.3-1 for the description of these errors.</w:t>
            </w:r>
          </w:p>
        </w:tc>
      </w:tr>
      <w:tr w:rsidR="00A23962" w14:paraId="604A985B" w14:textId="77777777" w:rsidTr="00390F76">
        <w:trPr>
          <w:jc w:val="center"/>
        </w:trPr>
        <w:tc>
          <w:tcPr>
            <w:tcW w:w="827" w:type="pct"/>
            <w:tcBorders>
              <w:top w:val="single" w:sz="4" w:space="0" w:color="auto"/>
              <w:left w:val="single" w:sz="6" w:space="0" w:color="000000"/>
              <w:bottom w:val="single" w:sz="4" w:space="0" w:color="auto"/>
              <w:right w:val="single" w:sz="6" w:space="0" w:color="000000"/>
            </w:tcBorders>
            <w:hideMark/>
          </w:tcPr>
          <w:p w14:paraId="42D545C2" w14:textId="77777777" w:rsidR="00A23962" w:rsidRDefault="00A23962">
            <w:pPr>
              <w:pStyle w:val="TAL"/>
            </w:pPr>
            <w:r>
              <w:t>ProblemDetails</w:t>
            </w:r>
          </w:p>
        </w:tc>
        <w:tc>
          <w:tcPr>
            <w:tcW w:w="660" w:type="pct"/>
            <w:tcBorders>
              <w:top w:val="single" w:sz="4" w:space="0" w:color="auto"/>
              <w:left w:val="single" w:sz="6" w:space="0" w:color="000000"/>
              <w:bottom w:val="single" w:sz="4" w:space="0" w:color="auto"/>
              <w:right w:val="single" w:sz="6" w:space="0" w:color="000000"/>
            </w:tcBorders>
            <w:hideMark/>
          </w:tcPr>
          <w:p w14:paraId="0AE1FFF1" w14:textId="77777777" w:rsidR="00A23962" w:rsidRDefault="00A23962">
            <w:pPr>
              <w:pStyle w:val="TAC"/>
              <w:rPr>
                <w:lang w:eastAsia="zh-CN"/>
              </w:rPr>
            </w:pPr>
            <w:r>
              <w:rPr>
                <w:lang w:eastAsia="zh-CN"/>
              </w:rPr>
              <w:t>O</w:t>
            </w:r>
          </w:p>
        </w:tc>
        <w:tc>
          <w:tcPr>
            <w:tcW w:w="580" w:type="pct"/>
            <w:tcBorders>
              <w:top w:val="single" w:sz="4" w:space="0" w:color="auto"/>
              <w:left w:val="single" w:sz="6" w:space="0" w:color="000000"/>
              <w:bottom w:val="single" w:sz="4" w:space="0" w:color="auto"/>
              <w:right w:val="single" w:sz="6" w:space="0" w:color="000000"/>
            </w:tcBorders>
            <w:hideMark/>
          </w:tcPr>
          <w:p w14:paraId="1B247993" w14:textId="77777777" w:rsidR="00A23962" w:rsidRDefault="00A23962">
            <w:pPr>
              <w:pStyle w:val="TAL"/>
            </w:pPr>
            <w:r>
              <w:rPr>
                <w:lang w:eastAsia="zh-CN"/>
              </w:rPr>
              <w:t>0..</w:t>
            </w:r>
            <w:r>
              <w:t>1</w:t>
            </w:r>
          </w:p>
        </w:tc>
        <w:tc>
          <w:tcPr>
            <w:tcW w:w="605" w:type="pct"/>
            <w:tcBorders>
              <w:top w:val="single" w:sz="4" w:space="0" w:color="auto"/>
              <w:left w:val="single" w:sz="6" w:space="0" w:color="000000"/>
              <w:bottom w:val="single" w:sz="4" w:space="0" w:color="auto"/>
              <w:right w:val="single" w:sz="6" w:space="0" w:color="000000"/>
            </w:tcBorders>
            <w:hideMark/>
          </w:tcPr>
          <w:p w14:paraId="6158B8A5" w14:textId="77777777" w:rsidR="00A23962" w:rsidRDefault="00A23962">
            <w:pPr>
              <w:pStyle w:val="TAL"/>
            </w:pPr>
            <w:r>
              <w:rPr>
                <w:lang w:val="en-US"/>
              </w:rPr>
              <w:t>504 Gateway Timeout</w:t>
            </w:r>
          </w:p>
        </w:tc>
        <w:tc>
          <w:tcPr>
            <w:tcW w:w="2328" w:type="pct"/>
            <w:tcBorders>
              <w:top w:val="single" w:sz="4" w:space="0" w:color="auto"/>
              <w:left w:val="single" w:sz="6" w:space="0" w:color="000000"/>
              <w:bottom w:val="single" w:sz="4" w:space="0" w:color="auto"/>
              <w:right w:val="single" w:sz="6" w:space="0" w:color="000000"/>
            </w:tcBorders>
          </w:tcPr>
          <w:p w14:paraId="23B06D48" w14:textId="77777777" w:rsidR="00A23962" w:rsidRDefault="00A23962">
            <w:pPr>
              <w:pStyle w:val="TAL"/>
            </w:pPr>
            <w:r>
              <w:t xml:space="preserve">The "cause" attribute </w:t>
            </w:r>
            <w:r>
              <w:rPr>
                <w:lang w:eastAsia="zh-CN"/>
              </w:rPr>
              <w:t>may</w:t>
            </w:r>
            <w:r>
              <w:t xml:space="preserve"> be </w:t>
            </w:r>
            <w:r>
              <w:rPr>
                <w:lang w:eastAsia="zh-CN"/>
              </w:rPr>
              <w:t>used to indicate</w:t>
            </w:r>
            <w:r>
              <w:t xml:space="preserve"> the following application error:</w:t>
            </w:r>
          </w:p>
          <w:p w14:paraId="425D26BE" w14:textId="77777777" w:rsidR="00A23962" w:rsidRDefault="00A23962">
            <w:pPr>
              <w:pStyle w:val="TAL"/>
              <w:ind w:left="284"/>
              <w:rPr>
                <w:lang w:eastAsia="zh-CN"/>
              </w:rPr>
            </w:pPr>
            <w:bookmarkStart w:id="628" w:name="_PERM_MCCTEMPBM_CRPT13160014___2"/>
            <w:r>
              <w:t>-</w:t>
            </w:r>
            <w:r>
              <w:tab/>
              <w:t>UNREACHABLE_USER</w:t>
            </w:r>
          </w:p>
          <w:bookmarkEnd w:id="628"/>
          <w:p w14:paraId="0AA41AB9" w14:textId="77777777" w:rsidR="00A23962" w:rsidRDefault="00A23962">
            <w:pPr>
              <w:pStyle w:val="TAL"/>
            </w:pPr>
            <w:r>
              <w:t>-</w:t>
            </w:r>
            <w:r>
              <w:tab/>
            </w:r>
            <w:r w:rsidRPr="00B1181D">
              <w:t>PEER_NOT_RESPONDING</w:t>
            </w:r>
          </w:p>
          <w:p w14:paraId="54A1DA90" w14:textId="77777777" w:rsidR="00A23962" w:rsidRDefault="00A23962">
            <w:pPr>
              <w:pStyle w:val="TAL"/>
            </w:pPr>
            <w:r>
              <w:t>See table 6.1.</w:t>
            </w:r>
            <w:r>
              <w:rPr>
                <w:lang w:eastAsia="zh-CN"/>
              </w:rPr>
              <w:t>6</w:t>
            </w:r>
            <w:r>
              <w:t>.3-1 for the description of this error.</w:t>
            </w:r>
          </w:p>
        </w:tc>
      </w:tr>
      <w:tr w:rsidR="00A23962" w14:paraId="7C2711DD" w14:textId="77777777" w:rsidTr="00D15FD0">
        <w:trPr>
          <w:jc w:val="center"/>
        </w:trPr>
        <w:tc>
          <w:tcPr>
            <w:tcW w:w="5000" w:type="pct"/>
            <w:gridSpan w:val="5"/>
            <w:tcBorders>
              <w:top w:val="single" w:sz="4" w:space="0" w:color="auto"/>
              <w:left w:val="single" w:sz="6" w:space="0" w:color="000000"/>
              <w:bottom w:val="single" w:sz="4" w:space="0" w:color="auto"/>
              <w:right w:val="single" w:sz="6" w:space="0" w:color="000000"/>
            </w:tcBorders>
          </w:tcPr>
          <w:p w14:paraId="28C3D74B" w14:textId="5A5A3232" w:rsidR="00A23962" w:rsidRDefault="00A23962" w:rsidP="00EF4063">
            <w:pPr>
              <w:pStyle w:val="TAN"/>
              <w:rPr>
                <w:rFonts w:eastAsia="SimSun"/>
              </w:rPr>
            </w:pPr>
            <w:r w:rsidRPr="00EF4063">
              <w:t>NOTE:</w:t>
            </w:r>
            <w:r w:rsidRPr="00EF4063">
              <w:tab/>
              <w:t>The mandatory HTTP error status codes for the POST method listed in Table 5.2.7.1-1 of 3GPP TS 29.500 [5] other than those specified in the table above also apply, with a ProblemDetails data type when needed (see clause 5.2.7 of 3GPP TS 29.500 [5]).</w:t>
            </w:r>
          </w:p>
        </w:tc>
      </w:tr>
    </w:tbl>
    <w:p w14:paraId="01E53F47" w14:textId="77777777" w:rsidR="003C162B" w:rsidRDefault="003C162B" w:rsidP="003C162B">
      <w:pPr>
        <w:rPr>
          <w:noProof/>
        </w:rPr>
      </w:pPr>
    </w:p>
    <w:p w14:paraId="52B94129" w14:textId="77777777" w:rsidR="003C162B" w:rsidRDefault="003C162B" w:rsidP="003C162B">
      <w:pPr>
        <w:pStyle w:val="TH"/>
      </w:pPr>
      <w:r w:rsidRPr="00D67AB2">
        <w:lastRenderedPageBreak/>
        <w:t xml:space="preserve">Table </w:t>
      </w:r>
      <w:r>
        <w:t>6.1.</w:t>
      </w:r>
      <w:r>
        <w:rPr>
          <w:lang w:eastAsia="zh-CN"/>
        </w:rPr>
        <w:t>3</w:t>
      </w:r>
      <w:r>
        <w:t>.2.2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C162B" w:rsidRPr="00D67AB2" w14:paraId="1DB8875E" w14:textId="77777777" w:rsidTr="00840EA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805AED8" w14:textId="77777777" w:rsidR="003C162B" w:rsidRPr="00D67AB2" w:rsidRDefault="003C162B" w:rsidP="00840EA9">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D1162FD" w14:textId="77777777" w:rsidR="003C162B" w:rsidRPr="00D67AB2" w:rsidRDefault="003C162B" w:rsidP="00840EA9">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F0F91E7" w14:textId="77777777" w:rsidR="003C162B" w:rsidRPr="00D67AB2" w:rsidRDefault="003C162B" w:rsidP="00840EA9">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35D067D" w14:textId="77777777" w:rsidR="003C162B" w:rsidRPr="00D67AB2" w:rsidRDefault="003C162B" w:rsidP="00840EA9">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2CEAC66" w14:textId="77777777" w:rsidR="003C162B" w:rsidRPr="00D67AB2" w:rsidRDefault="003C162B" w:rsidP="00840EA9">
            <w:pPr>
              <w:pStyle w:val="TAH"/>
            </w:pPr>
            <w:r w:rsidRPr="00D67AB2">
              <w:t>Description</w:t>
            </w:r>
          </w:p>
        </w:tc>
      </w:tr>
      <w:tr w:rsidR="003C162B" w:rsidRPr="00D67AB2" w14:paraId="2579EC1C" w14:textId="77777777" w:rsidTr="00840EA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B2DF179" w14:textId="77777777" w:rsidR="003C162B" w:rsidRPr="00D67AB2" w:rsidRDefault="003C162B" w:rsidP="00840EA9">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C957E02" w14:textId="77777777" w:rsidR="003C162B" w:rsidRPr="00D67AB2" w:rsidRDefault="003C162B" w:rsidP="00840EA9">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E0FDE67" w14:textId="77777777" w:rsidR="003C162B" w:rsidRPr="00D67AB2" w:rsidRDefault="003C162B" w:rsidP="00840EA9">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1D400CA" w14:textId="77777777" w:rsidR="003C162B" w:rsidRPr="00D67AB2" w:rsidRDefault="003C162B" w:rsidP="00840EA9">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0391275" w14:textId="77777777" w:rsidR="007509EF" w:rsidRDefault="003C162B" w:rsidP="007509EF">
            <w:pPr>
              <w:pStyle w:val="TAL"/>
            </w:pPr>
            <w:r w:rsidRPr="00D70312">
              <w:t xml:space="preserve">An alternative URI of the resource located on an alternative service instance within the </w:t>
            </w:r>
            <w:r>
              <w:t>same GMLC or GMLC (service) set</w:t>
            </w:r>
            <w:r w:rsidR="007509EF">
              <w:t>.</w:t>
            </w:r>
          </w:p>
          <w:p w14:paraId="4D2F2A63" w14:textId="476E5770" w:rsidR="003C162B" w:rsidRPr="00D67AB2" w:rsidRDefault="00331B6E" w:rsidP="007509EF">
            <w:pPr>
              <w:pStyle w:val="TAL"/>
            </w:pPr>
            <w:r>
              <w:t>For the case, when a request is redirected to the same target resource via a different SCP, see clause 6.10.9.1 in 3GPP TS 29.500 [5].</w:t>
            </w:r>
          </w:p>
        </w:tc>
      </w:tr>
      <w:tr w:rsidR="003C162B" w:rsidRPr="00D67AB2" w14:paraId="270FF9A0" w14:textId="77777777" w:rsidTr="00840EA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163C756" w14:textId="77777777" w:rsidR="003C162B" w:rsidRDefault="003C162B" w:rsidP="00840EA9">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BE30DEC" w14:textId="77777777" w:rsidR="003C162B" w:rsidRDefault="003C162B" w:rsidP="00840EA9">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09A1536" w14:textId="77777777" w:rsidR="003C162B" w:rsidRDefault="003C162B" w:rsidP="00840EA9">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22CA9D6" w14:textId="77777777" w:rsidR="003C162B" w:rsidRPr="00D67AB2" w:rsidRDefault="003C162B" w:rsidP="00840EA9">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67C3BD3" w14:textId="77777777" w:rsidR="003C162B" w:rsidRPr="00D70312" w:rsidRDefault="003C162B" w:rsidP="00840EA9">
            <w:pPr>
              <w:pStyle w:val="TAL"/>
            </w:pPr>
            <w:r w:rsidRPr="00525507">
              <w:t>Identifier of the target NF (service) instance ID towards which the request is redirected</w:t>
            </w:r>
          </w:p>
        </w:tc>
      </w:tr>
    </w:tbl>
    <w:p w14:paraId="2AE83F26" w14:textId="77777777" w:rsidR="003C162B" w:rsidRDefault="003C162B" w:rsidP="003C162B"/>
    <w:p w14:paraId="2ACB6E58" w14:textId="77777777" w:rsidR="003C162B" w:rsidRDefault="003C162B" w:rsidP="003C162B">
      <w:pPr>
        <w:pStyle w:val="TH"/>
      </w:pPr>
      <w:r w:rsidRPr="00D67AB2">
        <w:t xml:space="preserve">Table </w:t>
      </w:r>
      <w:r>
        <w:t>6.1.</w:t>
      </w:r>
      <w:r>
        <w:rPr>
          <w:lang w:eastAsia="zh-CN"/>
        </w:rPr>
        <w:t>3</w:t>
      </w:r>
      <w:r>
        <w:t>.2.2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C162B" w:rsidRPr="00D67AB2" w14:paraId="2EFFC5B0" w14:textId="77777777" w:rsidTr="00840EA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9550221" w14:textId="77777777" w:rsidR="003C162B" w:rsidRPr="00D67AB2" w:rsidRDefault="003C162B" w:rsidP="00840EA9">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D3F95DD" w14:textId="77777777" w:rsidR="003C162B" w:rsidRPr="00D67AB2" w:rsidRDefault="003C162B" w:rsidP="00840EA9">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B650C02" w14:textId="77777777" w:rsidR="003C162B" w:rsidRPr="00D67AB2" w:rsidRDefault="003C162B" w:rsidP="00840EA9">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E8AA8ED" w14:textId="77777777" w:rsidR="003C162B" w:rsidRPr="00D67AB2" w:rsidRDefault="003C162B" w:rsidP="00840EA9">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87F8435" w14:textId="77777777" w:rsidR="003C162B" w:rsidRPr="00D67AB2" w:rsidRDefault="003C162B" w:rsidP="00840EA9">
            <w:pPr>
              <w:pStyle w:val="TAH"/>
            </w:pPr>
            <w:r w:rsidRPr="00D67AB2">
              <w:t>Description</w:t>
            </w:r>
          </w:p>
        </w:tc>
      </w:tr>
      <w:tr w:rsidR="003C162B" w:rsidRPr="00D67AB2" w14:paraId="44AA3F2E" w14:textId="77777777" w:rsidTr="00840EA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54FC203" w14:textId="77777777" w:rsidR="003C162B" w:rsidRPr="00D67AB2" w:rsidRDefault="003C162B" w:rsidP="00840EA9">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FD2B518" w14:textId="77777777" w:rsidR="003C162B" w:rsidRPr="00D67AB2" w:rsidRDefault="003C162B" w:rsidP="00840EA9">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17A48E9" w14:textId="77777777" w:rsidR="003C162B" w:rsidRPr="00D67AB2" w:rsidRDefault="003C162B" w:rsidP="00840EA9">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B4C01C3" w14:textId="77777777" w:rsidR="003C162B" w:rsidRPr="00D67AB2" w:rsidRDefault="003C162B" w:rsidP="00840EA9">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410C5EC" w14:textId="77777777" w:rsidR="007509EF" w:rsidRDefault="003C162B" w:rsidP="007509EF">
            <w:pPr>
              <w:pStyle w:val="TAL"/>
            </w:pPr>
            <w:r w:rsidRPr="00D70312">
              <w:t xml:space="preserve">An alternative URI of the resource located on an alternative service instance within the </w:t>
            </w:r>
            <w:r>
              <w:t>same GMLC or GMLC (service) set</w:t>
            </w:r>
            <w:r w:rsidR="007509EF">
              <w:t>.</w:t>
            </w:r>
          </w:p>
          <w:p w14:paraId="0DEC7DFE" w14:textId="52550F9E" w:rsidR="003C162B" w:rsidRPr="00D67AB2" w:rsidRDefault="004D5E0C" w:rsidP="007509EF">
            <w:pPr>
              <w:pStyle w:val="TAL"/>
            </w:pPr>
            <w:r>
              <w:t>For the case, when a request is redirected to the same target resource via a different SCP, see clause 6.10.9.1 in 3GPP TS 29.500 [5].</w:t>
            </w:r>
          </w:p>
        </w:tc>
      </w:tr>
      <w:tr w:rsidR="003C162B" w:rsidRPr="00D67AB2" w14:paraId="070AE0ED" w14:textId="77777777" w:rsidTr="00840EA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246B39B" w14:textId="77777777" w:rsidR="003C162B" w:rsidRDefault="003C162B" w:rsidP="00840EA9">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D6530B9" w14:textId="77777777" w:rsidR="003C162B" w:rsidRDefault="003C162B" w:rsidP="00840EA9">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E0B2D3B" w14:textId="77777777" w:rsidR="003C162B" w:rsidRDefault="003C162B" w:rsidP="00840EA9">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DD30C5E" w14:textId="77777777" w:rsidR="003C162B" w:rsidRPr="00D67AB2" w:rsidRDefault="003C162B" w:rsidP="00840EA9">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48E6D7B" w14:textId="77777777" w:rsidR="003C162B" w:rsidRPr="00D70312" w:rsidRDefault="003C162B" w:rsidP="00840EA9">
            <w:pPr>
              <w:pStyle w:val="TAL"/>
            </w:pPr>
            <w:r w:rsidRPr="00525507">
              <w:t>Identifier of the target NF (service) instance ID towards which the request is redirected</w:t>
            </w:r>
          </w:p>
        </w:tc>
      </w:tr>
    </w:tbl>
    <w:p w14:paraId="4763A463" w14:textId="77777777" w:rsidR="008D72A7" w:rsidRPr="003C162B" w:rsidRDefault="008D72A7" w:rsidP="008D72A7">
      <w:pPr>
        <w:rPr>
          <w:lang w:eastAsia="zh-CN"/>
        </w:rPr>
      </w:pPr>
    </w:p>
    <w:p w14:paraId="54A63DF5" w14:textId="77777777" w:rsidR="008D72A7" w:rsidRPr="008D72A7" w:rsidRDefault="008D72A7" w:rsidP="00EF4063">
      <w:pPr>
        <w:pStyle w:val="Heading4"/>
        <w:rPr>
          <w:lang w:eastAsia="zh-CN"/>
        </w:rPr>
      </w:pPr>
      <w:bookmarkStart w:id="629" w:name="_Toc26202320"/>
      <w:bookmarkStart w:id="630" w:name="_Toc22624259"/>
      <w:bookmarkStart w:id="631" w:name="_Toc22141057"/>
      <w:bookmarkStart w:id="632" w:name="_Toc26202506"/>
      <w:bookmarkStart w:id="633" w:name="_Toc34804216"/>
      <w:bookmarkStart w:id="634" w:name="_Toc35935787"/>
      <w:bookmarkStart w:id="635" w:name="_Toc45030007"/>
      <w:bookmarkStart w:id="636" w:name="_Toc51922367"/>
      <w:bookmarkStart w:id="637" w:name="_Toc51922783"/>
      <w:bookmarkStart w:id="638" w:name="_Toc122015840"/>
      <w:bookmarkStart w:id="639" w:name="_Toc130845003"/>
      <w:bookmarkStart w:id="640" w:name="_Toc138344500"/>
      <w:bookmarkStart w:id="641" w:name="_Toc145947006"/>
      <w:bookmarkStart w:id="642" w:name="_Toc153817446"/>
      <w:r w:rsidRPr="008D72A7">
        <w:t>6.1.</w:t>
      </w:r>
      <w:r w:rsidRPr="008D72A7">
        <w:rPr>
          <w:lang w:eastAsia="zh-CN"/>
        </w:rPr>
        <w:t>3</w:t>
      </w:r>
      <w:r w:rsidRPr="008D72A7">
        <w:t>.</w:t>
      </w:r>
      <w:r w:rsidRPr="008D72A7">
        <w:rPr>
          <w:lang w:eastAsia="zh-CN"/>
        </w:rPr>
        <w:t>3</w:t>
      </w:r>
      <w:r w:rsidRPr="008D72A7">
        <w:tab/>
      </w:r>
      <w:r w:rsidRPr="008D72A7">
        <w:rPr>
          <w:lang w:eastAsia="zh-CN"/>
        </w:rPr>
        <w:t>Operation: cancel-location</w:t>
      </w:r>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p>
    <w:p w14:paraId="08A3D199" w14:textId="77777777" w:rsidR="008D72A7" w:rsidRPr="008D72A7" w:rsidRDefault="008D72A7" w:rsidP="00EF4063">
      <w:pPr>
        <w:pStyle w:val="Heading5"/>
      </w:pPr>
      <w:bookmarkStart w:id="643" w:name="_Toc26202321"/>
      <w:bookmarkStart w:id="644" w:name="_Toc22624260"/>
      <w:bookmarkStart w:id="645" w:name="_Toc22141058"/>
      <w:bookmarkStart w:id="646" w:name="_Toc26202507"/>
      <w:bookmarkStart w:id="647" w:name="_Toc34804217"/>
      <w:bookmarkStart w:id="648" w:name="_Toc35935788"/>
      <w:bookmarkStart w:id="649" w:name="_Toc45030008"/>
      <w:bookmarkStart w:id="650" w:name="_Toc51922368"/>
      <w:bookmarkStart w:id="651" w:name="_Toc51922784"/>
      <w:bookmarkStart w:id="652" w:name="_Toc122015841"/>
      <w:bookmarkStart w:id="653" w:name="_Toc130845004"/>
      <w:bookmarkStart w:id="654" w:name="_Toc138344501"/>
      <w:bookmarkStart w:id="655" w:name="_Toc145947007"/>
      <w:bookmarkStart w:id="656" w:name="_Toc153817447"/>
      <w:r w:rsidRPr="008D72A7">
        <w:t>6.1.</w:t>
      </w:r>
      <w:r w:rsidRPr="008D72A7">
        <w:rPr>
          <w:lang w:eastAsia="zh-CN"/>
        </w:rPr>
        <w:t>3</w:t>
      </w:r>
      <w:r w:rsidRPr="008D72A7">
        <w:t>.</w:t>
      </w:r>
      <w:r w:rsidRPr="008D72A7">
        <w:rPr>
          <w:lang w:eastAsia="zh-CN"/>
        </w:rPr>
        <w:t>3</w:t>
      </w:r>
      <w:r w:rsidRPr="008D72A7">
        <w:t>.1</w:t>
      </w:r>
      <w:r w:rsidRPr="008D72A7">
        <w:tab/>
        <w:t>Description</w:t>
      </w:r>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p>
    <w:p w14:paraId="0FAC9C26" w14:textId="77777777" w:rsidR="008D72A7" w:rsidRPr="008D72A7" w:rsidRDefault="008D72A7" w:rsidP="008D72A7">
      <w:pPr>
        <w:rPr>
          <w:lang w:eastAsia="zh-CN"/>
        </w:rPr>
      </w:pPr>
      <w:r>
        <w:rPr>
          <w:lang w:eastAsia="zh-CN"/>
        </w:rPr>
        <w:t>This clause will describe the custom operation and what it is used for, and the custom operation's URI.</w:t>
      </w:r>
    </w:p>
    <w:p w14:paraId="6BEF0ECE" w14:textId="77777777" w:rsidR="008D72A7" w:rsidRPr="008D72A7" w:rsidRDefault="008D72A7" w:rsidP="00EF4063">
      <w:pPr>
        <w:pStyle w:val="Heading5"/>
        <w:rPr>
          <w:lang w:eastAsia="zh-CN"/>
        </w:rPr>
      </w:pPr>
      <w:bookmarkStart w:id="657" w:name="_Toc26202322"/>
      <w:bookmarkStart w:id="658" w:name="_Toc22624261"/>
      <w:bookmarkStart w:id="659" w:name="_Toc22141059"/>
      <w:bookmarkStart w:id="660" w:name="_Toc26202508"/>
      <w:bookmarkStart w:id="661" w:name="_Toc34804218"/>
      <w:bookmarkStart w:id="662" w:name="_Toc35935789"/>
      <w:bookmarkStart w:id="663" w:name="_Toc45030009"/>
      <w:bookmarkStart w:id="664" w:name="_Toc51922369"/>
      <w:bookmarkStart w:id="665" w:name="_Toc51922785"/>
      <w:bookmarkStart w:id="666" w:name="_Toc122015842"/>
      <w:bookmarkStart w:id="667" w:name="_Toc130845005"/>
      <w:bookmarkStart w:id="668" w:name="_Toc138344502"/>
      <w:bookmarkStart w:id="669" w:name="_Toc145947008"/>
      <w:bookmarkStart w:id="670" w:name="_Toc153817448"/>
      <w:r w:rsidRPr="008D72A7">
        <w:t>6.1.</w:t>
      </w:r>
      <w:r w:rsidRPr="008D72A7">
        <w:rPr>
          <w:lang w:eastAsia="zh-CN"/>
        </w:rPr>
        <w:t>3</w:t>
      </w:r>
      <w:r w:rsidRPr="008D72A7">
        <w:t>.</w:t>
      </w:r>
      <w:r w:rsidRPr="008D72A7">
        <w:rPr>
          <w:lang w:eastAsia="zh-CN"/>
        </w:rPr>
        <w:t>3</w:t>
      </w:r>
      <w:r w:rsidRPr="008D72A7">
        <w:t>.</w:t>
      </w:r>
      <w:r w:rsidRPr="008D72A7">
        <w:rPr>
          <w:lang w:eastAsia="zh-CN"/>
        </w:rPr>
        <w:t>2</w:t>
      </w:r>
      <w:r w:rsidRPr="008D72A7">
        <w:tab/>
      </w:r>
      <w:r w:rsidRPr="008D72A7">
        <w:rPr>
          <w:lang w:eastAsia="zh-CN"/>
        </w:rPr>
        <w:t>Operation Definition</w:t>
      </w:r>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p>
    <w:p w14:paraId="4D17ED18" w14:textId="77777777" w:rsidR="008D72A7" w:rsidRPr="008D72A7" w:rsidRDefault="008D72A7" w:rsidP="008D72A7">
      <w:r>
        <w:t>This operation shall support the request and response data structures and response codes specified in table</w:t>
      </w:r>
      <w:r>
        <w:rPr>
          <w:lang w:eastAsia="zh-CN"/>
        </w:rPr>
        <w:t> </w:t>
      </w:r>
      <w:r>
        <w:t>6.1.</w:t>
      </w:r>
      <w:r>
        <w:rPr>
          <w:lang w:eastAsia="zh-CN"/>
        </w:rPr>
        <w:t>3</w:t>
      </w:r>
      <w:r>
        <w:t>.</w:t>
      </w:r>
      <w:r>
        <w:rPr>
          <w:lang w:eastAsia="zh-CN"/>
        </w:rPr>
        <w:t>3</w:t>
      </w:r>
      <w:r>
        <w:t>.2-1 and table</w:t>
      </w:r>
      <w:r>
        <w:rPr>
          <w:lang w:eastAsia="zh-CN"/>
        </w:rPr>
        <w:t> </w:t>
      </w:r>
      <w:r>
        <w:t>6.1.</w:t>
      </w:r>
      <w:r>
        <w:rPr>
          <w:lang w:eastAsia="zh-CN"/>
        </w:rPr>
        <w:t>3</w:t>
      </w:r>
      <w:r>
        <w:t>.</w:t>
      </w:r>
      <w:r>
        <w:rPr>
          <w:lang w:eastAsia="zh-CN"/>
        </w:rPr>
        <w:t>3</w:t>
      </w:r>
      <w:r>
        <w:t>.2-2.</w:t>
      </w:r>
    </w:p>
    <w:p w14:paraId="29EFA017" w14:textId="77777777" w:rsidR="008D72A7" w:rsidRDefault="008D72A7" w:rsidP="008D72A7">
      <w:pPr>
        <w:pStyle w:val="TH"/>
      </w:pPr>
      <w:r>
        <w:t>Table</w:t>
      </w:r>
      <w:r>
        <w:rPr>
          <w:lang w:eastAsia="zh-CN"/>
        </w:rPr>
        <w:t> </w:t>
      </w:r>
      <w:r>
        <w:t>6.1.</w:t>
      </w:r>
      <w:r>
        <w:rPr>
          <w:lang w:eastAsia="zh-CN"/>
        </w:rPr>
        <w:t>3</w:t>
      </w:r>
      <w:r>
        <w:t>.</w:t>
      </w:r>
      <w:r>
        <w:rPr>
          <w:lang w:eastAsia="zh-CN"/>
        </w:rPr>
        <w:t>3</w:t>
      </w:r>
      <w:r>
        <w:t>.2-1: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1256"/>
        <w:gridCol w:w="1983"/>
        <w:gridCol w:w="4828"/>
      </w:tblGrid>
      <w:tr w:rsidR="008D72A7" w14:paraId="4242C8C2" w14:textId="77777777" w:rsidTr="008D72A7">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8DD5B2F" w14:textId="77777777" w:rsidR="008D72A7" w:rsidRDefault="008D72A7">
            <w:pPr>
              <w:pStyle w:val="TAH"/>
            </w:pPr>
            <w:r>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hideMark/>
          </w:tcPr>
          <w:p w14:paraId="0F000932" w14:textId="77777777" w:rsidR="008D72A7" w:rsidRDefault="008D72A7">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hideMark/>
          </w:tcPr>
          <w:p w14:paraId="0F6D84F4" w14:textId="77777777" w:rsidR="008D72A7" w:rsidRDefault="008D72A7">
            <w:pPr>
              <w:pStyle w:val="TAH"/>
            </w:pPr>
            <w:r>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7924A8C" w14:textId="77777777" w:rsidR="008D72A7" w:rsidRDefault="008D72A7">
            <w:pPr>
              <w:pStyle w:val="TAH"/>
            </w:pPr>
            <w:r>
              <w:t>Description</w:t>
            </w:r>
          </w:p>
        </w:tc>
      </w:tr>
      <w:tr w:rsidR="008D72A7" w14:paraId="7C39892B" w14:textId="77777777" w:rsidTr="008D72A7">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71C8389" w14:textId="77777777" w:rsidR="008D72A7" w:rsidRDefault="008D72A7">
            <w:pPr>
              <w:pStyle w:val="TAL"/>
            </w:pPr>
            <w:r>
              <w:t>CancelLocData</w:t>
            </w:r>
          </w:p>
        </w:tc>
        <w:tc>
          <w:tcPr>
            <w:tcW w:w="1268" w:type="dxa"/>
            <w:tcBorders>
              <w:top w:val="single" w:sz="4" w:space="0" w:color="auto"/>
              <w:left w:val="single" w:sz="6" w:space="0" w:color="000000"/>
              <w:bottom w:val="single" w:sz="6" w:space="0" w:color="000000"/>
              <w:right w:val="single" w:sz="6" w:space="0" w:color="000000"/>
            </w:tcBorders>
            <w:hideMark/>
          </w:tcPr>
          <w:p w14:paraId="3BEED611" w14:textId="77777777" w:rsidR="008D72A7" w:rsidRDefault="008D72A7">
            <w:pPr>
              <w:pStyle w:val="TAC"/>
              <w:tabs>
                <w:tab w:val="center" w:pos="566"/>
              </w:tabs>
            </w:pPr>
            <w:r>
              <w:t>M</w:t>
            </w:r>
          </w:p>
        </w:tc>
        <w:tc>
          <w:tcPr>
            <w:tcW w:w="2002" w:type="dxa"/>
            <w:tcBorders>
              <w:top w:val="single" w:sz="4" w:space="0" w:color="auto"/>
              <w:left w:val="single" w:sz="6" w:space="0" w:color="000000"/>
              <w:bottom w:val="single" w:sz="6" w:space="0" w:color="000000"/>
              <w:right w:val="single" w:sz="6" w:space="0" w:color="000000"/>
            </w:tcBorders>
            <w:hideMark/>
          </w:tcPr>
          <w:p w14:paraId="549725F6" w14:textId="77777777" w:rsidR="008D72A7" w:rsidRDefault="008D72A7">
            <w:pPr>
              <w:pStyle w:val="TAL"/>
            </w:pPr>
            <w:r>
              <w:t>1</w:t>
            </w:r>
          </w:p>
        </w:tc>
        <w:tc>
          <w:tcPr>
            <w:tcW w:w="4878" w:type="dxa"/>
            <w:tcBorders>
              <w:top w:val="single" w:sz="4" w:space="0" w:color="auto"/>
              <w:left w:val="single" w:sz="6" w:space="0" w:color="000000"/>
              <w:bottom w:val="single" w:sz="6" w:space="0" w:color="000000"/>
              <w:right w:val="single" w:sz="6" w:space="0" w:color="000000"/>
            </w:tcBorders>
            <w:hideMark/>
          </w:tcPr>
          <w:p w14:paraId="45983BC3" w14:textId="77777777" w:rsidR="008D72A7" w:rsidRDefault="008D72A7">
            <w:pPr>
              <w:pStyle w:val="TAL"/>
            </w:pPr>
            <w:r>
              <w:rPr>
                <w:lang w:eastAsia="zh-CN"/>
              </w:rPr>
              <w:t>T</w:t>
            </w:r>
            <w:r>
              <w:t xml:space="preserve">he information </w:t>
            </w:r>
            <w:r>
              <w:rPr>
                <w:lang w:eastAsia="zh-CN"/>
              </w:rPr>
              <w:t xml:space="preserve">is </w:t>
            </w:r>
            <w:r>
              <w:t xml:space="preserve">used to cancel </w:t>
            </w:r>
            <w:r w:rsidR="006E19DA">
              <w:rPr>
                <w:lang w:eastAsia="zh-CN"/>
              </w:rPr>
              <w:t>deferred 5GC-MT-LR for a single UE or for a group of UE</w:t>
            </w:r>
            <w:r>
              <w:t>.</w:t>
            </w:r>
          </w:p>
        </w:tc>
      </w:tr>
    </w:tbl>
    <w:p w14:paraId="465034F3" w14:textId="77777777" w:rsidR="008D72A7" w:rsidRDefault="008D72A7" w:rsidP="008D72A7"/>
    <w:p w14:paraId="0E0C31B6" w14:textId="77777777" w:rsidR="008D72A7" w:rsidRDefault="008D72A7" w:rsidP="008D72A7">
      <w:pPr>
        <w:pStyle w:val="TH"/>
      </w:pPr>
      <w:r>
        <w:t>Table 6.1.</w:t>
      </w:r>
      <w:r>
        <w:rPr>
          <w:lang w:eastAsia="zh-CN"/>
        </w:rPr>
        <w:t>3</w:t>
      </w:r>
      <w:r>
        <w:t>.</w:t>
      </w:r>
      <w:r>
        <w:rPr>
          <w:lang w:eastAsia="zh-CN"/>
        </w:rPr>
        <w:t>3.</w:t>
      </w:r>
      <w:r>
        <w:t>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435"/>
        <w:gridCol w:w="1248"/>
        <w:gridCol w:w="1122"/>
        <w:gridCol w:w="5257"/>
      </w:tblGrid>
      <w:tr w:rsidR="008D72A7" w14:paraId="26273007" w14:textId="77777777" w:rsidTr="008D72A7">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04DBC805" w14:textId="77777777" w:rsidR="008D72A7" w:rsidRDefault="008D72A7">
            <w:pPr>
              <w:pStyle w:val="TAH"/>
            </w:pPr>
            <w:r>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7E95246E" w14:textId="77777777" w:rsidR="008D72A7" w:rsidRDefault="008D72A7">
            <w:pPr>
              <w:pStyle w:val="TAH"/>
            </w:pPr>
            <w:r>
              <w:t>P</w:t>
            </w:r>
          </w:p>
        </w:tc>
        <w:tc>
          <w:tcPr>
            <w:tcW w:w="648" w:type="pct"/>
            <w:tcBorders>
              <w:top w:val="single" w:sz="4" w:space="0" w:color="auto"/>
              <w:left w:val="single" w:sz="4" w:space="0" w:color="auto"/>
              <w:bottom w:val="single" w:sz="4" w:space="0" w:color="auto"/>
              <w:right w:val="single" w:sz="4" w:space="0" w:color="auto"/>
            </w:tcBorders>
            <w:shd w:val="clear" w:color="auto" w:fill="C0C0C0"/>
            <w:hideMark/>
          </w:tcPr>
          <w:p w14:paraId="3AA38E24" w14:textId="77777777" w:rsidR="008D72A7" w:rsidRDefault="008D72A7">
            <w:pPr>
              <w:pStyle w:val="TAH"/>
            </w:pPr>
            <w:r>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hideMark/>
          </w:tcPr>
          <w:p w14:paraId="2F90D06C" w14:textId="77777777" w:rsidR="008D72A7" w:rsidRDefault="008D72A7">
            <w:pPr>
              <w:pStyle w:val="TAH"/>
            </w:pPr>
            <w:r>
              <w:t>Response</w:t>
            </w:r>
          </w:p>
          <w:p w14:paraId="619894CD" w14:textId="77777777" w:rsidR="008D72A7" w:rsidRDefault="008D72A7">
            <w:pPr>
              <w:pStyle w:val="TAH"/>
            </w:pPr>
            <w: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59166F2" w14:textId="77777777" w:rsidR="008D72A7" w:rsidRDefault="008D72A7">
            <w:pPr>
              <w:pStyle w:val="TAH"/>
            </w:pPr>
            <w:r>
              <w:t>Description</w:t>
            </w:r>
          </w:p>
        </w:tc>
      </w:tr>
      <w:tr w:rsidR="008D72A7" w14:paraId="2816E6F9" w14:textId="77777777" w:rsidTr="008D72A7">
        <w:trPr>
          <w:jc w:val="center"/>
        </w:trPr>
        <w:tc>
          <w:tcPr>
            <w:tcW w:w="824" w:type="pct"/>
            <w:tcBorders>
              <w:top w:val="single" w:sz="4" w:space="0" w:color="auto"/>
              <w:left w:val="single" w:sz="6" w:space="0" w:color="000000"/>
              <w:bottom w:val="single" w:sz="4" w:space="0" w:color="auto"/>
              <w:right w:val="single" w:sz="6" w:space="0" w:color="000000"/>
            </w:tcBorders>
            <w:hideMark/>
          </w:tcPr>
          <w:p w14:paraId="486A356A" w14:textId="77777777" w:rsidR="008D72A7" w:rsidRDefault="008D72A7">
            <w:pPr>
              <w:pStyle w:val="TAL"/>
            </w:pPr>
            <w:r>
              <w:t>n/a</w:t>
            </w:r>
          </w:p>
        </w:tc>
        <w:tc>
          <w:tcPr>
            <w:tcW w:w="228" w:type="pct"/>
            <w:tcBorders>
              <w:top w:val="single" w:sz="4" w:space="0" w:color="auto"/>
              <w:left w:val="single" w:sz="6" w:space="0" w:color="000000"/>
              <w:bottom w:val="single" w:sz="4" w:space="0" w:color="auto"/>
              <w:right w:val="single" w:sz="6" w:space="0" w:color="000000"/>
            </w:tcBorders>
            <w:hideMark/>
          </w:tcPr>
          <w:p w14:paraId="2D8FF82E" w14:textId="77777777" w:rsidR="008D72A7" w:rsidRDefault="008D72A7"/>
        </w:tc>
        <w:tc>
          <w:tcPr>
            <w:tcW w:w="648" w:type="pct"/>
            <w:tcBorders>
              <w:top w:val="single" w:sz="4" w:space="0" w:color="auto"/>
              <w:left w:val="single" w:sz="6" w:space="0" w:color="000000"/>
              <w:bottom w:val="single" w:sz="4" w:space="0" w:color="auto"/>
              <w:right w:val="single" w:sz="6" w:space="0" w:color="000000"/>
            </w:tcBorders>
            <w:hideMark/>
          </w:tcPr>
          <w:p w14:paraId="0730B9EE" w14:textId="77777777" w:rsidR="008D72A7" w:rsidRDefault="008D72A7">
            <w:pPr>
              <w:spacing w:after="0"/>
            </w:pPr>
          </w:p>
        </w:tc>
        <w:tc>
          <w:tcPr>
            <w:tcW w:w="582" w:type="pct"/>
            <w:tcBorders>
              <w:top w:val="single" w:sz="4" w:space="0" w:color="auto"/>
              <w:left w:val="single" w:sz="6" w:space="0" w:color="000000"/>
              <w:bottom w:val="single" w:sz="4" w:space="0" w:color="auto"/>
              <w:right w:val="single" w:sz="6" w:space="0" w:color="000000"/>
            </w:tcBorders>
            <w:hideMark/>
          </w:tcPr>
          <w:p w14:paraId="7359A24B" w14:textId="77777777" w:rsidR="008D72A7" w:rsidRDefault="008D72A7">
            <w:pPr>
              <w:pStyle w:val="TAL"/>
            </w:pPr>
            <w: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50B41859" w14:textId="77777777" w:rsidR="008D72A7" w:rsidRDefault="008D72A7">
            <w:pPr>
              <w:pStyle w:val="TAL"/>
            </w:pPr>
            <w:r>
              <w:t xml:space="preserve">This case represents successful </w:t>
            </w:r>
            <w:r>
              <w:rPr>
                <w:lang w:eastAsia="zh-CN"/>
              </w:rPr>
              <w:t>cancellation of location.</w:t>
            </w:r>
          </w:p>
        </w:tc>
      </w:tr>
      <w:tr w:rsidR="00A23962" w14:paraId="30437213" w14:textId="77777777" w:rsidTr="00EB4CE5">
        <w:trPr>
          <w:jc w:val="center"/>
        </w:trPr>
        <w:tc>
          <w:tcPr>
            <w:tcW w:w="824" w:type="pct"/>
            <w:tcBorders>
              <w:top w:val="single" w:sz="4" w:space="0" w:color="auto"/>
              <w:left w:val="single" w:sz="6" w:space="0" w:color="000000"/>
              <w:bottom w:val="single" w:sz="4" w:space="0" w:color="auto"/>
              <w:right w:val="single" w:sz="6" w:space="0" w:color="000000"/>
            </w:tcBorders>
          </w:tcPr>
          <w:p w14:paraId="11A7B3BB" w14:textId="085B1CD3" w:rsidR="00A23962" w:rsidRDefault="00A23962" w:rsidP="00840EA9">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69A6B52B" w14:textId="2A6D8FAA" w:rsidR="00A23962" w:rsidRDefault="00A23962" w:rsidP="00EF4063">
            <w:pPr>
              <w:pStyle w:val="TAL"/>
            </w:pPr>
            <w:r w:rsidRPr="00EF4063">
              <w:t>O</w:t>
            </w:r>
          </w:p>
        </w:tc>
        <w:tc>
          <w:tcPr>
            <w:tcW w:w="648" w:type="pct"/>
            <w:tcBorders>
              <w:top w:val="single" w:sz="4" w:space="0" w:color="auto"/>
              <w:left w:val="single" w:sz="6" w:space="0" w:color="000000"/>
              <w:bottom w:val="single" w:sz="4" w:space="0" w:color="auto"/>
              <w:right w:val="single" w:sz="6" w:space="0" w:color="000000"/>
            </w:tcBorders>
          </w:tcPr>
          <w:p w14:paraId="3B812137" w14:textId="482D2B66" w:rsidR="00A23962" w:rsidRDefault="00A23962" w:rsidP="00840EA9">
            <w:pPr>
              <w:spacing w:after="0"/>
            </w:pPr>
            <w:r w:rsidRPr="00E61E65">
              <w:rPr>
                <w:rFonts w:ascii="Arial" w:hAnsi="Arial" w:hint="eastAsia"/>
                <w:sz w:val="18"/>
              </w:rPr>
              <w:t>0</w:t>
            </w:r>
            <w:r w:rsidRPr="00E61E65">
              <w:rPr>
                <w:rFonts w:ascii="Arial" w:hAnsi="Arial"/>
                <w:sz w:val="18"/>
              </w:rPr>
              <w:t>..1</w:t>
            </w:r>
          </w:p>
        </w:tc>
        <w:tc>
          <w:tcPr>
            <w:tcW w:w="582" w:type="pct"/>
            <w:tcBorders>
              <w:top w:val="single" w:sz="4" w:space="0" w:color="auto"/>
              <w:left w:val="single" w:sz="6" w:space="0" w:color="000000"/>
              <w:bottom w:val="single" w:sz="4" w:space="0" w:color="auto"/>
              <w:right w:val="single" w:sz="6" w:space="0" w:color="000000"/>
            </w:tcBorders>
          </w:tcPr>
          <w:p w14:paraId="63E418B7" w14:textId="77777777" w:rsidR="00A23962" w:rsidRDefault="00A23962" w:rsidP="00840EA9">
            <w:pPr>
              <w:pStyle w:val="TAL"/>
            </w:pPr>
            <w:r>
              <w:t>307 Temporary Redirect</w:t>
            </w:r>
          </w:p>
        </w:tc>
        <w:tc>
          <w:tcPr>
            <w:tcW w:w="2718" w:type="pct"/>
            <w:tcBorders>
              <w:top w:val="single" w:sz="4" w:space="0" w:color="auto"/>
              <w:left w:val="single" w:sz="6" w:space="0" w:color="000000"/>
              <w:bottom w:val="single" w:sz="4" w:space="0" w:color="auto"/>
              <w:right w:val="single" w:sz="6" w:space="0" w:color="000000"/>
            </w:tcBorders>
          </w:tcPr>
          <w:p w14:paraId="4095073C" w14:textId="76B02C57" w:rsidR="00A23962" w:rsidRDefault="00A23962" w:rsidP="006B6BDB">
            <w:pPr>
              <w:pStyle w:val="TAL"/>
            </w:pPr>
            <w:r>
              <w:t xml:space="preserve">Temporary redirection. </w:t>
            </w:r>
          </w:p>
        </w:tc>
      </w:tr>
      <w:tr w:rsidR="00A23962" w14:paraId="2C7A8DC4" w14:textId="77777777" w:rsidTr="00EB4CE5">
        <w:trPr>
          <w:jc w:val="center"/>
        </w:trPr>
        <w:tc>
          <w:tcPr>
            <w:tcW w:w="824" w:type="pct"/>
            <w:tcBorders>
              <w:top w:val="single" w:sz="4" w:space="0" w:color="auto"/>
              <w:left w:val="single" w:sz="6" w:space="0" w:color="000000"/>
              <w:bottom w:val="single" w:sz="4" w:space="0" w:color="auto"/>
              <w:right w:val="single" w:sz="6" w:space="0" w:color="000000"/>
            </w:tcBorders>
          </w:tcPr>
          <w:p w14:paraId="267BFE3F" w14:textId="07E6BC34" w:rsidR="00A23962" w:rsidRDefault="00A23962" w:rsidP="00840EA9">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7DD58B54" w14:textId="39CEC9B1" w:rsidR="00A23962" w:rsidRDefault="00A23962" w:rsidP="00EF4063">
            <w:pPr>
              <w:pStyle w:val="TAL"/>
            </w:pPr>
            <w:r w:rsidRPr="00EF4063">
              <w:t>O</w:t>
            </w:r>
          </w:p>
        </w:tc>
        <w:tc>
          <w:tcPr>
            <w:tcW w:w="648" w:type="pct"/>
            <w:tcBorders>
              <w:top w:val="single" w:sz="4" w:space="0" w:color="auto"/>
              <w:left w:val="single" w:sz="6" w:space="0" w:color="000000"/>
              <w:bottom w:val="single" w:sz="4" w:space="0" w:color="auto"/>
              <w:right w:val="single" w:sz="6" w:space="0" w:color="000000"/>
            </w:tcBorders>
          </w:tcPr>
          <w:p w14:paraId="044F0A8F" w14:textId="4D1C6AFC" w:rsidR="00A23962" w:rsidRDefault="00A23962" w:rsidP="00840EA9">
            <w:pPr>
              <w:spacing w:after="0"/>
            </w:pPr>
            <w:r w:rsidRPr="00E61E65">
              <w:rPr>
                <w:rFonts w:ascii="Arial" w:hAnsi="Arial" w:hint="eastAsia"/>
                <w:sz w:val="18"/>
              </w:rPr>
              <w:t>0</w:t>
            </w:r>
            <w:r w:rsidRPr="00E61E65">
              <w:rPr>
                <w:rFonts w:ascii="Arial" w:hAnsi="Arial"/>
                <w:sz w:val="18"/>
              </w:rPr>
              <w:t>..1</w:t>
            </w:r>
          </w:p>
        </w:tc>
        <w:tc>
          <w:tcPr>
            <w:tcW w:w="582" w:type="pct"/>
            <w:tcBorders>
              <w:top w:val="single" w:sz="4" w:space="0" w:color="auto"/>
              <w:left w:val="single" w:sz="6" w:space="0" w:color="000000"/>
              <w:bottom w:val="single" w:sz="4" w:space="0" w:color="auto"/>
              <w:right w:val="single" w:sz="6" w:space="0" w:color="000000"/>
            </w:tcBorders>
          </w:tcPr>
          <w:p w14:paraId="6754B8EF" w14:textId="77777777" w:rsidR="00A23962" w:rsidRDefault="00A23962" w:rsidP="00840EA9">
            <w:pPr>
              <w:pStyle w:val="TAL"/>
            </w:pPr>
            <w:r>
              <w:t>308 Permanent Redirect</w:t>
            </w:r>
          </w:p>
        </w:tc>
        <w:tc>
          <w:tcPr>
            <w:tcW w:w="2718" w:type="pct"/>
            <w:tcBorders>
              <w:top w:val="single" w:sz="4" w:space="0" w:color="auto"/>
              <w:left w:val="single" w:sz="6" w:space="0" w:color="000000"/>
              <w:bottom w:val="single" w:sz="4" w:space="0" w:color="auto"/>
              <w:right w:val="single" w:sz="6" w:space="0" w:color="000000"/>
            </w:tcBorders>
          </w:tcPr>
          <w:p w14:paraId="38479060" w14:textId="1E3BEA8B" w:rsidR="00A23962" w:rsidRDefault="00A23962" w:rsidP="006B6BDB">
            <w:pPr>
              <w:pStyle w:val="TAL"/>
            </w:pPr>
            <w:r>
              <w:t>Permanent redirection.</w:t>
            </w:r>
          </w:p>
        </w:tc>
      </w:tr>
      <w:tr w:rsidR="00A23962" w14:paraId="3BFF41FB" w14:textId="77777777" w:rsidTr="008D72A7">
        <w:trPr>
          <w:jc w:val="center"/>
        </w:trPr>
        <w:tc>
          <w:tcPr>
            <w:tcW w:w="824" w:type="pct"/>
            <w:tcBorders>
              <w:top w:val="single" w:sz="4" w:space="0" w:color="auto"/>
              <w:left w:val="single" w:sz="6" w:space="0" w:color="000000"/>
              <w:bottom w:val="single" w:sz="4" w:space="0" w:color="auto"/>
              <w:right w:val="single" w:sz="6" w:space="0" w:color="000000"/>
            </w:tcBorders>
            <w:hideMark/>
          </w:tcPr>
          <w:p w14:paraId="749D5857" w14:textId="77777777" w:rsidR="00A23962" w:rsidRDefault="00A23962">
            <w:pPr>
              <w:pStyle w:val="TAL"/>
            </w:pPr>
            <w:r>
              <w:t>ProblemDetails</w:t>
            </w:r>
          </w:p>
        </w:tc>
        <w:tc>
          <w:tcPr>
            <w:tcW w:w="228" w:type="pct"/>
            <w:tcBorders>
              <w:top w:val="single" w:sz="4" w:space="0" w:color="auto"/>
              <w:left w:val="single" w:sz="6" w:space="0" w:color="000000"/>
              <w:bottom w:val="single" w:sz="4" w:space="0" w:color="auto"/>
              <w:right w:val="single" w:sz="6" w:space="0" w:color="000000"/>
            </w:tcBorders>
            <w:hideMark/>
          </w:tcPr>
          <w:p w14:paraId="5352EE07" w14:textId="77777777" w:rsidR="00A23962" w:rsidRDefault="00A23962">
            <w:pPr>
              <w:pStyle w:val="TAC"/>
              <w:rPr>
                <w:lang w:eastAsia="zh-CN"/>
              </w:rPr>
            </w:pPr>
            <w:r>
              <w:rPr>
                <w:lang w:eastAsia="zh-CN"/>
              </w:rPr>
              <w:t>O</w:t>
            </w:r>
          </w:p>
        </w:tc>
        <w:tc>
          <w:tcPr>
            <w:tcW w:w="648" w:type="pct"/>
            <w:tcBorders>
              <w:top w:val="single" w:sz="4" w:space="0" w:color="auto"/>
              <w:left w:val="single" w:sz="6" w:space="0" w:color="000000"/>
              <w:bottom w:val="single" w:sz="4" w:space="0" w:color="auto"/>
              <w:right w:val="single" w:sz="6" w:space="0" w:color="000000"/>
            </w:tcBorders>
            <w:hideMark/>
          </w:tcPr>
          <w:p w14:paraId="2F825617" w14:textId="77777777" w:rsidR="00A23962" w:rsidRDefault="00A23962">
            <w:pPr>
              <w:pStyle w:val="TAL"/>
            </w:pPr>
            <w:r>
              <w:rPr>
                <w:lang w:eastAsia="zh-CN"/>
              </w:rPr>
              <w:t>0..</w:t>
            </w:r>
            <w:r>
              <w:t>1</w:t>
            </w:r>
          </w:p>
        </w:tc>
        <w:tc>
          <w:tcPr>
            <w:tcW w:w="582" w:type="pct"/>
            <w:tcBorders>
              <w:top w:val="single" w:sz="4" w:space="0" w:color="auto"/>
              <w:left w:val="single" w:sz="6" w:space="0" w:color="000000"/>
              <w:bottom w:val="single" w:sz="4" w:space="0" w:color="auto"/>
              <w:right w:val="single" w:sz="6" w:space="0" w:color="000000"/>
            </w:tcBorders>
            <w:hideMark/>
          </w:tcPr>
          <w:p w14:paraId="362D7823" w14:textId="77777777" w:rsidR="00A23962" w:rsidRDefault="00A23962">
            <w:pPr>
              <w:pStyle w:val="TAL"/>
            </w:pPr>
            <w:r>
              <w:t>403 Forbidden</w:t>
            </w:r>
          </w:p>
        </w:tc>
        <w:tc>
          <w:tcPr>
            <w:tcW w:w="2718" w:type="pct"/>
            <w:tcBorders>
              <w:top w:val="single" w:sz="4" w:space="0" w:color="auto"/>
              <w:left w:val="single" w:sz="6" w:space="0" w:color="000000"/>
              <w:bottom w:val="single" w:sz="4" w:space="0" w:color="auto"/>
              <w:right w:val="single" w:sz="6" w:space="0" w:color="000000"/>
            </w:tcBorders>
          </w:tcPr>
          <w:p w14:paraId="0966B102" w14:textId="77777777" w:rsidR="00A23962" w:rsidRDefault="00A23962">
            <w:pPr>
              <w:pStyle w:val="TAL"/>
            </w:pPr>
            <w:r>
              <w:t xml:space="preserve">The "cause" attribute </w:t>
            </w:r>
            <w:r>
              <w:rPr>
                <w:lang w:eastAsia="zh-CN"/>
              </w:rPr>
              <w:t>may</w:t>
            </w:r>
            <w:r>
              <w:t xml:space="preserve"> be </w:t>
            </w:r>
            <w:r>
              <w:rPr>
                <w:lang w:eastAsia="zh-CN"/>
              </w:rPr>
              <w:t xml:space="preserve">used to indicate </w:t>
            </w:r>
            <w:r>
              <w:t>one of the following application errors:</w:t>
            </w:r>
          </w:p>
          <w:p w14:paraId="43A1487B" w14:textId="77777777" w:rsidR="00A23962" w:rsidRDefault="00A23962">
            <w:pPr>
              <w:pStyle w:val="TAL"/>
              <w:ind w:left="284"/>
            </w:pPr>
            <w:bookmarkStart w:id="671" w:name="_PERM_MCCTEMPBM_CRPT13160018___2"/>
            <w:r>
              <w:t>- UNSPECIFIED</w:t>
            </w:r>
          </w:p>
          <w:p w14:paraId="1D667DB6" w14:textId="77777777" w:rsidR="00A23962" w:rsidRDefault="00A23962">
            <w:pPr>
              <w:pStyle w:val="TAL"/>
              <w:ind w:left="284"/>
            </w:pPr>
            <w:r>
              <w:t>- LOCATION_SESSION_UNKNOWN</w:t>
            </w:r>
          </w:p>
          <w:p w14:paraId="7FF17F96" w14:textId="77777777" w:rsidR="00A23962" w:rsidRDefault="00A23962">
            <w:pPr>
              <w:pStyle w:val="TAL"/>
              <w:ind w:left="284"/>
            </w:pPr>
          </w:p>
          <w:bookmarkEnd w:id="671"/>
          <w:p w14:paraId="6EB8A0D7" w14:textId="77777777" w:rsidR="00A23962" w:rsidRDefault="00A23962">
            <w:pPr>
              <w:pStyle w:val="TAL"/>
            </w:pPr>
            <w:r>
              <w:t>See table</w:t>
            </w:r>
            <w:r>
              <w:rPr>
                <w:lang w:eastAsia="zh-CN"/>
              </w:rPr>
              <w:t> </w:t>
            </w:r>
            <w:r>
              <w:t>6.1.</w:t>
            </w:r>
            <w:r>
              <w:rPr>
                <w:lang w:eastAsia="zh-CN"/>
              </w:rPr>
              <w:t>6</w:t>
            </w:r>
            <w:r>
              <w:t>.3-1 for the description of this error.</w:t>
            </w:r>
          </w:p>
        </w:tc>
      </w:tr>
      <w:tr w:rsidR="00A23962" w14:paraId="057FD25C" w14:textId="77777777" w:rsidTr="001C38E8">
        <w:trPr>
          <w:jc w:val="center"/>
        </w:trPr>
        <w:tc>
          <w:tcPr>
            <w:tcW w:w="5000" w:type="pct"/>
            <w:gridSpan w:val="5"/>
            <w:tcBorders>
              <w:top w:val="single" w:sz="4" w:space="0" w:color="auto"/>
              <w:left w:val="single" w:sz="6" w:space="0" w:color="000000"/>
              <w:bottom w:val="single" w:sz="4" w:space="0" w:color="auto"/>
              <w:right w:val="single" w:sz="6" w:space="0" w:color="000000"/>
            </w:tcBorders>
          </w:tcPr>
          <w:p w14:paraId="4A9306FC" w14:textId="62EFC0B8" w:rsidR="00A23962" w:rsidRDefault="00A23962" w:rsidP="00EF4063">
            <w:pPr>
              <w:pStyle w:val="TAN"/>
              <w:rPr>
                <w:rFonts w:eastAsia="SimSun"/>
              </w:rPr>
            </w:pPr>
            <w:r w:rsidRPr="00EF4063">
              <w:t>NOTE:</w:t>
            </w:r>
            <w:r w:rsidRPr="00EF4063">
              <w:tab/>
              <w:t>The mandatory HTTP error status codes for the POST method listed in Table 5.2.7.1-1 of 3GPP TS 29.500 [5] other than those specified in the table above also apply, with a ProblemDetails data type when needed (see clause 5.2.7 of 3GPP TS 29.500 [5]).</w:t>
            </w:r>
          </w:p>
        </w:tc>
      </w:tr>
    </w:tbl>
    <w:p w14:paraId="13B5BA9D" w14:textId="77777777" w:rsidR="008D72A7" w:rsidRDefault="008D72A7" w:rsidP="008D72A7">
      <w:pPr>
        <w:rPr>
          <w:lang w:eastAsia="zh-CN"/>
        </w:rPr>
      </w:pPr>
    </w:p>
    <w:p w14:paraId="3DC4CC70" w14:textId="77777777" w:rsidR="00736596" w:rsidRDefault="00736596" w:rsidP="00736596">
      <w:pPr>
        <w:pStyle w:val="TH"/>
      </w:pPr>
      <w:r w:rsidRPr="00D67AB2">
        <w:lastRenderedPageBreak/>
        <w:t xml:space="preserve">Table </w:t>
      </w:r>
      <w:r>
        <w:t>6.1.</w:t>
      </w:r>
      <w:r>
        <w:rPr>
          <w:lang w:eastAsia="zh-CN"/>
        </w:rPr>
        <w:t>3</w:t>
      </w:r>
      <w:r>
        <w:t>.</w:t>
      </w:r>
      <w:r>
        <w:rPr>
          <w:lang w:eastAsia="zh-CN"/>
        </w:rPr>
        <w:t>3.</w:t>
      </w:r>
      <w:r>
        <w:t>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36596" w:rsidRPr="00D67AB2" w14:paraId="433570A0" w14:textId="77777777" w:rsidTr="00840EA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1E3AF64" w14:textId="77777777" w:rsidR="00736596" w:rsidRPr="00D67AB2" w:rsidRDefault="00736596" w:rsidP="00840EA9">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6CC6CD6" w14:textId="77777777" w:rsidR="00736596" w:rsidRPr="00D67AB2" w:rsidRDefault="00736596" w:rsidP="00840EA9">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B7841F4" w14:textId="77777777" w:rsidR="00736596" w:rsidRPr="00D67AB2" w:rsidRDefault="00736596" w:rsidP="00840EA9">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F872347" w14:textId="77777777" w:rsidR="00736596" w:rsidRPr="00D67AB2" w:rsidRDefault="00736596" w:rsidP="00840EA9">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E613B87" w14:textId="77777777" w:rsidR="00736596" w:rsidRPr="00D67AB2" w:rsidRDefault="00736596" w:rsidP="00840EA9">
            <w:pPr>
              <w:pStyle w:val="TAH"/>
            </w:pPr>
            <w:r w:rsidRPr="00D67AB2">
              <w:t>Description</w:t>
            </w:r>
          </w:p>
        </w:tc>
      </w:tr>
      <w:tr w:rsidR="00736596" w:rsidRPr="00D67AB2" w14:paraId="43CF6170" w14:textId="77777777" w:rsidTr="00840EA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42E8802" w14:textId="77777777" w:rsidR="00736596" w:rsidRPr="00D67AB2" w:rsidRDefault="00736596" w:rsidP="00840EA9">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824A56B" w14:textId="77777777" w:rsidR="00736596" w:rsidRPr="00D67AB2" w:rsidRDefault="00736596" w:rsidP="00840EA9">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0EADAE7" w14:textId="77777777" w:rsidR="00736596" w:rsidRPr="00D67AB2" w:rsidRDefault="00736596" w:rsidP="00840EA9">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CDCB25F" w14:textId="77777777" w:rsidR="00736596" w:rsidRPr="00D67AB2" w:rsidRDefault="00736596" w:rsidP="00840EA9">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F13D51C" w14:textId="77777777" w:rsidR="00714690" w:rsidRDefault="00736596" w:rsidP="00714690">
            <w:pPr>
              <w:pStyle w:val="TAL"/>
            </w:pPr>
            <w:r w:rsidRPr="00D70312">
              <w:t xml:space="preserve">An alternative URI of the resource located on an alternative service instance within the </w:t>
            </w:r>
            <w:r>
              <w:t>same GMLC or GMLC (service) set</w:t>
            </w:r>
            <w:r w:rsidR="00714690">
              <w:t>.</w:t>
            </w:r>
          </w:p>
          <w:p w14:paraId="39B3DA6D" w14:textId="7F22C808" w:rsidR="00736596" w:rsidRPr="00D67AB2" w:rsidRDefault="00351905" w:rsidP="00714690">
            <w:pPr>
              <w:pStyle w:val="TAL"/>
            </w:pPr>
            <w:r>
              <w:t>For the case, when a request is redirected to the same target resource via a different SCP, see clause 6.10.9.1 in 3GPP TS 29.500 [5].</w:t>
            </w:r>
          </w:p>
        </w:tc>
      </w:tr>
      <w:tr w:rsidR="00736596" w:rsidRPr="00D67AB2" w14:paraId="296E8C2F" w14:textId="77777777" w:rsidTr="00840EA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5D9D75D" w14:textId="77777777" w:rsidR="00736596" w:rsidRDefault="00736596" w:rsidP="00840EA9">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127BDD1" w14:textId="77777777" w:rsidR="00736596" w:rsidRDefault="00736596" w:rsidP="00840EA9">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CA9A2CA" w14:textId="77777777" w:rsidR="00736596" w:rsidRDefault="00736596" w:rsidP="00840EA9">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2D6EB22" w14:textId="77777777" w:rsidR="00736596" w:rsidRPr="00D67AB2" w:rsidRDefault="00736596" w:rsidP="00840EA9">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A0769B2" w14:textId="77777777" w:rsidR="00736596" w:rsidRPr="00D70312" w:rsidRDefault="00736596" w:rsidP="00840EA9">
            <w:pPr>
              <w:pStyle w:val="TAL"/>
            </w:pPr>
            <w:r w:rsidRPr="00525507">
              <w:t>Identifier of the target NF (service) instance ID towards which the request is redirected</w:t>
            </w:r>
          </w:p>
        </w:tc>
      </w:tr>
    </w:tbl>
    <w:p w14:paraId="1104BB99" w14:textId="77777777" w:rsidR="00736596" w:rsidRDefault="00736596" w:rsidP="00736596"/>
    <w:p w14:paraId="7D9D8BDC" w14:textId="77777777" w:rsidR="00736596" w:rsidRDefault="00736596" w:rsidP="00736596">
      <w:pPr>
        <w:pStyle w:val="TH"/>
      </w:pPr>
      <w:r w:rsidRPr="00D67AB2">
        <w:t>Table</w:t>
      </w:r>
      <w:r>
        <w:t xml:space="preserve"> 6.1.</w:t>
      </w:r>
      <w:r>
        <w:rPr>
          <w:lang w:eastAsia="zh-CN"/>
        </w:rPr>
        <w:t>3</w:t>
      </w:r>
      <w:r>
        <w:t>.</w:t>
      </w:r>
      <w:r>
        <w:rPr>
          <w:lang w:eastAsia="zh-CN"/>
        </w:rPr>
        <w:t>3.</w:t>
      </w:r>
      <w:r>
        <w:t>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36596" w:rsidRPr="00D67AB2" w14:paraId="3E51C3BB" w14:textId="77777777" w:rsidTr="00840EA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00B685E" w14:textId="77777777" w:rsidR="00736596" w:rsidRPr="00D67AB2" w:rsidRDefault="00736596" w:rsidP="00840EA9">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0AF91EC" w14:textId="77777777" w:rsidR="00736596" w:rsidRPr="00D67AB2" w:rsidRDefault="00736596" w:rsidP="00840EA9">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A7DF848" w14:textId="77777777" w:rsidR="00736596" w:rsidRPr="00D67AB2" w:rsidRDefault="00736596" w:rsidP="00840EA9">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DAAAB35" w14:textId="77777777" w:rsidR="00736596" w:rsidRPr="00D67AB2" w:rsidRDefault="00736596" w:rsidP="00840EA9">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7771447" w14:textId="77777777" w:rsidR="00736596" w:rsidRPr="00D67AB2" w:rsidRDefault="00736596" w:rsidP="00840EA9">
            <w:pPr>
              <w:pStyle w:val="TAH"/>
            </w:pPr>
            <w:r w:rsidRPr="00D67AB2">
              <w:t>Description</w:t>
            </w:r>
          </w:p>
        </w:tc>
      </w:tr>
      <w:tr w:rsidR="00736596" w:rsidRPr="00D67AB2" w14:paraId="56947543" w14:textId="77777777" w:rsidTr="00840EA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1CEB1E7" w14:textId="77777777" w:rsidR="00736596" w:rsidRPr="00D67AB2" w:rsidRDefault="00736596" w:rsidP="00840EA9">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18BC402" w14:textId="77777777" w:rsidR="00736596" w:rsidRPr="00D67AB2" w:rsidRDefault="00736596" w:rsidP="00840EA9">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9EB5970" w14:textId="77777777" w:rsidR="00736596" w:rsidRPr="00D67AB2" w:rsidRDefault="00736596" w:rsidP="00840EA9">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4D32049" w14:textId="77777777" w:rsidR="00736596" w:rsidRPr="00D67AB2" w:rsidRDefault="00736596" w:rsidP="00840EA9">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B15F7F1" w14:textId="77777777" w:rsidR="00473A7B" w:rsidRDefault="00736596" w:rsidP="00473A7B">
            <w:pPr>
              <w:pStyle w:val="TAL"/>
            </w:pPr>
            <w:r w:rsidRPr="00D70312">
              <w:t xml:space="preserve">An alternative URI of the resource located on an alternative service instance within the </w:t>
            </w:r>
            <w:r>
              <w:t>same GMLC or GMLC (service) set</w:t>
            </w:r>
            <w:r w:rsidR="00473A7B">
              <w:t>.</w:t>
            </w:r>
          </w:p>
          <w:p w14:paraId="428A8170" w14:textId="613C883C" w:rsidR="00736596" w:rsidRPr="00D67AB2" w:rsidRDefault="00351905" w:rsidP="00473A7B">
            <w:pPr>
              <w:pStyle w:val="TAL"/>
            </w:pPr>
            <w:r>
              <w:t>For the case, when a request is redirected to the same target resource via a different SCP, see clause 6.10.9.1 in 3GPP TS 29.500 [5].</w:t>
            </w:r>
          </w:p>
        </w:tc>
      </w:tr>
      <w:tr w:rsidR="00736596" w:rsidRPr="00D67AB2" w14:paraId="3EF95745" w14:textId="77777777" w:rsidTr="00840EA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863616F" w14:textId="77777777" w:rsidR="00736596" w:rsidRDefault="00736596" w:rsidP="00840EA9">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79DADDA" w14:textId="77777777" w:rsidR="00736596" w:rsidRDefault="00736596" w:rsidP="00840EA9">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7234575" w14:textId="77777777" w:rsidR="00736596" w:rsidRDefault="00736596" w:rsidP="00840EA9">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F2C7B5C" w14:textId="77777777" w:rsidR="00736596" w:rsidRPr="00D67AB2" w:rsidRDefault="00736596" w:rsidP="00840EA9">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8855ACD" w14:textId="77777777" w:rsidR="00736596" w:rsidRPr="00D70312" w:rsidRDefault="00736596" w:rsidP="00840EA9">
            <w:pPr>
              <w:pStyle w:val="TAL"/>
            </w:pPr>
            <w:r w:rsidRPr="00525507">
              <w:t>Identifier of the target NF (service) instance ID towards which the request is redirected</w:t>
            </w:r>
          </w:p>
        </w:tc>
      </w:tr>
    </w:tbl>
    <w:p w14:paraId="7E95C203" w14:textId="77777777" w:rsidR="00736596" w:rsidRPr="00736596" w:rsidRDefault="00736596" w:rsidP="008D72A7">
      <w:pPr>
        <w:rPr>
          <w:lang w:eastAsia="zh-CN"/>
        </w:rPr>
      </w:pPr>
    </w:p>
    <w:p w14:paraId="5240E606" w14:textId="77777777" w:rsidR="00736596" w:rsidRDefault="00736596" w:rsidP="008D72A7">
      <w:pPr>
        <w:rPr>
          <w:lang w:eastAsia="zh-CN"/>
        </w:rPr>
      </w:pPr>
    </w:p>
    <w:p w14:paraId="1EC5549D" w14:textId="77777777" w:rsidR="008D72A7" w:rsidRPr="008D72A7" w:rsidRDefault="008D72A7" w:rsidP="00EF4063">
      <w:pPr>
        <w:pStyle w:val="Heading4"/>
        <w:rPr>
          <w:lang w:eastAsia="zh-CN"/>
        </w:rPr>
      </w:pPr>
      <w:bookmarkStart w:id="672" w:name="_Toc26202323"/>
      <w:bookmarkStart w:id="673" w:name="_Toc22624262"/>
      <w:bookmarkStart w:id="674" w:name="_Toc22141060"/>
      <w:bookmarkStart w:id="675" w:name="_Toc26202509"/>
      <w:bookmarkStart w:id="676" w:name="_Toc34804219"/>
      <w:bookmarkStart w:id="677" w:name="_Toc35935790"/>
      <w:bookmarkStart w:id="678" w:name="_Toc45030010"/>
      <w:bookmarkStart w:id="679" w:name="_Toc51922370"/>
      <w:bookmarkStart w:id="680" w:name="_Toc51922786"/>
      <w:bookmarkStart w:id="681" w:name="_Toc122015843"/>
      <w:bookmarkStart w:id="682" w:name="_Toc130845006"/>
      <w:bookmarkStart w:id="683" w:name="_Toc138344503"/>
      <w:bookmarkStart w:id="684" w:name="_Toc145947009"/>
      <w:bookmarkStart w:id="685" w:name="_Toc153817449"/>
      <w:r w:rsidRPr="008D72A7">
        <w:t>6.1.</w:t>
      </w:r>
      <w:r w:rsidRPr="008D72A7">
        <w:rPr>
          <w:lang w:eastAsia="zh-CN"/>
        </w:rPr>
        <w:t>3</w:t>
      </w:r>
      <w:r w:rsidRPr="008D72A7">
        <w:t>.</w:t>
      </w:r>
      <w:r w:rsidRPr="008D72A7">
        <w:rPr>
          <w:lang w:eastAsia="zh-CN"/>
        </w:rPr>
        <w:t>4</w:t>
      </w:r>
      <w:r w:rsidRPr="008D72A7">
        <w:tab/>
      </w:r>
      <w:r w:rsidRPr="008D72A7">
        <w:rPr>
          <w:lang w:eastAsia="zh-CN"/>
        </w:rPr>
        <w:t>Operation: location-update</w:t>
      </w:r>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p>
    <w:p w14:paraId="134BDC1C" w14:textId="77777777" w:rsidR="008D72A7" w:rsidRPr="008D72A7" w:rsidRDefault="008D72A7" w:rsidP="00EF4063">
      <w:pPr>
        <w:pStyle w:val="Heading5"/>
      </w:pPr>
      <w:bookmarkStart w:id="686" w:name="_Toc26202324"/>
      <w:bookmarkStart w:id="687" w:name="_Toc22624263"/>
      <w:bookmarkStart w:id="688" w:name="_Toc22141061"/>
      <w:bookmarkStart w:id="689" w:name="_Toc26202510"/>
      <w:bookmarkStart w:id="690" w:name="_Toc34804220"/>
      <w:bookmarkStart w:id="691" w:name="_Toc35935791"/>
      <w:bookmarkStart w:id="692" w:name="_Toc45030011"/>
      <w:bookmarkStart w:id="693" w:name="_Toc51922371"/>
      <w:bookmarkStart w:id="694" w:name="_Toc51922787"/>
      <w:bookmarkStart w:id="695" w:name="_Toc122015844"/>
      <w:bookmarkStart w:id="696" w:name="_Toc130845007"/>
      <w:bookmarkStart w:id="697" w:name="_Toc138344504"/>
      <w:bookmarkStart w:id="698" w:name="_Toc145947010"/>
      <w:bookmarkStart w:id="699" w:name="_Toc153817450"/>
      <w:r w:rsidRPr="008D72A7">
        <w:t>6.1.</w:t>
      </w:r>
      <w:r w:rsidRPr="008D72A7">
        <w:rPr>
          <w:lang w:eastAsia="zh-CN"/>
        </w:rPr>
        <w:t>3</w:t>
      </w:r>
      <w:r w:rsidRPr="008D72A7">
        <w:t>.</w:t>
      </w:r>
      <w:r w:rsidRPr="008D72A7">
        <w:rPr>
          <w:lang w:eastAsia="zh-CN"/>
        </w:rPr>
        <w:t>4</w:t>
      </w:r>
      <w:r w:rsidRPr="008D72A7">
        <w:t>.1</w:t>
      </w:r>
      <w:r w:rsidRPr="008D72A7">
        <w:tab/>
        <w:t>Description</w:t>
      </w:r>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p>
    <w:p w14:paraId="6047E62D" w14:textId="77777777" w:rsidR="008D72A7" w:rsidRPr="008D72A7" w:rsidRDefault="008D72A7" w:rsidP="008D72A7">
      <w:pPr>
        <w:rPr>
          <w:lang w:eastAsia="zh-CN"/>
        </w:rPr>
      </w:pPr>
      <w:r>
        <w:rPr>
          <w:lang w:eastAsia="zh-CN"/>
        </w:rPr>
        <w:t>This clause will describe the custom operation and what it is used for, and the custom operation's URI.</w:t>
      </w:r>
    </w:p>
    <w:p w14:paraId="41563B8B" w14:textId="77777777" w:rsidR="008D72A7" w:rsidRPr="008D72A7" w:rsidRDefault="008D72A7" w:rsidP="00EF4063">
      <w:pPr>
        <w:pStyle w:val="Heading5"/>
        <w:rPr>
          <w:lang w:eastAsia="zh-CN"/>
        </w:rPr>
      </w:pPr>
      <w:bookmarkStart w:id="700" w:name="_Toc26202325"/>
      <w:bookmarkStart w:id="701" w:name="_Toc22624264"/>
      <w:bookmarkStart w:id="702" w:name="_Toc22141062"/>
      <w:bookmarkStart w:id="703" w:name="_Toc26202511"/>
      <w:bookmarkStart w:id="704" w:name="_Toc34804221"/>
      <w:bookmarkStart w:id="705" w:name="_Toc35935792"/>
      <w:bookmarkStart w:id="706" w:name="_Toc45030012"/>
      <w:bookmarkStart w:id="707" w:name="_Toc51922372"/>
      <w:bookmarkStart w:id="708" w:name="_Toc51922788"/>
      <w:bookmarkStart w:id="709" w:name="_Toc122015845"/>
      <w:bookmarkStart w:id="710" w:name="_Toc130845008"/>
      <w:bookmarkStart w:id="711" w:name="_Toc138344505"/>
      <w:bookmarkStart w:id="712" w:name="_Toc145947011"/>
      <w:bookmarkStart w:id="713" w:name="_Toc153817451"/>
      <w:r w:rsidRPr="008D72A7">
        <w:t>6.1.</w:t>
      </w:r>
      <w:r w:rsidRPr="008D72A7">
        <w:rPr>
          <w:lang w:eastAsia="zh-CN"/>
        </w:rPr>
        <w:t>3</w:t>
      </w:r>
      <w:r w:rsidRPr="008D72A7">
        <w:t>.</w:t>
      </w:r>
      <w:r w:rsidRPr="008D72A7">
        <w:rPr>
          <w:lang w:eastAsia="zh-CN"/>
        </w:rPr>
        <w:t>4</w:t>
      </w:r>
      <w:r w:rsidRPr="008D72A7">
        <w:t>.</w:t>
      </w:r>
      <w:r w:rsidRPr="008D72A7">
        <w:rPr>
          <w:lang w:eastAsia="zh-CN"/>
        </w:rPr>
        <w:t>2</w:t>
      </w:r>
      <w:r w:rsidRPr="008D72A7">
        <w:tab/>
      </w:r>
      <w:r w:rsidRPr="008D72A7">
        <w:rPr>
          <w:lang w:eastAsia="zh-CN"/>
        </w:rPr>
        <w:t>Operation Definition</w:t>
      </w:r>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p>
    <w:p w14:paraId="24370C41" w14:textId="77777777" w:rsidR="008D72A7" w:rsidRPr="008D72A7" w:rsidRDefault="008D72A7" w:rsidP="008D72A7">
      <w:r>
        <w:t>This operation shall support the request and response data structures and response codes specified in table</w:t>
      </w:r>
      <w:r>
        <w:rPr>
          <w:lang w:eastAsia="zh-CN"/>
        </w:rPr>
        <w:t> </w:t>
      </w:r>
      <w:r>
        <w:t>6.1.</w:t>
      </w:r>
      <w:r>
        <w:rPr>
          <w:lang w:eastAsia="zh-CN"/>
        </w:rPr>
        <w:t>3</w:t>
      </w:r>
      <w:r>
        <w:t>.</w:t>
      </w:r>
      <w:r>
        <w:rPr>
          <w:lang w:eastAsia="zh-CN"/>
        </w:rPr>
        <w:t>4</w:t>
      </w:r>
      <w:r>
        <w:t>.2-1 and table</w:t>
      </w:r>
      <w:r>
        <w:rPr>
          <w:lang w:eastAsia="zh-CN"/>
        </w:rPr>
        <w:t> </w:t>
      </w:r>
      <w:r>
        <w:t>6.1.</w:t>
      </w:r>
      <w:r>
        <w:rPr>
          <w:lang w:eastAsia="zh-CN"/>
        </w:rPr>
        <w:t>3</w:t>
      </w:r>
      <w:r>
        <w:t>.</w:t>
      </w:r>
      <w:r>
        <w:rPr>
          <w:lang w:eastAsia="zh-CN"/>
        </w:rPr>
        <w:t>4</w:t>
      </w:r>
      <w:r>
        <w:t>.2-2.</w:t>
      </w:r>
    </w:p>
    <w:p w14:paraId="6EDDDB66" w14:textId="77777777" w:rsidR="008D72A7" w:rsidRDefault="008D72A7" w:rsidP="008D72A7">
      <w:pPr>
        <w:pStyle w:val="TH"/>
      </w:pPr>
      <w:r>
        <w:t>Table</w:t>
      </w:r>
      <w:r>
        <w:rPr>
          <w:lang w:eastAsia="zh-CN"/>
        </w:rPr>
        <w:t> </w:t>
      </w:r>
      <w:r>
        <w:t>6.1.</w:t>
      </w:r>
      <w:r>
        <w:rPr>
          <w:lang w:eastAsia="zh-CN"/>
        </w:rPr>
        <w:t>3</w:t>
      </w:r>
      <w:r>
        <w:t>.</w:t>
      </w:r>
      <w:r>
        <w:rPr>
          <w:lang w:eastAsia="zh-CN"/>
        </w:rPr>
        <w:t>4</w:t>
      </w:r>
      <w:r>
        <w:t>.2-1: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1256"/>
        <w:gridCol w:w="1983"/>
        <w:gridCol w:w="4828"/>
      </w:tblGrid>
      <w:tr w:rsidR="008D72A7" w14:paraId="2789F2A2" w14:textId="77777777" w:rsidTr="008D72A7">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036C453" w14:textId="77777777" w:rsidR="008D72A7" w:rsidRDefault="008D72A7">
            <w:pPr>
              <w:pStyle w:val="TAH"/>
            </w:pPr>
            <w:r>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hideMark/>
          </w:tcPr>
          <w:p w14:paraId="6016901F" w14:textId="77777777" w:rsidR="008D72A7" w:rsidRDefault="008D72A7">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hideMark/>
          </w:tcPr>
          <w:p w14:paraId="5CA3EBA6" w14:textId="77777777" w:rsidR="008D72A7" w:rsidRDefault="008D72A7">
            <w:pPr>
              <w:pStyle w:val="TAH"/>
            </w:pPr>
            <w:r>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79418D9" w14:textId="77777777" w:rsidR="008D72A7" w:rsidRDefault="008D72A7">
            <w:pPr>
              <w:pStyle w:val="TAH"/>
            </w:pPr>
            <w:r>
              <w:t>Description</w:t>
            </w:r>
          </w:p>
        </w:tc>
      </w:tr>
      <w:tr w:rsidR="008D72A7" w14:paraId="6D9D8C3D" w14:textId="77777777" w:rsidTr="008D72A7">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22DF45C" w14:textId="77777777" w:rsidR="008D72A7" w:rsidRDefault="008D72A7">
            <w:pPr>
              <w:pStyle w:val="TAL"/>
              <w:rPr>
                <w:lang w:eastAsia="zh-CN"/>
              </w:rPr>
            </w:pPr>
            <w:r>
              <w:rPr>
                <w:lang w:eastAsia="zh-CN"/>
              </w:rPr>
              <w:t>LocUpdateData</w:t>
            </w:r>
          </w:p>
        </w:tc>
        <w:tc>
          <w:tcPr>
            <w:tcW w:w="1268" w:type="dxa"/>
            <w:tcBorders>
              <w:top w:val="single" w:sz="4" w:space="0" w:color="auto"/>
              <w:left w:val="single" w:sz="6" w:space="0" w:color="000000"/>
              <w:bottom w:val="single" w:sz="6" w:space="0" w:color="000000"/>
              <w:right w:val="single" w:sz="6" w:space="0" w:color="000000"/>
            </w:tcBorders>
            <w:hideMark/>
          </w:tcPr>
          <w:p w14:paraId="68046082" w14:textId="7F636E50" w:rsidR="008D72A7" w:rsidRDefault="008D72A7" w:rsidP="00EF4063">
            <w:pPr>
              <w:pStyle w:val="TAC"/>
            </w:pPr>
            <w:r w:rsidRPr="00EF4063">
              <w:t>M</w:t>
            </w:r>
          </w:p>
        </w:tc>
        <w:tc>
          <w:tcPr>
            <w:tcW w:w="2002" w:type="dxa"/>
            <w:tcBorders>
              <w:top w:val="single" w:sz="4" w:space="0" w:color="auto"/>
              <w:left w:val="single" w:sz="6" w:space="0" w:color="000000"/>
              <w:bottom w:val="single" w:sz="6" w:space="0" w:color="000000"/>
              <w:right w:val="single" w:sz="6" w:space="0" w:color="000000"/>
            </w:tcBorders>
            <w:hideMark/>
          </w:tcPr>
          <w:p w14:paraId="0AF75B6F" w14:textId="77777777" w:rsidR="008D72A7" w:rsidRDefault="008D72A7">
            <w:pPr>
              <w:pStyle w:val="TAL"/>
            </w:pPr>
            <w:r>
              <w:t>1</w:t>
            </w:r>
          </w:p>
        </w:tc>
        <w:tc>
          <w:tcPr>
            <w:tcW w:w="4878" w:type="dxa"/>
            <w:tcBorders>
              <w:top w:val="single" w:sz="4" w:space="0" w:color="auto"/>
              <w:left w:val="single" w:sz="6" w:space="0" w:color="000000"/>
              <w:bottom w:val="single" w:sz="6" w:space="0" w:color="000000"/>
              <w:right w:val="single" w:sz="6" w:space="0" w:color="000000"/>
            </w:tcBorders>
            <w:hideMark/>
          </w:tcPr>
          <w:p w14:paraId="4E7B5CA2" w14:textId="77777777" w:rsidR="008D72A7" w:rsidRDefault="008D72A7" w:rsidP="002768FA">
            <w:pPr>
              <w:pStyle w:val="TAL"/>
              <w:rPr>
                <w:lang w:eastAsia="zh-CN"/>
              </w:rPr>
            </w:pPr>
            <w:r>
              <w:rPr>
                <w:lang w:eastAsia="zh-CN"/>
              </w:rPr>
              <w:t>Input parameters to the "</w:t>
            </w:r>
            <w:r>
              <w:t>location-update</w:t>
            </w:r>
            <w:r>
              <w:rPr>
                <w:lang w:eastAsia="zh-CN"/>
              </w:rPr>
              <w:t>" operation</w:t>
            </w:r>
          </w:p>
        </w:tc>
      </w:tr>
    </w:tbl>
    <w:p w14:paraId="5019F4BF" w14:textId="77777777" w:rsidR="008D72A7" w:rsidRDefault="008D72A7" w:rsidP="008D72A7"/>
    <w:p w14:paraId="0ECF3581" w14:textId="77777777" w:rsidR="008D72A7" w:rsidRDefault="008D72A7" w:rsidP="008D72A7">
      <w:pPr>
        <w:pStyle w:val="TH"/>
      </w:pPr>
      <w:r>
        <w:t>Table 6.1.</w:t>
      </w:r>
      <w:r>
        <w:rPr>
          <w:lang w:eastAsia="zh-CN"/>
        </w:rPr>
        <w:t>3</w:t>
      </w:r>
      <w:r>
        <w:t>.</w:t>
      </w:r>
      <w:r>
        <w:rPr>
          <w:lang w:eastAsia="zh-CN"/>
        </w:rPr>
        <w:t>4.</w:t>
      </w:r>
      <w:r>
        <w:t>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435"/>
        <w:gridCol w:w="1248"/>
        <w:gridCol w:w="1122"/>
        <w:gridCol w:w="5257"/>
      </w:tblGrid>
      <w:tr w:rsidR="008D72A7" w14:paraId="61C9543F" w14:textId="77777777" w:rsidTr="008D72A7">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3E4461D7" w14:textId="77777777" w:rsidR="008D72A7" w:rsidRDefault="008D72A7">
            <w:pPr>
              <w:pStyle w:val="TAH"/>
            </w:pPr>
            <w:r>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606A55FC" w14:textId="77777777" w:rsidR="008D72A7" w:rsidRDefault="008D72A7">
            <w:pPr>
              <w:pStyle w:val="TAH"/>
            </w:pPr>
            <w:r>
              <w:t>P</w:t>
            </w:r>
          </w:p>
        </w:tc>
        <w:tc>
          <w:tcPr>
            <w:tcW w:w="648" w:type="pct"/>
            <w:tcBorders>
              <w:top w:val="single" w:sz="4" w:space="0" w:color="auto"/>
              <w:left w:val="single" w:sz="4" w:space="0" w:color="auto"/>
              <w:bottom w:val="single" w:sz="4" w:space="0" w:color="auto"/>
              <w:right w:val="single" w:sz="4" w:space="0" w:color="auto"/>
            </w:tcBorders>
            <w:shd w:val="clear" w:color="auto" w:fill="C0C0C0"/>
            <w:hideMark/>
          </w:tcPr>
          <w:p w14:paraId="6A719F6D" w14:textId="77777777" w:rsidR="008D72A7" w:rsidRDefault="008D72A7">
            <w:pPr>
              <w:pStyle w:val="TAH"/>
            </w:pPr>
            <w:r>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hideMark/>
          </w:tcPr>
          <w:p w14:paraId="23FE149B" w14:textId="77777777" w:rsidR="008D72A7" w:rsidRDefault="008D72A7">
            <w:pPr>
              <w:pStyle w:val="TAH"/>
            </w:pPr>
            <w:r>
              <w:t>Response</w:t>
            </w:r>
          </w:p>
          <w:p w14:paraId="65694963" w14:textId="77777777" w:rsidR="008D72A7" w:rsidRDefault="008D72A7">
            <w:pPr>
              <w:pStyle w:val="TAH"/>
            </w:pPr>
            <w: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133134F5" w14:textId="77777777" w:rsidR="008D72A7" w:rsidRDefault="008D72A7">
            <w:pPr>
              <w:pStyle w:val="TAH"/>
            </w:pPr>
            <w:r>
              <w:t>Description</w:t>
            </w:r>
          </w:p>
        </w:tc>
      </w:tr>
      <w:tr w:rsidR="008D72A7" w14:paraId="17646E27" w14:textId="77777777" w:rsidTr="008D72A7">
        <w:trPr>
          <w:jc w:val="center"/>
        </w:trPr>
        <w:tc>
          <w:tcPr>
            <w:tcW w:w="824" w:type="pct"/>
            <w:tcBorders>
              <w:top w:val="single" w:sz="4" w:space="0" w:color="auto"/>
              <w:left w:val="single" w:sz="6" w:space="0" w:color="000000"/>
              <w:bottom w:val="single" w:sz="4" w:space="0" w:color="auto"/>
              <w:right w:val="single" w:sz="6" w:space="0" w:color="000000"/>
            </w:tcBorders>
            <w:hideMark/>
          </w:tcPr>
          <w:p w14:paraId="03B1EC67" w14:textId="77777777" w:rsidR="008D72A7" w:rsidRDefault="008D72A7">
            <w:pPr>
              <w:pStyle w:val="TAL"/>
            </w:pPr>
            <w:r>
              <w:t>n/a</w:t>
            </w:r>
          </w:p>
        </w:tc>
        <w:tc>
          <w:tcPr>
            <w:tcW w:w="228" w:type="pct"/>
            <w:tcBorders>
              <w:top w:val="single" w:sz="4" w:space="0" w:color="auto"/>
              <w:left w:val="single" w:sz="6" w:space="0" w:color="000000"/>
              <w:bottom w:val="single" w:sz="4" w:space="0" w:color="auto"/>
              <w:right w:val="single" w:sz="6" w:space="0" w:color="000000"/>
            </w:tcBorders>
            <w:hideMark/>
          </w:tcPr>
          <w:p w14:paraId="5BC6D407" w14:textId="77777777" w:rsidR="008D72A7" w:rsidRDefault="008D72A7"/>
        </w:tc>
        <w:tc>
          <w:tcPr>
            <w:tcW w:w="648" w:type="pct"/>
            <w:tcBorders>
              <w:top w:val="single" w:sz="4" w:space="0" w:color="auto"/>
              <w:left w:val="single" w:sz="6" w:space="0" w:color="000000"/>
              <w:bottom w:val="single" w:sz="4" w:space="0" w:color="auto"/>
              <w:right w:val="single" w:sz="6" w:space="0" w:color="000000"/>
            </w:tcBorders>
            <w:hideMark/>
          </w:tcPr>
          <w:p w14:paraId="75C0FB9D" w14:textId="77777777" w:rsidR="008D72A7" w:rsidRDefault="008D72A7">
            <w:pPr>
              <w:spacing w:after="0"/>
            </w:pPr>
          </w:p>
        </w:tc>
        <w:tc>
          <w:tcPr>
            <w:tcW w:w="582" w:type="pct"/>
            <w:tcBorders>
              <w:top w:val="single" w:sz="4" w:space="0" w:color="auto"/>
              <w:left w:val="single" w:sz="6" w:space="0" w:color="000000"/>
              <w:bottom w:val="single" w:sz="4" w:space="0" w:color="auto"/>
              <w:right w:val="single" w:sz="6" w:space="0" w:color="000000"/>
            </w:tcBorders>
            <w:hideMark/>
          </w:tcPr>
          <w:p w14:paraId="0781A588" w14:textId="77777777" w:rsidR="008D72A7" w:rsidRDefault="008D72A7">
            <w:pPr>
              <w:pStyle w:val="TAL"/>
            </w:pPr>
            <w: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13B810AD" w14:textId="77777777" w:rsidR="008D72A7" w:rsidRDefault="008D72A7">
            <w:pPr>
              <w:pStyle w:val="TAL"/>
            </w:pPr>
            <w:r>
              <w:t xml:space="preserve">This case represents successful </w:t>
            </w:r>
            <w:r>
              <w:rPr>
                <w:lang w:eastAsia="zh-CN"/>
              </w:rPr>
              <w:t>update of location.</w:t>
            </w:r>
          </w:p>
        </w:tc>
      </w:tr>
      <w:tr w:rsidR="00275E25" w14:paraId="5C1BA84E" w14:textId="77777777" w:rsidTr="007A4504">
        <w:trPr>
          <w:jc w:val="center"/>
        </w:trPr>
        <w:tc>
          <w:tcPr>
            <w:tcW w:w="824" w:type="pct"/>
            <w:tcBorders>
              <w:top w:val="single" w:sz="4" w:space="0" w:color="auto"/>
              <w:left w:val="single" w:sz="6" w:space="0" w:color="000000"/>
              <w:bottom w:val="single" w:sz="4" w:space="0" w:color="auto"/>
              <w:right w:val="single" w:sz="6" w:space="0" w:color="000000"/>
            </w:tcBorders>
          </w:tcPr>
          <w:p w14:paraId="02E29594" w14:textId="56A96686" w:rsidR="00275E25" w:rsidRDefault="00275E25" w:rsidP="00840EA9">
            <w:pPr>
              <w:pStyle w:val="TAL"/>
              <w:rPr>
                <w:lang w:eastAsia="zh-CN"/>
              </w:rPr>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49910636" w14:textId="04E39E34" w:rsidR="00275E25" w:rsidRDefault="00275E25" w:rsidP="00EF4063">
            <w:pPr>
              <w:pStyle w:val="TAL"/>
            </w:pPr>
            <w:r w:rsidRPr="00EF4063">
              <w:t>O</w:t>
            </w:r>
          </w:p>
        </w:tc>
        <w:tc>
          <w:tcPr>
            <w:tcW w:w="648" w:type="pct"/>
            <w:tcBorders>
              <w:top w:val="single" w:sz="4" w:space="0" w:color="auto"/>
              <w:left w:val="single" w:sz="6" w:space="0" w:color="000000"/>
              <w:bottom w:val="single" w:sz="4" w:space="0" w:color="auto"/>
              <w:right w:val="single" w:sz="6" w:space="0" w:color="000000"/>
            </w:tcBorders>
          </w:tcPr>
          <w:p w14:paraId="5BA82F58" w14:textId="2B38E4AB" w:rsidR="00275E25" w:rsidRDefault="00275E25" w:rsidP="00840EA9">
            <w:pPr>
              <w:spacing w:after="0"/>
            </w:pPr>
            <w:r w:rsidRPr="00E61E65">
              <w:rPr>
                <w:rFonts w:ascii="Arial" w:hAnsi="Arial" w:hint="eastAsia"/>
                <w:sz w:val="18"/>
              </w:rPr>
              <w:t>0</w:t>
            </w:r>
            <w:r w:rsidRPr="00E61E65">
              <w:rPr>
                <w:rFonts w:ascii="Arial" w:hAnsi="Arial"/>
                <w:sz w:val="18"/>
              </w:rPr>
              <w:t>..1</w:t>
            </w:r>
          </w:p>
        </w:tc>
        <w:tc>
          <w:tcPr>
            <w:tcW w:w="582" w:type="pct"/>
            <w:tcBorders>
              <w:top w:val="single" w:sz="4" w:space="0" w:color="auto"/>
              <w:left w:val="single" w:sz="6" w:space="0" w:color="000000"/>
              <w:bottom w:val="single" w:sz="4" w:space="0" w:color="auto"/>
              <w:right w:val="single" w:sz="6" w:space="0" w:color="000000"/>
            </w:tcBorders>
          </w:tcPr>
          <w:p w14:paraId="5E2D18C3" w14:textId="77777777" w:rsidR="00275E25" w:rsidRDefault="00275E25" w:rsidP="00840EA9">
            <w:pPr>
              <w:pStyle w:val="TAL"/>
            </w:pPr>
            <w:r>
              <w:t>307 Temporary Redirect</w:t>
            </w:r>
          </w:p>
        </w:tc>
        <w:tc>
          <w:tcPr>
            <w:tcW w:w="2718" w:type="pct"/>
            <w:tcBorders>
              <w:top w:val="single" w:sz="4" w:space="0" w:color="auto"/>
              <w:left w:val="single" w:sz="6" w:space="0" w:color="000000"/>
              <w:bottom w:val="single" w:sz="4" w:space="0" w:color="auto"/>
              <w:right w:val="single" w:sz="6" w:space="0" w:color="000000"/>
            </w:tcBorders>
          </w:tcPr>
          <w:p w14:paraId="031BC9DC" w14:textId="2E03DAFD" w:rsidR="00275E25" w:rsidRDefault="00275E25" w:rsidP="007E4D8D">
            <w:pPr>
              <w:pStyle w:val="TAL"/>
            </w:pPr>
            <w:r>
              <w:t xml:space="preserve">Temporary redirection. </w:t>
            </w:r>
          </w:p>
        </w:tc>
      </w:tr>
      <w:tr w:rsidR="00275E25" w14:paraId="1CF957CF" w14:textId="77777777" w:rsidTr="007A4504">
        <w:trPr>
          <w:jc w:val="center"/>
        </w:trPr>
        <w:tc>
          <w:tcPr>
            <w:tcW w:w="824" w:type="pct"/>
            <w:tcBorders>
              <w:top w:val="single" w:sz="4" w:space="0" w:color="auto"/>
              <w:left w:val="single" w:sz="6" w:space="0" w:color="000000"/>
              <w:bottom w:val="single" w:sz="4" w:space="0" w:color="auto"/>
              <w:right w:val="single" w:sz="6" w:space="0" w:color="000000"/>
            </w:tcBorders>
          </w:tcPr>
          <w:p w14:paraId="2C1498B3" w14:textId="40A93B4E" w:rsidR="00275E25" w:rsidRDefault="00275E25" w:rsidP="00840EA9">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2D32C5C6" w14:textId="3754E83E" w:rsidR="00275E25" w:rsidRDefault="00275E25" w:rsidP="00EF4063">
            <w:pPr>
              <w:pStyle w:val="TAL"/>
            </w:pPr>
            <w:r w:rsidRPr="00EF4063">
              <w:t>O</w:t>
            </w:r>
          </w:p>
        </w:tc>
        <w:tc>
          <w:tcPr>
            <w:tcW w:w="648" w:type="pct"/>
            <w:tcBorders>
              <w:top w:val="single" w:sz="4" w:space="0" w:color="auto"/>
              <w:left w:val="single" w:sz="6" w:space="0" w:color="000000"/>
              <w:bottom w:val="single" w:sz="4" w:space="0" w:color="auto"/>
              <w:right w:val="single" w:sz="6" w:space="0" w:color="000000"/>
            </w:tcBorders>
          </w:tcPr>
          <w:p w14:paraId="0FD9FFFE" w14:textId="4F5E623F" w:rsidR="00275E25" w:rsidRDefault="00275E25" w:rsidP="00840EA9">
            <w:pPr>
              <w:spacing w:after="0"/>
            </w:pPr>
            <w:r w:rsidRPr="00E61E65">
              <w:rPr>
                <w:rFonts w:ascii="Arial" w:hAnsi="Arial" w:hint="eastAsia"/>
                <w:sz w:val="18"/>
              </w:rPr>
              <w:t>0</w:t>
            </w:r>
            <w:r w:rsidRPr="00E61E65">
              <w:rPr>
                <w:rFonts w:ascii="Arial" w:hAnsi="Arial"/>
                <w:sz w:val="18"/>
              </w:rPr>
              <w:t>..1</w:t>
            </w:r>
          </w:p>
        </w:tc>
        <w:tc>
          <w:tcPr>
            <w:tcW w:w="582" w:type="pct"/>
            <w:tcBorders>
              <w:top w:val="single" w:sz="4" w:space="0" w:color="auto"/>
              <w:left w:val="single" w:sz="6" w:space="0" w:color="000000"/>
              <w:bottom w:val="single" w:sz="4" w:space="0" w:color="auto"/>
              <w:right w:val="single" w:sz="6" w:space="0" w:color="000000"/>
            </w:tcBorders>
          </w:tcPr>
          <w:p w14:paraId="393E7C8E" w14:textId="77777777" w:rsidR="00275E25" w:rsidRDefault="00275E25" w:rsidP="00840EA9">
            <w:pPr>
              <w:pStyle w:val="TAL"/>
            </w:pPr>
            <w:r>
              <w:t>308 Permanent Redirect</w:t>
            </w:r>
          </w:p>
        </w:tc>
        <w:tc>
          <w:tcPr>
            <w:tcW w:w="2718" w:type="pct"/>
            <w:tcBorders>
              <w:top w:val="single" w:sz="4" w:space="0" w:color="auto"/>
              <w:left w:val="single" w:sz="6" w:space="0" w:color="000000"/>
              <w:bottom w:val="single" w:sz="4" w:space="0" w:color="auto"/>
              <w:right w:val="single" w:sz="6" w:space="0" w:color="000000"/>
            </w:tcBorders>
          </w:tcPr>
          <w:p w14:paraId="2D3D1FCA" w14:textId="1936DB13" w:rsidR="00275E25" w:rsidRDefault="00275E25" w:rsidP="007E4D8D">
            <w:pPr>
              <w:pStyle w:val="TAL"/>
            </w:pPr>
            <w:r>
              <w:t>Permanent redirection.</w:t>
            </w:r>
          </w:p>
        </w:tc>
      </w:tr>
      <w:tr w:rsidR="00275E25" w14:paraId="063EB4ED" w14:textId="77777777" w:rsidTr="008D72A7">
        <w:trPr>
          <w:jc w:val="center"/>
        </w:trPr>
        <w:tc>
          <w:tcPr>
            <w:tcW w:w="824" w:type="pct"/>
            <w:tcBorders>
              <w:top w:val="single" w:sz="4" w:space="0" w:color="auto"/>
              <w:left w:val="single" w:sz="6" w:space="0" w:color="000000"/>
              <w:bottom w:val="single" w:sz="4" w:space="0" w:color="auto"/>
              <w:right w:val="single" w:sz="6" w:space="0" w:color="000000"/>
            </w:tcBorders>
            <w:hideMark/>
          </w:tcPr>
          <w:p w14:paraId="24AA685B" w14:textId="77777777" w:rsidR="00275E25" w:rsidRDefault="00275E25">
            <w:pPr>
              <w:pStyle w:val="TAL"/>
            </w:pPr>
            <w:r>
              <w:t>ProblemDetails</w:t>
            </w:r>
          </w:p>
        </w:tc>
        <w:tc>
          <w:tcPr>
            <w:tcW w:w="228" w:type="pct"/>
            <w:tcBorders>
              <w:top w:val="single" w:sz="4" w:space="0" w:color="auto"/>
              <w:left w:val="single" w:sz="6" w:space="0" w:color="000000"/>
              <w:bottom w:val="single" w:sz="4" w:space="0" w:color="auto"/>
              <w:right w:val="single" w:sz="6" w:space="0" w:color="000000"/>
            </w:tcBorders>
            <w:hideMark/>
          </w:tcPr>
          <w:p w14:paraId="387241D4" w14:textId="77777777" w:rsidR="00275E25" w:rsidRDefault="00275E25">
            <w:pPr>
              <w:pStyle w:val="TAC"/>
              <w:rPr>
                <w:lang w:eastAsia="zh-CN"/>
              </w:rPr>
            </w:pPr>
            <w:r>
              <w:rPr>
                <w:lang w:eastAsia="zh-CN"/>
              </w:rPr>
              <w:t>O</w:t>
            </w:r>
          </w:p>
        </w:tc>
        <w:tc>
          <w:tcPr>
            <w:tcW w:w="648" w:type="pct"/>
            <w:tcBorders>
              <w:top w:val="single" w:sz="4" w:space="0" w:color="auto"/>
              <w:left w:val="single" w:sz="6" w:space="0" w:color="000000"/>
              <w:bottom w:val="single" w:sz="4" w:space="0" w:color="auto"/>
              <w:right w:val="single" w:sz="6" w:space="0" w:color="000000"/>
            </w:tcBorders>
            <w:hideMark/>
          </w:tcPr>
          <w:p w14:paraId="12542288" w14:textId="77777777" w:rsidR="00275E25" w:rsidRDefault="00275E25">
            <w:pPr>
              <w:pStyle w:val="TAL"/>
            </w:pPr>
            <w:r>
              <w:rPr>
                <w:lang w:eastAsia="zh-CN"/>
              </w:rPr>
              <w:t>0..</w:t>
            </w:r>
            <w:r>
              <w:t>1</w:t>
            </w:r>
          </w:p>
        </w:tc>
        <w:tc>
          <w:tcPr>
            <w:tcW w:w="582" w:type="pct"/>
            <w:tcBorders>
              <w:top w:val="single" w:sz="4" w:space="0" w:color="auto"/>
              <w:left w:val="single" w:sz="6" w:space="0" w:color="000000"/>
              <w:bottom w:val="single" w:sz="4" w:space="0" w:color="auto"/>
              <w:right w:val="single" w:sz="6" w:space="0" w:color="000000"/>
            </w:tcBorders>
            <w:hideMark/>
          </w:tcPr>
          <w:p w14:paraId="40BD7DF1" w14:textId="77777777" w:rsidR="00275E25" w:rsidRDefault="00275E25">
            <w:pPr>
              <w:pStyle w:val="TAL"/>
            </w:pPr>
            <w:r>
              <w:t>403 Forbidden</w:t>
            </w:r>
          </w:p>
        </w:tc>
        <w:tc>
          <w:tcPr>
            <w:tcW w:w="2718" w:type="pct"/>
            <w:tcBorders>
              <w:top w:val="single" w:sz="4" w:space="0" w:color="auto"/>
              <w:left w:val="single" w:sz="6" w:space="0" w:color="000000"/>
              <w:bottom w:val="single" w:sz="4" w:space="0" w:color="auto"/>
              <w:right w:val="single" w:sz="6" w:space="0" w:color="000000"/>
            </w:tcBorders>
          </w:tcPr>
          <w:p w14:paraId="40956BC7" w14:textId="77777777" w:rsidR="00275E25" w:rsidRDefault="00275E25">
            <w:pPr>
              <w:pStyle w:val="TAL"/>
            </w:pPr>
            <w:r>
              <w:t xml:space="preserve">The "cause" attribute </w:t>
            </w:r>
            <w:r>
              <w:rPr>
                <w:lang w:eastAsia="zh-CN"/>
              </w:rPr>
              <w:t>may</w:t>
            </w:r>
            <w:r>
              <w:t xml:space="preserve"> be </w:t>
            </w:r>
            <w:r>
              <w:rPr>
                <w:lang w:eastAsia="zh-CN"/>
              </w:rPr>
              <w:t xml:space="preserve">used to indicate </w:t>
            </w:r>
            <w:r>
              <w:t>one of the following application errors:</w:t>
            </w:r>
          </w:p>
          <w:p w14:paraId="3F549A58" w14:textId="77777777" w:rsidR="00275E25" w:rsidRDefault="00275E25">
            <w:pPr>
              <w:pStyle w:val="TAL"/>
              <w:ind w:left="284"/>
            </w:pPr>
            <w:bookmarkStart w:id="714" w:name="_PERM_MCCTEMPBM_CRPT13160023___2"/>
            <w:r>
              <w:t>- UNSPECIFIED</w:t>
            </w:r>
          </w:p>
          <w:p w14:paraId="2BB1EEC6" w14:textId="77777777" w:rsidR="00275E25" w:rsidRDefault="00275E25">
            <w:pPr>
              <w:pStyle w:val="TAL"/>
              <w:ind w:left="284"/>
              <w:rPr>
                <w:lang w:eastAsia="zh-CN"/>
              </w:rPr>
            </w:pPr>
            <w:r>
              <w:t xml:space="preserve">- </w:t>
            </w:r>
            <w:r>
              <w:rPr>
                <w:lang w:eastAsia="zh-CN"/>
              </w:rPr>
              <w:t>UNREQUESTED_BY_UE</w:t>
            </w:r>
          </w:p>
          <w:p w14:paraId="6421DC5F" w14:textId="77777777" w:rsidR="00275E25" w:rsidRDefault="00275E25">
            <w:pPr>
              <w:pStyle w:val="TAL"/>
              <w:ind w:left="284"/>
              <w:rPr>
                <w:lang w:eastAsia="zh-CN"/>
              </w:rPr>
            </w:pPr>
            <w:r>
              <w:rPr>
                <w:lang w:eastAsia="zh-CN"/>
              </w:rPr>
              <w:t>- UNKOWN_EXTERNAL_CLIENT_OR_AF</w:t>
            </w:r>
          </w:p>
          <w:p w14:paraId="02101C6E" w14:textId="77777777" w:rsidR="00275E25" w:rsidRDefault="00275E25">
            <w:pPr>
              <w:pStyle w:val="TAL"/>
              <w:ind w:left="284"/>
              <w:rPr>
                <w:lang w:eastAsia="zh-CN"/>
              </w:rPr>
            </w:pPr>
            <w:r>
              <w:rPr>
                <w:lang w:eastAsia="zh-CN"/>
              </w:rPr>
              <w:t>- UNREACHABLE_EXTERNAL_CLIENT_OR_AF</w:t>
            </w:r>
          </w:p>
          <w:p w14:paraId="3F1F5B5D" w14:textId="77777777" w:rsidR="00275E25" w:rsidRDefault="00275E25">
            <w:pPr>
              <w:pStyle w:val="TAL"/>
              <w:ind w:left="284"/>
              <w:rPr>
                <w:lang w:eastAsia="zh-CN"/>
              </w:rPr>
            </w:pPr>
          </w:p>
          <w:bookmarkEnd w:id="714"/>
          <w:p w14:paraId="3100C97E" w14:textId="77777777" w:rsidR="00275E25" w:rsidRDefault="00275E25">
            <w:pPr>
              <w:pStyle w:val="TAL"/>
            </w:pPr>
            <w:r>
              <w:t>See table</w:t>
            </w:r>
            <w:r>
              <w:rPr>
                <w:lang w:eastAsia="zh-CN"/>
              </w:rPr>
              <w:t> </w:t>
            </w:r>
            <w:r>
              <w:t>6.1.</w:t>
            </w:r>
            <w:r>
              <w:rPr>
                <w:lang w:eastAsia="zh-CN"/>
              </w:rPr>
              <w:t>6</w:t>
            </w:r>
            <w:r>
              <w:t>.3-1 for the description of this error.</w:t>
            </w:r>
          </w:p>
        </w:tc>
      </w:tr>
      <w:tr w:rsidR="00275E25" w14:paraId="24882A34" w14:textId="77777777" w:rsidTr="007A4504">
        <w:trPr>
          <w:jc w:val="center"/>
        </w:trPr>
        <w:tc>
          <w:tcPr>
            <w:tcW w:w="5000" w:type="pct"/>
            <w:gridSpan w:val="5"/>
            <w:tcBorders>
              <w:top w:val="single" w:sz="4" w:space="0" w:color="auto"/>
              <w:left w:val="single" w:sz="6" w:space="0" w:color="000000"/>
              <w:bottom w:val="single" w:sz="4" w:space="0" w:color="auto"/>
              <w:right w:val="single" w:sz="6" w:space="0" w:color="000000"/>
            </w:tcBorders>
          </w:tcPr>
          <w:p w14:paraId="2EAFACE2" w14:textId="63103F17" w:rsidR="00275E25" w:rsidRDefault="00275E25" w:rsidP="00EF4063">
            <w:pPr>
              <w:pStyle w:val="TAN"/>
              <w:rPr>
                <w:rFonts w:eastAsia="SimSun"/>
              </w:rPr>
            </w:pPr>
            <w:r w:rsidRPr="00EF4063">
              <w:t>NOTE:</w:t>
            </w:r>
            <w:r w:rsidRPr="00EF4063">
              <w:tab/>
              <w:t>The mandatory HTTP error status codes for the POST method listed in Table 5.2.7.1-1 of 3GPP TS 29.500 [5] other than those specified in the table above also apply, with a ProblemDetails data type when needed (see clause 5.2.7 of 3GPP TS 29.500 [5]).</w:t>
            </w:r>
          </w:p>
        </w:tc>
      </w:tr>
    </w:tbl>
    <w:p w14:paraId="16C7C70A" w14:textId="77777777" w:rsidR="003C162B" w:rsidRDefault="003C162B" w:rsidP="003C162B">
      <w:pPr>
        <w:rPr>
          <w:noProof/>
        </w:rPr>
      </w:pPr>
      <w:bookmarkStart w:id="715" w:name="_Toc22624265"/>
      <w:bookmarkStart w:id="716" w:name="_Toc22141063"/>
      <w:bookmarkStart w:id="717" w:name="_Toc18853075"/>
    </w:p>
    <w:p w14:paraId="092B7C50" w14:textId="77777777" w:rsidR="003C162B" w:rsidRDefault="003C162B" w:rsidP="003C162B">
      <w:pPr>
        <w:pStyle w:val="TH"/>
      </w:pPr>
      <w:r w:rsidRPr="00D67AB2">
        <w:lastRenderedPageBreak/>
        <w:t xml:space="preserve">Table </w:t>
      </w:r>
      <w:r>
        <w:t>6.1.</w:t>
      </w:r>
      <w:r>
        <w:rPr>
          <w:lang w:eastAsia="zh-CN"/>
        </w:rPr>
        <w:t>3</w:t>
      </w:r>
      <w:r>
        <w:t>.</w:t>
      </w:r>
      <w:r>
        <w:rPr>
          <w:lang w:eastAsia="zh-CN"/>
        </w:rPr>
        <w:t>4.</w:t>
      </w:r>
      <w:r>
        <w:t>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C162B" w:rsidRPr="00D67AB2" w14:paraId="3225F538" w14:textId="77777777" w:rsidTr="00840EA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44CCCF2" w14:textId="77777777" w:rsidR="003C162B" w:rsidRPr="00D67AB2" w:rsidRDefault="003C162B" w:rsidP="00840EA9">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15F4F7B" w14:textId="77777777" w:rsidR="003C162B" w:rsidRPr="00D67AB2" w:rsidRDefault="003C162B" w:rsidP="00840EA9">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0790D47" w14:textId="77777777" w:rsidR="003C162B" w:rsidRPr="00D67AB2" w:rsidRDefault="003C162B" w:rsidP="00840EA9">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EFF56B3" w14:textId="77777777" w:rsidR="003C162B" w:rsidRPr="00D67AB2" w:rsidRDefault="003C162B" w:rsidP="00840EA9">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4ADFF3F" w14:textId="77777777" w:rsidR="003C162B" w:rsidRPr="00D67AB2" w:rsidRDefault="003C162B" w:rsidP="00840EA9">
            <w:pPr>
              <w:pStyle w:val="TAH"/>
            </w:pPr>
            <w:r w:rsidRPr="00D67AB2">
              <w:t>Description</w:t>
            </w:r>
          </w:p>
        </w:tc>
      </w:tr>
      <w:tr w:rsidR="003C162B" w:rsidRPr="00D67AB2" w14:paraId="33B7BF22" w14:textId="77777777" w:rsidTr="00840EA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53D3D4F" w14:textId="77777777" w:rsidR="003C162B" w:rsidRPr="00D67AB2" w:rsidRDefault="003C162B" w:rsidP="00840EA9">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965E2FB" w14:textId="77777777" w:rsidR="003C162B" w:rsidRPr="00D67AB2" w:rsidRDefault="003C162B" w:rsidP="00840EA9">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4C18495" w14:textId="77777777" w:rsidR="003C162B" w:rsidRPr="00D67AB2" w:rsidRDefault="003C162B" w:rsidP="00840EA9">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F083A51" w14:textId="77777777" w:rsidR="003C162B" w:rsidRPr="00D67AB2" w:rsidRDefault="003C162B" w:rsidP="00840EA9">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F4E4FF2" w14:textId="77777777" w:rsidR="00704B22" w:rsidRDefault="003C162B" w:rsidP="00704B22">
            <w:pPr>
              <w:pStyle w:val="TAL"/>
            </w:pPr>
            <w:r w:rsidRPr="00D70312">
              <w:t xml:space="preserve">An alternative URI of the resource located on an alternative service instance within the </w:t>
            </w:r>
            <w:r>
              <w:t>same GMLC or GMLC (service) set</w:t>
            </w:r>
            <w:r w:rsidR="00704B22">
              <w:t>.</w:t>
            </w:r>
          </w:p>
          <w:p w14:paraId="29B22EBD" w14:textId="715B121D" w:rsidR="003C162B" w:rsidRPr="00D67AB2" w:rsidRDefault="0062350D" w:rsidP="00704B22">
            <w:pPr>
              <w:pStyle w:val="TAL"/>
            </w:pPr>
            <w:r>
              <w:t>For the case, when a request is redirected to the same target resource via a different SCP, see clause 6.10.9.1 in 3GPP TS 29.500 [5].</w:t>
            </w:r>
          </w:p>
        </w:tc>
      </w:tr>
      <w:tr w:rsidR="003C162B" w:rsidRPr="00D67AB2" w14:paraId="5F0DDDD7" w14:textId="77777777" w:rsidTr="00840EA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B2C5737" w14:textId="77777777" w:rsidR="003C162B" w:rsidRDefault="003C162B" w:rsidP="00840EA9">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F1AA6FB" w14:textId="77777777" w:rsidR="003C162B" w:rsidRDefault="003C162B" w:rsidP="00840EA9">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C84C866" w14:textId="77777777" w:rsidR="003C162B" w:rsidRDefault="003C162B" w:rsidP="00840EA9">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D08A309" w14:textId="77777777" w:rsidR="003C162B" w:rsidRPr="00D67AB2" w:rsidRDefault="003C162B" w:rsidP="00840EA9">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F6349AA" w14:textId="77777777" w:rsidR="003C162B" w:rsidRPr="00D70312" w:rsidRDefault="003C162B" w:rsidP="00840EA9">
            <w:pPr>
              <w:pStyle w:val="TAL"/>
            </w:pPr>
            <w:r w:rsidRPr="00525507">
              <w:t>Identifier of the target NF (service) instance ID towards which the request is redirected</w:t>
            </w:r>
          </w:p>
        </w:tc>
      </w:tr>
    </w:tbl>
    <w:p w14:paraId="32046E34" w14:textId="77777777" w:rsidR="003C162B" w:rsidRDefault="003C162B" w:rsidP="003C162B"/>
    <w:p w14:paraId="6F048659" w14:textId="77777777" w:rsidR="003C162B" w:rsidRDefault="003C162B" w:rsidP="003C162B">
      <w:pPr>
        <w:pStyle w:val="TH"/>
      </w:pPr>
      <w:r w:rsidRPr="00D67AB2">
        <w:t>Table</w:t>
      </w:r>
      <w:r>
        <w:t xml:space="preserve"> 6.1.</w:t>
      </w:r>
      <w:r>
        <w:rPr>
          <w:lang w:eastAsia="zh-CN"/>
        </w:rPr>
        <w:t>3</w:t>
      </w:r>
      <w:r>
        <w:t>.</w:t>
      </w:r>
      <w:r>
        <w:rPr>
          <w:lang w:eastAsia="zh-CN"/>
        </w:rPr>
        <w:t>4.</w:t>
      </w:r>
      <w:r>
        <w:t>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C162B" w:rsidRPr="00D67AB2" w14:paraId="6F5A993B" w14:textId="77777777" w:rsidTr="00840EA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BA2ECC9" w14:textId="77777777" w:rsidR="003C162B" w:rsidRPr="00D67AB2" w:rsidRDefault="003C162B" w:rsidP="00840EA9">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4629696" w14:textId="77777777" w:rsidR="003C162B" w:rsidRPr="00D67AB2" w:rsidRDefault="003C162B" w:rsidP="00840EA9">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537E1D7" w14:textId="77777777" w:rsidR="003C162B" w:rsidRPr="00D67AB2" w:rsidRDefault="003C162B" w:rsidP="00840EA9">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BDFDDC8" w14:textId="77777777" w:rsidR="003C162B" w:rsidRPr="00D67AB2" w:rsidRDefault="003C162B" w:rsidP="00840EA9">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64C11FB" w14:textId="77777777" w:rsidR="003C162B" w:rsidRPr="00D67AB2" w:rsidRDefault="003C162B" w:rsidP="00840EA9">
            <w:pPr>
              <w:pStyle w:val="TAH"/>
            </w:pPr>
            <w:r w:rsidRPr="00D67AB2">
              <w:t>Description</w:t>
            </w:r>
          </w:p>
        </w:tc>
      </w:tr>
      <w:tr w:rsidR="003C162B" w:rsidRPr="00D67AB2" w14:paraId="401681C3" w14:textId="77777777" w:rsidTr="00840EA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1B55E7B" w14:textId="77777777" w:rsidR="003C162B" w:rsidRPr="00D67AB2" w:rsidRDefault="003C162B" w:rsidP="00840EA9">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5F6337B" w14:textId="77777777" w:rsidR="003C162B" w:rsidRPr="00D67AB2" w:rsidRDefault="003C162B" w:rsidP="00840EA9">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121C243" w14:textId="77777777" w:rsidR="003C162B" w:rsidRPr="00D67AB2" w:rsidRDefault="003C162B" w:rsidP="00840EA9">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726673F" w14:textId="77777777" w:rsidR="003C162B" w:rsidRPr="00D67AB2" w:rsidRDefault="003C162B" w:rsidP="00840EA9">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3EEF3DA" w14:textId="77777777" w:rsidR="00704B22" w:rsidRDefault="003C162B" w:rsidP="00704B22">
            <w:pPr>
              <w:pStyle w:val="TAL"/>
            </w:pPr>
            <w:r w:rsidRPr="00D70312">
              <w:t xml:space="preserve">An alternative URI of the resource located on an alternative service instance within the </w:t>
            </w:r>
            <w:r>
              <w:t>same GMLC or GMLC (service) set</w:t>
            </w:r>
            <w:r w:rsidR="00704B22">
              <w:t>.</w:t>
            </w:r>
          </w:p>
          <w:p w14:paraId="5753ACBC" w14:textId="29D931E1" w:rsidR="003C162B" w:rsidRPr="00D67AB2" w:rsidRDefault="0062350D" w:rsidP="00704B22">
            <w:pPr>
              <w:pStyle w:val="TAL"/>
            </w:pPr>
            <w:r>
              <w:t>For the case, when a request is redirected to the same target resource via a different SCP, see clause 6.10.9.1 in 3GPP TS 29.500 [5].</w:t>
            </w:r>
          </w:p>
        </w:tc>
      </w:tr>
      <w:tr w:rsidR="003C162B" w:rsidRPr="00D67AB2" w14:paraId="508983E5" w14:textId="77777777" w:rsidTr="00840EA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A7CEB09" w14:textId="77777777" w:rsidR="003C162B" w:rsidRDefault="003C162B" w:rsidP="00840EA9">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5517FE6" w14:textId="77777777" w:rsidR="003C162B" w:rsidRDefault="003C162B" w:rsidP="00840EA9">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2A48D46" w14:textId="77777777" w:rsidR="003C162B" w:rsidRDefault="003C162B" w:rsidP="00840EA9">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DCC6D6C" w14:textId="77777777" w:rsidR="003C162B" w:rsidRPr="00D67AB2" w:rsidRDefault="003C162B" w:rsidP="00840EA9">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68ED4E1" w14:textId="77777777" w:rsidR="003C162B" w:rsidRPr="00D70312" w:rsidRDefault="003C162B" w:rsidP="00840EA9">
            <w:pPr>
              <w:pStyle w:val="TAL"/>
            </w:pPr>
            <w:r w:rsidRPr="00525507">
              <w:t>Identifier of the target NF (service) instance ID towards which the request is redirected</w:t>
            </w:r>
          </w:p>
        </w:tc>
      </w:tr>
    </w:tbl>
    <w:p w14:paraId="4695BEF5" w14:textId="77777777" w:rsidR="00F0284F" w:rsidRPr="003C162B" w:rsidRDefault="00F0284F" w:rsidP="00F0284F"/>
    <w:p w14:paraId="79CBA3E1" w14:textId="77777777" w:rsidR="0016578E" w:rsidRPr="004A6A8E" w:rsidRDefault="0016578E" w:rsidP="00EF4063">
      <w:pPr>
        <w:pStyle w:val="Heading4"/>
        <w:rPr>
          <w:lang w:eastAsia="zh-CN"/>
        </w:rPr>
      </w:pPr>
      <w:bookmarkStart w:id="718" w:name="_Toc51922789"/>
      <w:bookmarkStart w:id="719" w:name="_Toc122015846"/>
      <w:bookmarkStart w:id="720" w:name="_Toc130845009"/>
      <w:bookmarkStart w:id="721" w:name="_Toc138344506"/>
      <w:bookmarkStart w:id="722" w:name="_Toc145947012"/>
      <w:bookmarkStart w:id="723" w:name="_Toc153817452"/>
      <w:r w:rsidRPr="004A6A8E">
        <w:t>6.1.</w:t>
      </w:r>
      <w:r w:rsidRPr="004A6A8E">
        <w:rPr>
          <w:lang w:eastAsia="zh-CN"/>
        </w:rPr>
        <w:t>3</w:t>
      </w:r>
      <w:r w:rsidRPr="004A6A8E">
        <w:t>.</w:t>
      </w:r>
      <w:r>
        <w:rPr>
          <w:rFonts w:hint="eastAsia"/>
          <w:lang w:eastAsia="zh-CN"/>
        </w:rPr>
        <w:t>5</w:t>
      </w:r>
      <w:r w:rsidRPr="004A6A8E">
        <w:tab/>
      </w:r>
      <w:r w:rsidRPr="004A6A8E">
        <w:rPr>
          <w:lang w:eastAsia="zh-CN"/>
        </w:rPr>
        <w:t>Operation: loc</w:t>
      </w:r>
      <w:r>
        <w:rPr>
          <w:lang w:eastAsia="zh-CN"/>
        </w:rPr>
        <w:t>-update-subs</w:t>
      </w:r>
      <w:bookmarkEnd w:id="718"/>
      <w:bookmarkEnd w:id="719"/>
      <w:bookmarkEnd w:id="720"/>
      <w:bookmarkEnd w:id="721"/>
      <w:bookmarkEnd w:id="722"/>
      <w:bookmarkEnd w:id="723"/>
    </w:p>
    <w:p w14:paraId="145AD7A4" w14:textId="77777777" w:rsidR="0016578E" w:rsidRPr="004A6A8E" w:rsidRDefault="0016578E" w:rsidP="00EF4063">
      <w:pPr>
        <w:pStyle w:val="Heading5"/>
      </w:pPr>
      <w:bookmarkStart w:id="724" w:name="_Toc51922790"/>
      <w:bookmarkStart w:id="725" w:name="_Toc122015847"/>
      <w:bookmarkStart w:id="726" w:name="_Toc130845010"/>
      <w:bookmarkStart w:id="727" w:name="_Toc138344507"/>
      <w:bookmarkStart w:id="728" w:name="_Toc145947013"/>
      <w:bookmarkStart w:id="729" w:name="_Toc153817453"/>
      <w:r w:rsidRPr="004A6A8E">
        <w:t>6.1.</w:t>
      </w:r>
      <w:r w:rsidRPr="004A6A8E">
        <w:rPr>
          <w:lang w:eastAsia="zh-CN"/>
        </w:rPr>
        <w:t>3</w:t>
      </w:r>
      <w:r w:rsidRPr="004A6A8E">
        <w:t>.</w:t>
      </w:r>
      <w:r>
        <w:rPr>
          <w:rFonts w:hint="eastAsia"/>
          <w:lang w:eastAsia="zh-CN"/>
        </w:rPr>
        <w:t>5</w:t>
      </w:r>
      <w:r w:rsidRPr="004A6A8E">
        <w:t>.1</w:t>
      </w:r>
      <w:r w:rsidRPr="004A6A8E">
        <w:tab/>
        <w:t>Description</w:t>
      </w:r>
      <w:bookmarkEnd w:id="724"/>
      <w:bookmarkEnd w:id="725"/>
      <w:bookmarkEnd w:id="726"/>
      <w:bookmarkEnd w:id="727"/>
      <w:bookmarkEnd w:id="728"/>
      <w:bookmarkEnd w:id="729"/>
    </w:p>
    <w:p w14:paraId="7C0F6D71" w14:textId="77777777" w:rsidR="0016578E" w:rsidRPr="004A6A8E" w:rsidRDefault="0016578E" w:rsidP="0016578E">
      <w:pPr>
        <w:rPr>
          <w:rFonts w:eastAsia="DengXian"/>
          <w:lang w:eastAsia="zh-CN"/>
        </w:rPr>
      </w:pPr>
      <w:r w:rsidRPr="004A6A8E">
        <w:rPr>
          <w:rFonts w:eastAsia="DengXian"/>
          <w:lang w:eastAsia="zh-CN"/>
        </w:rPr>
        <w:t>This clause will describe the custom operation and what it is used for, and the custom operations URI.</w:t>
      </w:r>
    </w:p>
    <w:p w14:paraId="76E67119" w14:textId="77777777" w:rsidR="0016578E" w:rsidRPr="004A6A8E" w:rsidRDefault="0016578E" w:rsidP="00EF4063">
      <w:pPr>
        <w:pStyle w:val="Heading5"/>
        <w:rPr>
          <w:lang w:eastAsia="zh-CN"/>
        </w:rPr>
      </w:pPr>
      <w:bookmarkStart w:id="730" w:name="_Toc51922791"/>
      <w:bookmarkStart w:id="731" w:name="_Toc122015848"/>
      <w:bookmarkStart w:id="732" w:name="_Toc130845011"/>
      <w:bookmarkStart w:id="733" w:name="_Toc138344508"/>
      <w:bookmarkStart w:id="734" w:name="_Toc145947014"/>
      <w:bookmarkStart w:id="735" w:name="_Toc153817454"/>
      <w:r w:rsidRPr="004A6A8E">
        <w:t>6.1.</w:t>
      </w:r>
      <w:r w:rsidRPr="004A6A8E">
        <w:rPr>
          <w:lang w:eastAsia="zh-CN"/>
        </w:rPr>
        <w:t>3</w:t>
      </w:r>
      <w:r w:rsidRPr="004A6A8E">
        <w:t>.</w:t>
      </w:r>
      <w:r>
        <w:rPr>
          <w:rFonts w:hint="eastAsia"/>
          <w:lang w:eastAsia="zh-CN"/>
        </w:rPr>
        <w:t>5</w:t>
      </w:r>
      <w:r w:rsidRPr="004A6A8E">
        <w:t>.</w:t>
      </w:r>
      <w:r w:rsidRPr="004A6A8E">
        <w:rPr>
          <w:lang w:eastAsia="zh-CN"/>
        </w:rPr>
        <w:t>2</w:t>
      </w:r>
      <w:r w:rsidRPr="004A6A8E">
        <w:tab/>
      </w:r>
      <w:r w:rsidRPr="004A6A8E">
        <w:rPr>
          <w:lang w:eastAsia="zh-CN"/>
        </w:rPr>
        <w:t>Operation Definition</w:t>
      </w:r>
      <w:bookmarkEnd w:id="730"/>
      <w:bookmarkEnd w:id="731"/>
      <w:bookmarkEnd w:id="732"/>
      <w:bookmarkEnd w:id="733"/>
      <w:bookmarkEnd w:id="734"/>
      <w:bookmarkEnd w:id="735"/>
    </w:p>
    <w:p w14:paraId="018DBF67" w14:textId="77777777" w:rsidR="0016578E" w:rsidRPr="004A6A8E" w:rsidRDefault="0016578E" w:rsidP="0016578E">
      <w:pPr>
        <w:rPr>
          <w:rFonts w:eastAsia="DengXian"/>
          <w:lang w:eastAsia="zh-CN"/>
        </w:rPr>
      </w:pPr>
      <w:r w:rsidRPr="004A6A8E">
        <w:rPr>
          <w:rFonts w:eastAsia="DengXian"/>
          <w:lang w:eastAsia="zh-CN"/>
        </w:rPr>
        <w:t xml:space="preserve">The operation shall support the </w:t>
      </w:r>
      <w:r>
        <w:rPr>
          <w:rFonts w:eastAsia="DengXian"/>
          <w:lang w:eastAsia="zh-CN"/>
        </w:rPr>
        <w:t xml:space="preserve">request and </w:t>
      </w:r>
      <w:r w:rsidRPr="004A6A8E">
        <w:rPr>
          <w:rFonts w:eastAsia="DengXian"/>
          <w:lang w:eastAsia="zh-CN"/>
        </w:rPr>
        <w:t xml:space="preserve">response data structures and response codes specified in </w:t>
      </w:r>
      <w:r w:rsidRPr="004A6A8E">
        <w:rPr>
          <w:rFonts w:eastAsia="DengXian"/>
        </w:rPr>
        <w:t>tables 6.1.</w:t>
      </w:r>
      <w:r w:rsidRPr="004A6A8E">
        <w:rPr>
          <w:rFonts w:eastAsia="DengXian"/>
          <w:lang w:eastAsia="zh-CN"/>
        </w:rPr>
        <w:t>3</w:t>
      </w:r>
      <w:r w:rsidRPr="004A6A8E">
        <w:rPr>
          <w:rFonts w:eastAsia="DengXian"/>
        </w:rPr>
        <w:t>.</w:t>
      </w:r>
      <w:r>
        <w:rPr>
          <w:rFonts w:eastAsia="DengXian" w:hint="eastAsia"/>
          <w:lang w:eastAsia="zh-CN"/>
        </w:rPr>
        <w:t>5</w:t>
      </w:r>
      <w:r w:rsidRPr="004A6A8E">
        <w:rPr>
          <w:rFonts w:eastAsia="DengXian"/>
        </w:rPr>
        <w:t>.2-1 and 6.1.</w:t>
      </w:r>
      <w:r w:rsidRPr="004A6A8E">
        <w:rPr>
          <w:rFonts w:eastAsia="DengXian"/>
          <w:lang w:eastAsia="zh-CN"/>
        </w:rPr>
        <w:t>3</w:t>
      </w:r>
      <w:r w:rsidRPr="004A6A8E">
        <w:rPr>
          <w:rFonts w:eastAsia="DengXian"/>
        </w:rPr>
        <w:t>.</w:t>
      </w:r>
      <w:r>
        <w:rPr>
          <w:rFonts w:eastAsia="DengXian" w:hint="eastAsia"/>
          <w:lang w:eastAsia="zh-CN"/>
        </w:rPr>
        <w:t>5</w:t>
      </w:r>
      <w:r w:rsidRPr="004A6A8E">
        <w:rPr>
          <w:rFonts w:eastAsia="DengXian"/>
        </w:rPr>
        <w:t>.2-2.</w:t>
      </w:r>
    </w:p>
    <w:p w14:paraId="35F47483" w14:textId="77777777" w:rsidR="0016578E" w:rsidRPr="004A6A8E" w:rsidRDefault="0016578E" w:rsidP="00F0284F">
      <w:pPr>
        <w:pStyle w:val="TH"/>
      </w:pPr>
      <w:r w:rsidRPr="004A6A8E">
        <w:t>Table 6.1.</w:t>
      </w:r>
      <w:r w:rsidRPr="004A6A8E">
        <w:rPr>
          <w:lang w:eastAsia="zh-CN"/>
        </w:rPr>
        <w:t>3</w:t>
      </w:r>
      <w:r w:rsidRPr="004A6A8E">
        <w:t>.</w:t>
      </w:r>
      <w:r>
        <w:rPr>
          <w:rFonts w:hint="eastAsia"/>
          <w:lang w:eastAsia="zh-CN"/>
        </w:rPr>
        <w:t>5</w:t>
      </w:r>
      <w:r w:rsidRPr="004A6A8E">
        <w:t>.2-1: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3"/>
        <w:gridCol w:w="685"/>
        <w:gridCol w:w="1584"/>
        <w:gridCol w:w="5797"/>
      </w:tblGrid>
      <w:tr w:rsidR="0016578E" w:rsidRPr="004A6A8E" w14:paraId="42323685" w14:textId="77777777" w:rsidTr="000958CF">
        <w:trPr>
          <w:jc w:val="center"/>
        </w:trPr>
        <w:tc>
          <w:tcPr>
            <w:tcW w:w="1588" w:type="dxa"/>
            <w:tcBorders>
              <w:top w:val="single" w:sz="4" w:space="0" w:color="auto"/>
              <w:left w:val="single" w:sz="4" w:space="0" w:color="auto"/>
              <w:bottom w:val="single" w:sz="4" w:space="0" w:color="auto"/>
              <w:right w:val="single" w:sz="4" w:space="0" w:color="auto"/>
            </w:tcBorders>
            <w:shd w:val="clear" w:color="auto" w:fill="C0C0C0"/>
            <w:hideMark/>
          </w:tcPr>
          <w:p w14:paraId="7E2691DD" w14:textId="77777777" w:rsidR="0016578E" w:rsidRPr="004A6A8E" w:rsidRDefault="0016578E" w:rsidP="00EF4063">
            <w:pPr>
              <w:pStyle w:val="TAH"/>
              <w:rPr>
                <w:rFonts w:eastAsia="DengXian"/>
              </w:rPr>
            </w:pPr>
            <w:r w:rsidRPr="00EF4063">
              <w:rPr>
                <w:rFonts w:eastAsia="DengXian"/>
              </w:rPr>
              <w:t>Data type</w:t>
            </w:r>
          </w:p>
        </w:tc>
        <w:tc>
          <w:tcPr>
            <w:tcW w:w="675" w:type="dxa"/>
            <w:tcBorders>
              <w:top w:val="single" w:sz="4" w:space="0" w:color="auto"/>
              <w:left w:val="single" w:sz="4" w:space="0" w:color="auto"/>
              <w:bottom w:val="single" w:sz="4" w:space="0" w:color="auto"/>
              <w:right w:val="single" w:sz="4" w:space="0" w:color="auto"/>
            </w:tcBorders>
            <w:shd w:val="clear" w:color="auto" w:fill="C0C0C0"/>
            <w:hideMark/>
          </w:tcPr>
          <w:p w14:paraId="28B6D382" w14:textId="77777777" w:rsidR="0016578E" w:rsidRPr="004A6A8E" w:rsidRDefault="0016578E" w:rsidP="00EF4063">
            <w:pPr>
              <w:pStyle w:val="TAH"/>
              <w:rPr>
                <w:rFonts w:eastAsia="DengXian"/>
              </w:rPr>
            </w:pPr>
            <w:r w:rsidRPr="00EF4063">
              <w:rPr>
                <w:rFonts w:eastAsia="DengXian"/>
              </w:rPr>
              <w:t>P</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08DCDE66" w14:textId="77777777" w:rsidR="0016578E" w:rsidRPr="004A6A8E" w:rsidRDefault="0016578E" w:rsidP="00EF4063">
            <w:pPr>
              <w:pStyle w:val="TAH"/>
              <w:rPr>
                <w:rFonts w:eastAsia="DengXian"/>
              </w:rPr>
            </w:pPr>
            <w:r w:rsidRPr="00EF4063">
              <w:rPr>
                <w:rFonts w:eastAsia="DengXian"/>
              </w:rPr>
              <w:t>Cardinality</w:t>
            </w:r>
          </w:p>
        </w:tc>
        <w:tc>
          <w:tcPr>
            <w:tcW w:w="57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C4C9D10" w14:textId="77777777" w:rsidR="0016578E" w:rsidRPr="004A6A8E" w:rsidRDefault="0016578E" w:rsidP="000958CF">
            <w:pPr>
              <w:keepNext/>
              <w:keepLines/>
              <w:spacing w:after="0"/>
              <w:jc w:val="center"/>
              <w:rPr>
                <w:rFonts w:ascii="Arial" w:eastAsia="DengXian" w:hAnsi="Arial"/>
                <w:b/>
                <w:sz w:val="18"/>
              </w:rPr>
            </w:pPr>
            <w:r w:rsidRPr="004A6A8E">
              <w:rPr>
                <w:rFonts w:ascii="Arial" w:eastAsia="DengXian" w:hAnsi="Arial"/>
                <w:b/>
                <w:sz w:val="18"/>
              </w:rPr>
              <w:t>Description</w:t>
            </w:r>
          </w:p>
        </w:tc>
      </w:tr>
      <w:tr w:rsidR="0016578E" w:rsidRPr="004A6A8E" w14:paraId="6B1A9C40" w14:textId="77777777" w:rsidTr="007C6ECB">
        <w:trPr>
          <w:jc w:val="center"/>
        </w:trPr>
        <w:tc>
          <w:tcPr>
            <w:tcW w:w="1588" w:type="dxa"/>
            <w:tcBorders>
              <w:top w:val="single" w:sz="4" w:space="0" w:color="auto"/>
              <w:left w:val="single" w:sz="6" w:space="0" w:color="000000"/>
              <w:bottom w:val="single" w:sz="6" w:space="0" w:color="000000"/>
              <w:right w:val="single" w:sz="6" w:space="0" w:color="000000"/>
            </w:tcBorders>
            <w:hideMark/>
          </w:tcPr>
          <w:p w14:paraId="1B625FA4" w14:textId="77777777" w:rsidR="0016578E" w:rsidRPr="004A6A8E" w:rsidRDefault="0016578E" w:rsidP="00EF4063">
            <w:pPr>
              <w:pStyle w:val="TAL"/>
              <w:rPr>
                <w:rFonts w:eastAsia="DengXian"/>
              </w:rPr>
            </w:pPr>
            <w:r w:rsidRPr="00EF4063">
              <w:rPr>
                <w:rFonts w:eastAsia="DengXian"/>
              </w:rPr>
              <w:t>LocUpdateSubs</w:t>
            </w:r>
          </w:p>
        </w:tc>
        <w:tc>
          <w:tcPr>
            <w:tcW w:w="675" w:type="dxa"/>
            <w:tcBorders>
              <w:top w:val="single" w:sz="4" w:space="0" w:color="auto"/>
              <w:left w:val="single" w:sz="6" w:space="0" w:color="000000"/>
              <w:bottom w:val="single" w:sz="6" w:space="0" w:color="000000"/>
              <w:right w:val="single" w:sz="6" w:space="0" w:color="000000"/>
            </w:tcBorders>
            <w:hideMark/>
          </w:tcPr>
          <w:p w14:paraId="27FBC975" w14:textId="77777777" w:rsidR="0016578E" w:rsidRPr="004A6A8E" w:rsidRDefault="0016578E" w:rsidP="00EF4063">
            <w:pPr>
              <w:pStyle w:val="TAC"/>
              <w:rPr>
                <w:rFonts w:eastAsia="DengXian"/>
              </w:rPr>
            </w:pPr>
            <w:r w:rsidRPr="00EF4063">
              <w:rPr>
                <w:rFonts w:eastAsia="DengXian"/>
              </w:rPr>
              <w:t>M</w:t>
            </w:r>
          </w:p>
        </w:tc>
        <w:tc>
          <w:tcPr>
            <w:tcW w:w="1560" w:type="dxa"/>
            <w:tcBorders>
              <w:top w:val="single" w:sz="4" w:space="0" w:color="auto"/>
              <w:left w:val="single" w:sz="6" w:space="0" w:color="000000"/>
              <w:bottom w:val="single" w:sz="6" w:space="0" w:color="000000"/>
              <w:right w:val="single" w:sz="6" w:space="0" w:color="000000"/>
            </w:tcBorders>
            <w:hideMark/>
          </w:tcPr>
          <w:p w14:paraId="016C4DCC" w14:textId="77777777" w:rsidR="0016578E" w:rsidRPr="004A6A8E" w:rsidRDefault="0016578E" w:rsidP="007C6ECB">
            <w:pPr>
              <w:keepNext/>
              <w:keepLines/>
              <w:spacing w:after="0"/>
              <w:jc w:val="center"/>
              <w:rPr>
                <w:rFonts w:ascii="Arial" w:eastAsia="DengXian" w:hAnsi="Arial"/>
                <w:sz w:val="18"/>
              </w:rPr>
            </w:pPr>
            <w:r w:rsidRPr="004A6A8E">
              <w:rPr>
                <w:rFonts w:ascii="Arial" w:eastAsia="DengXian" w:hAnsi="Arial"/>
                <w:sz w:val="18"/>
              </w:rPr>
              <w:t>1</w:t>
            </w:r>
          </w:p>
        </w:tc>
        <w:tc>
          <w:tcPr>
            <w:tcW w:w="5710" w:type="dxa"/>
            <w:tcBorders>
              <w:top w:val="single" w:sz="4" w:space="0" w:color="auto"/>
              <w:left w:val="single" w:sz="6" w:space="0" w:color="000000"/>
              <w:bottom w:val="single" w:sz="6" w:space="0" w:color="000000"/>
              <w:right w:val="single" w:sz="6" w:space="0" w:color="000000"/>
            </w:tcBorders>
            <w:hideMark/>
          </w:tcPr>
          <w:p w14:paraId="32F138BE" w14:textId="77777777" w:rsidR="0016578E" w:rsidRPr="004A6A8E" w:rsidRDefault="0016578E" w:rsidP="00EF4063">
            <w:pPr>
              <w:pStyle w:val="TAL"/>
              <w:rPr>
                <w:rFonts w:eastAsia="DengXian"/>
              </w:rPr>
            </w:pPr>
            <w:r w:rsidRPr="00EF4063">
              <w:rPr>
                <w:rFonts w:eastAsia="DengXian"/>
              </w:rPr>
              <w:t>Contains the subscription to UE location update information that is to be created.</w:t>
            </w:r>
          </w:p>
        </w:tc>
      </w:tr>
    </w:tbl>
    <w:p w14:paraId="76E936AD" w14:textId="77777777" w:rsidR="0016578E" w:rsidRPr="004A6A8E" w:rsidRDefault="0016578E" w:rsidP="0016578E">
      <w:pPr>
        <w:rPr>
          <w:rFonts w:eastAsia="DengXian"/>
        </w:rPr>
      </w:pPr>
    </w:p>
    <w:p w14:paraId="6BE370F9" w14:textId="77777777" w:rsidR="0016578E" w:rsidRPr="004A6A8E" w:rsidRDefault="0016578E" w:rsidP="00F0284F">
      <w:pPr>
        <w:pStyle w:val="TH"/>
      </w:pPr>
      <w:r w:rsidRPr="004A6A8E">
        <w:t>Table 6.1.</w:t>
      </w:r>
      <w:r w:rsidRPr="004A6A8E">
        <w:rPr>
          <w:lang w:eastAsia="zh-CN"/>
        </w:rPr>
        <w:t>3</w:t>
      </w:r>
      <w:r w:rsidRPr="004A6A8E">
        <w:t>.</w:t>
      </w:r>
      <w:r>
        <w:rPr>
          <w:rFonts w:hint="eastAsia"/>
          <w:lang w:eastAsia="zh-CN"/>
        </w:rPr>
        <w:t>5</w:t>
      </w:r>
      <w:r w:rsidRPr="004A6A8E">
        <w:t>.2-2: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1273"/>
        <w:gridCol w:w="1119"/>
        <w:gridCol w:w="1167"/>
        <w:gridCol w:w="4503"/>
      </w:tblGrid>
      <w:tr w:rsidR="0016578E" w:rsidRPr="004A6A8E" w14:paraId="412F8A4B" w14:textId="77777777" w:rsidTr="00B63CD4">
        <w:trPr>
          <w:jc w:val="center"/>
        </w:trPr>
        <w:tc>
          <w:tcPr>
            <w:tcW w:w="827" w:type="pct"/>
            <w:tcBorders>
              <w:top w:val="single" w:sz="4" w:space="0" w:color="auto"/>
              <w:left w:val="single" w:sz="4" w:space="0" w:color="auto"/>
              <w:bottom w:val="single" w:sz="4" w:space="0" w:color="auto"/>
              <w:right w:val="single" w:sz="4" w:space="0" w:color="auto"/>
            </w:tcBorders>
            <w:shd w:val="clear" w:color="auto" w:fill="C0C0C0"/>
            <w:hideMark/>
          </w:tcPr>
          <w:p w14:paraId="0F71F07A" w14:textId="77777777" w:rsidR="0016578E" w:rsidRPr="004A6A8E" w:rsidRDefault="0016578E" w:rsidP="00EF4063">
            <w:pPr>
              <w:pStyle w:val="TAH"/>
              <w:rPr>
                <w:rFonts w:eastAsia="DengXian"/>
              </w:rPr>
            </w:pPr>
            <w:r w:rsidRPr="00EF4063">
              <w:rPr>
                <w:rFonts w:eastAsia="DengXian"/>
              </w:rPr>
              <w:t>Data type</w:t>
            </w:r>
          </w:p>
        </w:tc>
        <w:tc>
          <w:tcPr>
            <w:tcW w:w="660" w:type="pct"/>
            <w:tcBorders>
              <w:top w:val="single" w:sz="4" w:space="0" w:color="auto"/>
              <w:left w:val="single" w:sz="4" w:space="0" w:color="auto"/>
              <w:bottom w:val="single" w:sz="4" w:space="0" w:color="auto"/>
              <w:right w:val="single" w:sz="4" w:space="0" w:color="auto"/>
            </w:tcBorders>
            <w:shd w:val="clear" w:color="auto" w:fill="C0C0C0"/>
            <w:hideMark/>
          </w:tcPr>
          <w:p w14:paraId="21234114" w14:textId="77777777" w:rsidR="0016578E" w:rsidRPr="004A6A8E" w:rsidRDefault="0016578E" w:rsidP="00EF4063">
            <w:pPr>
              <w:pStyle w:val="TAH"/>
              <w:rPr>
                <w:rFonts w:eastAsia="DengXian"/>
              </w:rPr>
            </w:pPr>
            <w:r w:rsidRPr="00EF4063">
              <w:rPr>
                <w:rFonts w:eastAsia="DengXian"/>
              </w:rPr>
              <w:t>P</w:t>
            </w:r>
          </w:p>
        </w:tc>
        <w:tc>
          <w:tcPr>
            <w:tcW w:w="580" w:type="pct"/>
            <w:tcBorders>
              <w:top w:val="single" w:sz="4" w:space="0" w:color="auto"/>
              <w:left w:val="single" w:sz="4" w:space="0" w:color="auto"/>
              <w:bottom w:val="single" w:sz="4" w:space="0" w:color="auto"/>
              <w:right w:val="single" w:sz="4" w:space="0" w:color="auto"/>
            </w:tcBorders>
            <w:shd w:val="clear" w:color="auto" w:fill="C0C0C0"/>
            <w:hideMark/>
          </w:tcPr>
          <w:p w14:paraId="60845E0D" w14:textId="77777777" w:rsidR="0016578E" w:rsidRPr="004A6A8E" w:rsidRDefault="0016578E" w:rsidP="00EF4063">
            <w:pPr>
              <w:pStyle w:val="TAH"/>
              <w:rPr>
                <w:rFonts w:eastAsia="DengXian"/>
              </w:rPr>
            </w:pPr>
            <w:r w:rsidRPr="00EF4063">
              <w:rPr>
                <w:rFonts w:eastAsia="DengXian"/>
              </w:rPr>
              <w:t>Cardinality</w:t>
            </w:r>
          </w:p>
        </w:tc>
        <w:tc>
          <w:tcPr>
            <w:tcW w:w="605" w:type="pct"/>
            <w:tcBorders>
              <w:top w:val="single" w:sz="4" w:space="0" w:color="auto"/>
              <w:left w:val="single" w:sz="4" w:space="0" w:color="auto"/>
              <w:bottom w:val="single" w:sz="4" w:space="0" w:color="auto"/>
              <w:right w:val="single" w:sz="4" w:space="0" w:color="auto"/>
            </w:tcBorders>
            <w:shd w:val="clear" w:color="auto" w:fill="C0C0C0"/>
            <w:hideMark/>
          </w:tcPr>
          <w:p w14:paraId="511904FE" w14:textId="77777777" w:rsidR="0016578E" w:rsidRPr="004A6A8E" w:rsidRDefault="0016578E" w:rsidP="00EF4063">
            <w:pPr>
              <w:pStyle w:val="TAH"/>
              <w:rPr>
                <w:rFonts w:eastAsia="DengXian"/>
              </w:rPr>
            </w:pPr>
            <w:r w:rsidRPr="00EF4063">
              <w:rPr>
                <w:rFonts w:eastAsia="DengXian"/>
              </w:rPr>
              <w:t>Response</w:t>
            </w:r>
          </w:p>
          <w:p w14:paraId="47E1702C" w14:textId="77777777" w:rsidR="0016578E" w:rsidRPr="004A6A8E" w:rsidRDefault="0016578E" w:rsidP="00EF4063">
            <w:pPr>
              <w:pStyle w:val="TAH"/>
              <w:rPr>
                <w:rFonts w:eastAsia="DengXian"/>
              </w:rPr>
            </w:pPr>
            <w:r w:rsidRPr="00EF4063">
              <w:rPr>
                <w:rFonts w:eastAsia="DengXian"/>
              </w:rPr>
              <w:t>codes</w:t>
            </w:r>
          </w:p>
        </w:tc>
        <w:tc>
          <w:tcPr>
            <w:tcW w:w="2328" w:type="pct"/>
            <w:tcBorders>
              <w:top w:val="single" w:sz="4" w:space="0" w:color="auto"/>
              <w:left w:val="single" w:sz="4" w:space="0" w:color="auto"/>
              <w:bottom w:val="single" w:sz="4" w:space="0" w:color="auto"/>
              <w:right w:val="single" w:sz="4" w:space="0" w:color="auto"/>
            </w:tcBorders>
            <w:shd w:val="clear" w:color="auto" w:fill="C0C0C0"/>
            <w:hideMark/>
          </w:tcPr>
          <w:p w14:paraId="2E99110A" w14:textId="77777777" w:rsidR="0016578E" w:rsidRPr="004A6A8E" w:rsidRDefault="0016578E" w:rsidP="000958CF">
            <w:pPr>
              <w:keepNext/>
              <w:keepLines/>
              <w:spacing w:after="0"/>
              <w:jc w:val="center"/>
              <w:rPr>
                <w:rFonts w:ascii="Arial" w:eastAsia="DengXian" w:hAnsi="Arial"/>
                <w:b/>
                <w:sz w:val="18"/>
              </w:rPr>
            </w:pPr>
            <w:r w:rsidRPr="004A6A8E">
              <w:rPr>
                <w:rFonts w:ascii="Arial" w:eastAsia="DengXian" w:hAnsi="Arial"/>
                <w:b/>
                <w:sz w:val="18"/>
              </w:rPr>
              <w:t>Description</w:t>
            </w:r>
          </w:p>
        </w:tc>
      </w:tr>
      <w:tr w:rsidR="0016578E" w:rsidRPr="004A6A8E" w14:paraId="74B8C1F0" w14:textId="77777777" w:rsidTr="00B63CD4">
        <w:trPr>
          <w:jc w:val="center"/>
        </w:trPr>
        <w:tc>
          <w:tcPr>
            <w:tcW w:w="827" w:type="pct"/>
            <w:tcBorders>
              <w:top w:val="single" w:sz="4" w:space="0" w:color="auto"/>
              <w:left w:val="single" w:sz="6" w:space="0" w:color="000000"/>
              <w:bottom w:val="single" w:sz="4" w:space="0" w:color="auto"/>
              <w:right w:val="single" w:sz="6" w:space="0" w:color="000000"/>
            </w:tcBorders>
            <w:hideMark/>
          </w:tcPr>
          <w:p w14:paraId="57D93B08" w14:textId="77777777" w:rsidR="0016578E" w:rsidRPr="004A6A8E" w:rsidRDefault="0016578E" w:rsidP="00EF4063">
            <w:pPr>
              <w:pStyle w:val="TAL"/>
              <w:rPr>
                <w:rFonts w:eastAsia="DengXian"/>
              </w:rPr>
            </w:pPr>
            <w:r w:rsidRPr="00EF4063">
              <w:rPr>
                <w:rFonts w:eastAsia="DengXian"/>
              </w:rPr>
              <w:t>n/a</w:t>
            </w:r>
          </w:p>
        </w:tc>
        <w:tc>
          <w:tcPr>
            <w:tcW w:w="660" w:type="pct"/>
            <w:tcBorders>
              <w:top w:val="single" w:sz="4" w:space="0" w:color="auto"/>
              <w:left w:val="single" w:sz="6" w:space="0" w:color="000000"/>
              <w:bottom w:val="single" w:sz="4" w:space="0" w:color="auto"/>
              <w:right w:val="single" w:sz="6" w:space="0" w:color="000000"/>
            </w:tcBorders>
            <w:hideMark/>
          </w:tcPr>
          <w:p w14:paraId="43BA8F4D" w14:textId="77777777" w:rsidR="0016578E" w:rsidRPr="00EF4063" w:rsidRDefault="0016578E" w:rsidP="00EF4063">
            <w:pPr>
              <w:pStyle w:val="TAC"/>
              <w:rPr>
                <w:rFonts w:eastAsia="DengXian"/>
              </w:rPr>
            </w:pPr>
          </w:p>
        </w:tc>
        <w:tc>
          <w:tcPr>
            <w:tcW w:w="580" w:type="pct"/>
            <w:tcBorders>
              <w:top w:val="single" w:sz="4" w:space="0" w:color="auto"/>
              <w:left w:val="single" w:sz="6" w:space="0" w:color="000000"/>
              <w:bottom w:val="single" w:sz="4" w:space="0" w:color="auto"/>
              <w:right w:val="single" w:sz="6" w:space="0" w:color="000000"/>
            </w:tcBorders>
            <w:hideMark/>
          </w:tcPr>
          <w:p w14:paraId="67185E4D" w14:textId="77777777" w:rsidR="0016578E" w:rsidRPr="00EF4063" w:rsidRDefault="0016578E" w:rsidP="00EF4063">
            <w:pPr>
              <w:pStyle w:val="TAL"/>
              <w:rPr>
                <w:rFonts w:eastAsia="DengXian"/>
              </w:rPr>
            </w:pPr>
          </w:p>
        </w:tc>
        <w:tc>
          <w:tcPr>
            <w:tcW w:w="605" w:type="pct"/>
            <w:tcBorders>
              <w:top w:val="single" w:sz="4" w:space="0" w:color="auto"/>
              <w:left w:val="single" w:sz="6" w:space="0" w:color="000000"/>
              <w:bottom w:val="single" w:sz="4" w:space="0" w:color="auto"/>
              <w:right w:val="single" w:sz="6" w:space="0" w:color="000000"/>
            </w:tcBorders>
            <w:hideMark/>
          </w:tcPr>
          <w:p w14:paraId="2CE6AE4E" w14:textId="77777777" w:rsidR="0016578E" w:rsidRPr="004A6A8E" w:rsidRDefault="0016578E" w:rsidP="00EF4063">
            <w:pPr>
              <w:pStyle w:val="TAL"/>
              <w:rPr>
                <w:rFonts w:eastAsia="DengXian"/>
              </w:rPr>
            </w:pPr>
            <w:r w:rsidRPr="00EF4063">
              <w:rPr>
                <w:rFonts w:eastAsia="DengXian"/>
              </w:rPr>
              <w:t>204 No Content</w:t>
            </w:r>
          </w:p>
        </w:tc>
        <w:tc>
          <w:tcPr>
            <w:tcW w:w="2328" w:type="pct"/>
            <w:tcBorders>
              <w:top w:val="single" w:sz="4" w:space="0" w:color="auto"/>
              <w:left w:val="single" w:sz="6" w:space="0" w:color="000000"/>
              <w:bottom w:val="single" w:sz="4" w:space="0" w:color="auto"/>
              <w:right w:val="single" w:sz="6" w:space="0" w:color="000000"/>
            </w:tcBorders>
          </w:tcPr>
          <w:p w14:paraId="28B9A341" w14:textId="77777777" w:rsidR="0016578E" w:rsidRPr="004A6A8E" w:rsidRDefault="0016578E" w:rsidP="007C6ECB">
            <w:pPr>
              <w:keepNext/>
              <w:keepLines/>
              <w:spacing w:after="0"/>
              <w:rPr>
                <w:rFonts w:ascii="Arial" w:eastAsia="DengXian" w:hAnsi="Arial"/>
                <w:sz w:val="18"/>
              </w:rPr>
            </w:pPr>
            <w:r w:rsidRPr="004A6A8E">
              <w:rPr>
                <w:rFonts w:ascii="Arial" w:eastAsia="DengXian" w:hAnsi="Arial"/>
                <w:sz w:val="18"/>
              </w:rPr>
              <w:t xml:space="preserve">This case represents the successful </w:t>
            </w:r>
            <w:r>
              <w:rPr>
                <w:rFonts w:ascii="Arial" w:eastAsia="DengXian" w:hAnsi="Arial"/>
                <w:sz w:val="18"/>
              </w:rPr>
              <w:t>UE location information subscription creation.</w:t>
            </w:r>
          </w:p>
        </w:tc>
      </w:tr>
      <w:tr w:rsidR="002763AC" w:rsidRPr="004A6A8E" w14:paraId="2B4AFF18" w14:textId="77777777" w:rsidTr="00840EA9">
        <w:trPr>
          <w:jc w:val="center"/>
        </w:trPr>
        <w:tc>
          <w:tcPr>
            <w:tcW w:w="827" w:type="pct"/>
            <w:tcBorders>
              <w:top w:val="single" w:sz="4" w:space="0" w:color="auto"/>
              <w:left w:val="single" w:sz="6" w:space="0" w:color="000000"/>
              <w:bottom w:val="single" w:sz="4" w:space="0" w:color="auto"/>
              <w:right w:val="single" w:sz="6" w:space="0" w:color="000000"/>
            </w:tcBorders>
          </w:tcPr>
          <w:p w14:paraId="6EF4FF68" w14:textId="5329D764" w:rsidR="002763AC" w:rsidRDefault="002763AC" w:rsidP="00EF4063">
            <w:pPr>
              <w:pStyle w:val="TAL"/>
              <w:rPr>
                <w:rFonts w:eastAsia="DengXian"/>
              </w:rPr>
            </w:pPr>
            <w:r w:rsidRPr="00EF4063">
              <w:rPr>
                <w:rFonts w:eastAsia="DengXian"/>
              </w:rPr>
              <w:t>RedirectResponse</w:t>
            </w:r>
          </w:p>
        </w:tc>
        <w:tc>
          <w:tcPr>
            <w:tcW w:w="660" w:type="pct"/>
            <w:tcBorders>
              <w:top w:val="single" w:sz="4" w:space="0" w:color="auto"/>
              <w:left w:val="single" w:sz="6" w:space="0" w:color="000000"/>
              <w:bottom w:val="single" w:sz="4" w:space="0" w:color="auto"/>
              <w:right w:val="single" w:sz="6" w:space="0" w:color="000000"/>
            </w:tcBorders>
          </w:tcPr>
          <w:p w14:paraId="47F73649" w14:textId="0738EFD2" w:rsidR="002763AC" w:rsidRPr="004A6A8E" w:rsidRDefault="002763AC" w:rsidP="00EF4063">
            <w:pPr>
              <w:pStyle w:val="TAC"/>
              <w:rPr>
                <w:rFonts w:eastAsia="DengXian"/>
              </w:rPr>
            </w:pPr>
            <w:r w:rsidRPr="00EF4063">
              <w:rPr>
                <w:rFonts w:eastAsia="DengXian"/>
              </w:rPr>
              <w:t>O</w:t>
            </w:r>
          </w:p>
        </w:tc>
        <w:tc>
          <w:tcPr>
            <w:tcW w:w="580" w:type="pct"/>
            <w:tcBorders>
              <w:top w:val="single" w:sz="4" w:space="0" w:color="auto"/>
              <w:left w:val="single" w:sz="6" w:space="0" w:color="000000"/>
              <w:bottom w:val="single" w:sz="4" w:space="0" w:color="auto"/>
              <w:right w:val="single" w:sz="6" w:space="0" w:color="000000"/>
            </w:tcBorders>
          </w:tcPr>
          <w:p w14:paraId="71EA71F2" w14:textId="2E55129F" w:rsidR="002763AC" w:rsidRPr="004A6A8E" w:rsidRDefault="002763AC" w:rsidP="00EF4063">
            <w:pPr>
              <w:pStyle w:val="TAL"/>
              <w:rPr>
                <w:rFonts w:eastAsia="DengXian"/>
              </w:rPr>
            </w:pPr>
            <w:r w:rsidRPr="00EF4063">
              <w:rPr>
                <w:rFonts w:eastAsia="DengXian" w:hint="eastAsia"/>
              </w:rPr>
              <w:t>0</w:t>
            </w:r>
            <w:r w:rsidRPr="00EF4063">
              <w:rPr>
                <w:rFonts w:eastAsia="DengXian"/>
              </w:rPr>
              <w:t>..1</w:t>
            </w:r>
          </w:p>
        </w:tc>
        <w:tc>
          <w:tcPr>
            <w:tcW w:w="605" w:type="pct"/>
            <w:tcBorders>
              <w:top w:val="single" w:sz="4" w:space="0" w:color="auto"/>
              <w:left w:val="single" w:sz="6" w:space="0" w:color="000000"/>
              <w:bottom w:val="single" w:sz="4" w:space="0" w:color="auto"/>
              <w:right w:val="single" w:sz="6" w:space="0" w:color="000000"/>
            </w:tcBorders>
          </w:tcPr>
          <w:p w14:paraId="4A22528A" w14:textId="77777777" w:rsidR="002763AC" w:rsidRDefault="002763AC" w:rsidP="00840EA9">
            <w:pPr>
              <w:keepNext/>
              <w:keepLines/>
              <w:spacing w:after="0"/>
              <w:rPr>
                <w:rFonts w:ascii="Arial" w:eastAsia="DengXian" w:hAnsi="Arial"/>
                <w:sz w:val="18"/>
              </w:rPr>
            </w:pPr>
            <w:r w:rsidRPr="00C0054A">
              <w:rPr>
                <w:rFonts w:ascii="Arial" w:eastAsia="DengXian" w:hAnsi="Arial"/>
                <w:sz w:val="18"/>
              </w:rPr>
              <w:t>307 Temporary Redirect</w:t>
            </w:r>
          </w:p>
        </w:tc>
        <w:tc>
          <w:tcPr>
            <w:tcW w:w="2328" w:type="pct"/>
            <w:tcBorders>
              <w:top w:val="single" w:sz="4" w:space="0" w:color="auto"/>
              <w:left w:val="single" w:sz="6" w:space="0" w:color="000000"/>
              <w:bottom w:val="single" w:sz="4" w:space="0" w:color="auto"/>
              <w:right w:val="single" w:sz="6" w:space="0" w:color="000000"/>
            </w:tcBorders>
          </w:tcPr>
          <w:p w14:paraId="21C55B44" w14:textId="3C6B02AB" w:rsidR="002763AC" w:rsidRPr="004A6A8E" w:rsidRDefault="002763AC" w:rsidP="00EC57D6">
            <w:pPr>
              <w:pStyle w:val="TAL"/>
              <w:rPr>
                <w:rFonts w:eastAsia="DengXian"/>
              </w:rPr>
            </w:pPr>
            <w:r w:rsidRPr="00C0054A">
              <w:rPr>
                <w:rFonts w:eastAsia="DengXian"/>
              </w:rPr>
              <w:t>Temporary redirection.</w:t>
            </w:r>
          </w:p>
        </w:tc>
      </w:tr>
      <w:tr w:rsidR="002763AC" w:rsidRPr="004A6A8E" w14:paraId="2AC9EA30" w14:textId="77777777" w:rsidTr="00840EA9">
        <w:trPr>
          <w:jc w:val="center"/>
        </w:trPr>
        <w:tc>
          <w:tcPr>
            <w:tcW w:w="827" w:type="pct"/>
            <w:tcBorders>
              <w:top w:val="single" w:sz="4" w:space="0" w:color="auto"/>
              <w:left w:val="single" w:sz="6" w:space="0" w:color="000000"/>
              <w:bottom w:val="single" w:sz="4" w:space="0" w:color="auto"/>
              <w:right w:val="single" w:sz="6" w:space="0" w:color="000000"/>
            </w:tcBorders>
          </w:tcPr>
          <w:p w14:paraId="772908D1" w14:textId="10B8349B" w:rsidR="002763AC" w:rsidRDefault="002763AC" w:rsidP="00EF4063">
            <w:pPr>
              <w:pStyle w:val="TAL"/>
              <w:rPr>
                <w:rFonts w:eastAsia="DengXian"/>
              </w:rPr>
            </w:pPr>
            <w:r w:rsidRPr="00EF4063">
              <w:rPr>
                <w:rFonts w:eastAsia="DengXian"/>
              </w:rPr>
              <w:t>RedirectResponse</w:t>
            </w:r>
          </w:p>
        </w:tc>
        <w:tc>
          <w:tcPr>
            <w:tcW w:w="660" w:type="pct"/>
            <w:tcBorders>
              <w:top w:val="single" w:sz="4" w:space="0" w:color="auto"/>
              <w:left w:val="single" w:sz="6" w:space="0" w:color="000000"/>
              <w:bottom w:val="single" w:sz="4" w:space="0" w:color="auto"/>
              <w:right w:val="single" w:sz="6" w:space="0" w:color="000000"/>
            </w:tcBorders>
          </w:tcPr>
          <w:p w14:paraId="7C44369A" w14:textId="05C6E5CB" w:rsidR="002763AC" w:rsidRPr="004A6A8E" w:rsidRDefault="002763AC" w:rsidP="00EF4063">
            <w:pPr>
              <w:pStyle w:val="TAC"/>
              <w:rPr>
                <w:rFonts w:eastAsia="DengXian"/>
              </w:rPr>
            </w:pPr>
            <w:r w:rsidRPr="00EF4063">
              <w:rPr>
                <w:rFonts w:eastAsia="DengXian"/>
              </w:rPr>
              <w:t>O</w:t>
            </w:r>
          </w:p>
        </w:tc>
        <w:tc>
          <w:tcPr>
            <w:tcW w:w="580" w:type="pct"/>
            <w:tcBorders>
              <w:top w:val="single" w:sz="4" w:space="0" w:color="auto"/>
              <w:left w:val="single" w:sz="6" w:space="0" w:color="000000"/>
              <w:bottom w:val="single" w:sz="4" w:space="0" w:color="auto"/>
              <w:right w:val="single" w:sz="6" w:space="0" w:color="000000"/>
            </w:tcBorders>
          </w:tcPr>
          <w:p w14:paraId="5FEFBBBD" w14:textId="3A6A5B29" w:rsidR="002763AC" w:rsidRPr="004A6A8E" w:rsidRDefault="002763AC" w:rsidP="00EF4063">
            <w:pPr>
              <w:pStyle w:val="TAL"/>
              <w:rPr>
                <w:rFonts w:eastAsia="DengXian"/>
              </w:rPr>
            </w:pPr>
            <w:r w:rsidRPr="00EF4063">
              <w:rPr>
                <w:rFonts w:eastAsia="DengXian" w:hint="eastAsia"/>
              </w:rPr>
              <w:t>0</w:t>
            </w:r>
            <w:r w:rsidRPr="00EF4063">
              <w:rPr>
                <w:rFonts w:eastAsia="DengXian"/>
              </w:rPr>
              <w:t>..1</w:t>
            </w:r>
          </w:p>
        </w:tc>
        <w:tc>
          <w:tcPr>
            <w:tcW w:w="605" w:type="pct"/>
            <w:tcBorders>
              <w:top w:val="single" w:sz="4" w:space="0" w:color="auto"/>
              <w:left w:val="single" w:sz="6" w:space="0" w:color="000000"/>
              <w:bottom w:val="single" w:sz="4" w:space="0" w:color="auto"/>
              <w:right w:val="single" w:sz="6" w:space="0" w:color="000000"/>
            </w:tcBorders>
          </w:tcPr>
          <w:p w14:paraId="0B021D00" w14:textId="77777777" w:rsidR="002763AC" w:rsidRDefault="002763AC" w:rsidP="00840EA9">
            <w:pPr>
              <w:keepNext/>
              <w:keepLines/>
              <w:spacing w:after="0"/>
              <w:rPr>
                <w:rFonts w:ascii="Arial" w:eastAsia="DengXian" w:hAnsi="Arial"/>
                <w:sz w:val="18"/>
              </w:rPr>
            </w:pPr>
            <w:r w:rsidRPr="00C0054A">
              <w:rPr>
                <w:rFonts w:ascii="Arial" w:eastAsia="DengXian" w:hAnsi="Arial"/>
                <w:sz w:val="18"/>
              </w:rPr>
              <w:t>308 Permanent Redirect</w:t>
            </w:r>
          </w:p>
        </w:tc>
        <w:tc>
          <w:tcPr>
            <w:tcW w:w="2328" w:type="pct"/>
            <w:tcBorders>
              <w:top w:val="single" w:sz="4" w:space="0" w:color="auto"/>
              <w:left w:val="single" w:sz="6" w:space="0" w:color="000000"/>
              <w:bottom w:val="single" w:sz="4" w:space="0" w:color="auto"/>
              <w:right w:val="single" w:sz="6" w:space="0" w:color="000000"/>
            </w:tcBorders>
          </w:tcPr>
          <w:p w14:paraId="6B1F4C95" w14:textId="3EF0FAC1" w:rsidR="002763AC" w:rsidRPr="004A6A8E" w:rsidRDefault="002763AC" w:rsidP="00EC57D6">
            <w:pPr>
              <w:pStyle w:val="TAL"/>
              <w:rPr>
                <w:rFonts w:eastAsia="DengXian"/>
              </w:rPr>
            </w:pPr>
            <w:r w:rsidRPr="00C0054A">
              <w:rPr>
                <w:rFonts w:eastAsia="DengXian"/>
              </w:rPr>
              <w:t>Permanent redirection.</w:t>
            </w:r>
          </w:p>
        </w:tc>
      </w:tr>
      <w:tr w:rsidR="002763AC" w:rsidRPr="004A6A8E" w14:paraId="2378D6AC" w14:textId="77777777" w:rsidTr="00B63CD4">
        <w:trPr>
          <w:jc w:val="center"/>
        </w:trPr>
        <w:tc>
          <w:tcPr>
            <w:tcW w:w="827" w:type="pct"/>
            <w:tcBorders>
              <w:top w:val="single" w:sz="4" w:space="0" w:color="auto"/>
              <w:left w:val="single" w:sz="6" w:space="0" w:color="000000"/>
              <w:bottom w:val="single" w:sz="4" w:space="0" w:color="auto"/>
              <w:right w:val="single" w:sz="6" w:space="0" w:color="000000"/>
            </w:tcBorders>
            <w:hideMark/>
          </w:tcPr>
          <w:p w14:paraId="1F2A093C" w14:textId="77777777" w:rsidR="002763AC" w:rsidRPr="004A6A8E" w:rsidRDefault="002763AC" w:rsidP="00EF4063">
            <w:pPr>
              <w:pStyle w:val="TAL"/>
              <w:rPr>
                <w:rFonts w:eastAsia="DengXian"/>
              </w:rPr>
            </w:pPr>
            <w:r w:rsidRPr="00EF4063">
              <w:rPr>
                <w:rFonts w:eastAsia="DengXian"/>
              </w:rPr>
              <w:t>ProblemDetails</w:t>
            </w:r>
          </w:p>
        </w:tc>
        <w:tc>
          <w:tcPr>
            <w:tcW w:w="660" w:type="pct"/>
            <w:tcBorders>
              <w:top w:val="single" w:sz="4" w:space="0" w:color="auto"/>
              <w:left w:val="single" w:sz="6" w:space="0" w:color="000000"/>
              <w:bottom w:val="single" w:sz="4" w:space="0" w:color="auto"/>
              <w:right w:val="single" w:sz="6" w:space="0" w:color="000000"/>
            </w:tcBorders>
            <w:hideMark/>
          </w:tcPr>
          <w:p w14:paraId="2AB0F573" w14:textId="77777777" w:rsidR="002763AC" w:rsidRPr="004A6A8E" w:rsidRDefault="002763AC" w:rsidP="00EF4063">
            <w:pPr>
              <w:pStyle w:val="TAC"/>
              <w:rPr>
                <w:rFonts w:eastAsia="DengXian"/>
                <w:lang w:eastAsia="zh-CN"/>
              </w:rPr>
            </w:pPr>
            <w:r w:rsidRPr="00EF4063">
              <w:rPr>
                <w:rFonts w:eastAsia="DengXian"/>
              </w:rPr>
              <w:t>O</w:t>
            </w:r>
          </w:p>
        </w:tc>
        <w:tc>
          <w:tcPr>
            <w:tcW w:w="580" w:type="pct"/>
            <w:tcBorders>
              <w:top w:val="single" w:sz="4" w:space="0" w:color="auto"/>
              <w:left w:val="single" w:sz="6" w:space="0" w:color="000000"/>
              <w:bottom w:val="single" w:sz="4" w:space="0" w:color="auto"/>
              <w:right w:val="single" w:sz="6" w:space="0" w:color="000000"/>
            </w:tcBorders>
            <w:hideMark/>
          </w:tcPr>
          <w:p w14:paraId="61C50E86" w14:textId="77777777" w:rsidR="002763AC" w:rsidRPr="004A6A8E" w:rsidRDefault="002763AC" w:rsidP="00EF4063">
            <w:pPr>
              <w:pStyle w:val="TAL"/>
              <w:rPr>
                <w:rFonts w:eastAsia="DengXian"/>
              </w:rPr>
            </w:pPr>
            <w:r w:rsidRPr="00EF4063">
              <w:rPr>
                <w:rFonts w:eastAsia="DengXian"/>
              </w:rPr>
              <w:t>0..1</w:t>
            </w:r>
          </w:p>
        </w:tc>
        <w:tc>
          <w:tcPr>
            <w:tcW w:w="605" w:type="pct"/>
            <w:tcBorders>
              <w:top w:val="single" w:sz="4" w:space="0" w:color="auto"/>
              <w:left w:val="single" w:sz="6" w:space="0" w:color="000000"/>
              <w:bottom w:val="single" w:sz="4" w:space="0" w:color="auto"/>
              <w:right w:val="single" w:sz="6" w:space="0" w:color="000000"/>
            </w:tcBorders>
            <w:hideMark/>
          </w:tcPr>
          <w:p w14:paraId="5FCB0B09" w14:textId="77777777" w:rsidR="002763AC" w:rsidRPr="004A6A8E" w:rsidRDefault="002763AC" w:rsidP="00EF4063">
            <w:pPr>
              <w:pStyle w:val="TAL"/>
              <w:rPr>
                <w:rFonts w:eastAsia="DengXian"/>
              </w:rPr>
            </w:pPr>
            <w:r w:rsidRPr="00EF4063">
              <w:rPr>
                <w:rFonts w:eastAsia="DengXian"/>
              </w:rPr>
              <w:t>403 Forbidden</w:t>
            </w:r>
          </w:p>
        </w:tc>
        <w:tc>
          <w:tcPr>
            <w:tcW w:w="2328" w:type="pct"/>
            <w:tcBorders>
              <w:top w:val="single" w:sz="4" w:space="0" w:color="auto"/>
              <w:left w:val="single" w:sz="6" w:space="0" w:color="000000"/>
              <w:bottom w:val="single" w:sz="4" w:space="0" w:color="auto"/>
              <w:right w:val="single" w:sz="6" w:space="0" w:color="000000"/>
            </w:tcBorders>
          </w:tcPr>
          <w:p w14:paraId="0B7348BE" w14:textId="77777777" w:rsidR="002763AC" w:rsidRPr="004A6A8E" w:rsidRDefault="002763AC" w:rsidP="000958CF">
            <w:pPr>
              <w:keepNext/>
              <w:keepLines/>
              <w:spacing w:after="0"/>
              <w:rPr>
                <w:rFonts w:ascii="Arial" w:eastAsia="DengXian" w:hAnsi="Arial"/>
                <w:sz w:val="18"/>
              </w:rPr>
            </w:pPr>
            <w:r w:rsidRPr="004A6A8E">
              <w:rPr>
                <w:rFonts w:ascii="Arial" w:eastAsia="DengXian" w:hAnsi="Arial"/>
                <w:sz w:val="18"/>
              </w:rPr>
              <w:t xml:space="preserve">The "cause" attribute </w:t>
            </w:r>
            <w:r w:rsidRPr="004A6A8E">
              <w:rPr>
                <w:rFonts w:ascii="Arial" w:eastAsia="DengXian" w:hAnsi="Arial"/>
                <w:sz w:val="18"/>
                <w:lang w:eastAsia="zh-CN"/>
              </w:rPr>
              <w:t>may</w:t>
            </w:r>
            <w:r w:rsidRPr="004A6A8E">
              <w:rPr>
                <w:rFonts w:ascii="Arial" w:eastAsia="DengXian" w:hAnsi="Arial"/>
                <w:sz w:val="18"/>
              </w:rPr>
              <w:t xml:space="preserve"> be </w:t>
            </w:r>
            <w:r w:rsidRPr="004A6A8E">
              <w:rPr>
                <w:rFonts w:ascii="Arial" w:eastAsia="DengXian" w:hAnsi="Arial"/>
                <w:sz w:val="18"/>
                <w:lang w:eastAsia="zh-CN"/>
              </w:rPr>
              <w:t>used to indicate</w:t>
            </w:r>
            <w:r w:rsidRPr="004A6A8E">
              <w:rPr>
                <w:rFonts w:ascii="Arial" w:eastAsia="DengXian" w:hAnsi="Arial"/>
                <w:sz w:val="18"/>
              </w:rPr>
              <w:t xml:space="preserve"> one of the following application errors:</w:t>
            </w:r>
          </w:p>
          <w:p w14:paraId="60BA46C9" w14:textId="77777777" w:rsidR="002763AC" w:rsidRPr="001F1BE3" w:rsidRDefault="002763AC" w:rsidP="000958CF">
            <w:pPr>
              <w:keepNext/>
              <w:keepLines/>
              <w:spacing w:after="0"/>
              <w:ind w:left="284"/>
              <w:rPr>
                <w:rFonts w:ascii="Arial" w:eastAsia="DengXian" w:hAnsi="Arial"/>
                <w:sz w:val="18"/>
              </w:rPr>
            </w:pPr>
            <w:bookmarkStart w:id="736" w:name="_PERM_MCCTEMPBM_CRPT13160042___2"/>
            <w:r w:rsidRPr="001F1BE3">
              <w:rPr>
                <w:rFonts w:ascii="Arial" w:eastAsia="DengXian" w:hAnsi="Arial"/>
                <w:sz w:val="18"/>
              </w:rPr>
              <w:t>- UNSPECIFIED</w:t>
            </w:r>
          </w:p>
          <w:p w14:paraId="653A7BD6" w14:textId="77777777" w:rsidR="002763AC" w:rsidRPr="001F1BE3" w:rsidRDefault="002763AC" w:rsidP="000958CF">
            <w:pPr>
              <w:keepNext/>
              <w:keepLines/>
              <w:spacing w:after="0"/>
              <w:ind w:left="284"/>
              <w:rPr>
                <w:rFonts w:ascii="Arial" w:eastAsia="DengXian" w:hAnsi="Arial"/>
                <w:sz w:val="18"/>
              </w:rPr>
            </w:pPr>
            <w:r w:rsidRPr="001F1BE3">
              <w:rPr>
                <w:rFonts w:ascii="Arial" w:eastAsia="DengXian" w:hAnsi="Arial"/>
                <w:sz w:val="18"/>
              </w:rPr>
              <w:t>- UNREQUESTED_BY_UE</w:t>
            </w:r>
          </w:p>
          <w:p w14:paraId="0FADB363" w14:textId="77777777" w:rsidR="002763AC" w:rsidRPr="001F1BE3" w:rsidRDefault="002763AC" w:rsidP="000958CF">
            <w:pPr>
              <w:keepNext/>
              <w:keepLines/>
              <w:spacing w:after="0"/>
              <w:ind w:left="284"/>
              <w:rPr>
                <w:rFonts w:ascii="Arial" w:eastAsia="DengXian" w:hAnsi="Arial"/>
                <w:sz w:val="18"/>
              </w:rPr>
            </w:pPr>
          </w:p>
          <w:bookmarkEnd w:id="736"/>
          <w:p w14:paraId="15C78CFF" w14:textId="77777777" w:rsidR="002763AC" w:rsidRPr="004A6A8E" w:rsidRDefault="002763AC" w:rsidP="00EF4063">
            <w:pPr>
              <w:pStyle w:val="TAL"/>
              <w:rPr>
                <w:rFonts w:eastAsia="DengXian"/>
              </w:rPr>
            </w:pPr>
            <w:r w:rsidRPr="00EF4063">
              <w:rPr>
                <w:rFonts w:eastAsia="DengXian"/>
              </w:rPr>
              <w:t>See table 6.1.6.3-1 for the description of these errors.</w:t>
            </w:r>
          </w:p>
        </w:tc>
      </w:tr>
      <w:tr w:rsidR="002763AC" w:rsidRPr="004A6A8E" w14:paraId="6D57EC7A" w14:textId="77777777" w:rsidTr="007C6ECB">
        <w:trPr>
          <w:trHeight w:val="464"/>
          <w:jc w:val="center"/>
        </w:trPr>
        <w:tc>
          <w:tcPr>
            <w:tcW w:w="5000" w:type="pct"/>
            <w:gridSpan w:val="5"/>
            <w:tcBorders>
              <w:top w:val="single" w:sz="4" w:space="0" w:color="auto"/>
              <w:left w:val="single" w:sz="6" w:space="0" w:color="000000"/>
              <w:bottom w:val="single" w:sz="4" w:space="0" w:color="auto"/>
              <w:right w:val="single" w:sz="6" w:space="0" w:color="000000"/>
            </w:tcBorders>
          </w:tcPr>
          <w:p w14:paraId="6DD05BA0" w14:textId="65750D33" w:rsidR="002763AC" w:rsidRPr="004A6A8E" w:rsidRDefault="002763AC" w:rsidP="00EF4063">
            <w:pPr>
              <w:pStyle w:val="TAN"/>
              <w:rPr>
                <w:rFonts w:eastAsia="DengXian"/>
              </w:rPr>
            </w:pPr>
            <w:r w:rsidRPr="00EF4063">
              <w:rPr>
                <w:rFonts w:eastAsia="SimSun"/>
              </w:rPr>
              <w:t>NOTE:</w:t>
            </w:r>
            <w:r w:rsidRPr="00EF4063">
              <w:rPr>
                <w:rFonts w:eastAsia="SimSun"/>
              </w:rPr>
              <w:tab/>
              <w:t>The mandatory HTTP error status code for the POST method listed in Table 5.2.7.1-1 of 3GPP TS 29.500 [5] also apply.</w:t>
            </w:r>
          </w:p>
        </w:tc>
      </w:tr>
    </w:tbl>
    <w:p w14:paraId="6117FF20" w14:textId="77777777" w:rsidR="00B63CD4" w:rsidRDefault="00B63CD4" w:rsidP="00B63CD4">
      <w:pPr>
        <w:rPr>
          <w:noProof/>
        </w:rPr>
      </w:pPr>
    </w:p>
    <w:p w14:paraId="70A363BC" w14:textId="77777777" w:rsidR="00B63CD4" w:rsidRDefault="00B63CD4" w:rsidP="00B63CD4">
      <w:pPr>
        <w:pStyle w:val="TH"/>
      </w:pPr>
      <w:r w:rsidRPr="00D67AB2">
        <w:lastRenderedPageBreak/>
        <w:t xml:space="preserve">Table </w:t>
      </w:r>
      <w:r w:rsidRPr="004A6A8E">
        <w:t>6.1.</w:t>
      </w:r>
      <w:r w:rsidRPr="004A6A8E">
        <w:rPr>
          <w:lang w:eastAsia="zh-CN"/>
        </w:rPr>
        <w:t>3</w:t>
      </w:r>
      <w:r w:rsidRPr="004A6A8E">
        <w:t>.</w:t>
      </w:r>
      <w:r>
        <w:rPr>
          <w:rFonts w:hint="eastAsia"/>
          <w:lang w:eastAsia="zh-CN"/>
        </w:rPr>
        <w:t>5</w:t>
      </w:r>
      <w:r w:rsidRPr="004A6A8E">
        <w:t>.2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63CD4" w:rsidRPr="00D67AB2" w14:paraId="62AE2B1F" w14:textId="77777777" w:rsidTr="00840EA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7361FD4" w14:textId="77777777" w:rsidR="00B63CD4" w:rsidRPr="00D67AB2" w:rsidRDefault="00B63CD4" w:rsidP="00840EA9">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26FDDAA" w14:textId="77777777" w:rsidR="00B63CD4" w:rsidRPr="00D67AB2" w:rsidRDefault="00B63CD4" w:rsidP="00840EA9">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897677A" w14:textId="77777777" w:rsidR="00B63CD4" w:rsidRPr="00D67AB2" w:rsidRDefault="00B63CD4" w:rsidP="00840EA9">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36966F4" w14:textId="77777777" w:rsidR="00B63CD4" w:rsidRPr="00D67AB2" w:rsidRDefault="00B63CD4" w:rsidP="00840EA9">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D9F4886" w14:textId="77777777" w:rsidR="00B63CD4" w:rsidRPr="00D67AB2" w:rsidRDefault="00B63CD4" w:rsidP="00840EA9">
            <w:pPr>
              <w:pStyle w:val="TAH"/>
            </w:pPr>
            <w:r w:rsidRPr="00D67AB2">
              <w:t>Description</w:t>
            </w:r>
          </w:p>
        </w:tc>
      </w:tr>
      <w:tr w:rsidR="00B63CD4" w:rsidRPr="00D67AB2" w14:paraId="384F3B99" w14:textId="77777777" w:rsidTr="00840EA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EB93A93" w14:textId="77777777" w:rsidR="00B63CD4" w:rsidRPr="00D67AB2" w:rsidRDefault="00B63CD4" w:rsidP="00840EA9">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308EBF9" w14:textId="77777777" w:rsidR="00B63CD4" w:rsidRPr="00D67AB2" w:rsidRDefault="00B63CD4" w:rsidP="00840EA9">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8518FBD" w14:textId="77777777" w:rsidR="00B63CD4" w:rsidRPr="00D67AB2" w:rsidRDefault="00B63CD4" w:rsidP="00840EA9">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C042F28" w14:textId="77777777" w:rsidR="00B63CD4" w:rsidRPr="00D67AB2" w:rsidRDefault="00B63CD4" w:rsidP="00840EA9">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4901720" w14:textId="77777777" w:rsidR="00C041A9" w:rsidRDefault="00B63CD4" w:rsidP="00C041A9">
            <w:pPr>
              <w:pStyle w:val="TAL"/>
            </w:pPr>
            <w:r w:rsidRPr="00D70312">
              <w:t xml:space="preserve">An alternative URI of the resource located on an alternative service instance within the </w:t>
            </w:r>
            <w:r>
              <w:t>same GMLC or GMLC (service) set</w:t>
            </w:r>
            <w:r w:rsidR="00C041A9">
              <w:t>.</w:t>
            </w:r>
          </w:p>
          <w:p w14:paraId="77920824" w14:textId="079B8F38" w:rsidR="00B63CD4" w:rsidRPr="00D67AB2" w:rsidRDefault="00EC57D6" w:rsidP="00C041A9">
            <w:pPr>
              <w:pStyle w:val="TAL"/>
            </w:pPr>
            <w:r>
              <w:t>For the case, when a request is redirected to the same target resource via a different SCP, see clause 6.10.9.1 in 3GPP TS 29.500 [5].</w:t>
            </w:r>
          </w:p>
        </w:tc>
      </w:tr>
      <w:tr w:rsidR="00B63CD4" w:rsidRPr="00D67AB2" w14:paraId="604F9C9F" w14:textId="77777777" w:rsidTr="00840EA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2AE336C" w14:textId="77777777" w:rsidR="00B63CD4" w:rsidRDefault="00B63CD4" w:rsidP="00840EA9">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FF7A413" w14:textId="77777777" w:rsidR="00B63CD4" w:rsidRDefault="00B63CD4" w:rsidP="00840EA9">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A5E780B" w14:textId="77777777" w:rsidR="00B63CD4" w:rsidRDefault="00B63CD4" w:rsidP="00840EA9">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53023AC" w14:textId="77777777" w:rsidR="00B63CD4" w:rsidRPr="00D67AB2" w:rsidRDefault="00B63CD4" w:rsidP="00840EA9">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2D569FB" w14:textId="77777777" w:rsidR="00B63CD4" w:rsidRPr="00D70312" w:rsidRDefault="00B63CD4" w:rsidP="00840EA9">
            <w:pPr>
              <w:pStyle w:val="TAL"/>
            </w:pPr>
            <w:r w:rsidRPr="00525507">
              <w:t>Identifier of the target NF (service) instance ID towards which the request is redirected</w:t>
            </w:r>
          </w:p>
        </w:tc>
      </w:tr>
    </w:tbl>
    <w:p w14:paraId="693862D1" w14:textId="77777777" w:rsidR="00B63CD4" w:rsidRDefault="00B63CD4" w:rsidP="00B63CD4"/>
    <w:p w14:paraId="3333CAB6" w14:textId="77777777" w:rsidR="00B63CD4" w:rsidRDefault="00B63CD4" w:rsidP="00B63CD4">
      <w:pPr>
        <w:pStyle w:val="TH"/>
      </w:pPr>
      <w:r w:rsidRPr="00D67AB2">
        <w:t>Table</w:t>
      </w:r>
      <w:r>
        <w:t xml:space="preserve"> </w:t>
      </w:r>
      <w:r w:rsidRPr="004A6A8E">
        <w:t>6.1.</w:t>
      </w:r>
      <w:r w:rsidRPr="004A6A8E">
        <w:rPr>
          <w:lang w:eastAsia="zh-CN"/>
        </w:rPr>
        <w:t>3</w:t>
      </w:r>
      <w:r w:rsidRPr="004A6A8E">
        <w:t>.</w:t>
      </w:r>
      <w:r>
        <w:rPr>
          <w:rFonts w:hint="eastAsia"/>
          <w:lang w:eastAsia="zh-CN"/>
        </w:rPr>
        <w:t>5</w:t>
      </w:r>
      <w:r w:rsidRPr="004A6A8E">
        <w:t>.2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63CD4" w:rsidRPr="00D67AB2" w14:paraId="66BE2294" w14:textId="77777777" w:rsidTr="00840EA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4F47956" w14:textId="77777777" w:rsidR="00B63CD4" w:rsidRPr="00D67AB2" w:rsidRDefault="00B63CD4" w:rsidP="00840EA9">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1DFD48D" w14:textId="77777777" w:rsidR="00B63CD4" w:rsidRPr="00D67AB2" w:rsidRDefault="00B63CD4" w:rsidP="00840EA9">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2E9E5CF" w14:textId="77777777" w:rsidR="00B63CD4" w:rsidRPr="00D67AB2" w:rsidRDefault="00B63CD4" w:rsidP="00840EA9">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2222610" w14:textId="77777777" w:rsidR="00B63CD4" w:rsidRPr="00D67AB2" w:rsidRDefault="00B63CD4" w:rsidP="00840EA9">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31B3B49" w14:textId="77777777" w:rsidR="00B63CD4" w:rsidRPr="00D67AB2" w:rsidRDefault="00B63CD4" w:rsidP="00840EA9">
            <w:pPr>
              <w:pStyle w:val="TAH"/>
            </w:pPr>
            <w:r w:rsidRPr="00D67AB2">
              <w:t>Description</w:t>
            </w:r>
          </w:p>
        </w:tc>
      </w:tr>
      <w:tr w:rsidR="00B63CD4" w:rsidRPr="00D67AB2" w14:paraId="37293347" w14:textId="77777777" w:rsidTr="00840EA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7417769" w14:textId="77777777" w:rsidR="00B63CD4" w:rsidRPr="00D67AB2" w:rsidRDefault="00B63CD4" w:rsidP="00840EA9">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58EC359" w14:textId="77777777" w:rsidR="00B63CD4" w:rsidRPr="00D67AB2" w:rsidRDefault="00B63CD4" w:rsidP="00840EA9">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0E8FCC2" w14:textId="77777777" w:rsidR="00B63CD4" w:rsidRPr="00D67AB2" w:rsidRDefault="00B63CD4" w:rsidP="00840EA9">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53566A2" w14:textId="77777777" w:rsidR="00B63CD4" w:rsidRPr="00D67AB2" w:rsidRDefault="00B63CD4" w:rsidP="00840EA9">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A4013A6" w14:textId="77777777" w:rsidR="00C041A9" w:rsidRDefault="00B63CD4" w:rsidP="00C041A9">
            <w:pPr>
              <w:pStyle w:val="TAL"/>
            </w:pPr>
            <w:r w:rsidRPr="00D70312">
              <w:t xml:space="preserve">An alternative URI of the resource located on an alternative service instance within the </w:t>
            </w:r>
            <w:r>
              <w:t>same GMLC or GMLC (service) set</w:t>
            </w:r>
            <w:r w:rsidR="00C041A9">
              <w:t>.</w:t>
            </w:r>
          </w:p>
          <w:p w14:paraId="0CAF2B9F" w14:textId="2FBF3C33" w:rsidR="00B63CD4" w:rsidRPr="00D67AB2" w:rsidRDefault="00EC57D6" w:rsidP="00C041A9">
            <w:pPr>
              <w:pStyle w:val="TAL"/>
            </w:pPr>
            <w:r>
              <w:t>For the case, when a request is redirected to the same target resource via a different SCP, see clause 6.10.9.1 in 3GPP TS 29.500 [5].</w:t>
            </w:r>
          </w:p>
        </w:tc>
      </w:tr>
      <w:tr w:rsidR="00B63CD4" w:rsidRPr="00D67AB2" w14:paraId="1FB4EF15" w14:textId="77777777" w:rsidTr="00840EA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2A0ED54" w14:textId="77777777" w:rsidR="00B63CD4" w:rsidRDefault="00B63CD4" w:rsidP="00840EA9">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2BD94BF" w14:textId="77777777" w:rsidR="00B63CD4" w:rsidRDefault="00B63CD4" w:rsidP="00840EA9">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E002613" w14:textId="77777777" w:rsidR="00B63CD4" w:rsidRDefault="00B63CD4" w:rsidP="00840EA9">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6C173B4" w14:textId="77777777" w:rsidR="00B63CD4" w:rsidRPr="00D67AB2" w:rsidRDefault="00B63CD4" w:rsidP="00840EA9">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680A132" w14:textId="77777777" w:rsidR="00B63CD4" w:rsidRPr="00D70312" w:rsidRDefault="00B63CD4" w:rsidP="00840EA9">
            <w:pPr>
              <w:pStyle w:val="TAL"/>
            </w:pPr>
            <w:r w:rsidRPr="00525507">
              <w:t>Identifier of the target NF (service) instance ID towards which the request is redirected</w:t>
            </w:r>
          </w:p>
        </w:tc>
      </w:tr>
    </w:tbl>
    <w:p w14:paraId="7B44AC07" w14:textId="77777777" w:rsidR="008D72A7" w:rsidRPr="00B63CD4" w:rsidRDefault="008D72A7" w:rsidP="008D72A7"/>
    <w:p w14:paraId="1488799D" w14:textId="77777777" w:rsidR="008D72A7" w:rsidRPr="008D72A7" w:rsidRDefault="008D72A7" w:rsidP="00EF4063">
      <w:pPr>
        <w:pStyle w:val="Heading3"/>
      </w:pPr>
      <w:bookmarkStart w:id="737" w:name="_Toc26202326"/>
      <w:bookmarkStart w:id="738" w:name="_Toc26202512"/>
      <w:bookmarkStart w:id="739" w:name="_Toc34804222"/>
      <w:bookmarkStart w:id="740" w:name="_Toc35935793"/>
      <w:bookmarkStart w:id="741" w:name="_Toc45030013"/>
      <w:bookmarkStart w:id="742" w:name="_Toc51922373"/>
      <w:bookmarkStart w:id="743" w:name="_Toc51922792"/>
      <w:bookmarkStart w:id="744" w:name="_Toc122015849"/>
      <w:bookmarkStart w:id="745" w:name="_Toc130845012"/>
      <w:bookmarkStart w:id="746" w:name="_Toc138344509"/>
      <w:bookmarkStart w:id="747" w:name="_Toc145947015"/>
      <w:bookmarkStart w:id="748" w:name="_Toc153817455"/>
      <w:r w:rsidRPr="008D72A7">
        <w:t>6.1.</w:t>
      </w:r>
      <w:r w:rsidRPr="008D72A7">
        <w:rPr>
          <w:lang w:eastAsia="zh-CN"/>
        </w:rPr>
        <w:t>4</w:t>
      </w:r>
      <w:r w:rsidRPr="008D72A7">
        <w:tab/>
        <w:t>Notifications</w:t>
      </w:r>
      <w:bookmarkEnd w:id="715"/>
      <w:bookmarkEnd w:id="716"/>
      <w:bookmarkEnd w:id="717"/>
      <w:bookmarkEnd w:id="737"/>
      <w:bookmarkEnd w:id="738"/>
      <w:bookmarkEnd w:id="739"/>
      <w:bookmarkEnd w:id="740"/>
      <w:bookmarkEnd w:id="741"/>
      <w:bookmarkEnd w:id="742"/>
      <w:bookmarkEnd w:id="743"/>
      <w:bookmarkEnd w:id="744"/>
      <w:bookmarkEnd w:id="745"/>
      <w:bookmarkEnd w:id="746"/>
      <w:bookmarkEnd w:id="747"/>
      <w:bookmarkEnd w:id="748"/>
    </w:p>
    <w:p w14:paraId="52AE3342" w14:textId="193C19E0" w:rsidR="008D72A7" w:rsidRDefault="008D72A7" w:rsidP="00EF4063">
      <w:pPr>
        <w:pStyle w:val="Heading4"/>
      </w:pPr>
      <w:bookmarkStart w:id="749" w:name="_Toc26202327"/>
      <w:bookmarkStart w:id="750" w:name="_Toc22624266"/>
      <w:bookmarkStart w:id="751" w:name="_Toc22141064"/>
      <w:bookmarkStart w:id="752" w:name="_Toc18853076"/>
      <w:bookmarkStart w:id="753" w:name="_Toc26202513"/>
      <w:bookmarkStart w:id="754" w:name="_Toc34804223"/>
      <w:bookmarkStart w:id="755" w:name="_Toc35935794"/>
      <w:bookmarkStart w:id="756" w:name="_Toc45030014"/>
      <w:bookmarkStart w:id="757" w:name="_Toc51922374"/>
      <w:bookmarkStart w:id="758" w:name="_Toc51922793"/>
      <w:bookmarkStart w:id="759" w:name="_Toc122015850"/>
      <w:bookmarkStart w:id="760" w:name="_Toc130845013"/>
      <w:bookmarkStart w:id="761" w:name="_Toc138344510"/>
      <w:bookmarkStart w:id="762" w:name="_Toc145947016"/>
      <w:bookmarkStart w:id="763" w:name="_Toc153817456"/>
      <w:r w:rsidRPr="008D72A7">
        <w:t>6.1.</w:t>
      </w:r>
      <w:r w:rsidRPr="008D72A7">
        <w:rPr>
          <w:lang w:eastAsia="zh-CN"/>
        </w:rPr>
        <w:t>4</w:t>
      </w:r>
      <w:r w:rsidRPr="008D72A7">
        <w:t>.1</w:t>
      </w:r>
      <w:r w:rsidRPr="008D72A7">
        <w:tab/>
        <w:t>General</w:t>
      </w:r>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p>
    <w:p w14:paraId="6721C913" w14:textId="77777777" w:rsidR="00206099" w:rsidRDefault="00206099" w:rsidP="00206099">
      <w:r>
        <w:t xml:space="preserve">This clause specifies the notifications provided by the </w:t>
      </w:r>
      <w:r w:rsidRPr="00EF4063">
        <w:t>Ngmlc_Location</w:t>
      </w:r>
      <w:r>
        <w:t xml:space="preserve"> service.</w:t>
      </w:r>
    </w:p>
    <w:p w14:paraId="162BDDF5" w14:textId="77777777" w:rsidR="00206099" w:rsidRDefault="00206099" w:rsidP="00206099">
      <w:pPr>
        <w:pStyle w:val="TH"/>
      </w:pPr>
      <w:r>
        <w:t>Table 6.1.</w:t>
      </w:r>
      <w:r>
        <w:rPr>
          <w:rFonts w:hint="eastAsia"/>
          <w:lang w:eastAsia="zh-CN"/>
        </w:rPr>
        <w:t>4</w:t>
      </w:r>
      <w:r>
        <w:t>.1-1: Notifications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858"/>
        <w:gridCol w:w="4425"/>
        <w:gridCol w:w="1728"/>
        <w:gridCol w:w="1619"/>
      </w:tblGrid>
      <w:tr w:rsidR="00206099" w14:paraId="6FE1A0DE" w14:textId="77777777" w:rsidTr="000027F4">
        <w:trPr>
          <w:jc w:val="center"/>
        </w:trPr>
        <w:tc>
          <w:tcPr>
            <w:tcW w:w="70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BEEC3BE" w14:textId="77777777" w:rsidR="00206099" w:rsidRDefault="00206099" w:rsidP="000027F4">
            <w:pPr>
              <w:pStyle w:val="TAH"/>
            </w:pPr>
            <w:r>
              <w:t>Notification</w:t>
            </w:r>
          </w:p>
        </w:tc>
        <w:tc>
          <w:tcPr>
            <w:tcW w:w="238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1D80B4C" w14:textId="77777777" w:rsidR="00206099" w:rsidRDefault="00206099" w:rsidP="000027F4">
            <w:pPr>
              <w:pStyle w:val="TAH"/>
            </w:pPr>
            <w:r>
              <w:t>Callback URI</w:t>
            </w:r>
          </w:p>
        </w:tc>
        <w:tc>
          <w:tcPr>
            <w:tcW w:w="98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83609B9" w14:textId="77777777" w:rsidR="00206099" w:rsidRDefault="00206099" w:rsidP="000027F4">
            <w:pPr>
              <w:pStyle w:val="TAH"/>
            </w:pPr>
            <w:r>
              <w:t>HTTP method or custom operation</w:t>
            </w:r>
          </w:p>
        </w:tc>
        <w:tc>
          <w:tcPr>
            <w:tcW w:w="92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C1FD102" w14:textId="77777777" w:rsidR="00206099" w:rsidRDefault="00206099" w:rsidP="000027F4">
            <w:pPr>
              <w:pStyle w:val="TAH"/>
            </w:pPr>
            <w:r>
              <w:t>Description</w:t>
            </w:r>
          </w:p>
          <w:p w14:paraId="5BA1F931" w14:textId="77777777" w:rsidR="00206099" w:rsidRDefault="00206099" w:rsidP="000027F4">
            <w:pPr>
              <w:pStyle w:val="TAH"/>
            </w:pPr>
            <w:r>
              <w:t>(service operation)</w:t>
            </w:r>
          </w:p>
        </w:tc>
      </w:tr>
      <w:tr w:rsidR="00206099" w14:paraId="4BA5DB3D" w14:textId="77777777" w:rsidTr="000027F4">
        <w:trPr>
          <w:jc w:val="center"/>
        </w:trPr>
        <w:tc>
          <w:tcPr>
            <w:tcW w:w="705" w:type="pct"/>
            <w:tcBorders>
              <w:top w:val="single" w:sz="4" w:space="0" w:color="auto"/>
              <w:left w:val="single" w:sz="4" w:space="0" w:color="auto"/>
              <w:bottom w:val="single" w:sz="4" w:space="0" w:color="auto"/>
              <w:right w:val="single" w:sz="4" w:space="0" w:color="auto"/>
            </w:tcBorders>
            <w:vAlign w:val="center"/>
            <w:hideMark/>
          </w:tcPr>
          <w:p w14:paraId="3DE55D35" w14:textId="77777777" w:rsidR="00206099" w:rsidRDefault="00206099" w:rsidP="000027F4">
            <w:pPr>
              <w:pStyle w:val="TAC"/>
              <w:jc w:val="left"/>
              <w:rPr>
                <w:lang w:val="en-US"/>
              </w:rPr>
            </w:pPr>
            <w:r>
              <w:rPr>
                <w:lang w:val="en-US"/>
              </w:rPr>
              <w:t xml:space="preserve">EventNotify </w:t>
            </w:r>
          </w:p>
        </w:tc>
        <w:tc>
          <w:tcPr>
            <w:tcW w:w="2384" w:type="pct"/>
            <w:tcBorders>
              <w:top w:val="single" w:sz="4" w:space="0" w:color="auto"/>
              <w:left w:val="single" w:sz="4" w:space="0" w:color="auto"/>
              <w:bottom w:val="single" w:sz="4" w:space="0" w:color="auto"/>
              <w:right w:val="single" w:sz="4" w:space="0" w:color="auto"/>
            </w:tcBorders>
            <w:vAlign w:val="center"/>
            <w:hideMark/>
          </w:tcPr>
          <w:p w14:paraId="23359E23" w14:textId="77777777" w:rsidR="00206099" w:rsidRDefault="00206099" w:rsidP="000027F4">
            <w:pPr>
              <w:pStyle w:val="TAL"/>
              <w:rPr>
                <w:lang w:val="en-US"/>
              </w:rPr>
            </w:pPr>
            <w:r>
              <w:rPr>
                <w:lang w:val="en-US"/>
              </w:rPr>
              <w:t>{</w:t>
            </w:r>
            <w:r>
              <w:t>locationNotificationUri</w:t>
            </w:r>
            <w:r>
              <w:rPr>
                <w:lang w:val="en-US"/>
              </w:rPr>
              <w:t>}</w:t>
            </w:r>
          </w:p>
        </w:tc>
        <w:tc>
          <w:tcPr>
            <w:tcW w:w="984" w:type="pct"/>
            <w:tcBorders>
              <w:top w:val="single" w:sz="4" w:space="0" w:color="auto"/>
              <w:left w:val="single" w:sz="4" w:space="0" w:color="auto"/>
              <w:bottom w:val="single" w:sz="4" w:space="0" w:color="auto"/>
              <w:right w:val="single" w:sz="4" w:space="0" w:color="auto"/>
            </w:tcBorders>
            <w:hideMark/>
          </w:tcPr>
          <w:p w14:paraId="5B005D0F" w14:textId="77777777" w:rsidR="00206099" w:rsidRDefault="00206099" w:rsidP="000027F4">
            <w:pPr>
              <w:pStyle w:val="TAC"/>
              <w:rPr>
                <w:lang w:val="fr-FR"/>
              </w:rPr>
            </w:pPr>
            <w:r>
              <w:rPr>
                <w:lang w:val="fr-FR"/>
              </w:rPr>
              <w:t>POST</w:t>
            </w:r>
          </w:p>
        </w:tc>
        <w:tc>
          <w:tcPr>
            <w:tcW w:w="927" w:type="pct"/>
            <w:tcBorders>
              <w:top w:val="single" w:sz="4" w:space="0" w:color="auto"/>
              <w:left w:val="single" w:sz="4" w:space="0" w:color="auto"/>
              <w:bottom w:val="single" w:sz="4" w:space="0" w:color="auto"/>
              <w:right w:val="single" w:sz="4" w:space="0" w:color="auto"/>
            </w:tcBorders>
          </w:tcPr>
          <w:p w14:paraId="37FEF911" w14:textId="77777777" w:rsidR="00206099" w:rsidRDefault="00206099" w:rsidP="000027F4">
            <w:pPr>
              <w:pStyle w:val="TAL"/>
              <w:rPr>
                <w:lang w:val="en-US"/>
              </w:rPr>
            </w:pPr>
          </w:p>
        </w:tc>
      </w:tr>
      <w:tr w:rsidR="00206099" w14:paraId="6CAC504C" w14:textId="77777777" w:rsidTr="000027F4">
        <w:trPr>
          <w:jc w:val="center"/>
        </w:trPr>
        <w:tc>
          <w:tcPr>
            <w:tcW w:w="705" w:type="pct"/>
            <w:tcBorders>
              <w:top w:val="single" w:sz="4" w:space="0" w:color="auto"/>
              <w:left w:val="single" w:sz="4" w:space="0" w:color="auto"/>
              <w:bottom w:val="single" w:sz="4" w:space="0" w:color="auto"/>
              <w:right w:val="single" w:sz="4" w:space="0" w:color="auto"/>
            </w:tcBorders>
            <w:vAlign w:val="center"/>
          </w:tcPr>
          <w:p w14:paraId="34D899BD" w14:textId="77777777" w:rsidR="00206099" w:rsidRDefault="00206099" w:rsidP="000027F4">
            <w:pPr>
              <w:pStyle w:val="TAC"/>
              <w:rPr>
                <w:lang w:val="en-US"/>
              </w:rPr>
            </w:pPr>
            <w:r>
              <w:rPr>
                <w:lang w:eastAsia="zh-CN"/>
              </w:rPr>
              <w:t>LocationUpdateNotify</w:t>
            </w:r>
          </w:p>
        </w:tc>
        <w:tc>
          <w:tcPr>
            <w:tcW w:w="2384" w:type="pct"/>
            <w:tcBorders>
              <w:top w:val="single" w:sz="4" w:space="0" w:color="auto"/>
              <w:left w:val="single" w:sz="4" w:space="0" w:color="auto"/>
              <w:bottom w:val="single" w:sz="4" w:space="0" w:color="auto"/>
              <w:right w:val="single" w:sz="4" w:space="0" w:color="auto"/>
            </w:tcBorders>
            <w:vAlign w:val="center"/>
          </w:tcPr>
          <w:p w14:paraId="748EB4AF" w14:textId="77777777" w:rsidR="00206099" w:rsidRDefault="00206099" w:rsidP="000027F4">
            <w:pPr>
              <w:pStyle w:val="TAL"/>
              <w:rPr>
                <w:lang w:val="en-US" w:eastAsia="zh-CN"/>
              </w:rPr>
            </w:pPr>
            <w:r>
              <w:rPr>
                <w:rFonts w:hint="eastAsia"/>
                <w:lang w:val="en-US" w:eastAsia="zh-CN"/>
              </w:rPr>
              <w:t>{</w:t>
            </w:r>
            <w:r w:rsidRPr="00455E39">
              <w:rPr>
                <w:lang w:val="en-US" w:eastAsia="zh-CN"/>
              </w:rPr>
              <w:t>notifURI</w:t>
            </w:r>
            <w:r>
              <w:rPr>
                <w:rFonts w:hint="eastAsia"/>
                <w:lang w:val="en-US" w:eastAsia="zh-CN"/>
              </w:rPr>
              <w:t>}</w:t>
            </w:r>
          </w:p>
        </w:tc>
        <w:tc>
          <w:tcPr>
            <w:tcW w:w="984" w:type="pct"/>
            <w:tcBorders>
              <w:top w:val="single" w:sz="4" w:space="0" w:color="auto"/>
              <w:left w:val="single" w:sz="4" w:space="0" w:color="auto"/>
              <w:bottom w:val="single" w:sz="4" w:space="0" w:color="auto"/>
              <w:right w:val="single" w:sz="4" w:space="0" w:color="auto"/>
            </w:tcBorders>
          </w:tcPr>
          <w:p w14:paraId="21B6934A" w14:textId="77777777" w:rsidR="00206099" w:rsidRDefault="00206099" w:rsidP="000027F4">
            <w:pPr>
              <w:pStyle w:val="TAC"/>
              <w:rPr>
                <w:lang w:val="fr-FR"/>
              </w:rPr>
            </w:pPr>
            <w:r>
              <w:rPr>
                <w:lang w:val="fr-FR"/>
              </w:rPr>
              <w:t>POST</w:t>
            </w:r>
          </w:p>
        </w:tc>
        <w:tc>
          <w:tcPr>
            <w:tcW w:w="927" w:type="pct"/>
            <w:tcBorders>
              <w:top w:val="single" w:sz="4" w:space="0" w:color="auto"/>
              <w:left w:val="single" w:sz="4" w:space="0" w:color="auto"/>
              <w:bottom w:val="single" w:sz="4" w:space="0" w:color="auto"/>
              <w:right w:val="single" w:sz="4" w:space="0" w:color="auto"/>
            </w:tcBorders>
          </w:tcPr>
          <w:p w14:paraId="743D3F24" w14:textId="77777777" w:rsidR="00206099" w:rsidRDefault="00206099" w:rsidP="000027F4">
            <w:pPr>
              <w:pStyle w:val="TAL"/>
              <w:rPr>
                <w:lang w:val="en-US"/>
              </w:rPr>
            </w:pPr>
          </w:p>
        </w:tc>
      </w:tr>
    </w:tbl>
    <w:p w14:paraId="31B9694A" w14:textId="77777777" w:rsidR="00206099" w:rsidRPr="00206099" w:rsidRDefault="00206099" w:rsidP="00266632"/>
    <w:p w14:paraId="7FF13FCB" w14:textId="77777777" w:rsidR="008D72A7" w:rsidRPr="008D72A7" w:rsidRDefault="008D72A7" w:rsidP="00EF4063">
      <w:pPr>
        <w:pStyle w:val="Heading4"/>
        <w:rPr>
          <w:lang w:eastAsia="zh-CN"/>
        </w:rPr>
      </w:pPr>
      <w:bookmarkStart w:id="764" w:name="_Toc26202328"/>
      <w:bookmarkStart w:id="765" w:name="_Toc22624267"/>
      <w:bookmarkStart w:id="766" w:name="_Toc22141065"/>
      <w:bookmarkStart w:id="767" w:name="_Toc26202514"/>
      <w:bookmarkStart w:id="768" w:name="_Toc34804224"/>
      <w:bookmarkStart w:id="769" w:name="_Toc35935795"/>
      <w:bookmarkStart w:id="770" w:name="_Toc45030015"/>
      <w:bookmarkStart w:id="771" w:name="_Toc51922375"/>
      <w:bookmarkStart w:id="772" w:name="_Toc51922794"/>
      <w:bookmarkStart w:id="773" w:name="_Toc122015851"/>
      <w:bookmarkStart w:id="774" w:name="_Toc130845014"/>
      <w:bookmarkStart w:id="775" w:name="_Toc138344511"/>
      <w:bookmarkStart w:id="776" w:name="_Toc145947017"/>
      <w:bookmarkStart w:id="777" w:name="_Toc18853077"/>
      <w:bookmarkStart w:id="778" w:name="_Toc153817457"/>
      <w:r w:rsidRPr="008D72A7">
        <w:t>6.1.</w:t>
      </w:r>
      <w:r w:rsidRPr="008D72A7">
        <w:rPr>
          <w:lang w:eastAsia="zh-CN"/>
        </w:rPr>
        <w:t>4</w:t>
      </w:r>
      <w:r w:rsidRPr="008D72A7">
        <w:t>.2</w:t>
      </w:r>
      <w:r w:rsidRPr="008D72A7">
        <w:tab/>
      </w:r>
      <w:r w:rsidRPr="008D72A7">
        <w:rPr>
          <w:lang w:eastAsia="zh-CN"/>
        </w:rPr>
        <w:t>Eventnotify</w:t>
      </w:r>
      <w:bookmarkEnd w:id="764"/>
      <w:bookmarkEnd w:id="765"/>
      <w:bookmarkEnd w:id="766"/>
      <w:bookmarkEnd w:id="767"/>
      <w:bookmarkEnd w:id="768"/>
      <w:bookmarkEnd w:id="769"/>
      <w:bookmarkEnd w:id="770"/>
      <w:bookmarkEnd w:id="771"/>
      <w:bookmarkEnd w:id="772"/>
      <w:bookmarkEnd w:id="773"/>
      <w:bookmarkEnd w:id="774"/>
      <w:bookmarkEnd w:id="775"/>
      <w:bookmarkEnd w:id="776"/>
      <w:bookmarkEnd w:id="778"/>
    </w:p>
    <w:p w14:paraId="65294043" w14:textId="77777777" w:rsidR="008D72A7" w:rsidRPr="008D72A7" w:rsidRDefault="008D72A7" w:rsidP="00EF4063">
      <w:pPr>
        <w:pStyle w:val="Heading5"/>
        <w:rPr>
          <w:lang w:eastAsia="zh-CN"/>
        </w:rPr>
      </w:pPr>
      <w:bookmarkStart w:id="779" w:name="_Toc26202329"/>
      <w:bookmarkStart w:id="780" w:name="_Toc22624268"/>
      <w:bookmarkStart w:id="781" w:name="_Toc22141066"/>
      <w:bookmarkStart w:id="782" w:name="_Toc26202515"/>
      <w:bookmarkStart w:id="783" w:name="_Toc34804225"/>
      <w:bookmarkStart w:id="784" w:name="_Toc35935796"/>
      <w:bookmarkStart w:id="785" w:name="_Toc45030016"/>
      <w:bookmarkStart w:id="786" w:name="_Toc51922376"/>
      <w:bookmarkStart w:id="787" w:name="_Toc51922795"/>
      <w:bookmarkStart w:id="788" w:name="_Toc122015852"/>
      <w:bookmarkStart w:id="789" w:name="_Toc130845015"/>
      <w:bookmarkStart w:id="790" w:name="_Toc138344512"/>
      <w:bookmarkStart w:id="791" w:name="_Toc145947018"/>
      <w:bookmarkStart w:id="792" w:name="_Toc153817458"/>
      <w:r w:rsidRPr="008D72A7">
        <w:rPr>
          <w:sz w:val="24"/>
          <w:lang w:eastAsia="zh-CN"/>
        </w:rPr>
        <w:t>6.1.4.2.1</w:t>
      </w:r>
      <w:r w:rsidRPr="008D72A7">
        <w:tab/>
      </w:r>
      <w:r w:rsidRPr="008D72A7">
        <w:rPr>
          <w:lang w:eastAsia="zh-CN"/>
        </w:rPr>
        <w:t>Description</w:t>
      </w:r>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p>
    <w:p w14:paraId="7A932B5E" w14:textId="70E0ED5D" w:rsidR="008D72A7" w:rsidRPr="008D72A7" w:rsidRDefault="008D72A7" w:rsidP="008D72A7">
      <w:pPr>
        <w:rPr>
          <w:lang w:eastAsia="zh-CN"/>
        </w:rPr>
      </w:pPr>
      <w:r>
        <w:rPr>
          <w:lang w:eastAsia="zh-CN"/>
        </w:rPr>
        <w:t xml:space="preserve">The EventNotify operation is used to </w:t>
      </w:r>
      <w:r>
        <w:t>the occurrence of periodic or triggered location event for a target UE to a consumer NF</w:t>
      </w:r>
      <w:r>
        <w:rPr>
          <w:lang w:eastAsia="zh-CN"/>
        </w:rPr>
        <w:t xml:space="preserve"> (e.g. </w:t>
      </w:r>
      <w:r w:rsidR="0078017C">
        <w:rPr>
          <w:rFonts w:hint="eastAsia"/>
          <w:lang w:eastAsia="zh-CN"/>
        </w:rPr>
        <w:t>(H)</w:t>
      </w:r>
      <w:r>
        <w:rPr>
          <w:lang w:eastAsia="zh-CN"/>
        </w:rPr>
        <w:t>GMLC</w:t>
      </w:r>
      <w:r w:rsidR="0078017C">
        <w:rPr>
          <w:rFonts w:hint="eastAsia"/>
          <w:lang w:eastAsia="zh-CN"/>
        </w:rPr>
        <w:t>, NEF</w:t>
      </w:r>
      <w:r w:rsidR="00E27064">
        <w:rPr>
          <w:rFonts w:hint="eastAsia"/>
          <w:lang w:eastAsia="zh-CN"/>
        </w:rPr>
        <w:t>, NWDAF</w:t>
      </w:r>
      <w:r>
        <w:rPr>
          <w:lang w:eastAsia="zh-CN"/>
        </w:rPr>
        <w:t>)</w:t>
      </w:r>
      <w:r w:rsidR="0078017C">
        <w:rPr>
          <w:rFonts w:hint="eastAsia"/>
          <w:lang w:eastAsia="zh-CN"/>
        </w:rPr>
        <w:t xml:space="preserve"> </w:t>
      </w:r>
      <w:r w:rsidR="0078017C">
        <w:rPr>
          <w:lang w:eastAsia="zh-CN"/>
        </w:rPr>
        <w:t>or used to report the locations (e.g. the immediate locations or deferred locations) for the UEs in a target group to a consumer NF (e.g. NEF</w:t>
      </w:r>
      <w:r w:rsidR="00E27064">
        <w:rPr>
          <w:rFonts w:hint="eastAsia"/>
          <w:lang w:eastAsia="zh-CN"/>
        </w:rPr>
        <w:t>, NWDAF</w:t>
      </w:r>
      <w:r w:rsidR="0078017C">
        <w:rPr>
          <w:lang w:eastAsia="zh-CN"/>
        </w:rPr>
        <w:t>)</w:t>
      </w:r>
      <w:r>
        <w:rPr>
          <w:lang w:eastAsia="zh-CN"/>
        </w:rPr>
        <w:t>.</w:t>
      </w:r>
    </w:p>
    <w:p w14:paraId="7AF3BDF7" w14:textId="77777777" w:rsidR="008D72A7" w:rsidRPr="008D72A7" w:rsidRDefault="008D72A7" w:rsidP="00EF4063">
      <w:pPr>
        <w:pStyle w:val="Heading5"/>
        <w:rPr>
          <w:lang w:eastAsia="zh-CN"/>
        </w:rPr>
      </w:pPr>
      <w:bookmarkStart w:id="793" w:name="_Toc26202330"/>
      <w:bookmarkStart w:id="794" w:name="_Toc22624269"/>
      <w:bookmarkStart w:id="795" w:name="_Toc22141067"/>
      <w:bookmarkStart w:id="796" w:name="_Toc26202516"/>
      <w:bookmarkStart w:id="797" w:name="_Toc34804226"/>
      <w:bookmarkStart w:id="798" w:name="_Toc35935797"/>
      <w:bookmarkStart w:id="799" w:name="_Toc45030017"/>
      <w:bookmarkStart w:id="800" w:name="_Toc51922377"/>
      <w:bookmarkStart w:id="801" w:name="_Toc51922796"/>
      <w:bookmarkStart w:id="802" w:name="_Toc122015853"/>
      <w:bookmarkStart w:id="803" w:name="_Toc130845016"/>
      <w:bookmarkStart w:id="804" w:name="_Toc138344513"/>
      <w:bookmarkStart w:id="805" w:name="_Toc145947019"/>
      <w:bookmarkStart w:id="806" w:name="_Toc153817459"/>
      <w:r w:rsidRPr="008D72A7">
        <w:rPr>
          <w:lang w:eastAsia="zh-CN"/>
        </w:rPr>
        <w:t>6.1.4.2.2</w:t>
      </w:r>
      <w:r w:rsidRPr="008D72A7">
        <w:rPr>
          <w:lang w:eastAsia="zh-CN"/>
        </w:rPr>
        <w:tab/>
        <w:t>Notification Definition</w:t>
      </w:r>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p>
    <w:p w14:paraId="73CBA0A4" w14:textId="77777777" w:rsidR="008D72A7" w:rsidRPr="008D72A7" w:rsidRDefault="008D72A7" w:rsidP="008D72A7">
      <w:pPr>
        <w:rPr>
          <w:lang w:eastAsia="zh-CN"/>
        </w:rPr>
      </w:pPr>
      <w:r>
        <w:rPr>
          <w:lang w:eastAsia="zh-CN"/>
        </w:rPr>
        <w:t>Call-back URI: {</w:t>
      </w:r>
      <w:r w:rsidR="005D6D04">
        <w:t>locationNotificationUri</w:t>
      </w:r>
      <w:r>
        <w:rPr>
          <w:lang w:eastAsia="zh-CN"/>
        </w:rPr>
        <w:t>}</w:t>
      </w:r>
    </w:p>
    <w:p w14:paraId="65DEB3C7" w14:textId="77777777" w:rsidR="008D72A7" w:rsidRDefault="008D72A7" w:rsidP="008D72A7">
      <w:pPr>
        <w:rPr>
          <w:lang w:eastAsia="zh-CN"/>
        </w:rPr>
      </w:pPr>
      <w:r>
        <w:t>See clause 5.</w:t>
      </w:r>
      <w:r w:rsidR="005D6D04">
        <w:rPr>
          <w:rFonts w:hint="eastAsia"/>
          <w:lang w:eastAsia="zh-CN"/>
        </w:rPr>
        <w:t>2</w:t>
      </w:r>
      <w:r>
        <w:t>.2.</w:t>
      </w:r>
      <w:r w:rsidR="005D6D04">
        <w:rPr>
          <w:rFonts w:hint="eastAsia"/>
          <w:lang w:eastAsia="zh-CN"/>
        </w:rPr>
        <w:t>5</w:t>
      </w:r>
      <w:r w:rsidR="005D6D04">
        <w:t xml:space="preserve"> </w:t>
      </w:r>
      <w:r>
        <w:t xml:space="preserve">for the description of how the </w:t>
      </w:r>
      <w:r>
        <w:rPr>
          <w:lang w:eastAsia="zh-CN"/>
        </w:rPr>
        <w:t>GMLC</w:t>
      </w:r>
      <w:r>
        <w:t xml:space="preserve"> obtains the Call</w:t>
      </w:r>
      <w:r>
        <w:rPr>
          <w:lang w:eastAsia="zh-CN"/>
        </w:rPr>
        <w:t>-</w:t>
      </w:r>
      <w:r>
        <w:t>back URI of the NF Service Consumer.</w:t>
      </w:r>
    </w:p>
    <w:p w14:paraId="2BA3D168" w14:textId="77777777" w:rsidR="008D72A7" w:rsidRPr="008D72A7" w:rsidRDefault="008D72A7" w:rsidP="00EF4063">
      <w:pPr>
        <w:pStyle w:val="Heading5"/>
        <w:rPr>
          <w:lang w:eastAsia="zh-CN"/>
        </w:rPr>
      </w:pPr>
      <w:bookmarkStart w:id="807" w:name="_Toc26202331"/>
      <w:bookmarkStart w:id="808" w:name="_Toc22624270"/>
      <w:bookmarkStart w:id="809" w:name="_Toc22141068"/>
      <w:bookmarkStart w:id="810" w:name="_Toc26202517"/>
      <w:bookmarkStart w:id="811" w:name="_Toc34804227"/>
      <w:bookmarkStart w:id="812" w:name="_Toc35935798"/>
      <w:bookmarkStart w:id="813" w:name="_Toc45030018"/>
      <w:bookmarkStart w:id="814" w:name="_Toc51922378"/>
      <w:bookmarkStart w:id="815" w:name="_Toc51922797"/>
      <w:bookmarkStart w:id="816" w:name="_Toc122015854"/>
      <w:bookmarkStart w:id="817" w:name="_Toc130845017"/>
      <w:bookmarkStart w:id="818" w:name="_Toc138344514"/>
      <w:bookmarkStart w:id="819" w:name="_Toc145947020"/>
      <w:bookmarkStart w:id="820" w:name="_Toc153817460"/>
      <w:r w:rsidRPr="008D72A7">
        <w:rPr>
          <w:lang w:eastAsia="zh-CN"/>
        </w:rPr>
        <w:t>6.1.4.2.3</w:t>
      </w:r>
      <w:r w:rsidRPr="008D72A7">
        <w:rPr>
          <w:lang w:eastAsia="zh-CN"/>
        </w:rPr>
        <w:tab/>
        <w:t>Notification Standard Methods</w:t>
      </w:r>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p>
    <w:p w14:paraId="46A53CC7" w14:textId="77777777" w:rsidR="008D72A7" w:rsidRPr="008D72A7" w:rsidRDefault="008D72A7" w:rsidP="00EF4063">
      <w:pPr>
        <w:pStyle w:val="Heading6"/>
        <w:numPr>
          <w:ilvl w:val="5"/>
          <w:numId w:val="0"/>
        </w:numPr>
        <w:ind w:left="1152" w:hanging="432"/>
      </w:pPr>
      <w:bookmarkStart w:id="821" w:name="_Toc26202332"/>
      <w:bookmarkStart w:id="822" w:name="_Toc22624271"/>
      <w:bookmarkStart w:id="823" w:name="_Toc22141069"/>
      <w:bookmarkStart w:id="824" w:name="_Toc11343370"/>
      <w:bookmarkStart w:id="825" w:name="_Toc26202518"/>
      <w:bookmarkStart w:id="826" w:name="_Toc34804228"/>
      <w:bookmarkStart w:id="827" w:name="_Toc35935799"/>
      <w:bookmarkStart w:id="828" w:name="_Toc45030019"/>
      <w:bookmarkStart w:id="829" w:name="_Toc51922379"/>
      <w:bookmarkStart w:id="830" w:name="_Toc51922798"/>
      <w:bookmarkStart w:id="831" w:name="_Toc122015855"/>
      <w:bookmarkStart w:id="832" w:name="_Toc130845018"/>
      <w:bookmarkStart w:id="833" w:name="_Toc138344515"/>
      <w:bookmarkStart w:id="834" w:name="_Toc145947021"/>
      <w:bookmarkStart w:id="835" w:name="_Toc153817461"/>
      <w:r w:rsidRPr="008D72A7">
        <w:t>6.1.</w:t>
      </w:r>
      <w:r w:rsidRPr="008D72A7">
        <w:rPr>
          <w:lang w:eastAsia="zh-CN"/>
        </w:rPr>
        <w:t>4</w:t>
      </w:r>
      <w:r w:rsidRPr="008D72A7">
        <w:t>.</w:t>
      </w:r>
      <w:r w:rsidRPr="008D72A7">
        <w:rPr>
          <w:lang w:eastAsia="zh-CN"/>
        </w:rPr>
        <w:t>2</w:t>
      </w:r>
      <w:r w:rsidRPr="008D72A7">
        <w:t>.3.1</w:t>
      </w:r>
      <w:r w:rsidRPr="008D72A7">
        <w:tab/>
      </w:r>
      <w:r w:rsidRPr="008D72A7">
        <w:rPr>
          <w:lang w:eastAsia="zh-CN"/>
        </w:rPr>
        <w:t>POST</w:t>
      </w:r>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p>
    <w:p w14:paraId="4C196866" w14:textId="77777777" w:rsidR="008D72A7" w:rsidRPr="008D72A7" w:rsidRDefault="008D72A7" w:rsidP="008D72A7">
      <w:r>
        <w:t>This method sends a Location</w:t>
      </w:r>
      <w:r>
        <w:rPr>
          <w:lang w:eastAsia="zh-CN"/>
        </w:rPr>
        <w:t xml:space="preserve"> event notify</w:t>
      </w:r>
      <w:r>
        <w:t xml:space="preserve"> to the NF Service Consumer.</w:t>
      </w:r>
    </w:p>
    <w:p w14:paraId="05C6DD30" w14:textId="77777777" w:rsidR="008D72A7" w:rsidRDefault="008D72A7" w:rsidP="008D72A7">
      <w:r>
        <w:t>This method shall support the request and response data structures and response codes specified in table</w:t>
      </w:r>
      <w:r>
        <w:rPr>
          <w:lang w:eastAsia="zh-CN"/>
        </w:rPr>
        <w:t> </w:t>
      </w:r>
      <w:r>
        <w:t>6.1.</w:t>
      </w:r>
      <w:r>
        <w:rPr>
          <w:lang w:eastAsia="zh-CN"/>
        </w:rPr>
        <w:t>4</w:t>
      </w:r>
      <w:r>
        <w:t>.</w:t>
      </w:r>
      <w:r>
        <w:rPr>
          <w:lang w:eastAsia="zh-CN"/>
        </w:rPr>
        <w:t>2</w:t>
      </w:r>
      <w:r>
        <w:t>.3.1-1 and table</w:t>
      </w:r>
      <w:r>
        <w:rPr>
          <w:lang w:eastAsia="zh-CN"/>
        </w:rPr>
        <w:t> </w:t>
      </w:r>
      <w:r>
        <w:t>6.1.</w:t>
      </w:r>
      <w:r>
        <w:rPr>
          <w:lang w:eastAsia="zh-CN"/>
        </w:rPr>
        <w:t>4</w:t>
      </w:r>
      <w:r>
        <w:t>.</w:t>
      </w:r>
      <w:r>
        <w:rPr>
          <w:lang w:eastAsia="zh-CN"/>
        </w:rPr>
        <w:t>2</w:t>
      </w:r>
      <w:r>
        <w:t>.3.1-2.</w:t>
      </w:r>
    </w:p>
    <w:p w14:paraId="39201C88" w14:textId="77777777" w:rsidR="008D72A7" w:rsidRDefault="008D72A7" w:rsidP="008D72A7">
      <w:pPr>
        <w:pStyle w:val="TH"/>
      </w:pPr>
      <w:r>
        <w:lastRenderedPageBreak/>
        <w:t>Table</w:t>
      </w:r>
      <w:r>
        <w:rPr>
          <w:lang w:eastAsia="zh-CN"/>
        </w:rPr>
        <w:t> </w:t>
      </w:r>
      <w:r>
        <w:t>6.1.</w:t>
      </w:r>
      <w:r>
        <w:rPr>
          <w:lang w:eastAsia="zh-CN"/>
        </w:rPr>
        <w:t>4</w:t>
      </w:r>
      <w:r>
        <w:t>.</w:t>
      </w:r>
      <w:r>
        <w:rPr>
          <w:lang w:eastAsia="zh-CN"/>
        </w:rPr>
        <w:t>2</w:t>
      </w:r>
      <w:r>
        <w:t>.3.1-1: Data structures supported by the POST Request Body</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1256"/>
        <w:gridCol w:w="1983"/>
        <w:gridCol w:w="4828"/>
      </w:tblGrid>
      <w:tr w:rsidR="008D72A7" w14:paraId="643DAC57" w14:textId="77777777" w:rsidTr="008D72A7">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FF359AF" w14:textId="77777777" w:rsidR="008D72A7" w:rsidRDefault="008D72A7">
            <w:pPr>
              <w:pStyle w:val="TAH"/>
            </w:pPr>
            <w:r>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hideMark/>
          </w:tcPr>
          <w:p w14:paraId="55C464F7" w14:textId="77777777" w:rsidR="008D72A7" w:rsidRDefault="008D72A7">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hideMark/>
          </w:tcPr>
          <w:p w14:paraId="6A624220" w14:textId="77777777" w:rsidR="008D72A7" w:rsidRDefault="008D72A7">
            <w:pPr>
              <w:pStyle w:val="TAH"/>
            </w:pPr>
            <w:r>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68FC321" w14:textId="77777777" w:rsidR="008D72A7" w:rsidRDefault="008D72A7">
            <w:pPr>
              <w:pStyle w:val="TAH"/>
            </w:pPr>
            <w:r>
              <w:t>Description</w:t>
            </w:r>
          </w:p>
        </w:tc>
      </w:tr>
      <w:tr w:rsidR="008D72A7" w14:paraId="58D29463" w14:textId="77777777" w:rsidTr="008D72A7">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D098044" w14:textId="77777777" w:rsidR="008D72A7" w:rsidRDefault="008D72A7">
            <w:pPr>
              <w:pStyle w:val="TAL"/>
              <w:rPr>
                <w:lang w:eastAsia="zh-CN"/>
              </w:rPr>
            </w:pPr>
            <w:r>
              <w:t>EventNotifyData</w:t>
            </w:r>
            <w:r w:rsidR="0078017C">
              <w:rPr>
                <w:rFonts w:hint="eastAsia"/>
                <w:lang w:eastAsia="zh-CN"/>
              </w:rPr>
              <w:t>Ext</w:t>
            </w:r>
          </w:p>
        </w:tc>
        <w:tc>
          <w:tcPr>
            <w:tcW w:w="1268" w:type="dxa"/>
            <w:tcBorders>
              <w:top w:val="single" w:sz="4" w:space="0" w:color="auto"/>
              <w:left w:val="single" w:sz="6" w:space="0" w:color="000000"/>
              <w:bottom w:val="single" w:sz="6" w:space="0" w:color="000000"/>
              <w:right w:val="single" w:sz="6" w:space="0" w:color="000000"/>
            </w:tcBorders>
            <w:hideMark/>
          </w:tcPr>
          <w:p w14:paraId="608A7171" w14:textId="77777777" w:rsidR="008D72A7" w:rsidRDefault="008D72A7">
            <w:pPr>
              <w:pStyle w:val="TAC"/>
            </w:pPr>
            <w:r>
              <w:t>M</w:t>
            </w:r>
          </w:p>
        </w:tc>
        <w:tc>
          <w:tcPr>
            <w:tcW w:w="2002" w:type="dxa"/>
            <w:tcBorders>
              <w:top w:val="single" w:sz="4" w:space="0" w:color="auto"/>
              <w:left w:val="single" w:sz="6" w:space="0" w:color="000000"/>
              <w:bottom w:val="single" w:sz="6" w:space="0" w:color="000000"/>
              <w:right w:val="single" w:sz="6" w:space="0" w:color="000000"/>
            </w:tcBorders>
            <w:hideMark/>
          </w:tcPr>
          <w:p w14:paraId="3A2ED37E" w14:textId="77777777" w:rsidR="008D72A7" w:rsidRDefault="008D72A7">
            <w:pPr>
              <w:pStyle w:val="TAL"/>
            </w:pPr>
            <w:r>
              <w:t>1</w:t>
            </w:r>
          </w:p>
        </w:tc>
        <w:tc>
          <w:tcPr>
            <w:tcW w:w="4878" w:type="dxa"/>
            <w:tcBorders>
              <w:top w:val="single" w:sz="4" w:space="0" w:color="auto"/>
              <w:left w:val="single" w:sz="6" w:space="0" w:color="000000"/>
              <w:bottom w:val="single" w:sz="6" w:space="0" w:color="000000"/>
              <w:right w:val="single" w:sz="6" w:space="0" w:color="000000"/>
            </w:tcBorders>
            <w:hideMark/>
          </w:tcPr>
          <w:p w14:paraId="317461A4" w14:textId="77777777" w:rsidR="008D72A7" w:rsidRDefault="008D72A7">
            <w:pPr>
              <w:pStyle w:val="TAL"/>
            </w:pPr>
            <w:r>
              <w:t>Input parameters to the "Event Notify" operation</w:t>
            </w:r>
          </w:p>
        </w:tc>
      </w:tr>
    </w:tbl>
    <w:p w14:paraId="21938291" w14:textId="77777777" w:rsidR="008D72A7" w:rsidRDefault="008D72A7" w:rsidP="008D72A7"/>
    <w:p w14:paraId="3304BE08" w14:textId="77777777" w:rsidR="008D72A7" w:rsidRDefault="008D72A7" w:rsidP="008D72A7">
      <w:pPr>
        <w:pStyle w:val="TH"/>
      </w:pPr>
      <w:r>
        <w:t>Table</w:t>
      </w:r>
      <w:r>
        <w:rPr>
          <w:lang w:eastAsia="zh-CN"/>
        </w:rPr>
        <w:t> </w:t>
      </w:r>
      <w:r>
        <w:t>6.1.</w:t>
      </w:r>
      <w:r>
        <w:rPr>
          <w:lang w:eastAsia="zh-CN"/>
        </w:rPr>
        <w:t>4</w:t>
      </w:r>
      <w:r>
        <w:t>.</w:t>
      </w:r>
      <w:r>
        <w:rPr>
          <w:lang w:eastAsia="zh-CN"/>
        </w:rPr>
        <w:t>2</w:t>
      </w:r>
      <w:r>
        <w:t>.3.1-2: Data structures supported by the POST Response Body</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435"/>
        <w:gridCol w:w="1248"/>
        <w:gridCol w:w="1122"/>
        <w:gridCol w:w="5257"/>
      </w:tblGrid>
      <w:tr w:rsidR="008D72A7" w14:paraId="699CFEE4" w14:textId="77777777" w:rsidTr="008D72A7">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57FB0C13" w14:textId="77777777" w:rsidR="008D72A7" w:rsidRDefault="008D72A7">
            <w:pPr>
              <w:pStyle w:val="TAH"/>
            </w:pPr>
            <w:r>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550B2691" w14:textId="77777777" w:rsidR="008D72A7" w:rsidRDefault="008D72A7">
            <w:pPr>
              <w:pStyle w:val="TAH"/>
            </w:pPr>
            <w:r>
              <w:t>P</w:t>
            </w:r>
          </w:p>
        </w:tc>
        <w:tc>
          <w:tcPr>
            <w:tcW w:w="648" w:type="pct"/>
            <w:tcBorders>
              <w:top w:val="single" w:sz="4" w:space="0" w:color="auto"/>
              <w:left w:val="single" w:sz="4" w:space="0" w:color="auto"/>
              <w:bottom w:val="single" w:sz="4" w:space="0" w:color="auto"/>
              <w:right w:val="single" w:sz="4" w:space="0" w:color="auto"/>
            </w:tcBorders>
            <w:shd w:val="clear" w:color="auto" w:fill="C0C0C0"/>
            <w:hideMark/>
          </w:tcPr>
          <w:p w14:paraId="27D37792" w14:textId="77777777" w:rsidR="008D72A7" w:rsidRDefault="008D72A7">
            <w:pPr>
              <w:pStyle w:val="TAH"/>
            </w:pPr>
            <w:r>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hideMark/>
          </w:tcPr>
          <w:p w14:paraId="769EEF48" w14:textId="77777777" w:rsidR="008D72A7" w:rsidRDefault="008D72A7">
            <w:pPr>
              <w:pStyle w:val="TAH"/>
            </w:pPr>
            <w:r>
              <w:t>Response</w:t>
            </w:r>
          </w:p>
          <w:p w14:paraId="4A4E95CA" w14:textId="77777777" w:rsidR="008D72A7" w:rsidRDefault="008D72A7">
            <w:pPr>
              <w:pStyle w:val="TAH"/>
            </w:pPr>
            <w: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3D5514E" w14:textId="77777777" w:rsidR="008D72A7" w:rsidRDefault="008D72A7">
            <w:pPr>
              <w:pStyle w:val="TAH"/>
            </w:pPr>
            <w:r>
              <w:t>Description</w:t>
            </w:r>
          </w:p>
        </w:tc>
      </w:tr>
      <w:tr w:rsidR="008D72A7" w14:paraId="50B60B8C" w14:textId="77777777" w:rsidTr="008D72A7">
        <w:trPr>
          <w:jc w:val="center"/>
        </w:trPr>
        <w:tc>
          <w:tcPr>
            <w:tcW w:w="824" w:type="pct"/>
            <w:tcBorders>
              <w:top w:val="single" w:sz="4" w:space="0" w:color="auto"/>
              <w:left w:val="single" w:sz="6" w:space="0" w:color="000000"/>
              <w:bottom w:val="single" w:sz="4" w:space="0" w:color="auto"/>
              <w:right w:val="single" w:sz="6" w:space="0" w:color="000000"/>
            </w:tcBorders>
            <w:hideMark/>
          </w:tcPr>
          <w:p w14:paraId="46EB5DB3" w14:textId="77777777" w:rsidR="008D72A7" w:rsidRDefault="008D72A7">
            <w:pPr>
              <w:pStyle w:val="TAL"/>
            </w:pPr>
            <w:r>
              <w:t>n/a</w:t>
            </w:r>
          </w:p>
        </w:tc>
        <w:tc>
          <w:tcPr>
            <w:tcW w:w="228" w:type="pct"/>
            <w:tcBorders>
              <w:top w:val="single" w:sz="4" w:space="0" w:color="auto"/>
              <w:left w:val="single" w:sz="6" w:space="0" w:color="000000"/>
              <w:bottom w:val="single" w:sz="4" w:space="0" w:color="auto"/>
              <w:right w:val="single" w:sz="6" w:space="0" w:color="000000"/>
            </w:tcBorders>
            <w:hideMark/>
          </w:tcPr>
          <w:p w14:paraId="4E7672F2" w14:textId="77777777" w:rsidR="008D72A7" w:rsidRDefault="008D72A7"/>
        </w:tc>
        <w:tc>
          <w:tcPr>
            <w:tcW w:w="648" w:type="pct"/>
            <w:tcBorders>
              <w:top w:val="single" w:sz="4" w:space="0" w:color="auto"/>
              <w:left w:val="single" w:sz="6" w:space="0" w:color="000000"/>
              <w:bottom w:val="single" w:sz="4" w:space="0" w:color="auto"/>
              <w:right w:val="single" w:sz="6" w:space="0" w:color="000000"/>
            </w:tcBorders>
            <w:hideMark/>
          </w:tcPr>
          <w:p w14:paraId="31247C5D" w14:textId="77777777" w:rsidR="008D72A7" w:rsidRDefault="008D72A7">
            <w:pPr>
              <w:spacing w:after="0"/>
            </w:pPr>
          </w:p>
        </w:tc>
        <w:tc>
          <w:tcPr>
            <w:tcW w:w="582" w:type="pct"/>
            <w:tcBorders>
              <w:top w:val="single" w:sz="4" w:space="0" w:color="auto"/>
              <w:left w:val="single" w:sz="6" w:space="0" w:color="000000"/>
              <w:bottom w:val="single" w:sz="4" w:space="0" w:color="auto"/>
              <w:right w:val="single" w:sz="6" w:space="0" w:color="000000"/>
            </w:tcBorders>
            <w:hideMark/>
          </w:tcPr>
          <w:p w14:paraId="5FC3DC71" w14:textId="77777777" w:rsidR="008D72A7" w:rsidRDefault="008D72A7">
            <w:pPr>
              <w:pStyle w:val="TAL"/>
            </w:pPr>
            <w: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77ECC106" w14:textId="77777777" w:rsidR="008D72A7" w:rsidRDefault="008D72A7">
            <w:pPr>
              <w:pStyle w:val="TAL"/>
            </w:pPr>
            <w:r>
              <w:t>This case represents successful notification of the event</w:t>
            </w:r>
            <w:r>
              <w:rPr>
                <w:lang w:eastAsia="zh-CN"/>
              </w:rPr>
              <w:t xml:space="preserve">. </w:t>
            </w:r>
          </w:p>
        </w:tc>
      </w:tr>
      <w:tr w:rsidR="00163985" w14:paraId="26F7D7F3" w14:textId="77777777" w:rsidTr="00594B6D">
        <w:trPr>
          <w:jc w:val="center"/>
        </w:trPr>
        <w:tc>
          <w:tcPr>
            <w:tcW w:w="824" w:type="pct"/>
            <w:tcBorders>
              <w:top w:val="single" w:sz="4" w:space="0" w:color="auto"/>
              <w:left w:val="single" w:sz="6" w:space="0" w:color="000000"/>
              <w:bottom w:val="single" w:sz="4" w:space="0" w:color="auto"/>
              <w:right w:val="single" w:sz="6" w:space="0" w:color="000000"/>
            </w:tcBorders>
          </w:tcPr>
          <w:p w14:paraId="72E5EA2D" w14:textId="1E31819B" w:rsidR="00163985" w:rsidRDefault="00163985" w:rsidP="00840EA9">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7955A4E6" w14:textId="6C45E382" w:rsidR="00163985" w:rsidRDefault="00163985" w:rsidP="00EF4063">
            <w:pPr>
              <w:pStyle w:val="TAL"/>
            </w:pPr>
            <w:r w:rsidRPr="00EF4063">
              <w:t>O</w:t>
            </w:r>
          </w:p>
        </w:tc>
        <w:tc>
          <w:tcPr>
            <w:tcW w:w="648" w:type="pct"/>
            <w:tcBorders>
              <w:top w:val="single" w:sz="4" w:space="0" w:color="auto"/>
              <w:left w:val="single" w:sz="6" w:space="0" w:color="000000"/>
              <w:bottom w:val="single" w:sz="4" w:space="0" w:color="auto"/>
              <w:right w:val="single" w:sz="6" w:space="0" w:color="000000"/>
            </w:tcBorders>
          </w:tcPr>
          <w:p w14:paraId="65A402C3" w14:textId="5035E803" w:rsidR="00163985" w:rsidRDefault="00163985" w:rsidP="00840EA9">
            <w:pPr>
              <w:spacing w:after="0"/>
            </w:pPr>
            <w:r w:rsidRPr="00E61E65">
              <w:rPr>
                <w:rFonts w:ascii="Arial" w:hAnsi="Arial" w:hint="eastAsia"/>
                <w:sz w:val="18"/>
              </w:rPr>
              <w:t>0</w:t>
            </w:r>
            <w:r w:rsidRPr="00E61E65">
              <w:rPr>
                <w:rFonts w:ascii="Arial" w:hAnsi="Arial"/>
                <w:sz w:val="18"/>
              </w:rPr>
              <w:t>..1</w:t>
            </w:r>
          </w:p>
        </w:tc>
        <w:tc>
          <w:tcPr>
            <w:tcW w:w="582" w:type="pct"/>
            <w:tcBorders>
              <w:top w:val="single" w:sz="4" w:space="0" w:color="auto"/>
              <w:left w:val="single" w:sz="6" w:space="0" w:color="000000"/>
              <w:bottom w:val="single" w:sz="4" w:space="0" w:color="auto"/>
              <w:right w:val="single" w:sz="6" w:space="0" w:color="000000"/>
            </w:tcBorders>
          </w:tcPr>
          <w:p w14:paraId="600AF2BE" w14:textId="77777777" w:rsidR="00163985" w:rsidRDefault="00163985" w:rsidP="00840EA9">
            <w:pPr>
              <w:pStyle w:val="TAL"/>
            </w:pPr>
            <w:r w:rsidRPr="00C0054A">
              <w:rPr>
                <w:rFonts w:eastAsia="DengXian"/>
              </w:rPr>
              <w:t>307 Temporary Redirect</w:t>
            </w:r>
          </w:p>
        </w:tc>
        <w:tc>
          <w:tcPr>
            <w:tcW w:w="2718" w:type="pct"/>
            <w:tcBorders>
              <w:top w:val="single" w:sz="4" w:space="0" w:color="auto"/>
              <w:left w:val="single" w:sz="6" w:space="0" w:color="000000"/>
              <w:bottom w:val="single" w:sz="4" w:space="0" w:color="auto"/>
              <w:right w:val="single" w:sz="6" w:space="0" w:color="000000"/>
            </w:tcBorders>
          </w:tcPr>
          <w:p w14:paraId="1F0F3F30" w14:textId="32BC081D" w:rsidR="00163985" w:rsidRPr="00D81E70" w:rsidRDefault="00163985" w:rsidP="002E725E">
            <w:pPr>
              <w:pStyle w:val="TAL"/>
              <w:rPr>
                <w:lang w:eastAsia="zh-CN"/>
              </w:rPr>
            </w:pPr>
            <w:r>
              <w:t>Temporary redirection.</w:t>
            </w:r>
          </w:p>
        </w:tc>
      </w:tr>
      <w:tr w:rsidR="00163985" w14:paraId="045E4F28" w14:textId="77777777" w:rsidTr="00594B6D">
        <w:trPr>
          <w:jc w:val="center"/>
        </w:trPr>
        <w:tc>
          <w:tcPr>
            <w:tcW w:w="824" w:type="pct"/>
            <w:tcBorders>
              <w:top w:val="single" w:sz="4" w:space="0" w:color="auto"/>
              <w:left w:val="single" w:sz="6" w:space="0" w:color="000000"/>
              <w:bottom w:val="single" w:sz="4" w:space="0" w:color="auto"/>
              <w:right w:val="single" w:sz="6" w:space="0" w:color="000000"/>
            </w:tcBorders>
          </w:tcPr>
          <w:p w14:paraId="0D245202" w14:textId="3F12A99C" w:rsidR="00163985" w:rsidRDefault="00163985" w:rsidP="00840EA9">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456ACA34" w14:textId="4A019C70" w:rsidR="00163985" w:rsidRDefault="00163985" w:rsidP="00EF4063">
            <w:pPr>
              <w:pStyle w:val="TAL"/>
            </w:pPr>
            <w:r w:rsidRPr="00EF4063">
              <w:t>O</w:t>
            </w:r>
          </w:p>
        </w:tc>
        <w:tc>
          <w:tcPr>
            <w:tcW w:w="648" w:type="pct"/>
            <w:tcBorders>
              <w:top w:val="single" w:sz="4" w:space="0" w:color="auto"/>
              <w:left w:val="single" w:sz="6" w:space="0" w:color="000000"/>
              <w:bottom w:val="single" w:sz="4" w:space="0" w:color="auto"/>
              <w:right w:val="single" w:sz="6" w:space="0" w:color="000000"/>
            </w:tcBorders>
          </w:tcPr>
          <w:p w14:paraId="2CDBFE90" w14:textId="3ADB5B91" w:rsidR="00163985" w:rsidRDefault="00163985" w:rsidP="00840EA9">
            <w:pPr>
              <w:spacing w:after="0"/>
            </w:pPr>
            <w:r w:rsidRPr="00E61E65">
              <w:rPr>
                <w:rFonts w:ascii="Arial" w:hAnsi="Arial" w:hint="eastAsia"/>
                <w:sz w:val="18"/>
              </w:rPr>
              <w:t>0</w:t>
            </w:r>
            <w:r w:rsidRPr="00E61E65">
              <w:rPr>
                <w:rFonts w:ascii="Arial" w:hAnsi="Arial"/>
                <w:sz w:val="18"/>
              </w:rPr>
              <w:t>..1</w:t>
            </w:r>
          </w:p>
        </w:tc>
        <w:tc>
          <w:tcPr>
            <w:tcW w:w="582" w:type="pct"/>
            <w:tcBorders>
              <w:top w:val="single" w:sz="4" w:space="0" w:color="auto"/>
              <w:left w:val="single" w:sz="6" w:space="0" w:color="000000"/>
              <w:bottom w:val="single" w:sz="4" w:space="0" w:color="auto"/>
              <w:right w:val="single" w:sz="6" w:space="0" w:color="000000"/>
            </w:tcBorders>
          </w:tcPr>
          <w:p w14:paraId="0EC1B3B5" w14:textId="77777777" w:rsidR="00163985" w:rsidRDefault="00163985" w:rsidP="00840EA9">
            <w:pPr>
              <w:pStyle w:val="TAL"/>
            </w:pPr>
            <w:r w:rsidRPr="00C0054A">
              <w:rPr>
                <w:rFonts w:eastAsia="DengXian"/>
              </w:rPr>
              <w:t>308 Permanent Redirect</w:t>
            </w:r>
          </w:p>
        </w:tc>
        <w:tc>
          <w:tcPr>
            <w:tcW w:w="2718" w:type="pct"/>
            <w:tcBorders>
              <w:top w:val="single" w:sz="4" w:space="0" w:color="auto"/>
              <w:left w:val="single" w:sz="6" w:space="0" w:color="000000"/>
              <w:bottom w:val="single" w:sz="4" w:space="0" w:color="auto"/>
              <w:right w:val="single" w:sz="6" w:space="0" w:color="000000"/>
            </w:tcBorders>
          </w:tcPr>
          <w:p w14:paraId="3817CE9E" w14:textId="740697C4" w:rsidR="00163985" w:rsidRPr="00D81E70" w:rsidRDefault="00163985" w:rsidP="002E725E">
            <w:pPr>
              <w:pStyle w:val="TAL"/>
              <w:rPr>
                <w:lang w:eastAsia="zh-CN"/>
              </w:rPr>
            </w:pPr>
            <w:r>
              <w:t>Permanent redirection.</w:t>
            </w:r>
          </w:p>
        </w:tc>
      </w:tr>
      <w:tr w:rsidR="00163985" w14:paraId="1E07BF80" w14:textId="77777777" w:rsidTr="008D72A7">
        <w:trPr>
          <w:jc w:val="center"/>
        </w:trPr>
        <w:tc>
          <w:tcPr>
            <w:tcW w:w="824" w:type="pct"/>
            <w:tcBorders>
              <w:top w:val="single" w:sz="4" w:space="0" w:color="auto"/>
              <w:left w:val="single" w:sz="6" w:space="0" w:color="000000"/>
              <w:bottom w:val="single" w:sz="4" w:space="0" w:color="auto"/>
              <w:right w:val="single" w:sz="6" w:space="0" w:color="000000"/>
            </w:tcBorders>
            <w:hideMark/>
          </w:tcPr>
          <w:p w14:paraId="310F5726" w14:textId="77777777" w:rsidR="00163985" w:rsidRDefault="00163985">
            <w:pPr>
              <w:pStyle w:val="TAL"/>
            </w:pPr>
            <w:r>
              <w:t>ProblemDetails</w:t>
            </w:r>
          </w:p>
        </w:tc>
        <w:tc>
          <w:tcPr>
            <w:tcW w:w="228" w:type="pct"/>
            <w:tcBorders>
              <w:top w:val="single" w:sz="4" w:space="0" w:color="auto"/>
              <w:left w:val="single" w:sz="6" w:space="0" w:color="000000"/>
              <w:bottom w:val="single" w:sz="4" w:space="0" w:color="auto"/>
              <w:right w:val="single" w:sz="6" w:space="0" w:color="000000"/>
            </w:tcBorders>
            <w:hideMark/>
          </w:tcPr>
          <w:p w14:paraId="348F0753" w14:textId="77777777" w:rsidR="00163985" w:rsidRDefault="00163985">
            <w:pPr>
              <w:pStyle w:val="TAC"/>
              <w:rPr>
                <w:lang w:eastAsia="zh-CN"/>
              </w:rPr>
            </w:pPr>
            <w:r>
              <w:rPr>
                <w:lang w:eastAsia="zh-CN"/>
              </w:rPr>
              <w:t>O</w:t>
            </w:r>
          </w:p>
        </w:tc>
        <w:tc>
          <w:tcPr>
            <w:tcW w:w="648" w:type="pct"/>
            <w:tcBorders>
              <w:top w:val="single" w:sz="4" w:space="0" w:color="auto"/>
              <w:left w:val="single" w:sz="6" w:space="0" w:color="000000"/>
              <w:bottom w:val="single" w:sz="4" w:space="0" w:color="auto"/>
              <w:right w:val="single" w:sz="6" w:space="0" w:color="000000"/>
            </w:tcBorders>
            <w:hideMark/>
          </w:tcPr>
          <w:p w14:paraId="6E18CFAB" w14:textId="77777777" w:rsidR="00163985" w:rsidRDefault="00163985">
            <w:pPr>
              <w:pStyle w:val="TAL"/>
            </w:pPr>
            <w:r>
              <w:rPr>
                <w:lang w:eastAsia="zh-CN"/>
              </w:rPr>
              <w:t>0..</w:t>
            </w:r>
            <w:r>
              <w:t>1</w:t>
            </w:r>
          </w:p>
        </w:tc>
        <w:tc>
          <w:tcPr>
            <w:tcW w:w="582" w:type="pct"/>
            <w:tcBorders>
              <w:top w:val="single" w:sz="4" w:space="0" w:color="auto"/>
              <w:left w:val="single" w:sz="6" w:space="0" w:color="000000"/>
              <w:bottom w:val="single" w:sz="4" w:space="0" w:color="auto"/>
              <w:right w:val="single" w:sz="6" w:space="0" w:color="000000"/>
            </w:tcBorders>
            <w:hideMark/>
          </w:tcPr>
          <w:p w14:paraId="48E3CF21" w14:textId="77777777" w:rsidR="00163985" w:rsidRDefault="00163985">
            <w:pPr>
              <w:pStyle w:val="TAL"/>
            </w:pPr>
            <w:r>
              <w:t>403 Forbidden</w:t>
            </w:r>
          </w:p>
        </w:tc>
        <w:tc>
          <w:tcPr>
            <w:tcW w:w="2718" w:type="pct"/>
            <w:tcBorders>
              <w:top w:val="single" w:sz="4" w:space="0" w:color="auto"/>
              <w:left w:val="single" w:sz="6" w:space="0" w:color="000000"/>
              <w:bottom w:val="single" w:sz="4" w:space="0" w:color="auto"/>
              <w:right w:val="single" w:sz="6" w:space="0" w:color="000000"/>
            </w:tcBorders>
          </w:tcPr>
          <w:p w14:paraId="668DF024" w14:textId="77777777" w:rsidR="00163985" w:rsidRDefault="00163985">
            <w:pPr>
              <w:pStyle w:val="TAL"/>
            </w:pPr>
            <w:r>
              <w:t xml:space="preserve">The "cause" attribute </w:t>
            </w:r>
            <w:r>
              <w:rPr>
                <w:lang w:eastAsia="zh-CN"/>
              </w:rPr>
              <w:t>may</w:t>
            </w:r>
            <w:r>
              <w:t xml:space="preserve"> be </w:t>
            </w:r>
            <w:r>
              <w:rPr>
                <w:lang w:eastAsia="zh-CN"/>
              </w:rPr>
              <w:t>used to indicate</w:t>
            </w:r>
            <w:r>
              <w:t xml:space="preserve"> one of the following application errors:</w:t>
            </w:r>
          </w:p>
          <w:p w14:paraId="6E427608" w14:textId="77777777" w:rsidR="00163985" w:rsidRDefault="00163985">
            <w:pPr>
              <w:pStyle w:val="TAL"/>
              <w:ind w:left="284"/>
            </w:pPr>
            <w:bookmarkStart w:id="836" w:name="_PERM_MCCTEMPBM_CRPT13160047___2"/>
            <w:r>
              <w:t>- UNSPECIFIED</w:t>
            </w:r>
          </w:p>
          <w:p w14:paraId="06B712C3" w14:textId="77777777" w:rsidR="00163985" w:rsidRDefault="00163985">
            <w:pPr>
              <w:pStyle w:val="TAL"/>
              <w:ind w:left="284"/>
            </w:pPr>
            <w:r>
              <w:t>- LOCATION_SESSION_UNKNOWN</w:t>
            </w:r>
          </w:p>
          <w:p w14:paraId="38576E13" w14:textId="77777777" w:rsidR="00163985" w:rsidRDefault="00163985">
            <w:pPr>
              <w:pStyle w:val="TAL"/>
              <w:ind w:left="284"/>
            </w:pPr>
          </w:p>
          <w:bookmarkEnd w:id="836"/>
          <w:p w14:paraId="0D26A154" w14:textId="77777777" w:rsidR="00163985" w:rsidRDefault="00163985">
            <w:pPr>
              <w:pStyle w:val="TAL"/>
            </w:pPr>
            <w:r>
              <w:t>See table</w:t>
            </w:r>
            <w:r>
              <w:rPr>
                <w:lang w:eastAsia="zh-CN"/>
              </w:rPr>
              <w:t> </w:t>
            </w:r>
            <w:r>
              <w:t>6.1.</w:t>
            </w:r>
            <w:r>
              <w:rPr>
                <w:lang w:eastAsia="zh-CN"/>
              </w:rPr>
              <w:t>6</w:t>
            </w:r>
            <w:r>
              <w:t>.3-1 for the description of this error.</w:t>
            </w:r>
          </w:p>
        </w:tc>
      </w:tr>
      <w:tr w:rsidR="00163985" w14:paraId="01D9F33E" w14:textId="77777777" w:rsidTr="00594B6D">
        <w:trPr>
          <w:jc w:val="center"/>
        </w:trPr>
        <w:tc>
          <w:tcPr>
            <w:tcW w:w="5000" w:type="pct"/>
            <w:gridSpan w:val="5"/>
            <w:tcBorders>
              <w:top w:val="single" w:sz="4" w:space="0" w:color="auto"/>
              <w:left w:val="single" w:sz="6" w:space="0" w:color="000000"/>
              <w:bottom w:val="single" w:sz="4" w:space="0" w:color="auto"/>
              <w:right w:val="single" w:sz="6" w:space="0" w:color="000000"/>
            </w:tcBorders>
          </w:tcPr>
          <w:p w14:paraId="2A4A5CE1" w14:textId="582F75FE" w:rsidR="00163985" w:rsidRDefault="00163985" w:rsidP="00EF4063">
            <w:pPr>
              <w:pStyle w:val="TAN"/>
              <w:rPr>
                <w:rFonts w:eastAsia="SimSun"/>
              </w:rPr>
            </w:pPr>
            <w:r w:rsidRPr="00EF4063">
              <w:t>NOTE:</w:t>
            </w:r>
            <w:r w:rsidRPr="00EF4063">
              <w:tab/>
              <w:t>The mandatory HTTP error status codes for the POST method listed in Table 5.2.7.1-1 of 3GPP TS 29.500 [5] other than those specified in the table above also apply, with a ProblemDetails data type when needed (see clause 5.2.7 of 3GPP TS 29.500 [5]).</w:t>
            </w:r>
          </w:p>
        </w:tc>
      </w:tr>
    </w:tbl>
    <w:p w14:paraId="21553A49" w14:textId="77777777" w:rsidR="00F0167D" w:rsidRDefault="00F0167D" w:rsidP="00F0167D">
      <w:bookmarkStart w:id="837" w:name="_Toc34804229"/>
    </w:p>
    <w:p w14:paraId="5DA9D52B" w14:textId="77777777" w:rsidR="00F0167D" w:rsidRDefault="00F0167D" w:rsidP="00F0167D">
      <w:pPr>
        <w:pStyle w:val="TH"/>
      </w:pPr>
      <w:r w:rsidRPr="00D67AB2">
        <w:t xml:space="preserve">Table </w:t>
      </w:r>
      <w:r>
        <w:t>6.1.</w:t>
      </w:r>
      <w:r>
        <w:rPr>
          <w:lang w:eastAsia="zh-CN"/>
        </w:rPr>
        <w:t>4</w:t>
      </w:r>
      <w:r>
        <w:t>.</w:t>
      </w:r>
      <w:r>
        <w:rPr>
          <w:lang w:eastAsia="zh-CN"/>
        </w:rPr>
        <w:t>2</w:t>
      </w:r>
      <w:r>
        <w:t>.3.1</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0167D" w:rsidRPr="00D67AB2" w14:paraId="4B1A7AAE" w14:textId="77777777" w:rsidTr="00840EA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763AA83" w14:textId="77777777" w:rsidR="00F0167D" w:rsidRPr="00D67AB2" w:rsidRDefault="00F0167D" w:rsidP="00840EA9">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5913FE7" w14:textId="77777777" w:rsidR="00F0167D" w:rsidRPr="00D67AB2" w:rsidRDefault="00F0167D" w:rsidP="00840EA9">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04D525D" w14:textId="77777777" w:rsidR="00F0167D" w:rsidRPr="00D67AB2" w:rsidRDefault="00F0167D" w:rsidP="00840EA9">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15DA4A2" w14:textId="77777777" w:rsidR="00F0167D" w:rsidRPr="00D67AB2" w:rsidRDefault="00F0167D" w:rsidP="00840EA9">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081B571" w14:textId="77777777" w:rsidR="00F0167D" w:rsidRPr="00D67AB2" w:rsidRDefault="00F0167D" w:rsidP="00840EA9">
            <w:pPr>
              <w:pStyle w:val="TAH"/>
            </w:pPr>
            <w:r w:rsidRPr="00D67AB2">
              <w:t>Description</w:t>
            </w:r>
          </w:p>
        </w:tc>
      </w:tr>
      <w:tr w:rsidR="00F0167D" w:rsidRPr="00D67AB2" w14:paraId="4B73603B" w14:textId="77777777" w:rsidTr="00840EA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1E13BC1" w14:textId="77777777" w:rsidR="00F0167D" w:rsidRPr="00D67AB2" w:rsidRDefault="00F0167D" w:rsidP="00840EA9">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8BE2D16" w14:textId="77777777" w:rsidR="00F0167D" w:rsidRPr="00D67AB2" w:rsidRDefault="00F0167D" w:rsidP="00840EA9">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2D473E4" w14:textId="77777777" w:rsidR="00F0167D" w:rsidRPr="00D67AB2" w:rsidRDefault="00F0167D" w:rsidP="00840EA9">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B6ED5EE" w14:textId="77777777" w:rsidR="00F0167D" w:rsidRPr="00D67AB2" w:rsidRDefault="00F0167D" w:rsidP="00840EA9">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611FF14" w14:textId="5430AE48" w:rsidR="00F0167D" w:rsidRPr="00D67AB2" w:rsidRDefault="00F0167D" w:rsidP="003F36A9">
            <w:pPr>
              <w:pStyle w:val="TAL"/>
            </w:pPr>
            <w:r w:rsidRPr="00D70312">
              <w:t>A URI pointing to the endpoint of NF service consumer to which the notification should be sent</w:t>
            </w:r>
            <w:r w:rsidR="002E725E">
              <w:t xml:space="preserve">. </w:t>
            </w:r>
            <w:r w:rsidR="002E725E" w:rsidRPr="009C19FD">
              <w:t>For the case, when a request is redirected to the same target resource via a different SCP, see clause</w:t>
            </w:r>
            <w:r w:rsidR="002E725E">
              <w:t> </w:t>
            </w:r>
            <w:r w:rsidR="002E725E" w:rsidRPr="009C19FD">
              <w:t>6.10.9.1 in 3GPP</w:t>
            </w:r>
            <w:r w:rsidR="002E725E">
              <w:t> </w:t>
            </w:r>
            <w:r w:rsidR="002E725E" w:rsidRPr="009C19FD">
              <w:t>TS</w:t>
            </w:r>
            <w:r w:rsidR="002E725E">
              <w:t> 29.500 [5].</w:t>
            </w:r>
          </w:p>
        </w:tc>
      </w:tr>
      <w:tr w:rsidR="00F0167D" w:rsidRPr="00D67AB2" w14:paraId="02CFDD6E" w14:textId="77777777" w:rsidTr="00840EA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43F9997" w14:textId="77777777" w:rsidR="00F0167D" w:rsidRDefault="00F0167D" w:rsidP="00840EA9">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6F40DBF" w14:textId="77777777" w:rsidR="00F0167D" w:rsidRDefault="00F0167D" w:rsidP="00840EA9">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BC034B3" w14:textId="77777777" w:rsidR="00F0167D" w:rsidRDefault="00F0167D" w:rsidP="00840EA9">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7B2887A" w14:textId="77777777" w:rsidR="00F0167D" w:rsidRPr="00D67AB2" w:rsidRDefault="00F0167D" w:rsidP="00840EA9">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72A74CF" w14:textId="77777777" w:rsidR="00F0167D" w:rsidRPr="00D70312" w:rsidRDefault="00F0167D" w:rsidP="00840EA9">
            <w:pPr>
              <w:pStyle w:val="TAL"/>
            </w:pPr>
            <w:r>
              <w:t>Identifier of the target NF (service) instance ID towards which the notification is redirected</w:t>
            </w:r>
          </w:p>
        </w:tc>
      </w:tr>
    </w:tbl>
    <w:p w14:paraId="7B6E6939" w14:textId="77777777" w:rsidR="00F0167D" w:rsidRDefault="00F0167D" w:rsidP="00F0167D"/>
    <w:p w14:paraId="55C7AC9D" w14:textId="77777777" w:rsidR="00F0167D" w:rsidRDefault="00F0167D" w:rsidP="00F0167D">
      <w:pPr>
        <w:pStyle w:val="TH"/>
      </w:pPr>
      <w:r w:rsidRPr="00D67AB2">
        <w:t>Table</w:t>
      </w:r>
      <w:r>
        <w:t xml:space="preserve"> 6.1.</w:t>
      </w:r>
      <w:r>
        <w:rPr>
          <w:lang w:eastAsia="zh-CN"/>
        </w:rPr>
        <w:t>4</w:t>
      </w:r>
      <w:r>
        <w:t>.</w:t>
      </w:r>
      <w:r>
        <w:rPr>
          <w:lang w:eastAsia="zh-CN"/>
        </w:rPr>
        <w:t>2</w:t>
      </w:r>
      <w:r>
        <w:t>.3.1</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0167D" w:rsidRPr="00D67AB2" w14:paraId="74A5255E" w14:textId="77777777" w:rsidTr="00840EA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835EC02" w14:textId="77777777" w:rsidR="00F0167D" w:rsidRPr="00D67AB2" w:rsidRDefault="00F0167D" w:rsidP="00840EA9">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7ABF4EC" w14:textId="77777777" w:rsidR="00F0167D" w:rsidRPr="00D67AB2" w:rsidRDefault="00F0167D" w:rsidP="00840EA9">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ADFE6AA" w14:textId="77777777" w:rsidR="00F0167D" w:rsidRPr="00D67AB2" w:rsidRDefault="00F0167D" w:rsidP="00840EA9">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AA0D503" w14:textId="77777777" w:rsidR="00F0167D" w:rsidRPr="00D67AB2" w:rsidRDefault="00F0167D" w:rsidP="00840EA9">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71891FC" w14:textId="77777777" w:rsidR="00F0167D" w:rsidRPr="00D67AB2" w:rsidRDefault="00F0167D" w:rsidP="00840EA9">
            <w:pPr>
              <w:pStyle w:val="TAH"/>
            </w:pPr>
            <w:r w:rsidRPr="00D67AB2">
              <w:t>Description</w:t>
            </w:r>
          </w:p>
        </w:tc>
      </w:tr>
      <w:tr w:rsidR="00F0167D" w:rsidRPr="00D67AB2" w14:paraId="67183FD0" w14:textId="77777777" w:rsidTr="00840EA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E978985" w14:textId="77777777" w:rsidR="00F0167D" w:rsidRPr="00D67AB2" w:rsidRDefault="00F0167D" w:rsidP="00840EA9">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683B59F" w14:textId="77777777" w:rsidR="00F0167D" w:rsidRPr="00D67AB2" w:rsidRDefault="00F0167D" w:rsidP="00840EA9">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5DB4371" w14:textId="77777777" w:rsidR="00F0167D" w:rsidRPr="00D67AB2" w:rsidRDefault="00F0167D" w:rsidP="00840EA9">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7B7261C" w14:textId="77777777" w:rsidR="00F0167D" w:rsidRPr="00D67AB2" w:rsidRDefault="00F0167D" w:rsidP="00840EA9">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83DD4C5" w14:textId="68759B2C" w:rsidR="00F0167D" w:rsidRPr="00D67AB2" w:rsidRDefault="00F0167D" w:rsidP="003F36A9">
            <w:pPr>
              <w:pStyle w:val="TAL"/>
            </w:pPr>
            <w:r w:rsidRPr="00D70312">
              <w:t>A URI pointing to the endpoint of NF service consumer to which the notification should be sent</w:t>
            </w:r>
            <w:r w:rsidR="002E725E">
              <w:t xml:space="preserve">. </w:t>
            </w:r>
            <w:r w:rsidR="002E725E" w:rsidRPr="009C19FD">
              <w:t>For the case, when a request is redirected to the same target resource via a different SCP, see clause</w:t>
            </w:r>
            <w:r w:rsidR="002E725E">
              <w:t> </w:t>
            </w:r>
            <w:r w:rsidR="002E725E" w:rsidRPr="009C19FD">
              <w:t>6.10.9.1 in 3GPP</w:t>
            </w:r>
            <w:r w:rsidR="002E725E">
              <w:t> </w:t>
            </w:r>
            <w:r w:rsidR="002E725E" w:rsidRPr="009C19FD">
              <w:t>TS</w:t>
            </w:r>
            <w:r w:rsidR="002E725E">
              <w:t> 29.500 [5].</w:t>
            </w:r>
          </w:p>
        </w:tc>
      </w:tr>
      <w:tr w:rsidR="00F0167D" w:rsidRPr="00D67AB2" w14:paraId="3380B409" w14:textId="77777777" w:rsidTr="00840EA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854FBE2" w14:textId="77777777" w:rsidR="00F0167D" w:rsidRDefault="00F0167D" w:rsidP="00840EA9">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F4FE777" w14:textId="77777777" w:rsidR="00F0167D" w:rsidRDefault="00F0167D" w:rsidP="00840EA9">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76F9C52" w14:textId="77777777" w:rsidR="00F0167D" w:rsidRDefault="00F0167D" w:rsidP="00840EA9">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FCCB255" w14:textId="77777777" w:rsidR="00F0167D" w:rsidRPr="00D67AB2" w:rsidRDefault="00F0167D" w:rsidP="00840EA9">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AE237BA" w14:textId="77777777" w:rsidR="00F0167D" w:rsidRPr="00D70312" w:rsidRDefault="00F0167D" w:rsidP="00840EA9">
            <w:pPr>
              <w:pStyle w:val="TAL"/>
            </w:pPr>
            <w:r>
              <w:t>Identifier of the target NF (service) instance ID towards which the notification is redirected</w:t>
            </w:r>
          </w:p>
        </w:tc>
      </w:tr>
    </w:tbl>
    <w:p w14:paraId="6B879276" w14:textId="77777777" w:rsidR="00F0167D" w:rsidRPr="00F6026D" w:rsidRDefault="00F0167D" w:rsidP="00F0167D"/>
    <w:p w14:paraId="4B0AA6DD" w14:textId="77777777" w:rsidR="0011128F" w:rsidRPr="00F0167D" w:rsidRDefault="0011128F" w:rsidP="0011128F"/>
    <w:p w14:paraId="72B038A2" w14:textId="77777777" w:rsidR="00F332EC" w:rsidRPr="00B24285" w:rsidRDefault="00F332EC" w:rsidP="00EF4063">
      <w:pPr>
        <w:pStyle w:val="Heading4"/>
        <w:rPr>
          <w:lang w:eastAsia="zh-CN"/>
        </w:rPr>
      </w:pPr>
      <w:bookmarkStart w:id="838" w:name="_Toc35935800"/>
      <w:bookmarkStart w:id="839" w:name="_Toc45030020"/>
      <w:bookmarkStart w:id="840" w:name="_Toc51922380"/>
      <w:bookmarkStart w:id="841" w:name="_Toc51922799"/>
      <w:bookmarkStart w:id="842" w:name="_Toc122015856"/>
      <w:bookmarkStart w:id="843" w:name="_Toc130845019"/>
      <w:bookmarkStart w:id="844" w:name="_Toc138344516"/>
      <w:bookmarkStart w:id="845" w:name="_Toc145947022"/>
      <w:bookmarkStart w:id="846" w:name="_Toc153817462"/>
      <w:r w:rsidRPr="00B24285">
        <w:t>6.1.</w:t>
      </w:r>
      <w:r w:rsidRPr="00B24285">
        <w:rPr>
          <w:rFonts w:hint="eastAsia"/>
          <w:lang w:eastAsia="zh-CN"/>
        </w:rPr>
        <w:t>4</w:t>
      </w:r>
      <w:r w:rsidRPr="00B24285">
        <w:t>.</w:t>
      </w:r>
      <w:r>
        <w:rPr>
          <w:rFonts w:hint="eastAsia"/>
          <w:lang w:eastAsia="zh-CN"/>
        </w:rPr>
        <w:t>3</w:t>
      </w:r>
      <w:r w:rsidRPr="00B24285">
        <w:tab/>
      </w:r>
      <w:r>
        <w:rPr>
          <w:lang w:eastAsia="zh-CN"/>
        </w:rPr>
        <w:t>LocationUpdateNotify</w:t>
      </w:r>
      <w:bookmarkEnd w:id="837"/>
      <w:bookmarkEnd w:id="838"/>
      <w:bookmarkEnd w:id="839"/>
      <w:bookmarkEnd w:id="840"/>
      <w:bookmarkEnd w:id="841"/>
      <w:bookmarkEnd w:id="842"/>
      <w:bookmarkEnd w:id="843"/>
      <w:bookmarkEnd w:id="844"/>
      <w:bookmarkEnd w:id="845"/>
      <w:bookmarkEnd w:id="846"/>
    </w:p>
    <w:p w14:paraId="6D79A293" w14:textId="77777777" w:rsidR="00F332EC" w:rsidRPr="00B24285" w:rsidRDefault="00F332EC" w:rsidP="00EF4063">
      <w:pPr>
        <w:pStyle w:val="Heading5"/>
        <w:rPr>
          <w:lang w:eastAsia="zh-CN"/>
        </w:rPr>
      </w:pPr>
      <w:bookmarkStart w:id="847" w:name="_Toc34804230"/>
      <w:bookmarkStart w:id="848" w:name="_Toc35935801"/>
      <w:bookmarkStart w:id="849" w:name="_Toc45030021"/>
      <w:bookmarkStart w:id="850" w:name="_Toc51922381"/>
      <w:bookmarkStart w:id="851" w:name="_Toc51922800"/>
      <w:bookmarkStart w:id="852" w:name="_Toc122015857"/>
      <w:bookmarkStart w:id="853" w:name="_Toc130845020"/>
      <w:bookmarkStart w:id="854" w:name="_Toc138344517"/>
      <w:bookmarkStart w:id="855" w:name="_Toc145947023"/>
      <w:bookmarkStart w:id="856" w:name="_Toc153817463"/>
      <w:r w:rsidRPr="00B24285">
        <w:rPr>
          <w:rFonts w:hint="eastAsia"/>
          <w:sz w:val="24"/>
          <w:lang w:eastAsia="zh-CN"/>
        </w:rPr>
        <w:t>6.1.4.</w:t>
      </w:r>
      <w:r>
        <w:rPr>
          <w:rFonts w:hint="eastAsia"/>
          <w:sz w:val="24"/>
          <w:lang w:eastAsia="zh-CN"/>
        </w:rPr>
        <w:t>3</w:t>
      </w:r>
      <w:r w:rsidRPr="00B24285">
        <w:rPr>
          <w:rFonts w:hint="eastAsia"/>
          <w:sz w:val="24"/>
          <w:lang w:eastAsia="zh-CN"/>
        </w:rPr>
        <w:t>.1</w:t>
      </w:r>
      <w:r>
        <w:tab/>
      </w:r>
      <w:r w:rsidRPr="00B24285">
        <w:rPr>
          <w:rFonts w:hint="eastAsia"/>
          <w:lang w:eastAsia="zh-CN"/>
        </w:rPr>
        <w:t>Description</w:t>
      </w:r>
      <w:bookmarkEnd w:id="847"/>
      <w:bookmarkEnd w:id="848"/>
      <w:bookmarkEnd w:id="849"/>
      <w:bookmarkEnd w:id="850"/>
      <w:bookmarkEnd w:id="851"/>
      <w:bookmarkEnd w:id="852"/>
      <w:bookmarkEnd w:id="853"/>
      <w:bookmarkEnd w:id="854"/>
      <w:bookmarkEnd w:id="855"/>
      <w:bookmarkEnd w:id="856"/>
    </w:p>
    <w:p w14:paraId="6E5EC7D4" w14:textId="77777777" w:rsidR="00F332EC" w:rsidRPr="00B24285" w:rsidRDefault="00F332EC" w:rsidP="00F332EC">
      <w:pPr>
        <w:rPr>
          <w:lang w:eastAsia="zh-CN"/>
        </w:rPr>
      </w:pPr>
      <w:r w:rsidRPr="00B24285">
        <w:rPr>
          <w:rFonts w:hint="eastAsia"/>
          <w:lang w:eastAsia="zh-CN"/>
        </w:rPr>
        <w:t xml:space="preserve">The </w:t>
      </w:r>
      <w:r>
        <w:rPr>
          <w:lang w:eastAsia="zh-CN"/>
        </w:rPr>
        <w:t>LocationUpdateNotify</w:t>
      </w:r>
      <w:r w:rsidRPr="00B24285">
        <w:rPr>
          <w:rFonts w:hint="eastAsia"/>
          <w:lang w:eastAsia="zh-CN"/>
        </w:rPr>
        <w:t xml:space="preserve"> operation is used to </w:t>
      </w:r>
      <w:r>
        <w:rPr>
          <w:lang w:eastAsia="zh-CN"/>
        </w:rPr>
        <w:t xml:space="preserve">deliver the </w:t>
      </w:r>
      <w:r w:rsidRPr="00B24285">
        <w:t xml:space="preserve">location </w:t>
      </w:r>
      <w:r>
        <w:t xml:space="preserve">update </w:t>
      </w:r>
      <w:r w:rsidRPr="00B24285">
        <w:t>for a UE to a consumer NF</w:t>
      </w:r>
      <w:r w:rsidRPr="00B24285">
        <w:rPr>
          <w:rFonts w:hint="eastAsia"/>
          <w:lang w:eastAsia="zh-CN"/>
        </w:rPr>
        <w:t xml:space="preserve"> (e.g. </w:t>
      </w:r>
      <w:r>
        <w:rPr>
          <w:lang w:eastAsia="zh-CN"/>
        </w:rPr>
        <w:t>NEF</w:t>
      </w:r>
      <w:r w:rsidRPr="00B24285">
        <w:rPr>
          <w:rFonts w:hint="eastAsia"/>
          <w:lang w:eastAsia="zh-CN"/>
        </w:rPr>
        <w:t>).</w:t>
      </w:r>
    </w:p>
    <w:p w14:paraId="4524F58B" w14:textId="77777777" w:rsidR="00F332EC" w:rsidRPr="00B24285" w:rsidRDefault="00F332EC" w:rsidP="00EF4063">
      <w:pPr>
        <w:pStyle w:val="Heading5"/>
        <w:rPr>
          <w:lang w:eastAsia="zh-CN"/>
        </w:rPr>
      </w:pPr>
      <w:bookmarkStart w:id="857" w:name="_Toc34804231"/>
      <w:bookmarkStart w:id="858" w:name="_Toc35935802"/>
      <w:bookmarkStart w:id="859" w:name="_Toc45030022"/>
      <w:bookmarkStart w:id="860" w:name="_Toc51922382"/>
      <w:bookmarkStart w:id="861" w:name="_Toc51922801"/>
      <w:bookmarkStart w:id="862" w:name="_Toc122015858"/>
      <w:bookmarkStart w:id="863" w:name="_Toc130845021"/>
      <w:bookmarkStart w:id="864" w:name="_Toc138344518"/>
      <w:bookmarkStart w:id="865" w:name="_Toc145947024"/>
      <w:bookmarkStart w:id="866" w:name="_Toc153817464"/>
      <w:r w:rsidRPr="00B24285">
        <w:rPr>
          <w:rFonts w:hint="eastAsia"/>
          <w:lang w:eastAsia="zh-CN"/>
        </w:rPr>
        <w:t>6.1.4.</w:t>
      </w:r>
      <w:r>
        <w:rPr>
          <w:rFonts w:hint="eastAsia"/>
          <w:lang w:eastAsia="zh-CN"/>
        </w:rPr>
        <w:t>3</w:t>
      </w:r>
      <w:r w:rsidRPr="00B24285">
        <w:rPr>
          <w:rFonts w:hint="eastAsia"/>
          <w:lang w:eastAsia="zh-CN"/>
        </w:rPr>
        <w:t>.2</w:t>
      </w:r>
      <w:r>
        <w:rPr>
          <w:lang w:eastAsia="zh-CN"/>
        </w:rPr>
        <w:tab/>
      </w:r>
      <w:r w:rsidRPr="00B24285">
        <w:rPr>
          <w:rFonts w:hint="eastAsia"/>
          <w:lang w:eastAsia="zh-CN"/>
        </w:rPr>
        <w:t>Notification Definition</w:t>
      </w:r>
      <w:bookmarkEnd w:id="857"/>
      <w:bookmarkEnd w:id="858"/>
      <w:bookmarkEnd w:id="859"/>
      <w:bookmarkEnd w:id="860"/>
      <w:bookmarkEnd w:id="861"/>
      <w:bookmarkEnd w:id="862"/>
      <w:bookmarkEnd w:id="863"/>
      <w:bookmarkEnd w:id="864"/>
      <w:bookmarkEnd w:id="865"/>
      <w:bookmarkEnd w:id="866"/>
    </w:p>
    <w:p w14:paraId="35ECB422" w14:textId="47FA1341" w:rsidR="00F332EC" w:rsidRPr="00B24285" w:rsidRDefault="00F332EC" w:rsidP="00F332EC">
      <w:pPr>
        <w:rPr>
          <w:lang w:eastAsia="zh-CN"/>
        </w:rPr>
      </w:pPr>
      <w:r w:rsidRPr="00B24285">
        <w:rPr>
          <w:rFonts w:hint="eastAsia"/>
          <w:lang w:eastAsia="zh-CN"/>
        </w:rPr>
        <w:t>Call-back URI:</w:t>
      </w:r>
      <w:r>
        <w:rPr>
          <w:lang w:eastAsia="zh-CN"/>
        </w:rPr>
        <w:tab/>
      </w:r>
      <w:r w:rsidRPr="00B24285">
        <w:rPr>
          <w:rFonts w:hint="eastAsia"/>
          <w:lang w:eastAsia="zh-CN"/>
        </w:rPr>
        <w:t>{</w:t>
      </w:r>
      <w:r w:rsidR="00F139D8" w:rsidRPr="00455E39">
        <w:rPr>
          <w:lang w:val="en-US" w:eastAsia="zh-CN"/>
        </w:rPr>
        <w:t>notifURI</w:t>
      </w:r>
      <w:r w:rsidRPr="00B24285">
        <w:rPr>
          <w:rFonts w:hint="eastAsia"/>
          <w:lang w:eastAsia="zh-CN"/>
        </w:rPr>
        <w:t>}</w:t>
      </w:r>
    </w:p>
    <w:p w14:paraId="54C73FA3" w14:textId="77777777" w:rsidR="00F332EC" w:rsidRPr="00B24285" w:rsidRDefault="00F332EC" w:rsidP="00EF4063">
      <w:pPr>
        <w:pStyle w:val="Heading5"/>
        <w:rPr>
          <w:lang w:eastAsia="zh-CN"/>
        </w:rPr>
      </w:pPr>
      <w:bookmarkStart w:id="867" w:name="_Toc34804232"/>
      <w:bookmarkStart w:id="868" w:name="_Toc35935803"/>
      <w:bookmarkStart w:id="869" w:name="_Toc45030023"/>
      <w:bookmarkStart w:id="870" w:name="_Toc51922383"/>
      <w:bookmarkStart w:id="871" w:name="_Toc51922802"/>
      <w:bookmarkStart w:id="872" w:name="_Toc122015859"/>
      <w:bookmarkStart w:id="873" w:name="_Toc130845022"/>
      <w:bookmarkStart w:id="874" w:name="_Toc138344519"/>
      <w:bookmarkStart w:id="875" w:name="_Toc145947025"/>
      <w:bookmarkStart w:id="876" w:name="_Toc153817465"/>
      <w:r w:rsidRPr="00B24285">
        <w:rPr>
          <w:rFonts w:hint="eastAsia"/>
          <w:lang w:eastAsia="zh-CN"/>
        </w:rPr>
        <w:lastRenderedPageBreak/>
        <w:t>6.1.4.</w:t>
      </w:r>
      <w:r>
        <w:rPr>
          <w:rFonts w:hint="eastAsia"/>
          <w:lang w:eastAsia="zh-CN"/>
        </w:rPr>
        <w:t>3</w:t>
      </w:r>
      <w:r w:rsidRPr="00B24285">
        <w:rPr>
          <w:rFonts w:hint="eastAsia"/>
          <w:lang w:eastAsia="zh-CN"/>
        </w:rPr>
        <w:t>.3</w:t>
      </w:r>
      <w:r>
        <w:rPr>
          <w:lang w:eastAsia="zh-CN"/>
        </w:rPr>
        <w:tab/>
      </w:r>
      <w:r w:rsidRPr="00B24285">
        <w:rPr>
          <w:rFonts w:hint="eastAsia"/>
          <w:lang w:eastAsia="zh-CN"/>
        </w:rPr>
        <w:t>Notification Standard Methods</w:t>
      </w:r>
      <w:bookmarkEnd w:id="867"/>
      <w:bookmarkEnd w:id="868"/>
      <w:bookmarkEnd w:id="869"/>
      <w:bookmarkEnd w:id="870"/>
      <w:bookmarkEnd w:id="871"/>
      <w:bookmarkEnd w:id="872"/>
      <w:bookmarkEnd w:id="873"/>
      <w:bookmarkEnd w:id="874"/>
      <w:bookmarkEnd w:id="875"/>
      <w:bookmarkEnd w:id="876"/>
    </w:p>
    <w:p w14:paraId="7AE12E65" w14:textId="77777777" w:rsidR="00F332EC" w:rsidRPr="00B24285" w:rsidRDefault="00F332EC" w:rsidP="00EF4063">
      <w:pPr>
        <w:pStyle w:val="Heading6"/>
        <w:numPr>
          <w:ilvl w:val="5"/>
          <w:numId w:val="0"/>
        </w:numPr>
        <w:ind w:left="1152" w:hanging="432"/>
      </w:pPr>
      <w:bookmarkStart w:id="877" w:name="_Toc34804233"/>
      <w:bookmarkStart w:id="878" w:name="_Toc35935804"/>
      <w:bookmarkStart w:id="879" w:name="_Toc45030024"/>
      <w:bookmarkStart w:id="880" w:name="_Toc51922384"/>
      <w:bookmarkStart w:id="881" w:name="_Toc51922803"/>
      <w:bookmarkStart w:id="882" w:name="_Toc122015860"/>
      <w:bookmarkStart w:id="883" w:name="_Toc130845023"/>
      <w:bookmarkStart w:id="884" w:name="_Toc138344520"/>
      <w:bookmarkStart w:id="885" w:name="_Toc145947026"/>
      <w:bookmarkStart w:id="886" w:name="_Toc153817466"/>
      <w:r w:rsidRPr="00B24285">
        <w:t>6.1.</w:t>
      </w:r>
      <w:r w:rsidRPr="00B24285">
        <w:rPr>
          <w:rFonts w:hint="eastAsia"/>
          <w:lang w:eastAsia="zh-CN"/>
        </w:rPr>
        <w:t>4</w:t>
      </w:r>
      <w:r w:rsidRPr="00B24285">
        <w:t>.</w:t>
      </w:r>
      <w:r>
        <w:rPr>
          <w:rFonts w:hint="eastAsia"/>
          <w:lang w:eastAsia="zh-CN"/>
        </w:rPr>
        <w:t>3</w:t>
      </w:r>
      <w:r w:rsidRPr="00B24285">
        <w:t>.3.1</w:t>
      </w:r>
      <w:r w:rsidRPr="00B24285">
        <w:tab/>
      </w:r>
      <w:r w:rsidRPr="00B24285">
        <w:rPr>
          <w:rFonts w:hint="eastAsia"/>
          <w:lang w:eastAsia="zh-CN"/>
        </w:rPr>
        <w:t>POST</w:t>
      </w:r>
      <w:bookmarkEnd w:id="877"/>
      <w:bookmarkEnd w:id="878"/>
      <w:bookmarkEnd w:id="879"/>
      <w:bookmarkEnd w:id="880"/>
      <w:bookmarkEnd w:id="881"/>
      <w:bookmarkEnd w:id="882"/>
      <w:bookmarkEnd w:id="883"/>
      <w:bookmarkEnd w:id="884"/>
      <w:bookmarkEnd w:id="885"/>
      <w:bookmarkEnd w:id="886"/>
    </w:p>
    <w:p w14:paraId="2BBDE542" w14:textId="77777777" w:rsidR="00F332EC" w:rsidRPr="00B24285" w:rsidRDefault="00F332EC" w:rsidP="00F332EC">
      <w:r w:rsidRPr="00B24285">
        <w:t>This method sends a Location</w:t>
      </w:r>
      <w:r w:rsidRPr="00B24285">
        <w:rPr>
          <w:lang w:eastAsia="zh-CN"/>
        </w:rPr>
        <w:t xml:space="preserve"> </w:t>
      </w:r>
      <w:r>
        <w:rPr>
          <w:lang w:eastAsia="zh-CN"/>
        </w:rPr>
        <w:t xml:space="preserve">update notification </w:t>
      </w:r>
      <w:r w:rsidRPr="00B24285">
        <w:t>to the NF Service Consumer.</w:t>
      </w:r>
    </w:p>
    <w:p w14:paraId="2F10E587" w14:textId="77777777" w:rsidR="00F332EC" w:rsidRPr="00B24285" w:rsidRDefault="00F332EC" w:rsidP="00F332EC">
      <w:r w:rsidRPr="00B24285">
        <w:t>This method shall support the request and response data structures and response codes specified in table</w:t>
      </w:r>
      <w:r w:rsidRPr="00B24285">
        <w:rPr>
          <w:lang w:eastAsia="zh-CN"/>
        </w:rPr>
        <w:t> </w:t>
      </w:r>
      <w:r w:rsidRPr="00B24285">
        <w:t>6.1.</w:t>
      </w:r>
      <w:r w:rsidRPr="00B24285">
        <w:rPr>
          <w:rFonts w:hint="eastAsia"/>
          <w:lang w:eastAsia="zh-CN"/>
        </w:rPr>
        <w:t>4</w:t>
      </w:r>
      <w:r w:rsidRPr="00B24285">
        <w:t>.</w:t>
      </w:r>
      <w:r>
        <w:rPr>
          <w:rFonts w:hint="eastAsia"/>
          <w:lang w:eastAsia="zh-CN"/>
        </w:rPr>
        <w:t>3</w:t>
      </w:r>
      <w:r w:rsidRPr="00B24285">
        <w:t>.3.1-1 and table</w:t>
      </w:r>
      <w:r w:rsidRPr="00B24285">
        <w:rPr>
          <w:lang w:eastAsia="zh-CN"/>
        </w:rPr>
        <w:t> </w:t>
      </w:r>
      <w:r w:rsidRPr="00B24285">
        <w:t>6.1.</w:t>
      </w:r>
      <w:r w:rsidRPr="00B24285">
        <w:rPr>
          <w:rFonts w:hint="eastAsia"/>
          <w:lang w:eastAsia="zh-CN"/>
        </w:rPr>
        <w:t>4</w:t>
      </w:r>
      <w:r w:rsidRPr="00B24285">
        <w:t>.</w:t>
      </w:r>
      <w:r>
        <w:rPr>
          <w:rFonts w:hint="eastAsia"/>
          <w:lang w:eastAsia="zh-CN"/>
        </w:rPr>
        <w:t>3</w:t>
      </w:r>
      <w:r w:rsidRPr="00B24285">
        <w:t>.3.1-2.</w:t>
      </w:r>
    </w:p>
    <w:p w14:paraId="364229A3" w14:textId="77777777" w:rsidR="00F332EC" w:rsidRPr="00B24285" w:rsidRDefault="00F332EC" w:rsidP="00F332EC">
      <w:pPr>
        <w:pStyle w:val="TH"/>
      </w:pPr>
      <w:r w:rsidRPr="00B24285">
        <w:t>Table</w:t>
      </w:r>
      <w:r w:rsidRPr="00B24285">
        <w:rPr>
          <w:lang w:eastAsia="zh-CN"/>
        </w:rPr>
        <w:t> </w:t>
      </w:r>
      <w:r w:rsidRPr="00B24285">
        <w:t>6.1.</w:t>
      </w:r>
      <w:r w:rsidRPr="00B24285">
        <w:rPr>
          <w:rFonts w:hint="eastAsia"/>
          <w:lang w:eastAsia="zh-CN"/>
        </w:rPr>
        <w:t>4</w:t>
      </w:r>
      <w:r w:rsidRPr="00B24285">
        <w:t>.</w:t>
      </w:r>
      <w:r>
        <w:rPr>
          <w:rFonts w:hint="eastAsia"/>
          <w:lang w:eastAsia="zh-CN"/>
        </w:rPr>
        <w:t>3</w:t>
      </w:r>
      <w:r w:rsidRPr="00B24285">
        <w:t>.3.1-1: Data structures supported by the POST 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1268"/>
        <w:gridCol w:w="2002"/>
        <w:gridCol w:w="4878"/>
      </w:tblGrid>
      <w:tr w:rsidR="00F332EC" w:rsidRPr="00B24285" w14:paraId="070C1782" w14:textId="77777777" w:rsidTr="00363F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23441188" w14:textId="77777777" w:rsidR="00F332EC" w:rsidRPr="00B24285" w:rsidRDefault="00F332EC" w:rsidP="00363FA0">
            <w:pPr>
              <w:pStyle w:val="TAH"/>
            </w:pPr>
            <w:r w:rsidRPr="00B24285">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tcPr>
          <w:p w14:paraId="0561548B" w14:textId="77777777" w:rsidR="00F332EC" w:rsidRPr="00B24285" w:rsidRDefault="00F332EC" w:rsidP="00363FA0">
            <w:pPr>
              <w:pStyle w:val="TAH"/>
            </w:pPr>
            <w:r w:rsidRPr="00B24285">
              <w:t>P</w:t>
            </w:r>
          </w:p>
        </w:tc>
        <w:tc>
          <w:tcPr>
            <w:tcW w:w="2002" w:type="dxa"/>
            <w:tcBorders>
              <w:top w:val="single" w:sz="4" w:space="0" w:color="auto"/>
              <w:left w:val="single" w:sz="4" w:space="0" w:color="auto"/>
              <w:bottom w:val="single" w:sz="4" w:space="0" w:color="auto"/>
              <w:right w:val="single" w:sz="4" w:space="0" w:color="auto"/>
            </w:tcBorders>
            <w:shd w:val="clear" w:color="auto" w:fill="C0C0C0"/>
          </w:tcPr>
          <w:p w14:paraId="01F50C93" w14:textId="77777777" w:rsidR="00F332EC" w:rsidRPr="00B24285" w:rsidRDefault="00F332EC" w:rsidP="00363FA0">
            <w:pPr>
              <w:pStyle w:val="TAH"/>
            </w:pPr>
            <w:r w:rsidRPr="00B24285">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tcPr>
          <w:p w14:paraId="30F02018" w14:textId="77777777" w:rsidR="00F332EC" w:rsidRPr="00B24285" w:rsidRDefault="00F332EC" w:rsidP="00363FA0">
            <w:pPr>
              <w:pStyle w:val="TAH"/>
            </w:pPr>
            <w:r w:rsidRPr="00B24285">
              <w:t>Description</w:t>
            </w:r>
          </w:p>
        </w:tc>
      </w:tr>
      <w:tr w:rsidR="00F332EC" w:rsidRPr="00B24285" w14:paraId="2728816E" w14:textId="77777777" w:rsidTr="00363FA0">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75EE9816" w14:textId="77777777" w:rsidR="00F332EC" w:rsidRPr="00B24285" w:rsidRDefault="00F332EC" w:rsidP="00363FA0">
            <w:pPr>
              <w:pStyle w:val="TAL"/>
            </w:pPr>
            <w:r>
              <w:t>LocUpdateNotification</w:t>
            </w:r>
          </w:p>
        </w:tc>
        <w:tc>
          <w:tcPr>
            <w:tcW w:w="1268" w:type="dxa"/>
            <w:tcBorders>
              <w:top w:val="single" w:sz="4" w:space="0" w:color="auto"/>
              <w:left w:val="single" w:sz="6" w:space="0" w:color="000000"/>
              <w:bottom w:val="single" w:sz="6" w:space="0" w:color="000000"/>
              <w:right w:val="single" w:sz="6" w:space="0" w:color="000000"/>
            </w:tcBorders>
          </w:tcPr>
          <w:p w14:paraId="5D4D773B" w14:textId="77777777" w:rsidR="00F332EC" w:rsidRPr="00B24285" w:rsidRDefault="00F332EC" w:rsidP="00363FA0">
            <w:pPr>
              <w:pStyle w:val="TAC"/>
            </w:pPr>
            <w:r w:rsidRPr="00B24285">
              <w:t>M</w:t>
            </w:r>
          </w:p>
        </w:tc>
        <w:tc>
          <w:tcPr>
            <w:tcW w:w="2002" w:type="dxa"/>
            <w:tcBorders>
              <w:top w:val="single" w:sz="4" w:space="0" w:color="auto"/>
              <w:left w:val="single" w:sz="6" w:space="0" w:color="000000"/>
              <w:bottom w:val="single" w:sz="6" w:space="0" w:color="000000"/>
              <w:right w:val="single" w:sz="6" w:space="0" w:color="000000"/>
            </w:tcBorders>
          </w:tcPr>
          <w:p w14:paraId="7FE3FA5B" w14:textId="77777777" w:rsidR="00F332EC" w:rsidRPr="00B24285" w:rsidRDefault="00F332EC" w:rsidP="00363FA0">
            <w:pPr>
              <w:pStyle w:val="TAL"/>
            </w:pPr>
            <w:r w:rsidRPr="00B24285">
              <w:t>1</w:t>
            </w:r>
          </w:p>
        </w:tc>
        <w:tc>
          <w:tcPr>
            <w:tcW w:w="4878" w:type="dxa"/>
            <w:tcBorders>
              <w:top w:val="single" w:sz="4" w:space="0" w:color="auto"/>
              <w:left w:val="single" w:sz="6" w:space="0" w:color="000000"/>
              <w:bottom w:val="single" w:sz="6" w:space="0" w:color="000000"/>
              <w:right w:val="single" w:sz="6" w:space="0" w:color="000000"/>
            </w:tcBorders>
            <w:shd w:val="clear" w:color="auto" w:fill="auto"/>
          </w:tcPr>
          <w:p w14:paraId="680872C9" w14:textId="77777777" w:rsidR="00F332EC" w:rsidRPr="00B24285" w:rsidRDefault="00F332EC" w:rsidP="00363FA0">
            <w:pPr>
              <w:pStyle w:val="TAL"/>
            </w:pPr>
            <w:r w:rsidRPr="00B24285">
              <w:t>Input parameters to the "</w:t>
            </w:r>
            <w:r>
              <w:t>LocationUpdateNotification</w:t>
            </w:r>
            <w:r w:rsidRPr="00B24285">
              <w:t>" operation</w:t>
            </w:r>
          </w:p>
        </w:tc>
      </w:tr>
    </w:tbl>
    <w:p w14:paraId="57FA2ED4" w14:textId="77777777" w:rsidR="00F332EC" w:rsidRPr="00B24285" w:rsidRDefault="00F332EC" w:rsidP="00F332EC">
      <w:pPr>
        <w:tabs>
          <w:tab w:val="left" w:pos="2835"/>
        </w:tabs>
      </w:pPr>
      <w:r>
        <w:tab/>
      </w:r>
    </w:p>
    <w:p w14:paraId="33E35B00" w14:textId="77777777" w:rsidR="00F332EC" w:rsidRPr="00B24285" w:rsidRDefault="00F332EC" w:rsidP="00F332EC">
      <w:pPr>
        <w:pStyle w:val="TH"/>
      </w:pPr>
      <w:r w:rsidRPr="00B24285">
        <w:t>Table</w:t>
      </w:r>
      <w:r w:rsidRPr="00B24285">
        <w:rPr>
          <w:lang w:eastAsia="zh-CN"/>
        </w:rPr>
        <w:t> </w:t>
      </w:r>
      <w:r w:rsidRPr="00B24285">
        <w:t>6.1.</w:t>
      </w:r>
      <w:r w:rsidRPr="00B24285">
        <w:rPr>
          <w:rFonts w:hint="eastAsia"/>
          <w:lang w:eastAsia="zh-CN"/>
        </w:rPr>
        <w:t>4</w:t>
      </w:r>
      <w:r w:rsidRPr="00B24285">
        <w:t>.</w:t>
      </w:r>
      <w:r>
        <w:rPr>
          <w:rFonts w:hint="eastAsia"/>
          <w:lang w:eastAsia="zh-CN"/>
        </w:rPr>
        <w:t>3</w:t>
      </w:r>
      <w:r w:rsidRPr="00B24285">
        <w:t>.3.1-2: Data structures supported by the POST Response Body</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435"/>
        <w:gridCol w:w="1248"/>
        <w:gridCol w:w="1122"/>
        <w:gridCol w:w="5257"/>
      </w:tblGrid>
      <w:tr w:rsidR="00F332EC" w:rsidRPr="00B24285" w14:paraId="4E4B1C11" w14:textId="77777777" w:rsidTr="00363F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3426DCA0" w14:textId="77777777" w:rsidR="00F332EC" w:rsidRPr="00B24285" w:rsidRDefault="00F332EC" w:rsidP="00363FA0">
            <w:pPr>
              <w:pStyle w:val="TAH"/>
            </w:pPr>
            <w:r w:rsidRPr="00B24285">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51EAC6DB" w14:textId="77777777" w:rsidR="00F332EC" w:rsidRPr="00B24285" w:rsidRDefault="00F332EC" w:rsidP="00363FA0">
            <w:pPr>
              <w:pStyle w:val="TAH"/>
            </w:pPr>
            <w:r w:rsidRPr="00B24285">
              <w:t>P</w:t>
            </w:r>
          </w:p>
        </w:tc>
        <w:tc>
          <w:tcPr>
            <w:tcW w:w="648" w:type="pct"/>
            <w:tcBorders>
              <w:top w:val="single" w:sz="4" w:space="0" w:color="auto"/>
              <w:left w:val="single" w:sz="4" w:space="0" w:color="auto"/>
              <w:bottom w:val="single" w:sz="4" w:space="0" w:color="auto"/>
              <w:right w:val="single" w:sz="4" w:space="0" w:color="auto"/>
            </w:tcBorders>
            <w:shd w:val="clear" w:color="auto" w:fill="C0C0C0"/>
            <w:hideMark/>
          </w:tcPr>
          <w:p w14:paraId="36DBAC81" w14:textId="77777777" w:rsidR="00F332EC" w:rsidRPr="00B24285" w:rsidRDefault="00F332EC" w:rsidP="00363FA0">
            <w:pPr>
              <w:pStyle w:val="TAH"/>
            </w:pPr>
            <w:r w:rsidRPr="00B24285">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hideMark/>
          </w:tcPr>
          <w:p w14:paraId="2475AEC0" w14:textId="77777777" w:rsidR="00F332EC" w:rsidRPr="00B24285" w:rsidRDefault="00F332EC" w:rsidP="00363FA0">
            <w:pPr>
              <w:pStyle w:val="TAH"/>
            </w:pPr>
            <w:r w:rsidRPr="00B24285">
              <w:t>Response</w:t>
            </w:r>
          </w:p>
          <w:p w14:paraId="51BDC614" w14:textId="77777777" w:rsidR="00F332EC" w:rsidRPr="00B24285" w:rsidRDefault="00F332EC" w:rsidP="00363FA0">
            <w:pPr>
              <w:pStyle w:val="TAH"/>
            </w:pPr>
            <w:r w:rsidRPr="00B24285">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864CE4B" w14:textId="77777777" w:rsidR="00F332EC" w:rsidRPr="00B24285" w:rsidRDefault="00F332EC" w:rsidP="00363FA0">
            <w:pPr>
              <w:pStyle w:val="TAH"/>
            </w:pPr>
            <w:r w:rsidRPr="00B24285">
              <w:t>Description</w:t>
            </w:r>
          </w:p>
        </w:tc>
      </w:tr>
      <w:tr w:rsidR="00F332EC" w:rsidRPr="00B24285" w14:paraId="6AD3360D" w14:textId="77777777" w:rsidTr="00363F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328085BA" w14:textId="77777777" w:rsidR="00F332EC" w:rsidRPr="00B24285" w:rsidRDefault="00F332EC" w:rsidP="00363FA0">
            <w:pPr>
              <w:pStyle w:val="TAL"/>
            </w:pPr>
            <w:r w:rsidRPr="00B24285">
              <w:t>n/a</w:t>
            </w:r>
          </w:p>
        </w:tc>
        <w:tc>
          <w:tcPr>
            <w:tcW w:w="228" w:type="pct"/>
            <w:tcBorders>
              <w:top w:val="single" w:sz="4" w:space="0" w:color="auto"/>
              <w:left w:val="single" w:sz="6" w:space="0" w:color="000000"/>
              <w:bottom w:val="single" w:sz="4" w:space="0" w:color="auto"/>
              <w:right w:val="single" w:sz="6" w:space="0" w:color="000000"/>
            </w:tcBorders>
            <w:hideMark/>
          </w:tcPr>
          <w:p w14:paraId="07970A57" w14:textId="77777777" w:rsidR="00F332EC" w:rsidRPr="00B24285" w:rsidRDefault="00F332EC" w:rsidP="00363FA0">
            <w:pPr>
              <w:pStyle w:val="TAC"/>
            </w:pPr>
          </w:p>
        </w:tc>
        <w:tc>
          <w:tcPr>
            <w:tcW w:w="648" w:type="pct"/>
            <w:tcBorders>
              <w:top w:val="single" w:sz="4" w:space="0" w:color="auto"/>
              <w:left w:val="single" w:sz="6" w:space="0" w:color="000000"/>
              <w:bottom w:val="single" w:sz="4" w:space="0" w:color="auto"/>
              <w:right w:val="single" w:sz="6" w:space="0" w:color="000000"/>
            </w:tcBorders>
            <w:hideMark/>
          </w:tcPr>
          <w:p w14:paraId="48744FF2" w14:textId="77777777" w:rsidR="00F332EC" w:rsidRPr="00B24285" w:rsidRDefault="00F332EC" w:rsidP="00363FA0">
            <w:pPr>
              <w:pStyle w:val="TAL"/>
            </w:pPr>
          </w:p>
        </w:tc>
        <w:tc>
          <w:tcPr>
            <w:tcW w:w="582" w:type="pct"/>
            <w:tcBorders>
              <w:top w:val="single" w:sz="4" w:space="0" w:color="auto"/>
              <w:left w:val="single" w:sz="6" w:space="0" w:color="000000"/>
              <w:bottom w:val="single" w:sz="4" w:space="0" w:color="auto"/>
              <w:right w:val="single" w:sz="6" w:space="0" w:color="000000"/>
            </w:tcBorders>
            <w:hideMark/>
          </w:tcPr>
          <w:p w14:paraId="312BD46D" w14:textId="77777777" w:rsidR="00F332EC" w:rsidRPr="00B24285" w:rsidRDefault="00F332EC" w:rsidP="00363FA0">
            <w:pPr>
              <w:pStyle w:val="TAL"/>
            </w:pPr>
            <w:r w:rsidRPr="00B24285">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79812772" w14:textId="77777777" w:rsidR="00F332EC" w:rsidRPr="00B24285" w:rsidRDefault="00F332EC" w:rsidP="00363FA0">
            <w:pPr>
              <w:pStyle w:val="TAL"/>
            </w:pPr>
            <w:r w:rsidRPr="00B24285">
              <w:t>This case represents successful notification of the event</w:t>
            </w:r>
            <w:r w:rsidRPr="00B24285">
              <w:rPr>
                <w:lang w:eastAsia="zh-CN"/>
              </w:rPr>
              <w:t xml:space="preserve">. </w:t>
            </w:r>
          </w:p>
        </w:tc>
      </w:tr>
      <w:tr w:rsidR="000163E7" w:rsidRPr="00B24285" w14:paraId="060A3F15" w14:textId="77777777" w:rsidTr="00D20422">
        <w:trPr>
          <w:jc w:val="center"/>
        </w:trPr>
        <w:tc>
          <w:tcPr>
            <w:tcW w:w="824" w:type="pct"/>
            <w:tcBorders>
              <w:top w:val="single" w:sz="4" w:space="0" w:color="auto"/>
              <w:left w:val="single" w:sz="6" w:space="0" w:color="000000"/>
              <w:bottom w:val="single" w:sz="4" w:space="0" w:color="auto"/>
              <w:right w:val="single" w:sz="6" w:space="0" w:color="000000"/>
            </w:tcBorders>
          </w:tcPr>
          <w:p w14:paraId="43CD7175" w14:textId="1A653415" w:rsidR="000163E7" w:rsidRPr="00B24285" w:rsidRDefault="000163E7" w:rsidP="00840EA9">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3B865C29" w14:textId="378BD66E" w:rsidR="000163E7" w:rsidRPr="00B24285" w:rsidRDefault="000163E7" w:rsidP="00840EA9">
            <w:pPr>
              <w:pStyle w:val="TAC"/>
            </w:pPr>
            <w:r>
              <w:rPr>
                <w:lang w:eastAsia="zh-CN"/>
              </w:rPr>
              <w:t>O</w:t>
            </w:r>
          </w:p>
        </w:tc>
        <w:tc>
          <w:tcPr>
            <w:tcW w:w="648" w:type="pct"/>
            <w:tcBorders>
              <w:top w:val="single" w:sz="4" w:space="0" w:color="auto"/>
              <w:left w:val="single" w:sz="6" w:space="0" w:color="000000"/>
              <w:bottom w:val="single" w:sz="4" w:space="0" w:color="auto"/>
              <w:right w:val="single" w:sz="6" w:space="0" w:color="000000"/>
            </w:tcBorders>
          </w:tcPr>
          <w:p w14:paraId="2C8A75C0" w14:textId="0AAE1AC6" w:rsidR="000163E7" w:rsidRPr="00B24285" w:rsidRDefault="000163E7" w:rsidP="00840EA9">
            <w:pPr>
              <w:pStyle w:val="TAL"/>
            </w:pPr>
            <w:r>
              <w:rPr>
                <w:rFonts w:hint="eastAsia"/>
                <w:lang w:eastAsia="zh-CN"/>
              </w:rPr>
              <w:t>0</w:t>
            </w:r>
            <w:r>
              <w:rPr>
                <w:lang w:eastAsia="zh-CN"/>
              </w:rPr>
              <w:t>..1</w:t>
            </w:r>
          </w:p>
        </w:tc>
        <w:tc>
          <w:tcPr>
            <w:tcW w:w="582" w:type="pct"/>
            <w:tcBorders>
              <w:top w:val="single" w:sz="4" w:space="0" w:color="auto"/>
              <w:left w:val="single" w:sz="6" w:space="0" w:color="000000"/>
              <w:bottom w:val="single" w:sz="4" w:space="0" w:color="auto"/>
              <w:right w:val="single" w:sz="6" w:space="0" w:color="000000"/>
            </w:tcBorders>
          </w:tcPr>
          <w:p w14:paraId="56D40CF5" w14:textId="77777777" w:rsidR="000163E7" w:rsidRPr="00B24285" w:rsidRDefault="000163E7" w:rsidP="00840EA9">
            <w:pPr>
              <w:pStyle w:val="TAL"/>
            </w:pPr>
            <w:r w:rsidRPr="00C0054A">
              <w:rPr>
                <w:rFonts w:eastAsia="DengXian"/>
              </w:rPr>
              <w:t>307 Temporary Redirect</w:t>
            </w:r>
          </w:p>
        </w:tc>
        <w:tc>
          <w:tcPr>
            <w:tcW w:w="2718" w:type="pct"/>
            <w:tcBorders>
              <w:top w:val="single" w:sz="4" w:space="0" w:color="auto"/>
              <w:left w:val="single" w:sz="6" w:space="0" w:color="000000"/>
              <w:bottom w:val="single" w:sz="4" w:space="0" w:color="auto"/>
              <w:right w:val="single" w:sz="6" w:space="0" w:color="000000"/>
            </w:tcBorders>
          </w:tcPr>
          <w:p w14:paraId="2001F46A" w14:textId="0B897444" w:rsidR="000163E7" w:rsidRPr="003F36A9" w:rsidRDefault="000163E7" w:rsidP="00F96474">
            <w:pPr>
              <w:pStyle w:val="TAL"/>
            </w:pPr>
            <w:r>
              <w:t>Temporary redirection.</w:t>
            </w:r>
          </w:p>
        </w:tc>
      </w:tr>
      <w:tr w:rsidR="000163E7" w:rsidRPr="00B24285" w14:paraId="33615C3B" w14:textId="77777777" w:rsidTr="00D20422">
        <w:trPr>
          <w:jc w:val="center"/>
        </w:trPr>
        <w:tc>
          <w:tcPr>
            <w:tcW w:w="824" w:type="pct"/>
            <w:tcBorders>
              <w:top w:val="single" w:sz="4" w:space="0" w:color="auto"/>
              <w:left w:val="single" w:sz="6" w:space="0" w:color="000000"/>
              <w:bottom w:val="single" w:sz="4" w:space="0" w:color="auto"/>
              <w:right w:val="single" w:sz="6" w:space="0" w:color="000000"/>
            </w:tcBorders>
          </w:tcPr>
          <w:p w14:paraId="5222C16C" w14:textId="5445C51E" w:rsidR="000163E7" w:rsidRPr="00B24285" w:rsidRDefault="000163E7" w:rsidP="00840EA9">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1A63404D" w14:textId="13A7E9AA" w:rsidR="000163E7" w:rsidRPr="00B24285" w:rsidRDefault="000163E7" w:rsidP="00840EA9">
            <w:pPr>
              <w:pStyle w:val="TAC"/>
            </w:pPr>
            <w:r>
              <w:rPr>
                <w:lang w:eastAsia="zh-CN"/>
              </w:rPr>
              <w:t>O</w:t>
            </w:r>
          </w:p>
        </w:tc>
        <w:tc>
          <w:tcPr>
            <w:tcW w:w="648" w:type="pct"/>
            <w:tcBorders>
              <w:top w:val="single" w:sz="4" w:space="0" w:color="auto"/>
              <w:left w:val="single" w:sz="6" w:space="0" w:color="000000"/>
              <w:bottom w:val="single" w:sz="4" w:space="0" w:color="auto"/>
              <w:right w:val="single" w:sz="6" w:space="0" w:color="000000"/>
            </w:tcBorders>
          </w:tcPr>
          <w:p w14:paraId="6CA68B4F" w14:textId="2BBBE976" w:rsidR="000163E7" w:rsidRPr="00B24285" w:rsidRDefault="000163E7" w:rsidP="00840EA9">
            <w:pPr>
              <w:pStyle w:val="TAL"/>
            </w:pPr>
            <w:r>
              <w:rPr>
                <w:rFonts w:hint="eastAsia"/>
                <w:lang w:eastAsia="zh-CN"/>
              </w:rPr>
              <w:t>0</w:t>
            </w:r>
            <w:r>
              <w:rPr>
                <w:lang w:eastAsia="zh-CN"/>
              </w:rPr>
              <w:t>..1</w:t>
            </w:r>
          </w:p>
        </w:tc>
        <w:tc>
          <w:tcPr>
            <w:tcW w:w="582" w:type="pct"/>
            <w:tcBorders>
              <w:top w:val="single" w:sz="4" w:space="0" w:color="auto"/>
              <w:left w:val="single" w:sz="6" w:space="0" w:color="000000"/>
              <w:bottom w:val="single" w:sz="4" w:space="0" w:color="auto"/>
              <w:right w:val="single" w:sz="6" w:space="0" w:color="000000"/>
            </w:tcBorders>
          </w:tcPr>
          <w:p w14:paraId="4C3B3E86" w14:textId="77777777" w:rsidR="000163E7" w:rsidRPr="00B24285" w:rsidRDefault="000163E7" w:rsidP="00840EA9">
            <w:pPr>
              <w:pStyle w:val="TAL"/>
            </w:pPr>
            <w:r w:rsidRPr="00C0054A">
              <w:rPr>
                <w:rFonts w:eastAsia="DengXian"/>
              </w:rPr>
              <w:t>308 Permanent Redirect</w:t>
            </w:r>
          </w:p>
        </w:tc>
        <w:tc>
          <w:tcPr>
            <w:tcW w:w="2718" w:type="pct"/>
            <w:tcBorders>
              <w:top w:val="single" w:sz="4" w:space="0" w:color="auto"/>
              <w:left w:val="single" w:sz="6" w:space="0" w:color="000000"/>
              <w:bottom w:val="single" w:sz="4" w:space="0" w:color="auto"/>
              <w:right w:val="single" w:sz="6" w:space="0" w:color="000000"/>
            </w:tcBorders>
          </w:tcPr>
          <w:p w14:paraId="17DA7904" w14:textId="4E2E1E94" w:rsidR="000163E7" w:rsidRPr="003F36A9" w:rsidRDefault="000163E7" w:rsidP="00F96474">
            <w:pPr>
              <w:pStyle w:val="TAL"/>
            </w:pPr>
            <w:r>
              <w:t>Permanent redirection.</w:t>
            </w:r>
          </w:p>
        </w:tc>
      </w:tr>
      <w:tr w:rsidR="000163E7" w:rsidRPr="00B24285" w14:paraId="0F98430F" w14:textId="77777777" w:rsidTr="00363FA0">
        <w:trPr>
          <w:jc w:val="center"/>
        </w:trPr>
        <w:tc>
          <w:tcPr>
            <w:tcW w:w="824" w:type="pct"/>
            <w:tcBorders>
              <w:top w:val="single" w:sz="4" w:space="0" w:color="auto"/>
              <w:left w:val="single" w:sz="6" w:space="0" w:color="000000"/>
              <w:bottom w:val="single" w:sz="4" w:space="0" w:color="auto"/>
              <w:right w:val="single" w:sz="6" w:space="0" w:color="000000"/>
            </w:tcBorders>
          </w:tcPr>
          <w:p w14:paraId="391C0BBD" w14:textId="77777777" w:rsidR="000163E7" w:rsidRPr="00B24285" w:rsidRDefault="000163E7" w:rsidP="00363FA0">
            <w:pPr>
              <w:pStyle w:val="TAL"/>
            </w:pPr>
            <w:r w:rsidRPr="00B24285">
              <w:t>ProblemDetails</w:t>
            </w:r>
          </w:p>
        </w:tc>
        <w:tc>
          <w:tcPr>
            <w:tcW w:w="228" w:type="pct"/>
            <w:tcBorders>
              <w:top w:val="single" w:sz="4" w:space="0" w:color="auto"/>
              <w:left w:val="single" w:sz="6" w:space="0" w:color="000000"/>
              <w:bottom w:val="single" w:sz="4" w:space="0" w:color="auto"/>
              <w:right w:val="single" w:sz="6" w:space="0" w:color="000000"/>
            </w:tcBorders>
          </w:tcPr>
          <w:p w14:paraId="03FB365E" w14:textId="77777777" w:rsidR="000163E7" w:rsidRPr="00B24285" w:rsidRDefault="000163E7" w:rsidP="00363FA0">
            <w:pPr>
              <w:pStyle w:val="TAC"/>
              <w:rPr>
                <w:lang w:eastAsia="zh-CN"/>
              </w:rPr>
            </w:pPr>
            <w:r w:rsidRPr="00B24285">
              <w:rPr>
                <w:rFonts w:hint="eastAsia"/>
                <w:lang w:eastAsia="zh-CN"/>
              </w:rPr>
              <w:t>O</w:t>
            </w:r>
          </w:p>
        </w:tc>
        <w:tc>
          <w:tcPr>
            <w:tcW w:w="648" w:type="pct"/>
            <w:tcBorders>
              <w:top w:val="single" w:sz="4" w:space="0" w:color="auto"/>
              <w:left w:val="single" w:sz="6" w:space="0" w:color="000000"/>
              <w:bottom w:val="single" w:sz="4" w:space="0" w:color="auto"/>
              <w:right w:val="single" w:sz="6" w:space="0" w:color="000000"/>
            </w:tcBorders>
          </w:tcPr>
          <w:p w14:paraId="57616C6B" w14:textId="77777777" w:rsidR="000163E7" w:rsidRPr="00B24285" w:rsidRDefault="000163E7" w:rsidP="00363FA0">
            <w:pPr>
              <w:pStyle w:val="TAL"/>
            </w:pPr>
            <w:r w:rsidRPr="00B24285">
              <w:rPr>
                <w:rFonts w:hint="eastAsia"/>
                <w:lang w:eastAsia="zh-CN"/>
              </w:rPr>
              <w:t>0..</w:t>
            </w:r>
            <w:r w:rsidRPr="00B24285">
              <w:t>1</w:t>
            </w:r>
          </w:p>
        </w:tc>
        <w:tc>
          <w:tcPr>
            <w:tcW w:w="582" w:type="pct"/>
            <w:tcBorders>
              <w:top w:val="single" w:sz="4" w:space="0" w:color="auto"/>
              <w:left w:val="single" w:sz="6" w:space="0" w:color="000000"/>
              <w:bottom w:val="single" w:sz="4" w:space="0" w:color="auto"/>
              <w:right w:val="single" w:sz="6" w:space="0" w:color="000000"/>
            </w:tcBorders>
          </w:tcPr>
          <w:p w14:paraId="4F892E85" w14:textId="77777777" w:rsidR="000163E7" w:rsidRPr="00B24285" w:rsidRDefault="000163E7" w:rsidP="00363FA0">
            <w:pPr>
              <w:pStyle w:val="TAL"/>
            </w:pPr>
            <w:r w:rsidRPr="00B24285">
              <w:t>403 Forbidden</w:t>
            </w:r>
          </w:p>
        </w:tc>
        <w:tc>
          <w:tcPr>
            <w:tcW w:w="2718" w:type="pct"/>
            <w:tcBorders>
              <w:top w:val="single" w:sz="4" w:space="0" w:color="auto"/>
              <w:left w:val="single" w:sz="6" w:space="0" w:color="000000"/>
              <w:bottom w:val="single" w:sz="4" w:space="0" w:color="auto"/>
              <w:right w:val="single" w:sz="6" w:space="0" w:color="000000"/>
            </w:tcBorders>
          </w:tcPr>
          <w:p w14:paraId="5CCA8280" w14:textId="77777777" w:rsidR="000163E7" w:rsidRPr="00B24285" w:rsidRDefault="000163E7" w:rsidP="00363FA0">
            <w:pPr>
              <w:pStyle w:val="TAL"/>
            </w:pPr>
            <w:r w:rsidRPr="00B24285">
              <w:t xml:space="preserve">The "cause" attribute </w:t>
            </w:r>
            <w:r w:rsidRPr="00B24285">
              <w:rPr>
                <w:rFonts w:hint="eastAsia"/>
                <w:lang w:eastAsia="zh-CN"/>
              </w:rPr>
              <w:t>may</w:t>
            </w:r>
            <w:r w:rsidRPr="00B24285">
              <w:t xml:space="preserve"> be </w:t>
            </w:r>
            <w:r w:rsidRPr="00B24285">
              <w:rPr>
                <w:rFonts w:hint="eastAsia"/>
                <w:lang w:eastAsia="zh-CN"/>
              </w:rPr>
              <w:t>used to indicate</w:t>
            </w:r>
            <w:r w:rsidRPr="00B24285" w:rsidDel="00F80B94">
              <w:t xml:space="preserve"> </w:t>
            </w:r>
            <w:r w:rsidRPr="00B24285">
              <w:t>one of the following application errors:</w:t>
            </w:r>
          </w:p>
          <w:p w14:paraId="5FFD4EB3" w14:textId="77777777" w:rsidR="000163E7" w:rsidRPr="00B24285" w:rsidRDefault="000163E7" w:rsidP="00363FA0">
            <w:pPr>
              <w:pStyle w:val="TAL"/>
              <w:ind w:left="284"/>
            </w:pPr>
            <w:bookmarkStart w:id="887" w:name="_PERM_MCCTEMPBM_CRPT13160049___2"/>
            <w:r w:rsidRPr="00B24285">
              <w:t>- UNSPECIFIED</w:t>
            </w:r>
          </w:p>
          <w:p w14:paraId="13C11FF1" w14:textId="77777777" w:rsidR="000163E7" w:rsidRPr="00B24285" w:rsidRDefault="000163E7" w:rsidP="00363FA0">
            <w:pPr>
              <w:pStyle w:val="TAL"/>
              <w:ind w:left="284"/>
              <w:rPr>
                <w:lang w:eastAsia="zh-CN"/>
              </w:rPr>
            </w:pPr>
            <w:r w:rsidRPr="00B24285">
              <w:rPr>
                <w:rFonts w:hint="eastAsia"/>
                <w:lang w:eastAsia="zh-CN"/>
              </w:rPr>
              <w:t>- UNKOWN_EXTERNAL_CLIENT_OR_AF</w:t>
            </w:r>
          </w:p>
          <w:p w14:paraId="72F31E24" w14:textId="77777777" w:rsidR="000163E7" w:rsidRPr="00B24285" w:rsidRDefault="000163E7" w:rsidP="00363FA0">
            <w:pPr>
              <w:pStyle w:val="TAL"/>
              <w:ind w:left="284"/>
              <w:rPr>
                <w:lang w:eastAsia="zh-CN"/>
              </w:rPr>
            </w:pPr>
            <w:r w:rsidRPr="00B24285">
              <w:rPr>
                <w:rFonts w:hint="eastAsia"/>
                <w:lang w:eastAsia="zh-CN"/>
              </w:rPr>
              <w:t>- UNREACHABLE_EXTERNAL_CLIENT_OR_AF</w:t>
            </w:r>
          </w:p>
          <w:p w14:paraId="73D830C1" w14:textId="77777777" w:rsidR="000163E7" w:rsidRPr="00B24285" w:rsidRDefault="000163E7" w:rsidP="00363FA0">
            <w:pPr>
              <w:pStyle w:val="TAL"/>
              <w:ind w:left="284"/>
            </w:pPr>
          </w:p>
          <w:bookmarkEnd w:id="887"/>
          <w:p w14:paraId="47D348AF" w14:textId="77777777" w:rsidR="000163E7" w:rsidRPr="00B24285" w:rsidRDefault="000163E7" w:rsidP="00363FA0">
            <w:pPr>
              <w:pStyle w:val="TAL"/>
            </w:pPr>
            <w:r w:rsidRPr="00B24285">
              <w:t>See table</w:t>
            </w:r>
            <w:r w:rsidRPr="00B24285">
              <w:rPr>
                <w:lang w:eastAsia="zh-CN"/>
              </w:rPr>
              <w:t> </w:t>
            </w:r>
            <w:r w:rsidRPr="00B24285">
              <w:t>6.1.</w:t>
            </w:r>
            <w:r w:rsidRPr="00B24285">
              <w:rPr>
                <w:rFonts w:hint="eastAsia"/>
                <w:lang w:eastAsia="zh-CN"/>
              </w:rPr>
              <w:t>6</w:t>
            </w:r>
            <w:r w:rsidRPr="00B24285">
              <w:t>.3-1 for the description of this error.</w:t>
            </w:r>
          </w:p>
        </w:tc>
      </w:tr>
      <w:tr w:rsidR="000163E7" w:rsidRPr="00B24285" w14:paraId="4E5CA5F3" w14:textId="77777777" w:rsidTr="00D20422">
        <w:trPr>
          <w:jc w:val="center"/>
        </w:trPr>
        <w:tc>
          <w:tcPr>
            <w:tcW w:w="5000" w:type="pct"/>
            <w:gridSpan w:val="5"/>
            <w:tcBorders>
              <w:top w:val="single" w:sz="4" w:space="0" w:color="auto"/>
              <w:left w:val="single" w:sz="6" w:space="0" w:color="000000"/>
              <w:bottom w:val="single" w:sz="4" w:space="0" w:color="auto"/>
              <w:right w:val="single" w:sz="6" w:space="0" w:color="000000"/>
            </w:tcBorders>
          </w:tcPr>
          <w:p w14:paraId="5F5155FD" w14:textId="714E30A8" w:rsidR="000163E7" w:rsidRPr="00B24285" w:rsidRDefault="000163E7" w:rsidP="00EF4063">
            <w:pPr>
              <w:pStyle w:val="TAN"/>
              <w:rPr>
                <w:rFonts w:eastAsia="SimSun"/>
              </w:rPr>
            </w:pPr>
            <w:r w:rsidRPr="00EF4063">
              <w:t>NOTE:</w:t>
            </w:r>
            <w:r w:rsidRPr="00EF4063">
              <w:tab/>
              <w:t>The mandatory HTTP error status codes for the POST method listed in Table 5.2.7.1-1 of 3GPP TS 29.500 [5] other than those specified in the table above also apply, with a ProblemDetails data type when needed (see clause 5.2.7 of 3GPP TS 29.500 [5]).</w:t>
            </w:r>
          </w:p>
        </w:tc>
      </w:tr>
    </w:tbl>
    <w:p w14:paraId="5357295A" w14:textId="77777777" w:rsidR="00227CFE" w:rsidRDefault="00227CFE" w:rsidP="00227CFE">
      <w:pPr>
        <w:rPr>
          <w:noProof/>
        </w:rPr>
      </w:pPr>
    </w:p>
    <w:p w14:paraId="51DA45E0" w14:textId="77777777" w:rsidR="00227CFE" w:rsidRDefault="00227CFE" w:rsidP="00227CFE">
      <w:pPr>
        <w:pStyle w:val="TH"/>
      </w:pPr>
      <w:r w:rsidRPr="00D67AB2">
        <w:t xml:space="preserve">Table </w:t>
      </w:r>
      <w:r w:rsidRPr="00B24285">
        <w:t>6.1.</w:t>
      </w:r>
      <w:r w:rsidRPr="00B24285">
        <w:rPr>
          <w:rFonts w:hint="eastAsia"/>
          <w:lang w:eastAsia="zh-CN"/>
        </w:rPr>
        <w:t>4</w:t>
      </w:r>
      <w:r w:rsidRPr="00B24285">
        <w:t>.</w:t>
      </w:r>
      <w:r>
        <w:rPr>
          <w:rFonts w:hint="eastAsia"/>
          <w:lang w:eastAsia="zh-CN"/>
        </w:rPr>
        <w:t>3</w:t>
      </w:r>
      <w:r w:rsidRPr="00B24285">
        <w:t>.3.1</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227CFE" w:rsidRPr="00D67AB2" w14:paraId="6DDEBDF0" w14:textId="77777777" w:rsidTr="00840EA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DB77698" w14:textId="77777777" w:rsidR="00227CFE" w:rsidRPr="00D67AB2" w:rsidRDefault="00227CFE" w:rsidP="00840EA9">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24D855A" w14:textId="77777777" w:rsidR="00227CFE" w:rsidRPr="00D67AB2" w:rsidRDefault="00227CFE" w:rsidP="00840EA9">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301A942" w14:textId="77777777" w:rsidR="00227CFE" w:rsidRPr="00D67AB2" w:rsidRDefault="00227CFE" w:rsidP="00840EA9">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1C72177" w14:textId="77777777" w:rsidR="00227CFE" w:rsidRPr="00D67AB2" w:rsidRDefault="00227CFE" w:rsidP="00840EA9">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F5BBFED" w14:textId="77777777" w:rsidR="00227CFE" w:rsidRPr="00D67AB2" w:rsidRDefault="00227CFE" w:rsidP="00840EA9">
            <w:pPr>
              <w:pStyle w:val="TAH"/>
            </w:pPr>
            <w:r w:rsidRPr="00D67AB2">
              <w:t>Description</w:t>
            </w:r>
          </w:p>
        </w:tc>
      </w:tr>
      <w:tr w:rsidR="00227CFE" w:rsidRPr="00D67AB2" w14:paraId="0E975C07" w14:textId="77777777" w:rsidTr="00840EA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5298E09" w14:textId="77777777" w:rsidR="00227CFE" w:rsidRPr="00D67AB2" w:rsidRDefault="00227CFE" w:rsidP="00840EA9">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63AADD5" w14:textId="77777777" w:rsidR="00227CFE" w:rsidRPr="00D67AB2" w:rsidRDefault="00227CFE" w:rsidP="00840EA9">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42BB7EB" w14:textId="77777777" w:rsidR="00227CFE" w:rsidRPr="00D67AB2" w:rsidRDefault="00227CFE" w:rsidP="00840EA9">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C3B8FCE" w14:textId="77777777" w:rsidR="00227CFE" w:rsidRPr="00D67AB2" w:rsidRDefault="00227CFE" w:rsidP="00840EA9">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408BF14" w14:textId="76D88E4D" w:rsidR="00227CFE" w:rsidRPr="00D67AB2" w:rsidRDefault="00227CFE" w:rsidP="003F36A9">
            <w:pPr>
              <w:pStyle w:val="TAL"/>
            </w:pPr>
            <w:r w:rsidRPr="00D70312">
              <w:t>A URI pointing to the endpoint of NF service consumer to which the notification should be sent</w:t>
            </w:r>
            <w:r w:rsidR="00F96474">
              <w:t xml:space="preserve">. </w:t>
            </w:r>
            <w:r w:rsidR="00F96474" w:rsidRPr="009C19FD">
              <w:t>For the case, when a request is redirected to the same target resource via a different SCP, see clause</w:t>
            </w:r>
            <w:r w:rsidR="00F96474">
              <w:t> </w:t>
            </w:r>
            <w:r w:rsidR="00F96474" w:rsidRPr="009C19FD">
              <w:t>6.10.9.1 in 3GPP</w:t>
            </w:r>
            <w:r w:rsidR="00F96474">
              <w:t> </w:t>
            </w:r>
            <w:r w:rsidR="00F96474" w:rsidRPr="009C19FD">
              <w:t>TS</w:t>
            </w:r>
            <w:r w:rsidR="00F96474">
              <w:t> 29.500 [5].</w:t>
            </w:r>
          </w:p>
        </w:tc>
      </w:tr>
      <w:tr w:rsidR="00227CFE" w:rsidRPr="00D67AB2" w14:paraId="50689B54" w14:textId="77777777" w:rsidTr="00840EA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FB23276" w14:textId="77777777" w:rsidR="00227CFE" w:rsidRDefault="00227CFE" w:rsidP="00840EA9">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246C25E" w14:textId="77777777" w:rsidR="00227CFE" w:rsidRDefault="00227CFE" w:rsidP="00840EA9">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F9B6065" w14:textId="77777777" w:rsidR="00227CFE" w:rsidRDefault="00227CFE" w:rsidP="00840EA9">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6CDF124" w14:textId="77777777" w:rsidR="00227CFE" w:rsidRPr="00D67AB2" w:rsidRDefault="00227CFE" w:rsidP="00840EA9">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5A89BAA" w14:textId="77777777" w:rsidR="00227CFE" w:rsidRPr="00D70312" w:rsidRDefault="00227CFE" w:rsidP="00840EA9">
            <w:pPr>
              <w:pStyle w:val="TAL"/>
            </w:pPr>
            <w:r>
              <w:t>Identifier of the target NF (service) instance ID towards which the notification is redirected</w:t>
            </w:r>
          </w:p>
        </w:tc>
      </w:tr>
    </w:tbl>
    <w:p w14:paraId="581BC5CC" w14:textId="77777777" w:rsidR="00227CFE" w:rsidRDefault="00227CFE" w:rsidP="00227CFE"/>
    <w:p w14:paraId="3C800C9C" w14:textId="77777777" w:rsidR="00227CFE" w:rsidRDefault="00227CFE" w:rsidP="00227CFE">
      <w:pPr>
        <w:pStyle w:val="TH"/>
      </w:pPr>
      <w:r w:rsidRPr="00D67AB2">
        <w:t>Table</w:t>
      </w:r>
      <w:r>
        <w:t xml:space="preserve"> </w:t>
      </w:r>
      <w:r w:rsidRPr="00B24285">
        <w:t>6.1.</w:t>
      </w:r>
      <w:r w:rsidRPr="00B24285">
        <w:rPr>
          <w:rFonts w:hint="eastAsia"/>
          <w:lang w:eastAsia="zh-CN"/>
        </w:rPr>
        <w:t>4</w:t>
      </w:r>
      <w:r w:rsidRPr="00B24285">
        <w:t>.</w:t>
      </w:r>
      <w:r>
        <w:rPr>
          <w:rFonts w:hint="eastAsia"/>
          <w:lang w:eastAsia="zh-CN"/>
        </w:rPr>
        <w:t>3</w:t>
      </w:r>
      <w:r w:rsidRPr="00B24285">
        <w:t>.3.1</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227CFE" w:rsidRPr="00D67AB2" w14:paraId="1C080C43" w14:textId="77777777" w:rsidTr="00840EA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7708CEC" w14:textId="77777777" w:rsidR="00227CFE" w:rsidRPr="00D67AB2" w:rsidRDefault="00227CFE" w:rsidP="00840EA9">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3DB01D1" w14:textId="77777777" w:rsidR="00227CFE" w:rsidRPr="00D67AB2" w:rsidRDefault="00227CFE" w:rsidP="00840EA9">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3E17EBA" w14:textId="77777777" w:rsidR="00227CFE" w:rsidRPr="00D67AB2" w:rsidRDefault="00227CFE" w:rsidP="00840EA9">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CC76A34" w14:textId="77777777" w:rsidR="00227CFE" w:rsidRPr="00D67AB2" w:rsidRDefault="00227CFE" w:rsidP="00840EA9">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942356B" w14:textId="77777777" w:rsidR="00227CFE" w:rsidRPr="00D67AB2" w:rsidRDefault="00227CFE" w:rsidP="00840EA9">
            <w:pPr>
              <w:pStyle w:val="TAH"/>
            </w:pPr>
            <w:r w:rsidRPr="00D67AB2">
              <w:t>Description</w:t>
            </w:r>
          </w:p>
        </w:tc>
      </w:tr>
      <w:tr w:rsidR="00227CFE" w:rsidRPr="00D67AB2" w14:paraId="1ED174AD" w14:textId="77777777" w:rsidTr="00840EA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BCB1744" w14:textId="77777777" w:rsidR="00227CFE" w:rsidRPr="00D67AB2" w:rsidRDefault="00227CFE" w:rsidP="00840EA9">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9487CFF" w14:textId="77777777" w:rsidR="00227CFE" w:rsidRPr="00D67AB2" w:rsidRDefault="00227CFE" w:rsidP="00840EA9">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CF00EB1" w14:textId="77777777" w:rsidR="00227CFE" w:rsidRPr="00D67AB2" w:rsidRDefault="00227CFE" w:rsidP="00840EA9">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0705DCB" w14:textId="77777777" w:rsidR="00227CFE" w:rsidRPr="00D67AB2" w:rsidRDefault="00227CFE" w:rsidP="00840EA9">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1CADEC8" w14:textId="0FDE1BBC" w:rsidR="00227CFE" w:rsidRPr="00D67AB2" w:rsidRDefault="00227CFE" w:rsidP="003F36A9">
            <w:pPr>
              <w:pStyle w:val="TAL"/>
            </w:pPr>
            <w:r w:rsidRPr="00D70312">
              <w:t>A URI pointing to the endpoint of NF service consumer to which the notification should be sent</w:t>
            </w:r>
            <w:r w:rsidR="00F96474">
              <w:t xml:space="preserve">. </w:t>
            </w:r>
            <w:r w:rsidR="00F96474" w:rsidRPr="009C19FD">
              <w:t>For the case, when a request is redirected to the same target resource via a different SCP, see clause</w:t>
            </w:r>
            <w:r w:rsidR="00F96474">
              <w:t> </w:t>
            </w:r>
            <w:r w:rsidR="00F96474" w:rsidRPr="009C19FD">
              <w:t>6.10.9.1 in 3GPP</w:t>
            </w:r>
            <w:r w:rsidR="00F96474">
              <w:t> </w:t>
            </w:r>
            <w:r w:rsidR="00F96474" w:rsidRPr="009C19FD">
              <w:t>TS</w:t>
            </w:r>
            <w:r w:rsidR="00F96474">
              <w:t> 29.500 [5].</w:t>
            </w:r>
          </w:p>
        </w:tc>
      </w:tr>
      <w:tr w:rsidR="00227CFE" w:rsidRPr="00D67AB2" w14:paraId="2907B4D9" w14:textId="77777777" w:rsidTr="00840EA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475D867" w14:textId="77777777" w:rsidR="00227CFE" w:rsidRDefault="00227CFE" w:rsidP="00840EA9">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7FBD32B" w14:textId="77777777" w:rsidR="00227CFE" w:rsidRDefault="00227CFE" w:rsidP="00840EA9">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2E0D3BE" w14:textId="77777777" w:rsidR="00227CFE" w:rsidRDefault="00227CFE" w:rsidP="00840EA9">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627DF8F" w14:textId="77777777" w:rsidR="00227CFE" w:rsidRPr="00D67AB2" w:rsidRDefault="00227CFE" w:rsidP="00840EA9">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2B87259" w14:textId="77777777" w:rsidR="00227CFE" w:rsidRPr="00D70312" w:rsidRDefault="00227CFE" w:rsidP="00840EA9">
            <w:pPr>
              <w:pStyle w:val="TAL"/>
            </w:pPr>
            <w:r>
              <w:t>Identifier of the target NF (service) instance ID towards which the notification is redirected</w:t>
            </w:r>
          </w:p>
        </w:tc>
      </w:tr>
    </w:tbl>
    <w:p w14:paraId="27B1ADB1" w14:textId="77777777" w:rsidR="008D72A7" w:rsidRPr="00227CFE" w:rsidRDefault="008D72A7" w:rsidP="008D72A7">
      <w:pPr>
        <w:rPr>
          <w:lang w:eastAsia="zh-CN"/>
        </w:rPr>
      </w:pPr>
    </w:p>
    <w:p w14:paraId="6661365E" w14:textId="77777777" w:rsidR="008D72A7" w:rsidRPr="008D72A7" w:rsidRDefault="008D72A7" w:rsidP="00EF4063">
      <w:pPr>
        <w:pStyle w:val="Heading3"/>
      </w:pPr>
      <w:bookmarkStart w:id="888" w:name="_Toc26202333"/>
      <w:bookmarkStart w:id="889" w:name="_Toc22624272"/>
      <w:bookmarkStart w:id="890" w:name="_Toc22141070"/>
      <w:bookmarkStart w:id="891" w:name="_Toc18853079"/>
      <w:bookmarkStart w:id="892" w:name="_Toc26202519"/>
      <w:bookmarkStart w:id="893" w:name="_Toc34804234"/>
      <w:bookmarkStart w:id="894" w:name="_Toc35935805"/>
      <w:bookmarkStart w:id="895" w:name="_Toc45030025"/>
      <w:bookmarkStart w:id="896" w:name="_Toc51922385"/>
      <w:bookmarkStart w:id="897" w:name="_Toc51922804"/>
      <w:bookmarkStart w:id="898" w:name="_Toc122015861"/>
      <w:bookmarkStart w:id="899" w:name="_Toc130845024"/>
      <w:bookmarkStart w:id="900" w:name="_Toc138344521"/>
      <w:bookmarkStart w:id="901" w:name="_Toc145947027"/>
      <w:bookmarkStart w:id="902" w:name="_Toc153817467"/>
      <w:bookmarkEnd w:id="777"/>
      <w:r w:rsidRPr="008D72A7">
        <w:t>6.1.</w:t>
      </w:r>
      <w:r w:rsidRPr="008D72A7">
        <w:rPr>
          <w:lang w:eastAsia="zh-CN"/>
        </w:rPr>
        <w:t>5</w:t>
      </w:r>
      <w:r w:rsidRPr="008D72A7">
        <w:tab/>
        <w:t>Data Model</w:t>
      </w:r>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p>
    <w:p w14:paraId="3A6F9089" w14:textId="77777777" w:rsidR="008D72A7" w:rsidRPr="008D72A7" w:rsidRDefault="008D72A7" w:rsidP="00EF4063">
      <w:pPr>
        <w:pStyle w:val="Heading4"/>
      </w:pPr>
      <w:bookmarkStart w:id="903" w:name="_Toc26202334"/>
      <w:bookmarkStart w:id="904" w:name="_Toc22624273"/>
      <w:bookmarkStart w:id="905" w:name="_Toc22141071"/>
      <w:bookmarkStart w:id="906" w:name="_Toc18853080"/>
      <w:bookmarkStart w:id="907" w:name="_Toc26202520"/>
      <w:bookmarkStart w:id="908" w:name="_Toc34804235"/>
      <w:bookmarkStart w:id="909" w:name="_Toc35935806"/>
      <w:bookmarkStart w:id="910" w:name="_Toc45030026"/>
      <w:bookmarkStart w:id="911" w:name="_Toc51922386"/>
      <w:bookmarkStart w:id="912" w:name="_Toc51922805"/>
      <w:bookmarkStart w:id="913" w:name="_Toc122015862"/>
      <w:bookmarkStart w:id="914" w:name="_Toc130845025"/>
      <w:bookmarkStart w:id="915" w:name="_Toc138344522"/>
      <w:bookmarkStart w:id="916" w:name="_Toc145947028"/>
      <w:bookmarkStart w:id="917" w:name="_Toc153817468"/>
      <w:r w:rsidRPr="008D72A7">
        <w:t>6.1.</w:t>
      </w:r>
      <w:r w:rsidRPr="008D72A7">
        <w:rPr>
          <w:lang w:eastAsia="zh-CN"/>
        </w:rPr>
        <w:t>5</w:t>
      </w:r>
      <w:r w:rsidRPr="008D72A7">
        <w:t>.1</w:t>
      </w:r>
      <w:r w:rsidRPr="008D72A7">
        <w:tab/>
        <w:t>General</w:t>
      </w:r>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p>
    <w:p w14:paraId="6508B02F" w14:textId="77777777" w:rsidR="008D72A7" w:rsidRPr="008D72A7" w:rsidRDefault="008D72A7" w:rsidP="008D72A7">
      <w:pPr>
        <w:rPr>
          <w:lang w:eastAsia="zh-CN"/>
        </w:rPr>
      </w:pPr>
      <w:r>
        <w:t>This clause specifies the application data model supported by the API.</w:t>
      </w:r>
    </w:p>
    <w:p w14:paraId="195BE1CE" w14:textId="77777777" w:rsidR="008D72A7" w:rsidRDefault="008D72A7" w:rsidP="008D72A7">
      <w:r>
        <w:lastRenderedPageBreak/>
        <w:t>Table 6.1.</w:t>
      </w:r>
      <w:r>
        <w:rPr>
          <w:lang w:eastAsia="zh-CN"/>
        </w:rPr>
        <w:t>5</w:t>
      </w:r>
      <w:r>
        <w:t>.1-1 specifies the data types defined for the N</w:t>
      </w:r>
      <w:r>
        <w:rPr>
          <w:lang w:eastAsia="zh-CN"/>
        </w:rPr>
        <w:t>gmlc</w:t>
      </w:r>
      <w:r w:rsidR="00A62281">
        <w:rPr>
          <w:rFonts w:hint="eastAsia"/>
          <w:lang w:eastAsia="zh-CN"/>
        </w:rPr>
        <w:t>_Location</w:t>
      </w:r>
      <w:r>
        <w:t xml:space="preserve"> service based interface protocol.</w:t>
      </w:r>
    </w:p>
    <w:p w14:paraId="74F2506F" w14:textId="77777777" w:rsidR="008D72A7" w:rsidRDefault="008D72A7" w:rsidP="008D72A7">
      <w:pPr>
        <w:pStyle w:val="TH"/>
      </w:pPr>
      <w:r>
        <w:t>Table 6.1.</w:t>
      </w:r>
      <w:r>
        <w:rPr>
          <w:lang w:eastAsia="zh-CN"/>
        </w:rPr>
        <w:t>5</w:t>
      </w:r>
      <w:r>
        <w:t>.1-1: N</w:t>
      </w:r>
      <w:r>
        <w:rPr>
          <w:lang w:eastAsia="zh-CN"/>
        </w:rPr>
        <w:t>gmlc</w:t>
      </w:r>
      <w:r w:rsidR="00A62281">
        <w:rPr>
          <w:rFonts w:hint="eastAsia"/>
          <w:lang w:eastAsia="zh-CN"/>
        </w:rPr>
        <w:t>_Location</w:t>
      </w:r>
      <w:r>
        <w:t xml:space="preserve"> specific Data Types</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256"/>
        <w:gridCol w:w="1842"/>
        <w:gridCol w:w="3325"/>
        <w:gridCol w:w="1207"/>
      </w:tblGrid>
      <w:tr w:rsidR="008D72A7" w14:paraId="0D985DDF"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shd w:val="clear" w:color="auto" w:fill="C0C0C0"/>
            <w:hideMark/>
          </w:tcPr>
          <w:p w14:paraId="0F049FCC" w14:textId="77777777" w:rsidR="008D72A7" w:rsidRDefault="008D72A7">
            <w:pPr>
              <w:pStyle w:val="TAH"/>
            </w:pPr>
            <w:r>
              <w:t>Data type</w:t>
            </w:r>
          </w:p>
        </w:tc>
        <w:tc>
          <w:tcPr>
            <w:tcW w:w="1842" w:type="dxa"/>
            <w:tcBorders>
              <w:top w:val="single" w:sz="4" w:space="0" w:color="auto"/>
              <w:left w:val="single" w:sz="4" w:space="0" w:color="auto"/>
              <w:bottom w:val="single" w:sz="4" w:space="0" w:color="auto"/>
              <w:right w:val="single" w:sz="4" w:space="0" w:color="auto"/>
            </w:tcBorders>
            <w:shd w:val="clear" w:color="auto" w:fill="C0C0C0"/>
            <w:hideMark/>
          </w:tcPr>
          <w:p w14:paraId="3F73171F" w14:textId="77777777" w:rsidR="008D72A7" w:rsidRDefault="008D72A7">
            <w:pPr>
              <w:pStyle w:val="TAH"/>
            </w:pPr>
            <w:r>
              <w:rPr>
                <w:lang w:eastAsia="zh-CN"/>
              </w:rPr>
              <w:t>Clause</w:t>
            </w:r>
            <w:r>
              <w:t xml:space="preserve"> defined</w:t>
            </w:r>
          </w:p>
        </w:tc>
        <w:tc>
          <w:tcPr>
            <w:tcW w:w="3325" w:type="dxa"/>
            <w:tcBorders>
              <w:top w:val="single" w:sz="4" w:space="0" w:color="auto"/>
              <w:left w:val="single" w:sz="4" w:space="0" w:color="auto"/>
              <w:bottom w:val="single" w:sz="4" w:space="0" w:color="auto"/>
              <w:right w:val="single" w:sz="4" w:space="0" w:color="auto"/>
            </w:tcBorders>
            <w:shd w:val="clear" w:color="auto" w:fill="C0C0C0"/>
            <w:hideMark/>
          </w:tcPr>
          <w:p w14:paraId="3D4ADB13" w14:textId="77777777" w:rsidR="008D72A7" w:rsidRDefault="008D72A7">
            <w:pPr>
              <w:pStyle w:val="TAH"/>
            </w:pPr>
            <w:r>
              <w:t>Description</w:t>
            </w:r>
          </w:p>
        </w:tc>
        <w:tc>
          <w:tcPr>
            <w:tcW w:w="1207" w:type="dxa"/>
            <w:tcBorders>
              <w:top w:val="single" w:sz="4" w:space="0" w:color="auto"/>
              <w:left w:val="single" w:sz="4" w:space="0" w:color="auto"/>
              <w:bottom w:val="single" w:sz="4" w:space="0" w:color="auto"/>
              <w:right w:val="single" w:sz="4" w:space="0" w:color="auto"/>
            </w:tcBorders>
            <w:shd w:val="clear" w:color="auto" w:fill="C0C0C0"/>
            <w:hideMark/>
          </w:tcPr>
          <w:p w14:paraId="7BC3476F" w14:textId="77777777" w:rsidR="008D72A7" w:rsidRDefault="008D72A7">
            <w:pPr>
              <w:pStyle w:val="TAH"/>
            </w:pPr>
            <w:r>
              <w:t>Applicability</w:t>
            </w:r>
          </w:p>
        </w:tc>
      </w:tr>
      <w:tr w:rsidR="008D72A7" w14:paraId="0E6F8E48"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hideMark/>
          </w:tcPr>
          <w:p w14:paraId="2955E0E5" w14:textId="77777777" w:rsidR="008D72A7" w:rsidRDefault="008D72A7">
            <w:pPr>
              <w:pStyle w:val="TAL"/>
              <w:rPr>
                <w:lang w:eastAsia="zh-CN"/>
              </w:rPr>
            </w:pPr>
            <w:r>
              <w:rPr>
                <w:lang w:eastAsia="zh-CN"/>
              </w:rPr>
              <w:t>InputData</w:t>
            </w:r>
          </w:p>
        </w:tc>
        <w:tc>
          <w:tcPr>
            <w:tcW w:w="1842" w:type="dxa"/>
            <w:tcBorders>
              <w:top w:val="single" w:sz="4" w:space="0" w:color="auto"/>
              <w:left w:val="single" w:sz="4" w:space="0" w:color="auto"/>
              <w:bottom w:val="single" w:sz="4" w:space="0" w:color="auto"/>
              <w:right w:val="single" w:sz="4" w:space="0" w:color="auto"/>
            </w:tcBorders>
            <w:hideMark/>
          </w:tcPr>
          <w:p w14:paraId="5EA18376" w14:textId="77777777" w:rsidR="008D72A7" w:rsidRDefault="008D72A7">
            <w:pPr>
              <w:pStyle w:val="TAL"/>
            </w:pPr>
            <w:r>
              <w:t>6.1.</w:t>
            </w:r>
            <w:r>
              <w:rPr>
                <w:lang w:eastAsia="zh-CN"/>
              </w:rPr>
              <w:t>5</w:t>
            </w:r>
            <w:r>
              <w:t>.2.2</w:t>
            </w:r>
          </w:p>
        </w:tc>
        <w:tc>
          <w:tcPr>
            <w:tcW w:w="3325" w:type="dxa"/>
            <w:tcBorders>
              <w:top w:val="single" w:sz="4" w:space="0" w:color="auto"/>
              <w:left w:val="single" w:sz="4" w:space="0" w:color="auto"/>
              <w:bottom w:val="single" w:sz="4" w:space="0" w:color="auto"/>
              <w:right w:val="single" w:sz="4" w:space="0" w:color="auto"/>
            </w:tcBorders>
            <w:hideMark/>
          </w:tcPr>
          <w:p w14:paraId="753D30A3" w14:textId="77777777" w:rsidR="008D72A7" w:rsidRDefault="008D72A7">
            <w:pPr>
              <w:pStyle w:val="TAL"/>
              <w:rPr>
                <w:rFonts w:cs="Arial"/>
                <w:szCs w:val="18"/>
                <w:lang w:eastAsia="zh-CN"/>
              </w:rPr>
            </w:pPr>
            <w:r>
              <w:rPr>
                <w:rFonts w:cs="Arial"/>
                <w:szCs w:val="18"/>
                <w:lang w:eastAsia="zh-CN"/>
              </w:rPr>
              <w:t>the input parameters in ProvideLocation service operation</w:t>
            </w:r>
          </w:p>
        </w:tc>
        <w:tc>
          <w:tcPr>
            <w:tcW w:w="1207" w:type="dxa"/>
            <w:tcBorders>
              <w:top w:val="single" w:sz="4" w:space="0" w:color="auto"/>
              <w:left w:val="single" w:sz="4" w:space="0" w:color="auto"/>
              <w:bottom w:val="single" w:sz="4" w:space="0" w:color="auto"/>
              <w:right w:val="single" w:sz="4" w:space="0" w:color="auto"/>
            </w:tcBorders>
          </w:tcPr>
          <w:p w14:paraId="477FD733" w14:textId="77777777" w:rsidR="008D72A7" w:rsidRDefault="008D72A7">
            <w:pPr>
              <w:pStyle w:val="TAL"/>
              <w:rPr>
                <w:rFonts w:cs="Arial"/>
                <w:szCs w:val="18"/>
              </w:rPr>
            </w:pPr>
          </w:p>
        </w:tc>
      </w:tr>
      <w:tr w:rsidR="008D72A7" w14:paraId="70134ADF"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hideMark/>
          </w:tcPr>
          <w:p w14:paraId="68B20FF5" w14:textId="77777777" w:rsidR="008D72A7" w:rsidRDefault="008D72A7">
            <w:pPr>
              <w:pStyle w:val="TAL"/>
              <w:rPr>
                <w:lang w:eastAsia="zh-CN"/>
              </w:rPr>
            </w:pPr>
            <w:r>
              <w:rPr>
                <w:lang w:eastAsia="zh-CN"/>
              </w:rPr>
              <w:t>LocationData</w:t>
            </w:r>
          </w:p>
        </w:tc>
        <w:tc>
          <w:tcPr>
            <w:tcW w:w="1842" w:type="dxa"/>
            <w:tcBorders>
              <w:top w:val="single" w:sz="4" w:space="0" w:color="auto"/>
              <w:left w:val="single" w:sz="4" w:space="0" w:color="auto"/>
              <w:bottom w:val="single" w:sz="4" w:space="0" w:color="auto"/>
              <w:right w:val="single" w:sz="4" w:space="0" w:color="auto"/>
            </w:tcBorders>
            <w:hideMark/>
          </w:tcPr>
          <w:p w14:paraId="121B25DD" w14:textId="77777777" w:rsidR="008D72A7" w:rsidRDefault="008D72A7">
            <w:pPr>
              <w:pStyle w:val="TAL"/>
              <w:rPr>
                <w:lang w:eastAsia="zh-CN"/>
              </w:rPr>
            </w:pPr>
            <w:r>
              <w:t>6.1.</w:t>
            </w:r>
            <w:r>
              <w:rPr>
                <w:lang w:eastAsia="zh-CN"/>
              </w:rPr>
              <w:t>5</w:t>
            </w:r>
            <w:r>
              <w:t>.2.</w:t>
            </w:r>
            <w:r>
              <w:rPr>
                <w:lang w:eastAsia="zh-CN"/>
              </w:rPr>
              <w:t>3</w:t>
            </w:r>
          </w:p>
        </w:tc>
        <w:tc>
          <w:tcPr>
            <w:tcW w:w="3325" w:type="dxa"/>
            <w:tcBorders>
              <w:top w:val="single" w:sz="4" w:space="0" w:color="auto"/>
              <w:left w:val="single" w:sz="4" w:space="0" w:color="auto"/>
              <w:bottom w:val="single" w:sz="4" w:space="0" w:color="auto"/>
              <w:right w:val="single" w:sz="4" w:space="0" w:color="auto"/>
            </w:tcBorders>
            <w:hideMark/>
          </w:tcPr>
          <w:p w14:paraId="36884C6D" w14:textId="3C3CB01D" w:rsidR="008D72A7" w:rsidRDefault="00FE317C">
            <w:pPr>
              <w:pStyle w:val="TAL"/>
              <w:rPr>
                <w:rFonts w:cs="Arial"/>
                <w:szCs w:val="18"/>
              </w:rPr>
            </w:pPr>
            <w:r>
              <w:rPr>
                <w:rFonts w:cs="Arial"/>
                <w:szCs w:val="18"/>
                <w:lang w:eastAsia="zh-CN"/>
              </w:rPr>
              <w:t>Location data</w:t>
            </w:r>
          </w:p>
        </w:tc>
        <w:tc>
          <w:tcPr>
            <w:tcW w:w="1207" w:type="dxa"/>
            <w:tcBorders>
              <w:top w:val="single" w:sz="4" w:space="0" w:color="auto"/>
              <w:left w:val="single" w:sz="4" w:space="0" w:color="auto"/>
              <w:bottom w:val="single" w:sz="4" w:space="0" w:color="auto"/>
              <w:right w:val="single" w:sz="4" w:space="0" w:color="auto"/>
            </w:tcBorders>
          </w:tcPr>
          <w:p w14:paraId="25E8D3D5" w14:textId="77777777" w:rsidR="008D72A7" w:rsidRDefault="008D72A7">
            <w:pPr>
              <w:pStyle w:val="TAL"/>
              <w:rPr>
                <w:rFonts w:cs="Arial"/>
                <w:szCs w:val="18"/>
              </w:rPr>
            </w:pPr>
          </w:p>
        </w:tc>
      </w:tr>
      <w:tr w:rsidR="008D72A7" w14:paraId="526A47AF"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hideMark/>
          </w:tcPr>
          <w:p w14:paraId="2F2C4B91" w14:textId="77777777" w:rsidR="008D72A7" w:rsidRDefault="008D72A7">
            <w:pPr>
              <w:pStyle w:val="TAL"/>
              <w:rPr>
                <w:lang w:eastAsia="zh-CN"/>
              </w:rPr>
            </w:pPr>
            <w:r>
              <w:t>CancelLocData</w:t>
            </w:r>
          </w:p>
        </w:tc>
        <w:tc>
          <w:tcPr>
            <w:tcW w:w="1842" w:type="dxa"/>
            <w:tcBorders>
              <w:top w:val="single" w:sz="4" w:space="0" w:color="auto"/>
              <w:left w:val="single" w:sz="4" w:space="0" w:color="auto"/>
              <w:bottom w:val="single" w:sz="4" w:space="0" w:color="auto"/>
              <w:right w:val="single" w:sz="4" w:space="0" w:color="auto"/>
            </w:tcBorders>
            <w:hideMark/>
          </w:tcPr>
          <w:p w14:paraId="515BCB92" w14:textId="77777777" w:rsidR="008D72A7" w:rsidRDefault="008D72A7">
            <w:pPr>
              <w:pStyle w:val="TAL"/>
              <w:rPr>
                <w:lang w:eastAsia="zh-CN"/>
              </w:rPr>
            </w:pPr>
            <w:r>
              <w:t>6.1.</w:t>
            </w:r>
            <w:r>
              <w:rPr>
                <w:lang w:eastAsia="zh-CN"/>
              </w:rPr>
              <w:t>5</w:t>
            </w:r>
            <w:r>
              <w:t>.2.</w:t>
            </w:r>
            <w:r>
              <w:rPr>
                <w:lang w:eastAsia="zh-CN"/>
              </w:rPr>
              <w:t>4</w:t>
            </w:r>
          </w:p>
        </w:tc>
        <w:tc>
          <w:tcPr>
            <w:tcW w:w="3325" w:type="dxa"/>
            <w:tcBorders>
              <w:top w:val="single" w:sz="4" w:space="0" w:color="auto"/>
              <w:left w:val="single" w:sz="4" w:space="0" w:color="auto"/>
              <w:bottom w:val="single" w:sz="4" w:space="0" w:color="auto"/>
              <w:right w:val="single" w:sz="4" w:space="0" w:color="auto"/>
            </w:tcBorders>
            <w:hideMark/>
          </w:tcPr>
          <w:p w14:paraId="499D8E55" w14:textId="77777777" w:rsidR="008D72A7" w:rsidRDefault="008D72A7">
            <w:pPr>
              <w:pStyle w:val="TAL"/>
              <w:rPr>
                <w:rFonts w:cs="Arial"/>
                <w:szCs w:val="18"/>
              </w:rPr>
            </w:pPr>
            <w:r>
              <w:rPr>
                <w:rFonts w:cs="Arial"/>
                <w:szCs w:val="18"/>
                <w:lang w:eastAsia="zh-CN"/>
              </w:rPr>
              <w:t>the input parameters in CancelLocation service operation</w:t>
            </w:r>
          </w:p>
        </w:tc>
        <w:tc>
          <w:tcPr>
            <w:tcW w:w="1207" w:type="dxa"/>
            <w:tcBorders>
              <w:top w:val="single" w:sz="4" w:space="0" w:color="auto"/>
              <w:left w:val="single" w:sz="4" w:space="0" w:color="auto"/>
              <w:bottom w:val="single" w:sz="4" w:space="0" w:color="auto"/>
              <w:right w:val="single" w:sz="4" w:space="0" w:color="auto"/>
            </w:tcBorders>
          </w:tcPr>
          <w:p w14:paraId="3C6A3B1B" w14:textId="77777777" w:rsidR="008D72A7" w:rsidRDefault="008D72A7">
            <w:pPr>
              <w:pStyle w:val="TAL"/>
              <w:rPr>
                <w:rFonts w:cs="Arial"/>
                <w:szCs w:val="18"/>
              </w:rPr>
            </w:pPr>
          </w:p>
        </w:tc>
      </w:tr>
      <w:tr w:rsidR="008D72A7" w14:paraId="01B1E3BF"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hideMark/>
          </w:tcPr>
          <w:p w14:paraId="524CEC59" w14:textId="77777777" w:rsidR="008D72A7" w:rsidRDefault="008D72A7">
            <w:pPr>
              <w:pStyle w:val="TAL"/>
              <w:rPr>
                <w:lang w:eastAsia="zh-CN"/>
              </w:rPr>
            </w:pPr>
            <w:r>
              <w:rPr>
                <w:lang w:eastAsia="zh-CN"/>
              </w:rPr>
              <w:t>LocUpdateData</w:t>
            </w:r>
          </w:p>
        </w:tc>
        <w:tc>
          <w:tcPr>
            <w:tcW w:w="1842" w:type="dxa"/>
            <w:tcBorders>
              <w:top w:val="single" w:sz="4" w:space="0" w:color="auto"/>
              <w:left w:val="single" w:sz="4" w:space="0" w:color="auto"/>
              <w:bottom w:val="single" w:sz="4" w:space="0" w:color="auto"/>
              <w:right w:val="single" w:sz="4" w:space="0" w:color="auto"/>
            </w:tcBorders>
            <w:hideMark/>
          </w:tcPr>
          <w:p w14:paraId="6C14021F" w14:textId="77777777" w:rsidR="008D72A7" w:rsidRDefault="008D72A7">
            <w:pPr>
              <w:pStyle w:val="TAL"/>
              <w:rPr>
                <w:lang w:eastAsia="zh-CN"/>
              </w:rPr>
            </w:pPr>
            <w:r>
              <w:t>6.1.</w:t>
            </w:r>
            <w:r>
              <w:rPr>
                <w:lang w:eastAsia="zh-CN"/>
              </w:rPr>
              <w:t>5</w:t>
            </w:r>
            <w:r>
              <w:t>.2.</w:t>
            </w:r>
            <w:r>
              <w:rPr>
                <w:lang w:eastAsia="zh-CN"/>
              </w:rPr>
              <w:t>5</w:t>
            </w:r>
          </w:p>
        </w:tc>
        <w:tc>
          <w:tcPr>
            <w:tcW w:w="3325" w:type="dxa"/>
            <w:tcBorders>
              <w:top w:val="single" w:sz="4" w:space="0" w:color="auto"/>
              <w:left w:val="single" w:sz="4" w:space="0" w:color="auto"/>
              <w:bottom w:val="single" w:sz="4" w:space="0" w:color="auto"/>
              <w:right w:val="single" w:sz="4" w:space="0" w:color="auto"/>
            </w:tcBorders>
            <w:hideMark/>
          </w:tcPr>
          <w:p w14:paraId="56A25FC3" w14:textId="77777777" w:rsidR="008D72A7" w:rsidRDefault="008D72A7" w:rsidP="00023FFA">
            <w:pPr>
              <w:pStyle w:val="TAL"/>
              <w:rPr>
                <w:rFonts w:cs="Arial"/>
                <w:szCs w:val="18"/>
              </w:rPr>
            </w:pPr>
            <w:r>
              <w:rPr>
                <w:rFonts w:cs="Arial"/>
                <w:szCs w:val="18"/>
                <w:lang w:eastAsia="zh-CN"/>
              </w:rPr>
              <w:t>the input parameters in LocationUpdate service operation</w:t>
            </w:r>
          </w:p>
        </w:tc>
        <w:tc>
          <w:tcPr>
            <w:tcW w:w="1207" w:type="dxa"/>
            <w:tcBorders>
              <w:top w:val="single" w:sz="4" w:space="0" w:color="auto"/>
              <w:left w:val="single" w:sz="4" w:space="0" w:color="auto"/>
              <w:bottom w:val="single" w:sz="4" w:space="0" w:color="auto"/>
              <w:right w:val="single" w:sz="4" w:space="0" w:color="auto"/>
            </w:tcBorders>
          </w:tcPr>
          <w:p w14:paraId="2E40A976" w14:textId="77777777" w:rsidR="008D72A7" w:rsidRDefault="008D72A7">
            <w:pPr>
              <w:pStyle w:val="TAL"/>
              <w:rPr>
                <w:rFonts w:cs="Arial"/>
                <w:szCs w:val="18"/>
              </w:rPr>
            </w:pPr>
          </w:p>
        </w:tc>
      </w:tr>
      <w:tr w:rsidR="008D72A7" w14:paraId="40FC2B73"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hideMark/>
          </w:tcPr>
          <w:p w14:paraId="207ABBA1" w14:textId="77777777" w:rsidR="008D72A7" w:rsidRDefault="008D72A7">
            <w:pPr>
              <w:pStyle w:val="TAL"/>
              <w:rPr>
                <w:lang w:eastAsia="zh-CN"/>
              </w:rPr>
            </w:pPr>
            <w:r>
              <w:rPr>
                <w:lang w:eastAsia="zh-CN"/>
              </w:rPr>
              <w:t>EventNotifyData</w:t>
            </w:r>
          </w:p>
        </w:tc>
        <w:tc>
          <w:tcPr>
            <w:tcW w:w="1842" w:type="dxa"/>
            <w:tcBorders>
              <w:top w:val="single" w:sz="4" w:space="0" w:color="auto"/>
              <w:left w:val="single" w:sz="4" w:space="0" w:color="auto"/>
              <w:bottom w:val="single" w:sz="4" w:space="0" w:color="auto"/>
              <w:right w:val="single" w:sz="4" w:space="0" w:color="auto"/>
            </w:tcBorders>
            <w:hideMark/>
          </w:tcPr>
          <w:p w14:paraId="1F7CCD89" w14:textId="77777777" w:rsidR="008D72A7" w:rsidRDefault="008D72A7">
            <w:pPr>
              <w:pStyle w:val="TAL"/>
              <w:rPr>
                <w:lang w:eastAsia="zh-CN"/>
              </w:rPr>
            </w:pPr>
            <w:r>
              <w:t>6.1.</w:t>
            </w:r>
            <w:r>
              <w:rPr>
                <w:lang w:eastAsia="zh-CN"/>
              </w:rPr>
              <w:t>5</w:t>
            </w:r>
            <w:r>
              <w:t>.2.</w:t>
            </w:r>
            <w:r>
              <w:rPr>
                <w:lang w:eastAsia="zh-CN"/>
              </w:rPr>
              <w:t>6</w:t>
            </w:r>
          </w:p>
        </w:tc>
        <w:tc>
          <w:tcPr>
            <w:tcW w:w="3325" w:type="dxa"/>
            <w:tcBorders>
              <w:top w:val="single" w:sz="4" w:space="0" w:color="auto"/>
              <w:left w:val="single" w:sz="4" w:space="0" w:color="auto"/>
              <w:bottom w:val="single" w:sz="4" w:space="0" w:color="auto"/>
              <w:right w:val="single" w:sz="4" w:space="0" w:color="auto"/>
            </w:tcBorders>
            <w:hideMark/>
          </w:tcPr>
          <w:p w14:paraId="11E5B42C" w14:textId="77777777" w:rsidR="008D72A7" w:rsidRDefault="008D72A7">
            <w:pPr>
              <w:pStyle w:val="TAL"/>
              <w:rPr>
                <w:rFonts w:cs="Arial"/>
                <w:szCs w:val="18"/>
              </w:rPr>
            </w:pPr>
            <w:r>
              <w:rPr>
                <w:rFonts w:cs="Arial"/>
                <w:szCs w:val="18"/>
                <w:lang w:eastAsia="zh-CN"/>
              </w:rPr>
              <w:t xml:space="preserve">the input parameters </w:t>
            </w:r>
            <w:r w:rsidR="0078017C">
              <w:rPr>
                <w:rFonts w:cs="Arial"/>
                <w:szCs w:val="18"/>
                <w:lang w:eastAsia="zh-CN"/>
              </w:rPr>
              <w:t>for the target UE</w:t>
            </w:r>
            <w:r w:rsidR="0078017C">
              <w:rPr>
                <w:rFonts w:cs="Arial" w:hint="eastAsia"/>
                <w:szCs w:val="18"/>
                <w:lang w:eastAsia="zh-CN"/>
              </w:rPr>
              <w:t xml:space="preserve"> </w:t>
            </w:r>
            <w:r>
              <w:rPr>
                <w:rFonts w:cs="Arial"/>
                <w:szCs w:val="18"/>
                <w:lang w:eastAsia="zh-CN"/>
              </w:rPr>
              <w:t>in EventNotify Notification service operation</w:t>
            </w:r>
          </w:p>
        </w:tc>
        <w:tc>
          <w:tcPr>
            <w:tcW w:w="1207" w:type="dxa"/>
            <w:tcBorders>
              <w:top w:val="single" w:sz="4" w:space="0" w:color="auto"/>
              <w:left w:val="single" w:sz="4" w:space="0" w:color="auto"/>
              <w:bottom w:val="single" w:sz="4" w:space="0" w:color="auto"/>
              <w:right w:val="single" w:sz="4" w:space="0" w:color="auto"/>
            </w:tcBorders>
          </w:tcPr>
          <w:p w14:paraId="343DC6B0" w14:textId="77777777" w:rsidR="008D72A7" w:rsidRDefault="008D72A7">
            <w:pPr>
              <w:pStyle w:val="TAL"/>
              <w:rPr>
                <w:rFonts w:cs="Arial"/>
                <w:szCs w:val="18"/>
              </w:rPr>
            </w:pPr>
          </w:p>
        </w:tc>
      </w:tr>
      <w:tr w:rsidR="008D72A7" w14:paraId="1FD7BAA7"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hideMark/>
          </w:tcPr>
          <w:p w14:paraId="251BA8A1" w14:textId="77777777" w:rsidR="008D72A7" w:rsidRDefault="008A61CA" w:rsidP="008A61CA">
            <w:pPr>
              <w:pStyle w:val="TAL"/>
              <w:rPr>
                <w:lang w:eastAsia="zh-CN"/>
              </w:rPr>
            </w:pPr>
            <w:r>
              <w:rPr>
                <w:lang w:eastAsia="zh-CN"/>
              </w:rPr>
              <w:t>U</w:t>
            </w:r>
            <w:r>
              <w:rPr>
                <w:rFonts w:hint="eastAsia"/>
                <w:lang w:eastAsia="zh-CN"/>
              </w:rPr>
              <w:t>e</w:t>
            </w:r>
            <w:r>
              <w:rPr>
                <w:lang w:eastAsia="zh-CN"/>
              </w:rPr>
              <w:t>PrivacyRequirements</w:t>
            </w:r>
          </w:p>
        </w:tc>
        <w:tc>
          <w:tcPr>
            <w:tcW w:w="1842" w:type="dxa"/>
            <w:tcBorders>
              <w:top w:val="single" w:sz="4" w:space="0" w:color="auto"/>
              <w:left w:val="single" w:sz="4" w:space="0" w:color="auto"/>
              <w:bottom w:val="single" w:sz="4" w:space="0" w:color="auto"/>
              <w:right w:val="single" w:sz="4" w:space="0" w:color="auto"/>
            </w:tcBorders>
            <w:hideMark/>
          </w:tcPr>
          <w:p w14:paraId="3120F7C3" w14:textId="77777777" w:rsidR="008D72A7" w:rsidRDefault="008D72A7">
            <w:pPr>
              <w:pStyle w:val="TAL"/>
            </w:pPr>
            <w:r>
              <w:t>6.1.</w:t>
            </w:r>
            <w:r>
              <w:rPr>
                <w:lang w:eastAsia="zh-CN"/>
              </w:rPr>
              <w:t>5</w:t>
            </w:r>
            <w:r>
              <w:t>.2.</w:t>
            </w:r>
            <w:r>
              <w:rPr>
                <w:lang w:eastAsia="zh-CN"/>
              </w:rPr>
              <w:t>7</w:t>
            </w:r>
          </w:p>
        </w:tc>
        <w:tc>
          <w:tcPr>
            <w:tcW w:w="3325" w:type="dxa"/>
            <w:tcBorders>
              <w:top w:val="single" w:sz="4" w:space="0" w:color="auto"/>
              <w:left w:val="single" w:sz="4" w:space="0" w:color="auto"/>
              <w:bottom w:val="single" w:sz="4" w:space="0" w:color="auto"/>
              <w:right w:val="single" w:sz="4" w:space="0" w:color="auto"/>
            </w:tcBorders>
            <w:hideMark/>
          </w:tcPr>
          <w:p w14:paraId="58CDD46C" w14:textId="77777777" w:rsidR="008D72A7" w:rsidRDefault="008D72A7">
            <w:pPr>
              <w:pStyle w:val="TAL"/>
              <w:rPr>
                <w:rFonts w:cs="Arial"/>
                <w:szCs w:val="18"/>
                <w:lang w:eastAsia="zh-CN"/>
              </w:rPr>
            </w:pPr>
            <w:r>
              <w:rPr>
                <w:rFonts w:cs="Arial"/>
                <w:szCs w:val="18"/>
                <w:lang w:eastAsia="zh-CN"/>
              </w:rPr>
              <w:t>UE privacy requi</w:t>
            </w:r>
            <w:r w:rsidR="00F748C1">
              <w:rPr>
                <w:rFonts w:cs="Arial" w:hint="eastAsia"/>
                <w:szCs w:val="18"/>
                <w:lang w:eastAsia="zh-CN"/>
              </w:rPr>
              <w:t>r</w:t>
            </w:r>
            <w:r>
              <w:rPr>
                <w:rFonts w:cs="Arial"/>
                <w:szCs w:val="18"/>
                <w:lang w:eastAsia="zh-CN"/>
              </w:rPr>
              <w:t xml:space="preserve">ements from </w:t>
            </w:r>
            <w:r w:rsidR="008A61CA">
              <w:rPr>
                <w:rFonts w:cs="Arial" w:hint="eastAsia"/>
                <w:szCs w:val="18"/>
                <w:lang w:eastAsia="zh-CN"/>
              </w:rPr>
              <w:t>(H)GMLC to the serving AMF or V</w:t>
            </w:r>
            <w:r w:rsidR="00E21242">
              <w:rPr>
                <w:rFonts w:cs="Arial" w:hint="eastAsia"/>
                <w:szCs w:val="18"/>
                <w:lang w:eastAsia="zh-CN"/>
              </w:rPr>
              <w:t xml:space="preserve">GMLC(in the roaming case) </w:t>
            </w:r>
            <w:r w:rsidR="008A61CA">
              <w:rPr>
                <w:rFonts w:cs="Arial" w:hint="eastAsia"/>
                <w:szCs w:val="18"/>
                <w:lang w:eastAsia="zh-CN"/>
              </w:rPr>
              <w:t>for the target UE</w:t>
            </w:r>
          </w:p>
        </w:tc>
        <w:tc>
          <w:tcPr>
            <w:tcW w:w="1207" w:type="dxa"/>
            <w:tcBorders>
              <w:top w:val="single" w:sz="4" w:space="0" w:color="auto"/>
              <w:left w:val="single" w:sz="4" w:space="0" w:color="auto"/>
              <w:bottom w:val="single" w:sz="4" w:space="0" w:color="auto"/>
              <w:right w:val="single" w:sz="4" w:space="0" w:color="auto"/>
            </w:tcBorders>
          </w:tcPr>
          <w:p w14:paraId="6B5B123E" w14:textId="77777777" w:rsidR="008D72A7" w:rsidRDefault="008D72A7">
            <w:pPr>
              <w:pStyle w:val="TAL"/>
              <w:rPr>
                <w:rFonts w:cs="Arial"/>
                <w:szCs w:val="18"/>
              </w:rPr>
            </w:pPr>
          </w:p>
        </w:tc>
      </w:tr>
      <w:tr w:rsidR="00F332EC" w14:paraId="446E6121"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tcPr>
          <w:p w14:paraId="32206253" w14:textId="77777777" w:rsidR="00F332EC" w:rsidRDefault="00F332EC" w:rsidP="00363FA0">
            <w:pPr>
              <w:pStyle w:val="TAL"/>
              <w:rPr>
                <w:lang w:eastAsia="zh-CN"/>
              </w:rPr>
            </w:pPr>
            <w:r w:rsidRPr="00B24285">
              <w:rPr>
                <w:rFonts w:hint="eastAsia"/>
                <w:lang w:eastAsia="zh-CN"/>
              </w:rPr>
              <w:t>LocUpdate</w:t>
            </w:r>
            <w:r>
              <w:rPr>
                <w:lang w:eastAsia="zh-CN"/>
              </w:rPr>
              <w:t>Notification</w:t>
            </w:r>
          </w:p>
        </w:tc>
        <w:tc>
          <w:tcPr>
            <w:tcW w:w="1842" w:type="dxa"/>
            <w:tcBorders>
              <w:top w:val="single" w:sz="4" w:space="0" w:color="auto"/>
              <w:left w:val="single" w:sz="4" w:space="0" w:color="auto"/>
              <w:bottom w:val="single" w:sz="4" w:space="0" w:color="auto"/>
              <w:right w:val="single" w:sz="4" w:space="0" w:color="auto"/>
            </w:tcBorders>
          </w:tcPr>
          <w:p w14:paraId="1F68D2D6" w14:textId="77777777" w:rsidR="00F332EC" w:rsidRDefault="00F332EC" w:rsidP="00363FA0">
            <w:pPr>
              <w:pStyle w:val="TAL"/>
              <w:rPr>
                <w:lang w:eastAsia="zh-CN"/>
              </w:rPr>
            </w:pPr>
            <w:r w:rsidRPr="00B24285">
              <w:t>6.1.</w:t>
            </w:r>
            <w:r w:rsidRPr="00B24285">
              <w:rPr>
                <w:rFonts w:hint="eastAsia"/>
                <w:lang w:eastAsia="zh-CN"/>
              </w:rPr>
              <w:t>5</w:t>
            </w:r>
            <w:r w:rsidRPr="00B24285">
              <w:t>.2.</w:t>
            </w:r>
            <w:r>
              <w:rPr>
                <w:rFonts w:hint="eastAsia"/>
                <w:lang w:eastAsia="zh-CN"/>
              </w:rPr>
              <w:t>9</w:t>
            </w:r>
          </w:p>
        </w:tc>
        <w:tc>
          <w:tcPr>
            <w:tcW w:w="3325" w:type="dxa"/>
            <w:tcBorders>
              <w:top w:val="single" w:sz="4" w:space="0" w:color="auto"/>
              <w:left w:val="single" w:sz="4" w:space="0" w:color="auto"/>
              <w:bottom w:val="single" w:sz="4" w:space="0" w:color="auto"/>
              <w:right w:val="single" w:sz="4" w:space="0" w:color="auto"/>
            </w:tcBorders>
          </w:tcPr>
          <w:p w14:paraId="136D1690" w14:textId="77777777" w:rsidR="00F332EC" w:rsidRDefault="00F332EC" w:rsidP="00363FA0">
            <w:pPr>
              <w:pStyle w:val="TAL"/>
              <w:rPr>
                <w:lang w:eastAsia="zh-CN"/>
              </w:rPr>
            </w:pPr>
            <w:r w:rsidRPr="00B24285">
              <w:rPr>
                <w:rFonts w:cs="Arial" w:hint="eastAsia"/>
                <w:szCs w:val="18"/>
                <w:lang w:eastAsia="zh-CN"/>
              </w:rPr>
              <w:t>Location</w:t>
            </w:r>
            <w:r>
              <w:rPr>
                <w:rFonts w:cs="Arial"/>
                <w:szCs w:val="18"/>
                <w:lang w:eastAsia="zh-CN"/>
              </w:rPr>
              <w:t xml:space="preserve"> </w:t>
            </w:r>
            <w:r w:rsidRPr="00B24285">
              <w:rPr>
                <w:rFonts w:cs="Arial" w:hint="eastAsia"/>
                <w:szCs w:val="18"/>
                <w:lang w:eastAsia="zh-CN"/>
              </w:rPr>
              <w:t>Update</w:t>
            </w:r>
            <w:r>
              <w:rPr>
                <w:rFonts w:cs="Arial"/>
                <w:szCs w:val="18"/>
                <w:lang w:eastAsia="zh-CN"/>
              </w:rPr>
              <w:t xml:space="preserve"> Notification</w:t>
            </w:r>
          </w:p>
        </w:tc>
        <w:tc>
          <w:tcPr>
            <w:tcW w:w="1207" w:type="dxa"/>
            <w:tcBorders>
              <w:top w:val="single" w:sz="4" w:space="0" w:color="auto"/>
              <w:left w:val="single" w:sz="4" w:space="0" w:color="auto"/>
              <w:bottom w:val="single" w:sz="4" w:space="0" w:color="auto"/>
              <w:right w:val="single" w:sz="4" w:space="0" w:color="auto"/>
            </w:tcBorders>
          </w:tcPr>
          <w:p w14:paraId="5B075C57" w14:textId="77777777" w:rsidR="00F332EC" w:rsidRDefault="00F332EC" w:rsidP="00363FA0">
            <w:pPr>
              <w:pStyle w:val="TAL"/>
              <w:rPr>
                <w:rFonts w:cs="Arial"/>
                <w:szCs w:val="18"/>
              </w:rPr>
            </w:pPr>
          </w:p>
        </w:tc>
      </w:tr>
      <w:tr w:rsidR="007C6ECB" w14:paraId="6994E776"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tcPr>
          <w:p w14:paraId="5990FB90" w14:textId="77777777" w:rsidR="007C6ECB" w:rsidRPr="00B24285" w:rsidRDefault="007C6ECB" w:rsidP="00363FA0">
            <w:pPr>
              <w:pStyle w:val="TAL"/>
              <w:rPr>
                <w:lang w:eastAsia="zh-CN"/>
              </w:rPr>
            </w:pPr>
            <w:r>
              <w:rPr>
                <w:rFonts w:eastAsia="DengXian"/>
                <w:lang w:eastAsia="zh-CN"/>
              </w:rPr>
              <w:t>LocUpdateSubs</w:t>
            </w:r>
          </w:p>
        </w:tc>
        <w:tc>
          <w:tcPr>
            <w:tcW w:w="1842" w:type="dxa"/>
            <w:tcBorders>
              <w:top w:val="single" w:sz="4" w:space="0" w:color="auto"/>
              <w:left w:val="single" w:sz="4" w:space="0" w:color="auto"/>
              <w:bottom w:val="single" w:sz="4" w:space="0" w:color="auto"/>
              <w:right w:val="single" w:sz="4" w:space="0" w:color="auto"/>
            </w:tcBorders>
          </w:tcPr>
          <w:p w14:paraId="2A0FB594" w14:textId="77777777" w:rsidR="007C6ECB" w:rsidRPr="00B24285" w:rsidRDefault="007C6ECB" w:rsidP="007C6ECB">
            <w:pPr>
              <w:pStyle w:val="TAL"/>
            </w:pPr>
            <w:r>
              <w:rPr>
                <w:rFonts w:eastAsia="DengXian"/>
                <w:lang w:eastAsia="zh-CN"/>
              </w:rPr>
              <w:t>6.1.5.2.</w:t>
            </w:r>
            <w:r>
              <w:rPr>
                <w:rFonts w:eastAsia="DengXian" w:hint="eastAsia"/>
                <w:lang w:eastAsia="zh-CN"/>
              </w:rPr>
              <w:t>10</w:t>
            </w:r>
          </w:p>
        </w:tc>
        <w:tc>
          <w:tcPr>
            <w:tcW w:w="3325" w:type="dxa"/>
            <w:tcBorders>
              <w:top w:val="single" w:sz="4" w:space="0" w:color="auto"/>
              <w:left w:val="single" w:sz="4" w:space="0" w:color="auto"/>
              <w:bottom w:val="single" w:sz="4" w:space="0" w:color="auto"/>
              <w:right w:val="single" w:sz="4" w:space="0" w:color="auto"/>
            </w:tcBorders>
          </w:tcPr>
          <w:p w14:paraId="37B5C8AE" w14:textId="77777777" w:rsidR="007C6ECB" w:rsidRPr="00B24285" w:rsidRDefault="007C6ECB" w:rsidP="00363FA0">
            <w:pPr>
              <w:pStyle w:val="TAL"/>
              <w:rPr>
                <w:rFonts w:cs="Arial"/>
                <w:szCs w:val="18"/>
                <w:lang w:eastAsia="zh-CN"/>
              </w:rPr>
            </w:pPr>
            <w:r>
              <w:rPr>
                <w:rFonts w:eastAsia="DengXian" w:cs="Arial"/>
                <w:szCs w:val="18"/>
                <w:lang w:eastAsia="zh-CN"/>
              </w:rPr>
              <w:t>UE location information subscription</w:t>
            </w:r>
          </w:p>
        </w:tc>
        <w:tc>
          <w:tcPr>
            <w:tcW w:w="1207" w:type="dxa"/>
            <w:tcBorders>
              <w:top w:val="single" w:sz="4" w:space="0" w:color="auto"/>
              <w:left w:val="single" w:sz="4" w:space="0" w:color="auto"/>
              <w:bottom w:val="single" w:sz="4" w:space="0" w:color="auto"/>
              <w:right w:val="single" w:sz="4" w:space="0" w:color="auto"/>
            </w:tcBorders>
          </w:tcPr>
          <w:p w14:paraId="53E093DA" w14:textId="77777777" w:rsidR="007C6ECB" w:rsidRDefault="007C6ECB" w:rsidP="00363FA0">
            <w:pPr>
              <w:pStyle w:val="TAL"/>
              <w:rPr>
                <w:rFonts w:cs="Arial"/>
                <w:szCs w:val="18"/>
              </w:rPr>
            </w:pPr>
          </w:p>
        </w:tc>
      </w:tr>
      <w:tr w:rsidR="004C7A68" w14:paraId="70512431"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tcPr>
          <w:p w14:paraId="10808ED5" w14:textId="77777777" w:rsidR="004C7A68" w:rsidRDefault="004C7A68" w:rsidP="00363FA0">
            <w:pPr>
              <w:pStyle w:val="TAL"/>
              <w:rPr>
                <w:rFonts w:eastAsia="DengXian"/>
                <w:lang w:eastAsia="zh-CN"/>
              </w:rPr>
            </w:pPr>
            <w:r>
              <w:rPr>
                <w:rFonts w:eastAsia="DengXian"/>
                <w:lang w:eastAsia="zh-CN"/>
              </w:rPr>
              <w:t>AreaEventInfoAddition</w:t>
            </w:r>
          </w:p>
        </w:tc>
        <w:tc>
          <w:tcPr>
            <w:tcW w:w="1842" w:type="dxa"/>
            <w:tcBorders>
              <w:top w:val="single" w:sz="4" w:space="0" w:color="auto"/>
              <w:left w:val="single" w:sz="4" w:space="0" w:color="auto"/>
              <w:bottom w:val="single" w:sz="4" w:space="0" w:color="auto"/>
              <w:right w:val="single" w:sz="4" w:space="0" w:color="auto"/>
            </w:tcBorders>
          </w:tcPr>
          <w:p w14:paraId="2EF4499C" w14:textId="77777777" w:rsidR="004C7A68" w:rsidRDefault="004C7A68" w:rsidP="007378DF">
            <w:pPr>
              <w:pStyle w:val="TAL"/>
              <w:rPr>
                <w:rFonts w:eastAsia="DengXian"/>
                <w:lang w:eastAsia="zh-CN"/>
              </w:rPr>
            </w:pPr>
            <w:r>
              <w:rPr>
                <w:rFonts w:eastAsia="DengXian"/>
                <w:lang w:eastAsia="zh-CN"/>
              </w:rPr>
              <w:t>6.1.5.2.</w:t>
            </w:r>
            <w:r w:rsidR="007378DF">
              <w:rPr>
                <w:rFonts w:eastAsia="DengXian" w:hint="eastAsia"/>
                <w:lang w:eastAsia="zh-CN"/>
              </w:rPr>
              <w:t>13</w:t>
            </w:r>
          </w:p>
        </w:tc>
        <w:tc>
          <w:tcPr>
            <w:tcW w:w="3325" w:type="dxa"/>
            <w:tcBorders>
              <w:top w:val="single" w:sz="4" w:space="0" w:color="auto"/>
              <w:left w:val="single" w:sz="4" w:space="0" w:color="auto"/>
              <w:bottom w:val="single" w:sz="4" w:space="0" w:color="auto"/>
              <w:right w:val="single" w:sz="4" w:space="0" w:color="auto"/>
            </w:tcBorders>
          </w:tcPr>
          <w:p w14:paraId="6CB8C368" w14:textId="77777777" w:rsidR="004C7A68" w:rsidRDefault="004C7A68" w:rsidP="00363FA0">
            <w:pPr>
              <w:pStyle w:val="TAL"/>
              <w:rPr>
                <w:rFonts w:eastAsia="DengXian" w:cs="Arial"/>
                <w:szCs w:val="18"/>
                <w:lang w:eastAsia="zh-CN"/>
              </w:rPr>
            </w:pPr>
            <w:r>
              <w:rPr>
                <w:rFonts w:cs="Arial"/>
                <w:szCs w:val="18"/>
                <w:lang w:eastAsia="zh-CN"/>
              </w:rPr>
              <w:t xml:space="preserve">Additional information for Extended </w:t>
            </w:r>
            <w:r>
              <w:rPr>
                <w:rFonts w:cs="Arial" w:hint="eastAsia"/>
                <w:szCs w:val="18"/>
                <w:lang w:eastAsia="zh-CN"/>
              </w:rPr>
              <w:t>A</w:t>
            </w:r>
            <w:r>
              <w:rPr>
                <w:rFonts w:cs="Arial"/>
                <w:szCs w:val="18"/>
                <w:lang w:eastAsia="zh-CN"/>
              </w:rPr>
              <w:t>rea event information</w:t>
            </w:r>
          </w:p>
        </w:tc>
        <w:tc>
          <w:tcPr>
            <w:tcW w:w="1207" w:type="dxa"/>
            <w:tcBorders>
              <w:top w:val="single" w:sz="4" w:space="0" w:color="auto"/>
              <w:left w:val="single" w:sz="4" w:space="0" w:color="auto"/>
              <w:bottom w:val="single" w:sz="4" w:space="0" w:color="auto"/>
              <w:right w:val="single" w:sz="4" w:space="0" w:color="auto"/>
            </w:tcBorders>
          </w:tcPr>
          <w:p w14:paraId="072D4F8A" w14:textId="77777777" w:rsidR="004C7A68" w:rsidRDefault="004C7A68" w:rsidP="00363FA0">
            <w:pPr>
              <w:pStyle w:val="TAL"/>
              <w:rPr>
                <w:rFonts w:cs="Arial"/>
                <w:szCs w:val="18"/>
              </w:rPr>
            </w:pPr>
          </w:p>
        </w:tc>
      </w:tr>
      <w:tr w:rsidR="004C7A68" w14:paraId="498C0043"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tcPr>
          <w:p w14:paraId="73E65B71" w14:textId="77777777" w:rsidR="004C7A68" w:rsidRDefault="004C7A68" w:rsidP="00363FA0">
            <w:pPr>
              <w:pStyle w:val="TAL"/>
              <w:rPr>
                <w:rFonts w:eastAsia="DengXian"/>
                <w:lang w:eastAsia="zh-CN"/>
              </w:rPr>
            </w:pPr>
            <w:r>
              <w:rPr>
                <w:rFonts w:eastAsia="DengXian"/>
                <w:lang w:eastAsia="zh-CN"/>
              </w:rPr>
              <w:t>AreaEventInfoExt</w:t>
            </w:r>
          </w:p>
        </w:tc>
        <w:tc>
          <w:tcPr>
            <w:tcW w:w="1842" w:type="dxa"/>
            <w:tcBorders>
              <w:top w:val="single" w:sz="4" w:space="0" w:color="auto"/>
              <w:left w:val="single" w:sz="4" w:space="0" w:color="auto"/>
              <w:bottom w:val="single" w:sz="4" w:space="0" w:color="auto"/>
              <w:right w:val="single" w:sz="4" w:space="0" w:color="auto"/>
            </w:tcBorders>
          </w:tcPr>
          <w:p w14:paraId="674EF0C4" w14:textId="77777777" w:rsidR="004C7A68" w:rsidRDefault="004C7A68" w:rsidP="007378DF">
            <w:pPr>
              <w:pStyle w:val="TAL"/>
              <w:rPr>
                <w:rFonts w:eastAsia="DengXian"/>
                <w:lang w:eastAsia="zh-CN"/>
              </w:rPr>
            </w:pPr>
            <w:r>
              <w:rPr>
                <w:rFonts w:eastAsia="DengXian"/>
                <w:lang w:eastAsia="zh-CN"/>
              </w:rPr>
              <w:t>6.1.5.2.</w:t>
            </w:r>
            <w:r w:rsidR="007378DF">
              <w:rPr>
                <w:rFonts w:eastAsia="DengXian" w:hint="eastAsia"/>
                <w:lang w:eastAsia="zh-CN"/>
              </w:rPr>
              <w:t>14</w:t>
            </w:r>
          </w:p>
        </w:tc>
        <w:tc>
          <w:tcPr>
            <w:tcW w:w="3325" w:type="dxa"/>
            <w:tcBorders>
              <w:top w:val="single" w:sz="4" w:space="0" w:color="auto"/>
              <w:left w:val="single" w:sz="4" w:space="0" w:color="auto"/>
              <w:bottom w:val="single" w:sz="4" w:space="0" w:color="auto"/>
              <w:right w:val="single" w:sz="4" w:space="0" w:color="auto"/>
            </w:tcBorders>
          </w:tcPr>
          <w:p w14:paraId="5A776CA3" w14:textId="77777777" w:rsidR="004C7A68" w:rsidRDefault="004C7A68" w:rsidP="00363FA0">
            <w:pPr>
              <w:pStyle w:val="TAL"/>
              <w:rPr>
                <w:rFonts w:eastAsia="DengXian" w:cs="Arial"/>
                <w:szCs w:val="18"/>
                <w:lang w:eastAsia="zh-CN"/>
              </w:rPr>
            </w:pPr>
            <w:r>
              <w:rPr>
                <w:rFonts w:cs="Arial"/>
                <w:szCs w:val="18"/>
                <w:lang w:eastAsia="zh-CN"/>
              </w:rPr>
              <w:t>Extended Area Event Information</w:t>
            </w:r>
          </w:p>
        </w:tc>
        <w:tc>
          <w:tcPr>
            <w:tcW w:w="1207" w:type="dxa"/>
            <w:tcBorders>
              <w:top w:val="single" w:sz="4" w:space="0" w:color="auto"/>
              <w:left w:val="single" w:sz="4" w:space="0" w:color="auto"/>
              <w:bottom w:val="single" w:sz="4" w:space="0" w:color="auto"/>
              <w:right w:val="single" w:sz="4" w:space="0" w:color="auto"/>
            </w:tcBorders>
          </w:tcPr>
          <w:p w14:paraId="328F9676" w14:textId="77777777" w:rsidR="004C7A68" w:rsidRDefault="004C7A68" w:rsidP="00363FA0">
            <w:pPr>
              <w:pStyle w:val="TAL"/>
              <w:rPr>
                <w:rFonts w:cs="Arial"/>
                <w:szCs w:val="18"/>
              </w:rPr>
            </w:pPr>
          </w:p>
        </w:tc>
      </w:tr>
      <w:tr w:rsidR="00407386" w14:paraId="439117B1"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tcPr>
          <w:p w14:paraId="4F5E823D" w14:textId="2E50FD98" w:rsidR="00407386" w:rsidRDefault="00407386" w:rsidP="00407386">
            <w:pPr>
              <w:pStyle w:val="TAL"/>
              <w:rPr>
                <w:rFonts w:eastAsia="DengXian"/>
                <w:lang w:eastAsia="zh-CN"/>
              </w:rPr>
            </w:pPr>
            <w:r>
              <w:rPr>
                <w:lang w:eastAsia="zh-CN"/>
              </w:rPr>
              <w:t>I</w:t>
            </w:r>
            <w:r w:rsidRPr="00975D2C">
              <w:rPr>
                <w:lang w:eastAsia="zh-CN"/>
              </w:rPr>
              <w:t>ntegrity</w:t>
            </w:r>
            <w:r>
              <w:rPr>
                <w:lang w:eastAsia="zh-CN"/>
              </w:rPr>
              <w:t>Requirements</w:t>
            </w:r>
          </w:p>
        </w:tc>
        <w:tc>
          <w:tcPr>
            <w:tcW w:w="1842" w:type="dxa"/>
            <w:tcBorders>
              <w:top w:val="single" w:sz="4" w:space="0" w:color="auto"/>
              <w:left w:val="single" w:sz="4" w:space="0" w:color="auto"/>
              <w:bottom w:val="single" w:sz="4" w:space="0" w:color="auto"/>
              <w:right w:val="single" w:sz="4" w:space="0" w:color="auto"/>
            </w:tcBorders>
          </w:tcPr>
          <w:p w14:paraId="77B74555" w14:textId="2A19BAE2" w:rsidR="00407386" w:rsidRDefault="00407386" w:rsidP="00407386">
            <w:pPr>
              <w:pStyle w:val="TAL"/>
              <w:rPr>
                <w:rFonts w:eastAsia="DengXian"/>
                <w:lang w:eastAsia="zh-CN"/>
              </w:rPr>
            </w:pPr>
            <w:r>
              <w:rPr>
                <w:rFonts w:hint="eastAsia"/>
                <w:lang w:eastAsia="zh-CN"/>
              </w:rPr>
              <w:t>6</w:t>
            </w:r>
            <w:r>
              <w:rPr>
                <w:lang w:eastAsia="zh-CN"/>
              </w:rPr>
              <w:t>.1.5.2.15</w:t>
            </w:r>
          </w:p>
        </w:tc>
        <w:tc>
          <w:tcPr>
            <w:tcW w:w="3325" w:type="dxa"/>
            <w:tcBorders>
              <w:top w:val="single" w:sz="4" w:space="0" w:color="auto"/>
              <w:left w:val="single" w:sz="4" w:space="0" w:color="auto"/>
              <w:bottom w:val="single" w:sz="4" w:space="0" w:color="auto"/>
              <w:right w:val="single" w:sz="4" w:space="0" w:color="auto"/>
            </w:tcBorders>
          </w:tcPr>
          <w:p w14:paraId="4CEBD2A7" w14:textId="2BDBD7E8" w:rsidR="00407386" w:rsidRDefault="00407386" w:rsidP="00407386">
            <w:pPr>
              <w:pStyle w:val="TAL"/>
              <w:rPr>
                <w:rFonts w:cs="Arial"/>
                <w:szCs w:val="18"/>
                <w:lang w:eastAsia="zh-CN"/>
              </w:rPr>
            </w:pPr>
            <w:r>
              <w:rPr>
                <w:rFonts w:cs="Arial"/>
                <w:szCs w:val="18"/>
              </w:rPr>
              <w:t xml:space="preserve">GNSS </w:t>
            </w:r>
            <w:r w:rsidRPr="009B6F0C">
              <w:rPr>
                <w:noProof/>
              </w:rPr>
              <w:t>integrity requirement</w:t>
            </w:r>
            <w:r>
              <w:rPr>
                <w:noProof/>
              </w:rPr>
              <w:t>s</w:t>
            </w:r>
          </w:p>
        </w:tc>
        <w:tc>
          <w:tcPr>
            <w:tcW w:w="1207" w:type="dxa"/>
            <w:tcBorders>
              <w:top w:val="single" w:sz="4" w:space="0" w:color="auto"/>
              <w:left w:val="single" w:sz="4" w:space="0" w:color="auto"/>
              <w:bottom w:val="single" w:sz="4" w:space="0" w:color="auto"/>
              <w:right w:val="single" w:sz="4" w:space="0" w:color="auto"/>
            </w:tcBorders>
          </w:tcPr>
          <w:p w14:paraId="0DFD256A" w14:textId="77777777" w:rsidR="00407386" w:rsidRDefault="00407386" w:rsidP="00407386">
            <w:pPr>
              <w:pStyle w:val="TAL"/>
              <w:rPr>
                <w:rFonts w:cs="Arial"/>
                <w:szCs w:val="18"/>
              </w:rPr>
            </w:pPr>
          </w:p>
        </w:tc>
      </w:tr>
      <w:tr w:rsidR="00407386" w14:paraId="25F87D9D"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tcPr>
          <w:p w14:paraId="20EE912B" w14:textId="2BF6B7C6" w:rsidR="00407386" w:rsidRDefault="00407386" w:rsidP="00407386">
            <w:pPr>
              <w:pStyle w:val="TAL"/>
              <w:rPr>
                <w:rFonts w:eastAsia="DengXian"/>
                <w:lang w:eastAsia="zh-CN"/>
              </w:rPr>
            </w:pPr>
            <w:r>
              <w:rPr>
                <w:lang w:eastAsia="zh-CN"/>
              </w:rPr>
              <w:t>AlertLimit</w:t>
            </w:r>
          </w:p>
        </w:tc>
        <w:tc>
          <w:tcPr>
            <w:tcW w:w="1842" w:type="dxa"/>
            <w:tcBorders>
              <w:top w:val="single" w:sz="4" w:space="0" w:color="auto"/>
              <w:left w:val="single" w:sz="4" w:space="0" w:color="auto"/>
              <w:bottom w:val="single" w:sz="4" w:space="0" w:color="auto"/>
              <w:right w:val="single" w:sz="4" w:space="0" w:color="auto"/>
            </w:tcBorders>
          </w:tcPr>
          <w:p w14:paraId="7B43F576" w14:textId="3FFDE7FB" w:rsidR="00407386" w:rsidRDefault="00407386" w:rsidP="00407386">
            <w:pPr>
              <w:pStyle w:val="TAL"/>
              <w:rPr>
                <w:rFonts w:eastAsia="DengXian"/>
                <w:lang w:eastAsia="zh-CN"/>
              </w:rPr>
            </w:pPr>
            <w:r>
              <w:t>6.1.</w:t>
            </w:r>
            <w:r>
              <w:rPr>
                <w:lang w:eastAsia="zh-CN"/>
              </w:rPr>
              <w:t>5</w:t>
            </w:r>
            <w:r>
              <w:t>.2.16</w:t>
            </w:r>
          </w:p>
        </w:tc>
        <w:tc>
          <w:tcPr>
            <w:tcW w:w="3325" w:type="dxa"/>
            <w:tcBorders>
              <w:top w:val="single" w:sz="4" w:space="0" w:color="auto"/>
              <w:left w:val="single" w:sz="4" w:space="0" w:color="auto"/>
              <w:bottom w:val="single" w:sz="4" w:space="0" w:color="auto"/>
              <w:right w:val="single" w:sz="4" w:space="0" w:color="auto"/>
            </w:tcBorders>
          </w:tcPr>
          <w:p w14:paraId="792C9DB5" w14:textId="7965572E" w:rsidR="00407386" w:rsidRDefault="00407386" w:rsidP="00407386">
            <w:pPr>
              <w:pStyle w:val="TAL"/>
              <w:rPr>
                <w:rFonts w:cs="Arial"/>
                <w:szCs w:val="18"/>
                <w:lang w:eastAsia="zh-CN"/>
              </w:rPr>
            </w:pPr>
            <w:r w:rsidRPr="00620099">
              <w:rPr>
                <w:lang w:eastAsia="zh-CN"/>
              </w:rPr>
              <w:t>Alert Limit</w:t>
            </w:r>
          </w:p>
        </w:tc>
        <w:tc>
          <w:tcPr>
            <w:tcW w:w="1207" w:type="dxa"/>
            <w:tcBorders>
              <w:top w:val="single" w:sz="4" w:space="0" w:color="auto"/>
              <w:left w:val="single" w:sz="4" w:space="0" w:color="auto"/>
              <w:bottom w:val="single" w:sz="4" w:space="0" w:color="auto"/>
              <w:right w:val="single" w:sz="4" w:space="0" w:color="auto"/>
            </w:tcBorders>
          </w:tcPr>
          <w:p w14:paraId="3FAB340C" w14:textId="77777777" w:rsidR="00407386" w:rsidRDefault="00407386" w:rsidP="00407386">
            <w:pPr>
              <w:pStyle w:val="TAL"/>
              <w:rPr>
                <w:rFonts w:cs="Arial"/>
                <w:szCs w:val="18"/>
              </w:rPr>
            </w:pPr>
          </w:p>
        </w:tc>
      </w:tr>
      <w:tr w:rsidR="00D30A7D" w14:paraId="71ACBEE2"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tcPr>
          <w:p w14:paraId="1B119242" w14:textId="5311ADE8" w:rsidR="00D30A7D" w:rsidRDefault="00D30A7D" w:rsidP="00D30A7D">
            <w:pPr>
              <w:pStyle w:val="TAL"/>
              <w:rPr>
                <w:lang w:eastAsia="zh-CN"/>
              </w:rPr>
            </w:pPr>
            <w:r w:rsidRPr="00C7226D">
              <w:rPr>
                <w:rFonts w:eastAsia="DengXian"/>
                <w:lang w:eastAsia="zh-CN"/>
              </w:rPr>
              <w:t>UpLocRepInfo</w:t>
            </w:r>
            <w:r>
              <w:rPr>
                <w:rFonts w:eastAsia="DengXian"/>
                <w:lang w:eastAsia="zh-CN"/>
              </w:rPr>
              <w:t>Af</w:t>
            </w:r>
          </w:p>
        </w:tc>
        <w:tc>
          <w:tcPr>
            <w:tcW w:w="1842" w:type="dxa"/>
            <w:tcBorders>
              <w:top w:val="single" w:sz="4" w:space="0" w:color="auto"/>
              <w:left w:val="single" w:sz="4" w:space="0" w:color="auto"/>
              <w:bottom w:val="single" w:sz="4" w:space="0" w:color="auto"/>
              <w:right w:val="single" w:sz="4" w:space="0" w:color="auto"/>
            </w:tcBorders>
          </w:tcPr>
          <w:p w14:paraId="0C249FF5" w14:textId="6DFF2053" w:rsidR="00D30A7D" w:rsidRDefault="00D30A7D" w:rsidP="00D30A7D">
            <w:pPr>
              <w:pStyle w:val="TAL"/>
            </w:pPr>
            <w:r>
              <w:rPr>
                <w:rFonts w:eastAsia="DengXian"/>
                <w:lang w:eastAsia="zh-CN"/>
              </w:rPr>
              <w:t>6.1.5.2.</w:t>
            </w:r>
            <w:r w:rsidR="00EC7F53">
              <w:rPr>
                <w:rFonts w:eastAsia="DengXian"/>
                <w:lang w:eastAsia="zh-CN"/>
              </w:rPr>
              <w:t>17</w:t>
            </w:r>
          </w:p>
        </w:tc>
        <w:tc>
          <w:tcPr>
            <w:tcW w:w="3325" w:type="dxa"/>
            <w:tcBorders>
              <w:top w:val="single" w:sz="4" w:space="0" w:color="auto"/>
              <w:left w:val="single" w:sz="4" w:space="0" w:color="auto"/>
              <w:bottom w:val="single" w:sz="4" w:space="0" w:color="auto"/>
              <w:right w:val="single" w:sz="4" w:space="0" w:color="auto"/>
            </w:tcBorders>
          </w:tcPr>
          <w:p w14:paraId="74193365" w14:textId="66884521" w:rsidR="00D30A7D" w:rsidRPr="00620099" w:rsidRDefault="00D30A7D" w:rsidP="00D30A7D">
            <w:pPr>
              <w:pStyle w:val="TAL"/>
              <w:rPr>
                <w:lang w:eastAsia="zh-CN"/>
              </w:rPr>
            </w:pPr>
            <w:r>
              <w:rPr>
                <w:rFonts w:cs="Arial"/>
                <w:szCs w:val="18"/>
                <w:lang w:eastAsia="zh-CN"/>
              </w:rPr>
              <w:t>Information for the location reporting over user plane</w:t>
            </w:r>
          </w:p>
        </w:tc>
        <w:tc>
          <w:tcPr>
            <w:tcW w:w="1207" w:type="dxa"/>
            <w:tcBorders>
              <w:top w:val="single" w:sz="4" w:space="0" w:color="auto"/>
              <w:left w:val="single" w:sz="4" w:space="0" w:color="auto"/>
              <w:bottom w:val="single" w:sz="4" w:space="0" w:color="auto"/>
              <w:right w:val="single" w:sz="4" w:space="0" w:color="auto"/>
            </w:tcBorders>
          </w:tcPr>
          <w:p w14:paraId="05D5AF24" w14:textId="77777777" w:rsidR="00D30A7D" w:rsidRDefault="00D30A7D" w:rsidP="00D30A7D">
            <w:pPr>
              <w:pStyle w:val="TAL"/>
              <w:rPr>
                <w:rFonts w:cs="Arial"/>
                <w:szCs w:val="18"/>
              </w:rPr>
            </w:pPr>
          </w:p>
        </w:tc>
      </w:tr>
      <w:tr w:rsidR="00D30A7D" w14:paraId="729767BF"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tcPr>
          <w:p w14:paraId="6B3F7A9E" w14:textId="14D0EA64" w:rsidR="00D30A7D" w:rsidRDefault="00D30A7D" w:rsidP="00D30A7D">
            <w:pPr>
              <w:pStyle w:val="TAL"/>
              <w:rPr>
                <w:lang w:eastAsia="zh-CN"/>
              </w:rPr>
            </w:pPr>
            <w:r w:rsidRPr="00047FE6">
              <w:rPr>
                <w:rFonts w:eastAsia="DengXian"/>
                <w:lang w:eastAsia="zh-CN"/>
              </w:rPr>
              <w:t>UpCumEvtRptCriteria</w:t>
            </w:r>
          </w:p>
        </w:tc>
        <w:tc>
          <w:tcPr>
            <w:tcW w:w="1842" w:type="dxa"/>
            <w:tcBorders>
              <w:top w:val="single" w:sz="4" w:space="0" w:color="auto"/>
              <w:left w:val="single" w:sz="4" w:space="0" w:color="auto"/>
              <w:bottom w:val="single" w:sz="4" w:space="0" w:color="auto"/>
              <w:right w:val="single" w:sz="4" w:space="0" w:color="auto"/>
            </w:tcBorders>
          </w:tcPr>
          <w:p w14:paraId="7D4FE85F" w14:textId="4A065E97" w:rsidR="00D30A7D" w:rsidRDefault="00D30A7D" w:rsidP="00D30A7D">
            <w:pPr>
              <w:pStyle w:val="TAL"/>
            </w:pPr>
            <w:r>
              <w:rPr>
                <w:rFonts w:eastAsia="DengXian"/>
                <w:lang w:eastAsia="zh-CN"/>
              </w:rPr>
              <w:t>6.1.5.2.</w:t>
            </w:r>
            <w:r w:rsidR="00EC7F53">
              <w:rPr>
                <w:rFonts w:eastAsia="DengXian"/>
                <w:lang w:eastAsia="zh-CN"/>
              </w:rPr>
              <w:t>18</w:t>
            </w:r>
          </w:p>
        </w:tc>
        <w:tc>
          <w:tcPr>
            <w:tcW w:w="3325" w:type="dxa"/>
            <w:tcBorders>
              <w:top w:val="single" w:sz="4" w:space="0" w:color="auto"/>
              <w:left w:val="single" w:sz="4" w:space="0" w:color="auto"/>
              <w:bottom w:val="single" w:sz="4" w:space="0" w:color="auto"/>
              <w:right w:val="single" w:sz="4" w:space="0" w:color="auto"/>
            </w:tcBorders>
          </w:tcPr>
          <w:p w14:paraId="7D927C52" w14:textId="3ECF518A" w:rsidR="00D30A7D" w:rsidRPr="00620099" w:rsidRDefault="00D30A7D" w:rsidP="00D30A7D">
            <w:pPr>
              <w:pStyle w:val="TAL"/>
              <w:rPr>
                <w:lang w:eastAsia="zh-CN"/>
              </w:rPr>
            </w:pPr>
            <w:r>
              <w:rPr>
                <w:lang w:eastAsia="zh-CN"/>
              </w:rPr>
              <w:t>C</w:t>
            </w:r>
            <w:r w:rsidRPr="00596BBF">
              <w:rPr>
                <w:lang w:eastAsia="zh-CN"/>
              </w:rPr>
              <w:t>riteria for sending cumulative events reports over control plane</w:t>
            </w:r>
          </w:p>
        </w:tc>
        <w:tc>
          <w:tcPr>
            <w:tcW w:w="1207" w:type="dxa"/>
            <w:tcBorders>
              <w:top w:val="single" w:sz="4" w:space="0" w:color="auto"/>
              <w:left w:val="single" w:sz="4" w:space="0" w:color="auto"/>
              <w:bottom w:val="single" w:sz="4" w:space="0" w:color="auto"/>
              <w:right w:val="single" w:sz="4" w:space="0" w:color="auto"/>
            </w:tcBorders>
          </w:tcPr>
          <w:p w14:paraId="77B840B5" w14:textId="77777777" w:rsidR="00D30A7D" w:rsidRDefault="00D30A7D" w:rsidP="00D30A7D">
            <w:pPr>
              <w:pStyle w:val="TAL"/>
              <w:rPr>
                <w:rFonts w:cs="Arial"/>
                <w:szCs w:val="18"/>
              </w:rPr>
            </w:pPr>
          </w:p>
        </w:tc>
      </w:tr>
      <w:tr w:rsidR="00E71139" w14:paraId="486EF006"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tcPr>
          <w:p w14:paraId="0DEEAEEC" w14:textId="7D9A3D11" w:rsidR="00E71139" w:rsidRPr="00047FE6" w:rsidRDefault="00E71139" w:rsidP="00E71139">
            <w:pPr>
              <w:pStyle w:val="TAL"/>
              <w:rPr>
                <w:rFonts w:eastAsia="DengXian"/>
                <w:lang w:eastAsia="zh-CN"/>
              </w:rPr>
            </w:pPr>
            <w:r>
              <w:rPr>
                <w:lang w:eastAsia="zh-CN"/>
              </w:rPr>
              <w:t>AddLocationDatas</w:t>
            </w:r>
          </w:p>
        </w:tc>
        <w:tc>
          <w:tcPr>
            <w:tcW w:w="1842" w:type="dxa"/>
            <w:tcBorders>
              <w:top w:val="single" w:sz="4" w:space="0" w:color="auto"/>
              <w:left w:val="single" w:sz="4" w:space="0" w:color="auto"/>
              <w:bottom w:val="single" w:sz="4" w:space="0" w:color="auto"/>
              <w:right w:val="single" w:sz="4" w:space="0" w:color="auto"/>
            </w:tcBorders>
          </w:tcPr>
          <w:p w14:paraId="18B93B86" w14:textId="51740F74" w:rsidR="00E71139" w:rsidRDefault="00E71139" w:rsidP="00E71139">
            <w:pPr>
              <w:pStyle w:val="TAL"/>
              <w:rPr>
                <w:rFonts w:eastAsia="DengXian"/>
                <w:lang w:eastAsia="zh-CN"/>
              </w:rPr>
            </w:pPr>
            <w:r>
              <w:t>6.1.</w:t>
            </w:r>
            <w:r>
              <w:rPr>
                <w:lang w:eastAsia="zh-CN"/>
              </w:rPr>
              <w:t>5</w:t>
            </w:r>
            <w:r>
              <w:t>.2.19</w:t>
            </w:r>
          </w:p>
        </w:tc>
        <w:tc>
          <w:tcPr>
            <w:tcW w:w="3325" w:type="dxa"/>
            <w:tcBorders>
              <w:top w:val="single" w:sz="4" w:space="0" w:color="auto"/>
              <w:left w:val="single" w:sz="4" w:space="0" w:color="auto"/>
              <w:bottom w:val="single" w:sz="4" w:space="0" w:color="auto"/>
              <w:right w:val="single" w:sz="4" w:space="0" w:color="auto"/>
            </w:tcBorders>
          </w:tcPr>
          <w:p w14:paraId="152D4878" w14:textId="3FEE0D80" w:rsidR="00E71139" w:rsidRDefault="00E71139" w:rsidP="00E71139">
            <w:pPr>
              <w:pStyle w:val="TAL"/>
              <w:rPr>
                <w:lang w:eastAsia="zh-CN"/>
              </w:rPr>
            </w:pPr>
            <w:r>
              <w:rPr>
                <w:rFonts w:cs="Arial"/>
                <w:szCs w:val="18"/>
                <w:lang w:eastAsia="zh-CN"/>
              </w:rPr>
              <w:t>Additional location data</w:t>
            </w:r>
          </w:p>
        </w:tc>
        <w:tc>
          <w:tcPr>
            <w:tcW w:w="1207" w:type="dxa"/>
            <w:tcBorders>
              <w:top w:val="single" w:sz="4" w:space="0" w:color="auto"/>
              <w:left w:val="single" w:sz="4" w:space="0" w:color="auto"/>
              <w:bottom w:val="single" w:sz="4" w:space="0" w:color="auto"/>
              <w:right w:val="single" w:sz="4" w:space="0" w:color="auto"/>
            </w:tcBorders>
          </w:tcPr>
          <w:p w14:paraId="0541CD55" w14:textId="77777777" w:rsidR="00E71139" w:rsidRDefault="00E71139" w:rsidP="00E71139">
            <w:pPr>
              <w:pStyle w:val="TAL"/>
              <w:rPr>
                <w:rFonts w:cs="Arial"/>
                <w:szCs w:val="18"/>
              </w:rPr>
            </w:pPr>
          </w:p>
        </w:tc>
      </w:tr>
      <w:tr w:rsidR="00E71139" w14:paraId="41D014ED"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tcPr>
          <w:p w14:paraId="62FAEE38" w14:textId="2A88C6A9" w:rsidR="00E71139" w:rsidRPr="00047FE6" w:rsidRDefault="00E71139" w:rsidP="00E71139">
            <w:pPr>
              <w:pStyle w:val="TAL"/>
              <w:rPr>
                <w:rFonts w:eastAsia="DengXian"/>
                <w:lang w:eastAsia="zh-CN"/>
              </w:rPr>
            </w:pPr>
            <w:r>
              <w:rPr>
                <w:lang w:eastAsia="zh-CN"/>
              </w:rPr>
              <w:t>LocationDataExt</w:t>
            </w:r>
          </w:p>
        </w:tc>
        <w:tc>
          <w:tcPr>
            <w:tcW w:w="1842" w:type="dxa"/>
            <w:tcBorders>
              <w:top w:val="single" w:sz="4" w:space="0" w:color="auto"/>
              <w:left w:val="single" w:sz="4" w:space="0" w:color="auto"/>
              <w:bottom w:val="single" w:sz="4" w:space="0" w:color="auto"/>
              <w:right w:val="single" w:sz="4" w:space="0" w:color="auto"/>
            </w:tcBorders>
          </w:tcPr>
          <w:p w14:paraId="4F91C497" w14:textId="47B449F2" w:rsidR="00E71139" w:rsidRDefault="00E71139" w:rsidP="00E71139">
            <w:pPr>
              <w:pStyle w:val="TAL"/>
              <w:rPr>
                <w:rFonts w:eastAsia="DengXian"/>
                <w:lang w:eastAsia="zh-CN"/>
              </w:rPr>
            </w:pPr>
            <w:r>
              <w:t>6.1.</w:t>
            </w:r>
            <w:r>
              <w:rPr>
                <w:lang w:eastAsia="zh-CN"/>
              </w:rPr>
              <w:t>5</w:t>
            </w:r>
            <w:r>
              <w:t>.2.20</w:t>
            </w:r>
          </w:p>
        </w:tc>
        <w:tc>
          <w:tcPr>
            <w:tcW w:w="3325" w:type="dxa"/>
            <w:tcBorders>
              <w:top w:val="single" w:sz="4" w:space="0" w:color="auto"/>
              <w:left w:val="single" w:sz="4" w:space="0" w:color="auto"/>
              <w:bottom w:val="single" w:sz="4" w:space="0" w:color="auto"/>
              <w:right w:val="single" w:sz="4" w:space="0" w:color="auto"/>
            </w:tcBorders>
          </w:tcPr>
          <w:p w14:paraId="262FC46D" w14:textId="3A61F36C" w:rsidR="00E71139" w:rsidRDefault="00E71139" w:rsidP="00E71139">
            <w:pPr>
              <w:pStyle w:val="TAL"/>
              <w:rPr>
                <w:lang w:eastAsia="zh-CN"/>
              </w:rPr>
            </w:pPr>
            <w:r>
              <w:rPr>
                <w:rFonts w:cs="Arial"/>
                <w:szCs w:val="18"/>
                <w:lang w:eastAsia="zh-CN"/>
              </w:rPr>
              <w:t xml:space="preserve">the response parameters in ProvideLocation service operation including one or more </w:t>
            </w:r>
            <w:r>
              <w:rPr>
                <w:lang w:eastAsia="zh-CN"/>
              </w:rPr>
              <w:t>LocationData</w:t>
            </w:r>
          </w:p>
        </w:tc>
        <w:tc>
          <w:tcPr>
            <w:tcW w:w="1207" w:type="dxa"/>
            <w:tcBorders>
              <w:top w:val="single" w:sz="4" w:space="0" w:color="auto"/>
              <w:left w:val="single" w:sz="4" w:space="0" w:color="auto"/>
              <w:bottom w:val="single" w:sz="4" w:space="0" w:color="auto"/>
              <w:right w:val="single" w:sz="4" w:space="0" w:color="auto"/>
            </w:tcBorders>
          </w:tcPr>
          <w:p w14:paraId="118F4ED6" w14:textId="77777777" w:rsidR="00E71139" w:rsidRDefault="00E71139" w:rsidP="00E71139">
            <w:pPr>
              <w:pStyle w:val="TAL"/>
              <w:rPr>
                <w:rFonts w:cs="Arial"/>
                <w:szCs w:val="18"/>
              </w:rPr>
            </w:pPr>
          </w:p>
        </w:tc>
      </w:tr>
      <w:tr w:rsidR="00E71139" w14:paraId="7A9C5C5B"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hideMark/>
          </w:tcPr>
          <w:p w14:paraId="1AF2EA8D" w14:textId="77777777" w:rsidR="00E71139" w:rsidRDefault="00E71139" w:rsidP="00E71139">
            <w:pPr>
              <w:pStyle w:val="TAL"/>
              <w:rPr>
                <w:lang w:eastAsia="zh-CN"/>
              </w:rPr>
            </w:pPr>
            <w:r>
              <w:rPr>
                <w:lang w:eastAsia="zh-CN"/>
              </w:rPr>
              <w:t>ServiceIdentity</w:t>
            </w:r>
          </w:p>
        </w:tc>
        <w:tc>
          <w:tcPr>
            <w:tcW w:w="1842" w:type="dxa"/>
            <w:tcBorders>
              <w:top w:val="single" w:sz="4" w:space="0" w:color="auto"/>
              <w:left w:val="single" w:sz="4" w:space="0" w:color="auto"/>
              <w:bottom w:val="single" w:sz="4" w:space="0" w:color="auto"/>
              <w:right w:val="single" w:sz="4" w:space="0" w:color="auto"/>
            </w:tcBorders>
            <w:hideMark/>
          </w:tcPr>
          <w:p w14:paraId="741CDF63" w14:textId="77777777" w:rsidR="00E71139" w:rsidRDefault="00E71139" w:rsidP="00E71139">
            <w:pPr>
              <w:pStyle w:val="TAL"/>
            </w:pPr>
            <w:r>
              <w:t>6.1.</w:t>
            </w:r>
            <w:r>
              <w:rPr>
                <w:lang w:eastAsia="zh-CN"/>
              </w:rPr>
              <w:t>5</w:t>
            </w:r>
            <w:r>
              <w:t>.3.2</w:t>
            </w:r>
          </w:p>
        </w:tc>
        <w:tc>
          <w:tcPr>
            <w:tcW w:w="3325" w:type="dxa"/>
            <w:tcBorders>
              <w:top w:val="single" w:sz="4" w:space="0" w:color="auto"/>
              <w:left w:val="single" w:sz="4" w:space="0" w:color="auto"/>
              <w:bottom w:val="single" w:sz="4" w:space="0" w:color="auto"/>
              <w:right w:val="single" w:sz="4" w:space="0" w:color="auto"/>
            </w:tcBorders>
            <w:hideMark/>
          </w:tcPr>
          <w:p w14:paraId="12B2D3B3" w14:textId="77777777" w:rsidR="00E71139" w:rsidRDefault="00E71139" w:rsidP="00E71139">
            <w:pPr>
              <w:pStyle w:val="TAL"/>
              <w:rPr>
                <w:rFonts w:cs="Arial"/>
                <w:szCs w:val="18"/>
                <w:lang w:eastAsia="zh-CN"/>
              </w:rPr>
            </w:pPr>
            <w:r>
              <w:rPr>
                <w:rFonts w:cs="Arial"/>
                <w:szCs w:val="18"/>
                <w:lang w:eastAsia="zh-CN"/>
              </w:rPr>
              <w:t>service identity</w:t>
            </w:r>
          </w:p>
        </w:tc>
        <w:tc>
          <w:tcPr>
            <w:tcW w:w="1207" w:type="dxa"/>
            <w:tcBorders>
              <w:top w:val="single" w:sz="4" w:space="0" w:color="auto"/>
              <w:left w:val="single" w:sz="4" w:space="0" w:color="auto"/>
              <w:bottom w:val="single" w:sz="4" w:space="0" w:color="auto"/>
              <w:right w:val="single" w:sz="4" w:space="0" w:color="auto"/>
            </w:tcBorders>
          </w:tcPr>
          <w:p w14:paraId="717041E2" w14:textId="77777777" w:rsidR="00E71139" w:rsidRDefault="00E71139" w:rsidP="00E71139">
            <w:pPr>
              <w:pStyle w:val="TAL"/>
              <w:rPr>
                <w:rFonts w:cs="Arial"/>
                <w:szCs w:val="18"/>
              </w:rPr>
            </w:pPr>
          </w:p>
        </w:tc>
      </w:tr>
      <w:tr w:rsidR="00E71139" w14:paraId="2B5F72CC"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hideMark/>
          </w:tcPr>
          <w:p w14:paraId="5B900691" w14:textId="77777777" w:rsidR="00E71139" w:rsidRDefault="00E71139" w:rsidP="00E71139">
            <w:pPr>
              <w:pStyle w:val="TAL"/>
              <w:rPr>
                <w:lang w:eastAsia="zh-CN"/>
              </w:rPr>
            </w:pPr>
            <w:r>
              <w:rPr>
                <w:lang w:eastAsia="zh-CN"/>
              </w:rPr>
              <w:t>CodeWord</w:t>
            </w:r>
          </w:p>
        </w:tc>
        <w:tc>
          <w:tcPr>
            <w:tcW w:w="1842" w:type="dxa"/>
            <w:tcBorders>
              <w:top w:val="single" w:sz="4" w:space="0" w:color="auto"/>
              <w:left w:val="single" w:sz="4" w:space="0" w:color="auto"/>
              <w:bottom w:val="single" w:sz="4" w:space="0" w:color="auto"/>
              <w:right w:val="single" w:sz="4" w:space="0" w:color="auto"/>
            </w:tcBorders>
            <w:hideMark/>
          </w:tcPr>
          <w:p w14:paraId="3F58DE17" w14:textId="77777777" w:rsidR="00E71139" w:rsidRDefault="00E71139" w:rsidP="00E71139">
            <w:pPr>
              <w:pStyle w:val="TAL"/>
            </w:pPr>
            <w:r>
              <w:t>6.1.</w:t>
            </w:r>
            <w:r>
              <w:rPr>
                <w:lang w:eastAsia="zh-CN"/>
              </w:rPr>
              <w:t>5</w:t>
            </w:r>
            <w:r>
              <w:t>.3.2</w:t>
            </w:r>
          </w:p>
        </w:tc>
        <w:tc>
          <w:tcPr>
            <w:tcW w:w="3325" w:type="dxa"/>
            <w:tcBorders>
              <w:top w:val="single" w:sz="4" w:space="0" w:color="auto"/>
              <w:left w:val="single" w:sz="4" w:space="0" w:color="auto"/>
              <w:bottom w:val="single" w:sz="4" w:space="0" w:color="auto"/>
              <w:right w:val="single" w:sz="4" w:space="0" w:color="auto"/>
            </w:tcBorders>
            <w:hideMark/>
          </w:tcPr>
          <w:p w14:paraId="4F4CE408" w14:textId="77777777" w:rsidR="00E71139" w:rsidRDefault="00E71139" w:rsidP="00E71139">
            <w:pPr>
              <w:pStyle w:val="TAL"/>
              <w:rPr>
                <w:rFonts w:cs="Arial"/>
                <w:szCs w:val="18"/>
                <w:lang w:eastAsia="zh-CN"/>
              </w:rPr>
            </w:pPr>
            <w:r>
              <w:rPr>
                <w:rFonts w:cs="Arial"/>
                <w:szCs w:val="18"/>
                <w:lang w:eastAsia="zh-CN"/>
              </w:rPr>
              <w:t>codeword</w:t>
            </w:r>
          </w:p>
        </w:tc>
        <w:tc>
          <w:tcPr>
            <w:tcW w:w="1207" w:type="dxa"/>
            <w:tcBorders>
              <w:top w:val="single" w:sz="4" w:space="0" w:color="auto"/>
              <w:left w:val="single" w:sz="4" w:space="0" w:color="auto"/>
              <w:bottom w:val="single" w:sz="4" w:space="0" w:color="auto"/>
              <w:right w:val="single" w:sz="4" w:space="0" w:color="auto"/>
            </w:tcBorders>
          </w:tcPr>
          <w:p w14:paraId="53D4F247" w14:textId="77777777" w:rsidR="00E71139" w:rsidRDefault="00E71139" w:rsidP="00E71139">
            <w:pPr>
              <w:pStyle w:val="TAL"/>
              <w:rPr>
                <w:rFonts w:cs="Arial"/>
                <w:szCs w:val="18"/>
              </w:rPr>
            </w:pPr>
          </w:p>
        </w:tc>
      </w:tr>
      <w:tr w:rsidR="00E71139" w14:paraId="4A6DAEE9"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hideMark/>
          </w:tcPr>
          <w:p w14:paraId="07C3D042" w14:textId="77777777" w:rsidR="00E71139" w:rsidRDefault="00E71139" w:rsidP="00E71139">
            <w:pPr>
              <w:pStyle w:val="TAL"/>
              <w:rPr>
                <w:lang w:eastAsia="zh-CN"/>
              </w:rPr>
            </w:pPr>
            <w:r>
              <w:rPr>
                <w:lang w:eastAsia="zh-CN"/>
              </w:rPr>
              <w:t>ExternalClientIdentification</w:t>
            </w:r>
          </w:p>
        </w:tc>
        <w:tc>
          <w:tcPr>
            <w:tcW w:w="1842" w:type="dxa"/>
            <w:tcBorders>
              <w:top w:val="single" w:sz="4" w:space="0" w:color="auto"/>
              <w:left w:val="single" w:sz="4" w:space="0" w:color="auto"/>
              <w:bottom w:val="single" w:sz="4" w:space="0" w:color="auto"/>
              <w:right w:val="single" w:sz="4" w:space="0" w:color="auto"/>
            </w:tcBorders>
            <w:hideMark/>
          </w:tcPr>
          <w:p w14:paraId="7E1926C6" w14:textId="77777777" w:rsidR="00E71139" w:rsidRDefault="00E71139" w:rsidP="00E71139">
            <w:pPr>
              <w:pStyle w:val="TAL"/>
            </w:pPr>
            <w:r>
              <w:t>6.1.</w:t>
            </w:r>
            <w:r>
              <w:rPr>
                <w:lang w:eastAsia="zh-CN"/>
              </w:rPr>
              <w:t>5</w:t>
            </w:r>
            <w:r>
              <w:t>.3.2</w:t>
            </w:r>
          </w:p>
        </w:tc>
        <w:tc>
          <w:tcPr>
            <w:tcW w:w="3325" w:type="dxa"/>
            <w:tcBorders>
              <w:top w:val="single" w:sz="4" w:space="0" w:color="auto"/>
              <w:left w:val="single" w:sz="4" w:space="0" w:color="auto"/>
              <w:bottom w:val="single" w:sz="4" w:space="0" w:color="auto"/>
              <w:right w:val="single" w:sz="4" w:space="0" w:color="auto"/>
            </w:tcBorders>
            <w:hideMark/>
          </w:tcPr>
          <w:p w14:paraId="25F17FFA" w14:textId="77777777" w:rsidR="00E71139" w:rsidRDefault="00E71139" w:rsidP="00E71139">
            <w:pPr>
              <w:pStyle w:val="TAL"/>
              <w:rPr>
                <w:rFonts w:cs="Arial"/>
                <w:szCs w:val="18"/>
              </w:rPr>
            </w:pPr>
            <w:r>
              <w:rPr>
                <w:lang w:eastAsia="zh-CN"/>
              </w:rPr>
              <w:t>external client identification</w:t>
            </w:r>
          </w:p>
        </w:tc>
        <w:tc>
          <w:tcPr>
            <w:tcW w:w="1207" w:type="dxa"/>
            <w:tcBorders>
              <w:top w:val="single" w:sz="4" w:space="0" w:color="auto"/>
              <w:left w:val="single" w:sz="4" w:space="0" w:color="auto"/>
              <w:bottom w:val="single" w:sz="4" w:space="0" w:color="auto"/>
              <w:right w:val="single" w:sz="4" w:space="0" w:color="auto"/>
            </w:tcBorders>
          </w:tcPr>
          <w:p w14:paraId="3CC77203" w14:textId="77777777" w:rsidR="00E71139" w:rsidRDefault="00E71139" w:rsidP="00E71139">
            <w:pPr>
              <w:pStyle w:val="TAL"/>
              <w:rPr>
                <w:rFonts w:cs="Arial"/>
                <w:szCs w:val="18"/>
              </w:rPr>
            </w:pPr>
          </w:p>
        </w:tc>
      </w:tr>
      <w:tr w:rsidR="00E71139" w14:paraId="34D7F422"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hideMark/>
          </w:tcPr>
          <w:p w14:paraId="6CDC07F8" w14:textId="77777777" w:rsidR="00E71139" w:rsidRDefault="00E71139" w:rsidP="00E71139">
            <w:pPr>
              <w:pStyle w:val="TAL"/>
              <w:rPr>
                <w:lang w:eastAsia="zh-CN"/>
              </w:rPr>
            </w:pPr>
            <w:r>
              <w:rPr>
                <w:lang w:eastAsia="zh-CN"/>
              </w:rPr>
              <w:t>E164CountryCodeOfGeographicArea</w:t>
            </w:r>
          </w:p>
        </w:tc>
        <w:tc>
          <w:tcPr>
            <w:tcW w:w="1842" w:type="dxa"/>
            <w:tcBorders>
              <w:top w:val="single" w:sz="4" w:space="0" w:color="auto"/>
              <w:left w:val="single" w:sz="4" w:space="0" w:color="auto"/>
              <w:bottom w:val="single" w:sz="4" w:space="0" w:color="auto"/>
              <w:right w:val="single" w:sz="4" w:space="0" w:color="auto"/>
            </w:tcBorders>
            <w:hideMark/>
          </w:tcPr>
          <w:p w14:paraId="502AA170" w14:textId="77777777" w:rsidR="00E71139" w:rsidRDefault="00E71139" w:rsidP="00E71139">
            <w:pPr>
              <w:pStyle w:val="TAL"/>
            </w:pPr>
            <w:r>
              <w:t>6.1.</w:t>
            </w:r>
            <w:r>
              <w:rPr>
                <w:lang w:eastAsia="zh-CN"/>
              </w:rPr>
              <w:t>5</w:t>
            </w:r>
            <w:r>
              <w:t>.3.2</w:t>
            </w:r>
          </w:p>
        </w:tc>
        <w:tc>
          <w:tcPr>
            <w:tcW w:w="3325" w:type="dxa"/>
            <w:tcBorders>
              <w:top w:val="single" w:sz="4" w:space="0" w:color="auto"/>
              <w:left w:val="single" w:sz="4" w:space="0" w:color="auto"/>
              <w:bottom w:val="single" w:sz="4" w:space="0" w:color="auto"/>
              <w:right w:val="single" w:sz="4" w:space="0" w:color="auto"/>
            </w:tcBorders>
            <w:hideMark/>
          </w:tcPr>
          <w:p w14:paraId="0E8038B5" w14:textId="77777777" w:rsidR="00E71139" w:rsidRDefault="00E71139" w:rsidP="00E71139">
            <w:pPr>
              <w:pStyle w:val="TAL"/>
              <w:rPr>
                <w:rFonts w:cs="Arial"/>
                <w:szCs w:val="18"/>
                <w:lang w:eastAsia="zh-CN"/>
              </w:rPr>
            </w:pPr>
            <w:r>
              <w:rPr>
                <w:rFonts w:cs="Arial"/>
                <w:szCs w:val="18"/>
              </w:rPr>
              <w:t>E.164 country codes for geographic areas</w:t>
            </w:r>
          </w:p>
        </w:tc>
        <w:tc>
          <w:tcPr>
            <w:tcW w:w="1207" w:type="dxa"/>
            <w:tcBorders>
              <w:top w:val="single" w:sz="4" w:space="0" w:color="auto"/>
              <w:left w:val="single" w:sz="4" w:space="0" w:color="auto"/>
              <w:bottom w:val="single" w:sz="4" w:space="0" w:color="auto"/>
              <w:right w:val="single" w:sz="4" w:space="0" w:color="auto"/>
            </w:tcBorders>
          </w:tcPr>
          <w:p w14:paraId="680C2442" w14:textId="77777777" w:rsidR="00E71139" w:rsidRDefault="00E71139" w:rsidP="00E71139">
            <w:pPr>
              <w:pStyle w:val="TAL"/>
              <w:rPr>
                <w:rFonts w:cs="Arial"/>
                <w:szCs w:val="18"/>
              </w:rPr>
            </w:pPr>
          </w:p>
        </w:tc>
      </w:tr>
      <w:tr w:rsidR="00E71139" w14:paraId="75393F8D"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tcPr>
          <w:p w14:paraId="71FF4E55" w14:textId="1E7CBEF5" w:rsidR="00E71139" w:rsidRDefault="00E71139" w:rsidP="00E71139">
            <w:pPr>
              <w:pStyle w:val="TAL"/>
              <w:rPr>
                <w:lang w:eastAsia="zh-CN"/>
              </w:rPr>
            </w:pPr>
            <w:r>
              <w:rPr>
                <w:lang w:eastAsia="zh-CN"/>
              </w:rPr>
              <w:t>LcsServiceTypeId</w:t>
            </w:r>
          </w:p>
        </w:tc>
        <w:tc>
          <w:tcPr>
            <w:tcW w:w="1842" w:type="dxa"/>
            <w:tcBorders>
              <w:top w:val="single" w:sz="4" w:space="0" w:color="auto"/>
              <w:left w:val="single" w:sz="4" w:space="0" w:color="auto"/>
              <w:bottom w:val="single" w:sz="4" w:space="0" w:color="auto"/>
              <w:right w:val="single" w:sz="4" w:space="0" w:color="auto"/>
            </w:tcBorders>
          </w:tcPr>
          <w:p w14:paraId="6A6D19F9" w14:textId="32B67F77" w:rsidR="00E71139" w:rsidRDefault="00E71139" w:rsidP="00E71139">
            <w:pPr>
              <w:pStyle w:val="TAL"/>
            </w:pPr>
            <w:r>
              <w:t>6.1.</w:t>
            </w:r>
            <w:r>
              <w:rPr>
                <w:lang w:eastAsia="zh-CN"/>
              </w:rPr>
              <w:t>5</w:t>
            </w:r>
            <w:r>
              <w:t>.3.2</w:t>
            </w:r>
          </w:p>
        </w:tc>
        <w:tc>
          <w:tcPr>
            <w:tcW w:w="3325" w:type="dxa"/>
            <w:tcBorders>
              <w:top w:val="single" w:sz="4" w:space="0" w:color="auto"/>
              <w:left w:val="single" w:sz="4" w:space="0" w:color="auto"/>
              <w:bottom w:val="single" w:sz="4" w:space="0" w:color="auto"/>
              <w:right w:val="single" w:sz="4" w:space="0" w:color="auto"/>
            </w:tcBorders>
          </w:tcPr>
          <w:p w14:paraId="768A527A" w14:textId="1E44D67E" w:rsidR="00E71139" w:rsidRDefault="00E71139" w:rsidP="00E71139">
            <w:pPr>
              <w:pStyle w:val="TAL"/>
              <w:rPr>
                <w:rFonts w:cs="Arial"/>
                <w:szCs w:val="18"/>
              </w:rPr>
            </w:pPr>
            <w:r>
              <w:rPr>
                <w:rFonts w:cs="Arial"/>
                <w:szCs w:val="18"/>
              </w:rPr>
              <w:t>LCS Service Type Id</w:t>
            </w:r>
          </w:p>
        </w:tc>
        <w:tc>
          <w:tcPr>
            <w:tcW w:w="1207" w:type="dxa"/>
            <w:tcBorders>
              <w:top w:val="single" w:sz="4" w:space="0" w:color="auto"/>
              <w:left w:val="single" w:sz="4" w:space="0" w:color="auto"/>
              <w:bottom w:val="single" w:sz="4" w:space="0" w:color="auto"/>
              <w:right w:val="single" w:sz="4" w:space="0" w:color="auto"/>
            </w:tcBorders>
          </w:tcPr>
          <w:p w14:paraId="338AF72D" w14:textId="77777777" w:rsidR="00E71139" w:rsidRDefault="00E71139" w:rsidP="00E71139">
            <w:pPr>
              <w:pStyle w:val="TAL"/>
              <w:rPr>
                <w:rFonts w:cs="Arial"/>
                <w:szCs w:val="18"/>
              </w:rPr>
            </w:pPr>
          </w:p>
        </w:tc>
      </w:tr>
      <w:tr w:rsidR="00E71139" w14:paraId="013DA461"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tcPr>
          <w:p w14:paraId="511ED686" w14:textId="4FACD554" w:rsidR="00E71139" w:rsidRDefault="00E71139" w:rsidP="00E71139">
            <w:pPr>
              <w:pStyle w:val="TAL"/>
              <w:rPr>
                <w:lang w:eastAsia="zh-CN"/>
              </w:rPr>
            </w:pPr>
            <w:r>
              <w:rPr>
                <w:lang w:val="en-US"/>
              </w:rPr>
              <w:t>TimeToAlert</w:t>
            </w:r>
          </w:p>
        </w:tc>
        <w:tc>
          <w:tcPr>
            <w:tcW w:w="1842" w:type="dxa"/>
            <w:tcBorders>
              <w:top w:val="single" w:sz="4" w:space="0" w:color="auto"/>
              <w:left w:val="single" w:sz="4" w:space="0" w:color="auto"/>
              <w:bottom w:val="single" w:sz="4" w:space="0" w:color="auto"/>
              <w:right w:val="single" w:sz="4" w:space="0" w:color="auto"/>
            </w:tcBorders>
          </w:tcPr>
          <w:p w14:paraId="2718C4F2" w14:textId="3480E49D" w:rsidR="00E71139" w:rsidRDefault="00E71139" w:rsidP="00E71139">
            <w:pPr>
              <w:pStyle w:val="TAL"/>
            </w:pPr>
            <w:r>
              <w:t>6.1.</w:t>
            </w:r>
            <w:r>
              <w:rPr>
                <w:lang w:eastAsia="zh-CN"/>
              </w:rPr>
              <w:t>5</w:t>
            </w:r>
            <w:r>
              <w:t>.3.2</w:t>
            </w:r>
          </w:p>
        </w:tc>
        <w:tc>
          <w:tcPr>
            <w:tcW w:w="3325" w:type="dxa"/>
            <w:tcBorders>
              <w:top w:val="single" w:sz="4" w:space="0" w:color="auto"/>
              <w:left w:val="single" w:sz="4" w:space="0" w:color="auto"/>
              <w:bottom w:val="single" w:sz="4" w:space="0" w:color="auto"/>
              <w:right w:val="single" w:sz="4" w:space="0" w:color="auto"/>
            </w:tcBorders>
          </w:tcPr>
          <w:p w14:paraId="7C4851D3" w14:textId="4FCF207E" w:rsidR="00E71139" w:rsidRDefault="00E71139" w:rsidP="00E71139">
            <w:pPr>
              <w:pStyle w:val="TAL"/>
              <w:rPr>
                <w:rFonts w:cs="Arial"/>
                <w:szCs w:val="18"/>
              </w:rPr>
            </w:pPr>
            <w:r w:rsidRPr="00C24465">
              <w:rPr>
                <w:rFonts w:eastAsia="SimSun"/>
                <w:lang w:eastAsia="ja-JP"/>
              </w:rPr>
              <w:t>Time-to-Alert</w:t>
            </w:r>
          </w:p>
        </w:tc>
        <w:tc>
          <w:tcPr>
            <w:tcW w:w="1207" w:type="dxa"/>
            <w:tcBorders>
              <w:top w:val="single" w:sz="4" w:space="0" w:color="auto"/>
              <w:left w:val="single" w:sz="4" w:space="0" w:color="auto"/>
              <w:bottom w:val="single" w:sz="4" w:space="0" w:color="auto"/>
              <w:right w:val="single" w:sz="4" w:space="0" w:color="auto"/>
            </w:tcBorders>
          </w:tcPr>
          <w:p w14:paraId="7D780AA7" w14:textId="77777777" w:rsidR="00E71139" w:rsidRDefault="00E71139" w:rsidP="00E71139">
            <w:pPr>
              <w:pStyle w:val="TAL"/>
              <w:rPr>
                <w:rFonts w:cs="Arial"/>
                <w:szCs w:val="18"/>
              </w:rPr>
            </w:pPr>
          </w:p>
        </w:tc>
      </w:tr>
      <w:tr w:rsidR="00E71139" w14:paraId="5FEA2696"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tcPr>
          <w:p w14:paraId="34D7CC85" w14:textId="581E6A39" w:rsidR="00E71139" w:rsidRDefault="00E71139" w:rsidP="00E71139">
            <w:pPr>
              <w:pStyle w:val="TAL"/>
              <w:rPr>
                <w:lang w:eastAsia="zh-CN"/>
              </w:rPr>
            </w:pPr>
            <w:r>
              <w:rPr>
                <w:lang w:val="en-US"/>
              </w:rPr>
              <w:t>TargetIntegrity</w:t>
            </w:r>
            <w:r>
              <w:rPr>
                <w:lang w:eastAsia="zh-CN"/>
              </w:rPr>
              <w:t>R</w:t>
            </w:r>
            <w:r w:rsidRPr="003F24F9">
              <w:rPr>
                <w:lang w:eastAsia="zh-CN"/>
              </w:rPr>
              <w:t>isk</w:t>
            </w:r>
          </w:p>
        </w:tc>
        <w:tc>
          <w:tcPr>
            <w:tcW w:w="1842" w:type="dxa"/>
            <w:tcBorders>
              <w:top w:val="single" w:sz="4" w:space="0" w:color="auto"/>
              <w:left w:val="single" w:sz="4" w:space="0" w:color="auto"/>
              <w:bottom w:val="single" w:sz="4" w:space="0" w:color="auto"/>
              <w:right w:val="single" w:sz="4" w:space="0" w:color="auto"/>
            </w:tcBorders>
          </w:tcPr>
          <w:p w14:paraId="55CDD565" w14:textId="21DDEE7E" w:rsidR="00E71139" w:rsidRDefault="00E71139" w:rsidP="00E71139">
            <w:pPr>
              <w:pStyle w:val="TAL"/>
            </w:pPr>
            <w:r>
              <w:t>6.1.</w:t>
            </w:r>
            <w:r>
              <w:rPr>
                <w:lang w:eastAsia="zh-CN"/>
              </w:rPr>
              <w:t>5</w:t>
            </w:r>
            <w:r>
              <w:t>.3.2</w:t>
            </w:r>
          </w:p>
        </w:tc>
        <w:tc>
          <w:tcPr>
            <w:tcW w:w="3325" w:type="dxa"/>
            <w:tcBorders>
              <w:top w:val="single" w:sz="4" w:space="0" w:color="auto"/>
              <w:left w:val="single" w:sz="4" w:space="0" w:color="auto"/>
              <w:bottom w:val="single" w:sz="4" w:space="0" w:color="auto"/>
              <w:right w:val="single" w:sz="4" w:space="0" w:color="auto"/>
            </w:tcBorders>
          </w:tcPr>
          <w:p w14:paraId="5480692E" w14:textId="5A130CD2" w:rsidR="00E71139" w:rsidRDefault="00E71139" w:rsidP="00E71139">
            <w:pPr>
              <w:pStyle w:val="TAL"/>
              <w:rPr>
                <w:rFonts w:cs="Arial"/>
                <w:szCs w:val="18"/>
              </w:rPr>
            </w:pPr>
            <w:r>
              <w:rPr>
                <w:lang w:eastAsia="zh-CN"/>
              </w:rPr>
              <w:t>T</w:t>
            </w:r>
            <w:r w:rsidRPr="003F24F9">
              <w:rPr>
                <w:lang w:eastAsia="zh-CN"/>
              </w:rPr>
              <w:t xml:space="preserve">arget </w:t>
            </w:r>
            <w:r>
              <w:rPr>
                <w:lang w:eastAsia="zh-CN"/>
              </w:rPr>
              <w:t>I</w:t>
            </w:r>
            <w:r w:rsidRPr="003F24F9">
              <w:rPr>
                <w:lang w:eastAsia="zh-CN"/>
              </w:rPr>
              <w:t xml:space="preserve">ntegrity </w:t>
            </w:r>
            <w:r>
              <w:rPr>
                <w:lang w:eastAsia="zh-CN"/>
              </w:rPr>
              <w:t>R</w:t>
            </w:r>
            <w:r w:rsidRPr="003F24F9">
              <w:rPr>
                <w:lang w:eastAsia="zh-CN"/>
              </w:rPr>
              <w:t>isk</w:t>
            </w:r>
          </w:p>
        </w:tc>
        <w:tc>
          <w:tcPr>
            <w:tcW w:w="1207" w:type="dxa"/>
            <w:tcBorders>
              <w:top w:val="single" w:sz="4" w:space="0" w:color="auto"/>
              <w:left w:val="single" w:sz="4" w:space="0" w:color="auto"/>
              <w:bottom w:val="single" w:sz="4" w:space="0" w:color="auto"/>
              <w:right w:val="single" w:sz="4" w:space="0" w:color="auto"/>
            </w:tcBorders>
          </w:tcPr>
          <w:p w14:paraId="5D4FF801" w14:textId="77777777" w:rsidR="00E71139" w:rsidRDefault="00E71139" w:rsidP="00E71139">
            <w:pPr>
              <w:pStyle w:val="TAL"/>
              <w:rPr>
                <w:rFonts w:cs="Arial"/>
                <w:szCs w:val="18"/>
              </w:rPr>
            </w:pPr>
          </w:p>
        </w:tc>
      </w:tr>
      <w:tr w:rsidR="00E71139" w14:paraId="06E4BB43"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tcPr>
          <w:p w14:paraId="34D73BBC" w14:textId="27DFC535" w:rsidR="00E71139" w:rsidRDefault="00E71139" w:rsidP="00E71139">
            <w:pPr>
              <w:pStyle w:val="TAL"/>
              <w:rPr>
                <w:lang w:eastAsia="zh-CN"/>
              </w:rPr>
            </w:pPr>
            <w:r>
              <w:rPr>
                <w:snapToGrid w:val="0"/>
              </w:rPr>
              <w:t>HorizontalProtectionLevel</w:t>
            </w:r>
          </w:p>
        </w:tc>
        <w:tc>
          <w:tcPr>
            <w:tcW w:w="1842" w:type="dxa"/>
            <w:tcBorders>
              <w:top w:val="single" w:sz="4" w:space="0" w:color="auto"/>
              <w:left w:val="single" w:sz="4" w:space="0" w:color="auto"/>
              <w:bottom w:val="single" w:sz="4" w:space="0" w:color="auto"/>
              <w:right w:val="single" w:sz="4" w:space="0" w:color="auto"/>
            </w:tcBorders>
          </w:tcPr>
          <w:p w14:paraId="401B5CB6" w14:textId="4E9D51D4" w:rsidR="00E71139" w:rsidRDefault="00E71139" w:rsidP="00E71139">
            <w:pPr>
              <w:pStyle w:val="TAL"/>
            </w:pPr>
            <w:r>
              <w:t>6.1.</w:t>
            </w:r>
            <w:r>
              <w:rPr>
                <w:lang w:eastAsia="zh-CN"/>
              </w:rPr>
              <w:t>5</w:t>
            </w:r>
            <w:r>
              <w:t>.3.2</w:t>
            </w:r>
          </w:p>
        </w:tc>
        <w:tc>
          <w:tcPr>
            <w:tcW w:w="3325" w:type="dxa"/>
            <w:tcBorders>
              <w:top w:val="single" w:sz="4" w:space="0" w:color="auto"/>
              <w:left w:val="single" w:sz="4" w:space="0" w:color="auto"/>
              <w:bottom w:val="single" w:sz="4" w:space="0" w:color="auto"/>
              <w:right w:val="single" w:sz="4" w:space="0" w:color="auto"/>
            </w:tcBorders>
          </w:tcPr>
          <w:p w14:paraId="74C07B8B" w14:textId="0459081D" w:rsidR="00E71139" w:rsidRDefault="00E71139" w:rsidP="00E71139">
            <w:pPr>
              <w:pStyle w:val="TAL"/>
              <w:rPr>
                <w:rFonts w:cs="Arial"/>
                <w:szCs w:val="18"/>
              </w:rPr>
            </w:pPr>
            <w:r>
              <w:rPr>
                <w:snapToGrid w:val="0"/>
              </w:rPr>
              <w:t>Horizontal Protection Level</w:t>
            </w:r>
          </w:p>
        </w:tc>
        <w:tc>
          <w:tcPr>
            <w:tcW w:w="1207" w:type="dxa"/>
            <w:tcBorders>
              <w:top w:val="single" w:sz="4" w:space="0" w:color="auto"/>
              <w:left w:val="single" w:sz="4" w:space="0" w:color="auto"/>
              <w:bottom w:val="single" w:sz="4" w:space="0" w:color="auto"/>
              <w:right w:val="single" w:sz="4" w:space="0" w:color="auto"/>
            </w:tcBorders>
          </w:tcPr>
          <w:p w14:paraId="17508400" w14:textId="77777777" w:rsidR="00E71139" w:rsidRDefault="00E71139" w:rsidP="00E71139">
            <w:pPr>
              <w:pStyle w:val="TAL"/>
              <w:rPr>
                <w:rFonts w:cs="Arial"/>
                <w:szCs w:val="18"/>
              </w:rPr>
            </w:pPr>
          </w:p>
        </w:tc>
      </w:tr>
      <w:tr w:rsidR="00E71139" w14:paraId="22699841"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tcPr>
          <w:p w14:paraId="0FF0A2DA" w14:textId="6698E8B2" w:rsidR="00E71139" w:rsidRDefault="00E71139" w:rsidP="00E71139">
            <w:pPr>
              <w:pStyle w:val="TAL"/>
              <w:rPr>
                <w:lang w:eastAsia="zh-CN"/>
              </w:rPr>
            </w:pPr>
            <w:r>
              <w:rPr>
                <w:snapToGrid w:val="0"/>
              </w:rPr>
              <w:t>VerticalProtectionLevel</w:t>
            </w:r>
          </w:p>
        </w:tc>
        <w:tc>
          <w:tcPr>
            <w:tcW w:w="1842" w:type="dxa"/>
            <w:tcBorders>
              <w:top w:val="single" w:sz="4" w:space="0" w:color="auto"/>
              <w:left w:val="single" w:sz="4" w:space="0" w:color="auto"/>
              <w:bottom w:val="single" w:sz="4" w:space="0" w:color="auto"/>
              <w:right w:val="single" w:sz="4" w:space="0" w:color="auto"/>
            </w:tcBorders>
          </w:tcPr>
          <w:p w14:paraId="1DA450CD" w14:textId="1323DC4B" w:rsidR="00E71139" w:rsidRDefault="00E71139" w:rsidP="00E71139">
            <w:pPr>
              <w:pStyle w:val="TAL"/>
            </w:pPr>
            <w:r>
              <w:t>6.1.</w:t>
            </w:r>
            <w:r>
              <w:rPr>
                <w:lang w:eastAsia="zh-CN"/>
              </w:rPr>
              <w:t>5</w:t>
            </w:r>
            <w:r>
              <w:t>.3.2</w:t>
            </w:r>
          </w:p>
        </w:tc>
        <w:tc>
          <w:tcPr>
            <w:tcW w:w="3325" w:type="dxa"/>
            <w:tcBorders>
              <w:top w:val="single" w:sz="4" w:space="0" w:color="auto"/>
              <w:left w:val="single" w:sz="4" w:space="0" w:color="auto"/>
              <w:bottom w:val="single" w:sz="4" w:space="0" w:color="auto"/>
              <w:right w:val="single" w:sz="4" w:space="0" w:color="auto"/>
            </w:tcBorders>
          </w:tcPr>
          <w:p w14:paraId="43BC8683" w14:textId="61C6E4BD" w:rsidR="00E71139" w:rsidRDefault="00E71139" w:rsidP="00E71139">
            <w:pPr>
              <w:pStyle w:val="TAL"/>
              <w:rPr>
                <w:rFonts w:cs="Arial"/>
                <w:szCs w:val="18"/>
              </w:rPr>
            </w:pPr>
            <w:r>
              <w:rPr>
                <w:snapToGrid w:val="0"/>
              </w:rPr>
              <w:t>Vertical Protection Level</w:t>
            </w:r>
          </w:p>
        </w:tc>
        <w:tc>
          <w:tcPr>
            <w:tcW w:w="1207" w:type="dxa"/>
            <w:tcBorders>
              <w:top w:val="single" w:sz="4" w:space="0" w:color="auto"/>
              <w:left w:val="single" w:sz="4" w:space="0" w:color="auto"/>
              <w:bottom w:val="single" w:sz="4" w:space="0" w:color="auto"/>
              <w:right w:val="single" w:sz="4" w:space="0" w:color="auto"/>
            </w:tcBorders>
          </w:tcPr>
          <w:p w14:paraId="328138B7" w14:textId="77777777" w:rsidR="00E71139" w:rsidRDefault="00E71139" w:rsidP="00E71139">
            <w:pPr>
              <w:pStyle w:val="TAL"/>
              <w:rPr>
                <w:rFonts w:cs="Arial"/>
                <w:szCs w:val="18"/>
              </w:rPr>
            </w:pPr>
          </w:p>
        </w:tc>
      </w:tr>
      <w:tr w:rsidR="00E71139" w14:paraId="7B4062A4"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hideMark/>
          </w:tcPr>
          <w:p w14:paraId="5BBD955D" w14:textId="77777777" w:rsidR="00E71139" w:rsidRDefault="00E71139" w:rsidP="00E71139">
            <w:pPr>
              <w:pStyle w:val="TAL"/>
              <w:rPr>
                <w:lang w:eastAsia="zh-CN"/>
              </w:rPr>
            </w:pPr>
            <w:r>
              <w:rPr>
                <w:lang w:eastAsia="zh-CN"/>
              </w:rPr>
              <w:t>PseudonymIndicator</w:t>
            </w:r>
          </w:p>
        </w:tc>
        <w:tc>
          <w:tcPr>
            <w:tcW w:w="1842" w:type="dxa"/>
            <w:tcBorders>
              <w:top w:val="single" w:sz="4" w:space="0" w:color="auto"/>
              <w:left w:val="single" w:sz="4" w:space="0" w:color="auto"/>
              <w:bottom w:val="single" w:sz="4" w:space="0" w:color="auto"/>
              <w:right w:val="single" w:sz="4" w:space="0" w:color="auto"/>
            </w:tcBorders>
            <w:hideMark/>
          </w:tcPr>
          <w:p w14:paraId="131808E6" w14:textId="77777777" w:rsidR="00E71139" w:rsidRDefault="00E71139" w:rsidP="00E71139">
            <w:pPr>
              <w:pStyle w:val="TAL"/>
            </w:pPr>
            <w:r>
              <w:t>6.1.</w:t>
            </w:r>
            <w:r>
              <w:rPr>
                <w:lang w:eastAsia="zh-CN"/>
              </w:rPr>
              <w:t>5</w:t>
            </w:r>
            <w:r>
              <w:t>.3.3</w:t>
            </w:r>
          </w:p>
        </w:tc>
        <w:tc>
          <w:tcPr>
            <w:tcW w:w="3325" w:type="dxa"/>
            <w:tcBorders>
              <w:top w:val="single" w:sz="4" w:space="0" w:color="auto"/>
              <w:left w:val="single" w:sz="4" w:space="0" w:color="auto"/>
              <w:bottom w:val="single" w:sz="4" w:space="0" w:color="auto"/>
              <w:right w:val="single" w:sz="4" w:space="0" w:color="auto"/>
            </w:tcBorders>
            <w:hideMark/>
          </w:tcPr>
          <w:p w14:paraId="1C1A198D" w14:textId="77777777" w:rsidR="00E71139" w:rsidRDefault="00E71139" w:rsidP="00E71139">
            <w:pPr>
              <w:pStyle w:val="TAL"/>
              <w:rPr>
                <w:rFonts w:cs="Arial"/>
                <w:szCs w:val="18"/>
              </w:rPr>
            </w:pPr>
            <w:r>
              <w:t>It defines if a pseudonym is requested</w:t>
            </w:r>
          </w:p>
        </w:tc>
        <w:tc>
          <w:tcPr>
            <w:tcW w:w="1207" w:type="dxa"/>
            <w:tcBorders>
              <w:top w:val="single" w:sz="4" w:space="0" w:color="auto"/>
              <w:left w:val="single" w:sz="4" w:space="0" w:color="auto"/>
              <w:bottom w:val="single" w:sz="4" w:space="0" w:color="auto"/>
              <w:right w:val="single" w:sz="4" w:space="0" w:color="auto"/>
            </w:tcBorders>
          </w:tcPr>
          <w:p w14:paraId="30530054" w14:textId="77777777" w:rsidR="00E71139" w:rsidRDefault="00E71139" w:rsidP="00E71139">
            <w:pPr>
              <w:pStyle w:val="TAL"/>
              <w:rPr>
                <w:rFonts w:cs="Arial"/>
                <w:szCs w:val="18"/>
              </w:rPr>
            </w:pPr>
          </w:p>
        </w:tc>
      </w:tr>
      <w:tr w:rsidR="00E71139" w14:paraId="73DC9355"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hideMark/>
          </w:tcPr>
          <w:p w14:paraId="70151C65" w14:textId="77777777" w:rsidR="00E71139" w:rsidRDefault="00E71139" w:rsidP="00E71139">
            <w:pPr>
              <w:pStyle w:val="TAL"/>
              <w:rPr>
                <w:lang w:eastAsia="zh-CN"/>
              </w:rPr>
            </w:pPr>
            <w:r>
              <w:rPr>
                <w:lang w:eastAsia="zh-CN"/>
              </w:rPr>
              <w:t>LocationRequestType</w:t>
            </w:r>
          </w:p>
        </w:tc>
        <w:tc>
          <w:tcPr>
            <w:tcW w:w="1842" w:type="dxa"/>
            <w:tcBorders>
              <w:top w:val="single" w:sz="4" w:space="0" w:color="auto"/>
              <w:left w:val="single" w:sz="4" w:space="0" w:color="auto"/>
              <w:bottom w:val="single" w:sz="4" w:space="0" w:color="auto"/>
              <w:right w:val="single" w:sz="4" w:space="0" w:color="auto"/>
            </w:tcBorders>
            <w:hideMark/>
          </w:tcPr>
          <w:p w14:paraId="74EF4167" w14:textId="77777777" w:rsidR="00E71139" w:rsidRDefault="00E71139" w:rsidP="00E71139">
            <w:pPr>
              <w:pStyle w:val="TAL"/>
            </w:pPr>
            <w:r>
              <w:t>6.1.</w:t>
            </w:r>
            <w:r>
              <w:rPr>
                <w:lang w:eastAsia="zh-CN"/>
              </w:rPr>
              <w:t>5</w:t>
            </w:r>
            <w:r>
              <w:t>.3.4</w:t>
            </w:r>
          </w:p>
        </w:tc>
        <w:tc>
          <w:tcPr>
            <w:tcW w:w="3325" w:type="dxa"/>
            <w:tcBorders>
              <w:top w:val="single" w:sz="4" w:space="0" w:color="auto"/>
              <w:left w:val="single" w:sz="4" w:space="0" w:color="auto"/>
              <w:bottom w:val="single" w:sz="4" w:space="0" w:color="auto"/>
              <w:right w:val="single" w:sz="4" w:space="0" w:color="auto"/>
            </w:tcBorders>
            <w:hideMark/>
          </w:tcPr>
          <w:p w14:paraId="19AD1038" w14:textId="77777777" w:rsidR="00E71139" w:rsidRDefault="00E71139" w:rsidP="00E71139">
            <w:pPr>
              <w:pStyle w:val="TAL"/>
              <w:rPr>
                <w:rFonts w:cs="Arial"/>
                <w:szCs w:val="18"/>
                <w:lang w:eastAsia="zh-CN"/>
              </w:rPr>
            </w:pPr>
            <w:r>
              <w:rPr>
                <w:rFonts w:cs="Arial"/>
                <w:szCs w:val="18"/>
                <w:lang w:eastAsia="zh-CN"/>
              </w:rPr>
              <w:t>NI-LR, MT-LR or MO-LR</w:t>
            </w:r>
          </w:p>
        </w:tc>
        <w:tc>
          <w:tcPr>
            <w:tcW w:w="1207" w:type="dxa"/>
            <w:tcBorders>
              <w:top w:val="single" w:sz="4" w:space="0" w:color="auto"/>
              <w:left w:val="single" w:sz="4" w:space="0" w:color="auto"/>
              <w:bottom w:val="single" w:sz="4" w:space="0" w:color="auto"/>
              <w:right w:val="single" w:sz="4" w:space="0" w:color="auto"/>
            </w:tcBorders>
          </w:tcPr>
          <w:p w14:paraId="1F53FB4E" w14:textId="77777777" w:rsidR="00E71139" w:rsidRDefault="00E71139" w:rsidP="00E71139">
            <w:pPr>
              <w:pStyle w:val="TAL"/>
              <w:rPr>
                <w:rFonts w:cs="Arial"/>
                <w:szCs w:val="18"/>
              </w:rPr>
            </w:pPr>
          </w:p>
        </w:tc>
      </w:tr>
      <w:tr w:rsidR="00E71139" w14:paraId="221F2E02"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hideMark/>
          </w:tcPr>
          <w:p w14:paraId="700D2654" w14:textId="77777777" w:rsidR="00E71139" w:rsidRDefault="00E71139" w:rsidP="00E71139">
            <w:pPr>
              <w:pStyle w:val="TAL"/>
              <w:rPr>
                <w:lang w:eastAsia="zh-CN"/>
              </w:rPr>
            </w:pPr>
            <w:r>
              <w:rPr>
                <w:lang w:eastAsia="zh-CN"/>
              </w:rPr>
              <w:t>LocationTypeRequested</w:t>
            </w:r>
          </w:p>
        </w:tc>
        <w:tc>
          <w:tcPr>
            <w:tcW w:w="1842" w:type="dxa"/>
            <w:tcBorders>
              <w:top w:val="single" w:sz="4" w:space="0" w:color="auto"/>
              <w:left w:val="single" w:sz="4" w:space="0" w:color="auto"/>
              <w:bottom w:val="single" w:sz="4" w:space="0" w:color="auto"/>
              <w:right w:val="single" w:sz="4" w:space="0" w:color="auto"/>
            </w:tcBorders>
            <w:hideMark/>
          </w:tcPr>
          <w:p w14:paraId="4384477F" w14:textId="77777777" w:rsidR="00E71139" w:rsidRDefault="00E71139" w:rsidP="00E71139">
            <w:pPr>
              <w:pStyle w:val="TAL"/>
            </w:pPr>
            <w:r>
              <w:t>6.1.</w:t>
            </w:r>
            <w:r>
              <w:rPr>
                <w:lang w:eastAsia="zh-CN"/>
              </w:rPr>
              <w:t>5</w:t>
            </w:r>
            <w:r>
              <w:t>.3.</w:t>
            </w:r>
            <w:r>
              <w:rPr>
                <w:lang w:eastAsia="zh-CN"/>
              </w:rPr>
              <w:t>5</w:t>
            </w:r>
          </w:p>
        </w:tc>
        <w:tc>
          <w:tcPr>
            <w:tcW w:w="3325" w:type="dxa"/>
            <w:tcBorders>
              <w:top w:val="single" w:sz="4" w:space="0" w:color="auto"/>
              <w:left w:val="single" w:sz="4" w:space="0" w:color="auto"/>
              <w:bottom w:val="single" w:sz="4" w:space="0" w:color="auto"/>
              <w:right w:val="single" w:sz="4" w:space="0" w:color="auto"/>
            </w:tcBorders>
            <w:hideMark/>
          </w:tcPr>
          <w:p w14:paraId="44B7AB07" w14:textId="77777777" w:rsidR="00E71139" w:rsidRDefault="00E71139" w:rsidP="00E71139">
            <w:pPr>
              <w:pStyle w:val="TAL"/>
              <w:rPr>
                <w:rFonts w:cs="Arial"/>
                <w:szCs w:val="18"/>
                <w:lang w:eastAsia="zh-CN"/>
              </w:rPr>
            </w:pPr>
            <w:r>
              <w:rPr>
                <w:rFonts w:cs="Arial"/>
                <w:szCs w:val="18"/>
                <w:lang w:eastAsia="zh-CN"/>
              </w:rPr>
              <w:t>the location type requested by the LCS client</w:t>
            </w:r>
          </w:p>
        </w:tc>
        <w:tc>
          <w:tcPr>
            <w:tcW w:w="1207" w:type="dxa"/>
            <w:tcBorders>
              <w:top w:val="single" w:sz="4" w:space="0" w:color="auto"/>
              <w:left w:val="single" w:sz="4" w:space="0" w:color="auto"/>
              <w:bottom w:val="single" w:sz="4" w:space="0" w:color="auto"/>
              <w:right w:val="single" w:sz="4" w:space="0" w:color="auto"/>
            </w:tcBorders>
          </w:tcPr>
          <w:p w14:paraId="552907DB" w14:textId="77777777" w:rsidR="00E71139" w:rsidRDefault="00E71139" w:rsidP="00E71139">
            <w:pPr>
              <w:pStyle w:val="TAL"/>
              <w:rPr>
                <w:rFonts w:cs="Arial"/>
                <w:szCs w:val="18"/>
              </w:rPr>
            </w:pPr>
          </w:p>
        </w:tc>
      </w:tr>
      <w:tr w:rsidR="00E71139" w14:paraId="12CAFF6B"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hideMark/>
          </w:tcPr>
          <w:p w14:paraId="2134C737" w14:textId="77777777" w:rsidR="00E71139" w:rsidRDefault="00E71139" w:rsidP="00E71139">
            <w:pPr>
              <w:pStyle w:val="TAL"/>
              <w:rPr>
                <w:lang w:eastAsia="zh-CN"/>
              </w:rPr>
            </w:pPr>
            <w:r>
              <w:rPr>
                <w:lang w:eastAsia="zh-CN"/>
              </w:rPr>
              <w:t>EventNotifyDataType</w:t>
            </w:r>
          </w:p>
        </w:tc>
        <w:tc>
          <w:tcPr>
            <w:tcW w:w="1842" w:type="dxa"/>
            <w:tcBorders>
              <w:top w:val="single" w:sz="4" w:space="0" w:color="auto"/>
              <w:left w:val="single" w:sz="4" w:space="0" w:color="auto"/>
              <w:bottom w:val="single" w:sz="4" w:space="0" w:color="auto"/>
              <w:right w:val="single" w:sz="4" w:space="0" w:color="auto"/>
            </w:tcBorders>
            <w:hideMark/>
          </w:tcPr>
          <w:p w14:paraId="00CB3D36" w14:textId="77777777" w:rsidR="00E71139" w:rsidRDefault="00E71139" w:rsidP="00E71139">
            <w:pPr>
              <w:pStyle w:val="TAL"/>
            </w:pPr>
            <w:r>
              <w:rPr>
                <w:lang w:eastAsia="zh-CN"/>
              </w:rPr>
              <w:t>6.1.5.3.6</w:t>
            </w:r>
          </w:p>
        </w:tc>
        <w:tc>
          <w:tcPr>
            <w:tcW w:w="3325" w:type="dxa"/>
            <w:tcBorders>
              <w:top w:val="single" w:sz="4" w:space="0" w:color="auto"/>
              <w:left w:val="single" w:sz="4" w:space="0" w:color="auto"/>
              <w:bottom w:val="single" w:sz="4" w:space="0" w:color="auto"/>
              <w:right w:val="single" w:sz="4" w:space="0" w:color="auto"/>
            </w:tcBorders>
            <w:hideMark/>
          </w:tcPr>
          <w:p w14:paraId="0FF7E4E3" w14:textId="77777777" w:rsidR="00E71139" w:rsidRDefault="00E71139" w:rsidP="00E71139">
            <w:pPr>
              <w:pStyle w:val="TAL"/>
              <w:rPr>
                <w:rFonts w:cs="Arial"/>
                <w:szCs w:val="18"/>
                <w:lang w:eastAsia="zh-CN"/>
              </w:rPr>
            </w:pPr>
            <w:r>
              <w:rPr>
                <w:rFonts w:cs="Arial"/>
                <w:szCs w:val="18"/>
                <w:lang w:eastAsia="zh-CN"/>
              </w:rPr>
              <w:t>the type of event that triggers event notification</w:t>
            </w:r>
          </w:p>
        </w:tc>
        <w:tc>
          <w:tcPr>
            <w:tcW w:w="1207" w:type="dxa"/>
            <w:tcBorders>
              <w:top w:val="single" w:sz="4" w:space="0" w:color="auto"/>
              <w:left w:val="single" w:sz="4" w:space="0" w:color="auto"/>
              <w:bottom w:val="single" w:sz="4" w:space="0" w:color="auto"/>
              <w:right w:val="single" w:sz="4" w:space="0" w:color="auto"/>
            </w:tcBorders>
          </w:tcPr>
          <w:p w14:paraId="341488A5" w14:textId="77777777" w:rsidR="00E71139" w:rsidRDefault="00E71139" w:rsidP="00E71139">
            <w:pPr>
              <w:pStyle w:val="TAL"/>
              <w:rPr>
                <w:rFonts w:cs="Arial"/>
                <w:szCs w:val="18"/>
              </w:rPr>
            </w:pPr>
          </w:p>
        </w:tc>
      </w:tr>
      <w:tr w:rsidR="00E71139" w14:paraId="757D9A1F"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tcPr>
          <w:p w14:paraId="10B5630F" w14:textId="77777777" w:rsidR="00E71139" w:rsidRDefault="00E71139" w:rsidP="00E71139">
            <w:pPr>
              <w:pStyle w:val="TAL"/>
              <w:rPr>
                <w:lang w:eastAsia="zh-CN"/>
              </w:rPr>
            </w:pPr>
            <w:r>
              <w:rPr>
                <w:lang w:eastAsia="zh-CN"/>
              </w:rPr>
              <w:t>EventNotifyDataAdditionalInfo</w:t>
            </w:r>
          </w:p>
        </w:tc>
        <w:tc>
          <w:tcPr>
            <w:tcW w:w="1842" w:type="dxa"/>
            <w:tcBorders>
              <w:top w:val="single" w:sz="4" w:space="0" w:color="auto"/>
              <w:left w:val="single" w:sz="4" w:space="0" w:color="auto"/>
              <w:bottom w:val="single" w:sz="4" w:space="0" w:color="auto"/>
              <w:right w:val="single" w:sz="4" w:space="0" w:color="auto"/>
            </w:tcBorders>
          </w:tcPr>
          <w:p w14:paraId="19A5F49B" w14:textId="77777777" w:rsidR="00E71139" w:rsidRDefault="00E71139" w:rsidP="00E71139">
            <w:pPr>
              <w:pStyle w:val="TAL"/>
              <w:rPr>
                <w:lang w:eastAsia="zh-CN"/>
              </w:rPr>
            </w:pPr>
            <w:r w:rsidRPr="00C6636C">
              <w:rPr>
                <w:lang w:eastAsia="zh-CN"/>
              </w:rPr>
              <w:t>6.1.5.2.</w:t>
            </w:r>
            <w:r>
              <w:rPr>
                <w:rFonts w:hint="eastAsia"/>
                <w:lang w:eastAsia="zh-CN"/>
              </w:rPr>
              <w:t>11</w:t>
            </w:r>
          </w:p>
        </w:tc>
        <w:tc>
          <w:tcPr>
            <w:tcW w:w="3325" w:type="dxa"/>
            <w:tcBorders>
              <w:top w:val="single" w:sz="4" w:space="0" w:color="auto"/>
              <w:left w:val="single" w:sz="4" w:space="0" w:color="auto"/>
              <w:bottom w:val="single" w:sz="4" w:space="0" w:color="auto"/>
              <w:right w:val="single" w:sz="4" w:space="0" w:color="auto"/>
            </w:tcBorders>
          </w:tcPr>
          <w:p w14:paraId="0EA59858" w14:textId="77777777" w:rsidR="00E71139" w:rsidRPr="00E00EE5" w:rsidRDefault="00E71139" w:rsidP="00E71139">
            <w:pPr>
              <w:pStyle w:val="TAL"/>
              <w:rPr>
                <w:lang w:eastAsia="zh-CN"/>
              </w:rPr>
            </w:pPr>
            <w:r w:rsidRPr="00E00EE5">
              <w:rPr>
                <w:lang w:eastAsia="zh-CN"/>
              </w:rPr>
              <w:t>Additional information to Event Notify Data</w:t>
            </w:r>
          </w:p>
        </w:tc>
        <w:tc>
          <w:tcPr>
            <w:tcW w:w="1207" w:type="dxa"/>
            <w:tcBorders>
              <w:top w:val="single" w:sz="4" w:space="0" w:color="auto"/>
              <w:left w:val="single" w:sz="4" w:space="0" w:color="auto"/>
              <w:bottom w:val="single" w:sz="4" w:space="0" w:color="auto"/>
              <w:right w:val="single" w:sz="4" w:space="0" w:color="auto"/>
            </w:tcBorders>
          </w:tcPr>
          <w:p w14:paraId="01D22261" w14:textId="77777777" w:rsidR="00E71139" w:rsidRDefault="00E71139" w:rsidP="00E71139">
            <w:pPr>
              <w:pStyle w:val="TAL"/>
              <w:rPr>
                <w:rFonts w:cs="Arial"/>
                <w:szCs w:val="18"/>
              </w:rPr>
            </w:pPr>
          </w:p>
        </w:tc>
      </w:tr>
      <w:tr w:rsidR="00E71139" w14:paraId="4A9DB4FB"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tcPr>
          <w:p w14:paraId="6E8E8645" w14:textId="77777777" w:rsidR="00E71139" w:rsidRDefault="00E71139" w:rsidP="00E71139">
            <w:pPr>
              <w:pStyle w:val="TAL"/>
              <w:rPr>
                <w:lang w:eastAsia="zh-CN"/>
              </w:rPr>
            </w:pPr>
            <w:r>
              <w:rPr>
                <w:lang w:eastAsia="zh-CN"/>
              </w:rPr>
              <w:t>EventNotifyDataExt</w:t>
            </w:r>
          </w:p>
        </w:tc>
        <w:tc>
          <w:tcPr>
            <w:tcW w:w="1842" w:type="dxa"/>
            <w:tcBorders>
              <w:top w:val="single" w:sz="4" w:space="0" w:color="auto"/>
              <w:left w:val="single" w:sz="4" w:space="0" w:color="auto"/>
              <w:bottom w:val="single" w:sz="4" w:space="0" w:color="auto"/>
              <w:right w:val="single" w:sz="4" w:space="0" w:color="auto"/>
            </w:tcBorders>
          </w:tcPr>
          <w:p w14:paraId="6CC1E6B2" w14:textId="77777777" w:rsidR="00E71139" w:rsidRDefault="00E71139" w:rsidP="00E71139">
            <w:pPr>
              <w:pStyle w:val="TAL"/>
              <w:rPr>
                <w:lang w:eastAsia="zh-CN"/>
              </w:rPr>
            </w:pPr>
            <w:r w:rsidRPr="00C6636C" w:rsidDel="00D15914">
              <w:rPr>
                <w:lang w:eastAsia="zh-CN"/>
              </w:rPr>
              <w:t>6.1.5.2.</w:t>
            </w:r>
            <w:r>
              <w:rPr>
                <w:rFonts w:hint="eastAsia"/>
                <w:lang w:eastAsia="zh-CN"/>
              </w:rPr>
              <w:t>12</w:t>
            </w:r>
          </w:p>
        </w:tc>
        <w:tc>
          <w:tcPr>
            <w:tcW w:w="3325" w:type="dxa"/>
            <w:tcBorders>
              <w:top w:val="single" w:sz="4" w:space="0" w:color="auto"/>
              <w:left w:val="single" w:sz="4" w:space="0" w:color="auto"/>
              <w:bottom w:val="single" w:sz="4" w:space="0" w:color="auto"/>
              <w:right w:val="single" w:sz="4" w:space="0" w:color="auto"/>
            </w:tcBorders>
          </w:tcPr>
          <w:p w14:paraId="65BC2E93" w14:textId="77777777" w:rsidR="00E71139" w:rsidRPr="00E00EE5" w:rsidRDefault="00E71139" w:rsidP="00E71139">
            <w:pPr>
              <w:pStyle w:val="TAL"/>
              <w:rPr>
                <w:lang w:eastAsia="zh-CN"/>
              </w:rPr>
            </w:pPr>
            <w:r w:rsidRPr="00E00EE5">
              <w:rPr>
                <w:lang w:eastAsia="zh-CN"/>
              </w:rPr>
              <w:t>Extended Event Notify Data for UEs of a target group</w:t>
            </w:r>
          </w:p>
        </w:tc>
        <w:tc>
          <w:tcPr>
            <w:tcW w:w="1207" w:type="dxa"/>
            <w:tcBorders>
              <w:top w:val="single" w:sz="4" w:space="0" w:color="auto"/>
              <w:left w:val="single" w:sz="4" w:space="0" w:color="auto"/>
              <w:bottom w:val="single" w:sz="4" w:space="0" w:color="auto"/>
              <w:right w:val="single" w:sz="4" w:space="0" w:color="auto"/>
            </w:tcBorders>
          </w:tcPr>
          <w:p w14:paraId="7F53BD9A" w14:textId="77777777" w:rsidR="00E71139" w:rsidRDefault="00E71139" w:rsidP="00E71139">
            <w:pPr>
              <w:pStyle w:val="TAL"/>
              <w:rPr>
                <w:rFonts w:cs="Arial"/>
                <w:szCs w:val="18"/>
              </w:rPr>
            </w:pPr>
          </w:p>
        </w:tc>
      </w:tr>
      <w:tr w:rsidR="00E71139" w14:paraId="37D72B1F"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tcPr>
          <w:p w14:paraId="1F34DABA" w14:textId="77777777" w:rsidR="00E71139" w:rsidRDefault="00E71139" w:rsidP="00E71139">
            <w:pPr>
              <w:pStyle w:val="TAL"/>
              <w:rPr>
                <w:lang w:eastAsia="zh-CN"/>
              </w:rPr>
            </w:pPr>
            <w:r w:rsidRPr="00E00EE5">
              <w:rPr>
                <w:lang w:eastAsia="zh-CN"/>
              </w:rPr>
              <w:t>FailureCause</w:t>
            </w:r>
          </w:p>
        </w:tc>
        <w:tc>
          <w:tcPr>
            <w:tcW w:w="1842" w:type="dxa"/>
            <w:tcBorders>
              <w:top w:val="single" w:sz="4" w:space="0" w:color="auto"/>
              <w:left w:val="single" w:sz="4" w:space="0" w:color="auto"/>
              <w:bottom w:val="single" w:sz="4" w:space="0" w:color="auto"/>
              <w:right w:val="single" w:sz="4" w:space="0" w:color="auto"/>
            </w:tcBorders>
          </w:tcPr>
          <w:p w14:paraId="49B7C75E" w14:textId="77777777" w:rsidR="00E71139" w:rsidRDefault="00E71139" w:rsidP="00E71139">
            <w:pPr>
              <w:pStyle w:val="TAL"/>
              <w:tabs>
                <w:tab w:val="left" w:pos="393"/>
              </w:tabs>
              <w:rPr>
                <w:lang w:eastAsia="zh-CN"/>
              </w:rPr>
            </w:pPr>
            <w:r>
              <w:rPr>
                <w:rFonts w:hint="eastAsia"/>
                <w:lang w:eastAsia="zh-CN"/>
              </w:rPr>
              <w:t>6</w:t>
            </w:r>
            <w:r>
              <w:rPr>
                <w:lang w:eastAsia="zh-CN"/>
              </w:rPr>
              <w:t>.1.5.3.</w:t>
            </w:r>
            <w:r>
              <w:rPr>
                <w:rFonts w:hint="eastAsia"/>
                <w:lang w:eastAsia="zh-CN"/>
              </w:rPr>
              <w:t>7</w:t>
            </w:r>
          </w:p>
        </w:tc>
        <w:tc>
          <w:tcPr>
            <w:tcW w:w="3325" w:type="dxa"/>
            <w:tcBorders>
              <w:top w:val="single" w:sz="4" w:space="0" w:color="auto"/>
              <w:left w:val="single" w:sz="4" w:space="0" w:color="auto"/>
              <w:bottom w:val="single" w:sz="4" w:space="0" w:color="auto"/>
              <w:right w:val="single" w:sz="4" w:space="0" w:color="auto"/>
            </w:tcBorders>
          </w:tcPr>
          <w:p w14:paraId="2A684B06" w14:textId="77777777" w:rsidR="00E71139" w:rsidRPr="00E00EE5" w:rsidRDefault="00E71139" w:rsidP="00E71139">
            <w:pPr>
              <w:pStyle w:val="TAL"/>
              <w:rPr>
                <w:lang w:eastAsia="zh-CN"/>
              </w:rPr>
            </w:pPr>
            <w:r w:rsidRPr="00E00EE5">
              <w:rPr>
                <w:rFonts w:hint="eastAsia"/>
                <w:lang w:eastAsia="zh-CN"/>
              </w:rPr>
              <w:t>P</w:t>
            </w:r>
            <w:r w:rsidRPr="00E00EE5">
              <w:rPr>
                <w:lang w:eastAsia="zh-CN"/>
              </w:rPr>
              <w:t>ositioning failure cause</w:t>
            </w:r>
          </w:p>
        </w:tc>
        <w:tc>
          <w:tcPr>
            <w:tcW w:w="1207" w:type="dxa"/>
            <w:tcBorders>
              <w:top w:val="single" w:sz="4" w:space="0" w:color="auto"/>
              <w:left w:val="single" w:sz="4" w:space="0" w:color="auto"/>
              <w:bottom w:val="single" w:sz="4" w:space="0" w:color="auto"/>
              <w:right w:val="single" w:sz="4" w:space="0" w:color="auto"/>
            </w:tcBorders>
          </w:tcPr>
          <w:p w14:paraId="7E12F1E7" w14:textId="77777777" w:rsidR="00E71139" w:rsidRDefault="00E71139" w:rsidP="00E71139">
            <w:pPr>
              <w:pStyle w:val="TAL"/>
              <w:rPr>
                <w:rFonts w:cs="Arial"/>
                <w:szCs w:val="18"/>
              </w:rPr>
            </w:pPr>
          </w:p>
        </w:tc>
      </w:tr>
      <w:tr w:rsidR="00E71139" w14:paraId="47EC7C13"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tcPr>
          <w:p w14:paraId="549E1602" w14:textId="77777777" w:rsidR="00E71139" w:rsidRPr="00BB2080" w:rsidRDefault="00E71139" w:rsidP="00E71139">
            <w:pPr>
              <w:pStyle w:val="TAL"/>
              <w:rPr>
                <w:lang w:eastAsia="zh-CN"/>
              </w:rPr>
            </w:pPr>
            <w:r>
              <w:rPr>
                <w:lang w:eastAsia="zh-CN"/>
              </w:rPr>
              <w:t>SuccessType</w:t>
            </w:r>
          </w:p>
        </w:tc>
        <w:tc>
          <w:tcPr>
            <w:tcW w:w="1842" w:type="dxa"/>
            <w:tcBorders>
              <w:top w:val="single" w:sz="4" w:space="0" w:color="auto"/>
              <w:left w:val="single" w:sz="4" w:space="0" w:color="auto"/>
              <w:bottom w:val="single" w:sz="4" w:space="0" w:color="auto"/>
              <w:right w:val="single" w:sz="4" w:space="0" w:color="auto"/>
            </w:tcBorders>
          </w:tcPr>
          <w:p w14:paraId="4FBF2B15" w14:textId="77777777" w:rsidR="00E71139" w:rsidRDefault="00E71139" w:rsidP="00E71139">
            <w:pPr>
              <w:pStyle w:val="TAL"/>
              <w:tabs>
                <w:tab w:val="left" w:pos="393"/>
              </w:tabs>
              <w:rPr>
                <w:lang w:eastAsia="zh-CN"/>
              </w:rPr>
            </w:pPr>
            <w:r>
              <w:rPr>
                <w:rFonts w:hint="eastAsia"/>
                <w:lang w:eastAsia="zh-CN"/>
              </w:rPr>
              <w:t>6</w:t>
            </w:r>
            <w:r>
              <w:rPr>
                <w:lang w:eastAsia="zh-CN"/>
              </w:rPr>
              <w:t>.1.5.3.</w:t>
            </w:r>
            <w:r>
              <w:rPr>
                <w:rFonts w:hint="eastAsia"/>
                <w:lang w:eastAsia="zh-CN"/>
              </w:rPr>
              <w:t>8</w:t>
            </w:r>
          </w:p>
        </w:tc>
        <w:tc>
          <w:tcPr>
            <w:tcW w:w="3325" w:type="dxa"/>
            <w:tcBorders>
              <w:top w:val="single" w:sz="4" w:space="0" w:color="auto"/>
              <w:left w:val="single" w:sz="4" w:space="0" w:color="auto"/>
              <w:bottom w:val="single" w:sz="4" w:space="0" w:color="auto"/>
              <w:right w:val="single" w:sz="4" w:space="0" w:color="auto"/>
            </w:tcBorders>
          </w:tcPr>
          <w:p w14:paraId="73E4B518" w14:textId="77777777" w:rsidR="00E71139" w:rsidRPr="00BB2080" w:rsidRDefault="00E71139" w:rsidP="00E71139">
            <w:pPr>
              <w:pStyle w:val="TAL"/>
              <w:rPr>
                <w:lang w:eastAsia="zh-CN"/>
              </w:rPr>
            </w:pPr>
            <w:r>
              <w:rPr>
                <w:lang w:eastAsia="zh-CN"/>
              </w:rPr>
              <w:t>Success Type to indicate full or partial success</w:t>
            </w:r>
          </w:p>
        </w:tc>
        <w:tc>
          <w:tcPr>
            <w:tcW w:w="1207" w:type="dxa"/>
            <w:tcBorders>
              <w:top w:val="single" w:sz="4" w:space="0" w:color="auto"/>
              <w:left w:val="single" w:sz="4" w:space="0" w:color="auto"/>
              <w:bottom w:val="single" w:sz="4" w:space="0" w:color="auto"/>
              <w:right w:val="single" w:sz="4" w:space="0" w:color="auto"/>
            </w:tcBorders>
          </w:tcPr>
          <w:p w14:paraId="28044C36" w14:textId="77777777" w:rsidR="00E71139" w:rsidRPr="00BB2080" w:rsidRDefault="00E71139" w:rsidP="00E71139">
            <w:pPr>
              <w:pStyle w:val="TAL"/>
              <w:rPr>
                <w:lang w:eastAsia="zh-CN"/>
              </w:rPr>
            </w:pPr>
          </w:p>
        </w:tc>
      </w:tr>
      <w:tr w:rsidR="00E71139" w14:paraId="4A30F3E2" w14:textId="77777777" w:rsidTr="004A31A2">
        <w:trPr>
          <w:jc w:val="center"/>
        </w:trPr>
        <w:tc>
          <w:tcPr>
            <w:tcW w:w="3256" w:type="dxa"/>
            <w:tcBorders>
              <w:top w:val="single" w:sz="4" w:space="0" w:color="auto"/>
              <w:left w:val="single" w:sz="4" w:space="0" w:color="auto"/>
              <w:bottom w:val="single" w:sz="4" w:space="0" w:color="auto"/>
              <w:right w:val="single" w:sz="4" w:space="0" w:color="auto"/>
            </w:tcBorders>
          </w:tcPr>
          <w:p w14:paraId="4CF98535" w14:textId="1A3A1079" w:rsidR="00E71139" w:rsidRDefault="00E71139" w:rsidP="00E71139">
            <w:pPr>
              <w:pStyle w:val="TAL"/>
              <w:rPr>
                <w:lang w:eastAsia="zh-CN"/>
              </w:rPr>
            </w:pPr>
            <w:r>
              <w:t>ReportingInd</w:t>
            </w:r>
          </w:p>
        </w:tc>
        <w:tc>
          <w:tcPr>
            <w:tcW w:w="1842" w:type="dxa"/>
            <w:tcBorders>
              <w:top w:val="single" w:sz="4" w:space="0" w:color="auto"/>
              <w:left w:val="single" w:sz="4" w:space="0" w:color="auto"/>
              <w:bottom w:val="single" w:sz="4" w:space="0" w:color="auto"/>
              <w:right w:val="single" w:sz="4" w:space="0" w:color="auto"/>
            </w:tcBorders>
          </w:tcPr>
          <w:p w14:paraId="1B783233" w14:textId="7972DA21" w:rsidR="00E71139" w:rsidRDefault="00E71139" w:rsidP="00E71139">
            <w:pPr>
              <w:pStyle w:val="TAL"/>
              <w:tabs>
                <w:tab w:val="left" w:pos="393"/>
              </w:tabs>
              <w:rPr>
                <w:lang w:eastAsia="zh-CN"/>
              </w:rPr>
            </w:pPr>
            <w:r>
              <w:rPr>
                <w:lang w:eastAsia="zh-CN"/>
              </w:rPr>
              <w:t>6.1.5.3.9</w:t>
            </w:r>
          </w:p>
        </w:tc>
        <w:tc>
          <w:tcPr>
            <w:tcW w:w="3325" w:type="dxa"/>
            <w:tcBorders>
              <w:top w:val="single" w:sz="4" w:space="0" w:color="auto"/>
              <w:left w:val="single" w:sz="4" w:space="0" w:color="auto"/>
              <w:bottom w:val="single" w:sz="4" w:space="0" w:color="auto"/>
              <w:right w:val="single" w:sz="4" w:space="0" w:color="auto"/>
            </w:tcBorders>
          </w:tcPr>
          <w:p w14:paraId="6D2A903D" w14:textId="6ECB3FB1" w:rsidR="00E71139" w:rsidRDefault="00E71139" w:rsidP="00E71139">
            <w:pPr>
              <w:pStyle w:val="TAL"/>
              <w:rPr>
                <w:lang w:eastAsia="zh-CN"/>
              </w:rPr>
            </w:pPr>
            <w:r>
              <w:rPr>
                <w:lang w:eastAsia="zh-CN"/>
              </w:rPr>
              <w:t>R</w:t>
            </w:r>
            <w:r w:rsidRPr="008762EB">
              <w:rPr>
                <w:lang w:eastAsia="zh-CN"/>
              </w:rPr>
              <w:t>eporting indication on how a target UE sends event reports when the UE is outside the event report allowed area</w:t>
            </w:r>
          </w:p>
        </w:tc>
        <w:tc>
          <w:tcPr>
            <w:tcW w:w="1207" w:type="dxa"/>
            <w:tcBorders>
              <w:top w:val="single" w:sz="4" w:space="0" w:color="auto"/>
              <w:left w:val="single" w:sz="4" w:space="0" w:color="auto"/>
              <w:bottom w:val="single" w:sz="4" w:space="0" w:color="auto"/>
              <w:right w:val="single" w:sz="4" w:space="0" w:color="auto"/>
            </w:tcBorders>
          </w:tcPr>
          <w:p w14:paraId="14EC5977" w14:textId="77777777" w:rsidR="00E71139" w:rsidRPr="00BB2080" w:rsidRDefault="00E71139" w:rsidP="00E71139">
            <w:pPr>
              <w:pStyle w:val="TAL"/>
              <w:rPr>
                <w:lang w:eastAsia="zh-CN"/>
              </w:rPr>
            </w:pPr>
          </w:p>
        </w:tc>
      </w:tr>
    </w:tbl>
    <w:p w14:paraId="5660B12E" w14:textId="77777777" w:rsidR="008D72A7" w:rsidRDefault="008D72A7" w:rsidP="008D72A7"/>
    <w:p w14:paraId="567A081A" w14:textId="77777777" w:rsidR="008D72A7" w:rsidRDefault="008D72A7" w:rsidP="008D72A7">
      <w:r>
        <w:t>Table 6.1.</w:t>
      </w:r>
      <w:r>
        <w:rPr>
          <w:lang w:eastAsia="zh-CN"/>
        </w:rPr>
        <w:t>5</w:t>
      </w:r>
      <w:r>
        <w:t>.1-2 specifies data types re-used by the N</w:t>
      </w:r>
      <w:r>
        <w:rPr>
          <w:lang w:eastAsia="zh-CN"/>
        </w:rPr>
        <w:t>gmlc</w:t>
      </w:r>
      <w:r w:rsidR="00F748C1">
        <w:rPr>
          <w:rFonts w:hint="eastAsia"/>
          <w:lang w:eastAsia="zh-CN"/>
        </w:rPr>
        <w:t>_Location</w:t>
      </w:r>
      <w:r>
        <w:t xml:space="preserve"> service based interface protocol from other specifications, including a reference to their respective specifications and when needed, a short description of their use within the N</w:t>
      </w:r>
      <w:r>
        <w:rPr>
          <w:lang w:eastAsia="zh-CN"/>
        </w:rPr>
        <w:t>gmlc</w:t>
      </w:r>
      <w:r w:rsidR="00F748C1">
        <w:rPr>
          <w:rFonts w:hint="eastAsia"/>
          <w:lang w:eastAsia="zh-CN"/>
        </w:rPr>
        <w:t>_Location</w:t>
      </w:r>
      <w:r>
        <w:t xml:space="preserve"> service based interface.</w:t>
      </w:r>
    </w:p>
    <w:p w14:paraId="2295B7D8" w14:textId="77777777" w:rsidR="008D72A7" w:rsidRDefault="008D72A7" w:rsidP="008D72A7">
      <w:pPr>
        <w:pStyle w:val="TH"/>
      </w:pPr>
      <w:r>
        <w:lastRenderedPageBreak/>
        <w:t>Table 6.1.</w:t>
      </w:r>
      <w:r>
        <w:rPr>
          <w:lang w:eastAsia="zh-CN"/>
        </w:rPr>
        <w:t>5</w:t>
      </w:r>
      <w:r>
        <w:t>.1-2: N</w:t>
      </w:r>
      <w:r>
        <w:rPr>
          <w:lang w:eastAsia="zh-CN"/>
        </w:rPr>
        <w:t>gmlc</w:t>
      </w:r>
      <w:r w:rsidR="00F748C1">
        <w:rPr>
          <w:rFonts w:hint="eastAsia"/>
          <w:lang w:eastAsia="zh-CN"/>
        </w:rPr>
        <w:t>_Location</w:t>
      </w:r>
      <w:r>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097"/>
        <w:gridCol w:w="2189"/>
        <w:gridCol w:w="2400"/>
        <w:gridCol w:w="1738"/>
      </w:tblGrid>
      <w:tr w:rsidR="008D72A7" w14:paraId="05A731EA"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shd w:val="clear" w:color="auto" w:fill="C0C0C0"/>
            <w:hideMark/>
          </w:tcPr>
          <w:p w14:paraId="64BAB09C" w14:textId="77777777" w:rsidR="008D72A7" w:rsidRDefault="008D72A7">
            <w:pPr>
              <w:pStyle w:val="TAH"/>
            </w:pPr>
            <w:r>
              <w:t>Data type</w:t>
            </w:r>
          </w:p>
        </w:tc>
        <w:tc>
          <w:tcPr>
            <w:tcW w:w="2189" w:type="dxa"/>
            <w:tcBorders>
              <w:top w:val="single" w:sz="4" w:space="0" w:color="auto"/>
              <w:left w:val="single" w:sz="4" w:space="0" w:color="auto"/>
              <w:bottom w:val="single" w:sz="4" w:space="0" w:color="auto"/>
              <w:right w:val="single" w:sz="4" w:space="0" w:color="auto"/>
            </w:tcBorders>
            <w:shd w:val="clear" w:color="auto" w:fill="C0C0C0"/>
            <w:hideMark/>
          </w:tcPr>
          <w:p w14:paraId="69163406" w14:textId="77777777" w:rsidR="008D72A7" w:rsidRDefault="008D72A7">
            <w:pPr>
              <w:pStyle w:val="TAH"/>
            </w:pPr>
            <w:r>
              <w:t>Reference</w:t>
            </w:r>
          </w:p>
        </w:tc>
        <w:tc>
          <w:tcPr>
            <w:tcW w:w="2400" w:type="dxa"/>
            <w:tcBorders>
              <w:top w:val="single" w:sz="4" w:space="0" w:color="auto"/>
              <w:left w:val="single" w:sz="4" w:space="0" w:color="auto"/>
              <w:bottom w:val="single" w:sz="4" w:space="0" w:color="auto"/>
              <w:right w:val="single" w:sz="4" w:space="0" w:color="auto"/>
            </w:tcBorders>
            <w:shd w:val="clear" w:color="auto" w:fill="C0C0C0"/>
            <w:hideMark/>
          </w:tcPr>
          <w:p w14:paraId="13D6C4D7" w14:textId="77777777" w:rsidR="008D72A7" w:rsidRDefault="008D72A7">
            <w:pPr>
              <w:pStyle w:val="TAH"/>
            </w:pPr>
            <w:r>
              <w:t>Comments</w:t>
            </w:r>
          </w:p>
        </w:tc>
        <w:tc>
          <w:tcPr>
            <w:tcW w:w="1738" w:type="dxa"/>
            <w:tcBorders>
              <w:top w:val="single" w:sz="4" w:space="0" w:color="auto"/>
              <w:left w:val="single" w:sz="4" w:space="0" w:color="auto"/>
              <w:bottom w:val="single" w:sz="4" w:space="0" w:color="auto"/>
              <w:right w:val="single" w:sz="4" w:space="0" w:color="auto"/>
            </w:tcBorders>
            <w:shd w:val="clear" w:color="auto" w:fill="C0C0C0"/>
            <w:hideMark/>
          </w:tcPr>
          <w:p w14:paraId="314A2CD8" w14:textId="77777777" w:rsidR="008D72A7" w:rsidRDefault="008D72A7">
            <w:pPr>
              <w:pStyle w:val="TAH"/>
            </w:pPr>
            <w:r>
              <w:t>Applicability</w:t>
            </w:r>
          </w:p>
        </w:tc>
      </w:tr>
      <w:tr w:rsidR="008D72A7" w14:paraId="61C17E90"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hideMark/>
          </w:tcPr>
          <w:p w14:paraId="7A329082" w14:textId="77777777" w:rsidR="008D72A7" w:rsidRDefault="008D72A7">
            <w:pPr>
              <w:pStyle w:val="TAL"/>
              <w:rPr>
                <w:lang w:eastAsia="zh-CN"/>
              </w:rPr>
            </w:pPr>
            <w:r>
              <w:rPr>
                <w:lang w:eastAsia="zh-CN"/>
              </w:rPr>
              <w:t>Gpsi</w:t>
            </w:r>
          </w:p>
        </w:tc>
        <w:tc>
          <w:tcPr>
            <w:tcW w:w="2189" w:type="dxa"/>
            <w:tcBorders>
              <w:top w:val="single" w:sz="4" w:space="0" w:color="auto"/>
              <w:left w:val="single" w:sz="4" w:space="0" w:color="auto"/>
              <w:bottom w:val="single" w:sz="4" w:space="0" w:color="auto"/>
              <w:right w:val="single" w:sz="4" w:space="0" w:color="auto"/>
            </w:tcBorders>
            <w:hideMark/>
          </w:tcPr>
          <w:p w14:paraId="00DEB567" w14:textId="77777777" w:rsidR="008D72A7" w:rsidRDefault="008D72A7">
            <w:pPr>
              <w:pStyle w:val="TAL"/>
            </w:pPr>
            <w:r>
              <w:t>3GPP TS 29.571 [</w:t>
            </w:r>
            <w:r>
              <w:rPr>
                <w:lang w:eastAsia="zh-CN"/>
              </w:rPr>
              <w:t>11</w:t>
            </w:r>
            <w:r>
              <w:t>]</w:t>
            </w:r>
          </w:p>
        </w:tc>
        <w:tc>
          <w:tcPr>
            <w:tcW w:w="2400" w:type="dxa"/>
            <w:tcBorders>
              <w:top w:val="single" w:sz="4" w:space="0" w:color="auto"/>
              <w:left w:val="single" w:sz="4" w:space="0" w:color="auto"/>
              <w:bottom w:val="single" w:sz="4" w:space="0" w:color="auto"/>
              <w:right w:val="single" w:sz="4" w:space="0" w:color="auto"/>
            </w:tcBorders>
          </w:tcPr>
          <w:p w14:paraId="7AE1F2BA"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4929C042" w14:textId="77777777" w:rsidR="008D72A7" w:rsidRDefault="008D72A7">
            <w:pPr>
              <w:pStyle w:val="TAL"/>
              <w:rPr>
                <w:rFonts w:cs="Arial"/>
                <w:szCs w:val="18"/>
              </w:rPr>
            </w:pPr>
          </w:p>
        </w:tc>
      </w:tr>
      <w:tr w:rsidR="008D72A7" w14:paraId="5EEF888E"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hideMark/>
          </w:tcPr>
          <w:p w14:paraId="57214B4E" w14:textId="77777777" w:rsidR="008D72A7" w:rsidRDefault="008D72A7">
            <w:pPr>
              <w:pStyle w:val="TAL"/>
              <w:rPr>
                <w:lang w:eastAsia="zh-CN"/>
              </w:rPr>
            </w:pPr>
            <w:r>
              <w:rPr>
                <w:lang w:eastAsia="zh-CN"/>
              </w:rPr>
              <w:t>Supi</w:t>
            </w:r>
          </w:p>
        </w:tc>
        <w:tc>
          <w:tcPr>
            <w:tcW w:w="2189" w:type="dxa"/>
            <w:tcBorders>
              <w:top w:val="single" w:sz="4" w:space="0" w:color="auto"/>
              <w:left w:val="single" w:sz="4" w:space="0" w:color="auto"/>
              <w:bottom w:val="single" w:sz="4" w:space="0" w:color="auto"/>
              <w:right w:val="single" w:sz="4" w:space="0" w:color="auto"/>
            </w:tcBorders>
            <w:hideMark/>
          </w:tcPr>
          <w:p w14:paraId="3352C5E1" w14:textId="77777777" w:rsidR="008D72A7" w:rsidRDefault="008D72A7">
            <w:pPr>
              <w:pStyle w:val="TAL"/>
            </w:pPr>
            <w:r>
              <w:t>3GPP TS 29.571 [</w:t>
            </w:r>
            <w:r>
              <w:rPr>
                <w:lang w:eastAsia="zh-CN"/>
              </w:rPr>
              <w:t>11</w:t>
            </w:r>
            <w:r>
              <w:t>]</w:t>
            </w:r>
          </w:p>
        </w:tc>
        <w:tc>
          <w:tcPr>
            <w:tcW w:w="2400" w:type="dxa"/>
            <w:tcBorders>
              <w:top w:val="single" w:sz="4" w:space="0" w:color="auto"/>
              <w:left w:val="single" w:sz="4" w:space="0" w:color="auto"/>
              <w:bottom w:val="single" w:sz="4" w:space="0" w:color="auto"/>
              <w:right w:val="single" w:sz="4" w:space="0" w:color="auto"/>
            </w:tcBorders>
          </w:tcPr>
          <w:p w14:paraId="097E1AB7"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45D38704" w14:textId="77777777" w:rsidR="008D72A7" w:rsidRDefault="008D72A7">
            <w:pPr>
              <w:pStyle w:val="TAL"/>
              <w:rPr>
                <w:rFonts w:cs="Arial"/>
                <w:szCs w:val="18"/>
              </w:rPr>
            </w:pPr>
          </w:p>
        </w:tc>
      </w:tr>
      <w:tr w:rsidR="008D72A7" w14:paraId="4286C29F"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hideMark/>
          </w:tcPr>
          <w:p w14:paraId="2656A334" w14:textId="77777777" w:rsidR="008D72A7" w:rsidRDefault="008D72A7">
            <w:pPr>
              <w:pStyle w:val="TAL"/>
              <w:rPr>
                <w:lang w:eastAsia="zh-CN"/>
              </w:rPr>
            </w:pPr>
            <w:r>
              <w:rPr>
                <w:lang w:eastAsia="zh-CN"/>
              </w:rPr>
              <w:t>Uri</w:t>
            </w:r>
          </w:p>
        </w:tc>
        <w:tc>
          <w:tcPr>
            <w:tcW w:w="2189" w:type="dxa"/>
            <w:tcBorders>
              <w:top w:val="single" w:sz="4" w:space="0" w:color="auto"/>
              <w:left w:val="single" w:sz="4" w:space="0" w:color="auto"/>
              <w:bottom w:val="single" w:sz="4" w:space="0" w:color="auto"/>
              <w:right w:val="single" w:sz="4" w:space="0" w:color="auto"/>
            </w:tcBorders>
            <w:hideMark/>
          </w:tcPr>
          <w:p w14:paraId="64BFBFC8" w14:textId="77777777" w:rsidR="008D72A7" w:rsidRDefault="008D72A7">
            <w:pPr>
              <w:pStyle w:val="TAL"/>
            </w:pPr>
            <w:r>
              <w:t>3GPP TS 29.57</w:t>
            </w:r>
            <w:r>
              <w:rPr>
                <w:lang w:eastAsia="zh-CN"/>
              </w:rPr>
              <w:t>1</w:t>
            </w:r>
            <w:r>
              <w:t> [</w:t>
            </w:r>
            <w:r>
              <w:rPr>
                <w:lang w:eastAsia="zh-CN"/>
              </w:rPr>
              <w:t>11</w:t>
            </w:r>
            <w:r>
              <w:t>]</w:t>
            </w:r>
          </w:p>
        </w:tc>
        <w:tc>
          <w:tcPr>
            <w:tcW w:w="2400" w:type="dxa"/>
            <w:tcBorders>
              <w:top w:val="single" w:sz="4" w:space="0" w:color="auto"/>
              <w:left w:val="single" w:sz="4" w:space="0" w:color="auto"/>
              <w:bottom w:val="single" w:sz="4" w:space="0" w:color="auto"/>
              <w:right w:val="single" w:sz="4" w:space="0" w:color="auto"/>
            </w:tcBorders>
          </w:tcPr>
          <w:p w14:paraId="2B2D36D8"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009DD87C" w14:textId="77777777" w:rsidR="008D72A7" w:rsidRDefault="008D72A7">
            <w:pPr>
              <w:pStyle w:val="TAL"/>
              <w:rPr>
                <w:rFonts w:cs="Arial"/>
                <w:szCs w:val="18"/>
              </w:rPr>
            </w:pPr>
          </w:p>
        </w:tc>
      </w:tr>
      <w:tr w:rsidR="008D72A7" w14:paraId="2E5DD977"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hideMark/>
          </w:tcPr>
          <w:p w14:paraId="46E522BB" w14:textId="77777777" w:rsidR="008D72A7" w:rsidRDefault="008D72A7">
            <w:pPr>
              <w:pStyle w:val="TAL"/>
              <w:rPr>
                <w:rStyle w:val="CommentReference"/>
                <w:rFonts w:ascii="Times New Roman" w:hAnsi="Times New Roman"/>
              </w:rPr>
            </w:pPr>
            <w:r>
              <w:rPr>
                <w:lang w:eastAsia="zh-CN"/>
              </w:rPr>
              <w:t>AmfId</w:t>
            </w:r>
          </w:p>
        </w:tc>
        <w:tc>
          <w:tcPr>
            <w:tcW w:w="2189" w:type="dxa"/>
            <w:tcBorders>
              <w:top w:val="single" w:sz="4" w:space="0" w:color="auto"/>
              <w:left w:val="single" w:sz="4" w:space="0" w:color="auto"/>
              <w:bottom w:val="single" w:sz="4" w:space="0" w:color="auto"/>
              <w:right w:val="single" w:sz="4" w:space="0" w:color="auto"/>
            </w:tcBorders>
            <w:hideMark/>
          </w:tcPr>
          <w:p w14:paraId="5F72447C" w14:textId="77777777" w:rsidR="008D72A7" w:rsidRDefault="008D72A7">
            <w:pPr>
              <w:pStyle w:val="TAL"/>
            </w:pPr>
            <w:r>
              <w:t>3GPP TS 29.57</w:t>
            </w:r>
            <w:r>
              <w:rPr>
                <w:lang w:eastAsia="zh-CN"/>
              </w:rPr>
              <w:t>1</w:t>
            </w:r>
            <w:r>
              <w:t> [</w:t>
            </w:r>
            <w:r>
              <w:rPr>
                <w:lang w:eastAsia="zh-CN"/>
              </w:rPr>
              <w:t>11</w:t>
            </w:r>
            <w:r>
              <w:t>]</w:t>
            </w:r>
          </w:p>
        </w:tc>
        <w:tc>
          <w:tcPr>
            <w:tcW w:w="2400" w:type="dxa"/>
            <w:tcBorders>
              <w:top w:val="single" w:sz="4" w:space="0" w:color="auto"/>
              <w:left w:val="single" w:sz="4" w:space="0" w:color="auto"/>
              <w:bottom w:val="single" w:sz="4" w:space="0" w:color="auto"/>
              <w:right w:val="single" w:sz="4" w:space="0" w:color="auto"/>
            </w:tcBorders>
          </w:tcPr>
          <w:p w14:paraId="3DBA401C"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2D3A3DB3" w14:textId="77777777" w:rsidR="008D72A7" w:rsidRDefault="008D72A7">
            <w:pPr>
              <w:pStyle w:val="TAL"/>
              <w:rPr>
                <w:rFonts w:cs="Arial"/>
                <w:szCs w:val="18"/>
              </w:rPr>
            </w:pPr>
          </w:p>
        </w:tc>
      </w:tr>
      <w:tr w:rsidR="008D72A7" w14:paraId="015A870B"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hideMark/>
          </w:tcPr>
          <w:p w14:paraId="616C711C" w14:textId="77777777" w:rsidR="008D72A7" w:rsidRDefault="008D72A7">
            <w:pPr>
              <w:pStyle w:val="TAL"/>
              <w:rPr>
                <w:lang w:eastAsia="zh-CN"/>
              </w:rPr>
            </w:pPr>
            <w:r>
              <w:rPr>
                <w:lang w:eastAsia="zh-CN"/>
              </w:rPr>
              <w:t>NfInstanceId</w:t>
            </w:r>
          </w:p>
        </w:tc>
        <w:tc>
          <w:tcPr>
            <w:tcW w:w="2189" w:type="dxa"/>
            <w:tcBorders>
              <w:top w:val="single" w:sz="4" w:space="0" w:color="auto"/>
              <w:left w:val="single" w:sz="4" w:space="0" w:color="auto"/>
              <w:bottom w:val="single" w:sz="4" w:space="0" w:color="auto"/>
              <w:right w:val="single" w:sz="4" w:space="0" w:color="auto"/>
            </w:tcBorders>
            <w:hideMark/>
          </w:tcPr>
          <w:p w14:paraId="183C38EF" w14:textId="77777777" w:rsidR="008D72A7" w:rsidRDefault="008D72A7">
            <w:pPr>
              <w:pStyle w:val="TAL"/>
            </w:pPr>
            <w:r>
              <w:t>3GPP TS 29.57</w:t>
            </w:r>
            <w:r>
              <w:rPr>
                <w:lang w:eastAsia="zh-CN"/>
              </w:rPr>
              <w:t>1</w:t>
            </w:r>
            <w:r>
              <w:t> [</w:t>
            </w:r>
            <w:r>
              <w:rPr>
                <w:lang w:eastAsia="zh-CN"/>
              </w:rPr>
              <w:t>11</w:t>
            </w:r>
            <w:r>
              <w:t>]</w:t>
            </w:r>
          </w:p>
        </w:tc>
        <w:tc>
          <w:tcPr>
            <w:tcW w:w="2400" w:type="dxa"/>
            <w:tcBorders>
              <w:top w:val="single" w:sz="4" w:space="0" w:color="auto"/>
              <w:left w:val="single" w:sz="4" w:space="0" w:color="auto"/>
              <w:bottom w:val="single" w:sz="4" w:space="0" w:color="auto"/>
              <w:right w:val="single" w:sz="4" w:space="0" w:color="auto"/>
            </w:tcBorders>
          </w:tcPr>
          <w:p w14:paraId="5960E2AB"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74E49CA6" w14:textId="77777777" w:rsidR="008D72A7" w:rsidRDefault="008D72A7">
            <w:pPr>
              <w:pStyle w:val="TAL"/>
              <w:rPr>
                <w:rFonts w:cs="Arial"/>
                <w:szCs w:val="18"/>
              </w:rPr>
            </w:pPr>
          </w:p>
        </w:tc>
      </w:tr>
      <w:tr w:rsidR="008D72A7" w14:paraId="270C9A2E"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hideMark/>
          </w:tcPr>
          <w:p w14:paraId="08FB527E" w14:textId="77777777" w:rsidR="008D72A7" w:rsidRDefault="008D72A7">
            <w:pPr>
              <w:pStyle w:val="TAL"/>
              <w:rPr>
                <w:lang w:eastAsia="zh-CN"/>
              </w:rPr>
            </w:pPr>
            <w:r>
              <w:rPr>
                <w:lang w:eastAsia="zh-CN"/>
              </w:rPr>
              <w:t>ExternalClientType</w:t>
            </w:r>
          </w:p>
        </w:tc>
        <w:tc>
          <w:tcPr>
            <w:tcW w:w="2189" w:type="dxa"/>
            <w:tcBorders>
              <w:top w:val="single" w:sz="4" w:space="0" w:color="auto"/>
              <w:left w:val="single" w:sz="4" w:space="0" w:color="auto"/>
              <w:bottom w:val="single" w:sz="4" w:space="0" w:color="auto"/>
              <w:right w:val="single" w:sz="4" w:space="0" w:color="auto"/>
            </w:tcBorders>
            <w:hideMark/>
          </w:tcPr>
          <w:p w14:paraId="2C9866AB"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6DA78A9E"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4F7DC573" w14:textId="77777777" w:rsidR="008D72A7" w:rsidRDefault="008D72A7">
            <w:pPr>
              <w:pStyle w:val="TAL"/>
              <w:rPr>
                <w:rFonts w:cs="Arial"/>
                <w:szCs w:val="18"/>
              </w:rPr>
            </w:pPr>
          </w:p>
        </w:tc>
      </w:tr>
      <w:tr w:rsidR="008D72A7" w14:paraId="3982DACF"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hideMark/>
          </w:tcPr>
          <w:p w14:paraId="2983A28A" w14:textId="77777777" w:rsidR="008D72A7" w:rsidRDefault="008D72A7">
            <w:pPr>
              <w:pStyle w:val="TAL"/>
              <w:rPr>
                <w:lang w:eastAsia="zh-CN"/>
              </w:rPr>
            </w:pPr>
            <w:r>
              <w:rPr>
                <w:lang w:eastAsia="zh-CN"/>
              </w:rPr>
              <w:t>LocationQoS</w:t>
            </w:r>
          </w:p>
        </w:tc>
        <w:tc>
          <w:tcPr>
            <w:tcW w:w="2189" w:type="dxa"/>
            <w:tcBorders>
              <w:top w:val="single" w:sz="4" w:space="0" w:color="auto"/>
              <w:left w:val="single" w:sz="4" w:space="0" w:color="auto"/>
              <w:bottom w:val="single" w:sz="4" w:space="0" w:color="auto"/>
              <w:right w:val="single" w:sz="4" w:space="0" w:color="auto"/>
            </w:tcBorders>
            <w:hideMark/>
          </w:tcPr>
          <w:p w14:paraId="39FF5B14"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1455EB08"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3F264070" w14:textId="77777777" w:rsidR="008D72A7" w:rsidRDefault="008D72A7">
            <w:pPr>
              <w:pStyle w:val="TAL"/>
              <w:rPr>
                <w:rFonts w:cs="Arial"/>
                <w:szCs w:val="18"/>
              </w:rPr>
            </w:pPr>
          </w:p>
        </w:tc>
      </w:tr>
      <w:tr w:rsidR="002D4E7F" w14:paraId="340CB88E"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tcPr>
          <w:p w14:paraId="6C111408" w14:textId="77777777" w:rsidR="002D4E7F" w:rsidRDefault="002D4E7F" w:rsidP="00B2084B">
            <w:pPr>
              <w:pStyle w:val="TAL"/>
              <w:rPr>
                <w:lang w:eastAsia="zh-CN"/>
              </w:rPr>
            </w:pPr>
            <w:r>
              <w:rPr>
                <w:lang w:eastAsia="zh-CN"/>
              </w:rPr>
              <w:t>L</w:t>
            </w:r>
            <w:r w:rsidR="00B2084B">
              <w:rPr>
                <w:rFonts w:hint="eastAsia"/>
                <w:lang w:eastAsia="zh-CN"/>
              </w:rPr>
              <w:t>cs</w:t>
            </w:r>
            <w:r>
              <w:rPr>
                <w:lang w:eastAsia="zh-CN"/>
              </w:rPr>
              <w:t>Qo</w:t>
            </w:r>
            <w:r w:rsidR="0029370F">
              <w:rPr>
                <w:rFonts w:hint="eastAsia"/>
                <w:lang w:eastAsia="zh-CN"/>
              </w:rPr>
              <w:t>s</w:t>
            </w:r>
            <w:r>
              <w:rPr>
                <w:rFonts w:hint="eastAsia"/>
                <w:lang w:eastAsia="zh-CN"/>
              </w:rPr>
              <w:t>Class</w:t>
            </w:r>
          </w:p>
        </w:tc>
        <w:tc>
          <w:tcPr>
            <w:tcW w:w="2189" w:type="dxa"/>
            <w:tcBorders>
              <w:top w:val="single" w:sz="4" w:space="0" w:color="auto"/>
              <w:left w:val="single" w:sz="4" w:space="0" w:color="auto"/>
              <w:bottom w:val="single" w:sz="4" w:space="0" w:color="auto"/>
              <w:right w:val="single" w:sz="4" w:space="0" w:color="auto"/>
            </w:tcBorders>
          </w:tcPr>
          <w:p w14:paraId="663A7921" w14:textId="77777777" w:rsidR="002D4E7F" w:rsidRDefault="002D4E7F">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6C45DB80" w14:textId="77777777" w:rsidR="002D4E7F" w:rsidRDefault="002D4E7F">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4F02A8A6" w14:textId="77777777" w:rsidR="002D4E7F" w:rsidRDefault="002D4E7F">
            <w:pPr>
              <w:pStyle w:val="TAL"/>
              <w:rPr>
                <w:rFonts w:cs="Arial"/>
                <w:szCs w:val="18"/>
              </w:rPr>
            </w:pPr>
          </w:p>
        </w:tc>
      </w:tr>
      <w:tr w:rsidR="008D72A7" w14:paraId="12C36950"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hideMark/>
          </w:tcPr>
          <w:p w14:paraId="6710E7AA" w14:textId="77777777" w:rsidR="008D72A7" w:rsidRDefault="008D72A7">
            <w:pPr>
              <w:pStyle w:val="TAL"/>
              <w:rPr>
                <w:lang w:eastAsia="zh-CN"/>
              </w:rPr>
            </w:pPr>
            <w:r>
              <w:t>SupportedGADShapes</w:t>
            </w:r>
          </w:p>
        </w:tc>
        <w:tc>
          <w:tcPr>
            <w:tcW w:w="2189" w:type="dxa"/>
            <w:tcBorders>
              <w:top w:val="single" w:sz="4" w:space="0" w:color="auto"/>
              <w:left w:val="single" w:sz="4" w:space="0" w:color="auto"/>
              <w:bottom w:val="single" w:sz="4" w:space="0" w:color="auto"/>
              <w:right w:val="single" w:sz="4" w:space="0" w:color="auto"/>
            </w:tcBorders>
            <w:hideMark/>
          </w:tcPr>
          <w:p w14:paraId="0E945AEC"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6C70D45E"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3F9002AC" w14:textId="77777777" w:rsidR="008D72A7" w:rsidRDefault="008D72A7">
            <w:pPr>
              <w:pStyle w:val="TAL"/>
              <w:rPr>
                <w:rFonts w:cs="Arial"/>
                <w:szCs w:val="18"/>
              </w:rPr>
            </w:pPr>
          </w:p>
        </w:tc>
      </w:tr>
      <w:tr w:rsidR="008D72A7" w14:paraId="282316E5"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hideMark/>
          </w:tcPr>
          <w:p w14:paraId="6DABD9F5" w14:textId="77777777" w:rsidR="008D72A7" w:rsidRDefault="008D72A7">
            <w:pPr>
              <w:pStyle w:val="TAL"/>
              <w:rPr>
                <w:lang w:eastAsia="zh-CN"/>
              </w:rPr>
            </w:pPr>
            <w:r>
              <w:t>PeriodicEventInfo</w:t>
            </w:r>
          </w:p>
        </w:tc>
        <w:tc>
          <w:tcPr>
            <w:tcW w:w="2189" w:type="dxa"/>
            <w:tcBorders>
              <w:top w:val="single" w:sz="4" w:space="0" w:color="auto"/>
              <w:left w:val="single" w:sz="4" w:space="0" w:color="auto"/>
              <w:bottom w:val="single" w:sz="4" w:space="0" w:color="auto"/>
              <w:right w:val="single" w:sz="4" w:space="0" w:color="auto"/>
            </w:tcBorders>
            <w:hideMark/>
          </w:tcPr>
          <w:p w14:paraId="74D5792C"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3C967FDA"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74B39334" w14:textId="77777777" w:rsidR="008D72A7" w:rsidRDefault="008D72A7">
            <w:pPr>
              <w:pStyle w:val="TAL"/>
              <w:rPr>
                <w:rFonts w:cs="Arial"/>
                <w:szCs w:val="18"/>
              </w:rPr>
            </w:pPr>
          </w:p>
        </w:tc>
      </w:tr>
      <w:tr w:rsidR="008D72A7" w14:paraId="5A0A162F"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hideMark/>
          </w:tcPr>
          <w:p w14:paraId="65322355" w14:textId="77777777" w:rsidR="008D72A7" w:rsidRDefault="008D72A7">
            <w:pPr>
              <w:pStyle w:val="TAL"/>
              <w:rPr>
                <w:lang w:eastAsia="zh-CN"/>
              </w:rPr>
            </w:pPr>
            <w:r>
              <w:t>AreaEventInfo</w:t>
            </w:r>
          </w:p>
        </w:tc>
        <w:tc>
          <w:tcPr>
            <w:tcW w:w="2189" w:type="dxa"/>
            <w:tcBorders>
              <w:top w:val="single" w:sz="4" w:space="0" w:color="auto"/>
              <w:left w:val="single" w:sz="4" w:space="0" w:color="auto"/>
              <w:bottom w:val="single" w:sz="4" w:space="0" w:color="auto"/>
              <w:right w:val="single" w:sz="4" w:space="0" w:color="auto"/>
            </w:tcBorders>
            <w:hideMark/>
          </w:tcPr>
          <w:p w14:paraId="4F827368"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5A923C77"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37267959" w14:textId="77777777" w:rsidR="008D72A7" w:rsidRDefault="008D72A7">
            <w:pPr>
              <w:pStyle w:val="TAL"/>
              <w:rPr>
                <w:rFonts w:cs="Arial"/>
                <w:szCs w:val="18"/>
              </w:rPr>
            </w:pPr>
          </w:p>
        </w:tc>
      </w:tr>
      <w:tr w:rsidR="008D72A7" w14:paraId="0C106974"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hideMark/>
          </w:tcPr>
          <w:p w14:paraId="5001F485" w14:textId="77777777" w:rsidR="008D72A7" w:rsidRDefault="008D72A7">
            <w:pPr>
              <w:pStyle w:val="TAL"/>
              <w:rPr>
                <w:lang w:eastAsia="zh-CN"/>
              </w:rPr>
            </w:pPr>
            <w:r>
              <w:t>MotionEventInfo</w:t>
            </w:r>
          </w:p>
        </w:tc>
        <w:tc>
          <w:tcPr>
            <w:tcW w:w="2189" w:type="dxa"/>
            <w:tcBorders>
              <w:top w:val="single" w:sz="4" w:space="0" w:color="auto"/>
              <w:left w:val="single" w:sz="4" w:space="0" w:color="auto"/>
              <w:bottom w:val="single" w:sz="4" w:space="0" w:color="auto"/>
              <w:right w:val="single" w:sz="4" w:space="0" w:color="auto"/>
            </w:tcBorders>
            <w:hideMark/>
          </w:tcPr>
          <w:p w14:paraId="760E7E49"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250FACE8"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656919D2" w14:textId="77777777" w:rsidR="008D72A7" w:rsidRDefault="008D72A7">
            <w:pPr>
              <w:pStyle w:val="TAL"/>
              <w:rPr>
                <w:rFonts w:cs="Arial"/>
                <w:szCs w:val="18"/>
              </w:rPr>
            </w:pPr>
          </w:p>
        </w:tc>
      </w:tr>
      <w:tr w:rsidR="008D72A7" w14:paraId="5217C4A8"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hideMark/>
          </w:tcPr>
          <w:p w14:paraId="6CAA4AA6" w14:textId="77777777" w:rsidR="008D72A7" w:rsidRDefault="008D72A7">
            <w:pPr>
              <w:pStyle w:val="TAL"/>
              <w:rPr>
                <w:lang w:eastAsia="zh-CN"/>
              </w:rPr>
            </w:pPr>
            <w:r>
              <w:rPr>
                <w:lang w:eastAsia="zh-CN"/>
              </w:rPr>
              <w:t>LdrType</w:t>
            </w:r>
          </w:p>
        </w:tc>
        <w:tc>
          <w:tcPr>
            <w:tcW w:w="2189" w:type="dxa"/>
            <w:tcBorders>
              <w:top w:val="single" w:sz="4" w:space="0" w:color="auto"/>
              <w:left w:val="single" w:sz="4" w:space="0" w:color="auto"/>
              <w:bottom w:val="single" w:sz="4" w:space="0" w:color="auto"/>
              <w:right w:val="single" w:sz="4" w:space="0" w:color="auto"/>
            </w:tcBorders>
            <w:hideMark/>
          </w:tcPr>
          <w:p w14:paraId="5BFEB565"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5581BD88"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6D50DC13" w14:textId="77777777" w:rsidR="008D72A7" w:rsidRDefault="008D72A7">
            <w:pPr>
              <w:pStyle w:val="TAL"/>
              <w:rPr>
                <w:rFonts w:cs="Arial"/>
                <w:szCs w:val="18"/>
              </w:rPr>
            </w:pPr>
          </w:p>
        </w:tc>
      </w:tr>
      <w:tr w:rsidR="008D72A7" w14:paraId="79B288EE"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hideMark/>
          </w:tcPr>
          <w:p w14:paraId="74E02F54" w14:textId="77777777" w:rsidR="008D72A7" w:rsidRDefault="008D72A7">
            <w:pPr>
              <w:pStyle w:val="TAL"/>
              <w:rPr>
                <w:lang w:eastAsia="zh-CN"/>
              </w:rPr>
            </w:pPr>
            <w:r>
              <w:rPr>
                <w:lang w:eastAsia="zh-CN"/>
              </w:rPr>
              <w:t>LdrReference</w:t>
            </w:r>
          </w:p>
        </w:tc>
        <w:tc>
          <w:tcPr>
            <w:tcW w:w="2189" w:type="dxa"/>
            <w:tcBorders>
              <w:top w:val="single" w:sz="4" w:space="0" w:color="auto"/>
              <w:left w:val="single" w:sz="4" w:space="0" w:color="auto"/>
              <w:bottom w:val="single" w:sz="4" w:space="0" w:color="auto"/>
              <w:right w:val="single" w:sz="4" w:space="0" w:color="auto"/>
            </w:tcBorders>
            <w:hideMark/>
          </w:tcPr>
          <w:p w14:paraId="5784A299"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165EB5CE"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4A715ABB" w14:textId="77777777" w:rsidR="008D72A7" w:rsidRDefault="008D72A7">
            <w:pPr>
              <w:pStyle w:val="TAL"/>
              <w:rPr>
                <w:rFonts w:cs="Arial"/>
                <w:szCs w:val="18"/>
              </w:rPr>
            </w:pPr>
          </w:p>
        </w:tc>
      </w:tr>
      <w:tr w:rsidR="008D72A7" w14:paraId="262B7A5A"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hideMark/>
          </w:tcPr>
          <w:p w14:paraId="513BF9DC" w14:textId="77777777" w:rsidR="008D72A7" w:rsidRDefault="008D72A7">
            <w:pPr>
              <w:pStyle w:val="TAL"/>
              <w:rPr>
                <w:lang w:eastAsia="zh-CN"/>
              </w:rPr>
            </w:pPr>
            <w:r>
              <w:rPr>
                <w:lang w:eastAsia="zh-CN"/>
              </w:rPr>
              <w:t>AgeOfLocationEstimate</w:t>
            </w:r>
          </w:p>
        </w:tc>
        <w:tc>
          <w:tcPr>
            <w:tcW w:w="2189" w:type="dxa"/>
            <w:tcBorders>
              <w:top w:val="single" w:sz="4" w:space="0" w:color="auto"/>
              <w:left w:val="single" w:sz="4" w:space="0" w:color="auto"/>
              <w:bottom w:val="single" w:sz="4" w:space="0" w:color="auto"/>
              <w:right w:val="single" w:sz="4" w:space="0" w:color="auto"/>
            </w:tcBorders>
            <w:hideMark/>
          </w:tcPr>
          <w:p w14:paraId="04ED603E"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2191CC8B"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7160B5CD" w14:textId="77777777" w:rsidR="008D72A7" w:rsidRDefault="008D72A7">
            <w:pPr>
              <w:pStyle w:val="TAL"/>
              <w:rPr>
                <w:rFonts w:cs="Arial"/>
                <w:szCs w:val="18"/>
              </w:rPr>
            </w:pPr>
          </w:p>
        </w:tc>
      </w:tr>
      <w:tr w:rsidR="008D72A7" w14:paraId="29B4B3FA"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hideMark/>
          </w:tcPr>
          <w:p w14:paraId="6D01925A" w14:textId="77777777" w:rsidR="008D72A7" w:rsidRDefault="008D72A7">
            <w:pPr>
              <w:pStyle w:val="TAL"/>
              <w:rPr>
                <w:lang w:eastAsia="zh-CN"/>
              </w:rPr>
            </w:pPr>
            <w:r>
              <w:rPr>
                <w:lang w:eastAsia="zh-CN"/>
              </w:rPr>
              <w:t>PositioningMethod</w:t>
            </w:r>
          </w:p>
        </w:tc>
        <w:tc>
          <w:tcPr>
            <w:tcW w:w="2189" w:type="dxa"/>
            <w:tcBorders>
              <w:top w:val="single" w:sz="4" w:space="0" w:color="auto"/>
              <w:left w:val="single" w:sz="4" w:space="0" w:color="auto"/>
              <w:bottom w:val="single" w:sz="4" w:space="0" w:color="auto"/>
              <w:right w:val="single" w:sz="4" w:space="0" w:color="auto"/>
            </w:tcBorders>
            <w:hideMark/>
          </w:tcPr>
          <w:p w14:paraId="705887B8"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0F5B95F5"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47949213" w14:textId="77777777" w:rsidR="008D72A7" w:rsidRDefault="008D72A7">
            <w:pPr>
              <w:pStyle w:val="TAL"/>
              <w:rPr>
                <w:rFonts w:cs="Arial"/>
                <w:szCs w:val="18"/>
              </w:rPr>
            </w:pPr>
          </w:p>
        </w:tc>
      </w:tr>
      <w:tr w:rsidR="008D72A7" w14:paraId="24B1A4DA"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hideMark/>
          </w:tcPr>
          <w:p w14:paraId="146945D4" w14:textId="77777777" w:rsidR="008D72A7" w:rsidRDefault="008D72A7">
            <w:pPr>
              <w:pStyle w:val="TAL"/>
              <w:rPr>
                <w:lang w:eastAsia="zh-CN"/>
              </w:rPr>
            </w:pPr>
            <w:r>
              <w:rPr>
                <w:lang w:eastAsia="zh-CN"/>
              </w:rPr>
              <w:t>A</w:t>
            </w:r>
            <w:r>
              <w:t>ccuracyFulfilmentIndicator</w:t>
            </w:r>
          </w:p>
        </w:tc>
        <w:tc>
          <w:tcPr>
            <w:tcW w:w="2189" w:type="dxa"/>
            <w:tcBorders>
              <w:top w:val="single" w:sz="4" w:space="0" w:color="auto"/>
              <w:left w:val="single" w:sz="4" w:space="0" w:color="auto"/>
              <w:bottom w:val="single" w:sz="4" w:space="0" w:color="auto"/>
              <w:right w:val="single" w:sz="4" w:space="0" w:color="auto"/>
            </w:tcBorders>
            <w:hideMark/>
          </w:tcPr>
          <w:p w14:paraId="25A89ED9"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50E2B396"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241069A5" w14:textId="77777777" w:rsidR="008D72A7" w:rsidRDefault="008D72A7">
            <w:pPr>
              <w:pStyle w:val="TAL"/>
              <w:rPr>
                <w:rFonts w:cs="Arial"/>
                <w:szCs w:val="18"/>
              </w:rPr>
            </w:pPr>
          </w:p>
        </w:tc>
      </w:tr>
      <w:tr w:rsidR="008D72A7" w14:paraId="7F45610B"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hideMark/>
          </w:tcPr>
          <w:p w14:paraId="4E0E04BA" w14:textId="77777777" w:rsidR="008D72A7" w:rsidRDefault="008D72A7">
            <w:pPr>
              <w:pStyle w:val="TAL"/>
              <w:rPr>
                <w:lang w:eastAsia="zh-CN"/>
              </w:rPr>
            </w:pPr>
            <w:r>
              <w:rPr>
                <w:lang w:eastAsia="zh-CN"/>
              </w:rPr>
              <w:t>LmfIdentification</w:t>
            </w:r>
          </w:p>
        </w:tc>
        <w:tc>
          <w:tcPr>
            <w:tcW w:w="2189" w:type="dxa"/>
            <w:tcBorders>
              <w:top w:val="single" w:sz="4" w:space="0" w:color="auto"/>
              <w:left w:val="single" w:sz="4" w:space="0" w:color="auto"/>
              <w:bottom w:val="single" w:sz="4" w:space="0" w:color="auto"/>
              <w:right w:val="single" w:sz="4" w:space="0" w:color="auto"/>
            </w:tcBorders>
            <w:hideMark/>
          </w:tcPr>
          <w:p w14:paraId="0AD842FE" w14:textId="77777777" w:rsidR="008D72A7" w:rsidRDefault="008D72A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258EC193" w14:textId="77777777" w:rsidR="008D72A7" w:rsidRDefault="008D72A7">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70A4D9D3" w14:textId="77777777" w:rsidR="008D72A7" w:rsidRDefault="008D72A7">
            <w:pPr>
              <w:pStyle w:val="TAL"/>
              <w:rPr>
                <w:rFonts w:cs="Arial"/>
                <w:szCs w:val="18"/>
              </w:rPr>
            </w:pPr>
          </w:p>
        </w:tc>
      </w:tr>
      <w:tr w:rsidR="00212990" w14:paraId="7B1F725F"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tcPr>
          <w:p w14:paraId="18E8C295" w14:textId="613868AE" w:rsidR="00212990" w:rsidRDefault="00212990">
            <w:pPr>
              <w:pStyle w:val="TAL"/>
              <w:rPr>
                <w:lang w:eastAsia="zh-CN"/>
              </w:rPr>
            </w:pPr>
            <w:r>
              <w:rPr>
                <w:lang w:eastAsia="zh-CN"/>
              </w:rPr>
              <w:t>LcsServiceType</w:t>
            </w:r>
          </w:p>
        </w:tc>
        <w:tc>
          <w:tcPr>
            <w:tcW w:w="2189" w:type="dxa"/>
            <w:tcBorders>
              <w:top w:val="single" w:sz="4" w:space="0" w:color="auto"/>
              <w:left w:val="single" w:sz="4" w:space="0" w:color="auto"/>
              <w:bottom w:val="single" w:sz="4" w:space="0" w:color="auto"/>
              <w:right w:val="single" w:sz="4" w:space="0" w:color="auto"/>
            </w:tcBorders>
          </w:tcPr>
          <w:p w14:paraId="347D95D6" w14:textId="4C14B81F" w:rsidR="00212990" w:rsidRDefault="00212990">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50EA0610" w14:textId="77777777" w:rsidR="00212990" w:rsidRDefault="00212990">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3CF76D0D" w14:textId="77777777" w:rsidR="00212990" w:rsidRDefault="00212990">
            <w:pPr>
              <w:pStyle w:val="TAL"/>
              <w:rPr>
                <w:rFonts w:cs="Arial"/>
                <w:szCs w:val="18"/>
              </w:rPr>
            </w:pPr>
          </w:p>
        </w:tc>
      </w:tr>
      <w:tr w:rsidR="00212990" w14:paraId="7D2551EA"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hideMark/>
          </w:tcPr>
          <w:p w14:paraId="15CCB93C" w14:textId="77777777" w:rsidR="00212990" w:rsidRDefault="00212990">
            <w:pPr>
              <w:pStyle w:val="TAL"/>
              <w:rPr>
                <w:lang w:eastAsia="zh-CN"/>
              </w:rPr>
            </w:pPr>
            <w:r>
              <w:t>VelocityRequested</w:t>
            </w:r>
          </w:p>
        </w:tc>
        <w:tc>
          <w:tcPr>
            <w:tcW w:w="2189" w:type="dxa"/>
            <w:tcBorders>
              <w:top w:val="single" w:sz="4" w:space="0" w:color="auto"/>
              <w:left w:val="single" w:sz="4" w:space="0" w:color="auto"/>
              <w:bottom w:val="single" w:sz="4" w:space="0" w:color="auto"/>
              <w:right w:val="single" w:sz="4" w:space="0" w:color="auto"/>
            </w:tcBorders>
            <w:hideMark/>
          </w:tcPr>
          <w:p w14:paraId="69EAFA93" w14:textId="77777777" w:rsidR="00212990" w:rsidRDefault="00212990">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769BDA0D" w14:textId="77777777" w:rsidR="00212990" w:rsidRDefault="00212990">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54092034" w14:textId="77777777" w:rsidR="00212990" w:rsidRDefault="00212990">
            <w:pPr>
              <w:pStyle w:val="TAL"/>
              <w:rPr>
                <w:rFonts w:cs="Arial"/>
                <w:szCs w:val="18"/>
              </w:rPr>
            </w:pPr>
          </w:p>
        </w:tc>
      </w:tr>
      <w:tr w:rsidR="00212990" w14:paraId="16568A11"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hideMark/>
          </w:tcPr>
          <w:p w14:paraId="1BC474D9" w14:textId="77777777" w:rsidR="00212990" w:rsidRDefault="00212990">
            <w:pPr>
              <w:pStyle w:val="TAL"/>
              <w:rPr>
                <w:lang w:eastAsia="zh-CN"/>
              </w:rPr>
            </w:pPr>
            <w:r>
              <w:t>LcsPriority</w:t>
            </w:r>
          </w:p>
        </w:tc>
        <w:tc>
          <w:tcPr>
            <w:tcW w:w="2189" w:type="dxa"/>
            <w:tcBorders>
              <w:top w:val="single" w:sz="4" w:space="0" w:color="auto"/>
              <w:left w:val="single" w:sz="4" w:space="0" w:color="auto"/>
              <w:bottom w:val="single" w:sz="4" w:space="0" w:color="auto"/>
              <w:right w:val="single" w:sz="4" w:space="0" w:color="auto"/>
            </w:tcBorders>
            <w:hideMark/>
          </w:tcPr>
          <w:p w14:paraId="5AC35F9A" w14:textId="77777777" w:rsidR="00212990" w:rsidRDefault="00212990">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14378EAF" w14:textId="77777777" w:rsidR="00212990" w:rsidRDefault="00212990">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32698D17" w14:textId="77777777" w:rsidR="00212990" w:rsidRDefault="00212990">
            <w:pPr>
              <w:pStyle w:val="TAL"/>
              <w:rPr>
                <w:rFonts w:cs="Arial"/>
                <w:szCs w:val="18"/>
              </w:rPr>
            </w:pPr>
          </w:p>
        </w:tc>
      </w:tr>
      <w:tr w:rsidR="00212990" w14:paraId="3138F937"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hideMark/>
          </w:tcPr>
          <w:p w14:paraId="10FB786F" w14:textId="77777777" w:rsidR="00212990" w:rsidRDefault="00212990">
            <w:pPr>
              <w:pStyle w:val="TAL"/>
              <w:rPr>
                <w:lang w:eastAsia="zh-CN"/>
              </w:rPr>
            </w:pPr>
            <w:r>
              <w:t>Velocity</w:t>
            </w:r>
            <w:r>
              <w:rPr>
                <w:lang w:eastAsia="zh-CN"/>
              </w:rPr>
              <w:t>Estimate</w:t>
            </w:r>
          </w:p>
        </w:tc>
        <w:tc>
          <w:tcPr>
            <w:tcW w:w="2189" w:type="dxa"/>
            <w:tcBorders>
              <w:top w:val="single" w:sz="4" w:space="0" w:color="auto"/>
              <w:left w:val="single" w:sz="4" w:space="0" w:color="auto"/>
              <w:bottom w:val="single" w:sz="4" w:space="0" w:color="auto"/>
              <w:right w:val="single" w:sz="4" w:space="0" w:color="auto"/>
            </w:tcBorders>
            <w:hideMark/>
          </w:tcPr>
          <w:p w14:paraId="1A47EE07" w14:textId="77777777" w:rsidR="00212990" w:rsidRDefault="00212990">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548342C1" w14:textId="77777777" w:rsidR="00212990" w:rsidRDefault="00212990">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4AA4D981" w14:textId="77777777" w:rsidR="00212990" w:rsidRDefault="00212990">
            <w:pPr>
              <w:pStyle w:val="TAL"/>
              <w:rPr>
                <w:rFonts w:cs="Arial"/>
                <w:szCs w:val="18"/>
              </w:rPr>
            </w:pPr>
          </w:p>
        </w:tc>
      </w:tr>
      <w:tr w:rsidR="00212990" w14:paraId="5C8E65A2"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hideMark/>
          </w:tcPr>
          <w:p w14:paraId="71BD742A" w14:textId="77777777" w:rsidR="00212990" w:rsidRDefault="00212990" w:rsidP="00EF4063">
            <w:pPr>
              <w:pStyle w:val="TAL"/>
            </w:pPr>
            <w:r w:rsidRPr="00EF4063">
              <w:t>TerminationCause</w:t>
            </w:r>
          </w:p>
        </w:tc>
        <w:tc>
          <w:tcPr>
            <w:tcW w:w="2189" w:type="dxa"/>
            <w:tcBorders>
              <w:top w:val="single" w:sz="4" w:space="0" w:color="auto"/>
              <w:left w:val="single" w:sz="4" w:space="0" w:color="auto"/>
              <w:bottom w:val="single" w:sz="4" w:space="0" w:color="auto"/>
              <w:right w:val="single" w:sz="4" w:space="0" w:color="auto"/>
            </w:tcBorders>
            <w:hideMark/>
          </w:tcPr>
          <w:p w14:paraId="0C1E7083" w14:textId="77777777" w:rsidR="00212990" w:rsidRDefault="00212990">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06CF11CF" w14:textId="77777777" w:rsidR="00212990" w:rsidRDefault="00212990">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50EAD8DD" w14:textId="77777777" w:rsidR="00212990" w:rsidRDefault="00212990">
            <w:pPr>
              <w:pStyle w:val="TAL"/>
              <w:rPr>
                <w:rFonts w:cs="Arial"/>
                <w:szCs w:val="18"/>
              </w:rPr>
            </w:pPr>
          </w:p>
        </w:tc>
      </w:tr>
      <w:tr w:rsidR="00212990" w14:paraId="6564ABBA"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hideMark/>
          </w:tcPr>
          <w:p w14:paraId="5DDDDF67" w14:textId="77777777" w:rsidR="00212990" w:rsidRDefault="00212990">
            <w:pPr>
              <w:pStyle w:val="TAL"/>
              <w:rPr>
                <w:color w:val="1F497D"/>
              </w:rPr>
            </w:pPr>
            <w:r>
              <w:t>PositioningMethodAndUsage</w:t>
            </w:r>
          </w:p>
        </w:tc>
        <w:tc>
          <w:tcPr>
            <w:tcW w:w="2189" w:type="dxa"/>
            <w:tcBorders>
              <w:top w:val="single" w:sz="4" w:space="0" w:color="auto"/>
              <w:left w:val="single" w:sz="4" w:space="0" w:color="auto"/>
              <w:bottom w:val="single" w:sz="4" w:space="0" w:color="auto"/>
              <w:right w:val="single" w:sz="4" w:space="0" w:color="auto"/>
            </w:tcBorders>
            <w:hideMark/>
          </w:tcPr>
          <w:p w14:paraId="23D04D4F" w14:textId="77777777" w:rsidR="00212990" w:rsidRDefault="00212990">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09328FD7" w14:textId="77777777" w:rsidR="00212990" w:rsidRDefault="00212990">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73C4F129" w14:textId="77777777" w:rsidR="00212990" w:rsidRDefault="00212990">
            <w:pPr>
              <w:pStyle w:val="TAL"/>
              <w:rPr>
                <w:rFonts w:cs="Arial"/>
                <w:szCs w:val="18"/>
              </w:rPr>
            </w:pPr>
          </w:p>
        </w:tc>
      </w:tr>
      <w:tr w:rsidR="00212990" w14:paraId="17AAA9D8" w14:textId="77777777" w:rsidTr="00FA4603">
        <w:trPr>
          <w:jc w:val="center"/>
        </w:trPr>
        <w:tc>
          <w:tcPr>
            <w:tcW w:w="3097" w:type="dxa"/>
            <w:tcBorders>
              <w:top w:val="single" w:sz="4" w:space="0" w:color="auto"/>
              <w:left w:val="single" w:sz="4" w:space="0" w:color="auto"/>
              <w:bottom w:val="single" w:sz="4" w:space="0" w:color="auto"/>
              <w:right w:val="single" w:sz="4" w:space="0" w:color="auto"/>
            </w:tcBorders>
            <w:hideMark/>
          </w:tcPr>
          <w:p w14:paraId="621CE5E5" w14:textId="77777777" w:rsidR="00212990" w:rsidRDefault="00212990">
            <w:pPr>
              <w:pStyle w:val="TAL"/>
            </w:pPr>
            <w:r>
              <w:t>GnssPositioningMethodAndUsage</w:t>
            </w:r>
          </w:p>
        </w:tc>
        <w:tc>
          <w:tcPr>
            <w:tcW w:w="2189" w:type="dxa"/>
            <w:tcBorders>
              <w:top w:val="single" w:sz="4" w:space="0" w:color="auto"/>
              <w:left w:val="single" w:sz="4" w:space="0" w:color="auto"/>
              <w:bottom w:val="single" w:sz="4" w:space="0" w:color="auto"/>
              <w:right w:val="single" w:sz="4" w:space="0" w:color="auto"/>
            </w:tcBorders>
            <w:hideMark/>
          </w:tcPr>
          <w:p w14:paraId="09AC6E8B" w14:textId="77777777" w:rsidR="00212990" w:rsidRDefault="00212990">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371970A3" w14:textId="77777777" w:rsidR="00212990" w:rsidRDefault="00212990">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6602E226" w14:textId="77777777" w:rsidR="00212990" w:rsidRDefault="00212990">
            <w:pPr>
              <w:pStyle w:val="TAL"/>
              <w:rPr>
                <w:rFonts w:cs="Arial"/>
                <w:szCs w:val="18"/>
              </w:rPr>
            </w:pPr>
          </w:p>
        </w:tc>
      </w:tr>
      <w:tr w:rsidR="00212990" w14:paraId="69811D84"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09427560" w14:textId="77777777" w:rsidR="00212990" w:rsidRDefault="00212990">
            <w:pPr>
              <w:pStyle w:val="TAL"/>
              <w:rPr>
                <w:lang w:eastAsia="zh-CN"/>
              </w:rPr>
            </w:pPr>
            <w:r w:rsidRPr="000A57AE">
              <w:rPr>
                <w:lang w:eastAsia="zh-CN"/>
              </w:rPr>
              <w:t>LcsServiceAuth</w:t>
            </w:r>
          </w:p>
        </w:tc>
        <w:tc>
          <w:tcPr>
            <w:tcW w:w="2189" w:type="dxa"/>
            <w:tcBorders>
              <w:top w:val="single" w:sz="4" w:space="0" w:color="auto"/>
              <w:left w:val="single" w:sz="4" w:space="0" w:color="auto"/>
              <w:bottom w:val="single" w:sz="4" w:space="0" w:color="auto"/>
              <w:right w:val="single" w:sz="4" w:space="0" w:color="auto"/>
            </w:tcBorders>
          </w:tcPr>
          <w:p w14:paraId="559D964D" w14:textId="77777777" w:rsidR="00212990" w:rsidRDefault="00212990">
            <w:pPr>
              <w:pStyle w:val="TAL"/>
            </w:pPr>
            <w:r w:rsidRPr="003842C8">
              <w:t>3GPP TS 29.57</w:t>
            </w:r>
            <w:r w:rsidRPr="003842C8">
              <w:rPr>
                <w:lang w:eastAsia="zh-CN"/>
              </w:rPr>
              <w:t>1</w:t>
            </w:r>
            <w:r w:rsidRPr="003842C8">
              <w:t> [</w:t>
            </w:r>
            <w:r w:rsidRPr="003842C8">
              <w:rPr>
                <w:lang w:eastAsia="zh-CN"/>
              </w:rPr>
              <w:t>11</w:t>
            </w:r>
            <w:r w:rsidRPr="003842C8">
              <w:t>]</w:t>
            </w:r>
          </w:p>
        </w:tc>
        <w:tc>
          <w:tcPr>
            <w:tcW w:w="2400" w:type="dxa"/>
            <w:tcBorders>
              <w:top w:val="single" w:sz="4" w:space="0" w:color="auto"/>
              <w:left w:val="single" w:sz="4" w:space="0" w:color="auto"/>
              <w:bottom w:val="single" w:sz="4" w:space="0" w:color="auto"/>
              <w:right w:val="single" w:sz="4" w:space="0" w:color="auto"/>
            </w:tcBorders>
          </w:tcPr>
          <w:p w14:paraId="199BEB2E" w14:textId="77777777" w:rsidR="00212990" w:rsidRDefault="00212990">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0D9A0A12" w14:textId="77777777" w:rsidR="00212990" w:rsidRDefault="00212990">
            <w:pPr>
              <w:pStyle w:val="TAL"/>
              <w:rPr>
                <w:rFonts w:cs="Arial"/>
                <w:szCs w:val="18"/>
              </w:rPr>
            </w:pPr>
          </w:p>
        </w:tc>
      </w:tr>
      <w:tr w:rsidR="00212990" w14:paraId="6D1052DB"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19564E03" w14:textId="77777777" w:rsidR="00212990" w:rsidRPr="000A57AE" w:rsidRDefault="00212990" w:rsidP="00EF4063">
            <w:pPr>
              <w:pStyle w:val="TAL"/>
              <w:rPr>
                <w:lang w:eastAsia="zh-CN"/>
              </w:rPr>
            </w:pPr>
            <w:r w:rsidRPr="00EF4063">
              <w:t>Ecgi</w:t>
            </w:r>
          </w:p>
        </w:tc>
        <w:tc>
          <w:tcPr>
            <w:tcW w:w="2189" w:type="dxa"/>
            <w:tcBorders>
              <w:top w:val="single" w:sz="4" w:space="0" w:color="auto"/>
              <w:left w:val="single" w:sz="4" w:space="0" w:color="auto"/>
              <w:bottom w:val="single" w:sz="4" w:space="0" w:color="auto"/>
              <w:right w:val="single" w:sz="4" w:space="0" w:color="auto"/>
            </w:tcBorders>
          </w:tcPr>
          <w:p w14:paraId="1EFB82A3" w14:textId="77777777" w:rsidR="00212990" w:rsidRPr="003842C8" w:rsidRDefault="00212990">
            <w:pPr>
              <w:pStyle w:val="TAL"/>
            </w:pPr>
            <w:r>
              <w:t>3GPP TS 29.57</w:t>
            </w:r>
            <w:r>
              <w:rPr>
                <w:lang w:eastAsia="zh-CN"/>
              </w:rPr>
              <w:t>1</w:t>
            </w:r>
            <w:r>
              <w:t> [</w:t>
            </w:r>
            <w:r>
              <w:rPr>
                <w:lang w:eastAsia="zh-CN"/>
              </w:rPr>
              <w:t>11</w:t>
            </w:r>
            <w:r>
              <w:t>]</w:t>
            </w:r>
          </w:p>
        </w:tc>
        <w:tc>
          <w:tcPr>
            <w:tcW w:w="2400" w:type="dxa"/>
            <w:tcBorders>
              <w:top w:val="single" w:sz="4" w:space="0" w:color="auto"/>
              <w:left w:val="single" w:sz="4" w:space="0" w:color="auto"/>
              <w:bottom w:val="single" w:sz="4" w:space="0" w:color="auto"/>
              <w:right w:val="single" w:sz="4" w:space="0" w:color="auto"/>
            </w:tcBorders>
          </w:tcPr>
          <w:p w14:paraId="31CF6DE0" w14:textId="77777777" w:rsidR="00212990" w:rsidRDefault="00212990">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7DB6E8DD" w14:textId="77777777" w:rsidR="00212990" w:rsidRDefault="00212990">
            <w:pPr>
              <w:pStyle w:val="TAL"/>
              <w:rPr>
                <w:rFonts w:cs="Arial"/>
                <w:szCs w:val="18"/>
              </w:rPr>
            </w:pPr>
          </w:p>
        </w:tc>
      </w:tr>
      <w:tr w:rsidR="00212990" w14:paraId="380950D0"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26477D0B" w14:textId="77777777" w:rsidR="00212990" w:rsidRPr="000A57AE" w:rsidRDefault="00212990" w:rsidP="00EF4063">
            <w:pPr>
              <w:pStyle w:val="TAL"/>
              <w:rPr>
                <w:lang w:eastAsia="zh-CN"/>
              </w:rPr>
            </w:pPr>
            <w:r w:rsidRPr="00EF4063">
              <w:t>Ncgi</w:t>
            </w:r>
          </w:p>
        </w:tc>
        <w:tc>
          <w:tcPr>
            <w:tcW w:w="2189" w:type="dxa"/>
            <w:tcBorders>
              <w:top w:val="single" w:sz="4" w:space="0" w:color="auto"/>
              <w:left w:val="single" w:sz="4" w:space="0" w:color="auto"/>
              <w:bottom w:val="single" w:sz="4" w:space="0" w:color="auto"/>
              <w:right w:val="single" w:sz="4" w:space="0" w:color="auto"/>
            </w:tcBorders>
          </w:tcPr>
          <w:p w14:paraId="1F94CE9D" w14:textId="77777777" w:rsidR="00212990" w:rsidRPr="003842C8" w:rsidRDefault="00212990">
            <w:pPr>
              <w:pStyle w:val="TAL"/>
            </w:pPr>
            <w:r>
              <w:t>3GPP TS 29.57</w:t>
            </w:r>
            <w:r>
              <w:rPr>
                <w:lang w:eastAsia="zh-CN"/>
              </w:rPr>
              <w:t>1</w:t>
            </w:r>
            <w:r>
              <w:t> [</w:t>
            </w:r>
            <w:r>
              <w:rPr>
                <w:lang w:eastAsia="zh-CN"/>
              </w:rPr>
              <w:t>11</w:t>
            </w:r>
            <w:r>
              <w:t>]</w:t>
            </w:r>
          </w:p>
        </w:tc>
        <w:tc>
          <w:tcPr>
            <w:tcW w:w="2400" w:type="dxa"/>
            <w:tcBorders>
              <w:top w:val="single" w:sz="4" w:space="0" w:color="auto"/>
              <w:left w:val="single" w:sz="4" w:space="0" w:color="auto"/>
              <w:bottom w:val="single" w:sz="4" w:space="0" w:color="auto"/>
              <w:right w:val="single" w:sz="4" w:space="0" w:color="auto"/>
            </w:tcBorders>
          </w:tcPr>
          <w:p w14:paraId="2AC718AE" w14:textId="77777777" w:rsidR="00212990" w:rsidRDefault="00212990">
            <w:pPr>
              <w:pStyle w:val="TAL"/>
              <w:rPr>
                <w:rFonts w:cs="Arial"/>
                <w:szCs w:val="18"/>
              </w:rPr>
            </w:pPr>
          </w:p>
        </w:tc>
        <w:tc>
          <w:tcPr>
            <w:tcW w:w="1738" w:type="dxa"/>
            <w:tcBorders>
              <w:top w:val="single" w:sz="4" w:space="0" w:color="auto"/>
              <w:left w:val="single" w:sz="4" w:space="0" w:color="auto"/>
              <w:bottom w:val="single" w:sz="4" w:space="0" w:color="auto"/>
              <w:right w:val="single" w:sz="4" w:space="0" w:color="auto"/>
            </w:tcBorders>
          </w:tcPr>
          <w:p w14:paraId="330A952B" w14:textId="77777777" w:rsidR="00212990" w:rsidRDefault="00212990">
            <w:pPr>
              <w:pStyle w:val="TAL"/>
              <w:rPr>
                <w:rFonts w:cs="Arial"/>
                <w:szCs w:val="18"/>
              </w:rPr>
            </w:pPr>
          </w:p>
        </w:tc>
      </w:tr>
      <w:tr w:rsidR="00212990" w14:paraId="7C8995EB"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586E0C42" w14:textId="77777777" w:rsidR="00212990" w:rsidRPr="000A57AE" w:rsidRDefault="00212990">
            <w:pPr>
              <w:pStyle w:val="TAL"/>
              <w:rPr>
                <w:lang w:eastAsia="zh-CN"/>
              </w:rPr>
            </w:pPr>
            <w:r>
              <w:t>Altitude</w:t>
            </w:r>
          </w:p>
        </w:tc>
        <w:tc>
          <w:tcPr>
            <w:tcW w:w="2189" w:type="dxa"/>
            <w:tcBorders>
              <w:top w:val="single" w:sz="4" w:space="0" w:color="auto"/>
              <w:left w:val="single" w:sz="4" w:space="0" w:color="auto"/>
              <w:bottom w:val="single" w:sz="4" w:space="0" w:color="auto"/>
              <w:right w:val="single" w:sz="4" w:space="0" w:color="auto"/>
            </w:tcBorders>
          </w:tcPr>
          <w:p w14:paraId="10D931DF" w14:textId="77777777" w:rsidR="00212990" w:rsidRPr="003842C8" w:rsidRDefault="00212990">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775AEF15" w14:textId="77777777" w:rsidR="00212990" w:rsidRDefault="00212990">
            <w:pPr>
              <w:pStyle w:val="TAL"/>
              <w:rPr>
                <w:rFonts w:cs="Arial"/>
                <w:szCs w:val="18"/>
              </w:rPr>
            </w:pPr>
            <w:r>
              <w:t>Altitude</w:t>
            </w:r>
          </w:p>
        </w:tc>
        <w:tc>
          <w:tcPr>
            <w:tcW w:w="1738" w:type="dxa"/>
            <w:tcBorders>
              <w:top w:val="single" w:sz="4" w:space="0" w:color="auto"/>
              <w:left w:val="single" w:sz="4" w:space="0" w:color="auto"/>
              <w:bottom w:val="single" w:sz="4" w:space="0" w:color="auto"/>
              <w:right w:val="single" w:sz="4" w:space="0" w:color="auto"/>
            </w:tcBorders>
          </w:tcPr>
          <w:p w14:paraId="7692E5DF" w14:textId="77777777" w:rsidR="00212990" w:rsidRDefault="00212990">
            <w:pPr>
              <w:pStyle w:val="TAL"/>
              <w:rPr>
                <w:rFonts w:cs="Arial"/>
                <w:szCs w:val="18"/>
              </w:rPr>
            </w:pPr>
          </w:p>
        </w:tc>
      </w:tr>
      <w:tr w:rsidR="00212990" w14:paraId="243B2B6E"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45494697" w14:textId="77777777" w:rsidR="00212990" w:rsidRPr="000A57AE" w:rsidRDefault="00212990">
            <w:pPr>
              <w:pStyle w:val="TAL"/>
              <w:rPr>
                <w:lang w:eastAsia="zh-CN"/>
              </w:rPr>
            </w:pPr>
            <w:r>
              <w:rPr>
                <w:lang w:val="en-US"/>
              </w:rPr>
              <w:t>BarometricPressure</w:t>
            </w:r>
          </w:p>
        </w:tc>
        <w:tc>
          <w:tcPr>
            <w:tcW w:w="2189" w:type="dxa"/>
            <w:tcBorders>
              <w:top w:val="single" w:sz="4" w:space="0" w:color="auto"/>
              <w:left w:val="single" w:sz="4" w:space="0" w:color="auto"/>
              <w:bottom w:val="single" w:sz="4" w:space="0" w:color="auto"/>
              <w:right w:val="single" w:sz="4" w:space="0" w:color="auto"/>
            </w:tcBorders>
          </w:tcPr>
          <w:p w14:paraId="2725F030" w14:textId="77777777" w:rsidR="00212990" w:rsidRPr="003842C8" w:rsidRDefault="00212990">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757C3966" w14:textId="77777777" w:rsidR="00212990" w:rsidRDefault="00212990">
            <w:pPr>
              <w:pStyle w:val="TAL"/>
              <w:rPr>
                <w:rFonts w:cs="Arial"/>
                <w:szCs w:val="18"/>
              </w:rPr>
            </w:pPr>
            <w:r>
              <w:rPr>
                <w:lang w:val="en-US"/>
              </w:rPr>
              <w:t>Barometric pressure</w:t>
            </w:r>
          </w:p>
        </w:tc>
        <w:tc>
          <w:tcPr>
            <w:tcW w:w="1738" w:type="dxa"/>
            <w:tcBorders>
              <w:top w:val="single" w:sz="4" w:space="0" w:color="auto"/>
              <w:left w:val="single" w:sz="4" w:space="0" w:color="auto"/>
              <w:bottom w:val="single" w:sz="4" w:space="0" w:color="auto"/>
              <w:right w:val="single" w:sz="4" w:space="0" w:color="auto"/>
            </w:tcBorders>
          </w:tcPr>
          <w:p w14:paraId="39B307B3" w14:textId="77777777" w:rsidR="00212990" w:rsidRDefault="00212990">
            <w:pPr>
              <w:pStyle w:val="TAL"/>
              <w:rPr>
                <w:rFonts w:cs="Arial"/>
                <w:szCs w:val="18"/>
              </w:rPr>
            </w:pPr>
          </w:p>
        </w:tc>
      </w:tr>
      <w:tr w:rsidR="007179B6" w14:paraId="266EB123"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2F68D0E4" w14:textId="3496CD8F" w:rsidR="007179B6" w:rsidRDefault="007179B6">
            <w:pPr>
              <w:pStyle w:val="TAL"/>
              <w:rPr>
                <w:lang w:val="en-US"/>
              </w:rPr>
            </w:pPr>
            <w:r w:rsidRPr="002F5B42">
              <w:rPr>
                <w:noProof/>
                <w:lang w:eastAsia="zh-CN"/>
              </w:rPr>
              <w:t>MinorLocationQoS</w:t>
            </w:r>
          </w:p>
        </w:tc>
        <w:tc>
          <w:tcPr>
            <w:tcW w:w="2189" w:type="dxa"/>
            <w:tcBorders>
              <w:top w:val="single" w:sz="4" w:space="0" w:color="auto"/>
              <w:left w:val="single" w:sz="4" w:space="0" w:color="auto"/>
              <w:bottom w:val="single" w:sz="4" w:space="0" w:color="auto"/>
              <w:right w:val="single" w:sz="4" w:space="0" w:color="auto"/>
            </w:tcBorders>
          </w:tcPr>
          <w:p w14:paraId="63227964" w14:textId="1858B720" w:rsidR="007179B6" w:rsidRDefault="007179B6">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3C97E4DE" w14:textId="1E7607BD" w:rsidR="007179B6" w:rsidRDefault="007179B6">
            <w:pPr>
              <w:pStyle w:val="TAL"/>
              <w:rPr>
                <w:lang w:val="en-US"/>
              </w:rPr>
            </w:pPr>
            <w:r>
              <w:t>Minor Location QoS</w:t>
            </w:r>
          </w:p>
        </w:tc>
        <w:tc>
          <w:tcPr>
            <w:tcW w:w="1738" w:type="dxa"/>
            <w:tcBorders>
              <w:top w:val="single" w:sz="4" w:space="0" w:color="auto"/>
              <w:left w:val="single" w:sz="4" w:space="0" w:color="auto"/>
              <w:bottom w:val="single" w:sz="4" w:space="0" w:color="auto"/>
              <w:right w:val="single" w:sz="4" w:space="0" w:color="auto"/>
            </w:tcBorders>
          </w:tcPr>
          <w:p w14:paraId="2A33F5F0" w14:textId="3113B195" w:rsidR="007179B6" w:rsidRDefault="007179B6">
            <w:pPr>
              <w:pStyle w:val="TAL"/>
              <w:rPr>
                <w:rFonts w:cs="Arial"/>
                <w:szCs w:val="18"/>
              </w:rPr>
            </w:pPr>
            <w:r>
              <w:rPr>
                <w:rFonts w:hint="eastAsia"/>
                <w:lang w:eastAsia="zh-CN"/>
              </w:rPr>
              <w:t>M</w:t>
            </w:r>
            <w:r>
              <w:rPr>
                <w:lang w:eastAsia="zh-CN"/>
              </w:rPr>
              <w:t>UTIQOS</w:t>
            </w:r>
          </w:p>
        </w:tc>
      </w:tr>
      <w:tr w:rsidR="007179B6" w14:paraId="49CA530F"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0CFDE6CB" w14:textId="77777777" w:rsidR="007179B6" w:rsidRDefault="007179B6" w:rsidP="00EF4063">
            <w:pPr>
              <w:pStyle w:val="TAL"/>
              <w:rPr>
                <w:lang w:val="en-US"/>
              </w:rPr>
            </w:pPr>
            <w:r w:rsidRPr="00EF4063">
              <w:t>LocationPrivacyVerResult</w:t>
            </w:r>
          </w:p>
        </w:tc>
        <w:tc>
          <w:tcPr>
            <w:tcW w:w="2189" w:type="dxa"/>
            <w:tcBorders>
              <w:top w:val="single" w:sz="4" w:space="0" w:color="auto"/>
              <w:left w:val="single" w:sz="4" w:space="0" w:color="auto"/>
              <w:bottom w:val="single" w:sz="4" w:space="0" w:color="auto"/>
              <w:right w:val="single" w:sz="4" w:space="0" w:color="auto"/>
            </w:tcBorders>
          </w:tcPr>
          <w:p w14:paraId="038BA655" w14:textId="77777777" w:rsidR="007179B6" w:rsidRDefault="007179B6" w:rsidP="00791867">
            <w:pPr>
              <w:pStyle w:val="TAL"/>
            </w:pPr>
            <w:r>
              <w:t>3GPP TS 29.518 [</w:t>
            </w:r>
            <w:r>
              <w:rPr>
                <w:rFonts w:hint="eastAsia"/>
                <w:lang w:eastAsia="zh-CN"/>
              </w:rPr>
              <w:t>20</w:t>
            </w:r>
            <w:r>
              <w:t>]</w:t>
            </w:r>
          </w:p>
        </w:tc>
        <w:tc>
          <w:tcPr>
            <w:tcW w:w="2400" w:type="dxa"/>
            <w:tcBorders>
              <w:top w:val="single" w:sz="4" w:space="0" w:color="auto"/>
              <w:left w:val="single" w:sz="4" w:space="0" w:color="auto"/>
              <w:bottom w:val="single" w:sz="4" w:space="0" w:color="auto"/>
              <w:right w:val="single" w:sz="4" w:space="0" w:color="auto"/>
            </w:tcBorders>
          </w:tcPr>
          <w:p w14:paraId="1F78C147" w14:textId="77777777" w:rsidR="007179B6" w:rsidRDefault="007179B6">
            <w:pPr>
              <w:pStyle w:val="TAL"/>
              <w:rPr>
                <w:lang w:val="en-US"/>
              </w:rPr>
            </w:pPr>
          </w:p>
        </w:tc>
        <w:tc>
          <w:tcPr>
            <w:tcW w:w="1738" w:type="dxa"/>
            <w:tcBorders>
              <w:top w:val="single" w:sz="4" w:space="0" w:color="auto"/>
              <w:left w:val="single" w:sz="4" w:space="0" w:color="auto"/>
              <w:bottom w:val="single" w:sz="4" w:space="0" w:color="auto"/>
              <w:right w:val="single" w:sz="4" w:space="0" w:color="auto"/>
            </w:tcBorders>
          </w:tcPr>
          <w:p w14:paraId="769B95AF" w14:textId="77777777" w:rsidR="007179B6" w:rsidRDefault="007179B6">
            <w:pPr>
              <w:pStyle w:val="TAL"/>
              <w:rPr>
                <w:rFonts w:cs="Arial"/>
                <w:szCs w:val="18"/>
              </w:rPr>
            </w:pPr>
          </w:p>
        </w:tc>
      </w:tr>
      <w:tr w:rsidR="007179B6" w14:paraId="3E060BA7"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71E14348" w14:textId="77777777" w:rsidR="007179B6" w:rsidRPr="00E00EE5" w:rsidRDefault="007179B6">
            <w:pPr>
              <w:pStyle w:val="TAL"/>
            </w:pPr>
            <w:r w:rsidRPr="00E00EE5">
              <w:t>ExternalGroupId</w:t>
            </w:r>
          </w:p>
        </w:tc>
        <w:tc>
          <w:tcPr>
            <w:tcW w:w="2189" w:type="dxa"/>
            <w:tcBorders>
              <w:top w:val="single" w:sz="4" w:space="0" w:color="auto"/>
              <w:left w:val="single" w:sz="4" w:space="0" w:color="auto"/>
              <w:bottom w:val="single" w:sz="4" w:space="0" w:color="auto"/>
              <w:right w:val="single" w:sz="4" w:space="0" w:color="auto"/>
            </w:tcBorders>
          </w:tcPr>
          <w:p w14:paraId="69DF2361" w14:textId="77777777" w:rsidR="007179B6" w:rsidRDefault="007179B6" w:rsidP="00791867">
            <w:pPr>
              <w:pStyle w:val="TAL"/>
            </w:pPr>
            <w:r>
              <w:t>3GPP TS 29.571 [11]</w:t>
            </w:r>
          </w:p>
        </w:tc>
        <w:tc>
          <w:tcPr>
            <w:tcW w:w="2400" w:type="dxa"/>
            <w:tcBorders>
              <w:top w:val="single" w:sz="4" w:space="0" w:color="auto"/>
              <w:left w:val="single" w:sz="4" w:space="0" w:color="auto"/>
              <w:bottom w:val="single" w:sz="4" w:space="0" w:color="auto"/>
              <w:right w:val="single" w:sz="4" w:space="0" w:color="auto"/>
            </w:tcBorders>
          </w:tcPr>
          <w:p w14:paraId="305D34C1" w14:textId="77777777" w:rsidR="007179B6" w:rsidRPr="00E00EE5" w:rsidRDefault="007179B6">
            <w:pPr>
              <w:pStyle w:val="TAL"/>
            </w:pPr>
            <w:r w:rsidRPr="00E00EE5">
              <w:t>External Group Identifier</w:t>
            </w:r>
          </w:p>
        </w:tc>
        <w:tc>
          <w:tcPr>
            <w:tcW w:w="1738" w:type="dxa"/>
            <w:tcBorders>
              <w:top w:val="single" w:sz="4" w:space="0" w:color="auto"/>
              <w:left w:val="single" w:sz="4" w:space="0" w:color="auto"/>
              <w:bottom w:val="single" w:sz="4" w:space="0" w:color="auto"/>
              <w:right w:val="single" w:sz="4" w:space="0" w:color="auto"/>
            </w:tcBorders>
          </w:tcPr>
          <w:p w14:paraId="02BD94E7" w14:textId="77777777" w:rsidR="007179B6" w:rsidRDefault="007179B6">
            <w:pPr>
              <w:pStyle w:val="TAL"/>
              <w:rPr>
                <w:rFonts w:cs="Arial"/>
                <w:szCs w:val="18"/>
              </w:rPr>
            </w:pPr>
          </w:p>
        </w:tc>
      </w:tr>
      <w:tr w:rsidR="007179B6" w14:paraId="20F303CC"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08F9E62E" w14:textId="77777777" w:rsidR="007179B6" w:rsidRPr="00E00EE5" w:rsidRDefault="007179B6">
            <w:pPr>
              <w:pStyle w:val="TAL"/>
            </w:pPr>
            <w:r w:rsidRPr="00E00EE5">
              <w:t>GroupId</w:t>
            </w:r>
          </w:p>
        </w:tc>
        <w:tc>
          <w:tcPr>
            <w:tcW w:w="2189" w:type="dxa"/>
            <w:tcBorders>
              <w:top w:val="single" w:sz="4" w:space="0" w:color="auto"/>
              <w:left w:val="single" w:sz="4" w:space="0" w:color="auto"/>
              <w:bottom w:val="single" w:sz="4" w:space="0" w:color="auto"/>
              <w:right w:val="single" w:sz="4" w:space="0" w:color="auto"/>
            </w:tcBorders>
          </w:tcPr>
          <w:p w14:paraId="76003B63" w14:textId="77777777" w:rsidR="007179B6" w:rsidRDefault="007179B6" w:rsidP="00791867">
            <w:pPr>
              <w:pStyle w:val="TAL"/>
            </w:pPr>
            <w:r>
              <w:t>3GPP TS 29.571 [11]</w:t>
            </w:r>
          </w:p>
        </w:tc>
        <w:tc>
          <w:tcPr>
            <w:tcW w:w="2400" w:type="dxa"/>
            <w:tcBorders>
              <w:top w:val="single" w:sz="4" w:space="0" w:color="auto"/>
              <w:left w:val="single" w:sz="4" w:space="0" w:color="auto"/>
              <w:bottom w:val="single" w:sz="4" w:space="0" w:color="auto"/>
              <w:right w:val="single" w:sz="4" w:space="0" w:color="auto"/>
            </w:tcBorders>
          </w:tcPr>
          <w:p w14:paraId="01F34C84" w14:textId="77777777" w:rsidR="007179B6" w:rsidRPr="00E00EE5" w:rsidRDefault="007179B6">
            <w:pPr>
              <w:pStyle w:val="TAL"/>
            </w:pPr>
            <w:r w:rsidRPr="00E00EE5">
              <w:t>Group Identifier</w:t>
            </w:r>
          </w:p>
        </w:tc>
        <w:tc>
          <w:tcPr>
            <w:tcW w:w="1738" w:type="dxa"/>
            <w:tcBorders>
              <w:top w:val="single" w:sz="4" w:space="0" w:color="auto"/>
              <w:left w:val="single" w:sz="4" w:space="0" w:color="auto"/>
              <w:bottom w:val="single" w:sz="4" w:space="0" w:color="auto"/>
              <w:right w:val="single" w:sz="4" w:space="0" w:color="auto"/>
            </w:tcBorders>
          </w:tcPr>
          <w:p w14:paraId="6DCB07B1" w14:textId="77777777" w:rsidR="007179B6" w:rsidRDefault="007179B6">
            <w:pPr>
              <w:pStyle w:val="TAL"/>
              <w:rPr>
                <w:rFonts w:cs="Arial"/>
                <w:szCs w:val="18"/>
              </w:rPr>
            </w:pPr>
          </w:p>
        </w:tc>
      </w:tr>
      <w:tr w:rsidR="007179B6" w14:paraId="3E580F13"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25E56248" w14:textId="77777777" w:rsidR="007179B6" w:rsidRPr="00E00EE5" w:rsidRDefault="007179B6" w:rsidP="00EF4063">
            <w:pPr>
              <w:pStyle w:val="TAL"/>
            </w:pPr>
            <w:r w:rsidRPr="00EF4063">
              <w:rPr>
                <w:rFonts w:eastAsia="DengXian"/>
              </w:rPr>
              <w:t>CivicAddress</w:t>
            </w:r>
          </w:p>
        </w:tc>
        <w:tc>
          <w:tcPr>
            <w:tcW w:w="2189" w:type="dxa"/>
            <w:tcBorders>
              <w:top w:val="single" w:sz="4" w:space="0" w:color="auto"/>
              <w:left w:val="single" w:sz="4" w:space="0" w:color="auto"/>
              <w:bottom w:val="single" w:sz="4" w:space="0" w:color="auto"/>
              <w:right w:val="single" w:sz="4" w:space="0" w:color="auto"/>
            </w:tcBorders>
          </w:tcPr>
          <w:p w14:paraId="6BF82E55" w14:textId="77777777" w:rsidR="007179B6" w:rsidRDefault="007179B6" w:rsidP="0079186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2B166C57" w14:textId="77777777" w:rsidR="007179B6" w:rsidRPr="00E00EE5" w:rsidRDefault="007179B6">
            <w:pPr>
              <w:pStyle w:val="TAL"/>
            </w:pPr>
            <w:r>
              <w:rPr>
                <w:rFonts w:eastAsia="DengXian"/>
                <w:lang w:val="en-US"/>
              </w:rPr>
              <w:t>Civic Address</w:t>
            </w:r>
          </w:p>
        </w:tc>
        <w:tc>
          <w:tcPr>
            <w:tcW w:w="1738" w:type="dxa"/>
            <w:tcBorders>
              <w:top w:val="single" w:sz="4" w:space="0" w:color="auto"/>
              <w:left w:val="single" w:sz="4" w:space="0" w:color="auto"/>
              <w:bottom w:val="single" w:sz="4" w:space="0" w:color="auto"/>
              <w:right w:val="single" w:sz="4" w:space="0" w:color="auto"/>
            </w:tcBorders>
          </w:tcPr>
          <w:p w14:paraId="16470A05" w14:textId="77777777" w:rsidR="007179B6" w:rsidRDefault="007179B6">
            <w:pPr>
              <w:pStyle w:val="TAL"/>
              <w:rPr>
                <w:rFonts w:cs="Arial"/>
                <w:szCs w:val="18"/>
              </w:rPr>
            </w:pPr>
          </w:p>
        </w:tc>
      </w:tr>
      <w:tr w:rsidR="007179B6" w14:paraId="4F5D0E34" w14:textId="27C63E86"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53471AA7" w14:textId="77777777" w:rsidR="007179B6" w:rsidRDefault="007179B6">
            <w:pPr>
              <w:pStyle w:val="TAL"/>
              <w:rPr>
                <w:rFonts w:eastAsia="DengXian"/>
                <w:color w:val="000000"/>
                <w:lang w:eastAsia="zh-CN"/>
              </w:rPr>
            </w:pPr>
            <w:r w:rsidRPr="00425C5C">
              <w:t>GeographicArea</w:t>
            </w:r>
          </w:p>
        </w:tc>
        <w:tc>
          <w:tcPr>
            <w:tcW w:w="2189" w:type="dxa"/>
            <w:tcBorders>
              <w:top w:val="single" w:sz="4" w:space="0" w:color="auto"/>
              <w:left w:val="single" w:sz="4" w:space="0" w:color="auto"/>
              <w:bottom w:val="single" w:sz="4" w:space="0" w:color="auto"/>
              <w:right w:val="single" w:sz="4" w:space="0" w:color="auto"/>
            </w:tcBorders>
          </w:tcPr>
          <w:p w14:paraId="69D64ED5" w14:textId="77777777" w:rsidR="007179B6" w:rsidRDefault="007179B6" w:rsidP="0079186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5D9B3D3C" w14:textId="77777777" w:rsidR="007179B6" w:rsidRDefault="007179B6">
            <w:pPr>
              <w:pStyle w:val="TAL"/>
              <w:rPr>
                <w:rFonts w:eastAsia="DengXian"/>
                <w:lang w:val="en-US"/>
              </w:rPr>
            </w:pPr>
            <w:r w:rsidRPr="00425C5C">
              <w:t>Geographic</w:t>
            </w:r>
            <w:r>
              <w:t xml:space="preserve"> </w:t>
            </w:r>
            <w:r w:rsidRPr="00425C5C">
              <w:t>Area</w:t>
            </w:r>
          </w:p>
        </w:tc>
        <w:tc>
          <w:tcPr>
            <w:tcW w:w="1738" w:type="dxa"/>
            <w:tcBorders>
              <w:top w:val="single" w:sz="4" w:space="0" w:color="auto"/>
              <w:left w:val="single" w:sz="4" w:space="0" w:color="auto"/>
              <w:bottom w:val="single" w:sz="4" w:space="0" w:color="auto"/>
              <w:right w:val="single" w:sz="4" w:space="0" w:color="auto"/>
            </w:tcBorders>
          </w:tcPr>
          <w:p w14:paraId="27890A4E" w14:textId="77777777" w:rsidR="007179B6" w:rsidRDefault="007179B6">
            <w:pPr>
              <w:pStyle w:val="TAL"/>
              <w:rPr>
                <w:rFonts w:cs="Arial"/>
                <w:szCs w:val="18"/>
              </w:rPr>
            </w:pPr>
          </w:p>
        </w:tc>
      </w:tr>
      <w:tr w:rsidR="007179B6" w14:paraId="559A214E"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48EAD137" w14:textId="1F250AFB" w:rsidR="007179B6" w:rsidRPr="00425C5C" w:rsidRDefault="007179B6">
            <w:pPr>
              <w:pStyle w:val="TAL"/>
            </w:pPr>
            <w:r>
              <w:rPr>
                <w:rFonts w:hint="eastAsia"/>
                <w:lang w:eastAsia="zh-CN"/>
              </w:rPr>
              <w:t>Local</w:t>
            </w:r>
            <w:r w:rsidRPr="00425C5C">
              <w:t>Area</w:t>
            </w:r>
          </w:p>
        </w:tc>
        <w:tc>
          <w:tcPr>
            <w:tcW w:w="2189" w:type="dxa"/>
            <w:tcBorders>
              <w:top w:val="single" w:sz="4" w:space="0" w:color="auto"/>
              <w:left w:val="single" w:sz="4" w:space="0" w:color="auto"/>
              <w:bottom w:val="single" w:sz="4" w:space="0" w:color="auto"/>
              <w:right w:val="single" w:sz="4" w:space="0" w:color="auto"/>
            </w:tcBorders>
          </w:tcPr>
          <w:p w14:paraId="73690FC2" w14:textId="6B22FC9F" w:rsidR="007179B6" w:rsidRDefault="007179B6" w:rsidP="00791867">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208E6B15" w14:textId="38425DDE" w:rsidR="007179B6" w:rsidRPr="00425C5C" w:rsidRDefault="007179B6">
            <w:pPr>
              <w:pStyle w:val="TAL"/>
            </w:pPr>
            <w:r w:rsidRPr="005576A5">
              <w:t>Local area specified by different shape</w:t>
            </w:r>
          </w:p>
        </w:tc>
        <w:tc>
          <w:tcPr>
            <w:tcW w:w="1738" w:type="dxa"/>
            <w:tcBorders>
              <w:top w:val="single" w:sz="4" w:space="0" w:color="auto"/>
              <w:left w:val="single" w:sz="4" w:space="0" w:color="auto"/>
              <w:bottom w:val="single" w:sz="4" w:space="0" w:color="auto"/>
              <w:right w:val="single" w:sz="4" w:space="0" w:color="auto"/>
            </w:tcBorders>
          </w:tcPr>
          <w:p w14:paraId="12AEC3CC" w14:textId="77777777" w:rsidR="007179B6" w:rsidRDefault="007179B6">
            <w:pPr>
              <w:pStyle w:val="TAL"/>
              <w:rPr>
                <w:rFonts w:cs="Arial"/>
                <w:szCs w:val="18"/>
              </w:rPr>
            </w:pPr>
          </w:p>
        </w:tc>
      </w:tr>
      <w:tr w:rsidR="007179B6" w14:paraId="1EFB21D8"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176EFA04" w14:textId="44B406A3" w:rsidR="007179B6" w:rsidRDefault="007179B6">
            <w:pPr>
              <w:pStyle w:val="TAL"/>
              <w:rPr>
                <w:lang w:eastAsia="zh-CN"/>
              </w:rPr>
            </w:pPr>
            <w:r>
              <w:t>RedirectResponse</w:t>
            </w:r>
          </w:p>
        </w:tc>
        <w:tc>
          <w:tcPr>
            <w:tcW w:w="2189" w:type="dxa"/>
            <w:tcBorders>
              <w:top w:val="single" w:sz="4" w:space="0" w:color="auto"/>
              <w:left w:val="single" w:sz="4" w:space="0" w:color="auto"/>
              <w:bottom w:val="single" w:sz="4" w:space="0" w:color="auto"/>
              <w:right w:val="single" w:sz="4" w:space="0" w:color="auto"/>
            </w:tcBorders>
          </w:tcPr>
          <w:p w14:paraId="177A2F0B" w14:textId="496F791A" w:rsidR="007179B6" w:rsidRDefault="007179B6" w:rsidP="00791867">
            <w:pPr>
              <w:pStyle w:val="TAL"/>
            </w:pPr>
            <w:r>
              <w:t>3GPP TS 29.57</w:t>
            </w:r>
            <w:r>
              <w:rPr>
                <w:lang w:eastAsia="zh-CN"/>
              </w:rPr>
              <w:t>1</w:t>
            </w:r>
            <w:r>
              <w:t> [</w:t>
            </w:r>
            <w:r>
              <w:rPr>
                <w:lang w:eastAsia="zh-CN"/>
              </w:rPr>
              <w:t>11</w:t>
            </w:r>
            <w:r>
              <w:t>]</w:t>
            </w:r>
          </w:p>
        </w:tc>
        <w:tc>
          <w:tcPr>
            <w:tcW w:w="2400" w:type="dxa"/>
            <w:tcBorders>
              <w:top w:val="single" w:sz="4" w:space="0" w:color="auto"/>
              <w:left w:val="single" w:sz="4" w:space="0" w:color="auto"/>
              <w:bottom w:val="single" w:sz="4" w:space="0" w:color="auto"/>
              <w:right w:val="single" w:sz="4" w:space="0" w:color="auto"/>
            </w:tcBorders>
          </w:tcPr>
          <w:p w14:paraId="456B6654" w14:textId="77777777" w:rsidR="007179B6" w:rsidRPr="005576A5" w:rsidRDefault="007179B6">
            <w:pPr>
              <w:pStyle w:val="TAL"/>
            </w:pPr>
          </w:p>
        </w:tc>
        <w:tc>
          <w:tcPr>
            <w:tcW w:w="1738" w:type="dxa"/>
            <w:tcBorders>
              <w:top w:val="single" w:sz="4" w:space="0" w:color="auto"/>
              <w:left w:val="single" w:sz="4" w:space="0" w:color="auto"/>
              <w:bottom w:val="single" w:sz="4" w:space="0" w:color="auto"/>
              <w:right w:val="single" w:sz="4" w:space="0" w:color="auto"/>
            </w:tcBorders>
          </w:tcPr>
          <w:p w14:paraId="44417A3C" w14:textId="77777777" w:rsidR="007179B6" w:rsidRDefault="007179B6">
            <w:pPr>
              <w:pStyle w:val="TAL"/>
              <w:rPr>
                <w:rFonts w:cs="Arial"/>
                <w:szCs w:val="18"/>
              </w:rPr>
            </w:pPr>
          </w:p>
        </w:tc>
      </w:tr>
      <w:tr w:rsidR="00E93473" w14:paraId="077F58FF"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63A9C920" w14:textId="2B2F9C57" w:rsidR="00E93473" w:rsidRDefault="00E93473">
            <w:pPr>
              <w:pStyle w:val="TAL"/>
            </w:pPr>
            <w:r>
              <w:t>DateTime</w:t>
            </w:r>
          </w:p>
        </w:tc>
        <w:tc>
          <w:tcPr>
            <w:tcW w:w="2189" w:type="dxa"/>
            <w:tcBorders>
              <w:top w:val="single" w:sz="4" w:space="0" w:color="auto"/>
              <w:left w:val="single" w:sz="4" w:space="0" w:color="auto"/>
              <w:bottom w:val="single" w:sz="4" w:space="0" w:color="auto"/>
              <w:right w:val="single" w:sz="4" w:space="0" w:color="auto"/>
            </w:tcBorders>
          </w:tcPr>
          <w:p w14:paraId="0395BC9A" w14:textId="5C8D83D4" w:rsidR="00E93473" w:rsidRDefault="00E93473" w:rsidP="00791867">
            <w:pPr>
              <w:pStyle w:val="TAL"/>
            </w:pPr>
            <w:r>
              <w:t>3GPP TS 29.57</w:t>
            </w:r>
            <w:r>
              <w:rPr>
                <w:lang w:eastAsia="zh-CN"/>
              </w:rPr>
              <w:t>1</w:t>
            </w:r>
            <w:r>
              <w:t> [</w:t>
            </w:r>
            <w:r>
              <w:rPr>
                <w:lang w:eastAsia="zh-CN"/>
              </w:rPr>
              <w:t>11</w:t>
            </w:r>
            <w:r>
              <w:t>]</w:t>
            </w:r>
          </w:p>
        </w:tc>
        <w:tc>
          <w:tcPr>
            <w:tcW w:w="2400" w:type="dxa"/>
            <w:tcBorders>
              <w:top w:val="single" w:sz="4" w:space="0" w:color="auto"/>
              <w:left w:val="single" w:sz="4" w:space="0" w:color="auto"/>
              <w:bottom w:val="single" w:sz="4" w:space="0" w:color="auto"/>
              <w:right w:val="single" w:sz="4" w:space="0" w:color="auto"/>
            </w:tcBorders>
          </w:tcPr>
          <w:p w14:paraId="2271099C" w14:textId="3C074E22" w:rsidR="00E93473" w:rsidRPr="005576A5" w:rsidRDefault="00E93473">
            <w:pPr>
              <w:pStyle w:val="TAL"/>
            </w:pPr>
            <w:r>
              <w:t>Date and Time</w:t>
            </w:r>
          </w:p>
        </w:tc>
        <w:tc>
          <w:tcPr>
            <w:tcW w:w="1738" w:type="dxa"/>
            <w:tcBorders>
              <w:top w:val="single" w:sz="4" w:space="0" w:color="auto"/>
              <w:left w:val="single" w:sz="4" w:space="0" w:color="auto"/>
              <w:bottom w:val="single" w:sz="4" w:space="0" w:color="auto"/>
              <w:right w:val="single" w:sz="4" w:space="0" w:color="auto"/>
            </w:tcBorders>
          </w:tcPr>
          <w:p w14:paraId="658A58D9" w14:textId="77777777" w:rsidR="00E93473" w:rsidRDefault="00E93473">
            <w:pPr>
              <w:pStyle w:val="TAL"/>
              <w:rPr>
                <w:rFonts w:cs="Arial"/>
                <w:szCs w:val="18"/>
              </w:rPr>
            </w:pPr>
          </w:p>
        </w:tc>
      </w:tr>
      <w:tr w:rsidR="005D3EDE" w14:paraId="7C17B823"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6D1B9748" w14:textId="6962FB04" w:rsidR="005D3EDE" w:rsidRDefault="005D3EDE">
            <w:pPr>
              <w:pStyle w:val="TAL"/>
            </w:pPr>
            <w:r w:rsidRPr="005D3EDE">
              <w:t>LpHapType</w:t>
            </w:r>
          </w:p>
        </w:tc>
        <w:tc>
          <w:tcPr>
            <w:tcW w:w="2189" w:type="dxa"/>
            <w:tcBorders>
              <w:top w:val="single" w:sz="4" w:space="0" w:color="auto"/>
              <w:left w:val="single" w:sz="4" w:space="0" w:color="auto"/>
              <w:bottom w:val="single" w:sz="4" w:space="0" w:color="auto"/>
              <w:right w:val="single" w:sz="4" w:space="0" w:color="auto"/>
            </w:tcBorders>
          </w:tcPr>
          <w:p w14:paraId="56879686" w14:textId="25C5AF1D" w:rsidR="005D3EDE" w:rsidRDefault="005D3EDE" w:rsidP="00791867">
            <w:pPr>
              <w:pStyle w:val="TAL"/>
            </w:pPr>
            <w:r>
              <w:t>3GPP TS 29.518 [</w:t>
            </w:r>
            <w:r>
              <w:rPr>
                <w:rFonts w:hint="eastAsia"/>
                <w:lang w:eastAsia="zh-CN"/>
              </w:rPr>
              <w:t>20</w:t>
            </w:r>
            <w:r>
              <w:t>]</w:t>
            </w:r>
          </w:p>
        </w:tc>
        <w:tc>
          <w:tcPr>
            <w:tcW w:w="2400" w:type="dxa"/>
            <w:tcBorders>
              <w:top w:val="single" w:sz="4" w:space="0" w:color="auto"/>
              <w:left w:val="single" w:sz="4" w:space="0" w:color="auto"/>
              <w:bottom w:val="single" w:sz="4" w:space="0" w:color="auto"/>
              <w:right w:val="single" w:sz="4" w:space="0" w:color="auto"/>
            </w:tcBorders>
          </w:tcPr>
          <w:p w14:paraId="2AA665C7" w14:textId="26F29E4B" w:rsidR="005D3EDE" w:rsidRDefault="005D3EDE">
            <w:pPr>
              <w:pStyle w:val="TAL"/>
            </w:pPr>
            <w:r w:rsidRPr="005D3EDE">
              <w:t>Type of Low Power and/or High Accuracy Positioning</w:t>
            </w:r>
          </w:p>
        </w:tc>
        <w:tc>
          <w:tcPr>
            <w:tcW w:w="1738" w:type="dxa"/>
            <w:tcBorders>
              <w:top w:val="single" w:sz="4" w:space="0" w:color="auto"/>
              <w:left w:val="single" w:sz="4" w:space="0" w:color="auto"/>
              <w:bottom w:val="single" w:sz="4" w:space="0" w:color="auto"/>
              <w:right w:val="single" w:sz="4" w:space="0" w:color="auto"/>
            </w:tcBorders>
          </w:tcPr>
          <w:p w14:paraId="4C9B47A1" w14:textId="77777777" w:rsidR="005D3EDE" w:rsidRDefault="005D3EDE">
            <w:pPr>
              <w:pStyle w:val="TAL"/>
              <w:rPr>
                <w:rFonts w:cs="Arial"/>
                <w:szCs w:val="18"/>
              </w:rPr>
            </w:pPr>
          </w:p>
        </w:tc>
      </w:tr>
      <w:tr w:rsidR="004F66A7" w14:paraId="572EA512"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31530719" w14:textId="763BEFF6" w:rsidR="004F66A7" w:rsidRPr="005D3EDE" w:rsidRDefault="004F66A7" w:rsidP="004F66A7">
            <w:pPr>
              <w:pStyle w:val="TAL"/>
            </w:pPr>
            <w:r>
              <w:rPr>
                <w:lang w:eastAsia="zh-CN"/>
              </w:rPr>
              <w:t>HighAccuracyGnssMetrics</w:t>
            </w:r>
          </w:p>
        </w:tc>
        <w:tc>
          <w:tcPr>
            <w:tcW w:w="2189" w:type="dxa"/>
            <w:tcBorders>
              <w:top w:val="single" w:sz="4" w:space="0" w:color="auto"/>
              <w:left w:val="single" w:sz="4" w:space="0" w:color="auto"/>
              <w:bottom w:val="single" w:sz="4" w:space="0" w:color="auto"/>
              <w:right w:val="single" w:sz="4" w:space="0" w:color="auto"/>
            </w:tcBorders>
          </w:tcPr>
          <w:p w14:paraId="5944202C" w14:textId="7471B570" w:rsidR="004F66A7" w:rsidRDefault="004F66A7" w:rsidP="004F66A7">
            <w:pPr>
              <w:pStyle w:val="TAL"/>
            </w:pPr>
            <w:r w:rsidRPr="005F771F">
              <w:t>3GPP TS 29.572 [</w:t>
            </w:r>
            <w:r>
              <w:t>12</w:t>
            </w:r>
            <w:r w:rsidRPr="005F771F">
              <w:t>]</w:t>
            </w:r>
          </w:p>
        </w:tc>
        <w:tc>
          <w:tcPr>
            <w:tcW w:w="2400" w:type="dxa"/>
            <w:tcBorders>
              <w:top w:val="single" w:sz="4" w:space="0" w:color="auto"/>
              <w:left w:val="single" w:sz="4" w:space="0" w:color="auto"/>
              <w:bottom w:val="single" w:sz="4" w:space="0" w:color="auto"/>
              <w:right w:val="single" w:sz="4" w:space="0" w:color="auto"/>
            </w:tcBorders>
          </w:tcPr>
          <w:p w14:paraId="25932CE0" w14:textId="494A7A4E" w:rsidR="004F66A7" w:rsidRPr="005D3EDE" w:rsidRDefault="004F66A7" w:rsidP="004F66A7">
            <w:pPr>
              <w:pStyle w:val="TAL"/>
            </w:pPr>
            <w:r>
              <w:rPr>
                <w:rFonts w:cs="Arial"/>
                <w:szCs w:val="18"/>
                <w:lang w:val="fr-FR" w:eastAsia="zh-CN"/>
              </w:rPr>
              <w:t>High Accuracy GNSS Metrics</w:t>
            </w:r>
          </w:p>
        </w:tc>
        <w:tc>
          <w:tcPr>
            <w:tcW w:w="1738" w:type="dxa"/>
            <w:tcBorders>
              <w:top w:val="single" w:sz="4" w:space="0" w:color="auto"/>
              <w:left w:val="single" w:sz="4" w:space="0" w:color="auto"/>
              <w:bottom w:val="single" w:sz="4" w:space="0" w:color="auto"/>
              <w:right w:val="single" w:sz="4" w:space="0" w:color="auto"/>
            </w:tcBorders>
          </w:tcPr>
          <w:p w14:paraId="1A2D4EA4" w14:textId="77777777" w:rsidR="004F66A7" w:rsidRDefault="004F66A7" w:rsidP="004F66A7">
            <w:pPr>
              <w:pStyle w:val="TAL"/>
              <w:rPr>
                <w:rFonts w:cs="Arial"/>
                <w:szCs w:val="18"/>
              </w:rPr>
            </w:pPr>
          </w:p>
        </w:tc>
      </w:tr>
      <w:tr w:rsidR="0019680B" w14:paraId="6C8C250A"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25A4BB68" w14:textId="4F794A90" w:rsidR="0019680B" w:rsidRDefault="0019680B" w:rsidP="0019680B">
            <w:pPr>
              <w:pStyle w:val="TAL"/>
              <w:rPr>
                <w:lang w:eastAsia="zh-CN"/>
              </w:rPr>
            </w:pPr>
            <w:r>
              <w:rPr>
                <w:lang w:val="en-US" w:eastAsia="zh-CN"/>
              </w:rPr>
              <w:t>LosNlosMeasureInd</w:t>
            </w:r>
          </w:p>
        </w:tc>
        <w:tc>
          <w:tcPr>
            <w:tcW w:w="2189" w:type="dxa"/>
            <w:tcBorders>
              <w:top w:val="single" w:sz="4" w:space="0" w:color="auto"/>
              <w:left w:val="single" w:sz="4" w:space="0" w:color="auto"/>
              <w:bottom w:val="single" w:sz="4" w:space="0" w:color="auto"/>
              <w:right w:val="single" w:sz="4" w:space="0" w:color="auto"/>
            </w:tcBorders>
          </w:tcPr>
          <w:p w14:paraId="3BB651CF" w14:textId="7B2E54CB" w:rsidR="0019680B" w:rsidRPr="005F771F" w:rsidRDefault="0019680B" w:rsidP="0019680B">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5C6D4FEF" w14:textId="3B77F1D2" w:rsidR="0019680B" w:rsidRDefault="0019680B" w:rsidP="0019680B">
            <w:pPr>
              <w:pStyle w:val="TAL"/>
              <w:rPr>
                <w:rFonts w:cs="Arial"/>
                <w:szCs w:val="18"/>
                <w:lang w:val="fr-FR" w:eastAsia="zh-CN"/>
              </w:rPr>
            </w:pPr>
            <w:r>
              <w:t>LOS/NLOS measurement indication</w:t>
            </w:r>
          </w:p>
        </w:tc>
        <w:tc>
          <w:tcPr>
            <w:tcW w:w="1738" w:type="dxa"/>
            <w:tcBorders>
              <w:top w:val="single" w:sz="4" w:space="0" w:color="auto"/>
              <w:left w:val="single" w:sz="4" w:space="0" w:color="auto"/>
              <w:bottom w:val="single" w:sz="4" w:space="0" w:color="auto"/>
              <w:right w:val="single" w:sz="4" w:space="0" w:color="auto"/>
            </w:tcBorders>
          </w:tcPr>
          <w:p w14:paraId="68A06694" w14:textId="77777777" w:rsidR="0019680B" w:rsidRDefault="0019680B" w:rsidP="0019680B">
            <w:pPr>
              <w:pStyle w:val="TAL"/>
              <w:rPr>
                <w:rFonts w:cs="Arial"/>
                <w:szCs w:val="18"/>
              </w:rPr>
            </w:pPr>
          </w:p>
        </w:tc>
      </w:tr>
      <w:tr w:rsidR="00A25CCC" w14:paraId="6EEC3BE8"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6A55EF01" w14:textId="3D75CE12" w:rsidR="00A25CCC" w:rsidRDefault="00A25CCC" w:rsidP="00A25CCC">
            <w:pPr>
              <w:pStyle w:val="TAL"/>
              <w:rPr>
                <w:lang w:val="en-US" w:eastAsia="zh-CN"/>
              </w:rPr>
            </w:pPr>
            <w:r>
              <w:t>UpLocRep</w:t>
            </w:r>
            <w:r w:rsidRPr="009E77E4">
              <w:t>Addr</w:t>
            </w:r>
            <w:r>
              <w:t>AfRm</w:t>
            </w:r>
          </w:p>
        </w:tc>
        <w:tc>
          <w:tcPr>
            <w:tcW w:w="2189" w:type="dxa"/>
            <w:tcBorders>
              <w:top w:val="single" w:sz="4" w:space="0" w:color="auto"/>
              <w:left w:val="single" w:sz="4" w:space="0" w:color="auto"/>
              <w:bottom w:val="single" w:sz="4" w:space="0" w:color="auto"/>
              <w:right w:val="single" w:sz="4" w:space="0" w:color="auto"/>
            </w:tcBorders>
          </w:tcPr>
          <w:p w14:paraId="7DBED945" w14:textId="7D2174E2" w:rsidR="00A25CCC" w:rsidRDefault="00A25CCC" w:rsidP="00A25CCC">
            <w:pPr>
              <w:pStyle w:val="TAL"/>
            </w:pPr>
            <w:r>
              <w:t>3GPP TS 29.122 [</w:t>
            </w:r>
            <w:r w:rsidR="00AD5DF9">
              <w:t>24</w:t>
            </w:r>
            <w:r>
              <w:t>]</w:t>
            </w:r>
          </w:p>
        </w:tc>
        <w:tc>
          <w:tcPr>
            <w:tcW w:w="2400" w:type="dxa"/>
            <w:tcBorders>
              <w:top w:val="single" w:sz="4" w:space="0" w:color="auto"/>
              <w:left w:val="single" w:sz="4" w:space="0" w:color="auto"/>
              <w:bottom w:val="single" w:sz="4" w:space="0" w:color="auto"/>
              <w:right w:val="single" w:sz="4" w:space="0" w:color="auto"/>
            </w:tcBorders>
          </w:tcPr>
          <w:p w14:paraId="1DA21917" w14:textId="2D17DE26" w:rsidR="00A25CCC" w:rsidRDefault="00A25CCC" w:rsidP="00A25CCC">
            <w:pPr>
              <w:pStyle w:val="TAL"/>
            </w:pPr>
            <w:r>
              <w:t>User plane addressing information</w:t>
            </w:r>
          </w:p>
        </w:tc>
        <w:tc>
          <w:tcPr>
            <w:tcW w:w="1738" w:type="dxa"/>
            <w:tcBorders>
              <w:top w:val="single" w:sz="4" w:space="0" w:color="auto"/>
              <w:left w:val="single" w:sz="4" w:space="0" w:color="auto"/>
              <w:bottom w:val="single" w:sz="4" w:space="0" w:color="auto"/>
              <w:right w:val="single" w:sz="4" w:space="0" w:color="auto"/>
            </w:tcBorders>
          </w:tcPr>
          <w:p w14:paraId="6EA945EB" w14:textId="77777777" w:rsidR="00A25CCC" w:rsidRDefault="00A25CCC" w:rsidP="00A25CCC">
            <w:pPr>
              <w:pStyle w:val="TAL"/>
              <w:rPr>
                <w:rFonts w:cs="Arial"/>
                <w:szCs w:val="18"/>
              </w:rPr>
            </w:pPr>
          </w:p>
        </w:tc>
      </w:tr>
      <w:tr w:rsidR="006B2C3F" w14:paraId="6A21ED0F"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7E5F55AA" w14:textId="25B1C0DA" w:rsidR="006B2C3F" w:rsidRDefault="006B2C3F" w:rsidP="006B2C3F">
            <w:pPr>
              <w:pStyle w:val="TAL"/>
            </w:pPr>
            <w:r>
              <w:rPr>
                <w:lang w:eastAsia="zh-CN"/>
              </w:rPr>
              <w:t>IndoorOutdoorInd</w:t>
            </w:r>
          </w:p>
        </w:tc>
        <w:tc>
          <w:tcPr>
            <w:tcW w:w="2189" w:type="dxa"/>
            <w:tcBorders>
              <w:top w:val="single" w:sz="4" w:space="0" w:color="auto"/>
              <w:left w:val="single" w:sz="4" w:space="0" w:color="auto"/>
              <w:bottom w:val="single" w:sz="4" w:space="0" w:color="auto"/>
              <w:right w:val="single" w:sz="4" w:space="0" w:color="auto"/>
            </w:tcBorders>
          </w:tcPr>
          <w:p w14:paraId="2A665797" w14:textId="2F402FD5" w:rsidR="006B2C3F" w:rsidRDefault="006B2C3F" w:rsidP="006B2C3F">
            <w:pPr>
              <w:pStyle w:val="TAL"/>
            </w:pPr>
            <w:r>
              <w:t>3GPP TS 29.572 [25]</w:t>
            </w:r>
          </w:p>
        </w:tc>
        <w:tc>
          <w:tcPr>
            <w:tcW w:w="2400" w:type="dxa"/>
            <w:tcBorders>
              <w:top w:val="single" w:sz="4" w:space="0" w:color="auto"/>
              <w:left w:val="single" w:sz="4" w:space="0" w:color="auto"/>
              <w:bottom w:val="single" w:sz="4" w:space="0" w:color="auto"/>
              <w:right w:val="single" w:sz="4" w:space="0" w:color="auto"/>
            </w:tcBorders>
          </w:tcPr>
          <w:p w14:paraId="333B0702" w14:textId="4C77C08A" w:rsidR="006B2C3F" w:rsidRDefault="006B2C3F" w:rsidP="006B2C3F">
            <w:pPr>
              <w:pStyle w:val="TAL"/>
            </w:pPr>
            <w:r>
              <w:t>Indicates an area for event reporting</w:t>
            </w:r>
          </w:p>
        </w:tc>
        <w:tc>
          <w:tcPr>
            <w:tcW w:w="1738" w:type="dxa"/>
            <w:tcBorders>
              <w:top w:val="single" w:sz="4" w:space="0" w:color="auto"/>
              <w:left w:val="single" w:sz="4" w:space="0" w:color="auto"/>
              <w:bottom w:val="single" w:sz="4" w:space="0" w:color="auto"/>
              <w:right w:val="single" w:sz="4" w:space="0" w:color="auto"/>
            </w:tcBorders>
          </w:tcPr>
          <w:p w14:paraId="7A88B8AE" w14:textId="77777777" w:rsidR="006B2C3F" w:rsidRDefault="006B2C3F" w:rsidP="006B2C3F">
            <w:pPr>
              <w:pStyle w:val="TAL"/>
              <w:rPr>
                <w:rFonts w:cs="Arial"/>
                <w:szCs w:val="18"/>
              </w:rPr>
            </w:pPr>
          </w:p>
        </w:tc>
      </w:tr>
      <w:tr w:rsidR="00D52BBF" w14:paraId="51A0929E"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6B3388D7" w14:textId="74C5B20B" w:rsidR="00D52BBF" w:rsidRDefault="00D52BBF" w:rsidP="00D52BBF">
            <w:pPr>
              <w:pStyle w:val="TAL"/>
              <w:rPr>
                <w:lang w:eastAsia="zh-CN"/>
              </w:rPr>
            </w:pPr>
            <w:r w:rsidRPr="00BE07BB">
              <w:t>RangingSlResult</w:t>
            </w:r>
          </w:p>
        </w:tc>
        <w:tc>
          <w:tcPr>
            <w:tcW w:w="2189" w:type="dxa"/>
            <w:tcBorders>
              <w:top w:val="single" w:sz="4" w:space="0" w:color="auto"/>
              <w:left w:val="single" w:sz="4" w:space="0" w:color="auto"/>
              <w:bottom w:val="single" w:sz="4" w:space="0" w:color="auto"/>
              <w:right w:val="single" w:sz="4" w:space="0" w:color="auto"/>
            </w:tcBorders>
          </w:tcPr>
          <w:p w14:paraId="331581D0" w14:textId="5F4C4914" w:rsidR="00D52BBF" w:rsidRDefault="00D52BBF" w:rsidP="00D52BBF">
            <w:pPr>
              <w:pStyle w:val="TAL"/>
            </w:pPr>
            <w:r w:rsidRPr="00F045B7">
              <w:t>3GPP TS 29.57</w:t>
            </w:r>
            <w:r w:rsidRPr="00F045B7">
              <w:rPr>
                <w:lang w:eastAsia="zh-CN"/>
              </w:rPr>
              <w:t>2</w:t>
            </w:r>
            <w:r w:rsidRPr="00F045B7">
              <w:t> [</w:t>
            </w:r>
            <w:r w:rsidRPr="00F045B7">
              <w:rPr>
                <w:lang w:eastAsia="zh-CN"/>
              </w:rPr>
              <w:t>12</w:t>
            </w:r>
            <w:r w:rsidRPr="00F045B7">
              <w:t>]</w:t>
            </w:r>
          </w:p>
        </w:tc>
        <w:tc>
          <w:tcPr>
            <w:tcW w:w="2400" w:type="dxa"/>
            <w:tcBorders>
              <w:top w:val="single" w:sz="4" w:space="0" w:color="auto"/>
              <w:left w:val="single" w:sz="4" w:space="0" w:color="auto"/>
              <w:bottom w:val="single" w:sz="4" w:space="0" w:color="auto"/>
              <w:right w:val="single" w:sz="4" w:space="0" w:color="auto"/>
            </w:tcBorders>
          </w:tcPr>
          <w:p w14:paraId="5B21DD01" w14:textId="0C9C727D" w:rsidR="00D52BBF" w:rsidRDefault="00D52BBF" w:rsidP="00D52BBF">
            <w:pPr>
              <w:pStyle w:val="TAL"/>
            </w:pPr>
            <w:r w:rsidRPr="00BE07BB">
              <w:t>Indicates result type for ranging and sidelink positioning</w:t>
            </w:r>
          </w:p>
        </w:tc>
        <w:tc>
          <w:tcPr>
            <w:tcW w:w="1738" w:type="dxa"/>
            <w:tcBorders>
              <w:top w:val="single" w:sz="4" w:space="0" w:color="auto"/>
              <w:left w:val="single" w:sz="4" w:space="0" w:color="auto"/>
              <w:bottom w:val="single" w:sz="4" w:space="0" w:color="auto"/>
              <w:right w:val="single" w:sz="4" w:space="0" w:color="auto"/>
            </w:tcBorders>
          </w:tcPr>
          <w:p w14:paraId="3D286467" w14:textId="77777777" w:rsidR="00D52BBF" w:rsidRDefault="00D52BBF" w:rsidP="00D52BBF">
            <w:pPr>
              <w:pStyle w:val="TAL"/>
              <w:rPr>
                <w:rFonts w:cs="Arial"/>
                <w:szCs w:val="18"/>
              </w:rPr>
            </w:pPr>
          </w:p>
        </w:tc>
      </w:tr>
      <w:tr w:rsidR="00D52BBF" w14:paraId="5EB2A622"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18259104" w14:textId="68E0E04D" w:rsidR="00D52BBF" w:rsidRDefault="00D52BBF" w:rsidP="00D52BBF">
            <w:pPr>
              <w:pStyle w:val="TAL"/>
              <w:rPr>
                <w:lang w:eastAsia="zh-CN"/>
              </w:rPr>
            </w:pPr>
            <w:r w:rsidRPr="00BE07BB">
              <w:t>RelatedUE</w:t>
            </w:r>
          </w:p>
        </w:tc>
        <w:tc>
          <w:tcPr>
            <w:tcW w:w="2189" w:type="dxa"/>
            <w:tcBorders>
              <w:top w:val="single" w:sz="4" w:space="0" w:color="auto"/>
              <w:left w:val="single" w:sz="4" w:space="0" w:color="auto"/>
              <w:bottom w:val="single" w:sz="4" w:space="0" w:color="auto"/>
              <w:right w:val="single" w:sz="4" w:space="0" w:color="auto"/>
            </w:tcBorders>
          </w:tcPr>
          <w:p w14:paraId="74390338" w14:textId="1609E156" w:rsidR="00D52BBF" w:rsidRDefault="00D52BBF" w:rsidP="00D52BBF">
            <w:pPr>
              <w:pStyle w:val="TAL"/>
            </w:pPr>
            <w:r w:rsidRPr="00F045B7">
              <w:t>3GPP TS 29.57</w:t>
            </w:r>
            <w:r w:rsidRPr="00F045B7">
              <w:rPr>
                <w:lang w:eastAsia="zh-CN"/>
              </w:rPr>
              <w:t>2</w:t>
            </w:r>
            <w:r w:rsidRPr="00F045B7">
              <w:t> [</w:t>
            </w:r>
            <w:r w:rsidRPr="00F045B7">
              <w:rPr>
                <w:lang w:eastAsia="zh-CN"/>
              </w:rPr>
              <w:t>12</w:t>
            </w:r>
            <w:r w:rsidRPr="00F045B7">
              <w:t>]</w:t>
            </w:r>
          </w:p>
        </w:tc>
        <w:tc>
          <w:tcPr>
            <w:tcW w:w="2400" w:type="dxa"/>
            <w:tcBorders>
              <w:top w:val="single" w:sz="4" w:space="0" w:color="auto"/>
              <w:left w:val="single" w:sz="4" w:space="0" w:color="auto"/>
              <w:bottom w:val="single" w:sz="4" w:space="0" w:color="auto"/>
              <w:right w:val="single" w:sz="4" w:space="0" w:color="auto"/>
            </w:tcBorders>
          </w:tcPr>
          <w:p w14:paraId="4A3D6119" w14:textId="14166148" w:rsidR="00D52BBF" w:rsidRDefault="00D52BBF" w:rsidP="00D52BBF">
            <w:pPr>
              <w:pStyle w:val="TAL"/>
            </w:pPr>
            <w:r w:rsidRPr="00BE07BB">
              <w:t>Indicates information for related UE for ranging and sidelink positioning</w:t>
            </w:r>
          </w:p>
        </w:tc>
        <w:tc>
          <w:tcPr>
            <w:tcW w:w="1738" w:type="dxa"/>
            <w:tcBorders>
              <w:top w:val="single" w:sz="4" w:space="0" w:color="auto"/>
              <w:left w:val="single" w:sz="4" w:space="0" w:color="auto"/>
              <w:bottom w:val="single" w:sz="4" w:space="0" w:color="auto"/>
              <w:right w:val="single" w:sz="4" w:space="0" w:color="auto"/>
            </w:tcBorders>
          </w:tcPr>
          <w:p w14:paraId="2FC2C956" w14:textId="77777777" w:rsidR="00D52BBF" w:rsidRDefault="00D52BBF" w:rsidP="00D52BBF">
            <w:pPr>
              <w:pStyle w:val="TAL"/>
              <w:rPr>
                <w:rFonts w:cs="Arial"/>
                <w:szCs w:val="18"/>
              </w:rPr>
            </w:pPr>
          </w:p>
        </w:tc>
      </w:tr>
      <w:tr w:rsidR="00D52BBF" w14:paraId="11A7927F"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069C418B" w14:textId="399ED41C" w:rsidR="00D52BBF" w:rsidRDefault="00D52BBF" w:rsidP="00D52BBF">
            <w:pPr>
              <w:pStyle w:val="TAL"/>
              <w:rPr>
                <w:lang w:eastAsia="zh-CN"/>
              </w:rPr>
            </w:pPr>
            <w:r>
              <w:rPr>
                <w:lang w:eastAsia="zh-CN"/>
              </w:rPr>
              <w:t>RangeDirection</w:t>
            </w:r>
          </w:p>
        </w:tc>
        <w:tc>
          <w:tcPr>
            <w:tcW w:w="2189" w:type="dxa"/>
            <w:tcBorders>
              <w:top w:val="single" w:sz="4" w:space="0" w:color="auto"/>
              <w:left w:val="single" w:sz="4" w:space="0" w:color="auto"/>
              <w:bottom w:val="single" w:sz="4" w:space="0" w:color="auto"/>
              <w:right w:val="single" w:sz="4" w:space="0" w:color="auto"/>
            </w:tcBorders>
          </w:tcPr>
          <w:p w14:paraId="338B2725" w14:textId="1D3BFE8E" w:rsidR="00D52BBF" w:rsidRDefault="00D52BBF" w:rsidP="00D52BBF">
            <w:pPr>
              <w:pStyle w:val="TAL"/>
            </w:pPr>
            <w:r w:rsidRPr="002D3B7F">
              <w:t>3GPP TS 29.57</w:t>
            </w:r>
            <w:r w:rsidRPr="002D3B7F">
              <w:rPr>
                <w:lang w:eastAsia="zh-CN"/>
              </w:rPr>
              <w:t>2</w:t>
            </w:r>
            <w:r w:rsidRPr="002D3B7F">
              <w:t> [</w:t>
            </w:r>
            <w:r w:rsidRPr="002D3B7F">
              <w:rPr>
                <w:lang w:eastAsia="zh-CN"/>
              </w:rPr>
              <w:t>12</w:t>
            </w:r>
            <w:r w:rsidRPr="002D3B7F">
              <w:t>]</w:t>
            </w:r>
          </w:p>
        </w:tc>
        <w:tc>
          <w:tcPr>
            <w:tcW w:w="2400" w:type="dxa"/>
            <w:tcBorders>
              <w:top w:val="single" w:sz="4" w:space="0" w:color="auto"/>
              <w:left w:val="single" w:sz="4" w:space="0" w:color="auto"/>
              <w:bottom w:val="single" w:sz="4" w:space="0" w:color="auto"/>
              <w:right w:val="single" w:sz="4" w:space="0" w:color="auto"/>
            </w:tcBorders>
          </w:tcPr>
          <w:p w14:paraId="7C699260" w14:textId="21A152E6" w:rsidR="00D52BBF" w:rsidRDefault="00D52BBF" w:rsidP="00D52BBF">
            <w:pPr>
              <w:pStyle w:val="TAL"/>
            </w:pPr>
            <w:r w:rsidRPr="00D01A26">
              <w:t>Represents</w:t>
            </w:r>
            <w:r>
              <w:t xml:space="preserve"> the </w:t>
            </w:r>
            <w:r>
              <w:rPr>
                <w:rFonts w:cs="Arial"/>
                <w:szCs w:val="18"/>
              </w:rPr>
              <w:t>range and direction between two points</w:t>
            </w:r>
            <w:r>
              <w:rPr>
                <w:rFonts w:ascii="SimSun" w:hAnsi="SimSun" w:cs="SimSun" w:hint="eastAsia"/>
                <w:szCs w:val="18"/>
                <w:lang w:eastAsia="zh-CN"/>
              </w:rPr>
              <w:t>.</w:t>
            </w:r>
          </w:p>
        </w:tc>
        <w:tc>
          <w:tcPr>
            <w:tcW w:w="1738" w:type="dxa"/>
            <w:tcBorders>
              <w:top w:val="single" w:sz="4" w:space="0" w:color="auto"/>
              <w:left w:val="single" w:sz="4" w:space="0" w:color="auto"/>
              <w:bottom w:val="single" w:sz="4" w:space="0" w:color="auto"/>
              <w:right w:val="single" w:sz="4" w:space="0" w:color="auto"/>
            </w:tcBorders>
          </w:tcPr>
          <w:p w14:paraId="79216834" w14:textId="77777777" w:rsidR="00D52BBF" w:rsidRDefault="00D52BBF" w:rsidP="00D52BBF">
            <w:pPr>
              <w:pStyle w:val="TAL"/>
              <w:rPr>
                <w:rFonts w:cs="Arial"/>
                <w:szCs w:val="18"/>
              </w:rPr>
            </w:pPr>
          </w:p>
        </w:tc>
      </w:tr>
      <w:tr w:rsidR="00D52BBF" w14:paraId="1B438258"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64ABD280" w14:textId="44F5F5B4" w:rsidR="00D52BBF" w:rsidRDefault="00D52BBF" w:rsidP="00D52BBF">
            <w:pPr>
              <w:pStyle w:val="TAL"/>
              <w:rPr>
                <w:lang w:eastAsia="zh-CN"/>
              </w:rPr>
            </w:pPr>
            <w:r>
              <w:rPr>
                <w:lang w:eastAsia="zh-CN"/>
              </w:rPr>
              <w:t>2DRelativeLocation</w:t>
            </w:r>
          </w:p>
        </w:tc>
        <w:tc>
          <w:tcPr>
            <w:tcW w:w="2189" w:type="dxa"/>
            <w:tcBorders>
              <w:top w:val="single" w:sz="4" w:space="0" w:color="auto"/>
              <w:left w:val="single" w:sz="4" w:space="0" w:color="auto"/>
              <w:bottom w:val="single" w:sz="4" w:space="0" w:color="auto"/>
              <w:right w:val="single" w:sz="4" w:space="0" w:color="auto"/>
            </w:tcBorders>
          </w:tcPr>
          <w:p w14:paraId="2EB75377" w14:textId="2ADFE46A" w:rsidR="00D52BBF" w:rsidRDefault="00D52BBF" w:rsidP="00D52BBF">
            <w:pPr>
              <w:pStyle w:val="TAL"/>
            </w:pPr>
            <w:r w:rsidRPr="002D3B7F">
              <w:t>3GPP TS 29.57</w:t>
            </w:r>
            <w:r w:rsidRPr="002D3B7F">
              <w:rPr>
                <w:lang w:eastAsia="zh-CN"/>
              </w:rPr>
              <w:t>2</w:t>
            </w:r>
            <w:r w:rsidRPr="002D3B7F">
              <w:t> [</w:t>
            </w:r>
            <w:r w:rsidRPr="002D3B7F">
              <w:rPr>
                <w:lang w:eastAsia="zh-CN"/>
              </w:rPr>
              <w:t>12</w:t>
            </w:r>
            <w:r w:rsidRPr="002D3B7F">
              <w:t>]</w:t>
            </w:r>
          </w:p>
        </w:tc>
        <w:tc>
          <w:tcPr>
            <w:tcW w:w="2400" w:type="dxa"/>
            <w:tcBorders>
              <w:top w:val="single" w:sz="4" w:space="0" w:color="auto"/>
              <w:left w:val="single" w:sz="4" w:space="0" w:color="auto"/>
              <w:bottom w:val="single" w:sz="4" w:space="0" w:color="auto"/>
              <w:right w:val="single" w:sz="4" w:space="0" w:color="auto"/>
            </w:tcBorders>
          </w:tcPr>
          <w:p w14:paraId="4A09C356" w14:textId="6A4A912B" w:rsidR="00D52BBF" w:rsidRDefault="00D52BBF" w:rsidP="00D52BBF">
            <w:pPr>
              <w:pStyle w:val="TAL"/>
            </w:pPr>
            <w:r w:rsidRPr="00D01A26">
              <w:t>Represents</w:t>
            </w:r>
            <w:r>
              <w:t xml:space="preserve"> 2D local co-ordinates with origin corresponding to another known point.</w:t>
            </w:r>
          </w:p>
        </w:tc>
        <w:tc>
          <w:tcPr>
            <w:tcW w:w="1738" w:type="dxa"/>
            <w:tcBorders>
              <w:top w:val="single" w:sz="4" w:space="0" w:color="auto"/>
              <w:left w:val="single" w:sz="4" w:space="0" w:color="auto"/>
              <w:bottom w:val="single" w:sz="4" w:space="0" w:color="auto"/>
              <w:right w:val="single" w:sz="4" w:space="0" w:color="auto"/>
            </w:tcBorders>
          </w:tcPr>
          <w:p w14:paraId="7397A28A" w14:textId="77777777" w:rsidR="00D52BBF" w:rsidRDefault="00D52BBF" w:rsidP="00D52BBF">
            <w:pPr>
              <w:pStyle w:val="TAL"/>
              <w:rPr>
                <w:rFonts w:cs="Arial"/>
                <w:szCs w:val="18"/>
              </w:rPr>
            </w:pPr>
          </w:p>
        </w:tc>
      </w:tr>
      <w:tr w:rsidR="00D52BBF" w14:paraId="1A20437A"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07EC2757" w14:textId="49B01695" w:rsidR="00D52BBF" w:rsidRDefault="00D52BBF" w:rsidP="00D52BBF">
            <w:pPr>
              <w:pStyle w:val="TAL"/>
              <w:rPr>
                <w:lang w:eastAsia="zh-CN"/>
              </w:rPr>
            </w:pPr>
            <w:r>
              <w:rPr>
                <w:lang w:eastAsia="zh-CN"/>
              </w:rPr>
              <w:t>3DRelativeLocation</w:t>
            </w:r>
          </w:p>
        </w:tc>
        <w:tc>
          <w:tcPr>
            <w:tcW w:w="2189" w:type="dxa"/>
            <w:tcBorders>
              <w:top w:val="single" w:sz="4" w:space="0" w:color="auto"/>
              <w:left w:val="single" w:sz="4" w:space="0" w:color="auto"/>
              <w:bottom w:val="single" w:sz="4" w:space="0" w:color="auto"/>
              <w:right w:val="single" w:sz="4" w:space="0" w:color="auto"/>
            </w:tcBorders>
          </w:tcPr>
          <w:p w14:paraId="09ADDF05" w14:textId="035F248E" w:rsidR="00D52BBF" w:rsidRDefault="00D52BBF" w:rsidP="00D52BBF">
            <w:pPr>
              <w:pStyle w:val="TAL"/>
            </w:pPr>
            <w:r w:rsidRPr="002D3B7F">
              <w:t>3GPP TS 29.57</w:t>
            </w:r>
            <w:r w:rsidRPr="002D3B7F">
              <w:rPr>
                <w:lang w:eastAsia="zh-CN"/>
              </w:rPr>
              <w:t>2</w:t>
            </w:r>
            <w:r w:rsidRPr="002D3B7F">
              <w:t> [</w:t>
            </w:r>
            <w:r w:rsidRPr="002D3B7F">
              <w:rPr>
                <w:lang w:eastAsia="zh-CN"/>
              </w:rPr>
              <w:t>12</w:t>
            </w:r>
            <w:r w:rsidRPr="002D3B7F">
              <w:t>]</w:t>
            </w:r>
          </w:p>
        </w:tc>
        <w:tc>
          <w:tcPr>
            <w:tcW w:w="2400" w:type="dxa"/>
            <w:tcBorders>
              <w:top w:val="single" w:sz="4" w:space="0" w:color="auto"/>
              <w:left w:val="single" w:sz="4" w:space="0" w:color="auto"/>
              <w:bottom w:val="single" w:sz="4" w:space="0" w:color="auto"/>
              <w:right w:val="single" w:sz="4" w:space="0" w:color="auto"/>
            </w:tcBorders>
          </w:tcPr>
          <w:p w14:paraId="6E516EF2" w14:textId="740A0791" w:rsidR="00D52BBF" w:rsidRDefault="00D52BBF" w:rsidP="00D52BBF">
            <w:pPr>
              <w:pStyle w:val="TAL"/>
            </w:pPr>
            <w:r w:rsidRPr="00D01A26">
              <w:t>Represents</w:t>
            </w:r>
            <w:r>
              <w:t xml:space="preserve"> 3D local co-ordinates with origin corresponding to another known point.</w:t>
            </w:r>
          </w:p>
        </w:tc>
        <w:tc>
          <w:tcPr>
            <w:tcW w:w="1738" w:type="dxa"/>
            <w:tcBorders>
              <w:top w:val="single" w:sz="4" w:space="0" w:color="auto"/>
              <w:left w:val="single" w:sz="4" w:space="0" w:color="auto"/>
              <w:bottom w:val="single" w:sz="4" w:space="0" w:color="auto"/>
              <w:right w:val="single" w:sz="4" w:space="0" w:color="auto"/>
            </w:tcBorders>
          </w:tcPr>
          <w:p w14:paraId="451A3998" w14:textId="77777777" w:rsidR="00D52BBF" w:rsidRDefault="00D52BBF" w:rsidP="00D52BBF">
            <w:pPr>
              <w:pStyle w:val="TAL"/>
              <w:rPr>
                <w:rFonts w:cs="Arial"/>
                <w:szCs w:val="18"/>
              </w:rPr>
            </w:pPr>
          </w:p>
        </w:tc>
      </w:tr>
      <w:tr w:rsidR="000701C1" w14:paraId="2162AA40" w14:textId="77777777" w:rsidTr="00FA4603">
        <w:trPr>
          <w:trHeight w:val="77"/>
          <w:jc w:val="center"/>
        </w:trPr>
        <w:tc>
          <w:tcPr>
            <w:tcW w:w="3097" w:type="dxa"/>
            <w:tcBorders>
              <w:top w:val="single" w:sz="4" w:space="0" w:color="auto"/>
              <w:left w:val="single" w:sz="4" w:space="0" w:color="auto"/>
              <w:bottom w:val="single" w:sz="4" w:space="0" w:color="auto"/>
              <w:right w:val="single" w:sz="4" w:space="0" w:color="auto"/>
            </w:tcBorders>
          </w:tcPr>
          <w:p w14:paraId="49D0E9E7" w14:textId="3A328330" w:rsidR="000701C1" w:rsidRDefault="000701C1" w:rsidP="000701C1">
            <w:pPr>
              <w:pStyle w:val="TAL"/>
              <w:rPr>
                <w:lang w:eastAsia="zh-CN"/>
              </w:rPr>
            </w:pPr>
            <w:r>
              <w:rPr>
                <w:lang w:val="en-US" w:eastAsia="zh-CN"/>
              </w:rPr>
              <w:t>MappedLocationQoSEps</w:t>
            </w:r>
          </w:p>
        </w:tc>
        <w:tc>
          <w:tcPr>
            <w:tcW w:w="2189" w:type="dxa"/>
            <w:tcBorders>
              <w:top w:val="single" w:sz="4" w:space="0" w:color="auto"/>
              <w:left w:val="single" w:sz="4" w:space="0" w:color="auto"/>
              <w:bottom w:val="single" w:sz="4" w:space="0" w:color="auto"/>
              <w:right w:val="single" w:sz="4" w:space="0" w:color="auto"/>
            </w:tcBorders>
          </w:tcPr>
          <w:p w14:paraId="6EAA1C61" w14:textId="3EDFA191" w:rsidR="000701C1" w:rsidRPr="002D3B7F" w:rsidRDefault="000701C1" w:rsidP="000701C1">
            <w:pPr>
              <w:pStyle w:val="TAL"/>
            </w:pPr>
            <w:r>
              <w:t>3GPP TS 29.57</w:t>
            </w:r>
            <w:r>
              <w:rPr>
                <w:lang w:eastAsia="zh-CN"/>
              </w:rPr>
              <w:t>2</w:t>
            </w:r>
            <w:r>
              <w:t> [</w:t>
            </w:r>
            <w:r>
              <w:rPr>
                <w:lang w:eastAsia="zh-CN"/>
              </w:rPr>
              <w:t>12</w:t>
            </w:r>
            <w:r>
              <w:t>]</w:t>
            </w:r>
          </w:p>
        </w:tc>
        <w:tc>
          <w:tcPr>
            <w:tcW w:w="2400" w:type="dxa"/>
            <w:tcBorders>
              <w:top w:val="single" w:sz="4" w:space="0" w:color="auto"/>
              <w:left w:val="single" w:sz="4" w:space="0" w:color="auto"/>
              <w:bottom w:val="single" w:sz="4" w:space="0" w:color="auto"/>
              <w:right w:val="single" w:sz="4" w:space="0" w:color="auto"/>
            </w:tcBorders>
          </w:tcPr>
          <w:p w14:paraId="0F0FB0CC" w14:textId="244600A8" w:rsidR="000701C1" w:rsidRPr="00D01A26" w:rsidRDefault="000701C1" w:rsidP="000701C1">
            <w:pPr>
              <w:pStyle w:val="TAL"/>
            </w:pPr>
            <w:r>
              <w:t>Mapped Location QoS for EPS</w:t>
            </w:r>
          </w:p>
        </w:tc>
        <w:tc>
          <w:tcPr>
            <w:tcW w:w="1738" w:type="dxa"/>
            <w:tcBorders>
              <w:top w:val="single" w:sz="4" w:space="0" w:color="auto"/>
              <w:left w:val="single" w:sz="4" w:space="0" w:color="auto"/>
              <w:bottom w:val="single" w:sz="4" w:space="0" w:color="auto"/>
              <w:right w:val="single" w:sz="4" w:space="0" w:color="auto"/>
            </w:tcBorders>
          </w:tcPr>
          <w:p w14:paraId="67FE49D0" w14:textId="77777777" w:rsidR="000701C1" w:rsidRDefault="000701C1" w:rsidP="000701C1">
            <w:pPr>
              <w:pStyle w:val="TAL"/>
              <w:rPr>
                <w:rFonts w:cs="Arial"/>
                <w:szCs w:val="18"/>
              </w:rPr>
            </w:pPr>
          </w:p>
        </w:tc>
      </w:tr>
    </w:tbl>
    <w:p w14:paraId="3FF6BFC0" w14:textId="77777777" w:rsidR="008D72A7" w:rsidRDefault="008D72A7" w:rsidP="008D72A7"/>
    <w:p w14:paraId="782700F0" w14:textId="77777777" w:rsidR="008D72A7" w:rsidRPr="008D72A7" w:rsidRDefault="008D72A7" w:rsidP="00EF4063">
      <w:pPr>
        <w:pStyle w:val="Heading4"/>
        <w:rPr>
          <w:lang w:val="en-US"/>
        </w:rPr>
      </w:pPr>
      <w:bookmarkStart w:id="918" w:name="_Toc26202335"/>
      <w:bookmarkStart w:id="919" w:name="_Toc22624274"/>
      <w:bookmarkStart w:id="920" w:name="_Toc22141072"/>
      <w:bookmarkStart w:id="921" w:name="_Toc18853081"/>
      <w:bookmarkStart w:id="922" w:name="_Toc26202521"/>
      <w:bookmarkStart w:id="923" w:name="_Toc34804236"/>
      <w:bookmarkStart w:id="924" w:name="_Toc35935807"/>
      <w:bookmarkStart w:id="925" w:name="_Toc45030027"/>
      <w:bookmarkStart w:id="926" w:name="_Toc51922387"/>
      <w:bookmarkStart w:id="927" w:name="_Toc51922806"/>
      <w:bookmarkStart w:id="928" w:name="_Toc122015863"/>
      <w:bookmarkStart w:id="929" w:name="_Toc130845026"/>
      <w:bookmarkStart w:id="930" w:name="_Toc138344523"/>
      <w:bookmarkStart w:id="931" w:name="_Toc145947029"/>
      <w:bookmarkStart w:id="932" w:name="_Toc153817469"/>
      <w:r w:rsidRPr="008D72A7">
        <w:rPr>
          <w:lang w:val="en-US"/>
        </w:rPr>
        <w:t>6.1.</w:t>
      </w:r>
      <w:r w:rsidRPr="008D72A7">
        <w:rPr>
          <w:lang w:val="en-US" w:eastAsia="zh-CN"/>
        </w:rPr>
        <w:t>5</w:t>
      </w:r>
      <w:r w:rsidRPr="008D72A7">
        <w:rPr>
          <w:lang w:val="en-US"/>
        </w:rPr>
        <w:t>.2</w:t>
      </w:r>
      <w:r w:rsidRPr="008D72A7">
        <w:rPr>
          <w:lang w:val="en-US"/>
        </w:rPr>
        <w:tab/>
        <w:t>Structured data types</w:t>
      </w:r>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p>
    <w:p w14:paraId="0B5BEF60" w14:textId="77777777" w:rsidR="008D72A7" w:rsidRPr="008D72A7" w:rsidRDefault="008D72A7" w:rsidP="00EF4063">
      <w:pPr>
        <w:pStyle w:val="Heading5"/>
      </w:pPr>
      <w:bookmarkStart w:id="933" w:name="_Toc26202336"/>
      <w:bookmarkStart w:id="934" w:name="_Toc22624275"/>
      <w:bookmarkStart w:id="935" w:name="_Toc22141073"/>
      <w:bookmarkStart w:id="936" w:name="_Toc18853082"/>
      <w:bookmarkStart w:id="937" w:name="_Toc26202522"/>
      <w:bookmarkStart w:id="938" w:name="_Toc34804237"/>
      <w:bookmarkStart w:id="939" w:name="_Toc35935808"/>
      <w:bookmarkStart w:id="940" w:name="_Toc45030028"/>
      <w:bookmarkStart w:id="941" w:name="_Toc51922388"/>
      <w:bookmarkStart w:id="942" w:name="_Toc51922807"/>
      <w:bookmarkStart w:id="943" w:name="_Toc122015864"/>
      <w:bookmarkStart w:id="944" w:name="_Toc130845027"/>
      <w:bookmarkStart w:id="945" w:name="_Toc138344524"/>
      <w:bookmarkStart w:id="946" w:name="_Toc145947030"/>
      <w:bookmarkStart w:id="947" w:name="_Toc153817470"/>
      <w:r w:rsidRPr="008D72A7">
        <w:t>6.1.</w:t>
      </w:r>
      <w:r w:rsidRPr="008D72A7">
        <w:rPr>
          <w:lang w:eastAsia="zh-CN"/>
        </w:rPr>
        <w:t>5</w:t>
      </w:r>
      <w:r w:rsidRPr="008D72A7">
        <w:t>.2.1</w:t>
      </w:r>
      <w:r w:rsidRPr="008D72A7">
        <w:tab/>
        <w:t>Introduction</w:t>
      </w:r>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p>
    <w:p w14:paraId="60FAF6D6" w14:textId="77777777" w:rsidR="008D72A7" w:rsidRPr="008D72A7" w:rsidRDefault="008D72A7" w:rsidP="008D72A7">
      <w:r>
        <w:t>This clause defines the structures to be used in resource representations.</w:t>
      </w:r>
    </w:p>
    <w:p w14:paraId="16DC5C17" w14:textId="77777777" w:rsidR="008D72A7" w:rsidRPr="008D72A7" w:rsidRDefault="008D72A7" w:rsidP="00EF4063">
      <w:pPr>
        <w:pStyle w:val="Heading5"/>
      </w:pPr>
      <w:bookmarkStart w:id="948" w:name="_Toc26202337"/>
      <w:bookmarkStart w:id="949" w:name="_Toc22624276"/>
      <w:bookmarkStart w:id="950" w:name="_Toc22141074"/>
      <w:bookmarkStart w:id="951" w:name="_Toc18853083"/>
      <w:bookmarkStart w:id="952" w:name="_Toc26202523"/>
      <w:bookmarkStart w:id="953" w:name="_Toc34804238"/>
      <w:bookmarkStart w:id="954" w:name="_Toc35935809"/>
      <w:bookmarkStart w:id="955" w:name="_Toc45030029"/>
      <w:bookmarkStart w:id="956" w:name="_Toc51922389"/>
      <w:bookmarkStart w:id="957" w:name="_Toc51922808"/>
      <w:bookmarkStart w:id="958" w:name="_Toc122015865"/>
      <w:bookmarkStart w:id="959" w:name="_Toc130845028"/>
      <w:bookmarkStart w:id="960" w:name="_Toc138344525"/>
      <w:bookmarkStart w:id="961" w:name="_Toc145947031"/>
      <w:bookmarkStart w:id="962" w:name="_Toc153817471"/>
      <w:r w:rsidRPr="008D72A7">
        <w:lastRenderedPageBreak/>
        <w:t>6.1.</w:t>
      </w:r>
      <w:r w:rsidRPr="008D72A7">
        <w:rPr>
          <w:lang w:eastAsia="zh-CN"/>
        </w:rPr>
        <w:t>5</w:t>
      </w:r>
      <w:r w:rsidRPr="008D72A7">
        <w:t>.2.2</w:t>
      </w:r>
      <w:r w:rsidRPr="008D72A7">
        <w:tab/>
        <w:t>Type:</w:t>
      </w:r>
      <w:r w:rsidRPr="008D72A7">
        <w:rPr>
          <w:lang w:eastAsia="zh-CN"/>
        </w:rPr>
        <w:t xml:space="preserve"> InputData</w:t>
      </w:r>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p>
    <w:p w14:paraId="1EC5AADC" w14:textId="77777777" w:rsidR="008D72A7" w:rsidRPr="008D72A7" w:rsidRDefault="008D72A7" w:rsidP="008D72A7">
      <w:pPr>
        <w:pStyle w:val="TH"/>
      </w:pPr>
      <w:r>
        <w:rPr>
          <w:noProof/>
        </w:rPr>
        <w:t>Table </w:t>
      </w:r>
      <w:r>
        <w:t>6.1.</w:t>
      </w:r>
      <w:r>
        <w:rPr>
          <w:lang w:eastAsia="zh-CN"/>
        </w:rPr>
        <w:t>5</w:t>
      </w:r>
      <w:r>
        <w:t xml:space="preserve">.2.2-1: </w:t>
      </w:r>
      <w:r>
        <w:rPr>
          <w:noProof/>
        </w:rPr>
        <w:t xml:space="preserve">Definition of type </w:t>
      </w:r>
      <w:r>
        <w:rPr>
          <w:lang w:eastAsia="zh-CN"/>
        </w:rPr>
        <w:t>InputData</w:t>
      </w:r>
    </w:p>
    <w:tbl>
      <w:tblPr>
        <w:tblW w:w="9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5"/>
        <w:gridCol w:w="1438"/>
        <w:gridCol w:w="424"/>
        <w:gridCol w:w="1129"/>
        <w:gridCol w:w="2881"/>
        <w:gridCol w:w="2014"/>
      </w:tblGrid>
      <w:tr w:rsidR="008D72A7" w14:paraId="4E198990"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shd w:val="clear" w:color="auto" w:fill="C0C0C0"/>
            <w:hideMark/>
          </w:tcPr>
          <w:p w14:paraId="20387EDC" w14:textId="77777777" w:rsidR="008D72A7" w:rsidRDefault="008D72A7">
            <w:pPr>
              <w:pStyle w:val="TAH"/>
            </w:pPr>
            <w:r>
              <w:t>Attribute name</w:t>
            </w:r>
          </w:p>
        </w:tc>
        <w:tc>
          <w:tcPr>
            <w:tcW w:w="1438" w:type="dxa"/>
            <w:tcBorders>
              <w:top w:val="single" w:sz="4" w:space="0" w:color="auto"/>
              <w:left w:val="single" w:sz="4" w:space="0" w:color="auto"/>
              <w:bottom w:val="single" w:sz="4" w:space="0" w:color="auto"/>
              <w:right w:val="single" w:sz="4" w:space="0" w:color="auto"/>
            </w:tcBorders>
            <w:shd w:val="clear" w:color="auto" w:fill="C0C0C0"/>
            <w:hideMark/>
          </w:tcPr>
          <w:p w14:paraId="32677598" w14:textId="77777777" w:rsidR="008D72A7" w:rsidRDefault="008D72A7">
            <w:pPr>
              <w:pStyle w:val="TAH"/>
            </w:pPr>
            <w:r>
              <w:t>Data type</w:t>
            </w:r>
          </w:p>
        </w:tc>
        <w:tc>
          <w:tcPr>
            <w:tcW w:w="424" w:type="dxa"/>
            <w:tcBorders>
              <w:top w:val="single" w:sz="4" w:space="0" w:color="auto"/>
              <w:left w:val="single" w:sz="4" w:space="0" w:color="auto"/>
              <w:bottom w:val="single" w:sz="4" w:space="0" w:color="auto"/>
              <w:right w:val="single" w:sz="4" w:space="0" w:color="auto"/>
            </w:tcBorders>
            <w:shd w:val="clear" w:color="auto" w:fill="C0C0C0"/>
            <w:hideMark/>
          </w:tcPr>
          <w:p w14:paraId="4617207C" w14:textId="77777777" w:rsidR="008D72A7" w:rsidRDefault="008D72A7">
            <w:pPr>
              <w:pStyle w:val="TAH"/>
            </w:pPr>
            <w:r>
              <w:t>P</w:t>
            </w:r>
          </w:p>
        </w:tc>
        <w:tc>
          <w:tcPr>
            <w:tcW w:w="1129" w:type="dxa"/>
            <w:tcBorders>
              <w:top w:val="single" w:sz="4" w:space="0" w:color="auto"/>
              <w:left w:val="single" w:sz="4" w:space="0" w:color="auto"/>
              <w:bottom w:val="single" w:sz="4" w:space="0" w:color="auto"/>
              <w:right w:val="single" w:sz="4" w:space="0" w:color="auto"/>
            </w:tcBorders>
            <w:shd w:val="clear" w:color="auto" w:fill="C0C0C0"/>
            <w:hideMark/>
          </w:tcPr>
          <w:p w14:paraId="00460DD7" w14:textId="77777777" w:rsidR="008D72A7" w:rsidRDefault="008D72A7" w:rsidP="00EF4063">
            <w:pPr>
              <w:pStyle w:val="TAH"/>
            </w:pPr>
            <w:r w:rsidRPr="00EF4063">
              <w:t>Cardinality</w:t>
            </w:r>
          </w:p>
        </w:tc>
        <w:tc>
          <w:tcPr>
            <w:tcW w:w="2881" w:type="dxa"/>
            <w:tcBorders>
              <w:top w:val="single" w:sz="4" w:space="0" w:color="auto"/>
              <w:left w:val="single" w:sz="4" w:space="0" w:color="auto"/>
              <w:bottom w:val="single" w:sz="4" w:space="0" w:color="auto"/>
              <w:right w:val="single" w:sz="4" w:space="0" w:color="auto"/>
            </w:tcBorders>
            <w:shd w:val="clear" w:color="auto" w:fill="C0C0C0"/>
            <w:hideMark/>
          </w:tcPr>
          <w:p w14:paraId="1A8DADF3" w14:textId="77777777" w:rsidR="008D72A7" w:rsidRDefault="008D72A7">
            <w:pPr>
              <w:pStyle w:val="TAH"/>
              <w:rPr>
                <w:rFonts w:cs="Arial"/>
                <w:szCs w:val="18"/>
              </w:rPr>
            </w:pPr>
            <w:r>
              <w:rPr>
                <w:rFonts w:cs="Arial"/>
                <w:szCs w:val="18"/>
              </w:rPr>
              <w:t>Description</w:t>
            </w:r>
          </w:p>
        </w:tc>
        <w:tc>
          <w:tcPr>
            <w:tcW w:w="2014" w:type="dxa"/>
            <w:tcBorders>
              <w:top w:val="single" w:sz="4" w:space="0" w:color="auto"/>
              <w:left w:val="single" w:sz="4" w:space="0" w:color="auto"/>
              <w:bottom w:val="single" w:sz="4" w:space="0" w:color="auto"/>
              <w:right w:val="single" w:sz="4" w:space="0" w:color="auto"/>
            </w:tcBorders>
            <w:shd w:val="clear" w:color="auto" w:fill="C0C0C0"/>
            <w:hideMark/>
          </w:tcPr>
          <w:p w14:paraId="485709A3" w14:textId="77777777" w:rsidR="008D72A7" w:rsidRDefault="008D72A7">
            <w:pPr>
              <w:pStyle w:val="TAH"/>
              <w:rPr>
                <w:rFonts w:cs="Arial"/>
                <w:szCs w:val="18"/>
              </w:rPr>
            </w:pPr>
            <w:r>
              <w:rPr>
                <w:rFonts w:cs="Arial"/>
                <w:szCs w:val="18"/>
              </w:rPr>
              <w:t>Applicability</w:t>
            </w:r>
          </w:p>
        </w:tc>
      </w:tr>
      <w:tr w:rsidR="008D72A7" w14:paraId="09250BE3"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hideMark/>
          </w:tcPr>
          <w:p w14:paraId="44BF3314" w14:textId="77777777" w:rsidR="008D72A7" w:rsidRDefault="008D72A7">
            <w:pPr>
              <w:pStyle w:val="TAL"/>
              <w:rPr>
                <w:lang w:eastAsia="zh-CN"/>
              </w:rPr>
            </w:pPr>
            <w:r>
              <w:rPr>
                <w:lang w:eastAsia="zh-CN"/>
              </w:rPr>
              <w:t>gpsi</w:t>
            </w:r>
          </w:p>
        </w:tc>
        <w:tc>
          <w:tcPr>
            <w:tcW w:w="1438" w:type="dxa"/>
            <w:tcBorders>
              <w:top w:val="single" w:sz="4" w:space="0" w:color="auto"/>
              <w:left w:val="single" w:sz="4" w:space="0" w:color="auto"/>
              <w:bottom w:val="single" w:sz="4" w:space="0" w:color="auto"/>
              <w:right w:val="single" w:sz="4" w:space="0" w:color="auto"/>
            </w:tcBorders>
            <w:hideMark/>
          </w:tcPr>
          <w:p w14:paraId="761750F7" w14:textId="77777777" w:rsidR="008D72A7" w:rsidRDefault="008D72A7">
            <w:pPr>
              <w:pStyle w:val="TAL"/>
              <w:rPr>
                <w:lang w:eastAsia="zh-CN"/>
              </w:rPr>
            </w:pPr>
            <w:r>
              <w:rPr>
                <w:lang w:eastAsia="zh-CN"/>
              </w:rPr>
              <w:t>Gpsi</w:t>
            </w:r>
          </w:p>
        </w:tc>
        <w:tc>
          <w:tcPr>
            <w:tcW w:w="424" w:type="dxa"/>
            <w:tcBorders>
              <w:top w:val="single" w:sz="4" w:space="0" w:color="auto"/>
              <w:left w:val="single" w:sz="4" w:space="0" w:color="auto"/>
              <w:bottom w:val="single" w:sz="4" w:space="0" w:color="auto"/>
              <w:right w:val="single" w:sz="4" w:space="0" w:color="auto"/>
            </w:tcBorders>
            <w:hideMark/>
          </w:tcPr>
          <w:p w14:paraId="778A179A" w14:textId="77777777" w:rsidR="008D72A7" w:rsidRDefault="008D72A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07B8632A" w14:textId="77777777" w:rsidR="008D72A7" w:rsidRDefault="008D72A7">
            <w:pPr>
              <w:pStyle w:val="TAL"/>
              <w:rPr>
                <w:lang w:eastAsia="zh-CN"/>
              </w:rPr>
            </w:pPr>
            <w:r>
              <w:t>0..1</w:t>
            </w:r>
          </w:p>
        </w:tc>
        <w:tc>
          <w:tcPr>
            <w:tcW w:w="2881" w:type="dxa"/>
            <w:tcBorders>
              <w:top w:val="single" w:sz="4" w:space="0" w:color="auto"/>
              <w:left w:val="single" w:sz="4" w:space="0" w:color="auto"/>
              <w:bottom w:val="single" w:sz="4" w:space="0" w:color="auto"/>
              <w:right w:val="single" w:sz="4" w:space="0" w:color="auto"/>
            </w:tcBorders>
            <w:hideMark/>
          </w:tcPr>
          <w:p w14:paraId="47C0EB3E" w14:textId="77777777" w:rsidR="008D72A7" w:rsidRDefault="008D72A7" w:rsidP="00F748C1">
            <w:pPr>
              <w:pStyle w:val="TAL"/>
              <w:rPr>
                <w:lang w:eastAsia="zh-CN"/>
              </w:rPr>
            </w:pPr>
            <w:r>
              <w:rPr>
                <w:lang w:eastAsia="zh-CN"/>
              </w:rPr>
              <w:t>Generic Public Subscription Identifier</w:t>
            </w:r>
          </w:p>
          <w:p w14:paraId="4F0D9113" w14:textId="77777777" w:rsidR="00E00EE5" w:rsidRDefault="00E00EE5" w:rsidP="00043171">
            <w:pPr>
              <w:pStyle w:val="TAL"/>
              <w:rPr>
                <w:rFonts w:cs="Arial"/>
                <w:szCs w:val="18"/>
                <w:lang w:eastAsia="zh-CN"/>
              </w:rPr>
            </w:pPr>
            <w:r>
              <w:rPr>
                <w:lang w:eastAsia="zh-CN"/>
              </w:rPr>
              <w:t>(NOTE</w:t>
            </w:r>
            <w:r>
              <w:rPr>
                <w:lang w:val="en-US" w:eastAsia="zh-CN"/>
              </w:rPr>
              <w:t> </w:t>
            </w:r>
            <w:r w:rsidR="00043171">
              <w:rPr>
                <w:rFonts w:hint="eastAsia"/>
                <w:lang w:val="en-US" w:eastAsia="zh-CN"/>
              </w:rPr>
              <w:t>3</w:t>
            </w:r>
            <w:r>
              <w:rPr>
                <w:lang w:val="en-US" w:eastAsia="zh-CN"/>
              </w:rPr>
              <w:t>).</w:t>
            </w:r>
          </w:p>
        </w:tc>
        <w:tc>
          <w:tcPr>
            <w:tcW w:w="2014" w:type="dxa"/>
            <w:tcBorders>
              <w:top w:val="single" w:sz="4" w:space="0" w:color="auto"/>
              <w:left w:val="single" w:sz="4" w:space="0" w:color="auto"/>
              <w:bottom w:val="single" w:sz="4" w:space="0" w:color="auto"/>
              <w:right w:val="single" w:sz="4" w:space="0" w:color="auto"/>
            </w:tcBorders>
          </w:tcPr>
          <w:p w14:paraId="568360CA" w14:textId="77777777" w:rsidR="008D72A7" w:rsidRDefault="008D72A7">
            <w:pPr>
              <w:pStyle w:val="TAL"/>
              <w:rPr>
                <w:rFonts w:cs="Arial"/>
                <w:szCs w:val="18"/>
              </w:rPr>
            </w:pPr>
          </w:p>
        </w:tc>
      </w:tr>
      <w:tr w:rsidR="008D72A7" w14:paraId="2D9898FF"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hideMark/>
          </w:tcPr>
          <w:p w14:paraId="6D45C985" w14:textId="77777777" w:rsidR="008D72A7" w:rsidRDefault="008D72A7">
            <w:pPr>
              <w:pStyle w:val="TAL"/>
              <w:rPr>
                <w:lang w:eastAsia="zh-CN"/>
              </w:rPr>
            </w:pPr>
            <w:r>
              <w:rPr>
                <w:lang w:eastAsia="zh-CN"/>
              </w:rPr>
              <w:t>supi</w:t>
            </w:r>
          </w:p>
        </w:tc>
        <w:tc>
          <w:tcPr>
            <w:tcW w:w="1438" w:type="dxa"/>
            <w:tcBorders>
              <w:top w:val="single" w:sz="4" w:space="0" w:color="auto"/>
              <w:left w:val="single" w:sz="4" w:space="0" w:color="auto"/>
              <w:bottom w:val="single" w:sz="4" w:space="0" w:color="auto"/>
              <w:right w:val="single" w:sz="4" w:space="0" w:color="auto"/>
            </w:tcBorders>
            <w:hideMark/>
          </w:tcPr>
          <w:p w14:paraId="2950ED27" w14:textId="77777777" w:rsidR="008D72A7" w:rsidRDefault="008D72A7">
            <w:pPr>
              <w:pStyle w:val="TAL"/>
              <w:rPr>
                <w:lang w:eastAsia="zh-CN"/>
              </w:rPr>
            </w:pPr>
            <w:r>
              <w:rPr>
                <w:lang w:eastAsia="zh-CN"/>
              </w:rPr>
              <w:t>Supi</w:t>
            </w:r>
          </w:p>
        </w:tc>
        <w:tc>
          <w:tcPr>
            <w:tcW w:w="424" w:type="dxa"/>
            <w:tcBorders>
              <w:top w:val="single" w:sz="4" w:space="0" w:color="auto"/>
              <w:left w:val="single" w:sz="4" w:space="0" w:color="auto"/>
              <w:bottom w:val="single" w:sz="4" w:space="0" w:color="auto"/>
              <w:right w:val="single" w:sz="4" w:space="0" w:color="auto"/>
            </w:tcBorders>
            <w:hideMark/>
          </w:tcPr>
          <w:p w14:paraId="20A6B222" w14:textId="77777777" w:rsidR="008D72A7" w:rsidRDefault="008D72A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360C8856" w14:textId="77777777" w:rsidR="008D72A7" w:rsidRDefault="008D72A7">
            <w:pPr>
              <w:pStyle w:val="TAL"/>
            </w:pPr>
            <w:r>
              <w:t>0..1</w:t>
            </w:r>
          </w:p>
        </w:tc>
        <w:tc>
          <w:tcPr>
            <w:tcW w:w="2881" w:type="dxa"/>
            <w:tcBorders>
              <w:top w:val="single" w:sz="4" w:space="0" w:color="auto"/>
              <w:left w:val="single" w:sz="4" w:space="0" w:color="auto"/>
              <w:bottom w:val="single" w:sz="4" w:space="0" w:color="auto"/>
              <w:right w:val="single" w:sz="4" w:space="0" w:color="auto"/>
            </w:tcBorders>
            <w:hideMark/>
          </w:tcPr>
          <w:p w14:paraId="19D717BF" w14:textId="77777777" w:rsidR="008D72A7" w:rsidRDefault="008D72A7">
            <w:pPr>
              <w:pStyle w:val="TAL"/>
              <w:rPr>
                <w:rFonts w:cs="Arial"/>
                <w:szCs w:val="18"/>
                <w:lang w:eastAsia="zh-CN"/>
              </w:rPr>
            </w:pPr>
            <w:r>
              <w:rPr>
                <w:rFonts w:cs="Arial"/>
                <w:szCs w:val="18"/>
                <w:lang w:eastAsia="zh-CN"/>
              </w:rPr>
              <w:t>Subscription Permanent Identifier</w:t>
            </w:r>
          </w:p>
          <w:p w14:paraId="6BB6BF52" w14:textId="77777777" w:rsidR="00E00EE5" w:rsidRDefault="00E00EE5" w:rsidP="00043171">
            <w:pPr>
              <w:pStyle w:val="TAL"/>
              <w:rPr>
                <w:rFonts w:cs="Arial"/>
                <w:szCs w:val="18"/>
                <w:lang w:eastAsia="zh-CN"/>
              </w:rPr>
            </w:pPr>
            <w:r>
              <w:rPr>
                <w:lang w:eastAsia="zh-CN"/>
              </w:rPr>
              <w:t>(NOTE</w:t>
            </w:r>
            <w:r>
              <w:rPr>
                <w:lang w:val="en-US" w:eastAsia="zh-CN"/>
              </w:rPr>
              <w:t> </w:t>
            </w:r>
            <w:r w:rsidR="00043171">
              <w:rPr>
                <w:rFonts w:hint="eastAsia"/>
                <w:lang w:val="en-US" w:eastAsia="zh-CN"/>
              </w:rPr>
              <w:t>3</w:t>
            </w:r>
            <w:r>
              <w:rPr>
                <w:lang w:val="en-US" w:eastAsia="zh-CN"/>
              </w:rPr>
              <w:t>).</w:t>
            </w:r>
          </w:p>
        </w:tc>
        <w:tc>
          <w:tcPr>
            <w:tcW w:w="2014" w:type="dxa"/>
            <w:tcBorders>
              <w:top w:val="single" w:sz="4" w:space="0" w:color="auto"/>
              <w:left w:val="single" w:sz="4" w:space="0" w:color="auto"/>
              <w:bottom w:val="single" w:sz="4" w:space="0" w:color="auto"/>
              <w:right w:val="single" w:sz="4" w:space="0" w:color="auto"/>
            </w:tcBorders>
          </w:tcPr>
          <w:p w14:paraId="5CD68AD3" w14:textId="77777777" w:rsidR="008D72A7" w:rsidRDefault="008D72A7">
            <w:pPr>
              <w:pStyle w:val="TAL"/>
              <w:rPr>
                <w:rFonts w:cs="Arial"/>
                <w:szCs w:val="18"/>
              </w:rPr>
            </w:pPr>
          </w:p>
        </w:tc>
      </w:tr>
      <w:tr w:rsidR="00E00EE5" w14:paraId="713C59A7"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tcPr>
          <w:p w14:paraId="52322808" w14:textId="77777777" w:rsidR="00E00EE5" w:rsidRDefault="00E00EE5">
            <w:pPr>
              <w:pStyle w:val="TAL"/>
              <w:rPr>
                <w:lang w:eastAsia="zh-CN"/>
              </w:rPr>
            </w:pPr>
            <w:r>
              <w:rPr>
                <w:lang w:eastAsia="zh-CN"/>
              </w:rPr>
              <w:t>extGroupId</w:t>
            </w:r>
          </w:p>
        </w:tc>
        <w:tc>
          <w:tcPr>
            <w:tcW w:w="1438" w:type="dxa"/>
            <w:tcBorders>
              <w:top w:val="single" w:sz="4" w:space="0" w:color="auto"/>
              <w:left w:val="single" w:sz="4" w:space="0" w:color="auto"/>
              <w:bottom w:val="single" w:sz="4" w:space="0" w:color="auto"/>
              <w:right w:val="single" w:sz="4" w:space="0" w:color="auto"/>
            </w:tcBorders>
          </w:tcPr>
          <w:p w14:paraId="693699FD" w14:textId="77777777" w:rsidR="00E00EE5" w:rsidRDefault="00E00EE5">
            <w:pPr>
              <w:pStyle w:val="TAL"/>
              <w:rPr>
                <w:lang w:eastAsia="zh-CN"/>
              </w:rPr>
            </w:pPr>
            <w:r>
              <w:rPr>
                <w:lang w:eastAsia="zh-CN"/>
              </w:rPr>
              <w:t>ExternalGroupId</w:t>
            </w:r>
          </w:p>
        </w:tc>
        <w:tc>
          <w:tcPr>
            <w:tcW w:w="424" w:type="dxa"/>
            <w:tcBorders>
              <w:top w:val="single" w:sz="4" w:space="0" w:color="auto"/>
              <w:left w:val="single" w:sz="4" w:space="0" w:color="auto"/>
              <w:bottom w:val="single" w:sz="4" w:space="0" w:color="auto"/>
              <w:right w:val="single" w:sz="4" w:space="0" w:color="auto"/>
            </w:tcBorders>
          </w:tcPr>
          <w:p w14:paraId="6EBE6C01" w14:textId="77777777" w:rsidR="00E00EE5" w:rsidRDefault="00E00EE5">
            <w:pPr>
              <w:pStyle w:val="TAC"/>
              <w:rPr>
                <w:lang w:eastAsia="zh-CN"/>
              </w:rPr>
            </w:pPr>
            <w:r>
              <w:rPr>
                <w:rFonts w:hint="eastAsia"/>
                <w:lang w:eastAsia="zh-CN"/>
              </w:rPr>
              <w:t>O</w:t>
            </w:r>
          </w:p>
        </w:tc>
        <w:tc>
          <w:tcPr>
            <w:tcW w:w="1129" w:type="dxa"/>
            <w:tcBorders>
              <w:top w:val="single" w:sz="4" w:space="0" w:color="auto"/>
              <w:left w:val="single" w:sz="4" w:space="0" w:color="auto"/>
              <w:bottom w:val="single" w:sz="4" w:space="0" w:color="auto"/>
              <w:right w:val="single" w:sz="4" w:space="0" w:color="auto"/>
            </w:tcBorders>
          </w:tcPr>
          <w:p w14:paraId="1A424E30" w14:textId="77777777" w:rsidR="00E00EE5" w:rsidRDefault="00E00EE5">
            <w:pPr>
              <w:pStyle w:val="TAL"/>
              <w:rPr>
                <w:lang w:eastAsia="zh-CN"/>
              </w:rPr>
            </w:pPr>
            <w:r>
              <w:rPr>
                <w:rFonts w:hint="eastAsia"/>
                <w:lang w:eastAsia="zh-CN"/>
              </w:rPr>
              <w:t>0..1</w:t>
            </w:r>
          </w:p>
        </w:tc>
        <w:tc>
          <w:tcPr>
            <w:tcW w:w="2881" w:type="dxa"/>
            <w:tcBorders>
              <w:top w:val="single" w:sz="4" w:space="0" w:color="auto"/>
              <w:left w:val="single" w:sz="4" w:space="0" w:color="auto"/>
              <w:bottom w:val="single" w:sz="4" w:space="0" w:color="auto"/>
              <w:right w:val="single" w:sz="4" w:space="0" w:color="auto"/>
            </w:tcBorders>
          </w:tcPr>
          <w:p w14:paraId="7CBE4999" w14:textId="77777777" w:rsidR="00E00EE5" w:rsidRDefault="00E00EE5" w:rsidP="00E00EE5">
            <w:pPr>
              <w:pStyle w:val="TAL"/>
              <w:rPr>
                <w:lang w:eastAsia="zh-CN"/>
              </w:rPr>
            </w:pPr>
            <w:r>
              <w:rPr>
                <w:rFonts w:cs="Arial"/>
                <w:szCs w:val="18"/>
                <w:lang w:eastAsia="zh-CN"/>
              </w:rPr>
              <w:t xml:space="preserve">This IE may be present when requesting LCS service for </w:t>
            </w:r>
            <w:r>
              <w:rPr>
                <w:lang w:eastAsia="zh-CN"/>
              </w:rPr>
              <w:t>a group of target UEs</w:t>
            </w:r>
            <w:r>
              <w:rPr>
                <w:rFonts w:cs="Arial"/>
                <w:szCs w:val="18"/>
                <w:lang w:eastAsia="zh-CN"/>
              </w:rPr>
              <w:t>, if present</w:t>
            </w:r>
            <w:r>
              <w:rPr>
                <w:lang w:eastAsia="zh-CN"/>
              </w:rPr>
              <w:t xml:space="preserve"> this IE shall contain the External Group ID</w:t>
            </w:r>
          </w:p>
          <w:p w14:paraId="2B1A5B55" w14:textId="77777777" w:rsidR="00E00EE5" w:rsidRDefault="00E00EE5" w:rsidP="00043171">
            <w:pPr>
              <w:pStyle w:val="TAL"/>
              <w:rPr>
                <w:rFonts w:cs="Arial"/>
                <w:szCs w:val="18"/>
                <w:lang w:eastAsia="zh-CN"/>
              </w:rPr>
            </w:pPr>
            <w:r>
              <w:rPr>
                <w:lang w:eastAsia="zh-CN"/>
              </w:rPr>
              <w:t>(NOTE</w:t>
            </w:r>
            <w:r>
              <w:rPr>
                <w:lang w:val="en-US" w:eastAsia="zh-CN"/>
              </w:rPr>
              <w:t> </w:t>
            </w:r>
            <w:r w:rsidR="00043171">
              <w:rPr>
                <w:rFonts w:hint="eastAsia"/>
                <w:lang w:val="en-US" w:eastAsia="zh-CN"/>
              </w:rPr>
              <w:t>3</w:t>
            </w:r>
            <w:r>
              <w:rPr>
                <w:lang w:val="en-US" w:eastAsia="zh-CN"/>
              </w:rPr>
              <w:t>).</w:t>
            </w:r>
          </w:p>
        </w:tc>
        <w:tc>
          <w:tcPr>
            <w:tcW w:w="2014" w:type="dxa"/>
            <w:tcBorders>
              <w:top w:val="single" w:sz="4" w:space="0" w:color="auto"/>
              <w:left w:val="single" w:sz="4" w:space="0" w:color="auto"/>
              <w:bottom w:val="single" w:sz="4" w:space="0" w:color="auto"/>
              <w:right w:val="single" w:sz="4" w:space="0" w:color="auto"/>
            </w:tcBorders>
          </w:tcPr>
          <w:p w14:paraId="2D2EA352" w14:textId="77777777" w:rsidR="00E00EE5" w:rsidRDefault="00E00EE5">
            <w:pPr>
              <w:pStyle w:val="TAL"/>
              <w:rPr>
                <w:rFonts w:cs="Arial"/>
                <w:szCs w:val="18"/>
              </w:rPr>
            </w:pPr>
          </w:p>
        </w:tc>
      </w:tr>
      <w:tr w:rsidR="00E00EE5" w14:paraId="50CDB076"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tcPr>
          <w:p w14:paraId="334845D8" w14:textId="77777777" w:rsidR="00E00EE5" w:rsidRDefault="00E00EE5">
            <w:pPr>
              <w:pStyle w:val="TAL"/>
              <w:rPr>
                <w:lang w:eastAsia="zh-CN"/>
              </w:rPr>
            </w:pPr>
            <w:r>
              <w:rPr>
                <w:lang w:eastAsia="zh-CN"/>
              </w:rPr>
              <w:t>intGroup</w:t>
            </w:r>
            <w:r>
              <w:t>Id</w:t>
            </w:r>
          </w:p>
        </w:tc>
        <w:tc>
          <w:tcPr>
            <w:tcW w:w="1438" w:type="dxa"/>
            <w:tcBorders>
              <w:top w:val="single" w:sz="4" w:space="0" w:color="auto"/>
              <w:left w:val="single" w:sz="4" w:space="0" w:color="auto"/>
              <w:bottom w:val="single" w:sz="4" w:space="0" w:color="auto"/>
              <w:right w:val="single" w:sz="4" w:space="0" w:color="auto"/>
            </w:tcBorders>
          </w:tcPr>
          <w:p w14:paraId="76AC31C7" w14:textId="77777777" w:rsidR="00E00EE5" w:rsidRDefault="00E00EE5">
            <w:pPr>
              <w:pStyle w:val="TAL"/>
              <w:rPr>
                <w:lang w:eastAsia="zh-CN"/>
              </w:rPr>
            </w:pPr>
            <w:r>
              <w:t>GroupId</w:t>
            </w:r>
          </w:p>
        </w:tc>
        <w:tc>
          <w:tcPr>
            <w:tcW w:w="424" w:type="dxa"/>
            <w:tcBorders>
              <w:top w:val="single" w:sz="4" w:space="0" w:color="auto"/>
              <w:left w:val="single" w:sz="4" w:space="0" w:color="auto"/>
              <w:bottom w:val="single" w:sz="4" w:space="0" w:color="auto"/>
              <w:right w:val="single" w:sz="4" w:space="0" w:color="auto"/>
            </w:tcBorders>
          </w:tcPr>
          <w:p w14:paraId="46FE95FB" w14:textId="77777777" w:rsidR="00E00EE5" w:rsidRDefault="00E00EE5">
            <w:pPr>
              <w:pStyle w:val="TAC"/>
              <w:rPr>
                <w:lang w:eastAsia="zh-CN"/>
              </w:rPr>
            </w:pPr>
            <w:r>
              <w:rPr>
                <w:rFonts w:hint="eastAsia"/>
                <w:lang w:eastAsia="zh-CN"/>
              </w:rPr>
              <w:t>O</w:t>
            </w:r>
          </w:p>
        </w:tc>
        <w:tc>
          <w:tcPr>
            <w:tcW w:w="1129" w:type="dxa"/>
            <w:tcBorders>
              <w:top w:val="single" w:sz="4" w:space="0" w:color="auto"/>
              <w:left w:val="single" w:sz="4" w:space="0" w:color="auto"/>
              <w:bottom w:val="single" w:sz="4" w:space="0" w:color="auto"/>
              <w:right w:val="single" w:sz="4" w:space="0" w:color="auto"/>
            </w:tcBorders>
          </w:tcPr>
          <w:p w14:paraId="2FCC8D3C" w14:textId="77777777" w:rsidR="00E00EE5" w:rsidRDefault="00E00EE5">
            <w:pPr>
              <w:pStyle w:val="TAL"/>
              <w:rPr>
                <w:lang w:eastAsia="zh-CN"/>
              </w:rPr>
            </w:pPr>
            <w:r>
              <w:rPr>
                <w:rFonts w:hint="eastAsia"/>
                <w:lang w:eastAsia="zh-CN"/>
              </w:rPr>
              <w:t>0..1</w:t>
            </w:r>
          </w:p>
        </w:tc>
        <w:tc>
          <w:tcPr>
            <w:tcW w:w="2881" w:type="dxa"/>
            <w:tcBorders>
              <w:top w:val="single" w:sz="4" w:space="0" w:color="auto"/>
              <w:left w:val="single" w:sz="4" w:space="0" w:color="auto"/>
              <w:bottom w:val="single" w:sz="4" w:space="0" w:color="auto"/>
              <w:right w:val="single" w:sz="4" w:space="0" w:color="auto"/>
            </w:tcBorders>
          </w:tcPr>
          <w:p w14:paraId="55530279" w14:textId="77777777" w:rsidR="00E00EE5" w:rsidRDefault="00E00EE5" w:rsidP="00E00EE5">
            <w:pPr>
              <w:pStyle w:val="TAL"/>
              <w:rPr>
                <w:lang w:eastAsia="zh-CN"/>
              </w:rPr>
            </w:pPr>
            <w:r>
              <w:rPr>
                <w:rFonts w:cs="Arial"/>
                <w:szCs w:val="18"/>
                <w:lang w:eastAsia="zh-CN"/>
              </w:rPr>
              <w:t xml:space="preserve">This IE may be present when requesting LCS service for </w:t>
            </w:r>
            <w:r>
              <w:rPr>
                <w:lang w:eastAsia="zh-CN"/>
              </w:rPr>
              <w:t>a group of target UEs</w:t>
            </w:r>
            <w:r>
              <w:rPr>
                <w:rFonts w:cs="Arial"/>
                <w:szCs w:val="18"/>
                <w:lang w:eastAsia="zh-CN"/>
              </w:rPr>
              <w:t xml:space="preserve">, </w:t>
            </w:r>
            <w:r>
              <w:rPr>
                <w:lang w:eastAsia="zh-CN"/>
              </w:rPr>
              <w:t>if present this IE shall contain the Internal Group ID</w:t>
            </w:r>
          </w:p>
          <w:p w14:paraId="6C92C754" w14:textId="77777777" w:rsidR="00E00EE5" w:rsidRPr="00E00EE5" w:rsidRDefault="00E00EE5" w:rsidP="00043171">
            <w:pPr>
              <w:pStyle w:val="TAL"/>
              <w:rPr>
                <w:rFonts w:cs="Arial"/>
                <w:szCs w:val="18"/>
                <w:lang w:eastAsia="zh-CN"/>
              </w:rPr>
            </w:pPr>
            <w:r>
              <w:rPr>
                <w:lang w:eastAsia="zh-CN"/>
              </w:rPr>
              <w:t>(NOTE</w:t>
            </w:r>
            <w:r>
              <w:rPr>
                <w:lang w:val="en-US" w:eastAsia="zh-CN"/>
              </w:rPr>
              <w:t> </w:t>
            </w:r>
            <w:r w:rsidR="00043171">
              <w:rPr>
                <w:rFonts w:hint="eastAsia"/>
                <w:lang w:val="en-US" w:eastAsia="zh-CN"/>
              </w:rPr>
              <w:t>3</w:t>
            </w:r>
            <w:r>
              <w:rPr>
                <w:lang w:val="en-US" w:eastAsia="zh-CN"/>
              </w:rPr>
              <w:t>).</w:t>
            </w:r>
          </w:p>
        </w:tc>
        <w:tc>
          <w:tcPr>
            <w:tcW w:w="2014" w:type="dxa"/>
            <w:tcBorders>
              <w:top w:val="single" w:sz="4" w:space="0" w:color="auto"/>
              <w:left w:val="single" w:sz="4" w:space="0" w:color="auto"/>
              <w:bottom w:val="single" w:sz="4" w:space="0" w:color="auto"/>
              <w:right w:val="single" w:sz="4" w:space="0" w:color="auto"/>
            </w:tcBorders>
          </w:tcPr>
          <w:p w14:paraId="55F5C685" w14:textId="77777777" w:rsidR="00E00EE5" w:rsidRDefault="00E00EE5">
            <w:pPr>
              <w:pStyle w:val="TAL"/>
              <w:rPr>
                <w:rFonts w:cs="Arial"/>
                <w:szCs w:val="18"/>
              </w:rPr>
            </w:pPr>
          </w:p>
        </w:tc>
      </w:tr>
      <w:tr w:rsidR="008D72A7" w14:paraId="3002D7C6"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hideMark/>
          </w:tcPr>
          <w:p w14:paraId="7DF77807" w14:textId="77777777" w:rsidR="008D72A7" w:rsidRDefault="008D72A7">
            <w:pPr>
              <w:pStyle w:val="TAL"/>
              <w:rPr>
                <w:lang w:eastAsia="zh-CN"/>
              </w:rPr>
            </w:pPr>
            <w:r>
              <w:rPr>
                <w:lang w:eastAsia="zh-CN"/>
              </w:rPr>
              <w:t>externalClientType</w:t>
            </w:r>
          </w:p>
        </w:tc>
        <w:tc>
          <w:tcPr>
            <w:tcW w:w="1438" w:type="dxa"/>
            <w:tcBorders>
              <w:top w:val="single" w:sz="4" w:space="0" w:color="auto"/>
              <w:left w:val="single" w:sz="4" w:space="0" w:color="auto"/>
              <w:bottom w:val="single" w:sz="4" w:space="0" w:color="auto"/>
              <w:right w:val="single" w:sz="4" w:space="0" w:color="auto"/>
            </w:tcBorders>
            <w:hideMark/>
          </w:tcPr>
          <w:p w14:paraId="19C4AA98" w14:textId="77777777" w:rsidR="008D72A7" w:rsidRDefault="008D72A7">
            <w:pPr>
              <w:pStyle w:val="TAL"/>
              <w:rPr>
                <w:lang w:eastAsia="zh-CN"/>
              </w:rPr>
            </w:pPr>
            <w:r>
              <w:rPr>
                <w:lang w:eastAsia="zh-CN"/>
              </w:rPr>
              <w:t>ExternalClientType</w:t>
            </w:r>
          </w:p>
        </w:tc>
        <w:tc>
          <w:tcPr>
            <w:tcW w:w="424" w:type="dxa"/>
            <w:tcBorders>
              <w:top w:val="single" w:sz="4" w:space="0" w:color="auto"/>
              <w:left w:val="single" w:sz="4" w:space="0" w:color="auto"/>
              <w:bottom w:val="single" w:sz="4" w:space="0" w:color="auto"/>
              <w:right w:val="single" w:sz="4" w:space="0" w:color="auto"/>
            </w:tcBorders>
            <w:hideMark/>
          </w:tcPr>
          <w:p w14:paraId="28D13B0C" w14:textId="77777777" w:rsidR="008D72A7" w:rsidRDefault="008D72A7">
            <w:pPr>
              <w:pStyle w:val="TAC"/>
              <w:rPr>
                <w:lang w:eastAsia="zh-CN"/>
              </w:rPr>
            </w:pPr>
            <w:r>
              <w:rPr>
                <w:lang w:eastAsia="zh-CN"/>
              </w:rPr>
              <w:t>M</w:t>
            </w:r>
          </w:p>
        </w:tc>
        <w:tc>
          <w:tcPr>
            <w:tcW w:w="1129" w:type="dxa"/>
            <w:tcBorders>
              <w:top w:val="single" w:sz="4" w:space="0" w:color="auto"/>
              <w:left w:val="single" w:sz="4" w:space="0" w:color="auto"/>
              <w:bottom w:val="single" w:sz="4" w:space="0" w:color="auto"/>
              <w:right w:val="single" w:sz="4" w:space="0" w:color="auto"/>
            </w:tcBorders>
            <w:hideMark/>
          </w:tcPr>
          <w:p w14:paraId="7DD30D2D" w14:textId="77777777" w:rsidR="008D72A7" w:rsidRDefault="008D72A7">
            <w:pPr>
              <w:pStyle w:val="TAL"/>
              <w:rPr>
                <w:lang w:eastAsia="zh-CN"/>
              </w:rPr>
            </w:pPr>
            <w:r>
              <w:rPr>
                <w:lang w:eastAsia="zh-CN"/>
              </w:rPr>
              <w:t>1</w:t>
            </w:r>
          </w:p>
        </w:tc>
        <w:tc>
          <w:tcPr>
            <w:tcW w:w="2881" w:type="dxa"/>
            <w:tcBorders>
              <w:top w:val="single" w:sz="4" w:space="0" w:color="auto"/>
              <w:left w:val="single" w:sz="4" w:space="0" w:color="auto"/>
              <w:bottom w:val="single" w:sz="4" w:space="0" w:color="auto"/>
              <w:right w:val="single" w:sz="4" w:space="0" w:color="auto"/>
            </w:tcBorders>
            <w:hideMark/>
          </w:tcPr>
          <w:p w14:paraId="24AD850A" w14:textId="0C096760" w:rsidR="008D72A7" w:rsidRDefault="0053650A">
            <w:pPr>
              <w:pStyle w:val="TAL"/>
              <w:rPr>
                <w:rFonts w:cs="Arial"/>
                <w:szCs w:val="18"/>
                <w:lang w:eastAsia="zh-CN"/>
              </w:rPr>
            </w:pPr>
            <w:r w:rsidRPr="0053650A">
              <w:rPr>
                <w:rFonts w:cs="Arial"/>
                <w:szCs w:val="18"/>
                <w:lang w:eastAsia="zh-CN"/>
              </w:rPr>
              <w:t>This IE shall contain LCS client type</w:t>
            </w:r>
          </w:p>
        </w:tc>
        <w:tc>
          <w:tcPr>
            <w:tcW w:w="2014" w:type="dxa"/>
            <w:tcBorders>
              <w:top w:val="single" w:sz="4" w:space="0" w:color="auto"/>
              <w:left w:val="single" w:sz="4" w:space="0" w:color="auto"/>
              <w:bottom w:val="single" w:sz="4" w:space="0" w:color="auto"/>
              <w:right w:val="single" w:sz="4" w:space="0" w:color="auto"/>
            </w:tcBorders>
          </w:tcPr>
          <w:p w14:paraId="2FD596B1" w14:textId="77777777" w:rsidR="008D72A7" w:rsidRDefault="008D72A7">
            <w:pPr>
              <w:pStyle w:val="TAL"/>
              <w:rPr>
                <w:rFonts w:cs="Arial"/>
                <w:szCs w:val="18"/>
              </w:rPr>
            </w:pPr>
          </w:p>
        </w:tc>
      </w:tr>
      <w:tr w:rsidR="008D72A7" w14:paraId="19D727D8"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hideMark/>
          </w:tcPr>
          <w:p w14:paraId="781C87BD" w14:textId="77777777" w:rsidR="008D72A7" w:rsidRDefault="008D72A7">
            <w:pPr>
              <w:pStyle w:val="TAL"/>
              <w:rPr>
                <w:lang w:eastAsia="zh-CN"/>
              </w:rPr>
            </w:pPr>
            <w:r>
              <w:rPr>
                <w:lang w:eastAsia="zh-CN"/>
              </w:rPr>
              <w:t>locationQoS</w:t>
            </w:r>
          </w:p>
        </w:tc>
        <w:tc>
          <w:tcPr>
            <w:tcW w:w="1438" w:type="dxa"/>
            <w:tcBorders>
              <w:top w:val="single" w:sz="4" w:space="0" w:color="auto"/>
              <w:left w:val="single" w:sz="4" w:space="0" w:color="auto"/>
              <w:bottom w:val="single" w:sz="4" w:space="0" w:color="auto"/>
              <w:right w:val="single" w:sz="4" w:space="0" w:color="auto"/>
            </w:tcBorders>
            <w:hideMark/>
          </w:tcPr>
          <w:p w14:paraId="7990626E" w14:textId="77777777" w:rsidR="008D72A7" w:rsidRDefault="008D72A7">
            <w:pPr>
              <w:pStyle w:val="TAL"/>
              <w:rPr>
                <w:lang w:eastAsia="zh-CN"/>
              </w:rPr>
            </w:pPr>
            <w:r>
              <w:rPr>
                <w:lang w:eastAsia="zh-CN"/>
              </w:rPr>
              <w:t>LocationQoS</w:t>
            </w:r>
          </w:p>
        </w:tc>
        <w:tc>
          <w:tcPr>
            <w:tcW w:w="424" w:type="dxa"/>
            <w:tcBorders>
              <w:top w:val="single" w:sz="4" w:space="0" w:color="auto"/>
              <w:left w:val="single" w:sz="4" w:space="0" w:color="auto"/>
              <w:bottom w:val="single" w:sz="4" w:space="0" w:color="auto"/>
              <w:right w:val="single" w:sz="4" w:space="0" w:color="auto"/>
            </w:tcBorders>
            <w:hideMark/>
          </w:tcPr>
          <w:p w14:paraId="331D1112" w14:textId="77777777" w:rsidR="008D72A7" w:rsidRDefault="008D72A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7D24A3CC" w14:textId="77777777" w:rsidR="008D72A7" w:rsidRDefault="008D72A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4D8E7303" w14:textId="77777777" w:rsidR="008D72A7" w:rsidRDefault="00F0678E">
            <w:pPr>
              <w:pStyle w:val="TAL"/>
              <w:rPr>
                <w:rFonts w:cs="Arial"/>
                <w:szCs w:val="18"/>
                <w:lang w:eastAsia="zh-CN"/>
              </w:rPr>
            </w:pPr>
            <w:r>
              <w:rPr>
                <w:rFonts w:cs="Arial" w:hint="eastAsia"/>
                <w:szCs w:val="18"/>
                <w:lang w:eastAsia="zh-CN"/>
              </w:rPr>
              <w:t>R</w:t>
            </w:r>
            <w:r w:rsidR="008D72A7">
              <w:rPr>
                <w:rFonts w:cs="Arial"/>
                <w:szCs w:val="18"/>
                <w:lang w:eastAsia="zh-CN"/>
              </w:rPr>
              <w:t>equested location QoS</w:t>
            </w:r>
          </w:p>
          <w:p w14:paraId="30C0F074" w14:textId="77777777" w:rsidR="007179B6" w:rsidRDefault="007179B6">
            <w:pPr>
              <w:pStyle w:val="TAL"/>
              <w:rPr>
                <w:rFonts w:cs="Arial"/>
                <w:szCs w:val="18"/>
                <w:lang w:eastAsia="zh-CN"/>
              </w:rPr>
            </w:pPr>
          </w:p>
          <w:p w14:paraId="01ACB529" w14:textId="4D2C1F7E" w:rsidR="007179B6" w:rsidRDefault="007179B6">
            <w:pPr>
              <w:pStyle w:val="TAL"/>
              <w:rPr>
                <w:rFonts w:cs="Arial"/>
                <w:szCs w:val="18"/>
                <w:lang w:eastAsia="zh-CN"/>
              </w:rPr>
            </w:pPr>
            <w:r w:rsidRPr="007179B6">
              <w:rPr>
                <w:rFonts w:cs="Arial"/>
                <w:szCs w:val="18"/>
                <w:lang w:eastAsia="zh-CN"/>
              </w:rPr>
              <w:t>Multiple QoS Class (lcsQosClass sets to "MULTIPLE_QOS") shall only be used when GMLC support MUTIQOS feature.</w:t>
            </w:r>
          </w:p>
        </w:tc>
        <w:tc>
          <w:tcPr>
            <w:tcW w:w="2014" w:type="dxa"/>
            <w:tcBorders>
              <w:top w:val="single" w:sz="4" w:space="0" w:color="auto"/>
              <w:left w:val="single" w:sz="4" w:space="0" w:color="auto"/>
              <w:bottom w:val="single" w:sz="4" w:space="0" w:color="auto"/>
              <w:right w:val="single" w:sz="4" w:space="0" w:color="auto"/>
            </w:tcBorders>
          </w:tcPr>
          <w:p w14:paraId="59AE96AC" w14:textId="77777777" w:rsidR="008D72A7" w:rsidRDefault="008D72A7">
            <w:pPr>
              <w:pStyle w:val="TAL"/>
              <w:rPr>
                <w:rFonts w:cs="Arial"/>
                <w:szCs w:val="18"/>
              </w:rPr>
            </w:pPr>
          </w:p>
        </w:tc>
      </w:tr>
      <w:tr w:rsidR="008D72A7" w14:paraId="2CBB573D"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hideMark/>
          </w:tcPr>
          <w:p w14:paraId="6E204E66" w14:textId="77777777" w:rsidR="008D72A7" w:rsidRDefault="008D72A7">
            <w:pPr>
              <w:pStyle w:val="TAL"/>
              <w:rPr>
                <w:lang w:eastAsia="zh-CN"/>
              </w:rPr>
            </w:pPr>
            <w:r>
              <w:rPr>
                <w:lang w:eastAsia="zh-CN"/>
              </w:rPr>
              <w:t>supportedGADShapes</w:t>
            </w:r>
          </w:p>
        </w:tc>
        <w:tc>
          <w:tcPr>
            <w:tcW w:w="1438" w:type="dxa"/>
            <w:tcBorders>
              <w:top w:val="single" w:sz="4" w:space="0" w:color="auto"/>
              <w:left w:val="single" w:sz="4" w:space="0" w:color="auto"/>
              <w:bottom w:val="single" w:sz="4" w:space="0" w:color="auto"/>
              <w:right w:val="single" w:sz="4" w:space="0" w:color="auto"/>
            </w:tcBorders>
            <w:hideMark/>
          </w:tcPr>
          <w:p w14:paraId="686CA373" w14:textId="77777777" w:rsidR="008D72A7" w:rsidRDefault="008D72A7">
            <w:pPr>
              <w:pStyle w:val="TAL"/>
            </w:pPr>
            <w:r>
              <w:t>array(SupportedGADShapes)</w:t>
            </w:r>
          </w:p>
        </w:tc>
        <w:tc>
          <w:tcPr>
            <w:tcW w:w="424" w:type="dxa"/>
            <w:tcBorders>
              <w:top w:val="single" w:sz="4" w:space="0" w:color="auto"/>
              <w:left w:val="single" w:sz="4" w:space="0" w:color="auto"/>
              <w:bottom w:val="single" w:sz="4" w:space="0" w:color="auto"/>
              <w:right w:val="single" w:sz="4" w:space="0" w:color="auto"/>
            </w:tcBorders>
            <w:hideMark/>
          </w:tcPr>
          <w:p w14:paraId="2AC7717C" w14:textId="77777777" w:rsidR="008D72A7" w:rsidRDefault="008D72A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40595B71" w14:textId="77777777" w:rsidR="008D72A7" w:rsidRDefault="008D72A7">
            <w:pPr>
              <w:pStyle w:val="TAL"/>
              <w:rPr>
                <w:lang w:eastAsia="zh-CN"/>
              </w:rPr>
            </w:pPr>
            <w:r>
              <w:rPr>
                <w:lang w:eastAsia="zh-CN"/>
              </w:rPr>
              <w:t>1..N</w:t>
            </w:r>
          </w:p>
        </w:tc>
        <w:tc>
          <w:tcPr>
            <w:tcW w:w="2881" w:type="dxa"/>
            <w:tcBorders>
              <w:top w:val="single" w:sz="4" w:space="0" w:color="auto"/>
              <w:left w:val="single" w:sz="4" w:space="0" w:color="auto"/>
              <w:bottom w:val="single" w:sz="4" w:space="0" w:color="auto"/>
              <w:right w:val="single" w:sz="4" w:space="0" w:color="auto"/>
            </w:tcBorders>
            <w:hideMark/>
          </w:tcPr>
          <w:p w14:paraId="3F15DD23" w14:textId="77777777" w:rsidR="008D72A7" w:rsidRDefault="00F0678E">
            <w:pPr>
              <w:pStyle w:val="TAL"/>
              <w:rPr>
                <w:rFonts w:cs="Arial"/>
                <w:szCs w:val="18"/>
                <w:lang w:eastAsia="zh-CN"/>
              </w:rPr>
            </w:pPr>
            <w:r>
              <w:rPr>
                <w:rFonts w:cs="Arial" w:hint="eastAsia"/>
                <w:szCs w:val="18"/>
                <w:lang w:eastAsia="zh-CN"/>
              </w:rPr>
              <w:t>S</w:t>
            </w:r>
            <w:r w:rsidR="008D72A7">
              <w:rPr>
                <w:rFonts w:cs="Arial"/>
                <w:szCs w:val="18"/>
                <w:lang w:eastAsia="zh-CN"/>
              </w:rPr>
              <w:t>upported Geographical Area Description shapes</w:t>
            </w:r>
          </w:p>
        </w:tc>
        <w:tc>
          <w:tcPr>
            <w:tcW w:w="2014" w:type="dxa"/>
            <w:tcBorders>
              <w:top w:val="single" w:sz="4" w:space="0" w:color="auto"/>
              <w:left w:val="single" w:sz="4" w:space="0" w:color="auto"/>
              <w:bottom w:val="single" w:sz="4" w:space="0" w:color="auto"/>
              <w:right w:val="single" w:sz="4" w:space="0" w:color="auto"/>
            </w:tcBorders>
          </w:tcPr>
          <w:p w14:paraId="44D14E72" w14:textId="77777777" w:rsidR="008D72A7" w:rsidRDefault="008D72A7">
            <w:pPr>
              <w:pStyle w:val="TAL"/>
              <w:rPr>
                <w:rFonts w:cs="Arial"/>
                <w:szCs w:val="18"/>
              </w:rPr>
            </w:pPr>
          </w:p>
        </w:tc>
      </w:tr>
      <w:tr w:rsidR="008D72A7" w14:paraId="37DE0849"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hideMark/>
          </w:tcPr>
          <w:p w14:paraId="2A0E8140" w14:textId="77777777" w:rsidR="008D72A7" w:rsidRDefault="008D72A7">
            <w:pPr>
              <w:pStyle w:val="TAL"/>
              <w:rPr>
                <w:lang w:eastAsia="zh-CN"/>
              </w:rPr>
            </w:pPr>
            <w:r>
              <w:rPr>
                <w:lang w:eastAsia="zh-CN"/>
              </w:rPr>
              <w:t>serviceIdentity</w:t>
            </w:r>
          </w:p>
        </w:tc>
        <w:tc>
          <w:tcPr>
            <w:tcW w:w="1438" w:type="dxa"/>
            <w:tcBorders>
              <w:top w:val="single" w:sz="4" w:space="0" w:color="auto"/>
              <w:left w:val="single" w:sz="4" w:space="0" w:color="auto"/>
              <w:bottom w:val="single" w:sz="4" w:space="0" w:color="auto"/>
              <w:right w:val="single" w:sz="4" w:space="0" w:color="auto"/>
            </w:tcBorders>
            <w:hideMark/>
          </w:tcPr>
          <w:p w14:paraId="09812FAC" w14:textId="77777777" w:rsidR="008D72A7" w:rsidRDefault="008D72A7">
            <w:pPr>
              <w:pStyle w:val="TAL"/>
              <w:rPr>
                <w:lang w:eastAsia="zh-CN"/>
              </w:rPr>
            </w:pPr>
            <w:r>
              <w:rPr>
                <w:lang w:eastAsia="zh-CN"/>
              </w:rPr>
              <w:t>ServiceIdentity</w:t>
            </w:r>
          </w:p>
        </w:tc>
        <w:tc>
          <w:tcPr>
            <w:tcW w:w="424" w:type="dxa"/>
            <w:tcBorders>
              <w:top w:val="single" w:sz="4" w:space="0" w:color="auto"/>
              <w:left w:val="single" w:sz="4" w:space="0" w:color="auto"/>
              <w:bottom w:val="single" w:sz="4" w:space="0" w:color="auto"/>
              <w:right w:val="single" w:sz="4" w:space="0" w:color="auto"/>
            </w:tcBorders>
            <w:hideMark/>
          </w:tcPr>
          <w:p w14:paraId="3C0E8E89" w14:textId="77777777" w:rsidR="008D72A7" w:rsidRDefault="008D72A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157EE853" w14:textId="77777777" w:rsidR="008D72A7" w:rsidRDefault="008D72A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40A387BA" w14:textId="77777777" w:rsidR="008D72A7" w:rsidRDefault="00F0678E">
            <w:pPr>
              <w:pStyle w:val="TAL"/>
              <w:rPr>
                <w:rFonts w:cs="Arial"/>
                <w:szCs w:val="18"/>
                <w:lang w:eastAsia="zh-CN"/>
              </w:rPr>
            </w:pPr>
            <w:r>
              <w:rPr>
                <w:rFonts w:cs="Arial" w:hint="eastAsia"/>
                <w:szCs w:val="18"/>
                <w:lang w:eastAsia="zh-CN"/>
              </w:rPr>
              <w:t>S</w:t>
            </w:r>
            <w:r w:rsidR="008D72A7">
              <w:rPr>
                <w:rFonts w:cs="Arial"/>
                <w:szCs w:val="18"/>
                <w:lang w:eastAsia="zh-CN"/>
              </w:rPr>
              <w:t>ervice identity</w:t>
            </w:r>
          </w:p>
        </w:tc>
        <w:tc>
          <w:tcPr>
            <w:tcW w:w="2014" w:type="dxa"/>
            <w:tcBorders>
              <w:top w:val="single" w:sz="4" w:space="0" w:color="auto"/>
              <w:left w:val="single" w:sz="4" w:space="0" w:color="auto"/>
              <w:bottom w:val="single" w:sz="4" w:space="0" w:color="auto"/>
              <w:right w:val="single" w:sz="4" w:space="0" w:color="auto"/>
            </w:tcBorders>
          </w:tcPr>
          <w:p w14:paraId="5C9AC0A9" w14:textId="77777777" w:rsidR="008D72A7" w:rsidRDefault="008D72A7">
            <w:pPr>
              <w:pStyle w:val="TAL"/>
              <w:rPr>
                <w:rFonts w:cs="Arial"/>
                <w:szCs w:val="18"/>
              </w:rPr>
            </w:pPr>
          </w:p>
        </w:tc>
      </w:tr>
      <w:tr w:rsidR="008D72A7" w14:paraId="7E750091"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hideMark/>
          </w:tcPr>
          <w:p w14:paraId="5BF099C8" w14:textId="77777777" w:rsidR="008D72A7" w:rsidRDefault="008D72A7">
            <w:pPr>
              <w:pStyle w:val="TAL"/>
              <w:rPr>
                <w:lang w:eastAsia="zh-CN"/>
              </w:rPr>
            </w:pPr>
            <w:r>
              <w:rPr>
                <w:lang w:eastAsia="zh-CN"/>
              </w:rPr>
              <w:t>serviceCoverage</w:t>
            </w:r>
          </w:p>
        </w:tc>
        <w:tc>
          <w:tcPr>
            <w:tcW w:w="1438" w:type="dxa"/>
            <w:tcBorders>
              <w:top w:val="single" w:sz="4" w:space="0" w:color="auto"/>
              <w:left w:val="single" w:sz="4" w:space="0" w:color="auto"/>
              <w:bottom w:val="single" w:sz="4" w:space="0" w:color="auto"/>
              <w:right w:val="single" w:sz="4" w:space="0" w:color="auto"/>
            </w:tcBorders>
            <w:hideMark/>
          </w:tcPr>
          <w:p w14:paraId="38486F83" w14:textId="77777777" w:rsidR="008D72A7" w:rsidRDefault="008D72A7">
            <w:pPr>
              <w:pStyle w:val="TAL"/>
            </w:pPr>
            <w:r>
              <w:rPr>
                <w:lang w:eastAsia="zh-CN"/>
              </w:rPr>
              <w:t>array(E164CountryCodeOfGeographicArea)</w:t>
            </w:r>
          </w:p>
        </w:tc>
        <w:tc>
          <w:tcPr>
            <w:tcW w:w="424" w:type="dxa"/>
            <w:tcBorders>
              <w:top w:val="single" w:sz="4" w:space="0" w:color="auto"/>
              <w:left w:val="single" w:sz="4" w:space="0" w:color="auto"/>
              <w:bottom w:val="single" w:sz="4" w:space="0" w:color="auto"/>
              <w:right w:val="single" w:sz="4" w:space="0" w:color="auto"/>
            </w:tcBorders>
            <w:hideMark/>
          </w:tcPr>
          <w:p w14:paraId="4DEAD6F8" w14:textId="77777777" w:rsidR="008D72A7" w:rsidRDefault="008D72A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4545D4E4" w14:textId="77777777" w:rsidR="008D72A7" w:rsidRDefault="008D72A7">
            <w:pPr>
              <w:pStyle w:val="TAL"/>
              <w:rPr>
                <w:lang w:eastAsia="zh-CN"/>
              </w:rPr>
            </w:pPr>
            <w:r>
              <w:rPr>
                <w:lang w:eastAsia="zh-CN"/>
              </w:rPr>
              <w:t>1..N</w:t>
            </w:r>
          </w:p>
        </w:tc>
        <w:tc>
          <w:tcPr>
            <w:tcW w:w="2881" w:type="dxa"/>
            <w:tcBorders>
              <w:top w:val="single" w:sz="4" w:space="0" w:color="auto"/>
              <w:left w:val="single" w:sz="4" w:space="0" w:color="auto"/>
              <w:bottom w:val="single" w:sz="4" w:space="0" w:color="auto"/>
              <w:right w:val="single" w:sz="4" w:space="0" w:color="auto"/>
            </w:tcBorders>
            <w:hideMark/>
          </w:tcPr>
          <w:p w14:paraId="2304FEC7" w14:textId="1BB4C316" w:rsidR="008D72A7" w:rsidRDefault="00F0678E">
            <w:pPr>
              <w:pStyle w:val="TAL"/>
              <w:rPr>
                <w:rFonts w:cs="Arial"/>
                <w:szCs w:val="18"/>
                <w:lang w:eastAsia="zh-CN"/>
              </w:rPr>
            </w:pPr>
            <w:r>
              <w:rPr>
                <w:rFonts w:cs="Arial" w:hint="eastAsia"/>
                <w:szCs w:val="18"/>
                <w:lang w:eastAsia="zh-CN"/>
              </w:rPr>
              <w:t>A</w:t>
            </w:r>
            <w:r w:rsidR="008D72A7">
              <w:rPr>
                <w:rFonts w:cs="Arial"/>
                <w:szCs w:val="18"/>
              </w:rPr>
              <w:t xml:space="preserve"> list of E.164 country codes for geographic areas </w:t>
            </w:r>
            <w:r>
              <w:rPr>
                <w:rFonts w:cs="Arial"/>
                <w:szCs w:val="18"/>
              </w:rPr>
              <w:t xml:space="preserve">(see </w:t>
            </w:r>
            <w:r>
              <w:t>ITU Recommendation E.164</w:t>
            </w:r>
            <w:r w:rsidR="001316BD">
              <w:rPr>
                <w:rFonts w:cs="Arial"/>
                <w:szCs w:val="18"/>
              </w:rPr>
              <w:t> [</w:t>
            </w:r>
            <w:r w:rsidR="008D72A7">
              <w:rPr>
                <w:rFonts w:cs="Arial"/>
                <w:szCs w:val="18"/>
                <w:lang w:eastAsia="zh-CN"/>
              </w:rPr>
              <w:t>13</w:t>
            </w:r>
            <w:r w:rsidR="008D72A7">
              <w:rPr>
                <w:rFonts w:cs="Arial"/>
                <w:szCs w:val="18"/>
              </w:rPr>
              <w:t>]</w:t>
            </w:r>
            <w:r>
              <w:rPr>
                <w:rFonts w:cs="Arial" w:hint="eastAsia"/>
                <w:szCs w:val="18"/>
                <w:lang w:eastAsia="zh-CN"/>
              </w:rPr>
              <w:t>)</w:t>
            </w:r>
            <w:r w:rsidR="008D72A7">
              <w:rPr>
                <w:rFonts w:cs="Arial"/>
                <w:szCs w:val="18"/>
              </w:rPr>
              <w:t xml:space="preserve"> where the LCS client is permitted to request and receive UE location information.</w:t>
            </w:r>
          </w:p>
        </w:tc>
        <w:tc>
          <w:tcPr>
            <w:tcW w:w="2014" w:type="dxa"/>
            <w:tcBorders>
              <w:top w:val="single" w:sz="4" w:space="0" w:color="auto"/>
              <w:left w:val="single" w:sz="4" w:space="0" w:color="auto"/>
              <w:bottom w:val="single" w:sz="4" w:space="0" w:color="auto"/>
              <w:right w:val="single" w:sz="4" w:space="0" w:color="auto"/>
            </w:tcBorders>
          </w:tcPr>
          <w:p w14:paraId="11AEEADE" w14:textId="77777777" w:rsidR="008D72A7" w:rsidRDefault="008D72A7">
            <w:pPr>
              <w:pStyle w:val="TAL"/>
              <w:rPr>
                <w:rFonts w:cs="Arial"/>
                <w:szCs w:val="18"/>
              </w:rPr>
            </w:pPr>
          </w:p>
        </w:tc>
      </w:tr>
      <w:tr w:rsidR="008D72A7" w14:paraId="2845F32E"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hideMark/>
          </w:tcPr>
          <w:p w14:paraId="69A3A42C" w14:textId="77777777" w:rsidR="008D72A7" w:rsidRDefault="008D72A7">
            <w:pPr>
              <w:pStyle w:val="TAL"/>
              <w:rPr>
                <w:lang w:eastAsia="zh-CN"/>
              </w:rPr>
            </w:pPr>
            <w:r>
              <w:rPr>
                <w:lang w:eastAsia="zh-CN"/>
              </w:rPr>
              <w:t>ldrType</w:t>
            </w:r>
          </w:p>
        </w:tc>
        <w:tc>
          <w:tcPr>
            <w:tcW w:w="1438" w:type="dxa"/>
            <w:tcBorders>
              <w:top w:val="single" w:sz="4" w:space="0" w:color="auto"/>
              <w:left w:val="single" w:sz="4" w:space="0" w:color="auto"/>
              <w:bottom w:val="single" w:sz="4" w:space="0" w:color="auto"/>
              <w:right w:val="single" w:sz="4" w:space="0" w:color="auto"/>
            </w:tcBorders>
            <w:hideMark/>
          </w:tcPr>
          <w:p w14:paraId="45DE2299" w14:textId="77777777" w:rsidR="008D72A7" w:rsidRDefault="008D72A7">
            <w:pPr>
              <w:pStyle w:val="TAL"/>
              <w:rPr>
                <w:lang w:eastAsia="zh-CN"/>
              </w:rPr>
            </w:pPr>
            <w:r>
              <w:rPr>
                <w:lang w:eastAsia="zh-CN"/>
              </w:rPr>
              <w:t>LdrType</w:t>
            </w:r>
          </w:p>
        </w:tc>
        <w:tc>
          <w:tcPr>
            <w:tcW w:w="424" w:type="dxa"/>
            <w:tcBorders>
              <w:top w:val="single" w:sz="4" w:space="0" w:color="auto"/>
              <w:left w:val="single" w:sz="4" w:space="0" w:color="auto"/>
              <w:bottom w:val="single" w:sz="4" w:space="0" w:color="auto"/>
              <w:right w:val="single" w:sz="4" w:space="0" w:color="auto"/>
            </w:tcBorders>
            <w:hideMark/>
          </w:tcPr>
          <w:p w14:paraId="75E20FA9" w14:textId="77777777" w:rsidR="008D72A7" w:rsidRDefault="008D72A7">
            <w:pPr>
              <w:pStyle w:val="TAC"/>
              <w:rPr>
                <w:lang w:eastAsia="zh-CN"/>
              </w:rPr>
            </w:pPr>
            <w:r>
              <w:rPr>
                <w:lang w:eastAsia="zh-CN"/>
              </w:rPr>
              <w:t>C</w:t>
            </w:r>
          </w:p>
        </w:tc>
        <w:tc>
          <w:tcPr>
            <w:tcW w:w="1129" w:type="dxa"/>
            <w:tcBorders>
              <w:top w:val="single" w:sz="4" w:space="0" w:color="auto"/>
              <w:left w:val="single" w:sz="4" w:space="0" w:color="auto"/>
              <w:bottom w:val="single" w:sz="4" w:space="0" w:color="auto"/>
              <w:right w:val="single" w:sz="4" w:space="0" w:color="auto"/>
            </w:tcBorders>
            <w:hideMark/>
          </w:tcPr>
          <w:p w14:paraId="7C7FBC8E" w14:textId="77777777" w:rsidR="008D72A7" w:rsidRDefault="008D72A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4B717EA8" w14:textId="77777777" w:rsidR="008D72A7" w:rsidRDefault="00F0678E">
            <w:pPr>
              <w:pStyle w:val="TAL"/>
              <w:rPr>
                <w:rFonts w:cs="Arial"/>
                <w:szCs w:val="18"/>
                <w:lang w:eastAsia="zh-CN"/>
              </w:rPr>
            </w:pPr>
            <w:r>
              <w:rPr>
                <w:rFonts w:cs="Arial" w:hint="eastAsia"/>
                <w:szCs w:val="18"/>
                <w:lang w:eastAsia="zh-CN"/>
              </w:rPr>
              <w:t>L</w:t>
            </w:r>
            <w:r>
              <w:rPr>
                <w:rFonts w:cs="Arial"/>
                <w:szCs w:val="18"/>
                <w:lang w:eastAsia="zh-CN"/>
              </w:rPr>
              <w:t xml:space="preserve">ocation </w:t>
            </w:r>
            <w:r w:rsidR="008D72A7">
              <w:rPr>
                <w:rFonts w:cs="Arial"/>
                <w:szCs w:val="18"/>
                <w:lang w:eastAsia="zh-CN"/>
              </w:rPr>
              <w:t>deferred request event type</w:t>
            </w:r>
          </w:p>
        </w:tc>
        <w:tc>
          <w:tcPr>
            <w:tcW w:w="2014" w:type="dxa"/>
            <w:tcBorders>
              <w:top w:val="single" w:sz="4" w:space="0" w:color="auto"/>
              <w:left w:val="single" w:sz="4" w:space="0" w:color="auto"/>
              <w:bottom w:val="single" w:sz="4" w:space="0" w:color="auto"/>
              <w:right w:val="single" w:sz="4" w:space="0" w:color="auto"/>
            </w:tcBorders>
          </w:tcPr>
          <w:p w14:paraId="5C14E299" w14:textId="77777777" w:rsidR="008D72A7" w:rsidRDefault="008D72A7">
            <w:pPr>
              <w:pStyle w:val="TAL"/>
              <w:rPr>
                <w:rFonts w:cs="Arial"/>
                <w:szCs w:val="18"/>
              </w:rPr>
            </w:pPr>
          </w:p>
        </w:tc>
      </w:tr>
      <w:tr w:rsidR="008D72A7" w14:paraId="3B0B663E"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hideMark/>
          </w:tcPr>
          <w:p w14:paraId="1E8EFF42" w14:textId="77777777" w:rsidR="008D72A7" w:rsidRDefault="008D72A7">
            <w:pPr>
              <w:pStyle w:val="TAL"/>
              <w:rPr>
                <w:lang w:eastAsia="zh-CN"/>
              </w:rPr>
            </w:pPr>
            <w:r>
              <w:rPr>
                <w:lang w:eastAsia="zh-CN"/>
              </w:rPr>
              <w:t>periodicEventInfo</w:t>
            </w:r>
          </w:p>
        </w:tc>
        <w:tc>
          <w:tcPr>
            <w:tcW w:w="1438" w:type="dxa"/>
            <w:tcBorders>
              <w:top w:val="single" w:sz="4" w:space="0" w:color="auto"/>
              <w:left w:val="single" w:sz="4" w:space="0" w:color="auto"/>
              <w:bottom w:val="single" w:sz="4" w:space="0" w:color="auto"/>
              <w:right w:val="single" w:sz="4" w:space="0" w:color="auto"/>
            </w:tcBorders>
            <w:hideMark/>
          </w:tcPr>
          <w:p w14:paraId="6EE34EC1" w14:textId="77777777" w:rsidR="008D72A7" w:rsidRDefault="008D72A7">
            <w:pPr>
              <w:pStyle w:val="TAL"/>
            </w:pPr>
            <w:r>
              <w:rPr>
                <w:lang w:eastAsia="zh-CN"/>
              </w:rPr>
              <w:t>PeriodicEventInfo</w:t>
            </w:r>
          </w:p>
        </w:tc>
        <w:tc>
          <w:tcPr>
            <w:tcW w:w="424" w:type="dxa"/>
            <w:tcBorders>
              <w:top w:val="single" w:sz="4" w:space="0" w:color="auto"/>
              <w:left w:val="single" w:sz="4" w:space="0" w:color="auto"/>
              <w:bottom w:val="single" w:sz="4" w:space="0" w:color="auto"/>
              <w:right w:val="single" w:sz="4" w:space="0" w:color="auto"/>
            </w:tcBorders>
            <w:hideMark/>
          </w:tcPr>
          <w:p w14:paraId="215142C4" w14:textId="77777777" w:rsidR="008D72A7" w:rsidRDefault="008D72A7">
            <w:pPr>
              <w:pStyle w:val="TAC"/>
              <w:rPr>
                <w:lang w:eastAsia="zh-CN"/>
              </w:rPr>
            </w:pPr>
            <w:r>
              <w:rPr>
                <w:lang w:eastAsia="zh-CN"/>
              </w:rPr>
              <w:t>C</w:t>
            </w:r>
          </w:p>
        </w:tc>
        <w:tc>
          <w:tcPr>
            <w:tcW w:w="1129" w:type="dxa"/>
            <w:tcBorders>
              <w:top w:val="single" w:sz="4" w:space="0" w:color="auto"/>
              <w:left w:val="single" w:sz="4" w:space="0" w:color="auto"/>
              <w:bottom w:val="single" w:sz="4" w:space="0" w:color="auto"/>
              <w:right w:val="single" w:sz="4" w:space="0" w:color="auto"/>
            </w:tcBorders>
            <w:hideMark/>
          </w:tcPr>
          <w:p w14:paraId="457B2E66" w14:textId="77777777" w:rsidR="008D72A7" w:rsidRDefault="008D72A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21AFC6B0" w14:textId="77777777" w:rsidR="008D72A7" w:rsidRDefault="00F0678E">
            <w:pPr>
              <w:pStyle w:val="TAL"/>
              <w:rPr>
                <w:rFonts w:cs="Arial"/>
                <w:szCs w:val="18"/>
                <w:lang w:eastAsia="zh-CN"/>
              </w:rPr>
            </w:pPr>
            <w:r>
              <w:rPr>
                <w:rFonts w:cs="Arial" w:hint="eastAsia"/>
                <w:szCs w:val="18"/>
                <w:lang w:eastAsia="zh-CN"/>
              </w:rPr>
              <w:t>P</w:t>
            </w:r>
            <w:r>
              <w:rPr>
                <w:rFonts w:cs="Arial"/>
                <w:szCs w:val="18"/>
                <w:lang w:eastAsia="zh-CN"/>
              </w:rPr>
              <w:t xml:space="preserve">eriodic </w:t>
            </w:r>
            <w:r w:rsidR="008D72A7">
              <w:rPr>
                <w:rFonts w:cs="Arial"/>
                <w:szCs w:val="18"/>
                <w:lang w:eastAsia="zh-CN"/>
              </w:rPr>
              <w:t>event information of the location request for a target UE</w:t>
            </w:r>
          </w:p>
        </w:tc>
        <w:tc>
          <w:tcPr>
            <w:tcW w:w="2014" w:type="dxa"/>
            <w:tcBorders>
              <w:top w:val="single" w:sz="4" w:space="0" w:color="auto"/>
              <w:left w:val="single" w:sz="4" w:space="0" w:color="auto"/>
              <w:bottom w:val="single" w:sz="4" w:space="0" w:color="auto"/>
              <w:right w:val="single" w:sz="4" w:space="0" w:color="auto"/>
            </w:tcBorders>
          </w:tcPr>
          <w:p w14:paraId="6F661A49" w14:textId="77777777" w:rsidR="008D72A7" w:rsidRDefault="008D72A7">
            <w:pPr>
              <w:pStyle w:val="TAL"/>
              <w:rPr>
                <w:rFonts w:cs="Arial"/>
                <w:szCs w:val="18"/>
              </w:rPr>
            </w:pPr>
          </w:p>
        </w:tc>
      </w:tr>
      <w:tr w:rsidR="008D72A7" w14:paraId="70E09D46"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hideMark/>
          </w:tcPr>
          <w:p w14:paraId="3F5E3EF3" w14:textId="77777777" w:rsidR="008D72A7" w:rsidRDefault="008D72A7">
            <w:pPr>
              <w:pStyle w:val="TAL"/>
              <w:rPr>
                <w:lang w:eastAsia="zh-CN"/>
              </w:rPr>
            </w:pPr>
            <w:r>
              <w:rPr>
                <w:lang w:eastAsia="zh-CN"/>
              </w:rPr>
              <w:t>areaEventInfo</w:t>
            </w:r>
          </w:p>
        </w:tc>
        <w:tc>
          <w:tcPr>
            <w:tcW w:w="1438" w:type="dxa"/>
            <w:tcBorders>
              <w:top w:val="single" w:sz="4" w:space="0" w:color="auto"/>
              <w:left w:val="single" w:sz="4" w:space="0" w:color="auto"/>
              <w:bottom w:val="single" w:sz="4" w:space="0" w:color="auto"/>
              <w:right w:val="single" w:sz="4" w:space="0" w:color="auto"/>
            </w:tcBorders>
            <w:hideMark/>
          </w:tcPr>
          <w:p w14:paraId="1DA1D5BC" w14:textId="77777777" w:rsidR="008D72A7" w:rsidRDefault="008D72A7">
            <w:pPr>
              <w:pStyle w:val="TAL"/>
              <w:rPr>
                <w:lang w:eastAsia="zh-CN"/>
              </w:rPr>
            </w:pPr>
            <w:r>
              <w:rPr>
                <w:lang w:eastAsia="zh-CN"/>
              </w:rPr>
              <w:t>AreaEventInfo</w:t>
            </w:r>
            <w:r w:rsidR="004C7A68" w:rsidRPr="004C7A68">
              <w:rPr>
                <w:lang w:eastAsia="zh-CN"/>
              </w:rPr>
              <w:t>Ext</w:t>
            </w:r>
          </w:p>
        </w:tc>
        <w:tc>
          <w:tcPr>
            <w:tcW w:w="424" w:type="dxa"/>
            <w:tcBorders>
              <w:top w:val="single" w:sz="4" w:space="0" w:color="auto"/>
              <w:left w:val="single" w:sz="4" w:space="0" w:color="auto"/>
              <w:bottom w:val="single" w:sz="4" w:space="0" w:color="auto"/>
              <w:right w:val="single" w:sz="4" w:space="0" w:color="auto"/>
            </w:tcBorders>
            <w:hideMark/>
          </w:tcPr>
          <w:p w14:paraId="64913E86" w14:textId="77777777" w:rsidR="008D72A7" w:rsidRDefault="008D72A7">
            <w:pPr>
              <w:pStyle w:val="TAC"/>
              <w:rPr>
                <w:lang w:eastAsia="zh-CN"/>
              </w:rPr>
            </w:pPr>
            <w:r>
              <w:rPr>
                <w:lang w:eastAsia="zh-CN"/>
              </w:rPr>
              <w:t>C</w:t>
            </w:r>
          </w:p>
        </w:tc>
        <w:tc>
          <w:tcPr>
            <w:tcW w:w="1129" w:type="dxa"/>
            <w:tcBorders>
              <w:top w:val="single" w:sz="4" w:space="0" w:color="auto"/>
              <w:left w:val="single" w:sz="4" w:space="0" w:color="auto"/>
              <w:bottom w:val="single" w:sz="4" w:space="0" w:color="auto"/>
              <w:right w:val="single" w:sz="4" w:space="0" w:color="auto"/>
            </w:tcBorders>
            <w:hideMark/>
          </w:tcPr>
          <w:p w14:paraId="3318817B" w14:textId="77777777" w:rsidR="008D72A7" w:rsidRDefault="008D72A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4E2C2D9D" w14:textId="77777777" w:rsidR="008D72A7" w:rsidRDefault="00F0678E">
            <w:pPr>
              <w:pStyle w:val="TAL"/>
              <w:rPr>
                <w:rFonts w:cs="Arial"/>
                <w:szCs w:val="18"/>
                <w:lang w:eastAsia="zh-CN"/>
              </w:rPr>
            </w:pPr>
            <w:r>
              <w:rPr>
                <w:rFonts w:cs="Arial" w:hint="eastAsia"/>
                <w:szCs w:val="18"/>
                <w:lang w:eastAsia="zh-CN"/>
              </w:rPr>
              <w:t>A</w:t>
            </w:r>
            <w:r>
              <w:rPr>
                <w:rFonts w:cs="Arial"/>
                <w:szCs w:val="18"/>
                <w:lang w:eastAsia="zh-CN"/>
              </w:rPr>
              <w:t xml:space="preserve">rea </w:t>
            </w:r>
            <w:r w:rsidR="008D72A7">
              <w:rPr>
                <w:rFonts w:cs="Arial"/>
                <w:szCs w:val="18"/>
                <w:lang w:eastAsia="zh-CN"/>
              </w:rPr>
              <w:t>event information of the location request for a target UE</w:t>
            </w:r>
          </w:p>
        </w:tc>
        <w:tc>
          <w:tcPr>
            <w:tcW w:w="2014" w:type="dxa"/>
            <w:tcBorders>
              <w:top w:val="single" w:sz="4" w:space="0" w:color="auto"/>
              <w:left w:val="single" w:sz="4" w:space="0" w:color="auto"/>
              <w:bottom w:val="single" w:sz="4" w:space="0" w:color="auto"/>
              <w:right w:val="single" w:sz="4" w:space="0" w:color="auto"/>
            </w:tcBorders>
          </w:tcPr>
          <w:p w14:paraId="0FDEC963" w14:textId="77777777" w:rsidR="008D72A7" w:rsidRDefault="008D72A7">
            <w:pPr>
              <w:pStyle w:val="TAL"/>
              <w:rPr>
                <w:rFonts w:cs="Arial"/>
                <w:szCs w:val="18"/>
              </w:rPr>
            </w:pPr>
          </w:p>
        </w:tc>
      </w:tr>
      <w:tr w:rsidR="008D72A7" w14:paraId="4E9151D1"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hideMark/>
          </w:tcPr>
          <w:p w14:paraId="73FE7D1D" w14:textId="77777777" w:rsidR="008D72A7" w:rsidRDefault="008D72A7">
            <w:pPr>
              <w:pStyle w:val="TAL"/>
              <w:rPr>
                <w:lang w:eastAsia="zh-CN"/>
              </w:rPr>
            </w:pPr>
            <w:r>
              <w:rPr>
                <w:lang w:eastAsia="zh-CN"/>
              </w:rPr>
              <w:t>motionEventInfo</w:t>
            </w:r>
          </w:p>
        </w:tc>
        <w:tc>
          <w:tcPr>
            <w:tcW w:w="1438" w:type="dxa"/>
            <w:tcBorders>
              <w:top w:val="single" w:sz="4" w:space="0" w:color="auto"/>
              <w:left w:val="single" w:sz="4" w:space="0" w:color="auto"/>
              <w:bottom w:val="single" w:sz="4" w:space="0" w:color="auto"/>
              <w:right w:val="single" w:sz="4" w:space="0" w:color="auto"/>
            </w:tcBorders>
            <w:hideMark/>
          </w:tcPr>
          <w:p w14:paraId="0512B6F4" w14:textId="77777777" w:rsidR="008D72A7" w:rsidRDefault="008D72A7">
            <w:pPr>
              <w:pStyle w:val="TAL"/>
            </w:pPr>
            <w:r>
              <w:rPr>
                <w:lang w:eastAsia="zh-CN"/>
              </w:rPr>
              <w:t>MotionEventInfo</w:t>
            </w:r>
          </w:p>
        </w:tc>
        <w:tc>
          <w:tcPr>
            <w:tcW w:w="424" w:type="dxa"/>
            <w:tcBorders>
              <w:top w:val="single" w:sz="4" w:space="0" w:color="auto"/>
              <w:left w:val="single" w:sz="4" w:space="0" w:color="auto"/>
              <w:bottom w:val="single" w:sz="4" w:space="0" w:color="auto"/>
              <w:right w:val="single" w:sz="4" w:space="0" w:color="auto"/>
            </w:tcBorders>
            <w:hideMark/>
          </w:tcPr>
          <w:p w14:paraId="3A015408" w14:textId="77777777" w:rsidR="008D72A7" w:rsidRDefault="008D72A7">
            <w:pPr>
              <w:pStyle w:val="TAC"/>
              <w:rPr>
                <w:lang w:eastAsia="zh-CN"/>
              </w:rPr>
            </w:pPr>
            <w:r>
              <w:rPr>
                <w:lang w:eastAsia="zh-CN"/>
              </w:rPr>
              <w:t>C</w:t>
            </w:r>
          </w:p>
        </w:tc>
        <w:tc>
          <w:tcPr>
            <w:tcW w:w="1129" w:type="dxa"/>
            <w:tcBorders>
              <w:top w:val="single" w:sz="4" w:space="0" w:color="auto"/>
              <w:left w:val="single" w:sz="4" w:space="0" w:color="auto"/>
              <w:bottom w:val="single" w:sz="4" w:space="0" w:color="auto"/>
              <w:right w:val="single" w:sz="4" w:space="0" w:color="auto"/>
            </w:tcBorders>
            <w:hideMark/>
          </w:tcPr>
          <w:p w14:paraId="600182E2" w14:textId="77777777" w:rsidR="008D72A7" w:rsidRDefault="008D72A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3506F8FC" w14:textId="77777777" w:rsidR="008D72A7" w:rsidRDefault="00F0678E">
            <w:pPr>
              <w:pStyle w:val="TAL"/>
              <w:rPr>
                <w:rFonts w:cs="Arial"/>
                <w:szCs w:val="18"/>
              </w:rPr>
            </w:pPr>
            <w:r>
              <w:rPr>
                <w:rFonts w:cs="Arial" w:hint="eastAsia"/>
                <w:szCs w:val="18"/>
                <w:lang w:eastAsia="zh-CN"/>
              </w:rPr>
              <w:t>M</w:t>
            </w:r>
            <w:r>
              <w:rPr>
                <w:rFonts w:cs="Arial"/>
                <w:szCs w:val="18"/>
                <w:lang w:eastAsia="zh-CN"/>
              </w:rPr>
              <w:t xml:space="preserve">otion </w:t>
            </w:r>
            <w:r w:rsidR="008D72A7">
              <w:rPr>
                <w:rFonts w:cs="Arial"/>
                <w:szCs w:val="18"/>
                <w:lang w:eastAsia="zh-CN"/>
              </w:rPr>
              <w:t>event information of the location request for a target UE</w:t>
            </w:r>
          </w:p>
        </w:tc>
        <w:tc>
          <w:tcPr>
            <w:tcW w:w="2014" w:type="dxa"/>
            <w:tcBorders>
              <w:top w:val="single" w:sz="4" w:space="0" w:color="auto"/>
              <w:left w:val="single" w:sz="4" w:space="0" w:color="auto"/>
              <w:bottom w:val="single" w:sz="4" w:space="0" w:color="auto"/>
              <w:right w:val="single" w:sz="4" w:space="0" w:color="auto"/>
            </w:tcBorders>
          </w:tcPr>
          <w:p w14:paraId="678AB010" w14:textId="77777777" w:rsidR="008D72A7" w:rsidRDefault="008D72A7">
            <w:pPr>
              <w:pStyle w:val="TAL"/>
              <w:rPr>
                <w:rFonts w:cs="Arial"/>
                <w:szCs w:val="18"/>
              </w:rPr>
            </w:pPr>
          </w:p>
        </w:tc>
      </w:tr>
      <w:tr w:rsidR="008D72A7" w14:paraId="3C3BE158"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hideMark/>
          </w:tcPr>
          <w:p w14:paraId="37FCB05E" w14:textId="77777777" w:rsidR="008D72A7" w:rsidRDefault="008D72A7">
            <w:pPr>
              <w:pStyle w:val="TAL"/>
              <w:rPr>
                <w:lang w:eastAsia="zh-CN"/>
              </w:rPr>
            </w:pPr>
            <w:r>
              <w:rPr>
                <w:lang w:eastAsia="zh-CN"/>
              </w:rPr>
              <w:t>ldrReference</w:t>
            </w:r>
          </w:p>
        </w:tc>
        <w:tc>
          <w:tcPr>
            <w:tcW w:w="1438" w:type="dxa"/>
            <w:tcBorders>
              <w:top w:val="single" w:sz="4" w:space="0" w:color="auto"/>
              <w:left w:val="single" w:sz="4" w:space="0" w:color="auto"/>
              <w:bottom w:val="single" w:sz="4" w:space="0" w:color="auto"/>
              <w:right w:val="single" w:sz="4" w:space="0" w:color="auto"/>
            </w:tcBorders>
            <w:hideMark/>
          </w:tcPr>
          <w:p w14:paraId="7406E022" w14:textId="77777777" w:rsidR="008D72A7" w:rsidRDefault="008D72A7">
            <w:pPr>
              <w:pStyle w:val="TAL"/>
              <w:rPr>
                <w:lang w:eastAsia="zh-CN"/>
              </w:rPr>
            </w:pPr>
            <w:r>
              <w:rPr>
                <w:lang w:eastAsia="zh-CN"/>
              </w:rPr>
              <w:t>LdrReference</w:t>
            </w:r>
          </w:p>
        </w:tc>
        <w:tc>
          <w:tcPr>
            <w:tcW w:w="424" w:type="dxa"/>
            <w:tcBorders>
              <w:top w:val="single" w:sz="4" w:space="0" w:color="auto"/>
              <w:left w:val="single" w:sz="4" w:space="0" w:color="auto"/>
              <w:bottom w:val="single" w:sz="4" w:space="0" w:color="auto"/>
              <w:right w:val="single" w:sz="4" w:space="0" w:color="auto"/>
            </w:tcBorders>
            <w:hideMark/>
          </w:tcPr>
          <w:p w14:paraId="46D17E53" w14:textId="77777777" w:rsidR="008D72A7" w:rsidRDefault="008D72A7">
            <w:pPr>
              <w:pStyle w:val="TAC"/>
              <w:rPr>
                <w:lang w:eastAsia="zh-CN"/>
              </w:rPr>
            </w:pPr>
            <w:r>
              <w:rPr>
                <w:lang w:eastAsia="zh-CN"/>
              </w:rPr>
              <w:t>C</w:t>
            </w:r>
          </w:p>
        </w:tc>
        <w:tc>
          <w:tcPr>
            <w:tcW w:w="1129" w:type="dxa"/>
            <w:tcBorders>
              <w:top w:val="single" w:sz="4" w:space="0" w:color="auto"/>
              <w:left w:val="single" w:sz="4" w:space="0" w:color="auto"/>
              <w:bottom w:val="single" w:sz="4" w:space="0" w:color="auto"/>
              <w:right w:val="single" w:sz="4" w:space="0" w:color="auto"/>
            </w:tcBorders>
            <w:hideMark/>
          </w:tcPr>
          <w:p w14:paraId="6DE8074C" w14:textId="77777777" w:rsidR="008D72A7" w:rsidRDefault="008D72A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796CE3F2" w14:textId="77777777" w:rsidR="008A2D51" w:rsidRDefault="00F0678E">
            <w:pPr>
              <w:pStyle w:val="TAL"/>
              <w:rPr>
                <w:rFonts w:cs="Arial"/>
                <w:szCs w:val="18"/>
                <w:lang w:eastAsia="zh-CN"/>
              </w:rPr>
            </w:pPr>
            <w:r>
              <w:rPr>
                <w:rFonts w:cs="Arial" w:hint="eastAsia"/>
                <w:szCs w:val="18"/>
                <w:lang w:eastAsia="zh-CN"/>
              </w:rPr>
              <w:t>N</w:t>
            </w:r>
            <w:r>
              <w:rPr>
                <w:rFonts w:cs="Arial"/>
                <w:szCs w:val="18"/>
                <w:lang w:eastAsia="zh-CN"/>
              </w:rPr>
              <w:t xml:space="preserve">otification </w:t>
            </w:r>
            <w:r w:rsidR="008D72A7">
              <w:rPr>
                <w:rFonts w:cs="Arial"/>
                <w:szCs w:val="18"/>
                <w:lang w:eastAsia="zh-CN"/>
              </w:rPr>
              <w:t>correlation</w:t>
            </w:r>
          </w:p>
          <w:p w14:paraId="6171A622" w14:textId="77777777" w:rsidR="008D72A7" w:rsidRDefault="008D72A7">
            <w:pPr>
              <w:pStyle w:val="TAL"/>
              <w:rPr>
                <w:rFonts w:cs="Arial"/>
                <w:szCs w:val="18"/>
                <w:lang w:eastAsia="zh-CN"/>
              </w:rPr>
            </w:pPr>
            <w:r>
              <w:rPr>
                <w:rFonts w:cs="Arial"/>
                <w:szCs w:val="18"/>
                <w:lang w:eastAsia="zh-CN"/>
              </w:rPr>
              <w:t xml:space="preserve"> ID</w:t>
            </w:r>
          </w:p>
          <w:p w14:paraId="5FFF63DB" w14:textId="77777777" w:rsidR="008A2D51" w:rsidRDefault="008A2D51" w:rsidP="008A2D51">
            <w:pPr>
              <w:pStyle w:val="TAL"/>
              <w:rPr>
                <w:rFonts w:cs="Arial"/>
                <w:szCs w:val="18"/>
                <w:lang w:eastAsia="zh-CN"/>
              </w:rPr>
            </w:pPr>
            <w:r>
              <w:rPr>
                <w:rFonts w:cs="Arial"/>
                <w:szCs w:val="18"/>
                <w:lang w:eastAsia="zh-CN"/>
              </w:rPr>
              <w:t xml:space="preserve">It shall be present in the request from NEF if it is allocated by NEF for the </w:t>
            </w:r>
            <w:r>
              <w:rPr>
                <w:rFonts w:eastAsia="SimSun"/>
                <w:lang w:eastAsia="zh-CN"/>
              </w:rPr>
              <w:t>Deferred 5GC-MT-LR procedure</w:t>
            </w:r>
            <w:r>
              <w:rPr>
                <w:rFonts w:cs="Arial"/>
                <w:szCs w:val="18"/>
                <w:lang w:eastAsia="zh-CN"/>
              </w:rPr>
              <w:t>.</w:t>
            </w:r>
          </w:p>
          <w:p w14:paraId="63A6ABE9" w14:textId="77777777" w:rsidR="00E00EE5" w:rsidRPr="00E00EE5" w:rsidRDefault="00E00EE5" w:rsidP="008A2D51">
            <w:pPr>
              <w:pStyle w:val="TAL"/>
              <w:rPr>
                <w:rFonts w:cs="Arial"/>
                <w:szCs w:val="18"/>
                <w:lang w:eastAsia="zh-CN"/>
              </w:rPr>
            </w:pPr>
            <w:r>
              <w:rPr>
                <w:rFonts w:cs="Arial"/>
                <w:szCs w:val="18"/>
                <w:lang w:eastAsia="zh-CN"/>
              </w:rPr>
              <w:t>It shall be present in the request from NEF for requesting location service for a group of UEs.</w:t>
            </w:r>
          </w:p>
          <w:p w14:paraId="67E83E13" w14:textId="08769331" w:rsidR="000A513E" w:rsidRDefault="008A2D51" w:rsidP="000A513E">
            <w:pPr>
              <w:pStyle w:val="TAL"/>
              <w:rPr>
                <w:rFonts w:eastAsia="SimSun"/>
                <w:lang w:eastAsia="zh-CN"/>
              </w:rPr>
            </w:pPr>
            <w:r>
              <w:rPr>
                <w:rFonts w:cs="Arial"/>
                <w:szCs w:val="18"/>
                <w:lang w:eastAsia="zh-CN"/>
              </w:rPr>
              <w:t xml:space="preserve">It shall be present in the request to VGMLC for the </w:t>
            </w:r>
            <w:r>
              <w:rPr>
                <w:rFonts w:eastAsia="SimSun"/>
                <w:lang w:eastAsia="zh-CN"/>
              </w:rPr>
              <w:t>Deferred 5GC-MT-LR procedure.</w:t>
            </w:r>
          </w:p>
          <w:p w14:paraId="0C1E044E" w14:textId="12216792" w:rsidR="008A2D51" w:rsidRDefault="000A513E" w:rsidP="006F055E">
            <w:pPr>
              <w:pStyle w:val="TAL"/>
              <w:rPr>
                <w:rFonts w:cs="Arial"/>
                <w:szCs w:val="18"/>
                <w:lang w:eastAsia="zh-CN"/>
              </w:rPr>
            </w:pPr>
            <w:r w:rsidRPr="00FC185E">
              <w:rPr>
                <w:rFonts w:cs="Arial"/>
                <w:szCs w:val="18"/>
                <w:lang w:eastAsia="zh-CN"/>
              </w:rPr>
              <w:t xml:space="preserve">This IE shall be present </w:t>
            </w:r>
            <w:r>
              <w:rPr>
                <w:lang w:eastAsia="zh-CN"/>
              </w:rPr>
              <w:t>for</w:t>
            </w:r>
            <w:r w:rsidRPr="009B227E">
              <w:rPr>
                <w:lang w:eastAsia="zh-CN"/>
              </w:rPr>
              <w:t xml:space="preserve"> location service in PNI-NPN with signalling optimisation</w:t>
            </w:r>
            <w:r>
              <w:rPr>
                <w:color w:val="FF0000"/>
              </w:rPr>
              <w:t>,</w:t>
            </w:r>
            <w:r>
              <w:rPr>
                <w:rFonts w:cs="Arial"/>
                <w:szCs w:val="18"/>
                <w:lang w:eastAsia="zh-CN"/>
              </w:rPr>
              <w:t xml:space="preserve"> </w:t>
            </w:r>
            <w:r>
              <w:t>as specified in 3GPP</w:t>
            </w:r>
            <w:r>
              <w:rPr>
                <w:lang w:eastAsia="zh-CN"/>
              </w:rPr>
              <w:t> </w:t>
            </w:r>
            <w:r>
              <w:t>TS</w:t>
            </w:r>
            <w:r>
              <w:rPr>
                <w:lang w:eastAsia="zh-CN"/>
              </w:rPr>
              <w:t> </w:t>
            </w:r>
            <w:r>
              <w:t>23.273</w:t>
            </w:r>
            <w:r>
              <w:rPr>
                <w:lang w:eastAsia="zh-CN"/>
              </w:rPr>
              <w:t> </w:t>
            </w:r>
            <w:r>
              <w:t>[4] clause</w:t>
            </w:r>
            <w:r>
              <w:rPr>
                <w:lang w:eastAsia="zh-CN"/>
              </w:rPr>
              <w:t> </w:t>
            </w:r>
            <w:r>
              <w:t>6.1.2</w:t>
            </w:r>
            <w:r w:rsidRPr="00FC185E">
              <w:rPr>
                <w:rFonts w:cs="Arial"/>
                <w:szCs w:val="18"/>
                <w:lang w:eastAsia="zh-CN"/>
              </w:rPr>
              <w:t>.</w:t>
            </w:r>
          </w:p>
        </w:tc>
        <w:tc>
          <w:tcPr>
            <w:tcW w:w="2014" w:type="dxa"/>
            <w:tcBorders>
              <w:top w:val="single" w:sz="4" w:space="0" w:color="auto"/>
              <w:left w:val="single" w:sz="4" w:space="0" w:color="auto"/>
              <w:bottom w:val="single" w:sz="4" w:space="0" w:color="auto"/>
              <w:right w:val="single" w:sz="4" w:space="0" w:color="auto"/>
            </w:tcBorders>
          </w:tcPr>
          <w:p w14:paraId="7697E512" w14:textId="77777777" w:rsidR="008D72A7" w:rsidRDefault="008D72A7">
            <w:pPr>
              <w:pStyle w:val="TAL"/>
              <w:rPr>
                <w:rFonts w:cs="Arial"/>
                <w:szCs w:val="18"/>
              </w:rPr>
            </w:pPr>
          </w:p>
        </w:tc>
      </w:tr>
      <w:tr w:rsidR="008D72A7" w14:paraId="2C40A09C"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hideMark/>
          </w:tcPr>
          <w:p w14:paraId="6040C5E8" w14:textId="77777777" w:rsidR="008D72A7" w:rsidRDefault="008D72A7">
            <w:pPr>
              <w:pStyle w:val="TAL"/>
              <w:rPr>
                <w:lang w:eastAsia="zh-CN"/>
              </w:rPr>
            </w:pPr>
            <w:r>
              <w:rPr>
                <w:lang w:eastAsia="zh-CN"/>
              </w:rPr>
              <w:t>hgmlcCallBackU</w:t>
            </w:r>
            <w:r w:rsidR="00F748C1">
              <w:rPr>
                <w:rFonts w:hint="eastAsia"/>
                <w:lang w:eastAsia="zh-CN"/>
              </w:rPr>
              <w:t>ri</w:t>
            </w:r>
          </w:p>
        </w:tc>
        <w:tc>
          <w:tcPr>
            <w:tcW w:w="1438" w:type="dxa"/>
            <w:tcBorders>
              <w:top w:val="single" w:sz="4" w:space="0" w:color="auto"/>
              <w:left w:val="single" w:sz="4" w:space="0" w:color="auto"/>
              <w:bottom w:val="single" w:sz="4" w:space="0" w:color="auto"/>
              <w:right w:val="single" w:sz="4" w:space="0" w:color="auto"/>
            </w:tcBorders>
            <w:hideMark/>
          </w:tcPr>
          <w:p w14:paraId="2FF5466D" w14:textId="77777777" w:rsidR="008D72A7" w:rsidRDefault="008D72A7">
            <w:pPr>
              <w:pStyle w:val="TAL"/>
              <w:rPr>
                <w:lang w:eastAsia="zh-CN"/>
              </w:rPr>
            </w:pPr>
            <w:r>
              <w:rPr>
                <w:lang w:eastAsia="zh-CN"/>
              </w:rPr>
              <w:t>Uri</w:t>
            </w:r>
          </w:p>
        </w:tc>
        <w:tc>
          <w:tcPr>
            <w:tcW w:w="424" w:type="dxa"/>
            <w:tcBorders>
              <w:top w:val="single" w:sz="4" w:space="0" w:color="auto"/>
              <w:left w:val="single" w:sz="4" w:space="0" w:color="auto"/>
              <w:bottom w:val="single" w:sz="4" w:space="0" w:color="auto"/>
              <w:right w:val="single" w:sz="4" w:space="0" w:color="auto"/>
            </w:tcBorders>
            <w:hideMark/>
          </w:tcPr>
          <w:p w14:paraId="6F9B81B6" w14:textId="77777777" w:rsidR="008D72A7" w:rsidRDefault="008D72A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3BCC1336" w14:textId="77777777" w:rsidR="008D72A7" w:rsidRDefault="008D72A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4FB52FE5" w14:textId="4E8675E2" w:rsidR="00D27342" w:rsidRDefault="00F0678E" w:rsidP="00D27342">
            <w:pPr>
              <w:pStyle w:val="TAL"/>
              <w:rPr>
                <w:lang w:eastAsia="zh-CN"/>
              </w:rPr>
            </w:pPr>
            <w:r>
              <w:rPr>
                <w:rFonts w:hint="eastAsia"/>
                <w:lang w:eastAsia="zh-CN"/>
              </w:rPr>
              <w:t>N</w:t>
            </w:r>
            <w:r>
              <w:rPr>
                <w:lang w:eastAsia="zh-CN"/>
              </w:rPr>
              <w:t xml:space="preserve">otification </w:t>
            </w:r>
            <w:r w:rsidR="008D72A7">
              <w:rPr>
                <w:lang w:eastAsia="zh-CN"/>
              </w:rPr>
              <w:t>target address</w:t>
            </w:r>
            <w:r w:rsidR="005D6D04">
              <w:rPr>
                <w:rFonts w:hint="eastAsia"/>
                <w:lang w:eastAsia="zh-CN"/>
              </w:rPr>
              <w:t xml:space="preserve"> for HGMLC</w:t>
            </w:r>
          </w:p>
          <w:p w14:paraId="1F09CE45" w14:textId="268F1432" w:rsidR="008D72A7" w:rsidRDefault="00D27342" w:rsidP="006F055E">
            <w:pPr>
              <w:pStyle w:val="TAL"/>
              <w:rPr>
                <w:rFonts w:cs="Arial"/>
                <w:szCs w:val="18"/>
              </w:rPr>
            </w:pPr>
            <w:r>
              <w:rPr>
                <w:rFonts w:cs="Arial"/>
                <w:szCs w:val="18"/>
                <w:lang w:eastAsia="zh-CN"/>
              </w:rPr>
              <w:t xml:space="preserve">This IE shall also be present </w:t>
            </w:r>
            <w:r>
              <w:rPr>
                <w:lang w:eastAsia="zh-CN"/>
              </w:rPr>
              <w:t>for</w:t>
            </w:r>
            <w:r w:rsidRPr="009B227E">
              <w:rPr>
                <w:lang w:eastAsia="zh-CN"/>
              </w:rPr>
              <w:t xml:space="preserve"> location service in PNI-NPN with </w:t>
            </w:r>
            <w:r w:rsidRPr="009B227E">
              <w:rPr>
                <w:lang w:eastAsia="zh-CN"/>
              </w:rPr>
              <w:lastRenderedPageBreak/>
              <w:t>signalling optimisation</w:t>
            </w:r>
            <w:r>
              <w:rPr>
                <w:color w:val="FF0000"/>
              </w:rPr>
              <w:t>,</w:t>
            </w:r>
            <w:r>
              <w:rPr>
                <w:rFonts w:cs="Arial"/>
                <w:szCs w:val="18"/>
                <w:lang w:eastAsia="zh-CN"/>
              </w:rPr>
              <w:t xml:space="preserve"> </w:t>
            </w:r>
            <w:r>
              <w:t>as specified in 3GPP</w:t>
            </w:r>
            <w:r>
              <w:rPr>
                <w:lang w:eastAsia="zh-CN"/>
              </w:rPr>
              <w:t> </w:t>
            </w:r>
            <w:r>
              <w:t>TS</w:t>
            </w:r>
            <w:r>
              <w:rPr>
                <w:lang w:eastAsia="zh-CN"/>
              </w:rPr>
              <w:t> </w:t>
            </w:r>
            <w:r>
              <w:t>23.273</w:t>
            </w:r>
            <w:r>
              <w:rPr>
                <w:lang w:eastAsia="zh-CN"/>
              </w:rPr>
              <w:t> </w:t>
            </w:r>
            <w:r>
              <w:t>[4] clause</w:t>
            </w:r>
            <w:r>
              <w:rPr>
                <w:lang w:eastAsia="zh-CN"/>
              </w:rPr>
              <w:t> </w:t>
            </w:r>
            <w:r>
              <w:t>6.1.2</w:t>
            </w:r>
          </w:p>
        </w:tc>
        <w:tc>
          <w:tcPr>
            <w:tcW w:w="2014" w:type="dxa"/>
            <w:tcBorders>
              <w:top w:val="single" w:sz="4" w:space="0" w:color="auto"/>
              <w:left w:val="single" w:sz="4" w:space="0" w:color="auto"/>
              <w:bottom w:val="single" w:sz="4" w:space="0" w:color="auto"/>
              <w:right w:val="single" w:sz="4" w:space="0" w:color="auto"/>
            </w:tcBorders>
          </w:tcPr>
          <w:p w14:paraId="563AE3C3" w14:textId="77777777" w:rsidR="008D72A7" w:rsidRDefault="008D72A7">
            <w:pPr>
              <w:pStyle w:val="TAL"/>
              <w:rPr>
                <w:rFonts w:cs="Arial"/>
                <w:szCs w:val="18"/>
              </w:rPr>
            </w:pPr>
          </w:p>
        </w:tc>
      </w:tr>
      <w:tr w:rsidR="005D6D04" w14:paraId="470E151A"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tcPr>
          <w:p w14:paraId="465E424F" w14:textId="77777777" w:rsidR="005D6D04" w:rsidRDefault="005D6D04">
            <w:pPr>
              <w:pStyle w:val="TAL"/>
              <w:rPr>
                <w:lang w:eastAsia="zh-CN"/>
              </w:rPr>
            </w:pPr>
            <w:r>
              <w:rPr>
                <w:lang w:eastAsia="zh-CN"/>
              </w:rPr>
              <w:t>eventNotificationUri</w:t>
            </w:r>
          </w:p>
        </w:tc>
        <w:tc>
          <w:tcPr>
            <w:tcW w:w="1438" w:type="dxa"/>
            <w:tcBorders>
              <w:top w:val="single" w:sz="4" w:space="0" w:color="auto"/>
              <w:left w:val="single" w:sz="4" w:space="0" w:color="auto"/>
              <w:bottom w:val="single" w:sz="4" w:space="0" w:color="auto"/>
              <w:right w:val="single" w:sz="4" w:space="0" w:color="auto"/>
            </w:tcBorders>
          </w:tcPr>
          <w:p w14:paraId="2922AF09" w14:textId="77777777" w:rsidR="005D6D04" w:rsidRDefault="005D6D04">
            <w:pPr>
              <w:pStyle w:val="TAL"/>
              <w:rPr>
                <w:lang w:eastAsia="zh-CN"/>
              </w:rPr>
            </w:pPr>
            <w:r>
              <w:rPr>
                <w:rFonts w:hint="eastAsia"/>
                <w:lang w:eastAsia="zh-CN"/>
              </w:rPr>
              <w:t>Uri</w:t>
            </w:r>
          </w:p>
        </w:tc>
        <w:tc>
          <w:tcPr>
            <w:tcW w:w="424" w:type="dxa"/>
            <w:tcBorders>
              <w:top w:val="single" w:sz="4" w:space="0" w:color="auto"/>
              <w:left w:val="single" w:sz="4" w:space="0" w:color="auto"/>
              <w:bottom w:val="single" w:sz="4" w:space="0" w:color="auto"/>
              <w:right w:val="single" w:sz="4" w:space="0" w:color="auto"/>
            </w:tcBorders>
          </w:tcPr>
          <w:p w14:paraId="32A1BA0C" w14:textId="77777777" w:rsidR="005D6D04" w:rsidRDefault="005D6D04">
            <w:pPr>
              <w:pStyle w:val="TAC"/>
              <w:rPr>
                <w:lang w:eastAsia="zh-CN"/>
              </w:rPr>
            </w:pPr>
            <w:r>
              <w:rPr>
                <w:rFonts w:hint="eastAsia"/>
                <w:lang w:eastAsia="zh-CN"/>
              </w:rPr>
              <w:t>O</w:t>
            </w:r>
          </w:p>
        </w:tc>
        <w:tc>
          <w:tcPr>
            <w:tcW w:w="1129" w:type="dxa"/>
            <w:tcBorders>
              <w:top w:val="single" w:sz="4" w:space="0" w:color="auto"/>
              <w:left w:val="single" w:sz="4" w:space="0" w:color="auto"/>
              <w:bottom w:val="single" w:sz="4" w:space="0" w:color="auto"/>
              <w:right w:val="single" w:sz="4" w:space="0" w:color="auto"/>
            </w:tcBorders>
          </w:tcPr>
          <w:p w14:paraId="016B26AB" w14:textId="77777777" w:rsidR="005D6D04" w:rsidRDefault="005D6D04">
            <w:pPr>
              <w:pStyle w:val="TAL"/>
              <w:rPr>
                <w:lang w:eastAsia="zh-CN"/>
              </w:rPr>
            </w:pPr>
            <w:r>
              <w:rPr>
                <w:rFonts w:hint="eastAsia"/>
                <w:lang w:eastAsia="zh-CN"/>
              </w:rPr>
              <w:t>0..1</w:t>
            </w:r>
          </w:p>
        </w:tc>
        <w:tc>
          <w:tcPr>
            <w:tcW w:w="2881" w:type="dxa"/>
            <w:tcBorders>
              <w:top w:val="single" w:sz="4" w:space="0" w:color="auto"/>
              <w:left w:val="single" w:sz="4" w:space="0" w:color="auto"/>
              <w:bottom w:val="single" w:sz="4" w:space="0" w:color="auto"/>
              <w:right w:val="single" w:sz="4" w:space="0" w:color="auto"/>
            </w:tcBorders>
          </w:tcPr>
          <w:p w14:paraId="06B72C77" w14:textId="3B917C88" w:rsidR="005D6D04" w:rsidRDefault="005D6D04">
            <w:pPr>
              <w:pStyle w:val="TAL"/>
              <w:rPr>
                <w:lang w:eastAsia="zh-CN"/>
              </w:rPr>
            </w:pPr>
            <w:r>
              <w:rPr>
                <w:lang w:eastAsia="zh-CN"/>
              </w:rPr>
              <w:t>The call-back Uri of NF service consumer (i.e. NEF</w:t>
            </w:r>
            <w:r w:rsidR="00D90CF6">
              <w:rPr>
                <w:rFonts w:hint="eastAsia"/>
                <w:lang w:eastAsia="zh-CN"/>
              </w:rPr>
              <w:t>, NWDAF</w:t>
            </w:r>
            <w:r>
              <w:rPr>
                <w:lang w:eastAsia="zh-CN"/>
              </w:rPr>
              <w:t>) for implicit subscription to notification of Eventnotify.</w:t>
            </w:r>
          </w:p>
          <w:p w14:paraId="3C318981" w14:textId="77777777" w:rsidR="00E00EE5" w:rsidRDefault="00E00EE5">
            <w:pPr>
              <w:pStyle w:val="TAL"/>
              <w:rPr>
                <w:lang w:eastAsia="zh-CN"/>
              </w:rPr>
            </w:pPr>
            <w:r>
              <w:rPr>
                <w:lang w:eastAsia="zh-CN"/>
              </w:rPr>
              <w:t>This IE should be included and is used to receive the location information for UEs in the group when requesting LCS service for a group of target UEs or requesting deferred 5GC MT LCS service for a single UE.</w:t>
            </w:r>
          </w:p>
        </w:tc>
        <w:tc>
          <w:tcPr>
            <w:tcW w:w="2014" w:type="dxa"/>
            <w:tcBorders>
              <w:top w:val="single" w:sz="4" w:space="0" w:color="auto"/>
              <w:left w:val="single" w:sz="4" w:space="0" w:color="auto"/>
              <w:bottom w:val="single" w:sz="4" w:space="0" w:color="auto"/>
              <w:right w:val="single" w:sz="4" w:space="0" w:color="auto"/>
            </w:tcBorders>
          </w:tcPr>
          <w:p w14:paraId="5374E8A6" w14:textId="77777777" w:rsidR="005D6D04" w:rsidRDefault="005D6D04">
            <w:pPr>
              <w:pStyle w:val="TAL"/>
              <w:rPr>
                <w:rFonts w:cs="Arial"/>
                <w:szCs w:val="18"/>
              </w:rPr>
            </w:pPr>
          </w:p>
        </w:tc>
      </w:tr>
      <w:tr w:rsidR="008D72A7" w14:paraId="11884321"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hideMark/>
          </w:tcPr>
          <w:p w14:paraId="024C5666" w14:textId="77777777" w:rsidR="008D72A7" w:rsidRDefault="008D72A7">
            <w:pPr>
              <w:pStyle w:val="TAL"/>
              <w:rPr>
                <w:lang w:eastAsia="zh-CN"/>
              </w:rPr>
            </w:pPr>
            <w:r>
              <w:rPr>
                <w:lang w:eastAsia="zh-CN"/>
              </w:rPr>
              <w:t>externalClientIdentification</w:t>
            </w:r>
          </w:p>
        </w:tc>
        <w:tc>
          <w:tcPr>
            <w:tcW w:w="1438" w:type="dxa"/>
            <w:tcBorders>
              <w:top w:val="single" w:sz="4" w:space="0" w:color="auto"/>
              <w:left w:val="single" w:sz="4" w:space="0" w:color="auto"/>
              <w:bottom w:val="single" w:sz="4" w:space="0" w:color="auto"/>
              <w:right w:val="single" w:sz="4" w:space="0" w:color="auto"/>
            </w:tcBorders>
            <w:hideMark/>
          </w:tcPr>
          <w:p w14:paraId="459B3343" w14:textId="77777777" w:rsidR="008D72A7" w:rsidRDefault="008D72A7">
            <w:pPr>
              <w:pStyle w:val="TAL"/>
              <w:rPr>
                <w:lang w:eastAsia="zh-CN"/>
              </w:rPr>
            </w:pPr>
            <w:r>
              <w:rPr>
                <w:lang w:eastAsia="zh-CN"/>
              </w:rPr>
              <w:t>ExternalClientIdentification</w:t>
            </w:r>
          </w:p>
        </w:tc>
        <w:tc>
          <w:tcPr>
            <w:tcW w:w="424" w:type="dxa"/>
            <w:tcBorders>
              <w:top w:val="single" w:sz="4" w:space="0" w:color="auto"/>
              <w:left w:val="single" w:sz="4" w:space="0" w:color="auto"/>
              <w:bottom w:val="single" w:sz="4" w:space="0" w:color="auto"/>
              <w:right w:val="single" w:sz="4" w:space="0" w:color="auto"/>
            </w:tcBorders>
            <w:hideMark/>
          </w:tcPr>
          <w:p w14:paraId="6E0A719F" w14:textId="77777777" w:rsidR="008D72A7" w:rsidRDefault="008D72A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21B5E144" w14:textId="77777777" w:rsidR="008D72A7" w:rsidRDefault="008D72A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598FB4F5" w14:textId="77777777" w:rsidR="008D72A7" w:rsidRDefault="00F0678E">
            <w:pPr>
              <w:pStyle w:val="TAL"/>
              <w:rPr>
                <w:rFonts w:cs="Arial"/>
                <w:szCs w:val="18"/>
                <w:lang w:eastAsia="zh-CN"/>
              </w:rPr>
            </w:pPr>
            <w:r>
              <w:rPr>
                <w:rFonts w:cs="Arial" w:hint="eastAsia"/>
                <w:szCs w:val="18"/>
                <w:lang w:eastAsia="zh-CN"/>
              </w:rPr>
              <w:t>E</w:t>
            </w:r>
            <w:r>
              <w:rPr>
                <w:rFonts w:cs="Arial"/>
                <w:szCs w:val="18"/>
                <w:lang w:eastAsia="zh-CN"/>
              </w:rPr>
              <w:t xml:space="preserve">xternal </w:t>
            </w:r>
            <w:r w:rsidR="008D72A7">
              <w:rPr>
                <w:rFonts w:cs="Arial"/>
                <w:szCs w:val="18"/>
                <w:lang w:eastAsia="zh-CN"/>
              </w:rPr>
              <w:t>LCS client identification</w:t>
            </w:r>
          </w:p>
        </w:tc>
        <w:tc>
          <w:tcPr>
            <w:tcW w:w="2014" w:type="dxa"/>
            <w:tcBorders>
              <w:top w:val="single" w:sz="4" w:space="0" w:color="auto"/>
              <w:left w:val="single" w:sz="4" w:space="0" w:color="auto"/>
              <w:bottom w:val="single" w:sz="4" w:space="0" w:color="auto"/>
              <w:right w:val="single" w:sz="4" w:space="0" w:color="auto"/>
            </w:tcBorders>
          </w:tcPr>
          <w:p w14:paraId="791E113D" w14:textId="77777777" w:rsidR="008D72A7" w:rsidRDefault="008D72A7">
            <w:pPr>
              <w:pStyle w:val="TAL"/>
              <w:rPr>
                <w:rFonts w:cs="Arial"/>
                <w:szCs w:val="18"/>
              </w:rPr>
            </w:pPr>
          </w:p>
        </w:tc>
      </w:tr>
      <w:tr w:rsidR="008D72A7" w14:paraId="377F05BF"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hideMark/>
          </w:tcPr>
          <w:p w14:paraId="3384071B" w14:textId="77777777" w:rsidR="008D72A7" w:rsidRDefault="008D72A7">
            <w:pPr>
              <w:pStyle w:val="TAL"/>
              <w:rPr>
                <w:lang w:eastAsia="zh-CN"/>
              </w:rPr>
            </w:pPr>
            <w:r>
              <w:rPr>
                <w:lang w:eastAsia="zh-CN"/>
              </w:rPr>
              <w:t>afId</w:t>
            </w:r>
          </w:p>
        </w:tc>
        <w:tc>
          <w:tcPr>
            <w:tcW w:w="1438" w:type="dxa"/>
            <w:tcBorders>
              <w:top w:val="single" w:sz="4" w:space="0" w:color="auto"/>
              <w:left w:val="single" w:sz="4" w:space="0" w:color="auto"/>
              <w:bottom w:val="single" w:sz="4" w:space="0" w:color="auto"/>
              <w:right w:val="single" w:sz="4" w:space="0" w:color="auto"/>
            </w:tcBorders>
            <w:hideMark/>
          </w:tcPr>
          <w:p w14:paraId="6B116089" w14:textId="77777777" w:rsidR="008D72A7" w:rsidRDefault="00F748C1">
            <w:pPr>
              <w:pStyle w:val="TAL"/>
              <w:rPr>
                <w:lang w:eastAsia="zh-CN"/>
              </w:rPr>
            </w:pPr>
            <w:r>
              <w:rPr>
                <w:rFonts w:hint="eastAsia"/>
                <w:lang w:eastAsia="zh-CN"/>
              </w:rPr>
              <w:t>string</w:t>
            </w:r>
          </w:p>
        </w:tc>
        <w:tc>
          <w:tcPr>
            <w:tcW w:w="424" w:type="dxa"/>
            <w:tcBorders>
              <w:top w:val="single" w:sz="4" w:space="0" w:color="auto"/>
              <w:left w:val="single" w:sz="4" w:space="0" w:color="auto"/>
              <w:bottom w:val="single" w:sz="4" w:space="0" w:color="auto"/>
              <w:right w:val="single" w:sz="4" w:space="0" w:color="auto"/>
            </w:tcBorders>
            <w:hideMark/>
          </w:tcPr>
          <w:p w14:paraId="14B15DC9" w14:textId="77777777" w:rsidR="008D72A7" w:rsidRDefault="008D72A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73679ECA" w14:textId="77777777" w:rsidR="008D72A7" w:rsidRDefault="008D72A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6943A31E" w14:textId="77777777" w:rsidR="008D72A7" w:rsidRDefault="00F0678E">
            <w:pPr>
              <w:pStyle w:val="TAL"/>
              <w:rPr>
                <w:rFonts w:cs="Arial"/>
                <w:szCs w:val="18"/>
                <w:lang w:eastAsia="zh-CN"/>
              </w:rPr>
            </w:pPr>
            <w:r>
              <w:rPr>
                <w:rFonts w:cs="Arial" w:hint="eastAsia"/>
                <w:szCs w:val="18"/>
                <w:lang w:eastAsia="zh-CN"/>
              </w:rPr>
              <w:t>T</w:t>
            </w:r>
            <w:r>
              <w:rPr>
                <w:rFonts w:cs="Arial"/>
                <w:szCs w:val="18"/>
                <w:lang w:eastAsia="zh-CN"/>
              </w:rPr>
              <w:t xml:space="preserve">he </w:t>
            </w:r>
            <w:r w:rsidR="008D72A7">
              <w:rPr>
                <w:rFonts w:cs="Arial"/>
                <w:szCs w:val="18"/>
                <w:lang w:eastAsia="zh-CN"/>
              </w:rPr>
              <w:t>identification of AF that initiated location request</w:t>
            </w:r>
          </w:p>
        </w:tc>
        <w:tc>
          <w:tcPr>
            <w:tcW w:w="2014" w:type="dxa"/>
            <w:tcBorders>
              <w:top w:val="single" w:sz="4" w:space="0" w:color="auto"/>
              <w:left w:val="single" w:sz="4" w:space="0" w:color="auto"/>
              <w:bottom w:val="single" w:sz="4" w:space="0" w:color="auto"/>
              <w:right w:val="single" w:sz="4" w:space="0" w:color="auto"/>
            </w:tcBorders>
          </w:tcPr>
          <w:p w14:paraId="62D599ED" w14:textId="77777777" w:rsidR="008D72A7" w:rsidRDefault="008D72A7">
            <w:pPr>
              <w:pStyle w:val="TAL"/>
              <w:rPr>
                <w:rFonts w:cs="Arial"/>
                <w:szCs w:val="18"/>
              </w:rPr>
            </w:pPr>
          </w:p>
        </w:tc>
      </w:tr>
      <w:tr w:rsidR="008D72A7" w14:paraId="14B0B6CC"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hideMark/>
          </w:tcPr>
          <w:p w14:paraId="1F0C3267" w14:textId="77777777" w:rsidR="008D72A7" w:rsidRDefault="008D72A7">
            <w:pPr>
              <w:pStyle w:val="TAL"/>
              <w:rPr>
                <w:lang w:eastAsia="zh-CN"/>
              </w:rPr>
            </w:pPr>
            <w:r>
              <w:rPr>
                <w:lang w:eastAsia="zh-CN"/>
              </w:rPr>
              <w:t>uePrivacyReq</w:t>
            </w:r>
            <w:r w:rsidR="00A17EA6">
              <w:rPr>
                <w:rFonts w:hint="eastAsia"/>
                <w:lang w:eastAsia="zh-CN"/>
              </w:rPr>
              <w:t>u</w:t>
            </w:r>
            <w:r>
              <w:rPr>
                <w:lang w:eastAsia="zh-CN"/>
              </w:rPr>
              <w:t>irements</w:t>
            </w:r>
          </w:p>
        </w:tc>
        <w:tc>
          <w:tcPr>
            <w:tcW w:w="1438" w:type="dxa"/>
            <w:tcBorders>
              <w:top w:val="single" w:sz="4" w:space="0" w:color="auto"/>
              <w:left w:val="single" w:sz="4" w:space="0" w:color="auto"/>
              <w:bottom w:val="single" w:sz="4" w:space="0" w:color="auto"/>
              <w:right w:val="single" w:sz="4" w:space="0" w:color="auto"/>
            </w:tcBorders>
            <w:hideMark/>
          </w:tcPr>
          <w:p w14:paraId="31F64DDE" w14:textId="77777777" w:rsidR="008D72A7" w:rsidRDefault="008D72A7">
            <w:pPr>
              <w:pStyle w:val="TAL"/>
            </w:pPr>
            <w:r>
              <w:rPr>
                <w:lang w:eastAsia="zh-CN"/>
              </w:rPr>
              <w:t>U</w:t>
            </w:r>
            <w:r w:rsidR="00FD740A">
              <w:rPr>
                <w:rFonts w:hint="eastAsia"/>
                <w:lang w:eastAsia="zh-CN"/>
              </w:rPr>
              <w:t>e</w:t>
            </w:r>
            <w:r>
              <w:rPr>
                <w:lang w:eastAsia="zh-CN"/>
              </w:rPr>
              <w:t>PrivacyReq</w:t>
            </w:r>
            <w:r w:rsidR="005D6D04">
              <w:rPr>
                <w:rFonts w:hint="eastAsia"/>
                <w:lang w:eastAsia="zh-CN"/>
              </w:rPr>
              <w:t>u</w:t>
            </w:r>
            <w:r>
              <w:rPr>
                <w:lang w:eastAsia="zh-CN"/>
              </w:rPr>
              <w:t>irements</w:t>
            </w:r>
          </w:p>
        </w:tc>
        <w:tc>
          <w:tcPr>
            <w:tcW w:w="424" w:type="dxa"/>
            <w:tcBorders>
              <w:top w:val="single" w:sz="4" w:space="0" w:color="auto"/>
              <w:left w:val="single" w:sz="4" w:space="0" w:color="auto"/>
              <w:bottom w:val="single" w:sz="4" w:space="0" w:color="auto"/>
              <w:right w:val="single" w:sz="4" w:space="0" w:color="auto"/>
            </w:tcBorders>
            <w:hideMark/>
          </w:tcPr>
          <w:p w14:paraId="51161D2E" w14:textId="77777777" w:rsidR="008D72A7" w:rsidRDefault="008D72A7">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586A5E41" w14:textId="77777777" w:rsidR="008D72A7" w:rsidRDefault="008D72A7">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03AEB6B6" w14:textId="77777777" w:rsidR="008D72A7" w:rsidRDefault="008D72A7">
            <w:pPr>
              <w:pStyle w:val="TAL"/>
              <w:rPr>
                <w:rFonts w:cs="Arial"/>
                <w:szCs w:val="18"/>
                <w:lang w:eastAsia="zh-CN"/>
              </w:rPr>
            </w:pPr>
            <w:r>
              <w:rPr>
                <w:rFonts w:cs="Arial"/>
                <w:szCs w:val="18"/>
                <w:lang w:eastAsia="zh-CN"/>
              </w:rPr>
              <w:t>UE privacy requirement</w:t>
            </w:r>
          </w:p>
        </w:tc>
        <w:tc>
          <w:tcPr>
            <w:tcW w:w="2014" w:type="dxa"/>
            <w:tcBorders>
              <w:top w:val="single" w:sz="4" w:space="0" w:color="auto"/>
              <w:left w:val="single" w:sz="4" w:space="0" w:color="auto"/>
              <w:bottom w:val="single" w:sz="4" w:space="0" w:color="auto"/>
              <w:right w:val="single" w:sz="4" w:space="0" w:color="auto"/>
            </w:tcBorders>
          </w:tcPr>
          <w:p w14:paraId="60A42873" w14:textId="77777777" w:rsidR="008D72A7" w:rsidRDefault="008D72A7">
            <w:pPr>
              <w:pStyle w:val="TAL"/>
              <w:rPr>
                <w:rFonts w:cs="Arial"/>
                <w:szCs w:val="18"/>
              </w:rPr>
            </w:pPr>
          </w:p>
        </w:tc>
      </w:tr>
      <w:tr w:rsidR="00212990" w14:paraId="659317F0"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tcPr>
          <w:p w14:paraId="3DE81790" w14:textId="12806BE4" w:rsidR="00212990" w:rsidRDefault="00212990">
            <w:pPr>
              <w:pStyle w:val="TAL"/>
              <w:rPr>
                <w:lang w:eastAsia="zh-CN"/>
              </w:rPr>
            </w:pPr>
            <w:r>
              <w:rPr>
                <w:lang w:eastAsia="zh-CN"/>
              </w:rPr>
              <w:t>lcsServiceType</w:t>
            </w:r>
          </w:p>
        </w:tc>
        <w:tc>
          <w:tcPr>
            <w:tcW w:w="1438" w:type="dxa"/>
            <w:tcBorders>
              <w:top w:val="single" w:sz="4" w:space="0" w:color="auto"/>
              <w:left w:val="single" w:sz="4" w:space="0" w:color="auto"/>
              <w:bottom w:val="single" w:sz="4" w:space="0" w:color="auto"/>
              <w:right w:val="single" w:sz="4" w:space="0" w:color="auto"/>
            </w:tcBorders>
          </w:tcPr>
          <w:p w14:paraId="0BDCCAF4" w14:textId="63B7BAC1" w:rsidR="00212990" w:rsidRDefault="00212990">
            <w:pPr>
              <w:pStyle w:val="TAL"/>
              <w:rPr>
                <w:lang w:eastAsia="zh-CN"/>
              </w:rPr>
            </w:pPr>
            <w:r>
              <w:rPr>
                <w:lang w:eastAsia="zh-CN"/>
              </w:rPr>
              <w:t>LcsServiceType</w:t>
            </w:r>
          </w:p>
        </w:tc>
        <w:tc>
          <w:tcPr>
            <w:tcW w:w="424" w:type="dxa"/>
            <w:tcBorders>
              <w:top w:val="single" w:sz="4" w:space="0" w:color="auto"/>
              <w:left w:val="single" w:sz="4" w:space="0" w:color="auto"/>
              <w:bottom w:val="single" w:sz="4" w:space="0" w:color="auto"/>
              <w:right w:val="single" w:sz="4" w:space="0" w:color="auto"/>
            </w:tcBorders>
          </w:tcPr>
          <w:p w14:paraId="3062ABBD" w14:textId="1A846F68" w:rsidR="00212990" w:rsidRDefault="00212990">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tcPr>
          <w:p w14:paraId="546334DF" w14:textId="65B2B4D5" w:rsidR="00212990" w:rsidRDefault="00212990">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tcPr>
          <w:p w14:paraId="13D0373C" w14:textId="77777777" w:rsidR="00212990" w:rsidRDefault="00212990" w:rsidP="00824445">
            <w:pPr>
              <w:pStyle w:val="TAL"/>
              <w:rPr>
                <w:rFonts w:cs="Arial"/>
                <w:szCs w:val="18"/>
                <w:lang w:eastAsia="zh-CN"/>
              </w:rPr>
            </w:pPr>
            <w:r w:rsidDel="00BA3138">
              <w:rPr>
                <w:rFonts w:cs="Arial"/>
                <w:szCs w:val="18"/>
                <w:lang w:eastAsia="zh-CN"/>
              </w:rPr>
              <w:t>LCS service type</w:t>
            </w:r>
          </w:p>
          <w:p w14:paraId="35E3A2D5" w14:textId="77777777" w:rsidR="00212990" w:rsidDel="00BA3138" w:rsidRDefault="00212990" w:rsidP="00824445">
            <w:pPr>
              <w:pStyle w:val="TAL"/>
              <w:rPr>
                <w:rFonts w:cs="Arial"/>
                <w:szCs w:val="18"/>
                <w:lang w:eastAsia="zh-CN"/>
              </w:rPr>
            </w:pPr>
          </w:p>
          <w:p w14:paraId="78EA9B65" w14:textId="77777777" w:rsidR="00212990" w:rsidRDefault="00212990" w:rsidP="00824445">
            <w:pPr>
              <w:pStyle w:val="TAL"/>
              <w:rPr>
                <w:rFonts w:cs="Arial"/>
                <w:szCs w:val="18"/>
                <w:lang w:eastAsia="zh-CN"/>
              </w:rPr>
            </w:pPr>
            <w:r>
              <w:rPr>
                <w:rFonts w:cs="Arial"/>
                <w:szCs w:val="18"/>
                <w:lang w:eastAsia="zh-CN"/>
              </w:rPr>
              <w:t>This IE may be present when being sent from HGMLC to VGMLC.</w:t>
            </w:r>
          </w:p>
          <w:p w14:paraId="5B585F9C" w14:textId="77777777" w:rsidR="00212990" w:rsidRDefault="00212990" w:rsidP="00824445">
            <w:pPr>
              <w:pStyle w:val="TAL"/>
              <w:rPr>
                <w:rFonts w:cs="Arial"/>
                <w:szCs w:val="18"/>
                <w:lang w:eastAsia="zh-CN"/>
              </w:rPr>
            </w:pPr>
          </w:p>
          <w:p w14:paraId="7CF0263A" w14:textId="6858CF7E" w:rsidR="00212990" w:rsidRDefault="00212990">
            <w:pPr>
              <w:pStyle w:val="TAL"/>
              <w:rPr>
                <w:rFonts w:cs="Arial"/>
                <w:szCs w:val="18"/>
                <w:lang w:eastAsia="zh-CN"/>
              </w:rPr>
            </w:pPr>
            <w:r>
              <w:rPr>
                <w:rFonts w:cs="Arial"/>
                <w:szCs w:val="18"/>
                <w:lang w:eastAsia="zh-CN"/>
              </w:rPr>
              <w:t xml:space="preserve">When present, it shall contain the LCS service type, which is mapped </w:t>
            </w:r>
            <w:r>
              <w:rPr>
                <w:noProof/>
                <w:lang w:eastAsia="zh-CN"/>
              </w:rPr>
              <w:t xml:space="preserve">from attribute </w:t>
            </w:r>
            <w:r>
              <w:rPr>
                <w:lang w:eastAsia="zh-CN"/>
              </w:rPr>
              <w:t xml:space="preserve">serviceIdentity of the LCS Request </w:t>
            </w:r>
            <w:r>
              <w:rPr>
                <w:noProof/>
                <w:lang w:eastAsia="zh-CN"/>
              </w:rPr>
              <w:t>by the HGMLC.</w:t>
            </w:r>
          </w:p>
        </w:tc>
        <w:tc>
          <w:tcPr>
            <w:tcW w:w="2014" w:type="dxa"/>
            <w:tcBorders>
              <w:top w:val="single" w:sz="4" w:space="0" w:color="auto"/>
              <w:left w:val="single" w:sz="4" w:space="0" w:color="auto"/>
              <w:bottom w:val="single" w:sz="4" w:space="0" w:color="auto"/>
              <w:right w:val="single" w:sz="4" w:space="0" w:color="auto"/>
            </w:tcBorders>
          </w:tcPr>
          <w:p w14:paraId="23F76965" w14:textId="77777777" w:rsidR="00212990" w:rsidRDefault="00212990">
            <w:pPr>
              <w:pStyle w:val="TAL"/>
              <w:rPr>
                <w:rFonts w:cs="Arial"/>
                <w:szCs w:val="18"/>
              </w:rPr>
            </w:pPr>
          </w:p>
        </w:tc>
      </w:tr>
      <w:tr w:rsidR="00212990" w14:paraId="5E054360"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hideMark/>
          </w:tcPr>
          <w:p w14:paraId="5DF9B0BB" w14:textId="77777777" w:rsidR="00212990" w:rsidRDefault="00212990">
            <w:pPr>
              <w:pStyle w:val="TAL"/>
              <w:rPr>
                <w:lang w:eastAsia="zh-CN"/>
              </w:rPr>
            </w:pPr>
            <w:r>
              <w:t>velocityRequested</w:t>
            </w:r>
          </w:p>
        </w:tc>
        <w:tc>
          <w:tcPr>
            <w:tcW w:w="1438" w:type="dxa"/>
            <w:tcBorders>
              <w:top w:val="single" w:sz="4" w:space="0" w:color="auto"/>
              <w:left w:val="single" w:sz="4" w:space="0" w:color="auto"/>
              <w:bottom w:val="single" w:sz="4" w:space="0" w:color="auto"/>
              <w:right w:val="single" w:sz="4" w:space="0" w:color="auto"/>
            </w:tcBorders>
            <w:hideMark/>
          </w:tcPr>
          <w:p w14:paraId="4EFDE474" w14:textId="77777777" w:rsidR="00212990" w:rsidRDefault="00212990">
            <w:pPr>
              <w:pStyle w:val="TAL"/>
              <w:rPr>
                <w:lang w:eastAsia="zh-CN"/>
              </w:rPr>
            </w:pPr>
            <w:r>
              <w:t>VelocityRequested</w:t>
            </w:r>
          </w:p>
        </w:tc>
        <w:tc>
          <w:tcPr>
            <w:tcW w:w="424" w:type="dxa"/>
            <w:tcBorders>
              <w:top w:val="single" w:sz="4" w:space="0" w:color="auto"/>
              <w:left w:val="single" w:sz="4" w:space="0" w:color="auto"/>
              <w:bottom w:val="single" w:sz="4" w:space="0" w:color="auto"/>
              <w:right w:val="single" w:sz="4" w:space="0" w:color="auto"/>
            </w:tcBorders>
            <w:hideMark/>
          </w:tcPr>
          <w:p w14:paraId="7D320CE7" w14:textId="77777777" w:rsidR="00212990" w:rsidRDefault="00212990">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04260729" w14:textId="77777777" w:rsidR="00212990" w:rsidRDefault="00212990">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41ED7282" w14:textId="77777777" w:rsidR="00212990" w:rsidRDefault="00212990">
            <w:pPr>
              <w:pStyle w:val="TAL"/>
              <w:rPr>
                <w:rFonts w:cs="Arial"/>
                <w:szCs w:val="18"/>
                <w:lang w:eastAsia="zh-CN"/>
              </w:rPr>
            </w:pPr>
            <w:r>
              <w:rPr>
                <w:rFonts w:cs="Arial" w:hint="eastAsia"/>
                <w:szCs w:val="18"/>
                <w:lang w:eastAsia="zh-CN"/>
              </w:rPr>
              <w:t>V</w:t>
            </w:r>
            <w:r>
              <w:rPr>
                <w:rFonts w:cs="Arial"/>
                <w:szCs w:val="18"/>
                <w:lang w:eastAsia="zh-CN"/>
              </w:rPr>
              <w:t>elocity of the target UE is requested</w:t>
            </w:r>
          </w:p>
        </w:tc>
        <w:tc>
          <w:tcPr>
            <w:tcW w:w="2014" w:type="dxa"/>
            <w:tcBorders>
              <w:top w:val="single" w:sz="4" w:space="0" w:color="auto"/>
              <w:left w:val="single" w:sz="4" w:space="0" w:color="auto"/>
              <w:bottom w:val="single" w:sz="4" w:space="0" w:color="auto"/>
              <w:right w:val="single" w:sz="4" w:space="0" w:color="auto"/>
            </w:tcBorders>
          </w:tcPr>
          <w:p w14:paraId="4D4EAB0F" w14:textId="77777777" w:rsidR="00212990" w:rsidRDefault="00212990">
            <w:pPr>
              <w:pStyle w:val="TAL"/>
              <w:rPr>
                <w:rFonts w:cs="Arial"/>
                <w:szCs w:val="18"/>
              </w:rPr>
            </w:pPr>
          </w:p>
        </w:tc>
      </w:tr>
      <w:tr w:rsidR="00212990" w14:paraId="10D259D7"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hideMark/>
          </w:tcPr>
          <w:p w14:paraId="0AF6AD6B" w14:textId="77777777" w:rsidR="00212990" w:rsidRDefault="00212990">
            <w:pPr>
              <w:pStyle w:val="TAL"/>
              <w:rPr>
                <w:lang w:eastAsia="zh-CN"/>
              </w:rPr>
            </w:pPr>
            <w:r>
              <w:rPr>
                <w:lang w:eastAsia="zh-CN"/>
              </w:rPr>
              <w:t>priority</w:t>
            </w:r>
          </w:p>
        </w:tc>
        <w:tc>
          <w:tcPr>
            <w:tcW w:w="1438" w:type="dxa"/>
            <w:tcBorders>
              <w:top w:val="single" w:sz="4" w:space="0" w:color="auto"/>
              <w:left w:val="single" w:sz="4" w:space="0" w:color="auto"/>
              <w:bottom w:val="single" w:sz="4" w:space="0" w:color="auto"/>
              <w:right w:val="single" w:sz="4" w:space="0" w:color="auto"/>
            </w:tcBorders>
            <w:hideMark/>
          </w:tcPr>
          <w:p w14:paraId="346798CB" w14:textId="77777777" w:rsidR="00212990" w:rsidRDefault="00212990">
            <w:pPr>
              <w:pStyle w:val="TAL"/>
              <w:rPr>
                <w:lang w:eastAsia="zh-CN"/>
              </w:rPr>
            </w:pPr>
            <w:r>
              <w:rPr>
                <w:lang w:eastAsia="zh-CN"/>
              </w:rPr>
              <w:t>LcsPriority</w:t>
            </w:r>
          </w:p>
        </w:tc>
        <w:tc>
          <w:tcPr>
            <w:tcW w:w="424" w:type="dxa"/>
            <w:tcBorders>
              <w:top w:val="single" w:sz="4" w:space="0" w:color="auto"/>
              <w:left w:val="single" w:sz="4" w:space="0" w:color="auto"/>
              <w:bottom w:val="single" w:sz="4" w:space="0" w:color="auto"/>
              <w:right w:val="single" w:sz="4" w:space="0" w:color="auto"/>
            </w:tcBorders>
            <w:hideMark/>
          </w:tcPr>
          <w:p w14:paraId="055D830F" w14:textId="77777777" w:rsidR="00212990" w:rsidRDefault="00212990">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6F798BB8" w14:textId="77777777" w:rsidR="00212990" w:rsidRDefault="00212990">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24F217AB" w14:textId="77777777" w:rsidR="00212990" w:rsidRDefault="00212990">
            <w:pPr>
              <w:pStyle w:val="TAL"/>
              <w:rPr>
                <w:rFonts w:cs="Arial"/>
                <w:szCs w:val="18"/>
                <w:lang w:eastAsia="zh-CN"/>
              </w:rPr>
            </w:pPr>
            <w:r>
              <w:rPr>
                <w:rFonts w:hint="eastAsia"/>
                <w:lang w:eastAsia="zh-CN"/>
              </w:rPr>
              <w:t>P</w:t>
            </w:r>
            <w:r>
              <w:rPr>
                <w:lang w:eastAsia="zh-CN"/>
              </w:rPr>
              <w:t>riority of the location request</w:t>
            </w:r>
          </w:p>
        </w:tc>
        <w:tc>
          <w:tcPr>
            <w:tcW w:w="2014" w:type="dxa"/>
            <w:tcBorders>
              <w:top w:val="single" w:sz="4" w:space="0" w:color="auto"/>
              <w:left w:val="single" w:sz="4" w:space="0" w:color="auto"/>
              <w:bottom w:val="single" w:sz="4" w:space="0" w:color="auto"/>
              <w:right w:val="single" w:sz="4" w:space="0" w:color="auto"/>
            </w:tcBorders>
          </w:tcPr>
          <w:p w14:paraId="7682BE7B" w14:textId="77777777" w:rsidR="00212990" w:rsidRDefault="00212990">
            <w:pPr>
              <w:pStyle w:val="TAL"/>
              <w:rPr>
                <w:rFonts w:cs="Arial"/>
                <w:szCs w:val="18"/>
              </w:rPr>
            </w:pPr>
          </w:p>
        </w:tc>
      </w:tr>
      <w:tr w:rsidR="00212990" w14:paraId="241626D6"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hideMark/>
          </w:tcPr>
          <w:p w14:paraId="70CD48F8" w14:textId="77777777" w:rsidR="00212990" w:rsidRDefault="00212990">
            <w:pPr>
              <w:pStyle w:val="TAL"/>
              <w:rPr>
                <w:lang w:eastAsia="zh-CN"/>
              </w:rPr>
            </w:pPr>
            <w:r>
              <w:rPr>
                <w:lang w:eastAsia="zh-CN"/>
              </w:rPr>
              <w:t>locationTypeRequested</w:t>
            </w:r>
          </w:p>
        </w:tc>
        <w:tc>
          <w:tcPr>
            <w:tcW w:w="1438" w:type="dxa"/>
            <w:tcBorders>
              <w:top w:val="single" w:sz="4" w:space="0" w:color="auto"/>
              <w:left w:val="single" w:sz="4" w:space="0" w:color="auto"/>
              <w:bottom w:val="single" w:sz="4" w:space="0" w:color="auto"/>
              <w:right w:val="single" w:sz="4" w:space="0" w:color="auto"/>
            </w:tcBorders>
            <w:hideMark/>
          </w:tcPr>
          <w:p w14:paraId="0E755752" w14:textId="77777777" w:rsidR="00212990" w:rsidRDefault="00212990">
            <w:pPr>
              <w:pStyle w:val="TAL"/>
              <w:rPr>
                <w:lang w:eastAsia="zh-CN"/>
              </w:rPr>
            </w:pPr>
            <w:r>
              <w:rPr>
                <w:lang w:eastAsia="zh-CN"/>
              </w:rPr>
              <w:t>LocationTypeRequested</w:t>
            </w:r>
          </w:p>
        </w:tc>
        <w:tc>
          <w:tcPr>
            <w:tcW w:w="424" w:type="dxa"/>
            <w:tcBorders>
              <w:top w:val="single" w:sz="4" w:space="0" w:color="auto"/>
              <w:left w:val="single" w:sz="4" w:space="0" w:color="auto"/>
              <w:bottom w:val="single" w:sz="4" w:space="0" w:color="auto"/>
              <w:right w:val="single" w:sz="4" w:space="0" w:color="auto"/>
            </w:tcBorders>
            <w:hideMark/>
          </w:tcPr>
          <w:p w14:paraId="46A396C4" w14:textId="77777777" w:rsidR="00212990" w:rsidRDefault="00212990">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0CDBBCF7" w14:textId="77777777" w:rsidR="00212990" w:rsidRDefault="00212990">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64ED0873" w14:textId="77777777" w:rsidR="00212990" w:rsidRDefault="00212990">
            <w:pPr>
              <w:pStyle w:val="TAL"/>
              <w:rPr>
                <w:rFonts w:cs="Arial"/>
                <w:szCs w:val="18"/>
                <w:lang w:eastAsia="zh-CN"/>
              </w:rPr>
            </w:pPr>
            <w:r>
              <w:rPr>
                <w:rFonts w:cs="Arial"/>
                <w:szCs w:val="18"/>
                <w:lang w:eastAsia="zh-CN"/>
              </w:rPr>
              <w:t xml:space="preserve">Requested type of location, applicable to location immediate request (NOTE </w:t>
            </w:r>
            <w:r>
              <w:rPr>
                <w:rFonts w:cs="Arial" w:hint="eastAsia"/>
                <w:szCs w:val="18"/>
                <w:lang w:eastAsia="zh-CN"/>
              </w:rPr>
              <w:t>2</w:t>
            </w:r>
            <w:r>
              <w:rPr>
                <w:rFonts w:cs="Arial"/>
                <w:szCs w:val="18"/>
                <w:lang w:eastAsia="zh-CN"/>
              </w:rPr>
              <w:t>)</w:t>
            </w:r>
          </w:p>
        </w:tc>
        <w:tc>
          <w:tcPr>
            <w:tcW w:w="2014" w:type="dxa"/>
            <w:tcBorders>
              <w:top w:val="single" w:sz="4" w:space="0" w:color="auto"/>
              <w:left w:val="single" w:sz="4" w:space="0" w:color="auto"/>
              <w:bottom w:val="single" w:sz="4" w:space="0" w:color="auto"/>
              <w:right w:val="single" w:sz="4" w:space="0" w:color="auto"/>
            </w:tcBorders>
          </w:tcPr>
          <w:p w14:paraId="746A10DF" w14:textId="77777777" w:rsidR="00212990" w:rsidRDefault="00212990">
            <w:pPr>
              <w:pStyle w:val="TAL"/>
              <w:rPr>
                <w:rFonts w:cs="Arial"/>
                <w:szCs w:val="18"/>
              </w:rPr>
            </w:pPr>
          </w:p>
        </w:tc>
      </w:tr>
      <w:tr w:rsidR="00212990" w14:paraId="5414E93E"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hideMark/>
          </w:tcPr>
          <w:p w14:paraId="00DCA1E8" w14:textId="77777777" w:rsidR="00212990" w:rsidRDefault="00212990">
            <w:pPr>
              <w:pStyle w:val="TAL"/>
              <w:rPr>
                <w:lang w:eastAsia="zh-CN"/>
              </w:rPr>
            </w:pPr>
            <w:r>
              <w:rPr>
                <w:lang w:eastAsia="zh-CN"/>
              </w:rPr>
              <w:t>maximum</w:t>
            </w:r>
            <w:r>
              <w:t>AgeOfLocationEstimate</w:t>
            </w:r>
          </w:p>
        </w:tc>
        <w:tc>
          <w:tcPr>
            <w:tcW w:w="1438" w:type="dxa"/>
            <w:tcBorders>
              <w:top w:val="single" w:sz="4" w:space="0" w:color="auto"/>
              <w:left w:val="single" w:sz="4" w:space="0" w:color="auto"/>
              <w:bottom w:val="single" w:sz="4" w:space="0" w:color="auto"/>
              <w:right w:val="single" w:sz="4" w:space="0" w:color="auto"/>
            </w:tcBorders>
            <w:hideMark/>
          </w:tcPr>
          <w:p w14:paraId="2B3C03AB" w14:textId="77777777" w:rsidR="00212990" w:rsidRDefault="00212990">
            <w:pPr>
              <w:pStyle w:val="TAL"/>
              <w:rPr>
                <w:lang w:eastAsia="zh-CN"/>
              </w:rPr>
            </w:pPr>
            <w:r>
              <w:t>AgeOfLocationEstimate</w:t>
            </w:r>
          </w:p>
        </w:tc>
        <w:tc>
          <w:tcPr>
            <w:tcW w:w="424" w:type="dxa"/>
            <w:tcBorders>
              <w:top w:val="single" w:sz="4" w:space="0" w:color="auto"/>
              <w:left w:val="single" w:sz="4" w:space="0" w:color="auto"/>
              <w:bottom w:val="single" w:sz="4" w:space="0" w:color="auto"/>
              <w:right w:val="single" w:sz="4" w:space="0" w:color="auto"/>
            </w:tcBorders>
            <w:hideMark/>
          </w:tcPr>
          <w:p w14:paraId="38658E6A" w14:textId="77777777" w:rsidR="00212990" w:rsidRDefault="00212990">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2B154EF0" w14:textId="77777777" w:rsidR="00212990" w:rsidRDefault="00212990">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6B8227D9" w14:textId="77777777" w:rsidR="00212990" w:rsidRDefault="00212990">
            <w:pPr>
              <w:pStyle w:val="TAL"/>
              <w:rPr>
                <w:rFonts w:cs="Arial"/>
                <w:szCs w:val="18"/>
                <w:lang w:eastAsia="zh-CN"/>
              </w:rPr>
            </w:pPr>
            <w:r>
              <w:rPr>
                <w:rFonts w:cs="Arial" w:hint="eastAsia"/>
                <w:szCs w:val="18"/>
                <w:lang w:eastAsia="zh-CN"/>
              </w:rPr>
              <w:t>R</w:t>
            </w:r>
            <w:r>
              <w:rPr>
                <w:rFonts w:cs="Arial"/>
                <w:szCs w:val="18"/>
                <w:lang w:eastAsia="zh-CN"/>
              </w:rPr>
              <w:t>equested maximum age of the location estimate</w:t>
            </w:r>
          </w:p>
        </w:tc>
        <w:tc>
          <w:tcPr>
            <w:tcW w:w="2014" w:type="dxa"/>
            <w:tcBorders>
              <w:top w:val="single" w:sz="4" w:space="0" w:color="auto"/>
              <w:left w:val="single" w:sz="4" w:space="0" w:color="auto"/>
              <w:bottom w:val="single" w:sz="4" w:space="0" w:color="auto"/>
              <w:right w:val="single" w:sz="4" w:space="0" w:color="auto"/>
            </w:tcBorders>
          </w:tcPr>
          <w:p w14:paraId="7B3FA7CA" w14:textId="77777777" w:rsidR="00212990" w:rsidRDefault="00212990">
            <w:pPr>
              <w:pStyle w:val="TAL"/>
              <w:rPr>
                <w:rFonts w:cs="Arial"/>
                <w:szCs w:val="18"/>
              </w:rPr>
            </w:pPr>
          </w:p>
        </w:tc>
      </w:tr>
      <w:tr w:rsidR="00212990" w14:paraId="45FAC167"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hideMark/>
          </w:tcPr>
          <w:p w14:paraId="4144C8EA" w14:textId="77777777" w:rsidR="00212990" w:rsidRDefault="00212990" w:rsidP="00C155F3">
            <w:pPr>
              <w:pStyle w:val="TAL"/>
              <w:rPr>
                <w:lang w:eastAsia="zh-CN"/>
              </w:rPr>
            </w:pPr>
            <w:r>
              <w:rPr>
                <w:lang w:eastAsia="zh-CN"/>
              </w:rPr>
              <w:t>amf</w:t>
            </w:r>
            <w:r>
              <w:rPr>
                <w:rFonts w:hint="eastAsia"/>
                <w:lang w:eastAsia="zh-CN"/>
              </w:rPr>
              <w:t>I</w:t>
            </w:r>
            <w:r>
              <w:rPr>
                <w:lang w:eastAsia="zh-CN"/>
              </w:rPr>
              <w:t>d</w:t>
            </w:r>
          </w:p>
        </w:tc>
        <w:tc>
          <w:tcPr>
            <w:tcW w:w="1438" w:type="dxa"/>
            <w:tcBorders>
              <w:top w:val="single" w:sz="4" w:space="0" w:color="auto"/>
              <w:left w:val="single" w:sz="4" w:space="0" w:color="auto"/>
              <w:bottom w:val="single" w:sz="4" w:space="0" w:color="auto"/>
              <w:right w:val="single" w:sz="4" w:space="0" w:color="auto"/>
            </w:tcBorders>
            <w:hideMark/>
          </w:tcPr>
          <w:p w14:paraId="06DC873D" w14:textId="77777777" w:rsidR="00212990" w:rsidRDefault="00212990">
            <w:pPr>
              <w:pStyle w:val="TAL"/>
              <w:rPr>
                <w:lang w:eastAsia="zh-CN"/>
              </w:rPr>
            </w:pPr>
            <w:r>
              <w:rPr>
                <w:lang w:eastAsia="zh-CN"/>
              </w:rPr>
              <w:t>AmfId</w:t>
            </w:r>
          </w:p>
        </w:tc>
        <w:tc>
          <w:tcPr>
            <w:tcW w:w="424" w:type="dxa"/>
            <w:tcBorders>
              <w:top w:val="single" w:sz="4" w:space="0" w:color="auto"/>
              <w:left w:val="single" w:sz="4" w:space="0" w:color="auto"/>
              <w:bottom w:val="single" w:sz="4" w:space="0" w:color="auto"/>
              <w:right w:val="single" w:sz="4" w:space="0" w:color="auto"/>
            </w:tcBorders>
            <w:hideMark/>
          </w:tcPr>
          <w:p w14:paraId="553CD48C" w14:textId="77777777" w:rsidR="00212990" w:rsidRDefault="00212990">
            <w:pPr>
              <w:pStyle w:val="TAC"/>
              <w:rPr>
                <w:lang w:eastAsia="zh-CN"/>
              </w:rPr>
            </w:pPr>
            <w:r>
              <w:rPr>
                <w:lang w:eastAsia="zh-CN"/>
              </w:rPr>
              <w:t>O</w:t>
            </w:r>
          </w:p>
        </w:tc>
        <w:tc>
          <w:tcPr>
            <w:tcW w:w="1129" w:type="dxa"/>
            <w:tcBorders>
              <w:top w:val="single" w:sz="4" w:space="0" w:color="auto"/>
              <w:left w:val="single" w:sz="4" w:space="0" w:color="auto"/>
              <w:bottom w:val="single" w:sz="4" w:space="0" w:color="auto"/>
              <w:right w:val="single" w:sz="4" w:space="0" w:color="auto"/>
            </w:tcBorders>
            <w:hideMark/>
          </w:tcPr>
          <w:p w14:paraId="19B2F134" w14:textId="77777777" w:rsidR="00212990" w:rsidRDefault="00212990">
            <w:pPr>
              <w:pStyle w:val="TAL"/>
              <w:rPr>
                <w:lang w:eastAsia="zh-CN"/>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hideMark/>
          </w:tcPr>
          <w:p w14:paraId="00DC126A" w14:textId="77777777" w:rsidR="00212990" w:rsidRDefault="00212990">
            <w:pPr>
              <w:pStyle w:val="TAL"/>
              <w:rPr>
                <w:rFonts w:cs="Arial"/>
                <w:szCs w:val="18"/>
                <w:lang w:eastAsia="zh-CN"/>
              </w:rPr>
            </w:pPr>
            <w:r>
              <w:rPr>
                <w:rFonts w:cs="Arial" w:hint="eastAsia"/>
                <w:szCs w:val="18"/>
                <w:lang w:eastAsia="zh-CN"/>
              </w:rPr>
              <w:t>T</w:t>
            </w:r>
            <w:r>
              <w:rPr>
                <w:rFonts w:cs="Arial"/>
                <w:szCs w:val="18"/>
                <w:lang w:eastAsia="zh-CN"/>
              </w:rPr>
              <w:t>he identification of serving AMF</w:t>
            </w:r>
          </w:p>
        </w:tc>
        <w:tc>
          <w:tcPr>
            <w:tcW w:w="2014" w:type="dxa"/>
            <w:tcBorders>
              <w:top w:val="single" w:sz="4" w:space="0" w:color="auto"/>
              <w:left w:val="single" w:sz="4" w:space="0" w:color="auto"/>
              <w:bottom w:val="single" w:sz="4" w:space="0" w:color="auto"/>
              <w:right w:val="single" w:sz="4" w:space="0" w:color="auto"/>
            </w:tcBorders>
          </w:tcPr>
          <w:p w14:paraId="15BB1AAB" w14:textId="77777777" w:rsidR="00212990" w:rsidRDefault="00212990">
            <w:pPr>
              <w:pStyle w:val="TAL"/>
              <w:rPr>
                <w:rFonts w:cs="Arial"/>
                <w:szCs w:val="18"/>
              </w:rPr>
            </w:pPr>
          </w:p>
        </w:tc>
      </w:tr>
      <w:tr w:rsidR="00212990" w14:paraId="054CDC86"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tcPr>
          <w:p w14:paraId="3FDA62FF" w14:textId="77777777" w:rsidR="00212990" w:rsidDel="00C155F3" w:rsidRDefault="00212990" w:rsidP="00C155F3">
            <w:pPr>
              <w:pStyle w:val="TAL"/>
              <w:rPr>
                <w:lang w:eastAsia="zh-CN"/>
              </w:rPr>
            </w:pPr>
            <w:r>
              <w:rPr>
                <w:rFonts w:hint="eastAsia"/>
                <w:lang w:eastAsia="zh-CN"/>
              </w:rPr>
              <w:t>codeWord</w:t>
            </w:r>
          </w:p>
        </w:tc>
        <w:tc>
          <w:tcPr>
            <w:tcW w:w="1438" w:type="dxa"/>
            <w:tcBorders>
              <w:top w:val="single" w:sz="4" w:space="0" w:color="auto"/>
              <w:left w:val="single" w:sz="4" w:space="0" w:color="auto"/>
              <w:bottom w:val="single" w:sz="4" w:space="0" w:color="auto"/>
              <w:right w:val="single" w:sz="4" w:space="0" w:color="auto"/>
            </w:tcBorders>
          </w:tcPr>
          <w:p w14:paraId="3814B93D" w14:textId="77777777" w:rsidR="00212990" w:rsidRDefault="00212990">
            <w:pPr>
              <w:pStyle w:val="TAL"/>
              <w:rPr>
                <w:lang w:eastAsia="zh-CN"/>
              </w:rPr>
            </w:pPr>
            <w:r>
              <w:rPr>
                <w:rFonts w:hint="eastAsia"/>
                <w:lang w:eastAsia="zh-CN"/>
              </w:rPr>
              <w:t>CodeWord</w:t>
            </w:r>
          </w:p>
        </w:tc>
        <w:tc>
          <w:tcPr>
            <w:tcW w:w="424" w:type="dxa"/>
            <w:tcBorders>
              <w:top w:val="single" w:sz="4" w:space="0" w:color="auto"/>
              <w:left w:val="single" w:sz="4" w:space="0" w:color="auto"/>
              <w:bottom w:val="single" w:sz="4" w:space="0" w:color="auto"/>
              <w:right w:val="single" w:sz="4" w:space="0" w:color="auto"/>
            </w:tcBorders>
          </w:tcPr>
          <w:p w14:paraId="0E132285" w14:textId="77777777" w:rsidR="00212990" w:rsidRDefault="00212990">
            <w:pPr>
              <w:pStyle w:val="TAC"/>
              <w:rPr>
                <w:lang w:eastAsia="zh-CN"/>
              </w:rPr>
            </w:pPr>
            <w:r>
              <w:rPr>
                <w:rFonts w:hint="eastAsia"/>
                <w:lang w:eastAsia="zh-CN"/>
              </w:rPr>
              <w:t>O</w:t>
            </w:r>
          </w:p>
        </w:tc>
        <w:tc>
          <w:tcPr>
            <w:tcW w:w="1129" w:type="dxa"/>
            <w:tcBorders>
              <w:top w:val="single" w:sz="4" w:space="0" w:color="auto"/>
              <w:left w:val="single" w:sz="4" w:space="0" w:color="auto"/>
              <w:bottom w:val="single" w:sz="4" w:space="0" w:color="auto"/>
              <w:right w:val="single" w:sz="4" w:space="0" w:color="auto"/>
            </w:tcBorders>
          </w:tcPr>
          <w:p w14:paraId="0F1FF520" w14:textId="77777777" w:rsidR="00212990" w:rsidRDefault="00212990">
            <w:pPr>
              <w:pStyle w:val="TAL"/>
              <w:rPr>
                <w:lang w:eastAsia="zh-CN"/>
              </w:rPr>
            </w:pPr>
            <w:r>
              <w:rPr>
                <w:rFonts w:hint="eastAsia"/>
                <w:lang w:eastAsia="zh-CN"/>
              </w:rPr>
              <w:t>0..1</w:t>
            </w:r>
          </w:p>
        </w:tc>
        <w:tc>
          <w:tcPr>
            <w:tcW w:w="2881" w:type="dxa"/>
            <w:tcBorders>
              <w:top w:val="single" w:sz="4" w:space="0" w:color="auto"/>
              <w:left w:val="single" w:sz="4" w:space="0" w:color="auto"/>
              <w:bottom w:val="single" w:sz="4" w:space="0" w:color="auto"/>
              <w:right w:val="single" w:sz="4" w:space="0" w:color="auto"/>
            </w:tcBorders>
          </w:tcPr>
          <w:p w14:paraId="580B97ED" w14:textId="77777777" w:rsidR="00212990" w:rsidDel="00F0678E" w:rsidRDefault="00212990" w:rsidP="008158A7">
            <w:pPr>
              <w:pStyle w:val="TAL"/>
              <w:rPr>
                <w:rFonts w:cs="Arial"/>
                <w:szCs w:val="18"/>
                <w:lang w:eastAsia="zh-CN"/>
              </w:rPr>
            </w:pPr>
            <w:r>
              <w:rPr>
                <w:rFonts w:cs="Arial" w:hint="eastAsia"/>
                <w:szCs w:val="18"/>
                <w:lang w:eastAsia="zh-CN"/>
              </w:rPr>
              <w:t xml:space="preserve">Code word </w:t>
            </w:r>
            <w:r>
              <w:rPr>
                <w:rFonts w:cs="Arial"/>
                <w:szCs w:val="18"/>
                <w:lang w:eastAsia="zh-CN"/>
              </w:rPr>
              <w:t xml:space="preserve">(NOTE </w:t>
            </w:r>
            <w:r>
              <w:rPr>
                <w:rFonts w:cs="Arial" w:hint="eastAsia"/>
                <w:szCs w:val="18"/>
                <w:lang w:eastAsia="zh-CN"/>
              </w:rPr>
              <w:t>1</w:t>
            </w:r>
            <w:r>
              <w:rPr>
                <w:rFonts w:cs="Arial"/>
                <w:szCs w:val="18"/>
                <w:lang w:eastAsia="zh-CN"/>
              </w:rPr>
              <w:t>)</w:t>
            </w:r>
          </w:p>
        </w:tc>
        <w:tc>
          <w:tcPr>
            <w:tcW w:w="2014" w:type="dxa"/>
            <w:tcBorders>
              <w:top w:val="single" w:sz="4" w:space="0" w:color="auto"/>
              <w:left w:val="single" w:sz="4" w:space="0" w:color="auto"/>
              <w:bottom w:val="single" w:sz="4" w:space="0" w:color="auto"/>
              <w:right w:val="single" w:sz="4" w:space="0" w:color="auto"/>
            </w:tcBorders>
          </w:tcPr>
          <w:p w14:paraId="4FD04DFE" w14:textId="77777777" w:rsidR="00212990" w:rsidRDefault="00212990">
            <w:pPr>
              <w:pStyle w:val="TAL"/>
              <w:rPr>
                <w:rFonts w:cs="Arial"/>
                <w:szCs w:val="18"/>
              </w:rPr>
            </w:pPr>
          </w:p>
        </w:tc>
      </w:tr>
      <w:tr w:rsidR="00524863" w14:paraId="287A3BE2"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tcPr>
          <w:p w14:paraId="0EDEED76" w14:textId="2D9264B4" w:rsidR="00524863" w:rsidRDefault="00524863" w:rsidP="00C155F3">
            <w:pPr>
              <w:pStyle w:val="TAL"/>
              <w:rPr>
                <w:lang w:eastAsia="zh-CN"/>
              </w:rPr>
            </w:pPr>
            <w:r>
              <w:rPr>
                <w:rFonts w:hint="eastAsia"/>
                <w:lang w:eastAsia="zh-CN"/>
              </w:rPr>
              <w:t>scheduledLocTime</w:t>
            </w:r>
          </w:p>
        </w:tc>
        <w:tc>
          <w:tcPr>
            <w:tcW w:w="1438" w:type="dxa"/>
            <w:tcBorders>
              <w:top w:val="single" w:sz="4" w:space="0" w:color="auto"/>
              <w:left w:val="single" w:sz="4" w:space="0" w:color="auto"/>
              <w:bottom w:val="single" w:sz="4" w:space="0" w:color="auto"/>
              <w:right w:val="single" w:sz="4" w:space="0" w:color="auto"/>
            </w:tcBorders>
          </w:tcPr>
          <w:p w14:paraId="194893D9" w14:textId="642E07E8" w:rsidR="00524863" w:rsidRDefault="00524863">
            <w:pPr>
              <w:pStyle w:val="TAL"/>
              <w:rPr>
                <w:lang w:eastAsia="zh-CN"/>
              </w:rPr>
            </w:pPr>
            <w:r>
              <w:t>DateTime</w:t>
            </w:r>
          </w:p>
        </w:tc>
        <w:tc>
          <w:tcPr>
            <w:tcW w:w="424" w:type="dxa"/>
            <w:tcBorders>
              <w:top w:val="single" w:sz="4" w:space="0" w:color="auto"/>
              <w:left w:val="single" w:sz="4" w:space="0" w:color="auto"/>
              <w:bottom w:val="single" w:sz="4" w:space="0" w:color="auto"/>
              <w:right w:val="single" w:sz="4" w:space="0" w:color="auto"/>
            </w:tcBorders>
          </w:tcPr>
          <w:p w14:paraId="105CA65B" w14:textId="54F24A2A" w:rsidR="00524863" w:rsidRDefault="00524863">
            <w:pPr>
              <w:pStyle w:val="TAC"/>
              <w:rPr>
                <w:lang w:eastAsia="zh-CN"/>
              </w:rPr>
            </w:pPr>
            <w:r>
              <w:t>O</w:t>
            </w:r>
          </w:p>
        </w:tc>
        <w:tc>
          <w:tcPr>
            <w:tcW w:w="1129" w:type="dxa"/>
            <w:tcBorders>
              <w:top w:val="single" w:sz="4" w:space="0" w:color="auto"/>
              <w:left w:val="single" w:sz="4" w:space="0" w:color="auto"/>
              <w:bottom w:val="single" w:sz="4" w:space="0" w:color="auto"/>
              <w:right w:val="single" w:sz="4" w:space="0" w:color="auto"/>
            </w:tcBorders>
          </w:tcPr>
          <w:p w14:paraId="4D669F37" w14:textId="6E1402E6" w:rsidR="00524863" w:rsidRDefault="00524863">
            <w:pPr>
              <w:pStyle w:val="TAL"/>
              <w:rPr>
                <w:lang w:eastAsia="zh-CN"/>
              </w:rPr>
            </w:pPr>
            <w:r>
              <w:t>0..1</w:t>
            </w:r>
          </w:p>
        </w:tc>
        <w:tc>
          <w:tcPr>
            <w:tcW w:w="2881" w:type="dxa"/>
            <w:tcBorders>
              <w:top w:val="single" w:sz="4" w:space="0" w:color="auto"/>
              <w:left w:val="single" w:sz="4" w:space="0" w:color="auto"/>
              <w:bottom w:val="single" w:sz="4" w:space="0" w:color="auto"/>
              <w:right w:val="single" w:sz="4" w:space="0" w:color="auto"/>
            </w:tcBorders>
          </w:tcPr>
          <w:p w14:paraId="74F6D69F" w14:textId="24740E8E" w:rsidR="00524863" w:rsidRDefault="00524863" w:rsidP="008158A7">
            <w:pPr>
              <w:pStyle w:val="TAL"/>
              <w:rPr>
                <w:rFonts w:cs="Arial"/>
                <w:szCs w:val="18"/>
                <w:lang w:eastAsia="zh-CN"/>
              </w:rPr>
            </w:pPr>
            <w:r>
              <w:t>The scheduled time</w:t>
            </w:r>
            <w:r w:rsidR="00DF0FF8">
              <w:rPr>
                <w:lang w:eastAsia="zh-CN"/>
              </w:rPr>
              <w:t xml:space="preserve"> </w:t>
            </w:r>
            <w:r w:rsidR="00DF0FF8">
              <w:rPr>
                <w:rFonts w:cs="Arial"/>
                <w:szCs w:val="18"/>
              </w:rPr>
              <w:t>(in UTC)</w:t>
            </w:r>
            <w:r>
              <w:t xml:space="preserve"> for location determination</w:t>
            </w:r>
          </w:p>
        </w:tc>
        <w:tc>
          <w:tcPr>
            <w:tcW w:w="2014" w:type="dxa"/>
            <w:tcBorders>
              <w:top w:val="single" w:sz="4" w:space="0" w:color="auto"/>
              <w:left w:val="single" w:sz="4" w:space="0" w:color="auto"/>
              <w:bottom w:val="single" w:sz="4" w:space="0" w:color="auto"/>
              <w:right w:val="single" w:sz="4" w:space="0" w:color="auto"/>
            </w:tcBorders>
          </w:tcPr>
          <w:p w14:paraId="3C948334" w14:textId="77777777" w:rsidR="00524863" w:rsidRDefault="00524863">
            <w:pPr>
              <w:pStyle w:val="TAL"/>
              <w:rPr>
                <w:rFonts w:cs="Arial"/>
                <w:szCs w:val="18"/>
              </w:rPr>
            </w:pPr>
          </w:p>
        </w:tc>
      </w:tr>
      <w:tr w:rsidR="00F35C78" w14:paraId="1458D406"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tcPr>
          <w:p w14:paraId="171DA09D" w14:textId="3B5B1D91" w:rsidR="00F35C78" w:rsidRDefault="00F35C78" w:rsidP="00C155F3">
            <w:pPr>
              <w:pStyle w:val="TAL"/>
              <w:rPr>
                <w:lang w:eastAsia="zh-CN"/>
              </w:rPr>
            </w:pPr>
            <w:r>
              <w:rPr>
                <w:rFonts w:hint="eastAsia"/>
                <w:lang w:eastAsia="zh-CN"/>
              </w:rPr>
              <w:t>r</w:t>
            </w:r>
            <w:r>
              <w:rPr>
                <w:lang w:eastAsia="zh-CN"/>
              </w:rPr>
              <w:t>eliableLocReq</w:t>
            </w:r>
          </w:p>
        </w:tc>
        <w:tc>
          <w:tcPr>
            <w:tcW w:w="1438" w:type="dxa"/>
            <w:tcBorders>
              <w:top w:val="single" w:sz="4" w:space="0" w:color="auto"/>
              <w:left w:val="single" w:sz="4" w:space="0" w:color="auto"/>
              <w:bottom w:val="single" w:sz="4" w:space="0" w:color="auto"/>
              <w:right w:val="single" w:sz="4" w:space="0" w:color="auto"/>
            </w:tcBorders>
          </w:tcPr>
          <w:p w14:paraId="66A761ED" w14:textId="318A0EC1" w:rsidR="00F35C78" w:rsidRDefault="00F35C78">
            <w:pPr>
              <w:pStyle w:val="TAL"/>
            </w:pPr>
            <w:r>
              <w:t>boolean</w:t>
            </w:r>
          </w:p>
        </w:tc>
        <w:tc>
          <w:tcPr>
            <w:tcW w:w="424" w:type="dxa"/>
            <w:tcBorders>
              <w:top w:val="single" w:sz="4" w:space="0" w:color="auto"/>
              <w:left w:val="single" w:sz="4" w:space="0" w:color="auto"/>
              <w:bottom w:val="single" w:sz="4" w:space="0" w:color="auto"/>
              <w:right w:val="single" w:sz="4" w:space="0" w:color="auto"/>
            </w:tcBorders>
          </w:tcPr>
          <w:p w14:paraId="3E64B875" w14:textId="1864DC1B" w:rsidR="00F35C78" w:rsidRDefault="00F35C78">
            <w:pPr>
              <w:pStyle w:val="TAC"/>
            </w:pPr>
            <w:r w:rsidRPr="000C2AC0">
              <w:t>C</w:t>
            </w:r>
          </w:p>
        </w:tc>
        <w:tc>
          <w:tcPr>
            <w:tcW w:w="1129" w:type="dxa"/>
            <w:tcBorders>
              <w:top w:val="single" w:sz="4" w:space="0" w:color="auto"/>
              <w:left w:val="single" w:sz="4" w:space="0" w:color="auto"/>
              <w:bottom w:val="single" w:sz="4" w:space="0" w:color="auto"/>
              <w:right w:val="single" w:sz="4" w:space="0" w:color="auto"/>
            </w:tcBorders>
          </w:tcPr>
          <w:p w14:paraId="390547E8" w14:textId="705CB10D" w:rsidR="00F35C78" w:rsidRDefault="00F35C78">
            <w:pPr>
              <w:pStyle w:val="TAL"/>
            </w:pPr>
            <w:r w:rsidRPr="000C2AC0">
              <w:t>0..1</w:t>
            </w:r>
          </w:p>
        </w:tc>
        <w:tc>
          <w:tcPr>
            <w:tcW w:w="2881" w:type="dxa"/>
            <w:tcBorders>
              <w:top w:val="single" w:sz="4" w:space="0" w:color="auto"/>
              <w:left w:val="single" w:sz="4" w:space="0" w:color="auto"/>
              <w:bottom w:val="single" w:sz="4" w:space="0" w:color="auto"/>
              <w:right w:val="single" w:sz="4" w:space="0" w:color="auto"/>
            </w:tcBorders>
          </w:tcPr>
          <w:p w14:paraId="24D6B5A3" w14:textId="3115A1D8" w:rsidR="00F35C78" w:rsidRDefault="00F35C78" w:rsidP="00F35C78">
            <w:pPr>
              <w:pStyle w:val="TAL"/>
            </w:pPr>
            <w:r>
              <w:rPr>
                <w:rFonts w:cs="Arial"/>
                <w:szCs w:val="18"/>
                <w:lang w:eastAsia="zh-CN"/>
              </w:rPr>
              <w:t xml:space="preserve">This IE shall be </w:t>
            </w:r>
            <w:r w:rsidRPr="004B6EC9">
              <w:rPr>
                <w:rFonts w:cs="Arial"/>
                <w:szCs w:val="18"/>
                <w:lang w:eastAsia="zh-CN"/>
              </w:rPr>
              <w:t>included</w:t>
            </w:r>
            <w:r w:rsidRPr="00C2532B">
              <w:t xml:space="preserve"> with the value "true" to indicate that reliable UE location information is required,</w:t>
            </w:r>
            <w:r w:rsidRPr="004B6EC9">
              <w:rPr>
                <w:rFonts w:cs="Arial"/>
                <w:szCs w:val="18"/>
                <w:lang w:eastAsia="zh-CN"/>
              </w:rPr>
              <w:t xml:space="preserve"> </w:t>
            </w:r>
            <w:r>
              <w:t>as specified in 3GPP</w:t>
            </w:r>
            <w:r>
              <w:rPr>
                <w:lang w:eastAsia="zh-CN"/>
              </w:rPr>
              <w:t> </w:t>
            </w:r>
            <w:r>
              <w:t>TS</w:t>
            </w:r>
            <w:r>
              <w:rPr>
                <w:lang w:eastAsia="zh-CN"/>
              </w:rPr>
              <w:t> </w:t>
            </w:r>
            <w:r>
              <w:t>33.256</w:t>
            </w:r>
            <w:r>
              <w:rPr>
                <w:lang w:eastAsia="zh-CN"/>
              </w:rPr>
              <w:t> </w:t>
            </w:r>
            <w:r>
              <w:t>[</w:t>
            </w:r>
            <w:r w:rsidR="004B6EC9">
              <w:rPr>
                <w:rFonts w:eastAsiaTheme="minorEastAsia" w:hint="eastAsia"/>
                <w:lang w:eastAsia="zh-CN"/>
              </w:rPr>
              <w:t>22</w:t>
            </w:r>
            <w:r>
              <w:t>] clause</w:t>
            </w:r>
            <w:r>
              <w:rPr>
                <w:lang w:eastAsia="zh-CN"/>
              </w:rPr>
              <w:t> </w:t>
            </w:r>
            <w:r>
              <w:t>5.3.2.</w:t>
            </w:r>
          </w:p>
          <w:p w14:paraId="5C030761" w14:textId="77777777" w:rsidR="00F35C78" w:rsidRDefault="00F35C78" w:rsidP="00F35C78">
            <w:pPr>
              <w:pStyle w:val="TAL"/>
              <w:rPr>
                <w:rFonts w:cs="Arial"/>
                <w:szCs w:val="18"/>
              </w:rPr>
            </w:pPr>
          </w:p>
          <w:p w14:paraId="7B3EF3EB" w14:textId="77777777" w:rsidR="00F35C78" w:rsidRDefault="00F35C78" w:rsidP="00F35C78">
            <w:pPr>
              <w:pStyle w:val="TAL"/>
              <w:rPr>
                <w:rFonts w:cs="Arial"/>
                <w:szCs w:val="18"/>
              </w:rPr>
            </w:pPr>
            <w:r>
              <w:rPr>
                <w:rFonts w:cs="Arial"/>
                <w:szCs w:val="18"/>
              </w:rPr>
              <w:t>When present, this IE shall be set as following:</w:t>
            </w:r>
          </w:p>
          <w:p w14:paraId="39207CDA" w14:textId="77777777" w:rsidR="00F35C78" w:rsidRPr="004B6EC9" w:rsidRDefault="00F35C78" w:rsidP="00F35C78">
            <w:pPr>
              <w:pStyle w:val="TAL"/>
              <w:rPr>
                <w:rFonts w:cs="Arial"/>
                <w:szCs w:val="18"/>
              </w:rPr>
            </w:pPr>
            <w:r>
              <w:rPr>
                <w:rFonts w:cs="Arial"/>
                <w:szCs w:val="18"/>
              </w:rPr>
              <w:t xml:space="preserve">- true: the </w:t>
            </w:r>
            <w:r w:rsidRPr="00C2532B">
              <w:t>reliable UE location information is required</w:t>
            </w:r>
          </w:p>
          <w:p w14:paraId="1AA45C3C" w14:textId="2E62820D" w:rsidR="00F35C78" w:rsidRDefault="00F35C78" w:rsidP="00F35C78">
            <w:pPr>
              <w:pStyle w:val="TAL"/>
            </w:pPr>
            <w:r>
              <w:rPr>
                <w:rFonts w:cs="Arial"/>
                <w:szCs w:val="18"/>
              </w:rPr>
              <w:t xml:space="preserve">- false (default): </w:t>
            </w:r>
            <w:r w:rsidRPr="004B6EC9">
              <w:rPr>
                <w:rFonts w:cs="Arial"/>
                <w:szCs w:val="18"/>
              </w:rPr>
              <w:t xml:space="preserve">the </w:t>
            </w:r>
            <w:r w:rsidRPr="00C2532B">
              <w:t>reliable UE location information is not required</w:t>
            </w:r>
          </w:p>
        </w:tc>
        <w:tc>
          <w:tcPr>
            <w:tcW w:w="2014" w:type="dxa"/>
            <w:tcBorders>
              <w:top w:val="single" w:sz="4" w:space="0" w:color="auto"/>
              <w:left w:val="single" w:sz="4" w:space="0" w:color="auto"/>
              <w:bottom w:val="single" w:sz="4" w:space="0" w:color="auto"/>
              <w:right w:val="single" w:sz="4" w:space="0" w:color="auto"/>
            </w:tcBorders>
          </w:tcPr>
          <w:p w14:paraId="2E73322E" w14:textId="77777777" w:rsidR="00F35C78" w:rsidRDefault="00F35C78">
            <w:pPr>
              <w:pStyle w:val="TAL"/>
              <w:rPr>
                <w:rFonts w:cs="Arial"/>
                <w:szCs w:val="18"/>
              </w:rPr>
            </w:pPr>
          </w:p>
        </w:tc>
      </w:tr>
      <w:tr w:rsidR="009751BF" w14:paraId="27C8C60C"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tcPr>
          <w:p w14:paraId="7F15608F" w14:textId="019CEB86" w:rsidR="009751BF" w:rsidRDefault="0040052B" w:rsidP="00C155F3">
            <w:pPr>
              <w:pStyle w:val="TAL"/>
              <w:rPr>
                <w:lang w:eastAsia="zh-CN"/>
              </w:rPr>
            </w:pPr>
            <w:r w:rsidRPr="0040052B">
              <w:rPr>
                <w:lang w:eastAsia="zh-CN"/>
              </w:rPr>
              <w:t>servingLmfId</w:t>
            </w:r>
          </w:p>
        </w:tc>
        <w:tc>
          <w:tcPr>
            <w:tcW w:w="1438" w:type="dxa"/>
            <w:tcBorders>
              <w:top w:val="single" w:sz="4" w:space="0" w:color="auto"/>
              <w:left w:val="single" w:sz="4" w:space="0" w:color="auto"/>
              <w:bottom w:val="single" w:sz="4" w:space="0" w:color="auto"/>
              <w:right w:val="single" w:sz="4" w:space="0" w:color="auto"/>
            </w:tcBorders>
          </w:tcPr>
          <w:p w14:paraId="7226532B" w14:textId="5EA97989" w:rsidR="009751BF" w:rsidRDefault="0040052B">
            <w:pPr>
              <w:pStyle w:val="TAL"/>
            </w:pPr>
            <w:r w:rsidRPr="0040052B">
              <w:t>LMFIdentification</w:t>
            </w:r>
          </w:p>
        </w:tc>
        <w:tc>
          <w:tcPr>
            <w:tcW w:w="424" w:type="dxa"/>
            <w:tcBorders>
              <w:top w:val="single" w:sz="4" w:space="0" w:color="auto"/>
              <w:left w:val="single" w:sz="4" w:space="0" w:color="auto"/>
              <w:bottom w:val="single" w:sz="4" w:space="0" w:color="auto"/>
              <w:right w:val="single" w:sz="4" w:space="0" w:color="auto"/>
            </w:tcBorders>
          </w:tcPr>
          <w:p w14:paraId="4351972D" w14:textId="6104F001" w:rsidR="009751BF" w:rsidRPr="009751BF" w:rsidRDefault="0040052B">
            <w:pPr>
              <w:pStyle w:val="TAC"/>
            </w:pPr>
            <w:r w:rsidRPr="0040052B">
              <w:t>O</w:t>
            </w:r>
          </w:p>
        </w:tc>
        <w:tc>
          <w:tcPr>
            <w:tcW w:w="1129" w:type="dxa"/>
            <w:tcBorders>
              <w:top w:val="single" w:sz="4" w:space="0" w:color="auto"/>
              <w:left w:val="single" w:sz="4" w:space="0" w:color="auto"/>
              <w:bottom w:val="single" w:sz="4" w:space="0" w:color="auto"/>
              <w:right w:val="single" w:sz="4" w:space="0" w:color="auto"/>
            </w:tcBorders>
          </w:tcPr>
          <w:p w14:paraId="2C216B3F" w14:textId="4F8AF5DE" w:rsidR="009751BF" w:rsidRPr="000C2AC0" w:rsidRDefault="0040052B">
            <w:pPr>
              <w:pStyle w:val="TAL"/>
            </w:pPr>
            <w:r w:rsidRPr="0040052B">
              <w:t>0..1</w:t>
            </w:r>
          </w:p>
        </w:tc>
        <w:tc>
          <w:tcPr>
            <w:tcW w:w="2881" w:type="dxa"/>
            <w:tcBorders>
              <w:top w:val="single" w:sz="4" w:space="0" w:color="auto"/>
              <w:left w:val="single" w:sz="4" w:space="0" w:color="auto"/>
              <w:bottom w:val="single" w:sz="4" w:space="0" w:color="auto"/>
              <w:right w:val="single" w:sz="4" w:space="0" w:color="auto"/>
            </w:tcBorders>
          </w:tcPr>
          <w:p w14:paraId="191C17D2" w14:textId="1F73BEC0" w:rsidR="009751BF" w:rsidRDefault="0040052B" w:rsidP="00F35C78">
            <w:pPr>
              <w:pStyle w:val="TAL"/>
              <w:rPr>
                <w:rFonts w:cs="Arial"/>
                <w:szCs w:val="18"/>
                <w:lang w:eastAsia="zh-CN"/>
              </w:rPr>
            </w:pPr>
            <w:r w:rsidRPr="0040052B">
              <w:rPr>
                <w:rFonts w:cs="Arial"/>
                <w:szCs w:val="18"/>
                <w:lang w:eastAsia="zh-CN"/>
              </w:rPr>
              <w:t>If present, this IE contains the identification of a serving LMF selected by the GMLC.</w:t>
            </w:r>
          </w:p>
        </w:tc>
        <w:tc>
          <w:tcPr>
            <w:tcW w:w="2014" w:type="dxa"/>
            <w:tcBorders>
              <w:top w:val="single" w:sz="4" w:space="0" w:color="auto"/>
              <w:left w:val="single" w:sz="4" w:space="0" w:color="auto"/>
              <w:bottom w:val="single" w:sz="4" w:space="0" w:color="auto"/>
              <w:right w:val="single" w:sz="4" w:space="0" w:color="auto"/>
            </w:tcBorders>
          </w:tcPr>
          <w:p w14:paraId="65CA9526" w14:textId="77777777" w:rsidR="009751BF" w:rsidRDefault="009751BF">
            <w:pPr>
              <w:pStyle w:val="TAL"/>
              <w:rPr>
                <w:rFonts w:cs="Arial"/>
                <w:szCs w:val="18"/>
              </w:rPr>
            </w:pPr>
          </w:p>
        </w:tc>
      </w:tr>
      <w:tr w:rsidR="00DA22BE" w14:paraId="6FE70D4B"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tcPr>
          <w:p w14:paraId="7B8B44EA" w14:textId="56C354CC" w:rsidR="00DA22BE" w:rsidRPr="0040052B" w:rsidRDefault="00DA22BE" w:rsidP="00C155F3">
            <w:pPr>
              <w:pStyle w:val="TAL"/>
              <w:rPr>
                <w:lang w:eastAsia="zh-CN"/>
              </w:rPr>
            </w:pPr>
            <w:r>
              <w:rPr>
                <w:noProof/>
                <w:lang w:eastAsia="zh-CN"/>
              </w:rPr>
              <w:t>lpHapType</w:t>
            </w:r>
          </w:p>
        </w:tc>
        <w:tc>
          <w:tcPr>
            <w:tcW w:w="1438" w:type="dxa"/>
            <w:tcBorders>
              <w:top w:val="single" w:sz="4" w:space="0" w:color="auto"/>
              <w:left w:val="single" w:sz="4" w:space="0" w:color="auto"/>
              <w:bottom w:val="single" w:sz="4" w:space="0" w:color="auto"/>
              <w:right w:val="single" w:sz="4" w:space="0" w:color="auto"/>
            </w:tcBorders>
          </w:tcPr>
          <w:p w14:paraId="28DFC211" w14:textId="158777D7" w:rsidR="00DA22BE" w:rsidRPr="0040052B" w:rsidRDefault="00DA22BE">
            <w:pPr>
              <w:pStyle w:val="TAL"/>
            </w:pPr>
            <w:r>
              <w:t>LpHapType</w:t>
            </w:r>
          </w:p>
        </w:tc>
        <w:tc>
          <w:tcPr>
            <w:tcW w:w="424" w:type="dxa"/>
            <w:tcBorders>
              <w:top w:val="single" w:sz="4" w:space="0" w:color="auto"/>
              <w:left w:val="single" w:sz="4" w:space="0" w:color="auto"/>
              <w:bottom w:val="single" w:sz="4" w:space="0" w:color="auto"/>
              <w:right w:val="single" w:sz="4" w:space="0" w:color="auto"/>
            </w:tcBorders>
          </w:tcPr>
          <w:p w14:paraId="2B24BFCC" w14:textId="1A257533" w:rsidR="00DA22BE" w:rsidRPr="0040052B" w:rsidRDefault="00DA22BE">
            <w:pPr>
              <w:pStyle w:val="TAC"/>
            </w:pPr>
            <w:r>
              <w:rPr>
                <w:rFonts w:hint="eastAsia"/>
                <w:lang w:eastAsia="zh-CN"/>
              </w:rPr>
              <w:t>C</w:t>
            </w:r>
          </w:p>
        </w:tc>
        <w:tc>
          <w:tcPr>
            <w:tcW w:w="1129" w:type="dxa"/>
            <w:tcBorders>
              <w:top w:val="single" w:sz="4" w:space="0" w:color="auto"/>
              <w:left w:val="single" w:sz="4" w:space="0" w:color="auto"/>
              <w:bottom w:val="single" w:sz="4" w:space="0" w:color="auto"/>
              <w:right w:val="single" w:sz="4" w:space="0" w:color="auto"/>
            </w:tcBorders>
          </w:tcPr>
          <w:p w14:paraId="3BDEC2BC" w14:textId="2A0DDA94" w:rsidR="00DA22BE" w:rsidRPr="0040052B" w:rsidRDefault="00DA22BE">
            <w:pPr>
              <w:pStyle w:val="TAL"/>
            </w:pPr>
            <w:r>
              <w:rPr>
                <w:rFonts w:hint="eastAsia"/>
                <w:lang w:eastAsia="zh-CN"/>
              </w:rPr>
              <w:t>0</w:t>
            </w:r>
            <w:r>
              <w:rPr>
                <w:lang w:eastAsia="zh-CN"/>
              </w:rPr>
              <w:t>..1</w:t>
            </w:r>
          </w:p>
        </w:tc>
        <w:tc>
          <w:tcPr>
            <w:tcW w:w="2881" w:type="dxa"/>
            <w:tcBorders>
              <w:top w:val="single" w:sz="4" w:space="0" w:color="auto"/>
              <w:left w:val="single" w:sz="4" w:space="0" w:color="auto"/>
              <w:bottom w:val="single" w:sz="4" w:space="0" w:color="auto"/>
              <w:right w:val="single" w:sz="4" w:space="0" w:color="auto"/>
            </w:tcBorders>
          </w:tcPr>
          <w:p w14:paraId="6BE18707" w14:textId="70872A51" w:rsidR="00DA22BE" w:rsidRPr="0040052B" w:rsidRDefault="00DA22BE" w:rsidP="00F35C78">
            <w:pPr>
              <w:pStyle w:val="TAL"/>
              <w:rPr>
                <w:rFonts w:cs="Arial"/>
                <w:szCs w:val="18"/>
                <w:lang w:eastAsia="zh-CN"/>
              </w:rPr>
            </w:pPr>
            <w:r w:rsidRPr="00E03231">
              <w:rPr>
                <w:rFonts w:cs="Arial"/>
                <w:color w:val="000000" w:themeColor="text1"/>
                <w:szCs w:val="18"/>
                <w:lang w:eastAsia="zh-CN"/>
              </w:rPr>
              <w:t>This IE shall be included</w:t>
            </w:r>
            <w:r w:rsidRPr="00E03231">
              <w:rPr>
                <w:color w:val="000000" w:themeColor="text1"/>
              </w:rPr>
              <w:t xml:space="preserve"> and set to "</w:t>
            </w:r>
            <w:r>
              <w:t>LOW_POW_HIGH_ACCU_POS</w:t>
            </w:r>
            <w:r w:rsidRPr="00E03231">
              <w:rPr>
                <w:color w:val="000000" w:themeColor="text1"/>
              </w:rPr>
              <w:t>"</w:t>
            </w:r>
            <w:r>
              <w:rPr>
                <w:color w:val="000000" w:themeColor="text1"/>
              </w:rPr>
              <w:t xml:space="preserve"> to request</w:t>
            </w:r>
            <w:r>
              <w:rPr>
                <w:lang w:eastAsia="zh-CN"/>
              </w:rPr>
              <w:t xml:space="preserve"> low power and high accuracy positioning</w:t>
            </w:r>
            <w:r w:rsidRPr="00E03231">
              <w:rPr>
                <w:color w:val="000000" w:themeColor="text1"/>
              </w:rPr>
              <w:t>,</w:t>
            </w:r>
            <w:r w:rsidRPr="00E03231">
              <w:rPr>
                <w:rFonts w:cs="Arial"/>
                <w:color w:val="000000" w:themeColor="text1"/>
                <w:szCs w:val="18"/>
                <w:lang w:eastAsia="zh-CN"/>
              </w:rPr>
              <w:t xml:space="preserve"> </w:t>
            </w:r>
            <w:r w:rsidRPr="00E03231">
              <w:rPr>
                <w:color w:val="000000" w:themeColor="text1"/>
              </w:rPr>
              <w:t xml:space="preserve">as specified in </w:t>
            </w:r>
            <w:r>
              <w:rPr>
                <w:color w:val="000000" w:themeColor="text1"/>
              </w:rPr>
              <w:t>clause 6.1.2</w:t>
            </w:r>
            <w:r w:rsidRPr="00E03231">
              <w:rPr>
                <w:color w:val="000000" w:themeColor="text1"/>
              </w:rPr>
              <w:t xml:space="preserve"> of 3GPP</w:t>
            </w:r>
            <w:r w:rsidRPr="00E03231">
              <w:rPr>
                <w:color w:val="000000" w:themeColor="text1"/>
                <w:lang w:eastAsia="zh-CN"/>
              </w:rPr>
              <w:t> </w:t>
            </w:r>
            <w:r w:rsidRPr="00E03231">
              <w:rPr>
                <w:color w:val="000000" w:themeColor="text1"/>
              </w:rPr>
              <w:t>TS</w:t>
            </w:r>
            <w:r w:rsidRPr="00E03231">
              <w:rPr>
                <w:color w:val="000000" w:themeColor="text1"/>
                <w:lang w:eastAsia="zh-CN"/>
              </w:rPr>
              <w:t> </w:t>
            </w:r>
            <w:r w:rsidRPr="00E03231">
              <w:rPr>
                <w:color w:val="000000" w:themeColor="text1"/>
              </w:rPr>
              <w:t>23.273</w:t>
            </w:r>
            <w:r w:rsidRPr="00E03231">
              <w:rPr>
                <w:color w:val="000000" w:themeColor="text1"/>
                <w:lang w:eastAsia="zh-CN"/>
              </w:rPr>
              <w:t> </w:t>
            </w:r>
            <w:r w:rsidRPr="00E03231">
              <w:rPr>
                <w:color w:val="000000" w:themeColor="text1"/>
              </w:rPr>
              <w:t>[4].</w:t>
            </w:r>
          </w:p>
        </w:tc>
        <w:tc>
          <w:tcPr>
            <w:tcW w:w="2014" w:type="dxa"/>
            <w:tcBorders>
              <w:top w:val="single" w:sz="4" w:space="0" w:color="auto"/>
              <w:left w:val="single" w:sz="4" w:space="0" w:color="auto"/>
              <w:bottom w:val="single" w:sz="4" w:space="0" w:color="auto"/>
              <w:right w:val="single" w:sz="4" w:space="0" w:color="auto"/>
            </w:tcBorders>
          </w:tcPr>
          <w:p w14:paraId="4606047D" w14:textId="77777777" w:rsidR="00DA22BE" w:rsidRDefault="00DA22BE">
            <w:pPr>
              <w:pStyle w:val="TAL"/>
              <w:rPr>
                <w:rFonts w:cs="Arial"/>
                <w:szCs w:val="18"/>
              </w:rPr>
            </w:pPr>
          </w:p>
        </w:tc>
      </w:tr>
      <w:tr w:rsidR="005D5D9F" w14:paraId="18F308DB"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tcPr>
          <w:p w14:paraId="773CF811" w14:textId="57E514DB" w:rsidR="005D5D9F" w:rsidRDefault="005D5D9F" w:rsidP="005D5D9F">
            <w:pPr>
              <w:pStyle w:val="TAL"/>
              <w:rPr>
                <w:noProof/>
                <w:lang w:eastAsia="zh-CN"/>
              </w:rPr>
            </w:pPr>
            <w:r w:rsidRPr="00501872">
              <w:rPr>
                <w:noProof/>
                <w:lang w:eastAsia="zh-CN"/>
              </w:rPr>
              <w:t>evtRptExpectedAre</w:t>
            </w:r>
            <w:r w:rsidRPr="00501872">
              <w:rPr>
                <w:noProof/>
                <w:lang w:eastAsia="zh-CN"/>
              </w:rPr>
              <w:lastRenderedPageBreak/>
              <w:t>a</w:t>
            </w:r>
          </w:p>
        </w:tc>
        <w:tc>
          <w:tcPr>
            <w:tcW w:w="1438" w:type="dxa"/>
            <w:tcBorders>
              <w:top w:val="single" w:sz="4" w:space="0" w:color="auto"/>
              <w:left w:val="single" w:sz="4" w:space="0" w:color="auto"/>
              <w:bottom w:val="single" w:sz="4" w:space="0" w:color="auto"/>
              <w:right w:val="single" w:sz="4" w:space="0" w:color="auto"/>
            </w:tcBorders>
          </w:tcPr>
          <w:p w14:paraId="7905AC18" w14:textId="0A5DF206" w:rsidR="005D5D9F" w:rsidRDefault="005D5D9F" w:rsidP="005D5D9F">
            <w:pPr>
              <w:pStyle w:val="TAL"/>
            </w:pPr>
            <w:r w:rsidRPr="00B06F7A">
              <w:lastRenderedPageBreak/>
              <w:t>GeographicAre</w:t>
            </w:r>
            <w:r w:rsidRPr="00B06F7A">
              <w:lastRenderedPageBreak/>
              <w:t>a</w:t>
            </w:r>
          </w:p>
        </w:tc>
        <w:tc>
          <w:tcPr>
            <w:tcW w:w="424" w:type="dxa"/>
            <w:tcBorders>
              <w:top w:val="single" w:sz="4" w:space="0" w:color="auto"/>
              <w:left w:val="single" w:sz="4" w:space="0" w:color="auto"/>
              <w:bottom w:val="single" w:sz="4" w:space="0" w:color="auto"/>
              <w:right w:val="single" w:sz="4" w:space="0" w:color="auto"/>
            </w:tcBorders>
          </w:tcPr>
          <w:p w14:paraId="69A801BD" w14:textId="511A8933" w:rsidR="005D5D9F" w:rsidRDefault="005D5D9F" w:rsidP="005D5D9F">
            <w:pPr>
              <w:pStyle w:val="TAC"/>
              <w:rPr>
                <w:lang w:eastAsia="zh-CN"/>
              </w:rPr>
            </w:pPr>
            <w:r w:rsidRPr="00B06F7A">
              <w:rPr>
                <w:rFonts w:hint="eastAsia"/>
                <w:lang w:eastAsia="zh-CN"/>
              </w:rPr>
              <w:lastRenderedPageBreak/>
              <w:t>O</w:t>
            </w:r>
          </w:p>
        </w:tc>
        <w:tc>
          <w:tcPr>
            <w:tcW w:w="1129" w:type="dxa"/>
            <w:tcBorders>
              <w:top w:val="single" w:sz="4" w:space="0" w:color="auto"/>
              <w:left w:val="single" w:sz="4" w:space="0" w:color="auto"/>
              <w:bottom w:val="single" w:sz="4" w:space="0" w:color="auto"/>
              <w:right w:val="single" w:sz="4" w:space="0" w:color="auto"/>
            </w:tcBorders>
          </w:tcPr>
          <w:p w14:paraId="6D579496" w14:textId="020E4C23" w:rsidR="005D5D9F" w:rsidRDefault="005D5D9F" w:rsidP="005D5D9F">
            <w:pPr>
              <w:pStyle w:val="TAL"/>
              <w:rPr>
                <w:lang w:eastAsia="zh-CN"/>
              </w:rPr>
            </w:pPr>
            <w:r>
              <w:t>0..1</w:t>
            </w:r>
          </w:p>
        </w:tc>
        <w:tc>
          <w:tcPr>
            <w:tcW w:w="2881" w:type="dxa"/>
            <w:tcBorders>
              <w:top w:val="single" w:sz="4" w:space="0" w:color="auto"/>
              <w:left w:val="single" w:sz="4" w:space="0" w:color="auto"/>
              <w:bottom w:val="single" w:sz="4" w:space="0" w:color="auto"/>
              <w:right w:val="single" w:sz="4" w:space="0" w:color="auto"/>
            </w:tcBorders>
          </w:tcPr>
          <w:p w14:paraId="4DA6B9F3" w14:textId="2A7EE232" w:rsidR="007535D4" w:rsidRDefault="007535D4" w:rsidP="007535D4">
            <w:pPr>
              <w:pStyle w:val="TAL"/>
              <w:rPr>
                <w:rFonts w:cs="Arial"/>
                <w:szCs w:val="18"/>
                <w:lang w:eastAsia="zh-CN"/>
              </w:rPr>
            </w:pPr>
            <w:r>
              <w:rPr>
                <w:rFonts w:cs="Arial"/>
                <w:szCs w:val="18"/>
                <w:lang w:eastAsia="zh-CN"/>
              </w:rPr>
              <w:t xml:space="preserve">This IE shall be present in the </w:t>
            </w:r>
            <w:r>
              <w:rPr>
                <w:rFonts w:cs="Arial"/>
                <w:szCs w:val="18"/>
                <w:lang w:eastAsia="zh-CN"/>
              </w:rPr>
              <w:lastRenderedPageBreak/>
              <w:t xml:space="preserve">request from H-GMLC to V-GMLC if the </w:t>
            </w:r>
            <w:r>
              <w:rPr>
                <w:lang w:eastAsia="ko-KR"/>
              </w:rPr>
              <w:t>event report expected</w:t>
            </w:r>
            <w:r w:rsidRPr="00425961">
              <w:rPr>
                <w:rFonts w:cs="Arial"/>
                <w:szCs w:val="18"/>
                <w:lang w:eastAsia="zh-CN"/>
              </w:rPr>
              <w:t xml:space="preserve"> area</w:t>
            </w:r>
            <w:r w:rsidRPr="00B06F7A">
              <w:rPr>
                <w:rFonts w:cs="Arial" w:hint="eastAsia"/>
                <w:szCs w:val="18"/>
                <w:lang w:eastAsia="zh-CN"/>
              </w:rPr>
              <w:t xml:space="preserve"> </w:t>
            </w:r>
            <w:r>
              <w:rPr>
                <w:rFonts w:cs="Arial"/>
                <w:szCs w:val="18"/>
                <w:lang w:eastAsia="zh-CN"/>
              </w:rPr>
              <w:t>was retrieved from UDM.</w:t>
            </w:r>
          </w:p>
          <w:p w14:paraId="1038864F" w14:textId="77777777" w:rsidR="007535D4" w:rsidRDefault="007535D4" w:rsidP="007535D4">
            <w:pPr>
              <w:pStyle w:val="TAL"/>
              <w:rPr>
                <w:rFonts w:cs="Arial"/>
                <w:szCs w:val="18"/>
                <w:lang w:eastAsia="zh-CN"/>
              </w:rPr>
            </w:pPr>
          </w:p>
          <w:p w14:paraId="53EC3208" w14:textId="7F3D18EE" w:rsidR="005D5D9F" w:rsidRPr="00E03231" w:rsidRDefault="007535D4" w:rsidP="00807514">
            <w:pPr>
              <w:pStyle w:val="TAL"/>
              <w:rPr>
                <w:rFonts w:cs="Arial"/>
                <w:color w:val="000000" w:themeColor="text1"/>
                <w:szCs w:val="18"/>
                <w:lang w:eastAsia="zh-CN"/>
              </w:rPr>
            </w:pPr>
            <w:r>
              <w:rPr>
                <w:rFonts w:cs="Arial"/>
                <w:szCs w:val="18"/>
                <w:lang w:eastAsia="zh-CN"/>
              </w:rPr>
              <w:t>When present, this IE shall i</w:t>
            </w:r>
            <w:r w:rsidR="005D5D9F" w:rsidRPr="00B06F7A">
              <w:rPr>
                <w:rFonts w:cs="Arial" w:hint="eastAsia"/>
                <w:szCs w:val="18"/>
                <w:lang w:eastAsia="zh-CN"/>
              </w:rPr>
              <w:t>ndicate</w:t>
            </w:r>
            <w:r w:rsidR="005D5D9F">
              <w:rPr>
                <w:rFonts w:cs="Arial"/>
                <w:szCs w:val="18"/>
                <w:lang w:eastAsia="zh-CN"/>
              </w:rPr>
              <w:t xml:space="preserve"> </w:t>
            </w:r>
            <w:r w:rsidR="005D5D9F" w:rsidRPr="00425961">
              <w:rPr>
                <w:rFonts w:cs="Arial"/>
                <w:szCs w:val="18"/>
                <w:lang w:eastAsia="zh-CN"/>
              </w:rPr>
              <w:t xml:space="preserve">the </w:t>
            </w:r>
            <w:r w:rsidR="005D5D9F">
              <w:rPr>
                <w:lang w:eastAsia="ko-KR"/>
              </w:rPr>
              <w:t>event report expected</w:t>
            </w:r>
            <w:r w:rsidR="005D5D9F" w:rsidRPr="00425961">
              <w:rPr>
                <w:rFonts w:cs="Arial"/>
                <w:szCs w:val="18"/>
                <w:lang w:eastAsia="zh-CN"/>
              </w:rPr>
              <w:t xml:space="preserve"> area</w:t>
            </w:r>
            <w:r w:rsidR="005D5D9F">
              <w:rPr>
                <w:rFonts w:cs="Arial"/>
                <w:szCs w:val="18"/>
                <w:lang w:eastAsia="zh-CN"/>
              </w:rPr>
              <w:t>.</w:t>
            </w:r>
          </w:p>
        </w:tc>
        <w:tc>
          <w:tcPr>
            <w:tcW w:w="2014" w:type="dxa"/>
            <w:tcBorders>
              <w:top w:val="single" w:sz="4" w:space="0" w:color="auto"/>
              <w:left w:val="single" w:sz="4" w:space="0" w:color="auto"/>
              <w:bottom w:val="single" w:sz="4" w:space="0" w:color="auto"/>
              <w:right w:val="single" w:sz="4" w:space="0" w:color="auto"/>
            </w:tcBorders>
          </w:tcPr>
          <w:p w14:paraId="27483A58" w14:textId="77777777" w:rsidR="005D5D9F" w:rsidRDefault="005D5D9F" w:rsidP="005D5D9F">
            <w:pPr>
              <w:pStyle w:val="TAL"/>
              <w:rPr>
                <w:rFonts w:cs="Arial"/>
                <w:szCs w:val="18"/>
              </w:rPr>
            </w:pPr>
          </w:p>
        </w:tc>
      </w:tr>
      <w:tr w:rsidR="00A074D4" w14:paraId="7857C501"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tcPr>
          <w:p w14:paraId="3A7EE26D" w14:textId="43DFD18D" w:rsidR="00A074D4" w:rsidRPr="00501872" w:rsidRDefault="00A074D4" w:rsidP="00A074D4">
            <w:pPr>
              <w:pStyle w:val="TAL"/>
              <w:rPr>
                <w:noProof/>
                <w:lang w:eastAsia="zh-CN"/>
              </w:rPr>
            </w:pPr>
            <w:r>
              <w:rPr>
                <w:lang w:eastAsia="zh-CN"/>
              </w:rPr>
              <w:t>reportingInd</w:t>
            </w:r>
          </w:p>
        </w:tc>
        <w:tc>
          <w:tcPr>
            <w:tcW w:w="1438" w:type="dxa"/>
            <w:tcBorders>
              <w:top w:val="single" w:sz="4" w:space="0" w:color="auto"/>
              <w:left w:val="single" w:sz="4" w:space="0" w:color="auto"/>
              <w:bottom w:val="single" w:sz="4" w:space="0" w:color="auto"/>
              <w:right w:val="single" w:sz="4" w:space="0" w:color="auto"/>
            </w:tcBorders>
          </w:tcPr>
          <w:p w14:paraId="30C13A01" w14:textId="7C76D8C6" w:rsidR="00A074D4" w:rsidRPr="00B06F7A" w:rsidRDefault="00A074D4" w:rsidP="00A074D4">
            <w:pPr>
              <w:pStyle w:val="TAL"/>
            </w:pPr>
            <w:r>
              <w:t>ReportingInd</w:t>
            </w:r>
          </w:p>
        </w:tc>
        <w:tc>
          <w:tcPr>
            <w:tcW w:w="424" w:type="dxa"/>
            <w:tcBorders>
              <w:top w:val="single" w:sz="4" w:space="0" w:color="auto"/>
              <w:left w:val="single" w:sz="4" w:space="0" w:color="auto"/>
              <w:bottom w:val="single" w:sz="4" w:space="0" w:color="auto"/>
              <w:right w:val="single" w:sz="4" w:space="0" w:color="auto"/>
            </w:tcBorders>
          </w:tcPr>
          <w:p w14:paraId="7FDAF9FF" w14:textId="766719DD" w:rsidR="00A074D4" w:rsidRPr="00B06F7A" w:rsidRDefault="00A074D4" w:rsidP="00A074D4">
            <w:pPr>
              <w:pStyle w:val="TAC"/>
              <w:rPr>
                <w:lang w:eastAsia="zh-CN"/>
              </w:rPr>
            </w:pPr>
            <w:r>
              <w:t>C</w:t>
            </w:r>
          </w:p>
        </w:tc>
        <w:tc>
          <w:tcPr>
            <w:tcW w:w="1129" w:type="dxa"/>
            <w:tcBorders>
              <w:top w:val="single" w:sz="4" w:space="0" w:color="auto"/>
              <w:left w:val="single" w:sz="4" w:space="0" w:color="auto"/>
              <w:bottom w:val="single" w:sz="4" w:space="0" w:color="auto"/>
              <w:right w:val="single" w:sz="4" w:space="0" w:color="auto"/>
            </w:tcBorders>
          </w:tcPr>
          <w:p w14:paraId="0EB5B057" w14:textId="6C582FE3" w:rsidR="00A074D4" w:rsidRDefault="00A074D4" w:rsidP="00A074D4">
            <w:pPr>
              <w:pStyle w:val="TAL"/>
            </w:pPr>
            <w:r>
              <w:t>0..1</w:t>
            </w:r>
          </w:p>
        </w:tc>
        <w:tc>
          <w:tcPr>
            <w:tcW w:w="2881" w:type="dxa"/>
            <w:tcBorders>
              <w:top w:val="single" w:sz="4" w:space="0" w:color="auto"/>
              <w:left w:val="single" w:sz="4" w:space="0" w:color="auto"/>
              <w:bottom w:val="single" w:sz="4" w:space="0" w:color="auto"/>
              <w:right w:val="single" w:sz="4" w:space="0" w:color="auto"/>
            </w:tcBorders>
          </w:tcPr>
          <w:p w14:paraId="0E321A5E" w14:textId="3D60C23D" w:rsidR="00A074D4" w:rsidRDefault="00A074D4" w:rsidP="00A074D4">
            <w:pPr>
              <w:pStyle w:val="TAL"/>
              <w:rPr>
                <w:lang w:eastAsia="zh-CN"/>
              </w:rPr>
            </w:pPr>
            <w:r>
              <w:t xml:space="preserve">This IE shall be present </w:t>
            </w:r>
            <w:r w:rsidR="0048689F">
              <w:rPr>
                <w:rFonts w:cs="Arial"/>
                <w:szCs w:val="18"/>
                <w:lang w:eastAsia="zh-CN"/>
              </w:rPr>
              <w:t xml:space="preserve">in the request from H-GMLC to V-GMLC </w:t>
            </w:r>
            <w:r>
              <w:t xml:space="preserve">if </w:t>
            </w:r>
            <w:r w:rsidR="0048689F">
              <w:t xml:space="preserve">the </w:t>
            </w:r>
            <w:r>
              <w:rPr>
                <w:lang w:eastAsia="ko-KR"/>
              </w:rPr>
              <w:t>area usage indication</w:t>
            </w:r>
            <w:r>
              <w:t xml:space="preserve"> is provided by UDM and event report </w:t>
            </w:r>
            <w:r w:rsidR="0048689F">
              <w:t>expected</w:t>
            </w:r>
            <w:r>
              <w:t xml:space="preserve"> area is present</w:t>
            </w:r>
            <w:r>
              <w:rPr>
                <w:lang w:eastAsia="zh-CN"/>
              </w:rPr>
              <w:t>.</w:t>
            </w:r>
          </w:p>
          <w:p w14:paraId="332A4837" w14:textId="77777777" w:rsidR="00A074D4" w:rsidRDefault="00A074D4" w:rsidP="00A074D4">
            <w:pPr>
              <w:pStyle w:val="TAL"/>
              <w:rPr>
                <w:rFonts w:cs="Arial"/>
                <w:szCs w:val="18"/>
                <w:lang w:eastAsia="zh-CN"/>
              </w:rPr>
            </w:pPr>
          </w:p>
          <w:p w14:paraId="78212511" w14:textId="65F25ED7" w:rsidR="00A074D4" w:rsidRPr="00140B0A" w:rsidRDefault="00A074D4" w:rsidP="00A074D4">
            <w:pPr>
              <w:pStyle w:val="TAL"/>
              <w:rPr>
                <w:lang w:val="en-US" w:eastAsia="zh-CN"/>
              </w:rPr>
            </w:pPr>
            <w:r>
              <w:t>When present, this IE shall i</w:t>
            </w:r>
            <w:r w:rsidRPr="00140B0A">
              <w:t>ndicat</w:t>
            </w:r>
            <w:r>
              <w:t>e</w:t>
            </w:r>
            <w:r w:rsidR="00807514">
              <w:t xml:space="preserve"> whether the UE is allowed to generate and send the reports inside or outside the event report expected area</w:t>
            </w:r>
            <w:r w:rsidRPr="00140B0A">
              <w:t>:</w:t>
            </w:r>
          </w:p>
          <w:p w14:paraId="3AC97BE0" w14:textId="52E7FE94" w:rsidR="00546045" w:rsidRDefault="00546045" w:rsidP="00546045">
            <w:pPr>
              <w:pStyle w:val="TAL"/>
              <w:ind w:left="523" w:hanging="240"/>
            </w:pPr>
            <w:r>
              <w:t>-</w:t>
            </w:r>
            <w:r>
              <w:tab/>
              <w:t>Inside reporting (default)</w:t>
            </w:r>
          </w:p>
          <w:p w14:paraId="5EA21F02" w14:textId="77777777" w:rsidR="00546045" w:rsidRDefault="00546045" w:rsidP="00546045">
            <w:pPr>
              <w:pStyle w:val="TAL"/>
              <w:ind w:left="523" w:hanging="240"/>
            </w:pPr>
            <w:r>
              <w:t>-</w:t>
            </w:r>
            <w:r>
              <w:tab/>
              <w:t>Outside reporting</w:t>
            </w:r>
          </w:p>
          <w:p w14:paraId="6B3AA117" w14:textId="291E59AB" w:rsidR="00A074D4" w:rsidRPr="00B06F7A" w:rsidRDefault="00A074D4" w:rsidP="00B75CC2">
            <w:pPr>
              <w:pStyle w:val="TAL"/>
              <w:rPr>
                <w:rFonts w:cs="Arial"/>
                <w:szCs w:val="18"/>
                <w:lang w:eastAsia="zh-CN"/>
              </w:rPr>
            </w:pPr>
            <w:r w:rsidRPr="00B06F7A">
              <w:rPr>
                <w:rFonts w:cs="Arial"/>
                <w:szCs w:val="18"/>
                <w:lang w:eastAsia="zh-CN"/>
              </w:rPr>
              <w:t>(</w:t>
            </w:r>
            <w:r w:rsidRPr="00B06F7A">
              <w:rPr>
                <w:rFonts w:cs="Arial"/>
                <w:szCs w:val="18"/>
              </w:rPr>
              <w:t>see 3GPP TS 23.273 [</w:t>
            </w:r>
            <w:r>
              <w:rPr>
                <w:rFonts w:cs="Arial"/>
                <w:szCs w:val="18"/>
              </w:rPr>
              <w:t>4</w:t>
            </w:r>
            <w:r w:rsidRPr="00B06F7A">
              <w:rPr>
                <w:rFonts w:cs="Arial"/>
                <w:szCs w:val="18"/>
              </w:rPr>
              <w:t>] clause </w:t>
            </w:r>
            <w:r w:rsidRPr="00B06F7A">
              <w:t>5.</w:t>
            </w:r>
            <w:r>
              <w:t>14 and 6.</w:t>
            </w:r>
            <w:r w:rsidR="00B75CC2">
              <w:t>3.1</w:t>
            </w:r>
            <w:r w:rsidRPr="00B06F7A">
              <w:rPr>
                <w:rFonts w:cs="Arial"/>
                <w:szCs w:val="18"/>
                <w:lang w:eastAsia="zh-CN"/>
              </w:rPr>
              <w:t>)</w:t>
            </w:r>
          </w:p>
        </w:tc>
        <w:tc>
          <w:tcPr>
            <w:tcW w:w="2014" w:type="dxa"/>
            <w:tcBorders>
              <w:top w:val="single" w:sz="4" w:space="0" w:color="auto"/>
              <w:left w:val="single" w:sz="4" w:space="0" w:color="auto"/>
              <w:bottom w:val="single" w:sz="4" w:space="0" w:color="auto"/>
              <w:right w:val="single" w:sz="4" w:space="0" w:color="auto"/>
            </w:tcBorders>
          </w:tcPr>
          <w:p w14:paraId="4342E4FE" w14:textId="77777777" w:rsidR="00A074D4" w:rsidRDefault="00A074D4" w:rsidP="00A074D4">
            <w:pPr>
              <w:pStyle w:val="TAL"/>
              <w:rPr>
                <w:rFonts w:cs="Arial"/>
                <w:szCs w:val="18"/>
              </w:rPr>
            </w:pPr>
          </w:p>
        </w:tc>
      </w:tr>
      <w:tr w:rsidR="004A20B9" w14:paraId="1170E577"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tcPr>
          <w:p w14:paraId="0DFAB39F" w14:textId="427ABBCA" w:rsidR="004A20B9" w:rsidRDefault="004A20B9" w:rsidP="004A20B9">
            <w:pPr>
              <w:pStyle w:val="TAL"/>
              <w:rPr>
                <w:lang w:eastAsia="zh-CN"/>
              </w:rPr>
            </w:pPr>
            <w:r>
              <w:rPr>
                <w:lang w:eastAsia="zh-CN"/>
              </w:rPr>
              <w:t>i</w:t>
            </w:r>
            <w:r w:rsidRPr="00975D2C">
              <w:rPr>
                <w:lang w:eastAsia="zh-CN"/>
              </w:rPr>
              <w:t>ntegrity</w:t>
            </w:r>
            <w:r>
              <w:rPr>
                <w:lang w:eastAsia="zh-CN"/>
              </w:rPr>
              <w:t>Requirements</w:t>
            </w:r>
          </w:p>
        </w:tc>
        <w:tc>
          <w:tcPr>
            <w:tcW w:w="1438" w:type="dxa"/>
            <w:tcBorders>
              <w:top w:val="single" w:sz="4" w:space="0" w:color="auto"/>
              <w:left w:val="single" w:sz="4" w:space="0" w:color="auto"/>
              <w:bottom w:val="single" w:sz="4" w:space="0" w:color="auto"/>
              <w:right w:val="single" w:sz="4" w:space="0" w:color="auto"/>
            </w:tcBorders>
          </w:tcPr>
          <w:p w14:paraId="65C98159" w14:textId="798302AE" w:rsidR="004A20B9" w:rsidRDefault="004A20B9" w:rsidP="004A20B9">
            <w:pPr>
              <w:pStyle w:val="TAL"/>
            </w:pPr>
            <w:r>
              <w:rPr>
                <w:lang w:eastAsia="zh-CN"/>
              </w:rPr>
              <w:t>I</w:t>
            </w:r>
            <w:r w:rsidRPr="00975D2C">
              <w:rPr>
                <w:lang w:eastAsia="zh-CN"/>
              </w:rPr>
              <w:t>ntegrity</w:t>
            </w:r>
            <w:r>
              <w:rPr>
                <w:lang w:eastAsia="zh-CN"/>
              </w:rPr>
              <w:t>Requirements</w:t>
            </w:r>
          </w:p>
        </w:tc>
        <w:tc>
          <w:tcPr>
            <w:tcW w:w="424" w:type="dxa"/>
            <w:tcBorders>
              <w:top w:val="single" w:sz="4" w:space="0" w:color="auto"/>
              <w:left w:val="single" w:sz="4" w:space="0" w:color="auto"/>
              <w:bottom w:val="single" w:sz="4" w:space="0" w:color="auto"/>
              <w:right w:val="single" w:sz="4" w:space="0" w:color="auto"/>
            </w:tcBorders>
          </w:tcPr>
          <w:p w14:paraId="7E742213" w14:textId="320AC64C" w:rsidR="004A20B9" w:rsidRDefault="004A20B9" w:rsidP="004A20B9">
            <w:pPr>
              <w:pStyle w:val="TAC"/>
            </w:pPr>
            <w:r>
              <w:t>O</w:t>
            </w:r>
          </w:p>
        </w:tc>
        <w:tc>
          <w:tcPr>
            <w:tcW w:w="1129" w:type="dxa"/>
            <w:tcBorders>
              <w:top w:val="single" w:sz="4" w:space="0" w:color="auto"/>
              <w:left w:val="single" w:sz="4" w:space="0" w:color="auto"/>
              <w:bottom w:val="single" w:sz="4" w:space="0" w:color="auto"/>
              <w:right w:val="single" w:sz="4" w:space="0" w:color="auto"/>
            </w:tcBorders>
          </w:tcPr>
          <w:p w14:paraId="484C1E93" w14:textId="62661977" w:rsidR="004A20B9" w:rsidRDefault="004A20B9" w:rsidP="004A20B9">
            <w:pPr>
              <w:pStyle w:val="TAL"/>
            </w:pPr>
            <w:r>
              <w:t>0..1</w:t>
            </w:r>
          </w:p>
        </w:tc>
        <w:tc>
          <w:tcPr>
            <w:tcW w:w="2881" w:type="dxa"/>
            <w:tcBorders>
              <w:top w:val="single" w:sz="4" w:space="0" w:color="auto"/>
              <w:left w:val="single" w:sz="4" w:space="0" w:color="auto"/>
              <w:bottom w:val="single" w:sz="4" w:space="0" w:color="auto"/>
              <w:right w:val="single" w:sz="4" w:space="0" w:color="auto"/>
            </w:tcBorders>
          </w:tcPr>
          <w:p w14:paraId="2B3DC7FE" w14:textId="01EBCB7E" w:rsidR="004A20B9" w:rsidRDefault="004A20B9" w:rsidP="004A20B9">
            <w:pPr>
              <w:pStyle w:val="TAL"/>
            </w:pPr>
            <w:r>
              <w:rPr>
                <w:rFonts w:cs="Arial"/>
                <w:szCs w:val="18"/>
              </w:rPr>
              <w:t>When present, this IE shall indicate</w:t>
            </w:r>
            <w:r>
              <w:rPr>
                <w:rFonts w:cs="Arial"/>
                <w:szCs w:val="18"/>
                <w:lang w:eastAsia="zh-CN"/>
              </w:rPr>
              <w:t xml:space="preserve"> </w:t>
            </w:r>
            <w:r>
              <w:rPr>
                <w:rFonts w:cs="Arial"/>
                <w:szCs w:val="18"/>
              </w:rPr>
              <w:t xml:space="preserve">the </w:t>
            </w:r>
            <w:r w:rsidRPr="009B6F0C">
              <w:rPr>
                <w:noProof/>
              </w:rPr>
              <w:t>integrity requirement</w:t>
            </w:r>
            <w:r>
              <w:rPr>
                <w:noProof/>
              </w:rPr>
              <w:t>s</w:t>
            </w:r>
            <w:r>
              <w:rPr>
                <w:rFonts w:cs="Arial"/>
                <w:szCs w:val="18"/>
              </w:rPr>
              <w:t>.</w:t>
            </w:r>
          </w:p>
        </w:tc>
        <w:tc>
          <w:tcPr>
            <w:tcW w:w="2014" w:type="dxa"/>
            <w:tcBorders>
              <w:top w:val="single" w:sz="4" w:space="0" w:color="auto"/>
              <w:left w:val="single" w:sz="4" w:space="0" w:color="auto"/>
              <w:bottom w:val="single" w:sz="4" w:space="0" w:color="auto"/>
              <w:right w:val="single" w:sz="4" w:space="0" w:color="auto"/>
            </w:tcBorders>
          </w:tcPr>
          <w:p w14:paraId="7C2E25E6" w14:textId="77777777" w:rsidR="004A20B9" w:rsidRDefault="004A20B9" w:rsidP="004A20B9">
            <w:pPr>
              <w:pStyle w:val="TAL"/>
              <w:rPr>
                <w:rFonts w:cs="Arial"/>
                <w:szCs w:val="18"/>
              </w:rPr>
            </w:pPr>
          </w:p>
        </w:tc>
      </w:tr>
      <w:tr w:rsidR="005F30DC" w14:paraId="724DDAC7"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tcPr>
          <w:p w14:paraId="06DFD9E7" w14:textId="7A3D4E6B" w:rsidR="005F30DC" w:rsidRDefault="005F30DC" w:rsidP="005F30DC">
            <w:pPr>
              <w:pStyle w:val="TAL"/>
              <w:rPr>
                <w:lang w:eastAsia="zh-CN"/>
              </w:rPr>
            </w:pPr>
            <w:r>
              <w:rPr>
                <w:lang w:eastAsia="zh-CN"/>
              </w:rPr>
              <w:t>upLocRepStatAf</w:t>
            </w:r>
          </w:p>
        </w:tc>
        <w:tc>
          <w:tcPr>
            <w:tcW w:w="1438" w:type="dxa"/>
            <w:tcBorders>
              <w:top w:val="single" w:sz="4" w:space="0" w:color="auto"/>
              <w:left w:val="single" w:sz="4" w:space="0" w:color="auto"/>
              <w:bottom w:val="single" w:sz="4" w:space="0" w:color="auto"/>
              <w:right w:val="single" w:sz="4" w:space="0" w:color="auto"/>
            </w:tcBorders>
          </w:tcPr>
          <w:p w14:paraId="54B72E2F" w14:textId="1CF64C45" w:rsidR="005F30DC" w:rsidRDefault="005F30DC" w:rsidP="005F30DC">
            <w:pPr>
              <w:pStyle w:val="TAL"/>
              <w:rPr>
                <w:lang w:eastAsia="zh-CN"/>
              </w:rPr>
            </w:pPr>
            <w:r w:rsidRPr="001418DB">
              <w:rPr>
                <w:lang w:eastAsia="zh-CN"/>
              </w:rPr>
              <w:t>integer</w:t>
            </w:r>
          </w:p>
        </w:tc>
        <w:tc>
          <w:tcPr>
            <w:tcW w:w="424" w:type="dxa"/>
            <w:tcBorders>
              <w:top w:val="single" w:sz="4" w:space="0" w:color="auto"/>
              <w:left w:val="single" w:sz="4" w:space="0" w:color="auto"/>
              <w:bottom w:val="single" w:sz="4" w:space="0" w:color="auto"/>
              <w:right w:val="single" w:sz="4" w:space="0" w:color="auto"/>
            </w:tcBorders>
          </w:tcPr>
          <w:p w14:paraId="1273B4EB" w14:textId="2FD8AE09" w:rsidR="005F30DC" w:rsidRDefault="005F30DC" w:rsidP="005F30DC">
            <w:pPr>
              <w:pStyle w:val="TAC"/>
            </w:pPr>
            <w:r>
              <w:t>O</w:t>
            </w:r>
          </w:p>
        </w:tc>
        <w:tc>
          <w:tcPr>
            <w:tcW w:w="1129" w:type="dxa"/>
            <w:tcBorders>
              <w:top w:val="single" w:sz="4" w:space="0" w:color="auto"/>
              <w:left w:val="single" w:sz="4" w:space="0" w:color="auto"/>
              <w:bottom w:val="single" w:sz="4" w:space="0" w:color="auto"/>
              <w:right w:val="single" w:sz="4" w:space="0" w:color="auto"/>
            </w:tcBorders>
          </w:tcPr>
          <w:p w14:paraId="7BF047CD" w14:textId="2699673D" w:rsidR="005F30DC" w:rsidRDefault="005F30DC" w:rsidP="005F30DC">
            <w:pPr>
              <w:pStyle w:val="TAL"/>
            </w:pPr>
            <w:r>
              <w:t>0..1</w:t>
            </w:r>
          </w:p>
        </w:tc>
        <w:tc>
          <w:tcPr>
            <w:tcW w:w="2881" w:type="dxa"/>
            <w:tcBorders>
              <w:top w:val="single" w:sz="4" w:space="0" w:color="auto"/>
              <w:left w:val="single" w:sz="4" w:space="0" w:color="auto"/>
              <w:bottom w:val="single" w:sz="4" w:space="0" w:color="auto"/>
              <w:right w:val="single" w:sz="4" w:space="0" w:color="auto"/>
            </w:tcBorders>
          </w:tcPr>
          <w:p w14:paraId="4BFF78A9" w14:textId="661A4C13" w:rsidR="005F30DC" w:rsidRDefault="005F30DC" w:rsidP="005F30DC">
            <w:pPr>
              <w:pStyle w:val="TAL"/>
              <w:rPr>
                <w:rFonts w:cs="Arial"/>
                <w:szCs w:val="18"/>
              </w:rPr>
            </w:pPr>
            <w:r>
              <w:rPr>
                <w:lang w:eastAsia="zh-CN"/>
              </w:rPr>
              <w:t xml:space="preserve">When present, </w:t>
            </w:r>
            <w:r w:rsidRPr="000D7BA8">
              <w:rPr>
                <w:lang w:eastAsia="zh-CN"/>
              </w:rPr>
              <w:t>this IE contains the number of event reports have transferred over user plane. If the culumative event report has been sent previously, this IE contains the number of event reports have transferred over user plane since the last cumulative event report was sent</w:t>
            </w:r>
          </w:p>
        </w:tc>
        <w:tc>
          <w:tcPr>
            <w:tcW w:w="2014" w:type="dxa"/>
            <w:tcBorders>
              <w:top w:val="single" w:sz="4" w:space="0" w:color="auto"/>
              <w:left w:val="single" w:sz="4" w:space="0" w:color="auto"/>
              <w:bottom w:val="single" w:sz="4" w:space="0" w:color="auto"/>
              <w:right w:val="single" w:sz="4" w:space="0" w:color="auto"/>
            </w:tcBorders>
          </w:tcPr>
          <w:p w14:paraId="22C4C888" w14:textId="77777777" w:rsidR="005F30DC" w:rsidRDefault="005F30DC" w:rsidP="005F30DC">
            <w:pPr>
              <w:pStyle w:val="TAL"/>
              <w:rPr>
                <w:rFonts w:cs="Arial"/>
                <w:szCs w:val="18"/>
              </w:rPr>
            </w:pPr>
          </w:p>
        </w:tc>
      </w:tr>
      <w:tr w:rsidR="00BA56A6" w14:paraId="2502CEF2"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tcPr>
          <w:p w14:paraId="5A59326E" w14:textId="75A29097" w:rsidR="00BA56A6" w:rsidRDefault="00BA56A6" w:rsidP="00BA56A6">
            <w:pPr>
              <w:pStyle w:val="TAL"/>
              <w:rPr>
                <w:lang w:eastAsia="zh-CN"/>
              </w:rPr>
            </w:pPr>
            <w:r w:rsidRPr="00B82322">
              <w:rPr>
                <w:rFonts w:cs="Arial"/>
                <w:szCs w:val="18"/>
              </w:rPr>
              <w:t>requestedRangingSlResult</w:t>
            </w:r>
          </w:p>
        </w:tc>
        <w:tc>
          <w:tcPr>
            <w:tcW w:w="1438" w:type="dxa"/>
            <w:tcBorders>
              <w:top w:val="single" w:sz="4" w:space="0" w:color="auto"/>
              <w:left w:val="single" w:sz="4" w:space="0" w:color="auto"/>
              <w:bottom w:val="single" w:sz="4" w:space="0" w:color="auto"/>
              <w:right w:val="single" w:sz="4" w:space="0" w:color="auto"/>
            </w:tcBorders>
          </w:tcPr>
          <w:p w14:paraId="2AF07E14" w14:textId="7891E2E5" w:rsidR="00BA56A6" w:rsidRPr="001418DB" w:rsidRDefault="00BA56A6" w:rsidP="00BA56A6">
            <w:pPr>
              <w:pStyle w:val="TAL"/>
              <w:rPr>
                <w:lang w:eastAsia="zh-CN"/>
              </w:rPr>
            </w:pPr>
            <w:r w:rsidRPr="00B82322">
              <w:rPr>
                <w:rFonts w:cs="Arial"/>
                <w:szCs w:val="18"/>
              </w:rPr>
              <w:t>array(</w:t>
            </w:r>
            <w:bookmarkStart w:id="963" w:name="_Hlk142683907"/>
            <w:r w:rsidRPr="00B82322">
              <w:rPr>
                <w:rFonts w:cs="Arial"/>
                <w:szCs w:val="18"/>
              </w:rPr>
              <w:t>RangingSlResult</w:t>
            </w:r>
            <w:bookmarkEnd w:id="963"/>
            <w:r w:rsidRPr="00B82322">
              <w:rPr>
                <w:rFonts w:cs="Arial"/>
                <w:szCs w:val="18"/>
              </w:rPr>
              <w:t>)</w:t>
            </w:r>
          </w:p>
        </w:tc>
        <w:tc>
          <w:tcPr>
            <w:tcW w:w="424" w:type="dxa"/>
            <w:tcBorders>
              <w:top w:val="single" w:sz="4" w:space="0" w:color="auto"/>
              <w:left w:val="single" w:sz="4" w:space="0" w:color="auto"/>
              <w:bottom w:val="single" w:sz="4" w:space="0" w:color="auto"/>
              <w:right w:val="single" w:sz="4" w:space="0" w:color="auto"/>
            </w:tcBorders>
          </w:tcPr>
          <w:p w14:paraId="6721901E" w14:textId="0FBA56B7" w:rsidR="00BA56A6" w:rsidRDefault="00BA56A6" w:rsidP="00BA56A6">
            <w:pPr>
              <w:pStyle w:val="TAC"/>
            </w:pPr>
            <w:r w:rsidRPr="00B82322">
              <w:rPr>
                <w:rFonts w:cs="Arial"/>
                <w:szCs w:val="18"/>
              </w:rPr>
              <w:t>O</w:t>
            </w:r>
          </w:p>
        </w:tc>
        <w:tc>
          <w:tcPr>
            <w:tcW w:w="1129" w:type="dxa"/>
            <w:tcBorders>
              <w:top w:val="single" w:sz="4" w:space="0" w:color="auto"/>
              <w:left w:val="single" w:sz="4" w:space="0" w:color="auto"/>
              <w:bottom w:val="single" w:sz="4" w:space="0" w:color="auto"/>
              <w:right w:val="single" w:sz="4" w:space="0" w:color="auto"/>
            </w:tcBorders>
          </w:tcPr>
          <w:p w14:paraId="0DA2BA59" w14:textId="7A9D7721" w:rsidR="00BA56A6" w:rsidRDefault="00BA56A6" w:rsidP="00BA56A6">
            <w:pPr>
              <w:pStyle w:val="TAL"/>
            </w:pPr>
            <w:r w:rsidRPr="00B82322">
              <w:rPr>
                <w:rFonts w:cs="Arial"/>
                <w:szCs w:val="18"/>
              </w:rPr>
              <w:t>1..N</w:t>
            </w:r>
          </w:p>
        </w:tc>
        <w:tc>
          <w:tcPr>
            <w:tcW w:w="2881" w:type="dxa"/>
            <w:tcBorders>
              <w:top w:val="single" w:sz="4" w:space="0" w:color="auto"/>
              <w:left w:val="single" w:sz="4" w:space="0" w:color="auto"/>
              <w:bottom w:val="single" w:sz="4" w:space="0" w:color="auto"/>
              <w:right w:val="single" w:sz="4" w:space="0" w:color="auto"/>
            </w:tcBorders>
          </w:tcPr>
          <w:p w14:paraId="36D3ADF1" w14:textId="05F0263A" w:rsidR="00BA56A6" w:rsidRDefault="00BA56A6" w:rsidP="00BA56A6">
            <w:pPr>
              <w:pStyle w:val="TAL"/>
              <w:rPr>
                <w:lang w:eastAsia="zh-CN"/>
              </w:rPr>
            </w:pPr>
            <w:r>
              <w:rPr>
                <w:rFonts w:cs="Arial"/>
                <w:szCs w:val="18"/>
              </w:rPr>
              <w:t>When present, t</w:t>
            </w:r>
            <w:r w:rsidRPr="00B82322">
              <w:rPr>
                <w:rFonts w:cs="Arial"/>
                <w:szCs w:val="18"/>
              </w:rPr>
              <w:t>his IE shall contain the type of result requested for ranging and sidelink positioning, such as absolute locations, relative locations or ranges and directions related to the UEs, etc.</w:t>
            </w:r>
          </w:p>
        </w:tc>
        <w:tc>
          <w:tcPr>
            <w:tcW w:w="2014" w:type="dxa"/>
            <w:tcBorders>
              <w:top w:val="single" w:sz="4" w:space="0" w:color="auto"/>
              <w:left w:val="single" w:sz="4" w:space="0" w:color="auto"/>
              <w:bottom w:val="single" w:sz="4" w:space="0" w:color="auto"/>
              <w:right w:val="single" w:sz="4" w:space="0" w:color="auto"/>
            </w:tcBorders>
          </w:tcPr>
          <w:p w14:paraId="71C4C692" w14:textId="68F72EA6" w:rsidR="00BA56A6" w:rsidRDefault="00BA56A6" w:rsidP="00BA56A6">
            <w:pPr>
              <w:pStyle w:val="TAL"/>
              <w:rPr>
                <w:rFonts w:cs="Arial"/>
                <w:szCs w:val="18"/>
              </w:rPr>
            </w:pPr>
            <w:r>
              <w:rPr>
                <w:rFonts w:cs="Arial" w:hint="eastAsia"/>
                <w:szCs w:val="18"/>
                <w:lang w:eastAsia="zh-CN"/>
              </w:rPr>
              <w:t>R</w:t>
            </w:r>
            <w:r>
              <w:rPr>
                <w:rFonts w:cs="Arial"/>
                <w:szCs w:val="18"/>
                <w:lang w:eastAsia="zh-CN"/>
              </w:rPr>
              <w:t>anging_SL</w:t>
            </w:r>
          </w:p>
        </w:tc>
      </w:tr>
      <w:tr w:rsidR="00BA56A6" w14:paraId="2A370AB2"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tcPr>
          <w:p w14:paraId="77C9CFC9" w14:textId="6DC57D41" w:rsidR="00BA56A6" w:rsidRDefault="00BA56A6" w:rsidP="00BA56A6">
            <w:pPr>
              <w:pStyle w:val="TAL"/>
              <w:rPr>
                <w:lang w:eastAsia="zh-CN"/>
              </w:rPr>
            </w:pPr>
            <w:r w:rsidRPr="00B82322">
              <w:rPr>
                <w:rFonts w:cs="Arial"/>
                <w:szCs w:val="18"/>
              </w:rPr>
              <w:t>relatedUEs</w:t>
            </w:r>
          </w:p>
        </w:tc>
        <w:tc>
          <w:tcPr>
            <w:tcW w:w="1438" w:type="dxa"/>
            <w:tcBorders>
              <w:top w:val="single" w:sz="4" w:space="0" w:color="auto"/>
              <w:left w:val="single" w:sz="4" w:space="0" w:color="auto"/>
              <w:bottom w:val="single" w:sz="4" w:space="0" w:color="auto"/>
              <w:right w:val="single" w:sz="4" w:space="0" w:color="auto"/>
            </w:tcBorders>
          </w:tcPr>
          <w:p w14:paraId="143542DD" w14:textId="4C63167B" w:rsidR="00BA56A6" w:rsidRPr="001418DB" w:rsidRDefault="00BA56A6" w:rsidP="00BA56A6">
            <w:pPr>
              <w:pStyle w:val="TAL"/>
              <w:rPr>
                <w:lang w:eastAsia="zh-CN"/>
              </w:rPr>
            </w:pPr>
            <w:r w:rsidRPr="00B82322">
              <w:rPr>
                <w:rFonts w:cs="Arial"/>
                <w:szCs w:val="18"/>
              </w:rPr>
              <w:t>array(</w:t>
            </w:r>
            <w:bookmarkStart w:id="964" w:name="_Hlk142683982"/>
            <w:r w:rsidRPr="00B82322">
              <w:rPr>
                <w:rFonts w:cs="Arial"/>
                <w:szCs w:val="18"/>
              </w:rPr>
              <w:t>RelatedUE</w:t>
            </w:r>
            <w:bookmarkEnd w:id="964"/>
            <w:r w:rsidRPr="00B82322">
              <w:rPr>
                <w:rFonts w:cs="Arial"/>
                <w:szCs w:val="18"/>
              </w:rPr>
              <w:t>)</w:t>
            </w:r>
          </w:p>
        </w:tc>
        <w:tc>
          <w:tcPr>
            <w:tcW w:w="424" w:type="dxa"/>
            <w:tcBorders>
              <w:top w:val="single" w:sz="4" w:space="0" w:color="auto"/>
              <w:left w:val="single" w:sz="4" w:space="0" w:color="auto"/>
              <w:bottom w:val="single" w:sz="4" w:space="0" w:color="auto"/>
              <w:right w:val="single" w:sz="4" w:space="0" w:color="auto"/>
            </w:tcBorders>
          </w:tcPr>
          <w:p w14:paraId="5A52E10A" w14:textId="10624DDE" w:rsidR="00BA56A6" w:rsidRDefault="00BA56A6" w:rsidP="00BA56A6">
            <w:pPr>
              <w:pStyle w:val="TAC"/>
            </w:pPr>
            <w:r w:rsidRPr="00B82322">
              <w:rPr>
                <w:rFonts w:cs="Arial"/>
                <w:szCs w:val="18"/>
              </w:rPr>
              <w:t>O</w:t>
            </w:r>
          </w:p>
        </w:tc>
        <w:tc>
          <w:tcPr>
            <w:tcW w:w="1129" w:type="dxa"/>
            <w:tcBorders>
              <w:top w:val="single" w:sz="4" w:space="0" w:color="auto"/>
              <w:left w:val="single" w:sz="4" w:space="0" w:color="auto"/>
              <w:bottom w:val="single" w:sz="4" w:space="0" w:color="auto"/>
              <w:right w:val="single" w:sz="4" w:space="0" w:color="auto"/>
            </w:tcBorders>
          </w:tcPr>
          <w:p w14:paraId="389024C9" w14:textId="265207AE" w:rsidR="00BA56A6" w:rsidRDefault="00BA56A6" w:rsidP="00BA56A6">
            <w:pPr>
              <w:pStyle w:val="TAL"/>
            </w:pPr>
            <w:r w:rsidRPr="00B82322">
              <w:rPr>
                <w:rFonts w:cs="Arial"/>
                <w:szCs w:val="18"/>
              </w:rPr>
              <w:t>1..N</w:t>
            </w:r>
          </w:p>
        </w:tc>
        <w:tc>
          <w:tcPr>
            <w:tcW w:w="2881" w:type="dxa"/>
            <w:tcBorders>
              <w:top w:val="single" w:sz="4" w:space="0" w:color="auto"/>
              <w:left w:val="single" w:sz="4" w:space="0" w:color="auto"/>
              <w:bottom w:val="single" w:sz="4" w:space="0" w:color="auto"/>
              <w:right w:val="single" w:sz="4" w:space="0" w:color="auto"/>
            </w:tcBorders>
          </w:tcPr>
          <w:p w14:paraId="0CDFF8EE" w14:textId="33FD635F" w:rsidR="00BA56A6" w:rsidRDefault="00BA56A6" w:rsidP="00BA56A6">
            <w:pPr>
              <w:pStyle w:val="TAL"/>
              <w:rPr>
                <w:lang w:eastAsia="zh-CN"/>
              </w:rPr>
            </w:pPr>
            <w:r>
              <w:rPr>
                <w:rFonts w:cs="Arial"/>
                <w:szCs w:val="18"/>
              </w:rPr>
              <w:t>When present, t</w:t>
            </w:r>
            <w:r w:rsidRPr="00B82322">
              <w:rPr>
                <w:rFonts w:cs="Arial"/>
                <w:szCs w:val="18"/>
              </w:rPr>
              <w:t>his IE contains a list of the information for the related UEs for the ranging and sidelink positioning.</w:t>
            </w:r>
          </w:p>
        </w:tc>
        <w:tc>
          <w:tcPr>
            <w:tcW w:w="2014" w:type="dxa"/>
            <w:tcBorders>
              <w:top w:val="single" w:sz="4" w:space="0" w:color="auto"/>
              <w:left w:val="single" w:sz="4" w:space="0" w:color="auto"/>
              <w:bottom w:val="single" w:sz="4" w:space="0" w:color="auto"/>
              <w:right w:val="single" w:sz="4" w:space="0" w:color="auto"/>
            </w:tcBorders>
          </w:tcPr>
          <w:p w14:paraId="075D8800" w14:textId="1ADA0017" w:rsidR="00BA56A6" w:rsidRDefault="00BA56A6" w:rsidP="00BA56A6">
            <w:pPr>
              <w:pStyle w:val="TAL"/>
              <w:rPr>
                <w:rFonts w:cs="Arial"/>
                <w:szCs w:val="18"/>
              </w:rPr>
            </w:pPr>
            <w:r>
              <w:rPr>
                <w:rFonts w:cs="Arial" w:hint="eastAsia"/>
                <w:szCs w:val="18"/>
                <w:lang w:eastAsia="zh-CN"/>
              </w:rPr>
              <w:t>R</w:t>
            </w:r>
            <w:r>
              <w:rPr>
                <w:rFonts w:cs="Arial"/>
                <w:szCs w:val="18"/>
                <w:lang w:eastAsia="zh-CN"/>
              </w:rPr>
              <w:t>anging_SL</w:t>
            </w:r>
          </w:p>
        </w:tc>
      </w:tr>
      <w:tr w:rsidR="00660C81" w14:paraId="71E1AB3E" w14:textId="77777777" w:rsidTr="004F1258">
        <w:trPr>
          <w:jc w:val="center"/>
        </w:trPr>
        <w:tc>
          <w:tcPr>
            <w:tcW w:w="1695" w:type="dxa"/>
            <w:tcBorders>
              <w:top w:val="single" w:sz="4" w:space="0" w:color="auto"/>
              <w:left w:val="single" w:sz="4" w:space="0" w:color="auto"/>
              <w:bottom w:val="single" w:sz="4" w:space="0" w:color="auto"/>
              <w:right w:val="single" w:sz="4" w:space="0" w:color="auto"/>
            </w:tcBorders>
          </w:tcPr>
          <w:p w14:paraId="76D26E2C" w14:textId="4FE58B67" w:rsidR="00660C81" w:rsidRPr="00B82322" w:rsidRDefault="00660C81" w:rsidP="00660C81">
            <w:pPr>
              <w:pStyle w:val="TAL"/>
              <w:rPr>
                <w:rFonts w:cs="Arial"/>
                <w:szCs w:val="18"/>
              </w:rPr>
            </w:pPr>
            <w:r>
              <w:rPr>
                <w:lang w:eastAsia="zh-CN"/>
              </w:rPr>
              <w:t>mappedQoSEps</w:t>
            </w:r>
          </w:p>
        </w:tc>
        <w:tc>
          <w:tcPr>
            <w:tcW w:w="1438" w:type="dxa"/>
            <w:tcBorders>
              <w:top w:val="single" w:sz="4" w:space="0" w:color="auto"/>
              <w:left w:val="single" w:sz="4" w:space="0" w:color="auto"/>
              <w:bottom w:val="single" w:sz="4" w:space="0" w:color="auto"/>
              <w:right w:val="single" w:sz="4" w:space="0" w:color="auto"/>
            </w:tcBorders>
          </w:tcPr>
          <w:p w14:paraId="01D98E31" w14:textId="3421C230" w:rsidR="00660C81" w:rsidRPr="00B82322" w:rsidRDefault="00660C81" w:rsidP="00660C81">
            <w:pPr>
              <w:pStyle w:val="TAL"/>
              <w:rPr>
                <w:rFonts w:cs="Arial"/>
                <w:szCs w:val="18"/>
              </w:rPr>
            </w:pPr>
            <w:r>
              <w:rPr>
                <w:lang w:eastAsia="zh-CN"/>
              </w:rPr>
              <w:t>MappedLocationQoSEps</w:t>
            </w:r>
          </w:p>
        </w:tc>
        <w:tc>
          <w:tcPr>
            <w:tcW w:w="424" w:type="dxa"/>
            <w:tcBorders>
              <w:top w:val="single" w:sz="4" w:space="0" w:color="auto"/>
              <w:left w:val="single" w:sz="4" w:space="0" w:color="auto"/>
              <w:bottom w:val="single" w:sz="4" w:space="0" w:color="auto"/>
              <w:right w:val="single" w:sz="4" w:space="0" w:color="auto"/>
            </w:tcBorders>
          </w:tcPr>
          <w:p w14:paraId="12309930" w14:textId="0E238821" w:rsidR="00660C81" w:rsidRPr="00B82322" w:rsidRDefault="00660C81" w:rsidP="00660C81">
            <w:pPr>
              <w:pStyle w:val="TAC"/>
              <w:rPr>
                <w:rFonts w:cs="Arial"/>
                <w:szCs w:val="18"/>
              </w:rPr>
            </w:pPr>
            <w:r>
              <w:rPr>
                <w:lang w:eastAsia="zh-CN"/>
              </w:rPr>
              <w:t>C</w:t>
            </w:r>
          </w:p>
        </w:tc>
        <w:tc>
          <w:tcPr>
            <w:tcW w:w="1129" w:type="dxa"/>
            <w:tcBorders>
              <w:top w:val="single" w:sz="4" w:space="0" w:color="auto"/>
              <w:left w:val="single" w:sz="4" w:space="0" w:color="auto"/>
              <w:bottom w:val="single" w:sz="4" w:space="0" w:color="auto"/>
              <w:right w:val="single" w:sz="4" w:space="0" w:color="auto"/>
            </w:tcBorders>
          </w:tcPr>
          <w:p w14:paraId="6D71806F" w14:textId="042A018E" w:rsidR="00660C81" w:rsidRPr="00B82322" w:rsidRDefault="00660C81" w:rsidP="00660C81">
            <w:pPr>
              <w:pStyle w:val="TAL"/>
              <w:rPr>
                <w:rFonts w:cs="Arial"/>
                <w:szCs w:val="18"/>
              </w:rPr>
            </w:pPr>
            <w:r>
              <w:rPr>
                <w:lang w:eastAsia="zh-CN"/>
              </w:rPr>
              <w:t>0..1</w:t>
            </w:r>
          </w:p>
        </w:tc>
        <w:tc>
          <w:tcPr>
            <w:tcW w:w="2881" w:type="dxa"/>
            <w:tcBorders>
              <w:top w:val="single" w:sz="4" w:space="0" w:color="auto"/>
              <w:left w:val="single" w:sz="4" w:space="0" w:color="auto"/>
              <w:bottom w:val="single" w:sz="4" w:space="0" w:color="auto"/>
              <w:right w:val="single" w:sz="4" w:space="0" w:color="auto"/>
            </w:tcBorders>
          </w:tcPr>
          <w:p w14:paraId="5A8A5477" w14:textId="77777777" w:rsidR="00660C81" w:rsidRDefault="00660C81" w:rsidP="00660C81">
            <w:pPr>
              <w:pStyle w:val="TAL"/>
              <w:rPr>
                <w:rFonts w:cs="Arial"/>
                <w:szCs w:val="18"/>
                <w:lang w:eastAsia="zh-CN"/>
              </w:rPr>
            </w:pPr>
            <w:r>
              <w:rPr>
                <w:rFonts w:cs="Arial"/>
                <w:szCs w:val="18"/>
                <w:lang w:eastAsia="zh-CN"/>
              </w:rPr>
              <w:t xml:space="preserve">This IE may only be present in the service request from H-GMLC to V-GMLC, if the </w:t>
            </w:r>
            <w:r w:rsidRPr="007179B6">
              <w:rPr>
                <w:rFonts w:cs="Arial"/>
                <w:szCs w:val="18"/>
                <w:lang w:eastAsia="zh-CN"/>
              </w:rPr>
              <w:t>Multiple QoS Class</w:t>
            </w:r>
            <w:r>
              <w:rPr>
                <w:rFonts w:cs="Arial"/>
                <w:szCs w:val="18"/>
                <w:lang w:eastAsia="zh-CN"/>
              </w:rPr>
              <w:t xml:space="preserve"> is indicated in the locationQoS IE.</w:t>
            </w:r>
          </w:p>
          <w:p w14:paraId="07D735B2" w14:textId="77777777" w:rsidR="00660C81" w:rsidRDefault="00660C81" w:rsidP="00660C81">
            <w:pPr>
              <w:pStyle w:val="TAL"/>
              <w:rPr>
                <w:rFonts w:cs="Arial"/>
                <w:szCs w:val="18"/>
                <w:lang w:eastAsia="zh-CN"/>
              </w:rPr>
            </w:pPr>
          </w:p>
          <w:p w14:paraId="3659036F" w14:textId="6633A6AF" w:rsidR="00660C81" w:rsidRDefault="00660C81" w:rsidP="00660C81">
            <w:pPr>
              <w:pStyle w:val="TAL"/>
              <w:rPr>
                <w:rFonts w:cs="Arial"/>
                <w:szCs w:val="18"/>
              </w:rPr>
            </w:pPr>
            <w:r>
              <w:rPr>
                <w:rFonts w:cs="Arial"/>
                <w:szCs w:val="18"/>
              </w:rPr>
              <w:t>When present, this IE shall indicate the mapped Location QoS applicable to EPS (</w:t>
            </w:r>
            <w:r w:rsidRPr="00377C48">
              <w:rPr>
                <w:lang w:eastAsia="zh-CN"/>
              </w:rPr>
              <w:t>"</w:t>
            </w:r>
            <w:r>
              <w:t>BEST_EFFORT</w:t>
            </w:r>
            <w:r w:rsidRPr="00377C48">
              <w:rPr>
                <w:lang w:eastAsia="zh-CN"/>
              </w:rPr>
              <w:t>" or "</w:t>
            </w:r>
            <w:r>
              <w:t>ASSURED</w:t>
            </w:r>
            <w:r w:rsidRPr="00377C48">
              <w:rPr>
                <w:lang w:eastAsia="zh-CN"/>
              </w:rPr>
              <w:t>"</w:t>
            </w:r>
            <w:r>
              <w:rPr>
                <w:lang w:eastAsia="zh-CN"/>
              </w:rPr>
              <w:t xml:space="preserve">) based on the Multiple Location QoS </w:t>
            </w:r>
            <w:r>
              <w:t>(see clause 6.19 of 3GPP TS 23.273 [4])</w:t>
            </w:r>
            <w:r>
              <w:rPr>
                <w:rFonts w:cs="Arial"/>
                <w:szCs w:val="18"/>
              </w:rPr>
              <w:t>.</w:t>
            </w:r>
          </w:p>
        </w:tc>
        <w:tc>
          <w:tcPr>
            <w:tcW w:w="2014" w:type="dxa"/>
            <w:tcBorders>
              <w:top w:val="single" w:sz="4" w:space="0" w:color="auto"/>
              <w:left w:val="single" w:sz="4" w:space="0" w:color="auto"/>
              <w:bottom w:val="single" w:sz="4" w:space="0" w:color="auto"/>
              <w:right w:val="single" w:sz="4" w:space="0" w:color="auto"/>
            </w:tcBorders>
          </w:tcPr>
          <w:p w14:paraId="0FE57C63" w14:textId="668E6A2E" w:rsidR="00660C81" w:rsidRDefault="00660C81" w:rsidP="00660C81">
            <w:pPr>
              <w:pStyle w:val="TAL"/>
              <w:rPr>
                <w:rFonts w:cs="Arial"/>
                <w:szCs w:val="18"/>
                <w:lang w:eastAsia="zh-CN"/>
              </w:rPr>
            </w:pPr>
            <w:r w:rsidRPr="007179B6">
              <w:rPr>
                <w:rFonts w:cs="Arial"/>
                <w:szCs w:val="18"/>
                <w:lang w:eastAsia="zh-CN"/>
              </w:rPr>
              <w:t>MUTIQOS</w:t>
            </w:r>
          </w:p>
        </w:tc>
      </w:tr>
      <w:tr w:rsidR="00660C81" w14:paraId="46533BC6" w14:textId="77777777" w:rsidTr="004F1258">
        <w:trPr>
          <w:jc w:val="center"/>
        </w:trPr>
        <w:tc>
          <w:tcPr>
            <w:tcW w:w="9581" w:type="dxa"/>
            <w:gridSpan w:val="6"/>
            <w:tcBorders>
              <w:top w:val="single" w:sz="4" w:space="0" w:color="auto"/>
              <w:left w:val="single" w:sz="4" w:space="0" w:color="auto"/>
              <w:bottom w:val="single" w:sz="4" w:space="0" w:color="auto"/>
              <w:right w:val="single" w:sz="4" w:space="0" w:color="auto"/>
            </w:tcBorders>
          </w:tcPr>
          <w:p w14:paraId="70B4AC96" w14:textId="032D5653" w:rsidR="00660C81" w:rsidRDefault="00660C81" w:rsidP="00660C81">
            <w:pPr>
              <w:pStyle w:val="TAN"/>
              <w:rPr>
                <w:rFonts w:eastAsia="SimSun"/>
                <w:lang w:val="en-US" w:eastAsia="zh-CN"/>
              </w:rPr>
            </w:pPr>
            <w:r w:rsidRPr="00EF4063">
              <w:rPr>
                <w:rFonts w:eastAsia="SimSun"/>
              </w:rPr>
              <w:t>NOTE</w:t>
            </w:r>
            <w:r w:rsidRPr="00EF4063">
              <w:t xml:space="preserve"> </w:t>
            </w:r>
            <w:r w:rsidRPr="00EF4063">
              <w:rPr>
                <w:rFonts w:hint="eastAsia"/>
              </w:rPr>
              <w:t>1</w:t>
            </w:r>
            <w:r w:rsidRPr="00EF4063">
              <w:rPr>
                <w:rFonts w:eastAsia="SimSun"/>
              </w:rPr>
              <w:t>:</w:t>
            </w:r>
            <w:r w:rsidRPr="00EF4063">
              <w:rPr>
                <w:rFonts w:eastAsia="SimSun" w:hint="eastAsia"/>
              </w:rPr>
              <w:tab/>
            </w:r>
            <w:r w:rsidRPr="00EF4063">
              <w:rPr>
                <w:rFonts w:eastAsia="SimSun"/>
              </w:rPr>
              <w:t>Checking of the Codeword in UE applies only when the Codeword parameter is present and when the codeWordCheck parameter (specified in clause 6.1.5.2.7) is present and set to TRUE.</w:t>
            </w:r>
          </w:p>
          <w:p w14:paraId="5E4DE143" w14:textId="77777777" w:rsidR="00660C81" w:rsidRDefault="00660C81" w:rsidP="00660C81">
            <w:pPr>
              <w:pStyle w:val="TAN"/>
              <w:rPr>
                <w:rFonts w:eastAsia="SimSun"/>
                <w:lang w:val="en-US" w:eastAsia="zh-CN"/>
              </w:rPr>
            </w:pPr>
            <w:r w:rsidRPr="00EF4063">
              <w:rPr>
                <w:rFonts w:eastAsia="SimSun"/>
              </w:rPr>
              <w:t xml:space="preserve">NOTE </w:t>
            </w:r>
            <w:r w:rsidRPr="00EF4063">
              <w:rPr>
                <w:rFonts w:eastAsia="SimSun" w:hint="eastAsia"/>
              </w:rPr>
              <w:t>2</w:t>
            </w:r>
            <w:r w:rsidRPr="00EF4063">
              <w:rPr>
                <w:rFonts w:eastAsia="SimSun"/>
              </w:rPr>
              <w:t>:</w:t>
            </w:r>
            <w:r w:rsidRPr="00EF4063">
              <w:rPr>
                <w:rFonts w:eastAsia="SimSun"/>
              </w:rPr>
              <w:tab/>
              <w:t>If the LocationTypeRequested parameter is set to value "NOTIFICATION_VERIFICATION_ONLY", then the lcsServiceAuthInfo attribute in the uePrivacyRequirements IE, if present, shall be set to either "NOTIFICATION_ONLY" or "NOTIFICATION_AND_VERIFICATION_ONLY".</w:t>
            </w:r>
          </w:p>
          <w:p w14:paraId="6CC7C165" w14:textId="77777777" w:rsidR="00660C81" w:rsidRDefault="00660C81" w:rsidP="00660C81">
            <w:pPr>
              <w:pStyle w:val="TAN"/>
              <w:rPr>
                <w:lang w:eastAsia="zh-CN"/>
              </w:rPr>
            </w:pPr>
            <w:r w:rsidRPr="00EF4063">
              <w:rPr>
                <w:rFonts w:eastAsia="SimSun"/>
              </w:rPr>
              <w:t>NOTE </w:t>
            </w:r>
            <w:r w:rsidRPr="00EF4063">
              <w:rPr>
                <w:rFonts w:eastAsia="SimSun" w:hint="eastAsia"/>
              </w:rPr>
              <w:t>3</w:t>
            </w:r>
            <w:r w:rsidRPr="00EF4063">
              <w:rPr>
                <w:rFonts w:eastAsia="SimSun"/>
              </w:rPr>
              <w:t>:</w:t>
            </w:r>
            <w:r w:rsidRPr="00EF4063">
              <w:rPr>
                <w:rFonts w:eastAsia="SimSun"/>
              </w:rPr>
              <w:tab/>
              <w:t>If retrieving the location for a target UE, the UE identification (attributes gpsi and/or supi) shall be included, if retrieving the UE locations for a target group, the group identification (attributes extGroupId and/or intGroupId), UE identification and group identification shall be included exclusively.</w:t>
            </w:r>
          </w:p>
        </w:tc>
      </w:tr>
    </w:tbl>
    <w:p w14:paraId="0228ECFB" w14:textId="24C92593" w:rsidR="008D72A7" w:rsidRDefault="008D72A7" w:rsidP="008D72A7"/>
    <w:p w14:paraId="53B34F18" w14:textId="77777777" w:rsidR="008B6946" w:rsidRPr="00266632" w:rsidRDefault="008B6946" w:rsidP="008D72A7">
      <w:pPr>
        <w:rPr>
          <w:lang w:val="en-US"/>
        </w:rPr>
      </w:pPr>
    </w:p>
    <w:p w14:paraId="771808AF" w14:textId="77777777" w:rsidR="008D72A7" w:rsidRPr="008D72A7" w:rsidRDefault="008D72A7" w:rsidP="00EF4063">
      <w:pPr>
        <w:pStyle w:val="Heading5"/>
      </w:pPr>
      <w:bookmarkStart w:id="965" w:name="_Toc26202338"/>
      <w:bookmarkStart w:id="966" w:name="_Toc22624277"/>
      <w:bookmarkStart w:id="967" w:name="_Toc22141075"/>
      <w:bookmarkStart w:id="968" w:name="_Toc18853084"/>
      <w:bookmarkStart w:id="969" w:name="_Toc26202524"/>
      <w:bookmarkStart w:id="970" w:name="_Toc34804239"/>
      <w:bookmarkStart w:id="971" w:name="_Toc35935810"/>
      <w:bookmarkStart w:id="972" w:name="_Toc45030030"/>
      <w:bookmarkStart w:id="973" w:name="_Toc51922390"/>
      <w:bookmarkStart w:id="974" w:name="_Toc51922809"/>
      <w:bookmarkStart w:id="975" w:name="_Toc122015866"/>
      <w:bookmarkStart w:id="976" w:name="_Toc130845029"/>
      <w:bookmarkStart w:id="977" w:name="_Toc138344526"/>
      <w:bookmarkStart w:id="978" w:name="_Toc145947032"/>
      <w:bookmarkStart w:id="979" w:name="_Toc153817472"/>
      <w:r w:rsidRPr="008D72A7">
        <w:lastRenderedPageBreak/>
        <w:t>6.1.</w:t>
      </w:r>
      <w:r w:rsidRPr="008D72A7">
        <w:rPr>
          <w:lang w:eastAsia="zh-CN"/>
        </w:rPr>
        <w:t>5</w:t>
      </w:r>
      <w:r w:rsidRPr="008D72A7">
        <w:t>.2.3</w:t>
      </w:r>
      <w:r w:rsidRPr="008D72A7">
        <w:tab/>
        <w:t xml:space="preserve">Type: </w:t>
      </w:r>
      <w:r w:rsidRPr="008D72A7">
        <w:rPr>
          <w:lang w:eastAsia="zh-CN"/>
        </w:rPr>
        <w:t>LocationData</w:t>
      </w:r>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p>
    <w:p w14:paraId="701227EC" w14:textId="77777777" w:rsidR="008D72A7" w:rsidRPr="008D72A7" w:rsidRDefault="008D72A7" w:rsidP="008D72A7">
      <w:pPr>
        <w:pStyle w:val="TH"/>
        <w:rPr>
          <w:lang w:eastAsia="zh-CN"/>
        </w:rPr>
      </w:pPr>
      <w:r>
        <w:rPr>
          <w:noProof/>
        </w:rPr>
        <w:t>Table </w:t>
      </w:r>
      <w:r>
        <w:t>6.1.</w:t>
      </w:r>
      <w:r>
        <w:rPr>
          <w:lang w:eastAsia="zh-CN"/>
        </w:rPr>
        <w:t>5</w:t>
      </w:r>
      <w:r>
        <w:t>.2.</w:t>
      </w:r>
      <w:r>
        <w:rPr>
          <w:lang w:eastAsia="zh-CN"/>
        </w:rPr>
        <w:t>3</w:t>
      </w:r>
      <w:r>
        <w:t xml:space="preserve">-1: </w:t>
      </w:r>
      <w:r>
        <w:rPr>
          <w:noProof/>
        </w:rPr>
        <w:t xml:space="preserve">Definition of type </w:t>
      </w:r>
      <w:r>
        <w:rPr>
          <w:lang w:eastAsia="zh-CN"/>
        </w:rPr>
        <w:t>LocationData</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8D72A7" w14:paraId="53A771C0"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shd w:val="clear" w:color="auto" w:fill="C0C0C0"/>
            <w:hideMark/>
          </w:tcPr>
          <w:p w14:paraId="03926D5E" w14:textId="77777777" w:rsidR="008D72A7" w:rsidRDefault="008D72A7">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237A6087" w14:textId="77777777" w:rsidR="008D72A7" w:rsidRDefault="008D72A7">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8D5E96B" w14:textId="77777777" w:rsidR="008D72A7" w:rsidRDefault="008D72A7">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1688790" w14:textId="77777777" w:rsidR="008D72A7" w:rsidRDefault="008D72A7" w:rsidP="00EF4063">
            <w:pPr>
              <w:pStyle w:val="TAH"/>
            </w:pPr>
            <w:r w:rsidRPr="00EF4063">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1225630D" w14:textId="77777777" w:rsidR="008D72A7" w:rsidRDefault="008D72A7">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3F55A4FE" w14:textId="77777777" w:rsidR="008D72A7" w:rsidRDefault="008D72A7">
            <w:pPr>
              <w:pStyle w:val="TAH"/>
              <w:rPr>
                <w:rFonts w:cs="Arial"/>
                <w:szCs w:val="18"/>
              </w:rPr>
            </w:pPr>
            <w:r>
              <w:rPr>
                <w:rFonts w:cs="Arial"/>
                <w:szCs w:val="18"/>
              </w:rPr>
              <w:t>Applicability</w:t>
            </w:r>
          </w:p>
        </w:tc>
      </w:tr>
      <w:tr w:rsidR="008D72A7" w14:paraId="3AB74096"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59C3A58B" w14:textId="77777777" w:rsidR="008D72A7" w:rsidRDefault="008D72A7">
            <w:pPr>
              <w:pStyle w:val="TAL"/>
              <w:rPr>
                <w:lang w:eastAsia="zh-CN"/>
              </w:rPr>
            </w:pPr>
            <w:r>
              <w:rPr>
                <w:lang w:eastAsia="zh-CN"/>
              </w:rPr>
              <w:t>gpsi</w:t>
            </w:r>
          </w:p>
        </w:tc>
        <w:tc>
          <w:tcPr>
            <w:tcW w:w="1444" w:type="dxa"/>
            <w:tcBorders>
              <w:top w:val="single" w:sz="4" w:space="0" w:color="auto"/>
              <w:left w:val="single" w:sz="4" w:space="0" w:color="auto"/>
              <w:bottom w:val="single" w:sz="4" w:space="0" w:color="auto"/>
              <w:right w:val="single" w:sz="4" w:space="0" w:color="auto"/>
            </w:tcBorders>
            <w:hideMark/>
          </w:tcPr>
          <w:p w14:paraId="41B2BAAF" w14:textId="77777777" w:rsidR="008D72A7" w:rsidRDefault="008D72A7">
            <w:pPr>
              <w:pStyle w:val="TAL"/>
              <w:rPr>
                <w:lang w:eastAsia="zh-CN"/>
              </w:rPr>
            </w:pPr>
            <w:r>
              <w:rPr>
                <w:lang w:eastAsia="zh-CN"/>
              </w:rPr>
              <w:t>Gpsi</w:t>
            </w:r>
          </w:p>
        </w:tc>
        <w:tc>
          <w:tcPr>
            <w:tcW w:w="425" w:type="dxa"/>
            <w:tcBorders>
              <w:top w:val="single" w:sz="4" w:space="0" w:color="auto"/>
              <w:left w:val="single" w:sz="4" w:space="0" w:color="auto"/>
              <w:bottom w:val="single" w:sz="4" w:space="0" w:color="auto"/>
              <w:right w:val="single" w:sz="4" w:space="0" w:color="auto"/>
            </w:tcBorders>
            <w:hideMark/>
          </w:tcPr>
          <w:p w14:paraId="00B0A8B7"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14451F7E" w14:textId="77777777" w:rsidR="008D72A7" w:rsidRDefault="008D72A7">
            <w:pPr>
              <w:pStyle w:val="TAL"/>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3AD5E24B" w14:textId="77777777" w:rsidR="008D72A7" w:rsidRDefault="008D72A7">
            <w:pPr>
              <w:pStyle w:val="TAL"/>
              <w:rPr>
                <w:rFonts w:cs="Arial"/>
                <w:szCs w:val="18"/>
              </w:rPr>
            </w:pPr>
            <w:r>
              <w:rPr>
                <w:lang w:eastAsia="zh-CN"/>
              </w:rPr>
              <w:t>Generic Public Subscription Identitfier</w:t>
            </w:r>
          </w:p>
        </w:tc>
        <w:tc>
          <w:tcPr>
            <w:tcW w:w="2410" w:type="dxa"/>
            <w:tcBorders>
              <w:top w:val="single" w:sz="4" w:space="0" w:color="auto"/>
              <w:left w:val="single" w:sz="4" w:space="0" w:color="auto"/>
              <w:bottom w:val="single" w:sz="4" w:space="0" w:color="auto"/>
              <w:right w:val="single" w:sz="4" w:space="0" w:color="auto"/>
            </w:tcBorders>
          </w:tcPr>
          <w:p w14:paraId="3A571B18" w14:textId="77777777" w:rsidR="008D72A7" w:rsidRDefault="008D72A7">
            <w:pPr>
              <w:pStyle w:val="TAL"/>
              <w:rPr>
                <w:rFonts w:cs="Arial"/>
                <w:szCs w:val="18"/>
              </w:rPr>
            </w:pPr>
          </w:p>
        </w:tc>
      </w:tr>
      <w:tr w:rsidR="008D72A7" w14:paraId="16E7E724"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23357E4E" w14:textId="77777777" w:rsidR="008D72A7" w:rsidRDefault="008D72A7">
            <w:pPr>
              <w:pStyle w:val="TAL"/>
              <w:rPr>
                <w:lang w:eastAsia="zh-CN"/>
              </w:rPr>
            </w:pPr>
            <w:r>
              <w:rPr>
                <w:lang w:eastAsia="zh-CN"/>
              </w:rPr>
              <w:t>supi</w:t>
            </w:r>
          </w:p>
        </w:tc>
        <w:tc>
          <w:tcPr>
            <w:tcW w:w="1444" w:type="dxa"/>
            <w:tcBorders>
              <w:top w:val="single" w:sz="4" w:space="0" w:color="auto"/>
              <w:left w:val="single" w:sz="4" w:space="0" w:color="auto"/>
              <w:bottom w:val="single" w:sz="4" w:space="0" w:color="auto"/>
              <w:right w:val="single" w:sz="4" w:space="0" w:color="auto"/>
            </w:tcBorders>
            <w:hideMark/>
          </w:tcPr>
          <w:p w14:paraId="563B3892" w14:textId="77777777" w:rsidR="008D72A7" w:rsidRDefault="008D72A7">
            <w:pPr>
              <w:pStyle w:val="TAL"/>
            </w:pPr>
            <w:r>
              <w:rPr>
                <w:lang w:eastAsia="zh-CN"/>
              </w:rPr>
              <w:t>Supi</w:t>
            </w:r>
          </w:p>
        </w:tc>
        <w:tc>
          <w:tcPr>
            <w:tcW w:w="425" w:type="dxa"/>
            <w:tcBorders>
              <w:top w:val="single" w:sz="4" w:space="0" w:color="auto"/>
              <w:left w:val="single" w:sz="4" w:space="0" w:color="auto"/>
              <w:bottom w:val="single" w:sz="4" w:space="0" w:color="auto"/>
              <w:right w:val="single" w:sz="4" w:space="0" w:color="auto"/>
            </w:tcBorders>
            <w:hideMark/>
          </w:tcPr>
          <w:p w14:paraId="38F628C2"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56866DA5" w14:textId="77777777" w:rsidR="008D72A7" w:rsidRDefault="008D72A7">
            <w:pPr>
              <w:pStyle w:val="TAL"/>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7E29449B" w14:textId="77777777" w:rsidR="008D72A7" w:rsidRDefault="008D72A7">
            <w:pPr>
              <w:pStyle w:val="TAL"/>
              <w:rPr>
                <w:rFonts w:cs="Arial"/>
                <w:szCs w:val="18"/>
              </w:rPr>
            </w:pPr>
            <w:r>
              <w:rPr>
                <w:rFonts w:cs="Arial"/>
                <w:szCs w:val="18"/>
                <w:lang w:eastAsia="zh-CN"/>
              </w:rPr>
              <w:t>Subscription Permanent Identifier</w:t>
            </w:r>
          </w:p>
        </w:tc>
        <w:tc>
          <w:tcPr>
            <w:tcW w:w="2410" w:type="dxa"/>
            <w:tcBorders>
              <w:top w:val="single" w:sz="4" w:space="0" w:color="auto"/>
              <w:left w:val="single" w:sz="4" w:space="0" w:color="auto"/>
              <w:bottom w:val="single" w:sz="4" w:space="0" w:color="auto"/>
              <w:right w:val="single" w:sz="4" w:space="0" w:color="auto"/>
            </w:tcBorders>
          </w:tcPr>
          <w:p w14:paraId="1039DD35" w14:textId="77777777" w:rsidR="008D72A7" w:rsidRDefault="008D72A7">
            <w:pPr>
              <w:pStyle w:val="TAL"/>
              <w:rPr>
                <w:rFonts w:cs="Arial"/>
                <w:szCs w:val="18"/>
              </w:rPr>
            </w:pPr>
          </w:p>
        </w:tc>
      </w:tr>
      <w:tr w:rsidR="008D72A7" w14:paraId="5075B141"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599AFBFC" w14:textId="77777777" w:rsidR="008D72A7" w:rsidRDefault="008D72A7">
            <w:pPr>
              <w:pStyle w:val="TAL"/>
              <w:rPr>
                <w:lang w:eastAsia="zh-CN"/>
              </w:rPr>
            </w:pPr>
            <w:r>
              <w:rPr>
                <w:lang w:eastAsia="zh-CN"/>
              </w:rPr>
              <w:t>locationEstimate</w:t>
            </w:r>
          </w:p>
        </w:tc>
        <w:tc>
          <w:tcPr>
            <w:tcW w:w="1444" w:type="dxa"/>
            <w:tcBorders>
              <w:top w:val="single" w:sz="4" w:space="0" w:color="auto"/>
              <w:left w:val="single" w:sz="4" w:space="0" w:color="auto"/>
              <w:bottom w:val="single" w:sz="4" w:space="0" w:color="auto"/>
              <w:right w:val="single" w:sz="4" w:space="0" w:color="auto"/>
            </w:tcBorders>
            <w:hideMark/>
          </w:tcPr>
          <w:p w14:paraId="29C1DD52" w14:textId="77777777" w:rsidR="008D72A7" w:rsidRDefault="008D72A7">
            <w:pPr>
              <w:pStyle w:val="TAL"/>
              <w:rPr>
                <w:lang w:eastAsia="zh-CN"/>
              </w:rPr>
            </w:pPr>
            <w:r>
              <w:rPr>
                <w:lang w:eastAsia="zh-CN"/>
              </w:rPr>
              <w:t>GeographicArea</w:t>
            </w:r>
          </w:p>
        </w:tc>
        <w:tc>
          <w:tcPr>
            <w:tcW w:w="425" w:type="dxa"/>
            <w:tcBorders>
              <w:top w:val="single" w:sz="4" w:space="0" w:color="auto"/>
              <w:left w:val="single" w:sz="4" w:space="0" w:color="auto"/>
              <w:bottom w:val="single" w:sz="4" w:space="0" w:color="auto"/>
              <w:right w:val="single" w:sz="4" w:space="0" w:color="auto"/>
            </w:tcBorders>
            <w:hideMark/>
          </w:tcPr>
          <w:p w14:paraId="0D54666A"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79E998E4" w14:textId="77777777" w:rsidR="008D72A7" w:rsidRDefault="008D72A7">
            <w:pPr>
              <w:pStyle w:val="TAL"/>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119B5F5D" w14:textId="77777777" w:rsidR="008D72A7" w:rsidRDefault="00C155F3">
            <w:pPr>
              <w:pStyle w:val="TAL"/>
              <w:rPr>
                <w:rFonts w:cs="Arial"/>
                <w:szCs w:val="18"/>
                <w:lang w:eastAsia="zh-CN"/>
              </w:rPr>
            </w:pPr>
            <w:r>
              <w:rPr>
                <w:rFonts w:cs="Arial" w:hint="eastAsia"/>
                <w:szCs w:val="18"/>
                <w:lang w:eastAsia="zh-CN"/>
              </w:rPr>
              <w:t>G</w:t>
            </w:r>
            <w:r>
              <w:rPr>
                <w:rFonts w:cs="Arial"/>
                <w:szCs w:val="18"/>
                <w:lang w:eastAsia="zh-CN"/>
              </w:rPr>
              <w:t xml:space="preserve">eographic </w:t>
            </w:r>
            <w:r w:rsidR="008D72A7">
              <w:rPr>
                <w:rFonts w:cs="Arial"/>
                <w:szCs w:val="18"/>
                <w:lang w:eastAsia="zh-CN"/>
              </w:rPr>
              <w:t>area of the target UE</w:t>
            </w:r>
          </w:p>
        </w:tc>
        <w:tc>
          <w:tcPr>
            <w:tcW w:w="2410" w:type="dxa"/>
            <w:tcBorders>
              <w:top w:val="single" w:sz="4" w:space="0" w:color="auto"/>
              <w:left w:val="single" w:sz="4" w:space="0" w:color="auto"/>
              <w:bottom w:val="single" w:sz="4" w:space="0" w:color="auto"/>
              <w:right w:val="single" w:sz="4" w:space="0" w:color="auto"/>
            </w:tcBorders>
          </w:tcPr>
          <w:p w14:paraId="10A62211" w14:textId="77777777" w:rsidR="008D72A7" w:rsidRDefault="008D72A7">
            <w:pPr>
              <w:pStyle w:val="TAL"/>
              <w:rPr>
                <w:rFonts w:cs="Arial"/>
                <w:szCs w:val="18"/>
              </w:rPr>
            </w:pPr>
          </w:p>
        </w:tc>
      </w:tr>
      <w:tr w:rsidR="008D72A7" w14:paraId="301C27D4"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4E1DE49A" w14:textId="77777777" w:rsidR="008D72A7" w:rsidRDefault="008D72A7">
            <w:pPr>
              <w:pStyle w:val="TAL"/>
              <w:rPr>
                <w:lang w:eastAsia="zh-CN"/>
              </w:rPr>
            </w:pPr>
            <w:r>
              <w:rPr>
                <w:lang w:eastAsia="zh-CN"/>
              </w:rPr>
              <w:t>civicAddress</w:t>
            </w:r>
          </w:p>
        </w:tc>
        <w:tc>
          <w:tcPr>
            <w:tcW w:w="1444" w:type="dxa"/>
            <w:tcBorders>
              <w:top w:val="single" w:sz="4" w:space="0" w:color="auto"/>
              <w:left w:val="single" w:sz="4" w:space="0" w:color="auto"/>
              <w:bottom w:val="single" w:sz="4" w:space="0" w:color="auto"/>
              <w:right w:val="single" w:sz="4" w:space="0" w:color="auto"/>
            </w:tcBorders>
            <w:hideMark/>
          </w:tcPr>
          <w:p w14:paraId="6BD7C78D" w14:textId="77777777" w:rsidR="008D72A7" w:rsidRDefault="008D72A7">
            <w:pPr>
              <w:pStyle w:val="TAL"/>
              <w:rPr>
                <w:lang w:eastAsia="zh-CN"/>
              </w:rPr>
            </w:pPr>
            <w:r>
              <w:rPr>
                <w:lang w:eastAsia="zh-CN"/>
              </w:rPr>
              <w:t>CivicAddress</w:t>
            </w:r>
          </w:p>
        </w:tc>
        <w:tc>
          <w:tcPr>
            <w:tcW w:w="425" w:type="dxa"/>
            <w:tcBorders>
              <w:top w:val="single" w:sz="4" w:space="0" w:color="auto"/>
              <w:left w:val="single" w:sz="4" w:space="0" w:color="auto"/>
              <w:bottom w:val="single" w:sz="4" w:space="0" w:color="auto"/>
              <w:right w:val="single" w:sz="4" w:space="0" w:color="auto"/>
            </w:tcBorders>
            <w:hideMark/>
          </w:tcPr>
          <w:p w14:paraId="500F63BC"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7971F258" w14:textId="77777777" w:rsidR="008D72A7" w:rsidRDefault="008D72A7">
            <w:pPr>
              <w:pStyle w:val="TAL"/>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236B0C03" w14:textId="77777777" w:rsidR="008D72A7" w:rsidRDefault="00C155F3">
            <w:pPr>
              <w:pStyle w:val="TAL"/>
              <w:rPr>
                <w:rFonts w:cs="Arial"/>
                <w:szCs w:val="18"/>
                <w:lang w:eastAsia="zh-CN"/>
              </w:rPr>
            </w:pPr>
            <w:r>
              <w:rPr>
                <w:rFonts w:cs="Arial" w:hint="eastAsia"/>
                <w:szCs w:val="18"/>
                <w:lang w:eastAsia="zh-CN"/>
              </w:rPr>
              <w:t>C</w:t>
            </w:r>
            <w:r>
              <w:rPr>
                <w:rFonts w:cs="Arial"/>
                <w:szCs w:val="18"/>
                <w:lang w:eastAsia="zh-CN"/>
              </w:rPr>
              <w:t xml:space="preserve">ivic </w:t>
            </w:r>
            <w:r w:rsidR="008D72A7">
              <w:rPr>
                <w:rFonts w:cs="Arial"/>
                <w:szCs w:val="18"/>
                <w:lang w:eastAsia="zh-CN"/>
              </w:rPr>
              <w:t>address of the target UE</w:t>
            </w:r>
          </w:p>
        </w:tc>
        <w:tc>
          <w:tcPr>
            <w:tcW w:w="2410" w:type="dxa"/>
            <w:tcBorders>
              <w:top w:val="single" w:sz="4" w:space="0" w:color="auto"/>
              <w:left w:val="single" w:sz="4" w:space="0" w:color="auto"/>
              <w:bottom w:val="single" w:sz="4" w:space="0" w:color="auto"/>
              <w:right w:val="single" w:sz="4" w:space="0" w:color="auto"/>
            </w:tcBorders>
          </w:tcPr>
          <w:p w14:paraId="5CB8943F" w14:textId="77777777" w:rsidR="008D72A7" w:rsidRDefault="008D72A7">
            <w:pPr>
              <w:pStyle w:val="TAL"/>
              <w:rPr>
                <w:rFonts w:cs="Arial"/>
                <w:szCs w:val="18"/>
              </w:rPr>
            </w:pPr>
          </w:p>
        </w:tc>
      </w:tr>
      <w:tr w:rsidR="009F3F5B" w14:paraId="24FCC257"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5D0FAE98" w14:textId="41EBFAFA" w:rsidR="009F3F5B" w:rsidRDefault="009F3F5B" w:rsidP="00EF4063">
            <w:pPr>
              <w:pStyle w:val="TAL"/>
              <w:rPr>
                <w:lang w:eastAsia="zh-CN"/>
              </w:rPr>
            </w:pPr>
            <w:r w:rsidRPr="00EF4063">
              <w:t>localLocationEstimate</w:t>
            </w:r>
          </w:p>
        </w:tc>
        <w:tc>
          <w:tcPr>
            <w:tcW w:w="1444" w:type="dxa"/>
            <w:tcBorders>
              <w:top w:val="single" w:sz="4" w:space="0" w:color="auto"/>
              <w:left w:val="single" w:sz="4" w:space="0" w:color="auto"/>
              <w:bottom w:val="single" w:sz="4" w:space="0" w:color="auto"/>
              <w:right w:val="single" w:sz="4" w:space="0" w:color="auto"/>
            </w:tcBorders>
          </w:tcPr>
          <w:p w14:paraId="3DA9E9DE" w14:textId="15081F4A" w:rsidR="009F3F5B" w:rsidRDefault="009F3F5B">
            <w:pPr>
              <w:pStyle w:val="TAL"/>
              <w:rPr>
                <w:lang w:eastAsia="zh-CN"/>
              </w:rPr>
            </w:pPr>
            <w:r>
              <w:rPr>
                <w:rFonts w:hint="eastAsia"/>
                <w:lang w:eastAsia="zh-CN"/>
              </w:rPr>
              <w:t>Local</w:t>
            </w:r>
            <w:r>
              <w:t>Area</w:t>
            </w:r>
          </w:p>
        </w:tc>
        <w:tc>
          <w:tcPr>
            <w:tcW w:w="425" w:type="dxa"/>
            <w:tcBorders>
              <w:top w:val="single" w:sz="4" w:space="0" w:color="auto"/>
              <w:left w:val="single" w:sz="4" w:space="0" w:color="auto"/>
              <w:bottom w:val="single" w:sz="4" w:space="0" w:color="auto"/>
              <w:right w:val="single" w:sz="4" w:space="0" w:color="auto"/>
            </w:tcBorders>
          </w:tcPr>
          <w:p w14:paraId="3A7DABA9" w14:textId="73A524E2" w:rsidR="009F3F5B" w:rsidRDefault="009F3F5B">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tcPr>
          <w:p w14:paraId="022F4D36" w14:textId="2184EB7D" w:rsidR="009F3F5B" w:rsidRDefault="009F3F5B">
            <w:pPr>
              <w:pStyle w:val="TAL"/>
              <w:rPr>
                <w:lang w:eastAsia="zh-CN"/>
              </w:rPr>
            </w:pPr>
            <w:r>
              <w:t>0..1</w:t>
            </w:r>
          </w:p>
        </w:tc>
        <w:tc>
          <w:tcPr>
            <w:tcW w:w="2410" w:type="dxa"/>
            <w:tcBorders>
              <w:top w:val="single" w:sz="4" w:space="0" w:color="auto"/>
              <w:left w:val="single" w:sz="4" w:space="0" w:color="auto"/>
              <w:bottom w:val="single" w:sz="4" w:space="0" w:color="auto"/>
              <w:right w:val="single" w:sz="4" w:space="0" w:color="auto"/>
            </w:tcBorders>
          </w:tcPr>
          <w:p w14:paraId="6BB1C9C9" w14:textId="034AD7C8" w:rsidR="009F3F5B" w:rsidRDefault="009F3F5B">
            <w:pPr>
              <w:pStyle w:val="TAL"/>
              <w:rPr>
                <w:rFonts w:cs="Arial"/>
                <w:szCs w:val="18"/>
                <w:lang w:eastAsia="zh-CN"/>
              </w:rPr>
            </w:pPr>
            <w:r w:rsidRPr="009675C1">
              <w:t xml:space="preserve">When present, this IE shall indicate a </w:t>
            </w:r>
            <w:r>
              <w:rPr>
                <w:rFonts w:hint="eastAsia"/>
                <w:lang w:eastAsia="zh-CN"/>
              </w:rPr>
              <w:t>local</w:t>
            </w:r>
            <w:r>
              <w:t xml:space="preserve"> </w:t>
            </w:r>
            <w:r>
              <w:rPr>
                <w:rFonts w:hint="eastAsia"/>
                <w:lang w:eastAsia="zh-CN"/>
              </w:rPr>
              <w:t>a</w:t>
            </w:r>
            <w:r>
              <w:t>rea in renference system.</w:t>
            </w:r>
          </w:p>
        </w:tc>
        <w:tc>
          <w:tcPr>
            <w:tcW w:w="2410" w:type="dxa"/>
            <w:tcBorders>
              <w:top w:val="single" w:sz="4" w:space="0" w:color="auto"/>
              <w:left w:val="single" w:sz="4" w:space="0" w:color="auto"/>
              <w:bottom w:val="single" w:sz="4" w:space="0" w:color="auto"/>
              <w:right w:val="single" w:sz="4" w:space="0" w:color="auto"/>
            </w:tcBorders>
          </w:tcPr>
          <w:p w14:paraId="1E971491" w14:textId="77777777" w:rsidR="009F3F5B" w:rsidRDefault="009F3F5B">
            <w:pPr>
              <w:pStyle w:val="TAL"/>
              <w:rPr>
                <w:rFonts w:cs="Arial"/>
                <w:szCs w:val="18"/>
              </w:rPr>
            </w:pPr>
          </w:p>
        </w:tc>
      </w:tr>
      <w:tr w:rsidR="009F3F5B" w14:paraId="554C28FB"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4330BBEB" w14:textId="77777777" w:rsidR="009F3F5B" w:rsidRDefault="009F3F5B">
            <w:pPr>
              <w:pStyle w:val="TAL"/>
              <w:rPr>
                <w:lang w:eastAsia="zh-CN"/>
              </w:rPr>
            </w:pPr>
            <w:r>
              <w:rPr>
                <w:lang w:eastAsia="zh-CN"/>
              </w:rPr>
              <w:t>ageOfLocationEstimate</w:t>
            </w:r>
          </w:p>
        </w:tc>
        <w:tc>
          <w:tcPr>
            <w:tcW w:w="1444" w:type="dxa"/>
            <w:tcBorders>
              <w:top w:val="single" w:sz="4" w:space="0" w:color="auto"/>
              <w:left w:val="single" w:sz="4" w:space="0" w:color="auto"/>
              <w:bottom w:val="single" w:sz="4" w:space="0" w:color="auto"/>
              <w:right w:val="single" w:sz="4" w:space="0" w:color="auto"/>
            </w:tcBorders>
            <w:hideMark/>
          </w:tcPr>
          <w:p w14:paraId="3FA60049" w14:textId="77777777" w:rsidR="009F3F5B" w:rsidRDefault="009F3F5B">
            <w:pPr>
              <w:pStyle w:val="TAL"/>
              <w:rPr>
                <w:lang w:eastAsia="zh-CN"/>
              </w:rPr>
            </w:pPr>
            <w:r>
              <w:rPr>
                <w:lang w:eastAsia="zh-CN"/>
              </w:rPr>
              <w:t>AgeOfLocationEstimate</w:t>
            </w:r>
          </w:p>
        </w:tc>
        <w:tc>
          <w:tcPr>
            <w:tcW w:w="425" w:type="dxa"/>
            <w:tcBorders>
              <w:top w:val="single" w:sz="4" w:space="0" w:color="auto"/>
              <w:left w:val="single" w:sz="4" w:space="0" w:color="auto"/>
              <w:bottom w:val="single" w:sz="4" w:space="0" w:color="auto"/>
              <w:right w:val="single" w:sz="4" w:space="0" w:color="auto"/>
            </w:tcBorders>
            <w:hideMark/>
          </w:tcPr>
          <w:p w14:paraId="5E65C928" w14:textId="77777777" w:rsidR="009F3F5B" w:rsidRDefault="009F3F5B">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01E2FF2B" w14:textId="77777777" w:rsidR="009F3F5B" w:rsidRDefault="009F3F5B">
            <w:pPr>
              <w:pStyle w:val="TAL"/>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7C63BCDB" w14:textId="77777777" w:rsidR="009F3F5B" w:rsidRDefault="009F3F5B">
            <w:pPr>
              <w:pStyle w:val="TAL"/>
              <w:rPr>
                <w:rFonts w:cs="Arial"/>
                <w:szCs w:val="18"/>
                <w:lang w:eastAsia="zh-CN"/>
              </w:rPr>
            </w:pPr>
            <w:r>
              <w:rPr>
                <w:rFonts w:cs="Arial" w:hint="eastAsia"/>
                <w:szCs w:val="18"/>
                <w:lang w:eastAsia="zh-CN"/>
              </w:rPr>
              <w:t>A</w:t>
            </w:r>
            <w:r>
              <w:rPr>
                <w:rFonts w:cs="Arial"/>
                <w:szCs w:val="18"/>
                <w:lang w:eastAsia="zh-CN"/>
              </w:rPr>
              <w:t>ge of location estimate</w:t>
            </w:r>
          </w:p>
        </w:tc>
        <w:tc>
          <w:tcPr>
            <w:tcW w:w="2410" w:type="dxa"/>
            <w:tcBorders>
              <w:top w:val="single" w:sz="4" w:space="0" w:color="auto"/>
              <w:left w:val="single" w:sz="4" w:space="0" w:color="auto"/>
              <w:bottom w:val="single" w:sz="4" w:space="0" w:color="auto"/>
              <w:right w:val="single" w:sz="4" w:space="0" w:color="auto"/>
            </w:tcBorders>
          </w:tcPr>
          <w:p w14:paraId="19510C28" w14:textId="77777777" w:rsidR="009F3F5B" w:rsidRDefault="009F3F5B">
            <w:pPr>
              <w:pStyle w:val="TAL"/>
              <w:rPr>
                <w:rFonts w:cs="Arial"/>
                <w:szCs w:val="18"/>
              </w:rPr>
            </w:pPr>
          </w:p>
        </w:tc>
      </w:tr>
      <w:tr w:rsidR="00E93473" w14:paraId="4A5CDF0C"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74AEB6E4" w14:textId="3ABF8BFB" w:rsidR="00E93473" w:rsidRDefault="00E93473">
            <w:pPr>
              <w:pStyle w:val="TAL"/>
              <w:rPr>
                <w:lang w:eastAsia="zh-CN"/>
              </w:rPr>
            </w:pPr>
            <w:r>
              <w:t>timestampOfLocationEstimate</w:t>
            </w:r>
          </w:p>
        </w:tc>
        <w:tc>
          <w:tcPr>
            <w:tcW w:w="1444" w:type="dxa"/>
            <w:tcBorders>
              <w:top w:val="single" w:sz="4" w:space="0" w:color="auto"/>
              <w:left w:val="single" w:sz="4" w:space="0" w:color="auto"/>
              <w:bottom w:val="single" w:sz="4" w:space="0" w:color="auto"/>
              <w:right w:val="single" w:sz="4" w:space="0" w:color="auto"/>
            </w:tcBorders>
          </w:tcPr>
          <w:p w14:paraId="6DAB443C" w14:textId="6169EAB5" w:rsidR="00E93473" w:rsidRDefault="00E93473">
            <w:pPr>
              <w:pStyle w:val="TAL"/>
              <w:rPr>
                <w:lang w:eastAsia="zh-CN"/>
              </w:rPr>
            </w:pPr>
            <w:r>
              <w:t>DateTime</w:t>
            </w:r>
          </w:p>
        </w:tc>
        <w:tc>
          <w:tcPr>
            <w:tcW w:w="425" w:type="dxa"/>
            <w:tcBorders>
              <w:top w:val="single" w:sz="4" w:space="0" w:color="auto"/>
              <w:left w:val="single" w:sz="4" w:space="0" w:color="auto"/>
              <w:bottom w:val="single" w:sz="4" w:space="0" w:color="auto"/>
              <w:right w:val="single" w:sz="4" w:space="0" w:color="auto"/>
            </w:tcBorders>
          </w:tcPr>
          <w:p w14:paraId="5E6591EE" w14:textId="375E0961" w:rsidR="00E93473" w:rsidRDefault="00E93473">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tcPr>
          <w:p w14:paraId="799C3318" w14:textId="2D9AB019" w:rsidR="00E93473" w:rsidRDefault="00E93473">
            <w:pPr>
              <w:pStyle w:val="TAL"/>
              <w:rPr>
                <w:lang w:eastAsia="zh-CN"/>
              </w:rPr>
            </w:pPr>
            <w:r>
              <w:t>0..1</w:t>
            </w:r>
          </w:p>
        </w:tc>
        <w:tc>
          <w:tcPr>
            <w:tcW w:w="2410" w:type="dxa"/>
            <w:tcBorders>
              <w:top w:val="single" w:sz="4" w:space="0" w:color="auto"/>
              <w:left w:val="single" w:sz="4" w:space="0" w:color="auto"/>
              <w:bottom w:val="single" w:sz="4" w:space="0" w:color="auto"/>
              <w:right w:val="single" w:sz="4" w:space="0" w:color="auto"/>
            </w:tcBorders>
          </w:tcPr>
          <w:p w14:paraId="7861258A" w14:textId="22626B1A" w:rsidR="00E93473" w:rsidRDefault="00E93473">
            <w:pPr>
              <w:pStyle w:val="TAL"/>
              <w:rPr>
                <w:rFonts w:cs="Arial"/>
                <w:szCs w:val="18"/>
                <w:lang w:eastAsia="zh-CN"/>
              </w:rPr>
            </w:pPr>
            <w:r w:rsidRPr="00C02DDD">
              <w:t>When present, this IE shall indicate the estimated UTC time when the location estimate corresponded to the UE location (i.e. when the location estimate and the actual UE location was the same).</w:t>
            </w:r>
          </w:p>
        </w:tc>
        <w:tc>
          <w:tcPr>
            <w:tcW w:w="2410" w:type="dxa"/>
            <w:tcBorders>
              <w:top w:val="single" w:sz="4" w:space="0" w:color="auto"/>
              <w:left w:val="single" w:sz="4" w:space="0" w:color="auto"/>
              <w:bottom w:val="single" w:sz="4" w:space="0" w:color="auto"/>
              <w:right w:val="single" w:sz="4" w:space="0" w:color="auto"/>
            </w:tcBorders>
          </w:tcPr>
          <w:p w14:paraId="41EA08B5" w14:textId="77777777" w:rsidR="00E93473" w:rsidRDefault="00E93473">
            <w:pPr>
              <w:pStyle w:val="TAL"/>
              <w:rPr>
                <w:rFonts w:cs="Arial"/>
                <w:szCs w:val="18"/>
              </w:rPr>
            </w:pPr>
          </w:p>
        </w:tc>
      </w:tr>
      <w:tr w:rsidR="00E93473" w14:paraId="328B1DE3"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65CD05D7" w14:textId="77777777" w:rsidR="00E93473" w:rsidRDefault="00E93473">
            <w:pPr>
              <w:pStyle w:val="TAL"/>
              <w:rPr>
                <w:strike/>
                <w:lang w:eastAsia="zh-CN"/>
              </w:rPr>
            </w:pPr>
            <w:r>
              <w:t>positioningDataList</w:t>
            </w:r>
          </w:p>
        </w:tc>
        <w:tc>
          <w:tcPr>
            <w:tcW w:w="1444" w:type="dxa"/>
            <w:tcBorders>
              <w:top w:val="single" w:sz="4" w:space="0" w:color="auto"/>
              <w:left w:val="single" w:sz="4" w:space="0" w:color="auto"/>
              <w:bottom w:val="single" w:sz="4" w:space="0" w:color="auto"/>
              <w:right w:val="single" w:sz="4" w:space="0" w:color="auto"/>
            </w:tcBorders>
            <w:hideMark/>
          </w:tcPr>
          <w:p w14:paraId="0565EF16" w14:textId="77777777" w:rsidR="00E93473" w:rsidRDefault="00E93473">
            <w:pPr>
              <w:pStyle w:val="TAL"/>
              <w:rPr>
                <w:strike/>
                <w:lang w:eastAsia="zh-CN"/>
              </w:rPr>
            </w:pPr>
            <w:r>
              <w:t>array(PositioningMethodAndUsage)</w:t>
            </w:r>
          </w:p>
        </w:tc>
        <w:tc>
          <w:tcPr>
            <w:tcW w:w="425" w:type="dxa"/>
            <w:tcBorders>
              <w:top w:val="single" w:sz="4" w:space="0" w:color="auto"/>
              <w:left w:val="single" w:sz="4" w:space="0" w:color="auto"/>
              <w:bottom w:val="single" w:sz="4" w:space="0" w:color="auto"/>
              <w:right w:val="single" w:sz="4" w:space="0" w:color="auto"/>
            </w:tcBorders>
            <w:hideMark/>
          </w:tcPr>
          <w:p w14:paraId="3291DAA3" w14:textId="77777777" w:rsidR="00E93473" w:rsidRDefault="00E93473">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207D692C" w14:textId="77777777" w:rsidR="00E93473" w:rsidRDefault="00E93473">
            <w:pPr>
              <w:pStyle w:val="TAL"/>
              <w:rPr>
                <w:lang w:eastAsia="zh-CN"/>
              </w:rPr>
            </w:pPr>
            <w:r>
              <w:rPr>
                <w:lang w:eastAsia="zh-CN"/>
              </w:rPr>
              <w:t>1..N</w:t>
            </w:r>
          </w:p>
        </w:tc>
        <w:tc>
          <w:tcPr>
            <w:tcW w:w="2410" w:type="dxa"/>
            <w:tcBorders>
              <w:top w:val="single" w:sz="4" w:space="0" w:color="auto"/>
              <w:left w:val="single" w:sz="4" w:space="0" w:color="auto"/>
              <w:bottom w:val="single" w:sz="4" w:space="0" w:color="auto"/>
              <w:right w:val="single" w:sz="4" w:space="0" w:color="auto"/>
            </w:tcBorders>
            <w:hideMark/>
          </w:tcPr>
          <w:p w14:paraId="06387B2E" w14:textId="77777777" w:rsidR="00E93473" w:rsidRDefault="00E93473" w:rsidP="00EF4063">
            <w:pPr>
              <w:pStyle w:val="TAL"/>
              <w:rPr>
                <w:rFonts w:cs="Arial"/>
                <w:strike/>
                <w:szCs w:val="18"/>
                <w:lang w:eastAsia="zh-CN"/>
              </w:rPr>
            </w:pPr>
            <w:r w:rsidRPr="00EF4063">
              <w:t>If present, this IE shall indicate the usage of each non-GANSS positioning method that was attempted to determine the location estimate, either successfully or unsuccessfully.</w:t>
            </w:r>
          </w:p>
        </w:tc>
        <w:tc>
          <w:tcPr>
            <w:tcW w:w="2410" w:type="dxa"/>
            <w:tcBorders>
              <w:top w:val="single" w:sz="4" w:space="0" w:color="auto"/>
              <w:left w:val="single" w:sz="4" w:space="0" w:color="auto"/>
              <w:bottom w:val="single" w:sz="4" w:space="0" w:color="auto"/>
              <w:right w:val="single" w:sz="4" w:space="0" w:color="auto"/>
            </w:tcBorders>
          </w:tcPr>
          <w:p w14:paraId="3FDA3E0C" w14:textId="77777777" w:rsidR="00E93473" w:rsidRDefault="00E93473">
            <w:pPr>
              <w:pStyle w:val="TAL"/>
              <w:rPr>
                <w:rFonts w:cs="Arial"/>
                <w:b/>
                <w:strike/>
                <w:szCs w:val="18"/>
              </w:rPr>
            </w:pPr>
          </w:p>
        </w:tc>
      </w:tr>
      <w:tr w:rsidR="00E93473" w14:paraId="3918D67B"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1E066AE7" w14:textId="77777777" w:rsidR="00E93473" w:rsidRDefault="00E93473">
            <w:pPr>
              <w:pStyle w:val="TAL"/>
              <w:rPr>
                <w:strike/>
                <w:lang w:eastAsia="zh-CN"/>
              </w:rPr>
            </w:pPr>
            <w:r>
              <w:t>gnssPositioningDataList</w:t>
            </w:r>
          </w:p>
        </w:tc>
        <w:tc>
          <w:tcPr>
            <w:tcW w:w="1444" w:type="dxa"/>
            <w:tcBorders>
              <w:top w:val="single" w:sz="4" w:space="0" w:color="auto"/>
              <w:left w:val="single" w:sz="4" w:space="0" w:color="auto"/>
              <w:bottom w:val="single" w:sz="4" w:space="0" w:color="auto"/>
              <w:right w:val="single" w:sz="4" w:space="0" w:color="auto"/>
            </w:tcBorders>
            <w:hideMark/>
          </w:tcPr>
          <w:p w14:paraId="773FE6CC" w14:textId="77777777" w:rsidR="00E93473" w:rsidRDefault="00E93473">
            <w:pPr>
              <w:pStyle w:val="TAL"/>
              <w:rPr>
                <w:strike/>
                <w:lang w:eastAsia="zh-CN"/>
              </w:rPr>
            </w:pPr>
            <w:r>
              <w:t>array(GnssPositioningMethodAndUsage)</w:t>
            </w:r>
          </w:p>
        </w:tc>
        <w:tc>
          <w:tcPr>
            <w:tcW w:w="425" w:type="dxa"/>
            <w:tcBorders>
              <w:top w:val="single" w:sz="4" w:space="0" w:color="auto"/>
              <w:left w:val="single" w:sz="4" w:space="0" w:color="auto"/>
              <w:bottom w:val="single" w:sz="4" w:space="0" w:color="auto"/>
              <w:right w:val="single" w:sz="4" w:space="0" w:color="auto"/>
            </w:tcBorders>
            <w:hideMark/>
          </w:tcPr>
          <w:p w14:paraId="698619DE" w14:textId="77777777" w:rsidR="00E93473" w:rsidRDefault="00E93473">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589B39EE" w14:textId="77777777" w:rsidR="00E93473" w:rsidRDefault="00E93473">
            <w:pPr>
              <w:pStyle w:val="TAL"/>
              <w:rPr>
                <w:strike/>
                <w:lang w:eastAsia="zh-CN"/>
              </w:rPr>
            </w:pPr>
            <w:r>
              <w:rPr>
                <w:lang w:eastAsia="zh-CN"/>
              </w:rPr>
              <w:t>1..N</w:t>
            </w:r>
          </w:p>
        </w:tc>
        <w:tc>
          <w:tcPr>
            <w:tcW w:w="2410" w:type="dxa"/>
            <w:tcBorders>
              <w:top w:val="single" w:sz="4" w:space="0" w:color="auto"/>
              <w:left w:val="single" w:sz="4" w:space="0" w:color="auto"/>
              <w:bottom w:val="single" w:sz="4" w:space="0" w:color="auto"/>
              <w:right w:val="single" w:sz="4" w:space="0" w:color="auto"/>
            </w:tcBorders>
            <w:hideMark/>
          </w:tcPr>
          <w:p w14:paraId="560A48F5" w14:textId="77777777" w:rsidR="00E93473" w:rsidRDefault="00E93473" w:rsidP="00EF4063">
            <w:pPr>
              <w:pStyle w:val="TAL"/>
              <w:rPr>
                <w:rFonts w:cs="Arial"/>
                <w:strike/>
                <w:szCs w:val="18"/>
                <w:lang w:eastAsia="zh-CN"/>
              </w:rPr>
            </w:pPr>
            <w:r w:rsidRPr="00EF4063">
              <w:t>If present, this IE shall indicate the usage of each GANSS positioning method that was attempted to determine the location estimate, either successfully or unsuccessfully.</w:t>
            </w:r>
          </w:p>
        </w:tc>
        <w:tc>
          <w:tcPr>
            <w:tcW w:w="2410" w:type="dxa"/>
            <w:tcBorders>
              <w:top w:val="single" w:sz="4" w:space="0" w:color="auto"/>
              <w:left w:val="single" w:sz="4" w:space="0" w:color="auto"/>
              <w:bottom w:val="single" w:sz="4" w:space="0" w:color="auto"/>
              <w:right w:val="single" w:sz="4" w:space="0" w:color="auto"/>
            </w:tcBorders>
          </w:tcPr>
          <w:p w14:paraId="639DD59D" w14:textId="77777777" w:rsidR="00E93473" w:rsidRDefault="00E93473">
            <w:pPr>
              <w:pStyle w:val="TAL"/>
              <w:rPr>
                <w:rFonts w:cs="Arial"/>
                <w:b/>
                <w:strike/>
                <w:szCs w:val="18"/>
              </w:rPr>
            </w:pPr>
          </w:p>
        </w:tc>
      </w:tr>
      <w:tr w:rsidR="00E93473" w14:paraId="21F50695"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08E8FC7C" w14:textId="77777777" w:rsidR="00E93473" w:rsidRDefault="00E93473">
            <w:pPr>
              <w:pStyle w:val="TAL"/>
              <w:rPr>
                <w:lang w:eastAsia="zh-CN"/>
              </w:rPr>
            </w:pPr>
            <w:r>
              <w:t>accuracyFulfilmentIndicator</w:t>
            </w:r>
          </w:p>
        </w:tc>
        <w:tc>
          <w:tcPr>
            <w:tcW w:w="1444" w:type="dxa"/>
            <w:tcBorders>
              <w:top w:val="single" w:sz="4" w:space="0" w:color="auto"/>
              <w:left w:val="single" w:sz="4" w:space="0" w:color="auto"/>
              <w:bottom w:val="single" w:sz="4" w:space="0" w:color="auto"/>
              <w:right w:val="single" w:sz="4" w:space="0" w:color="auto"/>
            </w:tcBorders>
            <w:hideMark/>
          </w:tcPr>
          <w:p w14:paraId="6D2AE5AE" w14:textId="77777777" w:rsidR="00E93473" w:rsidRDefault="00E93473">
            <w:pPr>
              <w:pStyle w:val="TAL"/>
              <w:rPr>
                <w:lang w:eastAsia="zh-CN"/>
              </w:rPr>
            </w:pPr>
            <w:r>
              <w:rPr>
                <w:lang w:eastAsia="zh-CN"/>
              </w:rPr>
              <w:t>A</w:t>
            </w:r>
            <w:r>
              <w:t>ccuracyFulfilmentIndicator</w:t>
            </w:r>
          </w:p>
        </w:tc>
        <w:tc>
          <w:tcPr>
            <w:tcW w:w="425" w:type="dxa"/>
            <w:tcBorders>
              <w:top w:val="single" w:sz="4" w:space="0" w:color="auto"/>
              <w:left w:val="single" w:sz="4" w:space="0" w:color="auto"/>
              <w:bottom w:val="single" w:sz="4" w:space="0" w:color="auto"/>
              <w:right w:val="single" w:sz="4" w:space="0" w:color="auto"/>
            </w:tcBorders>
            <w:hideMark/>
          </w:tcPr>
          <w:p w14:paraId="21BA2CBD" w14:textId="77777777" w:rsidR="00E93473" w:rsidRDefault="00E93473">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7E53111E" w14:textId="77777777" w:rsidR="00E93473" w:rsidRDefault="00E93473">
            <w:pPr>
              <w:pStyle w:val="TAL"/>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53C4B085" w14:textId="77777777" w:rsidR="00E93473" w:rsidRDefault="00E93473">
            <w:pPr>
              <w:pStyle w:val="TAL"/>
              <w:rPr>
                <w:rFonts w:cs="Arial"/>
                <w:szCs w:val="18"/>
                <w:lang w:eastAsia="zh-CN"/>
              </w:rPr>
            </w:pPr>
            <w:r>
              <w:rPr>
                <w:rFonts w:cs="Arial" w:hint="eastAsia"/>
                <w:szCs w:val="18"/>
                <w:lang w:eastAsia="zh-CN"/>
              </w:rPr>
              <w:t>T</w:t>
            </w:r>
            <w:r>
              <w:rPr>
                <w:rFonts w:cs="Arial"/>
                <w:szCs w:val="18"/>
                <w:lang w:eastAsia="zh-CN"/>
              </w:rPr>
              <w:t>he indication whether the obtained location estimate satisfies the requested accuracy or not</w:t>
            </w:r>
          </w:p>
        </w:tc>
        <w:tc>
          <w:tcPr>
            <w:tcW w:w="2410" w:type="dxa"/>
            <w:tcBorders>
              <w:top w:val="single" w:sz="4" w:space="0" w:color="auto"/>
              <w:left w:val="single" w:sz="4" w:space="0" w:color="auto"/>
              <w:bottom w:val="single" w:sz="4" w:space="0" w:color="auto"/>
              <w:right w:val="single" w:sz="4" w:space="0" w:color="auto"/>
            </w:tcBorders>
          </w:tcPr>
          <w:p w14:paraId="3BB4CBA3" w14:textId="77777777" w:rsidR="00E93473" w:rsidRDefault="00E93473">
            <w:pPr>
              <w:pStyle w:val="TAL"/>
              <w:rPr>
                <w:rFonts w:cs="Arial"/>
                <w:szCs w:val="18"/>
              </w:rPr>
            </w:pPr>
          </w:p>
        </w:tc>
      </w:tr>
      <w:tr w:rsidR="00E93473" w14:paraId="1255B905"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500A37DA" w14:textId="77777777" w:rsidR="00E93473" w:rsidRDefault="00E93473">
            <w:pPr>
              <w:pStyle w:val="TAL"/>
              <w:rPr>
                <w:lang w:eastAsia="zh-CN"/>
              </w:rPr>
            </w:pPr>
            <w:r>
              <w:rPr>
                <w:lang w:eastAsia="zh-CN"/>
              </w:rPr>
              <w:t>ueVelocity</w:t>
            </w:r>
          </w:p>
        </w:tc>
        <w:tc>
          <w:tcPr>
            <w:tcW w:w="1444" w:type="dxa"/>
            <w:tcBorders>
              <w:top w:val="single" w:sz="4" w:space="0" w:color="auto"/>
              <w:left w:val="single" w:sz="4" w:space="0" w:color="auto"/>
              <w:bottom w:val="single" w:sz="4" w:space="0" w:color="auto"/>
              <w:right w:val="single" w:sz="4" w:space="0" w:color="auto"/>
            </w:tcBorders>
            <w:hideMark/>
          </w:tcPr>
          <w:p w14:paraId="330D891A" w14:textId="77777777" w:rsidR="00E93473" w:rsidRDefault="00E93473">
            <w:pPr>
              <w:pStyle w:val="TAL"/>
              <w:rPr>
                <w:lang w:eastAsia="zh-CN"/>
              </w:rPr>
            </w:pPr>
            <w:r>
              <w:t>VelocityEstimate</w:t>
            </w:r>
          </w:p>
        </w:tc>
        <w:tc>
          <w:tcPr>
            <w:tcW w:w="425" w:type="dxa"/>
            <w:tcBorders>
              <w:top w:val="single" w:sz="4" w:space="0" w:color="auto"/>
              <w:left w:val="single" w:sz="4" w:space="0" w:color="auto"/>
              <w:bottom w:val="single" w:sz="4" w:space="0" w:color="auto"/>
              <w:right w:val="single" w:sz="4" w:space="0" w:color="auto"/>
            </w:tcBorders>
            <w:hideMark/>
          </w:tcPr>
          <w:p w14:paraId="29517B4B" w14:textId="77777777" w:rsidR="00E93473" w:rsidRDefault="00E93473">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35F3C5B6" w14:textId="77777777" w:rsidR="00E93473" w:rsidRDefault="00E93473">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63F4AC4F" w14:textId="77777777" w:rsidR="00E93473" w:rsidRDefault="00E93473">
            <w:pPr>
              <w:pStyle w:val="TAL"/>
              <w:rPr>
                <w:rFonts w:cs="Arial"/>
                <w:szCs w:val="18"/>
                <w:lang w:eastAsia="zh-CN"/>
              </w:rPr>
            </w:pPr>
            <w:r>
              <w:rPr>
                <w:rFonts w:cs="Arial" w:hint="eastAsia"/>
                <w:szCs w:val="18"/>
                <w:lang w:eastAsia="zh-CN"/>
              </w:rPr>
              <w:t>R</w:t>
            </w:r>
            <w:r>
              <w:rPr>
                <w:rFonts w:cs="Arial"/>
                <w:szCs w:val="18"/>
                <w:lang w:eastAsia="zh-CN"/>
              </w:rPr>
              <w:t xml:space="preserve">esponded UE velocity, if </w:t>
            </w:r>
            <w:r>
              <w:rPr>
                <w:lang w:eastAsia="ko-KR"/>
              </w:rPr>
              <w:t>requested</w:t>
            </w:r>
            <w:r>
              <w:rPr>
                <w:lang w:eastAsia="zh-CN"/>
              </w:rPr>
              <w:t xml:space="preserve"> and available</w:t>
            </w:r>
          </w:p>
        </w:tc>
        <w:tc>
          <w:tcPr>
            <w:tcW w:w="2410" w:type="dxa"/>
            <w:tcBorders>
              <w:top w:val="single" w:sz="4" w:space="0" w:color="auto"/>
              <w:left w:val="single" w:sz="4" w:space="0" w:color="auto"/>
              <w:bottom w:val="single" w:sz="4" w:space="0" w:color="auto"/>
              <w:right w:val="single" w:sz="4" w:space="0" w:color="auto"/>
            </w:tcBorders>
          </w:tcPr>
          <w:p w14:paraId="3C8340B2" w14:textId="77777777" w:rsidR="00E93473" w:rsidRDefault="00E93473">
            <w:pPr>
              <w:pStyle w:val="TAL"/>
              <w:rPr>
                <w:rFonts w:cs="Arial"/>
                <w:szCs w:val="18"/>
              </w:rPr>
            </w:pPr>
          </w:p>
        </w:tc>
      </w:tr>
      <w:tr w:rsidR="00E93473" w14:paraId="1E6722DA"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7DA7ABCF" w14:textId="77777777" w:rsidR="00E93473" w:rsidRDefault="00E93473">
            <w:pPr>
              <w:pStyle w:val="TAL"/>
              <w:rPr>
                <w:lang w:eastAsia="zh-CN"/>
              </w:rPr>
            </w:pPr>
            <w:r>
              <w:rPr>
                <w:lang w:eastAsia="zh-CN"/>
              </w:rPr>
              <w:t>ldrReference</w:t>
            </w:r>
          </w:p>
        </w:tc>
        <w:tc>
          <w:tcPr>
            <w:tcW w:w="1444" w:type="dxa"/>
            <w:tcBorders>
              <w:top w:val="single" w:sz="4" w:space="0" w:color="auto"/>
              <w:left w:val="single" w:sz="4" w:space="0" w:color="auto"/>
              <w:bottom w:val="single" w:sz="4" w:space="0" w:color="auto"/>
              <w:right w:val="single" w:sz="4" w:space="0" w:color="auto"/>
            </w:tcBorders>
          </w:tcPr>
          <w:p w14:paraId="247730D7" w14:textId="77777777" w:rsidR="00E93473" w:rsidRDefault="00E93473">
            <w:pPr>
              <w:pStyle w:val="TAL"/>
            </w:pPr>
            <w:r>
              <w:rPr>
                <w:lang w:eastAsia="zh-CN"/>
              </w:rPr>
              <w:t>LdrReference</w:t>
            </w:r>
          </w:p>
        </w:tc>
        <w:tc>
          <w:tcPr>
            <w:tcW w:w="425" w:type="dxa"/>
            <w:tcBorders>
              <w:top w:val="single" w:sz="4" w:space="0" w:color="auto"/>
              <w:left w:val="single" w:sz="4" w:space="0" w:color="auto"/>
              <w:bottom w:val="single" w:sz="4" w:space="0" w:color="auto"/>
              <w:right w:val="single" w:sz="4" w:space="0" w:color="auto"/>
            </w:tcBorders>
          </w:tcPr>
          <w:p w14:paraId="0B997FB3" w14:textId="77777777" w:rsidR="00E93473" w:rsidRDefault="00E93473">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AC4B678" w14:textId="77777777" w:rsidR="00E93473" w:rsidRDefault="00E93473">
            <w:pPr>
              <w:pStyle w:val="TAL"/>
              <w:rPr>
                <w:lang w:eastAsia="zh-CN"/>
              </w:rPr>
            </w:pPr>
            <w:r>
              <w:rPr>
                <w:rFonts w:hint="eastAsia"/>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0798D52A" w14:textId="77777777" w:rsidR="00E93473" w:rsidRDefault="00E93473" w:rsidP="008A2D51">
            <w:pPr>
              <w:pStyle w:val="TAL"/>
              <w:rPr>
                <w:rFonts w:cs="Arial"/>
                <w:szCs w:val="18"/>
                <w:lang w:eastAsia="zh-CN"/>
              </w:rPr>
            </w:pPr>
            <w:r>
              <w:rPr>
                <w:rFonts w:cs="Arial"/>
                <w:szCs w:val="18"/>
                <w:lang w:eastAsia="zh-CN"/>
              </w:rPr>
              <w:t>Notification correlation ID</w:t>
            </w:r>
          </w:p>
          <w:p w14:paraId="0D366F3F" w14:textId="77777777" w:rsidR="00E93473" w:rsidDel="00C155F3" w:rsidRDefault="00E93473" w:rsidP="008A2D51">
            <w:pPr>
              <w:pStyle w:val="TAL"/>
              <w:rPr>
                <w:rFonts w:cs="Arial"/>
                <w:szCs w:val="18"/>
                <w:lang w:eastAsia="zh-CN"/>
              </w:rPr>
            </w:pPr>
            <w:r>
              <w:rPr>
                <w:rFonts w:cs="Arial"/>
                <w:szCs w:val="18"/>
                <w:lang w:eastAsia="zh-CN"/>
              </w:rPr>
              <w:t xml:space="preserve">It shall be present in the response to NEF if it is allocated by HGMLC for the the </w:t>
            </w:r>
            <w:r>
              <w:rPr>
                <w:rFonts w:eastAsia="SimSun"/>
                <w:lang w:eastAsia="zh-CN"/>
              </w:rPr>
              <w:t>Deferred 5GC-MT-LR procedure</w:t>
            </w:r>
            <w:r>
              <w:rPr>
                <w:rFonts w:cs="Arial"/>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7C568632" w14:textId="77777777" w:rsidR="00E93473" w:rsidRDefault="00E93473">
            <w:pPr>
              <w:pStyle w:val="TAL"/>
              <w:rPr>
                <w:rFonts w:cs="Arial"/>
                <w:szCs w:val="18"/>
              </w:rPr>
            </w:pPr>
          </w:p>
        </w:tc>
      </w:tr>
      <w:tr w:rsidR="00E93473" w14:paraId="63C18107"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75B0D43E" w14:textId="77777777" w:rsidR="00E93473" w:rsidRDefault="00E93473">
            <w:pPr>
              <w:pStyle w:val="TAL"/>
              <w:rPr>
                <w:lang w:eastAsia="zh-CN"/>
              </w:rPr>
            </w:pPr>
            <w:r w:rsidRPr="003B2883">
              <w:t>altitude</w:t>
            </w:r>
          </w:p>
        </w:tc>
        <w:tc>
          <w:tcPr>
            <w:tcW w:w="1444" w:type="dxa"/>
            <w:tcBorders>
              <w:top w:val="single" w:sz="4" w:space="0" w:color="auto"/>
              <w:left w:val="single" w:sz="4" w:space="0" w:color="auto"/>
              <w:bottom w:val="single" w:sz="4" w:space="0" w:color="auto"/>
              <w:right w:val="single" w:sz="4" w:space="0" w:color="auto"/>
            </w:tcBorders>
          </w:tcPr>
          <w:p w14:paraId="1BCB4091" w14:textId="77777777" w:rsidR="00E93473" w:rsidRDefault="00E93473">
            <w:pPr>
              <w:pStyle w:val="TAL"/>
              <w:rPr>
                <w:lang w:eastAsia="zh-CN"/>
              </w:rPr>
            </w:pPr>
            <w:r>
              <w:rPr>
                <w:rFonts w:hint="eastAsia"/>
                <w:lang w:eastAsia="zh-CN"/>
              </w:rPr>
              <w:t>A</w:t>
            </w:r>
            <w:r w:rsidRPr="003B2883">
              <w:t>ltitude</w:t>
            </w:r>
          </w:p>
        </w:tc>
        <w:tc>
          <w:tcPr>
            <w:tcW w:w="425" w:type="dxa"/>
            <w:tcBorders>
              <w:top w:val="single" w:sz="4" w:space="0" w:color="auto"/>
              <w:left w:val="single" w:sz="4" w:space="0" w:color="auto"/>
              <w:bottom w:val="single" w:sz="4" w:space="0" w:color="auto"/>
              <w:right w:val="single" w:sz="4" w:space="0" w:color="auto"/>
            </w:tcBorders>
          </w:tcPr>
          <w:p w14:paraId="5F78BFD5" w14:textId="77777777" w:rsidR="00E93473" w:rsidRDefault="00E93473">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6644152" w14:textId="77777777" w:rsidR="00E93473" w:rsidRDefault="00E93473">
            <w:pPr>
              <w:pStyle w:val="TAL"/>
              <w:rPr>
                <w:lang w:eastAsia="zh-CN"/>
              </w:rPr>
            </w:pPr>
            <w:r>
              <w:rPr>
                <w:rFonts w:hint="eastAsia"/>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3F2AB2B1" w14:textId="77777777" w:rsidR="00E93473" w:rsidRDefault="00E93473" w:rsidP="00E96E4A">
            <w:pPr>
              <w:pStyle w:val="TAL"/>
              <w:rPr>
                <w:rFonts w:cs="Arial"/>
                <w:szCs w:val="18"/>
              </w:rPr>
            </w:pPr>
            <w:r w:rsidRPr="003B2883">
              <w:rPr>
                <w:rFonts w:cs="Arial"/>
                <w:szCs w:val="18"/>
              </w:rPr>
              <w:t>If present, this IE indicates the altitude of the positioning estimate.</w:t>
            </w:r>
          </w:p>
          <w:p w14:paraId="64160A36" w14:textId="77777777" w:rsidR="00E93473" w:rsidRDefault="00E93473" w:rsidP="00EF4063">
            <w:pPr>
              <w:pStyle w:val="TAL"/>
              <w:rPr>
                <w:rFonts w:cs="Arial"/>
                <w:szCs w:val="18"/>
                <w:lang w:eastAsia="zh-CN"/>
              </w:rPr>
            </w:pPr>
            <w:r w:rsidRPr="00EF4063">
              <w:t xml:space="preserve">This IE shall be sent from </w:t>
            </w:r>
            <w:r w:rsidRPr="00EF4063">
              <w:rPr>
                <w:rFonts w:hint="eastAsia"/>
              </w:rPr>
              <w:t>(</w:t>
            </w:r>
            <w:r w:rsidRPr="00EF4063">
              <w:t>V)GMLC to (H)GMLC if received by VGMLC from AMF when roaming.</w:t>
            </w:r>
          </w:p>
        </w:tc>
        <w:tc>
          <w:tcPr>
            <w:tcW w:w="2410" w:type="dxa"/>
            <w:tcBorders>
              <w:top w:val="single" w:sz="4" w:space="0" w:color="auto"/>
              <w:left w:val="single" w:sz="4" w:space="0" w:color="auto"/>
              <w:bottom w:val="single" w:sz="4" w:space="0" w:color="auto"/>
              <w:right w:val="single" w:sz="4" w:space="0" w:color="auto"/>
            </w:tcBorders>
          </w:tcPr>
          <w:p w14:paraId="3C92B89F" w14:textId="77777777" w:rsidR="00E93473" w:rsidRDefault="00E93473">
            <w:pPr>
              <w:pStyle w:val="TAL"/>
              <w:rPr>
                <w:rFonts w:cs="Arial"/>
                <w:szCs w:val="18"/>
              </w:rPr>
            </w:pPr>
          </w:p>
        </w:tc>
      </w:tr>
      <w:tr w:rsidR="00E93473" w14:paraId="4484AFD9"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117FDE82" w14:textId="77777777" w:rsidR="00E93473" w:rsidRDefault="00E93473">
            <w:pPr>
              <w:pStyle w:val="TAL"/>
              <w:rPr>
                <w:lang w:eastAsia="zh-CN"/>
              </w:rPr>
            </w:pPr>
            <w:r>
              <w:rPr>
                <w:lang w:val="en-US"/>
              </w:rPr>
              <w:t>servingLMFIdentification</w:t>
            </w:r>
          </w:p>
        </w:tc>
        <w:tc>
          <w:tcPr>
            <w:tcW w:w="1444" w:type="dxa"/>
            <w:tcBorders>
              <w:top w:val="single" w:sz="4" w:space="0" w:color="auto"/>
              <w:left w:val="single" w:sz="4" w:space="0" w:color="auto"/>
              <w:bottom w:val="single" w:sz="4" w:space="0" w:color="auto"/>
              <w:right w:val="single" w:sz="4" w:space="0" w:color="auto"/>
            </w:tcBorders>
          </w:tcPr>
          <w:p w14:paraId="7187E974" w14:textId="77777777" w:rsidR="00E93473" w:rsidRDefault="00E93473">
            <w:pPr>
              <w:pStyle w:val="TAL"/>
              <w:rPr>
                <w:lang w:eastAsia="zh-CN"/>
              </w:rPr>
            </w:pPr>
            <w:r>
              <w:t>LMFIdentification</w:t>
            </w:r>
          </w:p>
        </w:tc>
        <w:tc>
          <w:tcPr>
            <w:tcW w:w="425" w:type="dxa"/>
            <w:tcBorders>
              <w:top w:val="single" w:sz="4" w:space="0" w:color="auto"/>
              <w:left w:val="single" w:sz="4" w:space="0" w:color="auto"/>
              <w:bottom w:val="single" w:sz="4" w:space="0" w:color="auto"/>
              <w:right w:val="single" w:sz="4" w:space="0" w:color="auto"/>
            </w:tcBorders>
          </w:tcPr>
          <w:p w14:paraId="06140B3E" w14:textId="77777777" w:rsidR="00E93473" w:rsidRDefault="00E93473">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A0005FE" w14:textId="77777777" w:rsidR="00E93473" w:rsidRDefault="00E93473">
            <w:pPr>
              <w:pStyle w:val="TAL"/>
              <w:rPr>
                <w:lang w:eastAsia="zh-CN"/>
              </w:rPr>
            </w:pPr>
            <w:r>
              <w:rPr>
                <w:rFonts w:hint="eastAsia"/>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7DF2AB26" w14:textId="77777777" w:rsidR="00E93473" w:rsidRDefault="00E93473" w:rsidP="00E96E4A">
            <w:pPr>
              <w:pStyle w:val="TAL"/>
              <w:rPr>
                <w:rFonts w:cs="Arial"/>
                <w:szCs w:val="18"/>
              </w:rPr>
            </w:pPr>
            <w:r>
              <w:rPr>
                <w:rFonts w:cs="Arial"/>
                <w:szCs w:val="18"/>
              </w:rPr>
              <w:t>If present, this IE contains the identification of a serving LMF for periodic or triggered location.</w:t>
            </w:r>
          </w:p>
          <w:p w14:paraId="619CD4C0" w14:textId="77777777" w:rsidR="00E93473" w:rsidRDefault="00E93473" w:rsidP="00EF4063">
            <w:pPr>
              <w:pStyle w:val="TAL"/>
              <w:rPr>
                <w:rFonts w:cs="Arial"/>
                <w:szCs w:val="18"/>
                <w:lang w:eastAsia="zh-CN"/>
              </w:rPr>
            </w:pPr>
            <w:r w:rsidRPr="00EF4063">
              <w:t xml:space="preserve">This IE shall be sent from </w:t>
            </w:r>
            <w:r w:rsidRPr="00EF4063">
              <w:rPr>
                <w:rFonts w:hint="eastAsia"/>
              </w:rPr>
              <w:t>(</w:t>
            </w:r>
            <w:r w:rsidRPr="00EF4063">
              <w:t>V)GMLC to (H)GMLC if received by VGMLC from AMF when roaming.</w:t>
            </w:r>
          </w:p>
        </w:tc>
        <w:tc>
          <w:tcPr>
            <w:tcW w:w="2410" w:type="dxa"/>
            <w:tcBorders>
              <w:top w:val="single" w:sz="4" w:space="0" w:color="auto"/>
              <w:left w:val="single" w:sz="4" w:space="0" w:color="auto"/>
              <w:bottom w:val="single" w:sz="4" w:space="0" w:color="auto"/>
              <w:right w:val="single" w:sz="4" w:space="0" w:color="auto"/>
            </w:tcBorders>
          </w:tcPr>
          <w:p w14:paraId="589AC502" w14:textId="77777777" w:rsidR="00E93473" w:rsidRDefault="00E93473">
            <w:pPr>
              <w:pStyle w:val="TAL"/>
              <w:rPr>
                <w:rFonts w:cs="Arial"/>
                <w:szCs w:val="18"/>
              </w:rPr>
            </w:pPr>
          </w:p>
        </w:tc>
      </w:tr>
      <w:tr w:rsidR="00E93473" w14:paraId="136D1971"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315AF4AB" w14:textId="77777777" w:rsidR="00E93473" w:rsidRDefault="00E93473">
            <w:pPr>
              <w:pStyle w:val="TAL"/>
              <w:rPr>
                <w:lang w:eastAsia="zh-CN"/>
              </w:rPr>
            </w:pPr>
            <w:r>
              <w:rPr>
                <w:lang w:val="en-US" w:eastAsia="zh-CN"/>
              </w:rPr>
              <w:t>locationPrivacyVer</w:t>
            </w:r>
            <w:r>
              <w:rPr>
                <w:lang w:val="en-US" w:eastAsia="zh-CN"/>
              </w:rPr>
              <w:lastRenderedPageBreak/>
              <w:t>Result</w:t>
            </w:r>
          </w:p>
        </w:tc>
        <w:tc>
          <w:tcPr>
            <w:tcW w:w="1444" w:type="dxa"/>
            <w:tcBorders>
              <w:top w:val="single" w:sz="4" w:space="0" w:color="auto"/>
              <w:left w:val="single" w:sz="4" w:space="0" w:color="auto"/>
              <w:bottom w:val="single" w:sz="4" w:space="0" w:color="auto"/>
              <w:right w:val="single" w:sz="4" w:space="0" w:color="auto"/>
            </w:tcBorders>
          </w:tcPr>
          <w:p w14:paraId="09691FFD" w14:textId="77777777" w:rsidR="00E93473" w:rsidRDefault="00E93473" w:rsidP="00EF4063">
            <w:pPr>
              <w:pStyle w:val="TAL"/>
              <w:rPr>
                <w:lang w:eastAsia="zh-CN"/>
              </w:rPr>
            </w:pPr>
            <w:r w:rsidRPr="00EF4063">
              <w:lastRenderedPageBreak/>
              <w:t>LocationPrivacy</w:t>
            </w:r>
            <w:r w:rsidRPr="00EF4063">
              <w:lastRenderedPageBreak/>
              <w:t>VerResult</w:t>
            </w:r>
          </w:p>
        </w:tc>
        <w:tc>
          <w:tcPr>
            <w:tcW w:w="425" w:type="dxa"/>
            <w:tcBorders>
              <w:top w:val="single" w:sz="4" w:space="0" w:color="auto"/>
              <w:left w:val="single" w:sz="4" w:space="0" w:color="auto"/>
              <w:bottom w:val="single" w:sz="4" w:space="0" w:color="auto"/>
              <w:right w:val="single" w:sz="4" w:space="0" w:color="auto"/>
            </w:tcBorders>
          </w:tcPr>
          <w:p w14:paraId="20FCD48D" w14:textId="77777777" w:rsidR="00E93473" w:rsidRDefault="00E93473">
            <w:pPr>
              <w:pStyle w:val="TAC"/>
              <w:rPr>
                <w:lang w:eastAsia="zh-CN"/>
              </w:rPr>
            </w:pPr>
            <w:r>
              <w:rPr>
                <w:rFonts w:hint="eastAsia"/>
                <w:lang w:eastAsia="zh-CN"/>
              </w:rPr>
              <w:lastRenderedPageBreak/>
              <w:t>C</w:t>
            </w:r>
          </w:p>
        </w:tc>
        <w:tc>
          <w:tcPr>
            <w:tcW w:w="1134" w:type="dxa"/>
            <w:tcBorders>
              <w:top w:val="single" w:sz="4" w:space="0" w:color="auto"/>
              <w:left w:val="single" w:sz="4" w:space="0" w:color="auto"/>
              <w:bottom w:val="single" w:sz="4" w:space="0" w:color="auto"/>
              <w:right w:val="single" w:sz="4" w:space="0" w:color="auto"/>
            </w:tcBorders>
          </w:tcPr>
          <w:p w14:paraId="1E72DC13" w14:textId="77777777" w:rsidR="00E93473" w:rsidRDefault="00E93473">
            <w:pPr>
              <w:pStyle w:val="TAL"/>
              <w:rPr>
                <w:lang w:eastAsia="zh-CN"/>
              </w:rPr>
            </w:pPr>
            <w:r>
              <w:rPr>
                <w:rFonts w:hint="eastAsia"/>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377176E1" w14:textId="77777777" w:rsidR="00E93473" w:rsidRDefault="00E93473" w:rsidP="00E96E4A">
            <w:pPr>
              <w:pStyle w:val="TAL"/>
              <w:rPr>
                <w:rFonts w:cs="Arial"/>
                <w:szCs w:val="18"/>
              </w:rPr>
            </w:pPr>
            <w:r>
              <w:rPr>
                <w:rFonts w:cs="Arial"/>
                <w:szCs w:val="18"/>
                <w:lang w:eastAsia="zh-CN"/>
              </w:rPr>
              <w:t xml:space="preserve">If present, this IE contains </w:t>
            </w:r>
            <w:r>
              <w:rPr>
                <w:rFonts w:cs="Arial"/>
                <w:szCs w:val="18"/>
                <w:lang w:eastAsia="zh-CN"/>
              </w:rPr>
              <w:lastRenderedPageBreak/>
              <w:t>the result of location privacy verification by UE</w:t>
            </w:r>
            <w:r>
              <w:rPr>
                <w:rFonts w:cs="Arial"/>
                <w:szCs w:val="18"/>
              </w:rPr>
              <w:t>.</w:t>
            </w:r>
          </w:p>
          <w:p w14:paraId="16EA7580" w14:textId="77777777" w:rsidR="00E93473" w:rsidRDefault="00E93473" w:rsidP="00E96E4A">
            <w:pPr>
              <w:pStyle w:val="TAL"/>
              <w:rPr>
                <w:rFonts w:cs="Arial"/>
                <w:szCs w:val="18"/>
                <w:lang w:eastAsia="zh-CN"/>
              </w:rPr>
            </w:pPr>
            <w:r>
              <w:rPr>
                <w:rFonts w:cs="Arial" w:hint="eastAsia"/>
                <w:szCs w:val="18"/>
                <w:lang w:eastAsia="zh-CN"/>
              </w:rPr>
              <w:t>T</w:t>
            </w:r>
            <w:r>
              <w:rPr>
                <w:rFonts w:cs="Arial"/>
                <w:szCs w:val="18"/>
                <w:lang w:eastAsia="zh-CN"/>
              </w:rPr>
              <w:t>he IE shall be included from (V)GMLC to (H)GMLC</w:t>
            </w:r>
            <w:r>
              <w:rPr>
                <w:rFonts w:cs="Arial" w:hint="eastAsia"/>
                <w:szCs w:val="18"/>
                <w:lang w:eastAsia="zh-CN"/>
              </w:rPr>
              <w:t xml:space="preserve"> </w:t>
            </w:r>
            <w:r>
              <w:rPr>
                <w:rFonts w:cs="Arial"/>
                <w:szCs w:val="18"/>
                <w:lang w:eastAsia="zh-CN"/>
              </w:rPr>
              <w:t xml:space="preserve">if received from </w:t>
            </w:r>
            <w:r>
              <w:rPr>
                <w:lang w:eastAsia="zh-CN"/>
              </w:rPr>
              <w:t>the serving</w:t>
            </w:r>
            <w:r>
              <w:rPr>
                <w:rFonts w:cs="Arial"/>
                <w:szCs w:val="18"/>
                <w:lang w:eastAsia="zh-CN"/>
              </w:rPr>
              <w:t xml:space="preserve"> AMF by (V</w:t>
            </w:r>
            <w:r>
              <w:rPr>
                <w:rFonts w:cs="Arial" w:hint="eastAsia"/>
                <w:szCs w:val="18"/>
                <w:lang w:eastAsia="zh-CN"/>
              </w:rPr>
              <w:t>)</w:t>
            </w:r>
            <w:r>
              <w:rPr>
                <w:rFonts w:cs="Arial"/>
                <w:szCs w:val="18"/>
                <w:lang w:eastAsia="zh-CN"/>
              </w:rPr>
              <w:t xml:space="preserve">GMLC when roaming and </w:t>
            </w:r>
            <w:r>
              <w:rPr>
                <w:lang w:eastAsia="zh-CN"/>
              </w:rPr>
              <w:t>a location request with notification and privacy verification only indication is sent to the serving AMF via (V)GMLC by (H)GMLC during location request procedure.</w:t>
            </w:r>
            <w:r>
              <w:rPr>
                <w:rFonts w:cs="Arial"/>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3BAA6839" w14:textId="77777777" w:rsidR="00E93473" w:rsidRDefault="00E93473">
            <w:pPr>
              <w:pStyle w:val="TAL"/>
              <w:rPr>
                <w:rFonts w:cs="Arial"/>
                <w:szCs w:val="18"/>
              </w:rPr>
            </w:pPr>
          </w:p>
        </w:tc>
      </w:tr>
      <w:tr w:rsidR="00E93473" w14:paraId="60CB057C"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5B75C982" w14:textId="77777777" w:rsidR="00E93473" w:rsidRDefault="00E93473">
            <w:pPr>
              <w:pStyle w:val="TAL"/>
              <w:rPr>
                <w:lang w:val="en-US" w:eastAsia="zh-CN"/>
              </w:rPr>
            </w:pPr>
            <w:r>
              <w:rPr>
                <w:lang w:eastAsia="zh-CN"/>
              </w:rPr>
              <w:t>successType</w:t>
            </w:r>
          </w:p>
        </w:tc>
        <w:tc>
          <w:tcPr>
            <w:tcW w:w="1444" w:type="dxa"/>
            <w:tcBorders>
              <w:top w:val="single" w:sz="4" w:space="0" w:color="auto"/>
              <w:left w:val="single" w:sz="4" w:space="0" w:color="auto"/>
              <w:bottom w:val="single" w:sz="4" w:space="0" w:color="auto"/>
              <w:right w:val="single" w:sz="4" w:space="0" w:color="auto"/>
            </w:tcBorders>
          </w:tcPr>
          <w:p w14:paraId="50C068AD" w14:textId="77777777" w:rsidR="00E93473" w:rsidRDefault="00E93473">
            <w:pPr>
              <w:pStyle w:val="TAL"/>
              <w:rPr>
                <w:color w:val="000000"/>
                <w:lang w:eastAsia="zh-CN"/>
              </w:rPr>
            </w:pPr>
            <w:r>
              <w:rPr>
                <w:lang w:eastAsia="zh-CN"/>
              </w:rPr>
              <w:t>SuccessType</w:t>
            </w:r>
          </w:p>
        </w:tc>
        <w:tc>
          <w:tcPr>
            <w:tcW w:w="425" w:type="dxa"/>
            <w:tcBorders>
              <w:top w:val="single" w:sz="4" w:space="0" w:color="auto"/>
              <w:left w:val="single" w:sz="4" w:space="0" w:color="auto"/>
              <w:bottom w:val="single" w:sz="4" w:space="0" w:color="auto"/>
              <w:right w:val="single" w:sz="4" w:space="0" w:color="auto"/>
            </w:tcBorders>
          </w:tcPr>
          <w:p w14:paraId="007C96A2" w14:textId="77777777" w:rsidR="00E93473" w:rsidRDefault="00E93473">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6AB79E7" w14:textId="77777777" w:rsidR="00E93473" w:rsidRDefault="00E93473">
            <w:pPr>
              <w:pStyle w:val="TAL"/>
              <w:rPr>
                <w:lang w:eastAsia="zh-CN"/>
              </w:rPr>
            </w:pPr>
            <w:r>
              <w:rPr>
                <w:rFonts w:hint="eastAsia"/>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3B705D79" w14:textId="77777777" w:rsidR="00E93473" w:rsidRDefault="00E93473" w:rsidP="00043171">
            <w:pPr>
              <w:pStyle w:val="TAL"/>
              <w:rPr>
                <w:rFonts w:cs="Arial"/>
                <w:szCs w:val="18"/>
                <w:lang w:eastAsia="zh-CN"/>
              </w:rPr>
            </w:pPr>
            <w:r>
              <w:rPr>
                <w:rFonts w:cs="Arial"/>
                <w:szCs w:val="18"/>
                <w:lang w:eastAsia="zh-CN"/>
              </w:rPr>
              <w:t>This IE is only used for requesting LCS service for a group, and shall be present to indicate one of the following value.</w:t>
            </w:r>
          </w:p>
          <w:p w14:paraId="60BEC5FE" w14:textId="77777777" w:rsidR="00E93473" w:rsidRDefault="00E93473" w:rsidP="00043171">
            <w:pPr>
              <w:pStyle w:val="TAL"/>
              <w:ind w:left="284"/>
              <w:rPr>
                <w:rFonts w:cs="Arial"/>
                <w:szCs w:val="18"/>
                <w:lang w:eastAsia="zh-CN"/>
              </w:rPr>
            </w:pPr>
            <w:bookmarkStart w:id="980" w:name="_PERM_MCCTEMPBM_CRPT13160065___2"/>
            <w:r>
              <w:rPr>
                <w:rFonts w:cs="Arial"/>
                <w:szCs w:val="18"/>
                <w:lang w:eastAsia="zh-CN"/>
              </w:rPr>
              <w:t>- SUCCESS_COMPLETELY</w:t>
            </w:r>
          </w:p>
          <w:p w14:paraId="11BE95B7" w14:textId="77777777" w:rsidR="00E93473" w:rsidRDefault="00E93473" w:rsidP="00043171">
            <w:pPr>
              <w:pStyle w:val="TAL"/>
              <w:ind w:left="284"/>
              <w:rPr>
                <w:rFonts w:cs="Arial"/>
                <w:szCs w:val="18"/>
                <w:lang w:eastAsia="zh-CN"/>
              </w:rPr>
            </w:pPr>
            <w:r>
              <w:rPr>
                <w:rFonts w:cs="Arial"/>
                <w:szCs w:val="18"/>
                <w:lang w:eastAsia="zh-CN"/>
              </w:rPr>
              <w:t>- SUCCESS_PARTIALLY</w:t>
            </w:r>
          </w:p>
          <w:bookmarkEnd w:id="980"/>
          <w:p w14:paraId="57824B4C" w14:textId="77777777" w:rsidR="00E93473" w:rsidRDefault="00E93473" w:rsidP="00043171">
            <w:pPr>
              <w:pStyle w:val="TAL"/>
              <w:rPr>
                <w:rFonts w:cs="Arial"/>
                <w:szCs w:val="18"/>
                <w:lang w:eastAsia="zh-CN"/>
              </w:rPr>
            </w:pPr>
          </w:p>
          <w:p w14:paraId="3C8F76D4" w14:textId="77777777" w:rsidR="00E93473" w:rsidRDefault="00E93473" w:rsidP="00043171">
            <w:pPr>
              <w:pStyle w:val="TAL"/>
              <w:rPr>
                <w:rFonts w:cs="Arial"/>
                <w:szCs w:val="18"/>
                <w:lang w:eastAsia="zh-CN"/>
              </w:rPr>
            </w:pPr>
            <w:r>
              <w:rPr>
                <w:rFonts w:cs="Arial"/>
                <w:szCs w:val="18"/>
                <w:lang w:eastAsia="zh-CN"/>
              </w:rPr>
              <w:t>The value "SUCCESS_COMPLETELY" indicates that requesting/subscribing to LCS service is successful for all the UE(s) within the group identified by the external/internal group ID.</w:t>
            </w:r>
          </w:p>
          <w:p w14:paraId="66CE8326" w14:textId="77777777" w:rsidR="00E93473" w:rsidRDefault="00E93473" w:rsidP="00043171">
            <w:pPr>
              <w:pStyle w:val="TAL"/>
              <w:rPr>
                <w:rFonts w:cs="Arial"/>
                <w:szCs w:val="18"/>
                <w:lang w:eastAsia="zh-CN"/>
              </w:rPr>
            </w:pPr>
            <w:r>
              <w:rPr>
                <w:rFonts w:cs="Arial"/>
                <w:szCs w:val="18"/>
                <w:lang w:eastAsia="zh-CN"/>
              </w:rPr>
              <w:t>The value "SUCCESS_PARTIALLY" indicates that requesting/subscribing to LCS service is only successful for a part of the UE(s) within the group identified by the external/internal group ID.</w:t>
            </w:r>
          </w:p>
          <w:p w14:paraId="1B8A245F" w14:textId="77777777" w:rsidR="00E93473" w:rsidRDefault="00E93473" w:rsidP="00043171">
            <w:pPr>
              <w:pStyle w:val="TAL"/>
              <w:rPr>
                <w:rFonts w:cs="Arial"/>
                <w:szCs w:val="18"/>
                <w:lang w:eastAsia="zh-CN"/>
              </w:rPr>
            </w:pPr>
          </w:p>
          <w:p w14:paraId="1DA202A4" w14:textId="77777777" w:rsidR="00E93473" w:rsidRDefault="00E93473" w:rsidP="00043171">
            <w:pPr>
              <w:pStyle w:val="TAL"/>
              <w:rPr>
                <w:rFonts w:cs="Arial"/>
                <w:szCs w:val="18"/>
                <w:lang w:eastAsia="zh-CN"/>
              </w:rPr>
            </w:pPr>
            <w:r>
              <w:rPr>
                <w:rFonts w:cs="Arial"/>
                <w:szCs w:val="18"/>
                <w:lang w:eastAsia="zh-CN"/>
              </w:rPr>
              <w:t>The default value of this attribute is "SUCCESS_COMPLETELY" if this IE is not present.</w:t>
            </w:r>
          </w:p>
        </w:tc>
        <w:tc>
          <w:tcPr>
            <w:tcW w:w="2410" w:type="dxa"/>
            <w:tcBorders>
              <w:top w:val="single" w:sz="4" w:space="0" w:color="auto"/>
              <w:left w:val="single" w:sz="4" w:space="0" w:color="auto"/>
              <w:bottom w:val="single" w:sz="4" w:space="0" w:color="auto"/>
              <w:right w:val="single" w:sz="4" w:space="0" w:color="auto"/>
            </w:tcBorders>
          </w:tcPr>
          <w:p w14:paraId="6B4C14E8" w14:textId="77777777" w:rsidR="00E93473" w:rsidRDefault="00E93473">
            <w:pPr>
              <w:pStyle w:val="TAL"/>
              <w:rPr>
                <w:rFonts w:cs="Arial"/>
                <w:szCs w:val="18"/>
              </w:rPr>
            </w:pPr>
          </w:p>
        </w:tc>
      </w:tr>
      <w:tr w:rsidR="00E93473" w14:paraId="4D1C3BD3"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05927A20" w14:textId="63B8769F" w:rsidR="00E93473" w:rsidRDefault="00E93473">
            <w:pPr>
              <w:pStyle w:val="TAL"/>
              <w:rPr>
                <w:lang w:eastAsia="zh-CN"/>
              </w:rPr>
            </w:pPr>
            <w:r>
              <w:rPr>
                <w:rFonts w:hint="eastAsia"/>
                <w:lang w:eastAsia="zh-CN"/>
              </w:rPr>
              <w:t>achieved</w:t>
            </w:r>
            <w:r>
              <w:rPr>
                <w:lang w:eastAsia="zh-CN"/>
              </w:rPr>
              <w:t>Qos</w:t>
            </w:r>
          </w:p>
        </w:tc>
        <w:tc>
          <w:tcPr>
            <w:tcW w:w="1444" w:type="dxa"/>
            <w:tcBorders>
              <w:top w:val="single" w:sz="4" w:space="0" w:color="auto"/>
              <w:left w:val="single" w:sz="4" w:space="0" w:color="auto"/>
              <w:bottom w:val="single" w:sz="4" w:space="0" w:color="auto"/>
              <w:right w:val="single" w:sz="4" w:space="0" w:color="auto"/>
            </w:tcBorders>
          </w:tcPr>
          <w:p w14:paraId="5F63DD50" w14:textId="36ABA800" w:rsidR="00E93473" w:rsidRDefault="00E93473">
            <w:pPr>
              <w:pStyle w:val="TAL"/>
              <w:rPr>
                <w:lang w:eastAsia="zh-CN"/>
              </w:rPr>
            </w:pPr>
            <w:r w:rsidRPr="002F5B42">
              <w:rPr>
                <w:noProof/>
                <w:lang w:eastAsia="zh-CN"/>
              </w:rPr>
              <w:t>MinorLocationQoS</w:t>
            </w:r>
          </w:p>
        </w:tc>
        <w:tc>
          <w:tcPr>
            <w:tcW w:w="425" w:type="dxa"/>
            <w:tcBorders>
              <w:top w:val="single" w:sz="4" w:space="0" w:color="auto"/>
              <w:left w:val="single" w:sz="4" w:space="0" w:color="auto"/>
              <w:bottom w:val="single" w:sz="4" w:space="0" w:color="auto"/>
              <w:right w:val="single" w:sz="4" w:space="0" w:color="auto"/>
            </w:tcBorders>
          </w:tcPr>
          <w:p w14:paraId="152E2F0A" w14:textId="7258D39A" w:rsidR="00E93473" w:rsidRDefault="00E93473">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tcPr>
          <w:p w14:paraId="27CF5878" w14:textId="54BA9F59" w:rsidR="00E93473" w:rsidRDefault="00E93473">
            <w:pPr>
              <w:pStyle w:val="TAL"/>
              <w:rPr>
                <w:lang w:eastAsia="zh-CN"/>
              </w:rPr>
            </w:pPr>
            <w:r>
              <w:t>0..1</w:t>
            </w:r>
          </w:p>
        </w:tc>
        <w:tc>
          <w:tcPr>
            <w:tcW w:w="2410" w:type="dxa"/>
            <w:tcBorders>
              <w:top w:val="single" w:sz="4" w:space="0" w:color="auto"/>
              <w:left w:val="single" w:sz="4" w:space="0" w:color="auto"/>
              <w:bottom w:val="single" w:sz="4" w:space="0" w:color="auto"/>
              <w:right w:val="single" w:sz="4" w:space="0" w:color="auto"/>
            </w:tcBorders>
          </w:tcPr>
          <w:p w14:paraId="16800276" w14:textId="77777777" w:rsidR="00E93473" w:rsidRDefault="00E93473" w:rsidP="00824445">
            <w:pPr>
              <w:pStyle w:val="TAL"/>
              <w:rPr>
                <w:lang w:eastAsia="zh-CN"/>
              </w:rPr>
            </w:pPr>
            <w:r>
              <w:rPr>
                <w:rFonts w:hint="eastAsia"/>
                <w:lang w:eastAsia="zh-CN"/>
              </w:rPr>
              <w:t>W</w:t>
            </w:r>
            <w:r>
              <w:rPr>
                <w:lang w:eastAsia="zh-CN"/>
              </w:rPr>
              <w:t>hen present, this IE shall contain the achieved Location QoS Accuracy of the estimated location</w:t>
            </w:r>
            <w:r>
              <w:rPr>
                <w:rFonts w:hint="eastAsia"/>
                <w:lang w:eastAsia="zh-CN"/>
              </w:rPr>
              <w:t>.</w:t>
            </w:r>
          </w:p>
          <w:p w14:paraId="47EB1646" w14:textId="77777777" w:rsidR="00E93473" w:rsidRDefault="00E93473" w:rsidP="00824445">
            <w:pPr>
              <w:pStyle w:val="TAL"/>
              <w:rPr>
                <w:lang w:eastAsia="zh-CN"/>
              </w:rPr>
            </w:pPr>
          </w:p>
          <w:p w14:paraId="5881B228" w14:textId="20C2581E" w:rsidR="00E93473" w:rsidRDefault="00E93473" w:rsidP="00043171">
            <w:pPr>
              <w:pStyle w:val="TAL"/>
              <w:rPr>
                <w:rFonts w:cs="Arial"/>
                <w:szCs w:val="18"/>
                <w:lang w:eastAsia="zh-CN"/>
              </w:rPr>
            </w:pPr>
            <w:r>
              <w:rPr>
                <w:lang w:eastAsia="zh-CN"/>
              </w:rPr>
              <w:t>This IE shall be present if received.</w:t>
            </w:r>
          </w:p>
        </w:tc>
        <w:tc>
          <w:tcPr>
            <w:tcW w:w="2410" w:type="dxa"/>
            <w:tcBorders>
              <w:top w:val="single" w:sz="4" w:space="0" w:color="auto"/>
              <w:left w:val="single" w:sz="4" w:space="0" w:color="auto"/>
              <w:bottom w:val="single" w:sz="4" w:space="0" w:color="auto"/>
              <w:right w:val="single" w:sz="4" w:space="0" w:color="auto"/>
            </w:tcBorders>
          </w:tcPr>
          <w:p w14:paraId="029C9C13" w14:textId="5ABB44D3" w:rsidR="00E93473" w:rsidRDefault="00E93473">
            <w:pPr>
              <w:pStyle w:val="TAL"/>
              <w:rPr>
                <w:rFonts w:cs="Arial"/>
                <w:szCs w:val="18"/>
              </w:rPr>
            </w:pPr>
            <w:r>
              <w:rPr>
                <w:rFonts w:hint="eastAsia"/>
                <w:lang w:eastAsia="zh-CN"/>
              </w:rPr>
              <w:t>M</w:t>
            </w:r>
            <w:r>
              <w:rPr>
                <w:lang w:eastAsia="zh-CN"/>
              </w:rPr>
              <w:t>UTIQOS</w:t>
            </w:r>
          </w:p>
        </w:tc>
      </w:tr>
      <w:tr w:rsidR="00377E9E" w14:paraId="4F29EC85"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3F882B85" w14:textId="13AFAFEF" w:rsidR="00377E9E" w:rsidRDefault="00377E9E">
            <w:pPr>
              <w:pStyle w:val="TAL"/>
              <w:rPr>
                <w:lang w:eastAsia="zh-CN"/>
              </w:rPr>
            </w:pPr>
            <w:r>
              <w:rPr>
                <w:rFonts w:hint="eastAsia"/>
                <w:lang w:eastAsia="zh-CN"/>
              </w:rPr>
              <w:t>d</w:t>
            </w:r>
            <w:r>
              <w:rPr>
                <w:lang w:eastAsia="zh-CN"/>
              </w:rPr>
              <w:t>irectReportInd</w:t>
            </w:r>
          </w:p>
        </w:tc>
        <w:tc>
          <w:tcPr>
            <w:tcW w:w="1444" w:type="dxa"/>
            <w:tcBorders>
              <w:top w:val="single" w:sz="4" w:space="0" w:color="auto"/>
              <w:left w:val="single" w:sz="4" w:space="0" w:color="auto"/>
              <w:bottom w:val="single" w:sz="4" w:space="0" w:color="auto"/>
              <w:right w:val="single" w:sz="4" w:space="0" w:color="auto"/>
            </w:tcBorders>
          </w:tcPr>
          <w:p w14:paraId="65FA6129" w14:textId="55FD2323" w:rsidR="00377E9E" w:rsidRPr="002F5B42" w:rsidRDefault="00377E9E">
            <w:pPr>
              <w:pStyle w:val="TAL"/>
              <w:rPr>
                <w:noProof/>
                <w:lang w:eastAsia="zh-CN"/>
              </w:rPr>
            </w:pPr>
            <w:r>
              <w:rPr>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516E458C" w14:textId="6B39E235" w:rsidR="00377E9E" w:rsidRDefault="00377E9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0E6EFC08" w14:textId="26A80C0F" w:rsidR="00377E9E" w:rsidRDefault="00377E9E">
            <w:pPr>
              <w:pStyle w:val="TAL"/>
            </w:pPr>
            <w:r>
              <w:rPr>
                <w:noProof/>
              </w:rPr>
              <w:t>0..1</w:t>
            </w:r>
          </w:p>
        </w:tc>
        <w:tc>
          <w:tcPr>
            <w:tcW w:w="2410" w:type="dxa"/>
            <w:tcBorders>
              <w:top w:val="single" w:sz="4" w:space="0" w:color="auto"/>
              <w:left w:val="single" w:sz="4" w:space="0" w:color="auto"/>
              <w:bottom w:val="single" w:sz="4" w:space="0" w:color="auto"/>
              <w:right w:val="single" w:sz="4" w:space="0" w:color="auto"/>
            </w:tcBorders>
          </w:tcPr>
          <w:p w14:paraId="17E35838" w14:textId="77777777" w:rsidR="00377E9E" w:rsidRDefault="00377E9E" w:rsidP="000027F4">
            <w:pPr>
              <w:pStyle w:val="TAL"/>
              <w:rPr>
                <w:noProof/>
              </w:rPr>
            </w:pPr>
            <w:r>
              <w:rPr>
                <w:noProof/>
              </w:rPr>
              <w:t>When present, this IE shall be set for the following value:</w:t>
            </w:r>
          </w:p>
          <w:p w14:paraId="07BC1BBD" w14:textId="77777777" w:rsidR="00377E9E" w:rsidRDefault="00377E9E" w:rsidP="000027F4">
            <w:pPr>
              <w:pStyle w:val="TAL"/>
              <w:rPr>
                <w:rFonts w:cs="Arial"/>
                <w:noProof/>
                <w:szCs w:val="18"/>
              </w:rPr>
            </w:pPr>
            <w:r>
              <w:t>-</w:t>
            </w:r>
            <w:r w:rsidRPr="003B2883">
              <w:tab/>
            </w:r>
            <w:r w:rsidRPr="00C6758E">
              <w:rPr>
                <w:rFonts w:cs="Arial"/>
                <w:noProof/>
                <w:szCs w:val="18"/>
              </w:rPr>
              <w:t xml:space="preserve">true: </w:t>
            </w:r>
            <w:r w:rsidRPr="006F3266">
              <w:rPr>
                <w:rFonts w:cs="Arial"/>
                <w:noProof/>
                <w:szCs w:val="18"/>
              </w:rPr>
              <w:t xml:space="preserve">location determination will be sent </w:t>
            </w:r>
            <w:r>
              <w:rPr>
                <w:rFonts w:cs="Arial"/>
                <w:noProof/>
                <w:szCs w:val="18"/>
              </w:rPr>
              <w:t xml:space="preserve">by LMF </w:t>
            </w:r>
            <w:r w:rsidRPr="006F3266">
              <w:rPr>
                <w:rFonts w:cs="Arial"/>
                <w:noProof/>
                <w:szCs w:val="18"/>
              </w:rPr>
              <w:t>to GMLC</w:t>
            </w:r>
            <w:r>
              <w:rPr>
                <w:rFonts w:cs="Arial"/>
                <w:noProof/>
                <w:szCs w:val="18"/>
              </w:rPr>
              <w:t xml:space="preserve"> </w:t>
            </w:r>
            <w:r w:rsidRPr="006F3266">
              <w:rPr>
                <w:rFonts w:cs="Arial"/>
                <w:noProof/>
                <w:szCs w:val="18"/>
              </w:rPr>
              <w:t>directly</w:t>
            </w:r>
          </w:p>
          <w:p w14:paraId="5680C866" w14:textId="77777777" w:rsidR="00377E9E" w:rsidRPr="00C6758E" w:rsidRDefault="00377E9E" w:rsidP="000027F4">
            <w:pPr>
              <w:pStyle w:val="TAL"/>
              <w:rPr>
                <w:rFonts w:cs="Arial"/>
                <w:noProof/>
                <w:szCs w:val="18"/>
              </w:rPr>
            </w:pPr>
            <w:r>
              <w:rPr>
                <w:rFonts w:cs="Arial"/>
                <w:szCs w:val="18"/>
              </w:rPr>
              <w:t>-</w:t>
            </w:r>
            <w:r w:rsidRPr="00C6758E">
              <w:rPr>
                <w:rFonts w:cs="Arial"/>
                <w:szCs w:val="18"/>
              </w:rPr>
              <w:tab/>
            </w:r>
            <w:r w:rsidRPr="00C6758E">
              <w:rPr>
                <w:rFonts w:cs="Arial"/>
                <w:noProof/>
                <w:szCs w:val="18"/>
              </w:rPr>
              <w:t>false</w:t>
            </w:r>
            <w:r>
              <w:rPr>
                <w:rFonts w:cs="Arial"/>
                <w:noProof/>
                <w:szCs w:val="18"/>
              </w:rPr>
              <w:t xml:space="preserve"> (default)</w:t>
            </w:r>
            <w:r w:rsidRPr="00C6758E">
              <w:rPr>
                <w:rFonts w:cs="Arial"/>
                <w:noProof/>
                <w:szCs w:val="18"/>
              </w:rPr>
              <w:t xml:space="preserve">: </w:t>
            </w:r>
            <w:r w:rsidRPr="006F3266">
              <w:rPr>
                <w:rFonts w:cs="Arial"/>
                <w:noProof/>
                <w:szCs w:val="18"/>
              </w:rPr>
              <w:t>location determination will</w:t>
            </w:r>
            <w:r>
              <w:rPr>
                <w:rFonts w:cs="Arial"/>
                <w:noProof/>
                <w:szCs w:val="18"/>
              </w:rPr>
              <w:t xml:space="preserve"> not</w:t>
            </w:r>
            <w:r w:rsidRPr="006F3266">
              <w:rPr>
                <w:rFonts w:cs="Arial"/>
                <w:noProof/>
                <w:szCs w:val="18"/>
              </w:rPr>
              <w:t xml:space="preserve"> be sent </w:t>
            </w:r>
            <w:r>
              <w:rPr>
                <w:rFonts w:cs="Arial"/>
                <w:noProof/>
                <w:szCs w:val="18"/>
              </w:rPr>
              <w:t xml:space="preserve">by LMF </w:t>
            </w:r>
            <w:r w:rsidRPr="006F3266">
              <w:rPr>
                <w:rFonts w:cs="Arial"/>
                <w:noProof/>
                <w:szCs w:val="18"/>
              </w:rPr>
              <w:t>to GMLC</w:t>
            </w:r>
            <w:r>
              <w:rPr>
                <w:rFonts w:cs="Arial"/>
                <w:noProof/>
                <w:szCs w:val="18"/>
              </w:rPr>
              <w:t xml:space="preserve"> </w:t>
            </w:r>
            <w:r w:rsidRPr="006F3266">
              <w:rPr>
                <w:rFonts w:cs="Arial"/>
                <w:noProof/>
                <w:szCs w:val="18"/>
              </w:rPr>
              <w:t>directly</w:t>
            </w:r>
          </w:p>
          <w:p w14:paraId="52C76F29" w14:textId="2594C760" w:rsidR="00377E9E" w:rsidRDefault="00377E9E" w:rsidP="00824445">
            <w:pPr>
              <w:pStyle w:val="TAL"/>
              <w:rPr>
                <w:lang w:eastAsia="zh-CN"/>
              </w:rPr>
            </w:pPr>
            <w:r>
              <w:rPr>
                <w:lang w:eastAsia="zh-CN"/>
              </w:rPr>
              <w:t>This IE shall be present if received from LMF.</w:t>
            </w:r>
          </w:p>
        </w:tc>
        <w:tc>
          <w:tcPr>
            <w:tcW w:w="2410" w:type="dxa"/>
            <w:tcBorders>
              <w:top w:val="single" w:sz="4" w:space="0" w:color="auto"/>
              <w:left w:val="single" w:sz="4" w:space="0" w:color="auto"/>
              <w:bottom w:val="single" w:sz="4" w:space="0" w:color="auto"/>
              <w:right w:val="single" w:sz="4" w:space="0" w:color="auto"/>
            </w:tcBorders>
          </w:tcPr>
          <w:p w14:paraId="480050D6" w14:textId="77777777" w:rsidR="00377E9E" w:rsidRDefault="00377E9E">
            <w:pPr>
              <w:pStyle w:val="TAL"/>
              <w:rPr>
                <w:lang w:eastAsia="zh-CN"/>
              </w:rPr>
            </w:pPr>
          </w:p>
        </w:tc>
      </w:tr>
      <w:tr w:rsidR="00EA626A" w14:paraId="75E0B534"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1585B486" w14:textId="054BA5CB" w:rsidR="00EA626A" w:rsidRDefault="00EA626A" w:rsidP="00EA626A">
            <w:pPr>
              <w:pStyle w:val="TAL"/>
              <w:rPr>
                <w:lang w:eastAsia="zh-CN"/>
              </w:rPr>
            </w:pPr>
            <w:r>
              <w:rPr>
                <w:lang w:val="en-US"/>
              </w:rPr>
              <w:t>acceptedPeriodicEventInfo</w:t>
            </w:r>
          </w:p>
        </w:tc>
        <w:tc>
          <w:tcPr>
            <w:tcW w:w="1444" w:type="dxa"/>
            <w:tcBorders>
              <w:top w:val="single" w:sz="4" w:space="0" w:color="auto"/>
              <w:left w:val="single" w:sz="4" w:space="0" w:color="auto"/>
              <w:bottom w:val="single" w:sz="4" w:space="0" w:color="auto"/>
              <w:right w:val="single" w:sz="4" w:space="0" w:color="auto"/>
            </w:tcBorders>
          </w:tcPr>
          <w:p w14:paraId="456B3C0A" w14:textId="422406DB" w:rsidR="00EA626A" w:rsidRDefault="00EA626A" w:rsidP="00EA626A">
            <w:pPr>
              <w:pStyle w:val="TAL"/>
              <w:rPr>
                <w:lang w:eastAsia="zh-CN"/>
              </w:rPr>
            </w:pPr>
            <w:r w:rsidRPr="005C2D53">
              <w:rPr>
                <w:lang w:eastAsia="zh-CN"/>
              </w:rPr>
              <w:t>PeriodicEventInfo</w:t>
            </w:r>
          </w:p>
        </w:tc>
        <w:tc>
          <w:tcPr>
            <w:tcW w:w="425" w:type="dxa"/>
            <w:tcBorders>
              <w:top w:val="single" w:sz="4" w:space="0" w:color="auto"/>
              <w:left w:val="single" w:sz="4" w:space="0" w:color="auto"/>
              <w:bottom w:val="single" w:sz="4" w:space="0" w:color="auto"/>
              <w:right w:val="single" w:sz="4" w:space="0" w:color="auto"/>
            </w:tcBorders>
          </w:tcPr>
          <w:p w14:paraId="3DEB30C9" w14:textId="7B27DC8B" w:rsidR="00EA626A" w:rsidRDefault="00EA626A" w:rsidP="00EA626A">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02BB711B" w14:textId="4344AA4C" w:rsidR="00EA626A" w:rsidRDefault="00EA626A" w:rsidP="00EA626A">
            <w:pPr>
              <w:pStyle w:val="TAL"/>
              <w:rPr>
                <w:noProof/>
              </w:rPr>
            </w:pPr>
            <w:r w:rsidRPr="00DB7787">
              <w:rPr>
                <w:noProof/>
              </w:rPr>
              <w:t>0..1</w:t>
            </w:r>
          </w:p>
        </w:tc>
        <w:tc>
          <w:tcPr>
            <w:tcW w:w="2410" w:type="dxa"/>
            <w:tcBorders>
              <w:top w:val="single" w:sz="4" w:space="0" w:color="auto"/>
              <w:left w:val="single" w:sz="4" w:space="0" w:color="auto"/>
              <w:bottom w:val="single" w:sz="4" w:space="0" w:color="auto"/>
              <w:right w:val="single" w:sz="4" w:space="0" w:color="auto"/>
            </w:tcBorders>
          </w:tcPr>
          <w:p w14:paraId="3C45EB5E" w14:textId="77777777" w:rsidR="00EA626A" w:rsidRDefault="00EA626A" w:rsidP="00EA626A">
            <w:pPr>
              <w:pStyle w:val="TAL"/>
              <w:rPr>
                <w:noProof/>
              </w:rPr>
            </w:pPr>
            <w:r>
              <w:rPr>
                <w:noProof/>
              </w:rPr>
              <w:t>This IE shall be present if received from AMF/LMF.</w:t>
            </w:r>
          </w:p>
          <w:p w14:paraId="6163531B" w14:textId="77777777" w:rsidR="00EA626A" w:rsidRDefault="00EA626A" w:rsidP="00EA626A">
            <w:pPr>
              <w:pStyle w:val="TAL"/>
              <w:rPr>
                <w:noProof/>
              </w:rPr>
            </w:pPr>
          </w:p>
          <w:p w14:paraId="3A782A78" w14:textId="77777777" w:rsidR="00EA626A" w:rsidRDefault="00EA626A" w:rsidP="00EA626A">
            <w:pPr>
              <w:pStyle w:val="TAL"/>
              <w:rPr>
                <w:noProof/>
              </w:rPr>
            </w:pPr>
            <w:r>
              <w:rPr>
                <w:noProof/>
              </w:rPr>
              <w:lastRenderedPageBreak/>
              <w:t xml:space="preserve">When present, this IE shall provide the accepted periodic event </w:t>
            </w:r>
            <w:r w:rsidRPr="007D78E7">
              <w:rPr>
                <w:noProof/>
              </w:rPr>
              <w:t>reporting</w:t>
            </w:r>
            <w:r>
              <w:rPr>
                <w:noProof/>
              </w:rPr>
              <w:t xml:space="preserve"> information.</w:t>
            </w:r>
          </w:p>
          <w:p w14:paraId="6BEEC35E" w14:textId="77777777" w:rsidR="00EA626A" w:rsidRDefault="00EA626A" w:rsidP="00EA626A">
            <w:pPr>
              <w:pStyle w:val="TAL"/>
              <w:rPr>
                <w:noProof/>
              </w:rPr>
            </w:pPr>
          </w:p>
        </w:tc>
        <w:tc>
          <w:tcPr>
            <w:tcW w:w="2410" w:type="dxa"/>
            <w:tcBorders>
              <w:top w:val="single" w:sz="4" w:space="0" w:color="auto"/>
              <w:left w:val="single" w:sz="4" w:space="0" w:color="auto"/>
              <w:bottom w:val="single" w:sz="4" w:space="0" w:color="auto"/>
              <w:right w:val="single" w:sz="4" w:space="0" w:color="auto"/>
            </w:tcBorders>
          </w:tcPr>
          <w:p w14:paraId="41C9CD95" w14:textId="77777777" w:rsidR="00EA626A" w:rsidRDefault="00EA626A" w:rsidP="00EA626A">
            <w:pPr>
              <w:pStyle w:val="TAL"/>
              <w:rPr>
                <w:lang w:eastAsia="zh-CN"/>
              </w:rPr>
            </w:pPr>
          </w:p>
        </w:tc>
      </w:tr>
      <w:tr w:rsidR="00391A56" w14:paraId="6E67B572"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4827F718" w14:textId="4AF33FE7" w:rsidR="00391A56" w:rsidRDefault="00391A56" w:rsidP="00391A56">
            <w:pPr>
              <w:pStyle w:val="TAL"/>
              <w:rPr>
                <w:lang w:val="en-US"/>
              </w:rPr>
            </w:pPr>
            <w:r>
              <w:rPr>
                <w:lang w:val="en-US"/>
              </w:rPr>
              <w:t>haGnssMetrics</w:t>
            </w:r>
          </w:p>
        </w:tc>
        <w:tc>
          <w:tcPr>
            <w:tcW w:w="1444" w:type="dxa"/>
            <w:tcBorders>
              <w:top w:val="single" w:sz="4" w:space="0" w:color="auto"/>
              <w:left w:val="single" w:sz="4" w:space="0" w:color="auto"/>
              <w:bottom w:val="single" w:sz="4" w:space="0" w:color="auto"/>
              <w:right w:val="single" w:sz="4" w:space="0" w:color="auto"/>
            </w:tcBorders>
          </w:tcPr>
          <w:p w14:paraId="403F1F19" w14:textId="70E76EFC" w:rsidR="00391A56" w:rsidRPr="005C2D53" w:rsidRDefault="00391A56" w:rsidP="00391A56">
            <w:pPr>
              <w:pStyle w:val="TAL"/>
              <w:rPr>
                <w:lang w:eastAsia="zh-CN"/>
              </w:rPr>
            </w:pPr>
            <w:r>
              <w:rPr>
                <w:noProof/>
                <w:lang w:eastAsia="zh-CN"/>
              </w:rPr>
              <w:t>HighAccuracyGnssMetrics</w:t>
            </w:r>
          </w:p>
        </w:tc>
        <w:tc>
          <w:tcPr>
            <w:tcW w:w="425" w:type="dxa"/>
            <w:tcBorders>
              <w:top w:val="single" w:sz="4" w:space="0" w:color="auto"/>
              <w:left w:val="single" w:sz="4" w:space="0" w:color="auto"/>
              <w:bottom w:val="single" w:sz="4" w:space="0" w:color="auto"/>
              <w:right w:val="single" w:sz="4" w:space="0" w:color="auto"/>
            </w:tcBorders>
          </w:tcPr>
          <w:p w14:paraId="5098D195" w14:textId="7999B33A" w:rsidR="00391A56" w:rsidRDefault="00391A56" w:rsidP="00391A5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11AD1042" w14:textId="187DB7AD" w:rsidR="00391A56" w:rsidRPr="00DB7787" w:rsidRDefault="00391A56" w:rsidP="00391A56">
            <w:pPr>
              <w:pStyle w:val="TAL"/>
              <w:rPr>
                <w:noProof/>
              </w:rPr>
            </w:pPr>
            <w:r>
              <w:rPr>
                <w:noProof/>
              </w:rPr>
              <w:t>0..1</w:t>
            </w:r>
          </w:p>
        </w:tc>
        <w:tc>
          <w:tcPr>
            <w:tcW w:w="2410" w:type="dxa"/>
            <w:tcBorders>
              <w:top w:val="single" w:sz="4" w:space="0" w:color="auto"/>
              <w:left w:val="single" w:sz="4" w:space="0" w:color="auto"/>
              <w:bottom w:val="single" w:sz="4" w:space="0" w:color="auto"/>
              <w:right w:val="single" w:sz="4" w:space="0" w:color="auto"/>
            </w:tcBorders>
          </w:tcPr>
          <w:p w14:paraId="29FC2836" w14:textId="77777777" w:rsidR="00391A56" w:rsidRDefault="00391A56" w:rsidP="00391A56">
            <w:pPr>
              <w:pStyle w:val="TAL"/>
              <w:rPr>
                <w:noProof/>
              </w:rPr>
            </w:pPr>
            <w:r>
              <w:rPr>
                <w:noProof/>
              </w:rPr>
              <w:t>This IE should be included when received from LMF/AMF.</w:t>
            </w:r>
          </w:p>
          <w:p w14:paraId="499F7A94" w14:textId="77777777" w:rsidR="00391A56" w:rsidRDefault="00391A56" w:rsidP="00391A56">
            <w:pPr>
              <w:pStyle w:val="TAL"/>
              <w:rPr>
                <w:noProof/>
              </w:rPr>
            </w:pPr>
          </w:p>
          <w:p w14:paraId="062E6D3D" w14:textId="77777777" w:rsidR="00391A56" w:rsidRDefault="00391A56" w:rsidP="00391A56">
            <w:pPr>
              <w:pStyle w:val="TAL"/>
            </w:pPr>
            <w:r>
              <w:rPr>
                <w:noProof/>
              </w:rPr>
              <w:t>When present, this IE shall indicate the high accuracy GNSS metrics for the location estimate</w:t>
            </w:r>
            <w:r>
              <w:t>.</w:t>
            </w:r>
          </w:p>
          <w:p w14:paraId="37556043" w14:textId="77777777" w:rsidR="00391A56" w:rsidRDefault="00391A56" w:rsidP="00391A56">
            <w:pPr>
              <w:pStyle w:val="TAL"/>
              <w:rPr>
                <w:noProof/>
              </w:rPr>
            </w:pPr>
          </w:p>
        </w:tc>
        <w:tc>
          <w:tcPr>
            <w:tcW w:w="2410" w:type="dxa"/>
            <w:tcBorders>
              <w:top w:val="single" w:sz="4" w:space="0" w:color="auto"/>
              <w:left w:val="single" w:sz="4" w:space="0" w:color="auto"/>
              <w:bottom w:val="single" w:sz="4" w:space="0" w:color="auto"/>
              <w:right w:val="single" w:sz="4" w:space="0" w:color="auto"/>
            </w:tcBorders>
          </w:tcPr>
          <w:p w14:paraId="615AAB3A" w14:textId="77777777" w:rsidR="00391A56" w:rsidRDefault="00391A56" w:rsidP="00391A56">
            <w:pPr>
              <w:pStyle w:val="TAL"/>
              <w:rPr>
                <w:lang w:eastAsia="zh-CN"/>
              </w:rPr>
            </w:pPr>
          </w:p>
        </w:tc>
      </w:tr>
      <w:tr w:rsidR="001E6BD9" w14:paraId="2C282408"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7EEA0530" w14:textId="0D3411F9" w:rsidR="001E6BD9" w:rsidRDefault="001E6BD9" w:rsidP="001E6BD9">
            <w:pPr>
              <w:pStyle w:val="TAL"/>
              <w:rPr>
                <w:lang w:val="en-US"/>
              </w:rPr>
            </w:pPr>
            <w:r>
              <w:rPr>
                <w:rFonts w:hint="eastAsia"/>
                <w:lang w:val="en-US" w:eastAsia="zh-CN"/>
              </w:rPr>
              <w:t>l</w:t>
            </w:r>
            <w:r>
              <w:rPr>
                <w:lang w:val="en-US" w:eastAsia="zh-CN"/>
              </w:rPr>
              <w:t>osNlosMeasureInd</w:t>
            </w:r>
          </w:p>
        </w:tc>
        <w:tc>
          <w:tcPr>
            <w:tcW w:w="1444" w:type="dxa"/>
            <w:tcBorders>
              <w:top w:val="single" w:sz="4" w:space="0" w:color="auto"/>
              <w:left w:val="single" w:sz="4" w:space="0" w:color="auto"/>
              <w:bottom w:val="single" w:sz="4" w:space="0" w:color="auto"/>
              <w:right w:val="single" w:sz="4" w:space="0" w:color="auto"/>
            </w:tcBorders>
          </w:tcPr>
          <w:p w14:paraId="72D60782" w14:textId="21A24876" w:rsidR="001E6BD9" w:rsidRDefault="001E6BD9" w:rsidP="001E6BD9">
            <w:pPr>
              <w:pStyle w:val="TAL"/>
              <w:rPr>
                <w:noProof/>
                <w:lang w:eastAsia="zh-CN"/>
              </w:rPr>
            </w:pPr>
            <w:r>
              <w:rPr>
                <w:lang w:val="en-US" w:eastAsia="zh-CN"/>
              </w:rPr>
              <w:t>LosNlosMeasureInd</w:t>
            </w:r>
          </w:p>
        </w:tc>
        <w:tc>
          <w:tcPr>
            <w:tcW w:w="425" w:type="dxa"/>
            <w:tcBorders>
              <w:top w:val="single" w:sz="4" w:space="0" w:color="auto"/>
              <w:left w:val="single" w:sz="4" w:space="0" w:color="auto"/>
              <w:bottom w:val="single" w:sz="4" w:space="0" w:color="auto"/>
              <w:right w:val="single" w:sz="4" w:space="0" w:color="auto"/>
            </w:tcBorders>
          </w:tcPr>
          <w:p w14:paraId="17EAF6D9" w14:textId="69C2A9E3" w:rsidR="001E6BD9" w:rsidRDefault="001E6BD9" w:rsidP="001E6BD9">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C0C969C" w14:textId="6BFC4D31" w:rsidR="001E6BD9" w:rsidRDefault="001E6BD9" w:rsidP="001E6BD9">
            <w:pPr>
              <w:pStyle w:val="TAL"/>
              <w:rPr>
                <w:noProof/>
              </w:rPr>
            </w:pPr>
            <w:r>
              <w:rPr>
                <w:noProof/>
              </w:rPr>
              <w:t>0..1</w:t>
            </w:r>
          </w:p>
        </w:tc>
        <w:tc>
          <w:tcPr>
            <w:tcW w:w="2410" w:type="dxa"/>
            <w:tcBorders>
              <w:top w:val="single" w:sz="4" w:space="0" w:color="auto"/>
              <w:left w:val="single" w:sz="4" w:space="0" w:color="auto"/>
              <w:bottom w:val="single" w:sz="4" w:space="0" w:color="auto"/>
              <w:right w:val="single" w:sz="4" w:space="0" w:color="auto"/>
            </w:tcBorders>
          </w:tcPr>
          <w:p w14:paraId="79FAA5DA" w14:textId="492A47F0" w:rsidR="001E6BD9" w:rsidRDefault="001E6BD9" w:rsidP="001E6BD9">
            <w:pPr>
              <w:pStyle w:val="TAL"/>
              <w:rPr>
                <w:noProof/>
              </w:rPr>
            </w:pPr>
            <w:r w:rsidRPr="009413E0">
              <w:rPr>
                <w:lang w:eastAsia="zh-CN"/>
              </w:rPr>
              <w:t>When present,</w:t>
            </w:r>
            <w:r>
              <w:rPr>
                <w:lang w:eastAsia="zh-CN"/>
              </w:rPr>
              <w:t xml:space="preserve"> this IE shall indicate whether</w:t>
            </w:r>
            <w:r w:rsidRPr="009413E0">
              <w:rPr>
                <w:lang w:eastAsia="zh-CN"/>
              </w:rPr>
              <w:t xml:space="preserve"> LOS measurement or NLOS measurement</w:t>
            </w:r>
            <w:r>
              <w:rPr>
                <w:lang w:eastAsia="zh-CN"/>
              </w:rPr>
              <w:t xml:space="preserve"> is used</w:t>
            </w:r>
            <w:r w:rsidRPr="009413E0">
              <w:rPr>
                <w:lang w:eastAsia="zh-CN"/>
              </w:rPr>
              <w:t>.</w:t>
            </w:r>
          </w:p>
        </w:tc>
        <w:tc>
          <w:tcPr>
            <w:tcW w:w="2410" w:type="dxa"/>
            <w:tcBorders>
              <w:top w:val="single" w:sz="4" w:space="0" w:color="auto"/>
              <w:left w:val="single" w:sz="4" w:space="0" w:color="auto"/>
              <w:bottom w:val="single" w:sz="4" w:space="0" w:color="auto"/>
              <w:right w:val="single" w:sz="4" w:space="0" w:color="auto"/>
            </w:tcBorders>
          </w:tcPr>
          <w:p w14:paraId="1FB98B77" w14:textId="77777777" w:rsidR="001E6BD9" w:rsidRDefault="001E6BD9" w:rsidP="001E6BD9">
            <w:pPr>
              <w:pStyle w:val="TAL"/>
              <w:rPr>
                <w:lang w:eastAsia="zh-CN"/>
              </w:rPr>
            </w:pPr>
          </w:p>
        </w:tc>
      </w:tr>
      <w:tr w:rsidR="00AB78B0" w14:paraId="55B02AEA"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225C3EA3" w14:textId="2B1F51C9" w:rsidR="00AB78B0" w:rsidRDefault="00AB78B0" w:rsidP="00AB78B0">
            <w:pPr>
              <w:pStyle w:val="TAL"/>
              <w:rPr>
                <w:lang w:val="en-US" w:eastAsia="zh-CN"/>
              </w:rPr>
            </w:pPr>
            <w:r>
              <w:rPr>
                <w:lang w:eastAsia="zh-CN"/>
              </w:rPr>
              <w:t>indoorOutdoorInd</w:t>
            </w:r>
          </w:p>
        </w:tc>
        <w:tc>
          <w:tcPr>
            <w:tcW w:w="1444" w:type="dxa"/>
            <w:tcBorders>
              <w:top w:val="single" w:sz="4" w:space="0" w:color="auto"/>
              <w:left w:val="single" w:sz="4" w:space="0" w:color="auto"/>
              <w:bottom w:val="single" w:sz="4" w:space="0" w:color="auto"/>
              <w:right w:val="single" w:sz="4" w:space="0" w:color="auto"/>
            </w:tcBorders>
          </w:tcPr>
          <w:p w14:paraId="47DBB9DF" w14:textId="6B915E97" w:rsidR="00AB78B0" w:rsidRDefault="00AB78B0" w:rsidP="00AB78B0">
            <w:pPr>
              <w:pStyle w:val="TAL"/>
              <w:rPr>
                <w:lang w:val="en-US" w:eastAsia="zh-CN"/>
              </w:rPr>
            </w:pPr>
            <w:r>
              <w:rPr>
                <w:lang w:eastAsia="zh-CN"/>
              </w:rPr>
              <w:t>IndoorOutdoorInd</w:t>
            </w:r>
          </w:p>
        </w:tc>
        <w:tc>
          <w:tcPr>
            <w:tcW w:w="425" w:type="dxa"/>
            <w:tcBorders>
              <w:top w:val="single" w:sz="4" w:space="0" w:color="auto"/>
              <w:left w:val="single" w:sz="4" w:space="0" w:color="auto"/>
              <w:bottom w:val="single" w:sz="4" w:space="0" w:color="auto"/>
              <w:right w:val="single" w:sz="4" w:space="0" w:color="auto"/>
            </w:tcBorders>
          </w:tcPr>
          <w:p w14:paraId="537684DD" w14:textId="42E6A723" w:rsidR="00AB78B0" w:rsidRDefault="00AB78B0" w:rsidP="00AB78B0">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4D3FEDC" w14:textId="25A6D34A" w:rsidR="00AB78B0" w:rsidRDefault="00AB78B0" w:rsidP="00AB78B0">
            <w:pPr>
              <w:pStyle w:val="TAL"/>
              <w:rPr>
                <w:noProof/>
              </w:rPr>
            </w:pPr>
            <w:r>
              <w:rPr>
                <w:noProof/>
              </w:rPr>
              <w:t>0..1</w:t>
            </w:r>
          </w:p>
        </w:tc>
        <w:tc>
          <w:tcPr>
            <w:tcW w:w="2410" w:type="dxa"/>
            <w:tcBorders>
              <w:top w:val="single" w:sz="4" w:space="0" w:color="auto"/>
              <w:left w:val="single" w:sz="4" w:space="0" w:color="auto"/>
              <w:bottom w:val="single" w:sz="4" w:space="0" w:color="auto"/>
              <w:right w:val="single" w:sz="4" w:space="0" w:color="auto"/>
            </w:tcBorders>
          </w:tcPr>
          <w:p w14:paraId="53E4F8F7" w14:textId="0C04951A" w:rsidR="00AB78B0" w:rsidRPr="009413E0" w:rsidRDefault="00AB78B0" w:rsidP="00AB78B0">
            <w:pPr>
              <w:pStyle w:val="TAL"/>
              <w:rPr>
                <w:lang w:eastAsia="zh-CN"/>
              </w:rPr>
            </w:pPr>
            <w:r>
              <w:rPr>
                <w:noProof/>
              </w:rPr>
              <w:t>When present, this IE shall indicate whether the UE is indoor or outdoor.</w:t>
            </w:r>
          </w:p>
        </w:tc>
        <w:tc>
          <w:tcPr>
            <w:tcW w:w="2410" w:type="dxa"/>
            <w:tcBorders>
              <w:top w:val="single" w:sz="4" w:space="0" w:color="auto"/>
              <w:left w:val="single" w:sz="4" w:space="0" w:color="auto"/>
              <w:bottom w:val="single" w:sz="4" w:space="0" w:color="auto"/>
              <w:right w:val="single" w:sz="4" w:space="0" w:color="auto"/>
            </w:tcBorders>
          </w:tcPr>
          <w:p w14:paraId="122FFAAB" w14:textId="77777777" w:rsidR="00AB78B0" w:rsidRDefault="00AB78B0" w:rsidP="00AB78B0">
            <w:pPr>
              <w:pStyle w:val="TAL"/>
              <w:rPr>
                <w:lang w:eastAsia="zh-CN"/>
              </w:rPr>
            </w:pPr>
          </w:p>
        </w:tc>
      </w:tr>
      <w:tr w:rsidR="00746AA5" w14:paraId="708216E8"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02653753" w14:textId="002F72DB" w:rsidR="00746AA5" w:rsidRDefault="00746AA5" w:rsidP="00746AA5">
            <w:pPr>
              <w:pStyle w:val="TAL"/>
              <w:rPr>
                <w:lang w:eastAsia="zh-CN"/>
              </w:rPr>
            </w:pPr>
            <w:r>
              <w:t>relatedA</w:t>
            </w:r>
            <w:r w:rsidRPr="002651EC">
              <w:t>pplicationlayerId</w:t>
            </w:r>
          </w:p>
        </w:tc>
        <w:tc>
          <w:tcPr>
            <w:tcW w:w="1444" w:type="dxa"/>
            <w:tcBorders>
              <w:top w:val="single" w:sz="4" w:space="0" w:color="auto"/>
              <w:left w:val="single" w:sz="4" w:space="0" w:color="auto"/>
              <w:bottom w:val="single" w:sz="4" w:space="0" w:color="auto"/>
              <w:right w:val="single" w:sz="4" w:space="0" w:color="auto"/>
            </w:tcBorders>
          </w:tcPr>
          <w:p w14:paraId="0008211B" w14:textId="3755E6A5" w:rsidR="00746AA5" w:rsidRDefault="00746AA5" w:rsidP="00746AA5">
            <w:pPr>
              <w:pStyle w:val="TAL"/>
              <w:rPr>
                <w:lang w:eastAsia="zh-CN"/>
              </w:rPr>
            </w:pPr>
            <w:r w:rsidRPr="002651EC">
              <w:t>ApplicationlayerId</w:t>
            </w:r>
          </w:p>
        </w:tc>
        <w:tc>
          <w:tcPr>
            <w:tcW w:w="425" w:type="dxa"/>
            <w:tcBorders>
              <w:top w:val="single" w:sz="4" w:space="0" w:color="auto"/>
              <w:left w:val="single" w:sz="4" w:space="0" w:color="auto"/>
              <w:bottom w:val="single" w:sz="4" w:space="0" w:color="auto"/>
              <w:right w:val="single" w:sz="4" w:space="0" w:color="auto"/>
            </w:tcBorders>
          </w:tcPr>
          <w:p w14:paraId="52EAB3E5" w14:textId="757E0C6D" w:rsidR="00746AA5" w:rsidRDefault="00746AA5" w:rsidP="00746AA5">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10433AD" w14:textId="7FAF9A92" w:rsidR="00746AA5" w:rsidRDefault="00746AA5" w:rsidP="00746AA5">
            <w:pPr>
              <w:pStyle w:val="TAL"/>
              <w:rPr>
                <w:noProof/>
              </w:rPr>
            </w:pPr>
            <w:r w:rsidRPr="007F7D3A">
              <w:t>0..1</w:t>
            </w:r>
          </w:p>
        </w:tc>
        <w:tc>
          <w:tcPr>
            <w:tcW w:w="2410" w:type="dxa"/>
            <w:tcBorders>
              <w:top w:val="single" w:sz="4" w:space="0" w:color="auto"/>
              <w:left w:val="single" w:sz="4" w:space="0" w:color="auto"/>
              <w:bottom w:val="single" w:sz="4" w:space="0" w:color="auto"/>
              <w:right w:val="single" w:sz="4" w:space="0" w:color="auto"/>
            </w:tcBorders>
          </w:tcPr>
          <w:p w14:paraId="693F346F" w14:textId="0EC9BF50" w:rsidR="00746AA5" w:rsidRDefault="00746AA5" w:rsidP="00746AA5">
            <w:pPr>
              <w:pStyle w:val="TAL"/>
              <w:rPr>
                <w:noProof/>
              </w:rPr>
            </w:pPr>
            <w:r>
              <w:rPr>
                <w:rFonts w:cs="Arial" w:hint="eastAsia"/>
                <w:szCs w:val="18"/>
                <w:lang w:eastAsia="zh-CN"/>
              </w:rPr>
              <w:t>Identifies the</w:t>
            </w:r>
            <w:r>
              <w:rPr>
                <w:rFonts w:cs="Arial"/>
                <w:szCs w:val="18"/>
                <w:lang w:eastAsia="zh-CN"/>
              </w:rPr>
              <w:t xml:space="preserve"> application layer ID </w:t>
            </w:r>
            <w:r w:rsidRPr="005F771F">
              <w:t xml:space="preserve">of </w:t>
            </w:r>
            <w:r>
              <w:t>the related UE for ranging and sidelink positioning</w:t>
            </w:r>
            <w:r w:rsidRPr="005F771F">
              <w:t>, such as</w:t>
            </w:r>
            <w:r>
              <w:t xml:space="preserve"> located UE, reference UE</w:t>
            </w:r>
            <w:r w:rsidRPr="005F771F">
              <w:t>, etc.</w:t>
            </w:r>
          </w:p>
        </w:tc>
        <w:tc>
          <w:tcPr>
            <w:tcW w:w="2410" w:type="dxa"/>
            <w:tcBorders>
              <w:top w:val="single" w:sz="4" w:space="0" w:color="auto"/>
              <w:left w:val="single" w:sz="4" w:space="0" w:color="auto"/>
              <w:bottom w:val="single" w:sz="4" w:space="0" w:color="auto"/>
              <w:right w:val="single" w:sz="4" w:space="0" w:color="auto"/>
            </w:tcBorders>
          </w:tcPr>
          <w:p w14:paraId="38CB7631" w14:textId="6CBD25AB" w:rsidR="00746AA5" w:rsidRDefault="00746AA5" w:rsidP="00746AA5">
            <w:pPr>
              <w:pStyle w:val="TAL"/>
              <w:rPr>
                <w:lang w:eastAsia="zh-CN"/>
              </w:rPr>
            </w:pPr>
            <w:r w:rsidRPr="00E53F62">
              <w:rPr>
                <w:rFonts w:cs="Arial" w:hint="eastAsia"/>
                <w:szCs w:val="18"/>
                <w:lang w:eastAsia="zh-CN"/>
              </w:rPr>
              <w:t>R</w:t>
            </w:r>
            <w:r w:rsidRPr="00E53F62">
              <w:rPr>
                <w:rFonts w:cs="Arial"/>
                <w:szCs w:val="18"/>
                <w:lang w:eastAsia="zh-CN"/>
              </w:rPr>
              <w:t>anging_SL</w:t>
            </w:r>
          </w:p>
        </w:tc>
      </w:tr>
      <w:tr w:rsidR="00746AA5" w14:paraId="750C4432"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49B5ABB5" w14:textId="2F5B0782" w:rsidR="00746AA5" w:rsidRDefault="00746AA5" w:rsidP="00746AA5">
            <w:pPr>
              <w:pStyle w:val="TAL"/>
              <w:rPr>
                <w:lang w:eastAsia="zh-CN"/>
              </w:rPr>
            </w:pPr>
            <w:r>
              <w:rPr>
                <w:rFonts w:hint="eastAsia"/>
                <w:lang w:eastAsia="zh-CN"/>
              </w:rPr>
              <w:t>r</w:t>
            </w:r>
            <w:r>
              <w:rPr>
                <w:lang w:eastAsia="zh-CN"/>
              </w:rPr>
              <w:t>angeDirection</w:t>
            </w:r>
          </w:p>
        </w:tc>
        <w:tc>
          <w:tcPr>
            <w:tcW w:w="1444" w:type="dxa"/>
            <w:tcBorders>
              <w:top w:val="single" w:sz="4" w:space="0" w:color="auto"/>
              <w:left w:val="single" w:sz="4" w:space="0" w:color="auto"/>
              <w:bottom w:val="single" w:sz="4" w:space="0" w:color="auto"/>
              <w:right w:val="single" w:sz="4" w:space="0" w:color="auto"/>
            </w:tcBorders>
          </w:tcPr>
          <w:p w14:paraId="5989081C" w14:textId="523BDFC4" w:rsidR="00746AA5" w:rsidRDefault="00746AA5" w:rsidP="00746AA5">
            <w:pPr>
              <w:pStyle w:val="TAL"/>
              <w:rPr>
                <w:lang w:eastAsia="zh-CN"/>
              </w:rPr>
            </w:pPr>
            <w:r>
              <w:rPr>
                <w:lang w:eastAsia="zh-CN"/>
              </w:rPr>
              <w:t>RangeDirection</w:t>
            </w:r>
          </w:p>
        </w:tc>
        <w:tc>
          <w:tcPr>
            <w:tcW w:w="425" w:type="dxa"/>
            <w:tcBorders>
              <w:top w:val="single" w:sz="4" w:space="0" w:color="auto"/>
              <w:left w:val="single" w:sz="4" w:space="0" w:color="auto"/>
              <w:bottom w:val="single" w:sz="4" w:space="0" w:color="auto"/>
              <w:right w:val="single" w:sz="4" w:space="0" w:color="auto"/>
            </w:tcBorders>
          </w:tcPr>
          <w:p w14:paraId="7908ED57" w14:textId="5E043E5D" w:rsidR="00746AA5" w:rsidRDefault="00746AA5" w:rsidP="00746AA5">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6861445" w14:textId="63D95FA8" w:rsidR="00746AA5" w:rsidRDefault="00746AA5" w:rsidP="00746AA5">
            <w:pPr>
              <w:pStyle w:val="TAL"/>
              <w:rPr>
                <w:noProof/>
              </w:rPr>
            </w:pPr>
            <w:r w:rsidRPr="007F7D3A">
              <w:t>0..1</w:t>
            </w:r>
          </w:p>
        </w:tc>
        <w:tc>
          <w:tcPr>
            <w:tcW w:w="2410" w:type="dxa"/>
            <w:tcBorders>
              <w:top w:val="single" w:sz="4" w:space="0" w:color="auto"/>
              <w:left w:val="single" w:sz="4" w:space="0" w:color="auto"/>
              <w:bottom w:val="single" w:sz="4" w:space="0" w:color="auto"/>
              <w:right w:val="single" w:sz="4" w:space="0" w:color="auto"/>
            </w:tcBorders>
          </w:tcPr>
          <w:p w14:paraId="2537A320" w14:textId="77777777" w:rsidR="00746AA5" w:rsidRDefault="00746AA5" w:rsidP="00746AA5">
            <w:pPr>
              <w:pStyle w:val="TAL"/>
            </w:pPr>
            <w:r>
              <w:rPr>
                <w:noProof/>
              </w:rPr>
              <w:t>When present, this IE</w:t>
            </w:r>
            <w:r>
              <w:rPr>
                <w:rFonts w:cs="Arial"/>
                <w:szCs w:val="18"/>
              </w:rPr>
              <w:t xml:space="preserve"> identifies a r</w:t>
            </w:r>
            <w:r>
              <w:t>ange and direction from a point</w:t>
            </w:r>
          </w:p>
          <w:p w14:paraId="40C48A09" w14:textId="6279B619" w:rsidR="00746AA5" w:rsidRDefault="00746AA5" w:rsidP="00746AA5">
            <w:pPr>
              <w:pStyle w:val="TAL"/>
              <w:rPr>
                <w:noProof/>
              </w:rPr>
            </w:pPr>
            <w:r>
              <w:t xml:space="preserve"> A to a point B, comprising a range from point A to point B, an azimuth direction from point A to point B and an elevation direction from point A to point B</w:t>
            </w:r>
            <w:r>
              <w:rPr>
                <w:rFonts w:cs="Arial"/>
                <w:szCs w:val="18"/>
              </w:rPr>
              <w:t>.</w:t>
            </w:r>
          </w:p>
        </w:tc>
        <w:tc>
          <w:tcPr>
            <w:tcW w:w="2410" w:type="dxa"/>
            <w:tcBorders>
              <w:top w:val="single" w:sz="4" w:space="0" w:color="auto"/>
              <w:left w:val="single" w:sz="4" w:space="0" w:color="auto"/>
              <w:bottom w:val="single" w:sz="4" w:space="0" w:color="auto"/>
              <w:right w:val="single" w:sz="4" w:space="0" w:color="auto"/>
            </w:tcBorders>
          </w:tcPr>
          <w:p w14:paraId="4EF0557C" w14:textId="724BD51D" w:rsidR="00746AA5" w:rsidRDefault="00746AA5" w:rsidP="00746AA5">
            <w:pPr>
              <w:pStyle w:val="TAL"/>
              <w:rPr>
                <w:lang w:eastAsia="zh-CN"/>
              </w:rPr>
            </w:pPr>
            <w:r w:rsidRPr="00E53F62">
              <w:rPr>
                <w:rFonts w:cs="Arial" w:hint="eastAsia"/>
                <w:szCs w:val="18"/>
                <w:lang w:eastAsia="zh-CN"/>
              </w:rPr>
              <w:t>R</w:t>
            </w:r>
            <w:r w:rsidRPr="00E53F62">
              <w:rPr>
                <w:rFonts w:cs="Arial"/>
                <w:szCs w:val="18"/>
                <w:lang w:eastAsia="zh-CN"/>
              </w:rPr>
              <w:t>anging_SL</w:t>
            </w:r>
          </w:p>
        </w:tc>
      </w:tr>
      <w:tr w:rsidR="00746AA5" w14:paraId="66F9C534"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72A11D4F" w14:textId="623BB949" w:rsidR="00746AA5" w:rsidRDefault="00746AA5" w:rsidP="00746AA5">
            <w:pPr>
              <w:pStyle w:val="TAL"/>
              <w:rPr>
                <w:lang w:eastAsia="zh-CN"/>
              </w:rPr>
            </w:pPr>
            <w:r>
              <w:rPr>
                <w:lang w:eastAsia="zh-CN"/>
              </w:rPr>
              <w:t>2dRelativeLocation</w:t>
            </w:r>
          </w:p>
        </w:tc>
        <w:tc>
          <w:tcPr>
            <w:tcW w:w="1444" w:type="dxa"/>
            <w:tcBorders>
              <w:top w:val="single" w:sz="4" w:space="0" w:color="auto"/>
              <w:left w:val="single" w:sz="4" w:space="0" w:color="auto"/>
              <w:bottom w:val="single" w:sz="4" w:space="0" w:color="auto"/>
              <w:right w:val="single" w:sz="4" w:space="0" w:color="auto"/>
            </w:tcBorders>
          </w:tcPr>
          <w:p w14:paraId="29EE5650" w14:textId="28401A2F" w:rsidR="00746AA5" w:rsidRDefault="00746AA5" w:rsidP="00746AA5">
            <w:pPr>
              <w:pStyle w:val="TAL"/>
              <w:rPr>
                <w:lang w:eastAsia="zh-CN"/>
              </w:rPr>
            </w:pPr>
            <w:r>
              <w:rPr>
                <w:lang w:eastAsia="zh-CN"/>
              </w:rPr>
              <w:t>2DRelativeLocation</w:t>
            </w:r>
          </w:p>
        </w:tc>
        <w:tc>
          <w:tcPr>
            <w:tcW w:w="425" w:type="dxa"/>
            <w:tcBorders>
              <w:top w:val="single" w:sz="4" w:space="0" w:color="auto"/>
              <w:left w:val="single" w:sz="4" w:space="0" w:color="auto"/>
              <w:bottom w:val="single" w:sz="4" w:space="0" w:color="auto"/>
              <w:right w:val="single" w:sz="4" w:space="0" w:color="auto"/>
            </w:tcBorders>
          </w:tcPr>
          <w:p w14:paraId="37720338" w14:textId="3E394FCC" w:rsidR="00746AA5" w:rsidRDefault="00746AA5" w:rsidP="00746AA5">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BF2521D" w14:textId="37B70CF7" w:rsidR="00746AA5" w:rsidRDefault="00746AA5" w:rsidP="00746AA5">
            <w:pPr>
              <w:pStyle w:val="TAL"/>
              <w:rPr>
                <w:noProof/>
              </w:rPr>
            </w:pPr>
            <w:r w:rsidRPr="007F7D3A">
              <w:t>0..1</w:t>
            </w:r>
          </w:p>
        </w:tc>
        <w:tc>
          <w:tcPr>
            <w:tcW w:w="2410" w:type="dxa"/>
            <w:tcBorders>
              <w:top w:val="single" w:sz="4" w:space="0" w:color="auto"/>
              <w:left w:val="single" w:sz="4" w:space="0" w:color="auto"/>
              <w:bottom w:val="single" w:sz="4" w:space="0" w:color="auto"/>
              <w:right w:val="single" w:sz="4" w:space="0" w:color="auto"/>
            </w:tcBorders>
          </w:tcPr>
          <w:p w14:paraId="0A44E30D" w14:textId="047940FE" w:rsidR="00746AA5" w:rsidRDefault="00746AA5" w:rsidP="00746AA5">
            <w:pPr>
              <w:pStyle w:val="TAL"/>
              <w:rPr>
                <w:noProof/>
              </w:rPr>
            </w:pPr>
            <w:r>
              <w:rPr>
                <w:noProof/>
              </w:rPr>
              <w:t>When present, this IE</w:t>
            </w:r>
            <w:r>
              <w:rPr>
                <w:rFonts w:cs="Arial"/>
                <w:szCs w:val="18"/>
              </w:rPr>
              <w:t xml:space="preserve"> identifies a r</w:t>
            </w:r>
            <w:r>
              <w:t>elative 2D location with uncertainty ellipse, characterised by a point described in 2D local co-ordinates with origin corresponding to another known point, distances r1 and r2 and an angle of orientation A</w:t>
            </w:r>
            <w:r>
              <w:rPr>
                <w:rFonts w:cs="Arial"/>
                <w:szCs w:val="18"/>
              </w:rPr>
              <w:t>.</w:t>
            </w:r>
          </w:p>
        </w:tc>
        <w:tc>
          <w:tcPr>
            <w:tcW w:w="2410" w:type="dxa"/>
            <w:tcBorders>
              <w:top w:val="single" w:sz="4" w:space="0" w:color="auto"/>
              <w:left w:val="single" w:sz="4" w:space="0" w:color="auto"/>
              <w:bottom w:val="single" w:sz="4" w:space="0" w:color="auto"/>
              <w:right w:val="single" w:sz="4" w:space="0" w:color="auto"/>
            </w:tcBorders>
          </w:tcPr>
          <w:p w14:paraId="0FC72C43" w14:textId="3ABEFAE9" w:rsidR="00746AA5" w:rsidRDefault="00746AA5" w:rsidP="00746AA5">
            <w:pPr>
              <w:pStyle w:val="TAL"/>
              <w:rPr>
                <w:lang w:eastAsia="zh-CN"/>
              </w:rPr>
            </w:pPr>
            <w:r w:rsidRPr="00E53F62">
              <w:rPr>
                <w:rFonts w:cs="Arial" w:hint="eastAsia"/>
                <w:szCs w:val="18"/>
                <w:lang w:eastAsia="zh-CN"/>
              </w:rPr>
              <w:t>R</w:t>
            </w:r>
            <w:r w:rsidRPr="00E53F62">
              <w:rPr>
                <w:rFonts w:cs="Arial"/>
                <w:szCs w:val="18"/>
                <w:lang w:eastAsia="zh-CN"/>
              </w:rPr>
              <w:t>anging_SL</w:t>
            </w:r>
          </w:p>
        </w:tc>
      </w:tr>
      <w:tr w:rsidR="00746AA5" w14:paraId="4F9296F0"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170F44F1" w14:textId="4BAC7DAF" w:rsidR="00746AA5" w:rsidRDefault="00746AA5" w:rsidP="00746AA5">
            <w:pPr>
              <w:pStyle w:val="TAL"/>
              <w:rPr>
                <w:lang w:eastAsia="zh-CN"/>
              </w:rPr>
            </w:pPr>
            <w:r>
              <w:rPr>
                <w:lang w:eastAsia="zh-CN"/>
              </w:rPr>
              <w:t>3dRelativeLocation</w:t>
            </w:r>
          </w:p>
        </w:tc>
        <w:tc>
          <w:tcPr>
            <w:tcW w:w="1444" w:type="dxa"/>
            <w:tcBorders>
              <w:top w:val="single" w:sz="4" w:space="0" w:color="auto"/>
              <w:left w:val="single" w:sz="4" w:space="0" w:color="auto"/>
              <w:bottom w:val="single" w:sz="4" w:space="0" w:color="auto"/>
              <w:right w:val="single" w:sz="4" w:space="0" w:color="auto"/>
            </w:tcBorders>
          </w:tcPr>
          <w:p w14:paraId="3FD49E5A" w14:textId="335E6F87" w:rsidR="00746AA5" w:rsidRDefault="00746AA5" w:rsidP="00746AA5">
            <w:pPr>
              <w:pStyle w:val="TAL"/>
              <w:rPr>
                <w:lang w:eastAsia="zh-CN"/>
              </w:rPr>
            </w:pPr>
            <w:r>
              <w:rPr>
                <w:lang w:eastAsia="zh-CN"/>
              </w:rPr>
              <w:t>3DRelativeLocation</w:t>
            </w:r>
          </w:p>
        </w:tc>
        <w:tc>
          <w:tcPr>
            <w:tcW w:w="425" w:type="dxa"/>
            <w:tcBorders>
              <w:top w:val="single" w:sz="4" w:space="0" w:color="auto"/>
              <w:left w:val="single" w:sz="4" w:space="0" w:color="auto"/>
              <w:bottom w:val="single" w:sz="4" w:space="0" w:color="auto"/>
              <w:right w:val="single" w:sz="4" w:space="0" w:color="auto"/>
            </w:tcBorders>
          </w:tcPr>
          <w:p w14:paraId="5ACBC380" w14:textId="48E9566C" w:rsidR="00746AA5" w:rsidRDefault="00746AA5" w:rsidP="00746AA5">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617F96A" w14:textId="3AA558E8" w:rsidR="00746AA5" w:rsidRDefault="00746AA5" w:rsidP="00746AA5">
            <w:pPr>
              <w:pStyle w:val="TAL"/>
              <w:rPr>
                <w:noProof/>
              </w:rPr>
            </w:pPr>
            <w:r w:rsidRPr="007F7D3A">
              <w:t>0..1</w:t>
            </w:r>
          </w:p>
        </w:tc>
        <w:tc>
          <w:tcPr>
            <w:tcW w:w="2410" w:type="dxa"/>
            <w:tcBorders>
              <w:top w:val="single" w:sz="4" w:space="0" w:color="auto"/>
              <w:left w:val="single" w:sz="4" w:space="0" w:color="auto"/>
              <w:bottom w:val="single" w:sz="4" w:space="0" w:color="auto"/>
              <w:right w:val="single" w:sz="4" w:space="0" w:color="auto"/>
            </w:tcBorders>
          </w:tcPr>
          <w:p w14:paraId="70C83145" w14:textId="745096CB" w:rsidR="00746AA5" w:rsidRDefault="00746AA5" w:rsidP="00746AA5">
            <w:pPr>
              <w:pStyle w:val="TAL"/>
              <w:rPr>
                <w:noProof/>
              </w:rPr>
            </w:pPr>
            <w:r>
              <w:rPr>
                <w:noProof/>
              </w:rPr>
              <w:t>When present, this IE</w:t>
            </w:r>
            <w:r>
              <w:rPr>
                <w:rFonts w:cs="Arial"/>
                <w:szCs w:val="18"/>
              </w:rPr>
              <w:t xml:space="preserve"> identifies a r</w:t>
            </w:r>
            <w:r>
              <w:t>elative 3D location with uncertainty ellipsoid, characterised by a point described in 3D local co-ordinates with origin corresponding to another known point, distances r1 (the "semi-major uncertainty"), r2 (the "semi-minor uncertainty") and r3 (the "vertical uncertainty") and an angle of orientation A (the "angle of the major axis").</w:t>
            </w:r>
          </w:p>
        </w:tc>
        <w:tc>
          <w:tcPr>
            <w:tcW w:w="2410" w:type="dxa"/>
            <w:tcBorders>
              <w:top w:val="single" w:sz="4" w:space="0" w:color="auto"/>
              <w:left w:val="single" w:sz="4" w:space="0" w:color="auto"/>
              <w:bottom w:val="single" w:sz="4" w:space="0" w:color="auto"/>
              <w:right w:val="single" w:sz="4" w:space="0" w:color="auto"/>
            </w:tcBorders>
          </w:tcPr>
          <w:p w14:paraId="4B171522" w14:textId="52B5D3C5" w:rsidR="00746AA5" w:rsidRDefault="00746AA5" w:rsidP="00746AA5">
            <w:pPr>
              <w:pStyle w:val="TAL"/>
              <w:rPr>
                <w:lang w:eastAsia="zh-CN"/>
              </w:rPr>
            </w:pPr>
            <w:r w:rsidRPr="00E53F62">
              <w:rPr>
                <w:rFonts w:cs="Arial" w:hint="eastAsia"/>
                <w:szCs w:val="18"/>
                <w:lang w:eastAsia="zh-CN"/>
              </w:rPr>
              <w:t>R</w:t>
            </w:r>
            <w:r w:rsidRPr="00E53F62">
              <w:rPr>
                <w:rFonts w:cs="Arial"/>
                <w:szCs w:val="18"/>
                <w:lang w:eastAsia="zh-CN"/>
              </w:rPr>
              <w:t>anging_SL</w:t>
            </w:r>
          </w:p>
        </w:tc>
      </w:tr>
      <w:tr w:rsidR="00746AA5" w14:paraId="36F22595"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45B54A02" w14:textId="248A074E" w:rsidR="00746AA5" w:rsidRDefault="00746AA5" w:rsidP="00746AA5">
            <w:pPr>
              <w:pStyle w:val="TAL"/>
              <w:rPr>
                <w:lang w:eastAsia="zh-CN"/>
              </w:rPr>
            </w:pPr>
            <w:r>
              <w:rPr>
                <w:rFonts w:hint="eastAsia"/>
                <w:lang w:eastAsia="zh-CN"/>
              </w:rPr>
              <w:t>r</w:t>
            </w:r>
            <w:r>
              <w:rPr>
                <w:lang w:eastAsia="zh-CN"/>
              </w:rPr>
              <w:t>elative</w:t>
            </w:r>
            <w:r>
              <w:rPr>
                <w:rFonts w:hint="eastAsia"/>
                <w:lang w:eastAsia="zh-CN"/>
              </w:rPr>
              <w:t>Velocity</w:t>
            </w:r>
          </w:p>
        </w:tc>
        <w:tc>
          <w:tcPr>
            <w:tcW w:w="1444" w:type="dxa"/>
            <w:tcBorders>
              <w:top w:val="single" w:sz="4" w:space="0" w:color="auto"/>
              <w:left w:val="single" w:sz="4" w:space="0" w:color="auto"/>
              <w:bottom w:val="single" w:sz="4" w:space="0" w:color="auto"/>
              <w:right w:val="single" w:sz="4" w:space="0" w:color="auto"/>
            </w:tcBorders>
          </w:tcPr>
          <w:p w14:paraId="56E4F9E1" w14:textId="5E4713E6" w:rsidR="00746AA5" w:rsidRDefault="00746AA5" w:rsidP="00746AA5">
            <w:pPr>
              <w:pStyle w:val="TAL"/>
              <w:rPr>
                <w:lang w:eastAsia="zh-CN"/>
              </w:rPr>
            </w:pPr>
            <w:r>
              <w:rPr>
                <w:rFonts w:hint="eastAsia"/>
                <w:lang w:eastAsia="zh-CN"/>
              </w:rPr>
              <w:t>VelocityEstimate</w:t>
            </w:r>
          </w:p>
        </w:tc>
        <w:tc>
          <w:tcPr>
            <w:tcW w:w="425" w:type="dxa"/>
            <w:tcBorders>
              <w:top w:val="single" w:sz="4" w:space="0" w:color="auto"/>
              <w:left w:val="single" w:sz="4" w:space="0" w:color="auto"/>
              <w:bottom w:val="single" w:sz="4" w:space="0" w:color="auto"/>
              <w:right w:val="single" w:sz="4" w:space="0" w:color="auto"/>
            </w:tcBorders>
          </w:tcPr>
          <w:p w14:paraId="29530DB2" w14:textId="67D35337" w:rsidR="00746AA5" w:rsidRDefault="00746AA5" w:rsidP="00746AA5">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2414126" w14:textId="312C5E11" w:rsidR="00746AA5" w:rsidRDefault="00746AA5" w:rsidP="00746AA5">
            <w:pPr>
              <w:pStyle w:val="TAL"/>
              <w:rPr>
                <w:noProof/>
              </w:rPr>
            </w:pPr>
            <w:r>
              <w:rPr>
                <w:rFonts w:hint="eastAsia"/>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4C6D46B1" w14:textId="0E217A09" w:rsidR="00746AA5" w:rsidRDefault="00746AA5" w:rsidP="00746AA5">
            <w:pPr>
              <w:pStyle w:val="TAL"/>
              <w:rPr>
                <w:noProof/>
              </w:rPr>
            </w:pPr>
            <w:r>
              <w:rPr>
                <w:noProof/>
              </w:rPr>
              <w:t>When present, this IE</w:t>
            </w:r>
            <w:r>
              <w:rPr>
                <w:rFonts w:cs="Arial" w:hint="eastAsia"/>
                <w:szCs w:val="18"/>
              </w:rPr>
              <w:t xml:space="preserve"> </w:t>
            </w:r>
            <w:r>
              <w:rPr>
                <w:rFonts w:cs="Arial"/>
                <w:szCs w:val="18"/>
              </w:rPr>
              <w:t xml:space="preserve">identifies </w:t>
            </w:r>
            <w:r>
              <w:rPr>
                <w:rFonts w:cs="Arial" w:hint="eastAsia"/>
                <w:szCs w:val="18"/>
              </w:rPr>
              <w:t>UE velocity</w:t>
            </w:r>
            <w:r>
              <w:rPr>
                <w:rFonts w:cs="Arial"/>
                <w:szCs w:val="18"/>
              </w:rPr>
              <w:t xml:space="preserve"> relative to the UE identified with </w:t>
            </w:r>
            <w:r>
              <w:t>relatedA</w:t>
            </w:r>
            <w:r w:rsidRPr="002651EC">
              <w:t>pplicationlayerId</w:t>
            </w:r>
            <w:r>
              <w:t>.</w:t>
            </w:r>
          </w:p>
        </w:tc>
        <w:tc>
          <w:tcPr>
            <w:tcW w:w="2410" w:type="dxa"/>
            <w:tcBorders>
              <w:top w:val="single" w:sz="4" w:space="0" w:color="auto"/>
              <w:left w:val="single" w:sz="4" w:space="0" w:color="auto"/>
              <w:bottom w:val="single" w:sz="4" w:space="0" w:color="auto"/>
              <w:right w:val="single" w:sz="4" w:space="0" w:color="auto"/>
            </w:tcBorders>
          </w:tcPr>
          <w:p w14:paraId="173DBFC2" w14:textId="3553662A" w:rsidR="00746AA5" w:rsidRDefault="00746AA5" w:rsidP="00746AA5">
            <w:pPr>
              <w:pStyle w:val="TAL"/>
              <w:rPr>
                <w:lang w:eastAsia="zh-CN"/>
              </w:rPr>
            </w:pPr>
            <w:r w:rsidRPr="00E53F62">
              <w:rPr>
                <w:rFonts w:cs="Arial" w:hint="eastAsia"/>
                <w:szCs w:val="18"/>
                <w:lang w:eastAsia="zh-CN"/>
              </w:rPr>
              <w:t>R</w:t>
            </w:r>
            <w:r w:rsidRPr="00E53F62">
              <w:rPr>
                <w:rFonts w:cs="Arial"/>
                <w:szCs w:val="18"/>
                <w:lang w:eastAsia="zh-CN"/>
              </w:rPr>
              <w:t>anging_SL</w:t>
            </w:r>
          </w:p>
        </w:tc>
      </w:tr>
    </w:tbl>
    <w:p w14:paraId="679E53F7" w14:textId="77777777" w:rsidR="008D72A7" w:rsidRDefault="008D72A7" w:rsidP="008D72A7">
      <w:bookmarkStart w:id="981" w:name="_Toc26202339"/>
      <w:bookmarkStart w:id="982" w:name="_Toc26202525"/>
      <w:bookmarkStart w:id="983" w:name="_Toc34804240"/>
      <w:bookmarkStart w:id="984" w:name="_Toc35935811"/>
      <w:bookmarkStart w:id="985" w:name="_Toc45030031"/>
      <w:bookmarkStart w:id="986" w:name="_Toc22624278"/>
      <w:bookmarkStart w:id="987" w:name="_Toc22141076"/>
    </w:p>
    <w:p w14:paraId="4008167A" w14:textId="77777777" w:rsidR="008D72A7" w:rsidRPr="008D72A7" w:rsidRDefault="008D72A7" w:rsidP="00EF4063">
      <w:pPr>
        <w:pStyle w:val="Heading5"/>
        <w:rPr>
          <w:lang w:eastAsia="zh-CN"/>
        </w:rPr>
      </w:pPr>
      <w:bookmarkStart w:id="988" w:name="_Toc51922391"/>
      <w:bookmarkStart w:id="989" w:name="_Toc51922810"/>
      <w:bookmarkStart w:id="990" w:name="_Toc122015867"/>
      <w:bookmarkStart w:id="991" w:name="_Toc130845030"/>
      <w:bookmarkStart w:id="992" w:name="_Toc138344527"/>
      <w:bookmarkStart w:id="993" w:name="_Toc145947033"/>
      <w:bookmarkStart w:id="994" w:name="_Toc153817473"/>
      <w:r w:rsidRPr="008D72A7">
        <w:lastRenderedPageBreak/>
        <w:t>6.1.</w:t>
      </w:r>
      <w:r w:rsidRPr="008D72A7">
        <w:rPr>
          <w:lang w:eastAsia="zh-CN"/>
        </w:rPr>
        <w:t>5</w:t>
      </w:r>
      <w:r w:rsidRPr="008D72A7">
        <w:t>.2.</w:t>
      </w:r>
      <w:r w:rsidRPr="008D72A7">
        <w:rPr>
          <w:lang w:eastAsia="zh-CN"/>
        </w:rPr>
        <w:t>4</w:t>
      </w:r>
      <w:r w:rsidRPr="008D72A7">
        <w:tab/>
        <w:t>Type: CancelLocData</w:t>
      </w:r>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p>
    <w:p w14:paraId="115327CE" w14:textId="77777777" w:rsidR="008D72A7" w:rsidRPr="008D72A7" w:rsidRDefault="008D72A7" w:rsidP="008D72A7">
      <w:pPr>
        <w:pStyle w:val="TH"/>
        <w:rPr>
          <w:lang w:eastAsia="zh-CN"/>
        </w:rPr>
      </w:pPr>
      <w:r>
        <w:rPr>
          <w:noProof/>
        </w:rPr>
        <w:t>Table </w:t>
      </w:r>
      <w:r>
        <w:t>6.1.</w:t>
      </w:r>
      <w:r>
        <w:rPr>
          <w:lang w:eastAsia="zh-CN"/>
        </w:rPr>
        <w:t>5</w:t>
      </w:r>
      <w:r>
        <w:t>.2.</w:t>
      </w:r>
      <w:r>
        <w:rPr>
          <w:lang w:eastAsia="zh-CN"/>
        </w:rPr>
        <w:t>4</w:t>
      </w:r>
      <w:r>
        <w:t xml:space="preserve">-1: </w:t>
      </w:r>
      <w:r>
        <w:rPr>
          <w:noProof/>
        </w:rPr>
        <w:t xml:space="preserve">Definition of type </w:t>
      </w:r>
      <w:r>
        <w:t>CancelLocData</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8D72A7" w14:paraId="7A6D5DEC"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shd w:val="clear" w:color="auto" w:fill="C0C0C0"/>
            <w:hideMark/>
          </w:tcPr>
          <w:p w14:paraId="3E2AC960" w14:textId="77777777" w:rsidR="008D72A7" w:rsidRDefault="008D72A7">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0A7C42EB" w14:textId="77777777" w:rsidR="008D72A7" w:rsidRDefault="008D72A7">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C1FD915" w14:textId="77777777" w:rsidR="008D72A7" w:rsidRDefault="008D72A7">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CD7DECF" w14:textId="77777777" w:rsidR="008D72A7" w:rsidRDefault="008D72A7" w:rsidP="00EF4063">
            <w:pPr>
              <w:pStyle w:val="TAH"/>
            </w:pPr>
            <w:r w:rsidRPr="00EF4063">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108B7F6C" w14:textId="77777777" w:rsidR="008D72A7" w:rsidRDefault="008D72A7">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52A40C01" w14:textId="77777777" w:rsidR="008D72A7" w:rsidRDefault="008D72A7">
            <w:pPr>
              <w:pStyle w:val="TAH"/>
              <w:rPr>
                <w:rFonts w:cs="Arial"/>
                <w:szCs w:val="18"/>
              </w:rPr>
            </w:pPr>
            <w:r>
              <w:rPr>
                <w:rFonts w:cs="Arial"/>
                <w:szCs w:val="18"/>
              </w:rPr>
              <w:t>Applicability</w:t>
            </w:r>
          </w:p>
        </w:tc>
      </w:tr>
      <w:tr w:rsidR="008D72A7" w14:paraId="6ADD5D1A"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50B92596" w14:textId="77777777" w:rsidR="008D72A7" w:rsidRDefault="008D72A7">
            <w:pPr>
              <w:pStyle w:val="TAL"/>
              <w:rPr>
                <w:lang w:eastAsia="zh-CN"/>
              </w:rPr>
            </w:pPr>
            <w:r>
              <w:rPr>
                <w:lang w:eastAsia="zh-CN"/>
              </w:rPr>
              <w:t>supi</w:t>
            </w:r>
          </w:p>
        </w:tc>
        <w:tc>
          <w:tcPr>
            <w:tcW w:w="1444" w:type="dxa"/>
            <w:tcBorders>
              <w:top w:val="single" w:sz="4" w:space="0" w:color="auto"/>
              <w:left w:val="single" w:sz="4" w:space="0" w:color="auto"/>
              <w:bottom w:val="single" w:sz="4" w:space="0" w:color="auto"/>
              <w:right w:val="single" w:sz="4" w:space="0" w:color="auto"/>
            </w:tcBorders>
            <w:hideMark/>
          </w:tcPr>
          <w:p w14:paraId="69E3D943" w14:textId="77777777" w:rsidR="008D72A7" w:rsidRDefault="008D72A7">
            <w:pPr>
              <w:pStyle w:val="TAL"/>
              <w:rPr>
                <w:lang w:eastAsia="zh-CN"/>
              </w:rPr>
            </w:pPr>
            <w:r>
              <w:rPr>
                <w:lang w:eastAsia="zh-CN"/>
              </w:rPr>
              <w:t>Supi</w:t>
            </w:r>
          </w:p>
        </w:tc>
        <w:tc>
          <w:tcPr>
            <w:tcW w:w="425" w:type="dxa"/>
            <w:tcBorders>
              <w:top w:val="single" w:sz="4" w:space="0" w:color="auto"/>
              <w:left w:val="single" w:sz="4" w:space="0" w:color="auto"/>
              <w:bottom w:val="single" w:sz="4" w:space="0" w:color="auto"/>
              <w:right w:val="single" w:sz="4" w:space="0" w:color="auto"/>
            </w:tcBorders>
            <w:hideMark/>
          </w:tcPr>
          <w:p w14:paraId="6512BD26"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1AEF4488"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6824D432" w14:textId="77777777" w:rsidR="006E19DA" w:rsidRDefault="006E19DA" w:rsidP="006E19DA">
            <w:pPr>
              <w:pStyle w:val="TAL"/>
              <w:rPr>
                <w:rFonts w:cs="Arial"/>
                <w:szCs w:val="18"/>
                <w:lang w:eastAsia="zh-CN"/>
              </w:rPr>
            </w:pPr>
            <w:r w:rsidRPr="00776D0A">
              <w:rPr>
                <w:rFonts w:cs="Arial"/>
                <w:szCs w:val="18"/>
                <w:lang w:eastAsia="zh-CN"/>
              </w:rPr>
              <w:t>This IE may be present when requesting cancellation of LCS service for a single UE.</w:t>
            </w:r>
          </w:p>
          <w:p w14:paraId="67ED643E" w14:textId="77777777" w:rsidR="006E19DA" w:rsidRDefault="006E19DA" w:rsidP="006E19DA">
            <w:pPr>
              <w:pStyle w:val="TAL"/>
              <w:rPr>
                <w:rFonts w:cs="Arial"/>
                <w:szCs w:val="18"/>
                <w:lang w:eastAsia="zh-CN"/>
              </w:rPr>
            </w:pPr>
          </w:p>
          <w:p w14:paraId="192B95D0" w14:textId="77777777" w:rsidR="006E19DA" w:rsidRDefault="006E19DA" w:rsidP="006E19DA">
            <w:pPr>
              <w:pStyle w:val="TAL"/>
              <w:rPr>
                <w:rFonts w:cs="Arial"/>
                <w:szCs w:val="18"/>
                <w:lang w:eastAsia="zh-CN"/>
              </w:rPr>
            </w:pPr>
            <w:r w:rsidRPr="00776D0A">
              <w:rPr>
                <w:rFonts w:cs="Arial"/>
                <w:szCs w:val="18"/>
                <w:lang w:eastAsia="zh-CN"/>
              </w:rPr>
              <w:t>When present, this IE shall contain the</w:t>
            </w:r>
            <w:r>
              <w:rPr>
                <w:rFonts w:cs="Arial"/>
                <w:szCs w:val="18"/>
                <w:lang w:eastAsia="zh-CN"/>
              </w:rPr>
              <w:t xml:space="preserve"> </w:t>
            </w:r>
            <w:r w:rsidR="008D72A7">
              <w:rPr>
                <w:rFonts w:cs="Arial"/>
                <w:szCs w:val="18"/>
                <w:lang w:eastAsia="zh-CN"/>
              </w:rPr>
              <w:t>Subscription Permanent Identifier</w:t>
            </w:r>
            <w:r w:rsidRPr="00776D0A">
              <w:rPr>
                <w:rFonts w:cs="Arial"/>
                <w:szCs w:val="18"/>
                <w:lang w:eastAsia="zh-CN"/>
              </w:rPr>
              <w:t xml:space="preserve"> of the target UE.</w:t>
            </w:r>
          </w:p>
          <w:p w14:paraId="381F06A2" w14:textId="77777777" w:rsidR="008D72A7" w:rsidRDefault="006E19DA" w:rsidP="006E19DA">
            <w:pPr>
              <w:pStyle w:val="TAL"/>
              <w:rPr>
                <w:rFonts w:cs="Arial"/>
                <w:szCs w:val="18"/>
              </w:rPr>
            </w:pPr>
            <w:r>
              <w:rPr>
                <w:lang w:eastAsia="zh-CN"/>
              </w:rPr>
              <w:t>(NOTE</w:t>
            </w:r>
            <w:r>
              <w:rPr>
                <w:lang w:val="en-US" w:eastAsia="zh-CN"/>
              </w:rPr>
              <w:t>).</w:t>
            </w:r>
          </w:p>
        </w:tc>
        <w:tc>
          <w:tcPr>
            <w:tcW w:w="2410" w:type="dxa"/>
            <w:tcBorders>
              <w:top w:val="single" w:sz="4" w:space="0" w:color="auto"/>
              <w:left w:val="single" w:sz="4" w:space="0" w:color="auto"/>
              <w:bottom w:val="single" w:sz="4" w:space="0" w:color="auto"/>
              <w:right w:val="single" w:sz="4" w:space="0" w:color="auto"/>
            </w:tcBorders>
          </w:tcPr>
          <w:p w14:paraId="194E45ED" w14:textId="77777777" w:rsidR="008D72A7" w:rsidRDefault="008D72A7">
            <w:pPr>
              <w:pStyle w:val="TAL"/>
              <w:rPr>
                <w:rFonts w:cs="Arial"/>
                <w:szCs w:val="18"/>
              </w:rPr>
            </w:pPr>
          </w:p>
        </w:tc>
      </w:tr>
      <w:tr w:rsidR="008D72A7" w14:paraId="5019960E"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49499DA3" w14:textId="77777777" w:rsidR="008D72A7" w:rsidRDefault="008D72A7">
            <w:pPr>
              <w:pStyle w:val="TAL"/>
              <w:rPr>
                <w:lang w:eastAsia="zh-CN"/>
              </w:rPr>
            </w:pPr>
            <w:r>
              <w:rPr>
                <w:lang w:eastAsia="zh-CN"/>
              </w:rPr>
              <w:t>gpsi</w:t>
            </w:r>
          </w:p>
        </w:tc>
        <w:tc>
          <w:tcPr>
            <w:tcW w:w="1444" w:type="dxa"/>
            <w:tcBorders>
              <w:top w:val="single" w:sz="4" w:space="0" w:color="auto"/>
              <w:left w:val="single" w:sz="4" w:space="0" w:color="auto"/>
              <w:bottom w:val="single" w:sz="4" w:space="0" w:color="auto"/>
              <w:right w:val="single" w:sz="4" w:space="0" w:color="auto"/>
            </w:tcBorders>
            <w:hideMark/>
          </w:tcPr>
          <w:p w14:paraId="28316556" w14:textId="77777777" w:rsidR="008D72A7" w:rsidRDefault="008D72A7">
            <w:pPr>
              <w:pStyle w:val="TAL"/>
              <w:rPr>
                <w:lang w:eastAsia="zh-CN"/>
              </w:rPr>
            </w:pPr>
            <w:r>
              <w:rPr>
                <w:lang w:eastAsia="zh-CN"/>
              </w:rPr>
              <w:t>Gpsi</w:t>
            </w:r>
          </w:p>
        </w:tc>
        <w:tc>
          <w:tcPr>
            <w:tcW w:w="425" w:type="dxa"/>
            <w:tcBorders>
              <w:top w:val="single" w:sz="4" w:space="0" w:color="auto"/>
              <w:left w:val="single" w:sz="4" w:space="0" w:color="auto"/>
              <w:bottom w:val="single" w:sz="4" w:space="0" w:color="auto"/>
              <w:right w:val="single" w:sz="4" w:space="0" w:color="auto"/>
            </w:tcBorders>
            <w:hideMark/>
          </w:tcPr>
          <w:p w14:paraId="0A095608"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233636D1"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71E1B575" w14:textId="77777777" w:rsidR="006E19DA" w:rsidRDefault="006E19DA" w:rsidP="006E19DA">
            <w:pPr>
              <w:pStyle w:val="TAL"/>
              <w:rPr>
                <w:lang w:eastAsia="zh-CN"/>
              </w:rPr>
            </w:pPr>
            <w:r w:rsidRPr="00776D0A">
              <w:rPr>
                <w:lang w:eastAsia="zh-CN"/>
              </w:rPr>
              <w:t>This IE may be present when requesting cancellation of LCS service for a single UE.</w:t>
            </w:r>
          </w:p>
          <w:p w14:paraId="7AFB38EB" w14:textId="77777777" w:rsidR="006E19DA" w:rsidRDefault="006E19DA" w:rsidP="006E19DA">
            <w:pPr>
              <w:pStyle w:val="TAL"/>
              <w:rPr>
                <w:lang w:eastAsia="zh-CN"/>
              </w:rPr>
            </w:pPr>
          </w:p>
          <w:p w14:paraId="12C39379" w14:textId="77777777" w:rsidR="006E19DA" w:rsidRDefault="006E19DA" w:rsidP="006E19DA">
            <w:pPr>
              <w:pStyle w:val="TAL"/>
              <w:rPr>
                <w:rFonts w:cs="Arial"/>
                <w:szCs w:val="18"/>
                <w:lang w:eastAsia="zh-CN"/>
              </w:rPr>
            </w:pPr>
            <w:r w:rsidRPr="00776D0A">
              <w:rPr>
                <w:lang w:eastAsia="zh-CN"/>
              </w:rPr>
              <w:t>When present, this IE shall contain the</w:t>
            </w:r>
            <w:r>
              <w:rPr>
                <w:lang w:eastAsia="zh-CN"/>
              </w:rPr>
              <w:t xml:space="preserve"> </w:t>
            </w:r>
            <w:r w:rsidR="008D72A7">
              <w:rPr>
                <w:lang w:eastAsia="zh-CN"/>
              </w:rPr>
              <w:t>Generic Public Subscription identifier</w:t>
            </w:r>
            <w:r w:rsidRPr="00776D0A">
              <w:rPr>
                <w:rFonts w:cs="Arial"/>
                <w:szCs w:val="18"/>
                <w:lang w:eastAsia="zh-CN"/>
              </w:rPr>
              <w:t xml:space="preserve"> of the target UE.</w:t>
            </w:r>
          </w:p>
          <w:p w14:paraId="73FD456C" w14:textId="77777777" w:rsidR="008D72A7" w:rsidRDefault="006E19DA" w:rsidP="006E19DA">
            <w:pPr>
              <w:pStyle w:val="TAL"/>
              <w:rPr>
                <w:rFonts w:cs="Arial"/>
                <w:szCs w:val="18"/>
              </w:rPr>
            </w:pPr>
            <w:r>
              <w:rPr>
                <w:lang w:eastAsia="zh-CN"/>
              </w:rPr>
              <w:t>(NOTE</w:t>
            </w:r>
            <w:r>
              <w:rPr>
                <w:lang w:val="en-US" w:eastAsia="zh-CN"/>
              </w:rPr>
              <w:t>).</w:t>
            </w:r>
          </w:p>
        </w:tc>
        <w:tc>
          <w:tcPr>
            <w:tcW w:w="2410" w:type="dxa"/>
            <w:tcBorders>
              <w:top w:val="single" w:sz="4" w:space="0" w:color="auto"/>
              <w:left w:val="single" w:sz="4" w:space="0" w:color="auto"/>
              <w:bottom w:val="single" w:sz="4" w:space="0" w:color="auto"/>
              <w:right w:val="single" w:sz="4" w:space="0" w:color="auto"/>
            </w:tcBorders>
          </w:tcPr>
          <w:p w14:paraId="565D307A" w14:textId="77777777" w:rsidR="008D72A7" w:rsidRDefault="008D72A7">
            <w:pPr>
              <w:pStyle w:val="TAL"/>
              <w:rPr>
                <w:rFonts w:cs="Arial"/>
                <w:szCs w:val="18"/>
              </w:rPr>
            </w:pPr>
          </w:p>
        </w:tc>
      </w:tr>
      <w:tr w:rsidR="006E19DA" w14:paraId="1A0A149B"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009E79D8" w14:textId="77777777" w:rsidR="006E19DA" w:rsidRDefault="006E19DA">
            <w:pPr>
              <w:pStyle w:val="TAL"/>
              <w:rPr>
                <w:lang w:eastAsia="zh-CN"/>
              </w:rPr>
            </w:pPr>
            <w:r>
              <w:rPr>
                <w:rFonts w:hint="eastAsia"/>
                <w:lang w:eastAsia="zh-CN"/>
              </w:rPr>
              <w:t>e</w:t>
            </w:r>
            <w:r>
              <w:rPr>
                <w:lang w:eastAsia="zh-CN"/>
              </w:rPr>
              <w:t>xtGroupId</w:t>
            </w:r>
          </w:p>
        </w:tc>
        <w:tc>
          <w:tcPr>
            <w:tcW w:w="1444" w:type="dxa"/>
            <w:tcBorders>
              <w:top w:val="single" w:sz="4" w:space="0" w:color="auto"/>
              <w:left w:val="single" w:sz="4" w:space="0" w:color="auto"/>
              <w:bottom w:val="single" w:sz="4" w:space="0" w:color="auto"/>
              <w:right w:val="single" w:sz="4" w:space="0" w:color="auto"/>
            </w:tcBorders>
          </w:tcPr>
          <w:p w14:paraId="5AB51661" w14:textId="77777777" w:rsidR="006E19DA" w:rsidRDefault="006E19DA">
            <w:pPr>
              <w:pStyle w:val="TAL"/>
              <w:rPr>
                <w:lang w:eastAsia="zh-CN"/>
              </w:rPr>
            </w:pPr>
            <w:r w:rsidRPr="00C30B54">
              <w:rPr>
                <w:lang w:eastAsia="zh-CN"/>
              </w:rPr>
              <w:t>ExternalGroupId</w:t>
            </w:r>
          </w:p>
        </w:tc>
        <w:tc>
          <w:tcPr>
            <w:tcW w:w="425" w:type="dxa"/>
            <w:tcBorders>
              <w:top w:val="single" w:sz="4" w:space="0" w:color="auto"/>
              <w:left w:val="single" w:sz="4" w:space="0" w:color="auto"/>
              <w:bottom w:val="single" w:sz="4" w:space="0" w:color="auto"/>
              <w:right w:val="single" w:sz="4" w:space="0" w:color="auto"/>
            </w:tcBorders>
          </w:tcPr>
          <w:p w14:paraId="702868F1" w14:textId="77777777" w:rsidR="006E19DA" w:rsidRDefault="006E19DA">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94EEBD2" w14:textId="77777777" w:rsidR="006E19DA" w:rsidRDefault="006E19DA">
            <w:pPr>
              <w:pStyle w:val="TAL"/>
              <w:rPr>
                <w:lang w:eastAsia="zh-CN"/>
              </w:rPr>
            </w:pPr>
            <w:r>
              <w:rPr>
                <w:lang w:eastAsia="zh-CN"/>
              </w:rPr>
              <w:t>0</w:t>
            </w: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43B9C44F" w14:textId="77777777" w:rsidR="006E19DA" w:rsidRDefault="006E19DA" w:rsidP="006E19DA">
            <w:pPr>
              <w:pStyle w:val="TAL"/>
              <w:rPr>
                <w:lang w:eastAsia="zh-CN"/>
              </w:rPr>
            </w:pPr>
            <w:r>
              <w:rPr>
                <w:rFonts w:cs="Arial"/>
                <w:szCs w:val="18"/>
                <w:lang w:eastAsia="zh-CN"/>
              </w:rPr>
              <w:t xml:space="preserve">This IE may be present when requesting cancellation of LCS service for </w:t>
            </w:r>
            <w:r>
              <w:rPr>
                <w:lang w:eastAsia="zh-CN"/>
              </w:rPr>
              <w:t>a group of target UEs.</w:t>
            </w:r>
          </w:p>
          <w:p w14:paraId="48ACEF8D" w14:textId="77777777" w:rsidR="006E19DA" w:rsidRDefault="006E19DA" w:rsidP="006E19DA">
            <w:pPr>
              <w:pStyle w:val="TAL"/>
              <w:rPr>
                <w:lang w:eastAsia="zh-CN"/>
              </w:rPr>
            </w:pPr>
          </w:p>
          <w:p w14:paraId="2D6EE0CC" w14:textId="77777777" w:rsidR="006E19DA" w:rsidRDefault="006E19DA" w:rsidP="006E19DA">
            <w:pPr>
              <w:pStyle w:val="TAL"/>
              <w:rPr>
                <w:lang w:eastAsia="zh-CN"/>
              </w:rPr>
            </w:pPr>
            <w:r>
              <w:rPr>
                <w:rFonts w:cs="Arial"/>
                <w:szCs w:val="18"/>
                <w:lang w:eastAsia="zh-CN"/>
              </w:rPr>
              <w:t>When present</w:t>
            </w:r>
            <w:r w:rsidRPr="006A7EE2">
              <w:rPr>
                <w:lang w:eastAsia="zh-CN"/>
              </w:rPr>
              <w:t xml:space="preserve"> </w:t>
            </w:r>
            <w:r>
              <w:rPr>
                <w:lang w:eastAsia="zh-CN"/>
              </w:rPr>
              <w:t>t</w:t>
            </w:r>
            <w:r w:rsidRPr="006A7EE2">
              <w:rPr>
                <w:lang w:eastAsia="zh-CN"/>
              </w:rPr>
              <w:t>his IE shall contain the External Group ID</w:t>
            </w:r>
          </w:p>
          <w:p w14:paraId="11B2AD28" w14:textId="77777777" w:rsidR="006E19DA" w:rsidRDefault="006E19DA" w:rsidP="006E19DA">
            <w:pPr>
              <w:pStyle w:val="TAL"/>
              <w:rPr>
                <w:lang w:eastAsia="zh-CN"/>
              </w:rPr>
            </w:pPr>
            <w:r>
              <w:rPr>
                <w:lang w:eastAsia="zh-CN"/>
              </w:rPr>
              <w:t>(NOTE</w:t>
            </w:r>
            <w:r>
              <w:rPr>
                <w:lang w:val="en-US" w:eastAsia="zh-CN"/>
              </w:rPr>
              <w:t>).</w:t>
            </w:r>
          </w:p>
        </w:tc>
        <w:tc>
          <w:tcPr>
            <w:tcW w:w="2410" w:type="dxa"/>
            <w:tcBorders>
              <w:top w:val="single" w:sz="4" w:space="0" w:color="auto"/>
              <w:left w:val="single" w:sz="4" w:space="0" w:color="auto"/>
              <w:bottom w:val="single" w:sz="4" w:space="0" w:color="auto"/>
              <w:right w:val="single" w:sz="4" w:space="0" w:color="auto"/>
            </w:tcBorders>
          </w:tcPr>
          <w:p w14:paraId="0EA9901B" w14:textId="77777777" w:rsidR="006E19DA" w:rsidRDefault="006E19DA">
            <w:pPr>
              <w:pStyle w:val="TAL"/>
              <w:rPr>
                <w:rFonts w:cs="Arial"/>
                <w:szCs w:val="18"/>
              </w:rPr>
            </w:pPr>
          </w:p>
        </w:tc>
      </w:tr>
      <w:tr w:rsidR="00A90FD2" w14:paraId="38DB8A37"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tcPr>
          <w:p w14:paraId="0FC54C03" w14:textId="00CFB60C" w:rsidR="00A90FD2" w:rsidRDefault="00A90FD2" w:rsidP="00A90FD2">
            <w:pPr>
              <w:pStyle w:val="TAL"/>
              <w:rPr>
                <w:lang w:eastAsia="zh-CN"/>
              </w:rPr>
            </w:pPr>
            <w:r w:rsidRPr="00570053">
              <w:t>intGroupId</w:t>
            </w:r>
          </w:p>
        </w:tc>
        <w:tc>
          <w:tcPr>
            <w:tcW w:w="1444" w:type="dxa"/>
            <w:tcBorders>
              <w:top w:val="single" w:sz="4" w:space="0" w:color="auto"/>
              <w:left w:val="single" w:sz="4" w:space="0" w:color="auto"/>
              <w:bottom w:val="single" w:sz="4" w:space="0" w:color="auto"/>
              <w:right w:val="single" w:sz="4" w:space="0" w:color="auto"/>
            </w:tcBorders>
          </w:tcPr>
          <w:p w14:paraId="1F01D06E" w14:textId="3B8790CC" w:rsidR="00A90FD2" w:rsidRDefault="00A90FD2" w:rsidP="00A90FD2">
            <w:pPr>
              <w:pStyle w:val="TAL"/>
              <w:rPr>
                <w:lang w:eastAsia="zh-CN"/>
              </w:rPr>
            </w:pPr>
            <w:r w:rsidRPr="00570053">
              <w:t>GroupId</w:t>
            </w:r>
          </w:p>
        </w:tc>
        <w:tc>
          <w:tcPr>
            <w:tcW w:w="425" w:type="dxa"/>
            <w:tcBorders>
              <w:top w:val="single" w:sz="4" w:space="0" w:color="auto"/>
              <w:left w:val="single" w:sz="4" w:space="0" w:color="auto"/>
              <w:bottom w:val="single" w:sz="4" w:space="0" w:color="auto"/>
              <w:right w:val="single" w:sz="4" w:space="0" w:color="auto"/>
            </w:tcBorders>
          </w:tcPr>
          <w:p w14:paraId="23A5CE6D" w14:textId="77777777" w:rsidR="00A90FD2" w:rsidRDefault="00A90FD2" w:rsidP="00A90FD2">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AECE37F" w14:textId="77777777" w:rsidR="00A90FD2" w:rsidRDefault="00A90FD2" w:rsidP="00A90FD2">
            <w:pPr>
              <w:pStyle w:val="TAL"/>
              <w:rPr>
                <w:lang w:eastAsia="zh-CN"/>
              </w:rPr>
            </w:pPr>
            <w:r w:rsidRPr="006A7EE2">
              <w:rPr>
                <w:lang w:eastAsia="zh-CN"/>
              </w:rPr>
              <w:t>0..</w:t>
            </w:r>
            <w:r w:rsidRPr="006A7EE2">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5CE045F1" w14:textId="77777777" w:rsidR="00A90FD2" w:rsidRDefault="00A90FD2" w:rsidP="00A90FD2">
            <w:pPr>
              <w:pStyle w:val="TAL"/>
              <w:rPr>
                <w:lang w:eastAsia="zh-CN"/>
              </w:rPr>
            </w:pPr>
            <w:r>
              <w:rPr>
                <w:rFonts w:cs="Arial"/>
                <w:szCs w:val="18"/>
                <w:lang w:eastAsia="zh-CN"/>
              </w:rPr>
              <w:t xml:space="preserve">This IE may be present when requesting cancellation of LCS service for </w:t>
            </w:r>
            <w:r>
              <w:rPr>
                <w:lang w:eastAsia="zh-CN"/>
              </w:rPr>
              <w:t>a group of target UEs.</w:t>
            </w:r>
          </w:p>
          <w:p w14:paraId="22E82158" w14:textId="77777777" w:rsidR="00A90FD2" w:rsidRDefault="00A90FD2" w:rsidP="00A90FD2">
            <w:pPr>
              <w:pStyle w:val="TAL"/>
              <w:rPr>
                <w:lang w:eastAsia="zh-CN"/>
              </w:rPr>
            </w:pPr>
          </w:p>
          <w:p w14:paraId="3E53EAEF" w14:textId="77777777" w:rsidR="00A90FD2" w:rsidRDefault="00A90FD2" w:rsidP="00A90FD2">
            <w:pPr>
              <w:pStyle w:val="TAL"/>
              <w:rPr>
                <w:lang w:eastAsia="zh-CN"/>
              </w:rPr>
            </w:pPr>
            <w:r>
              <w:rPr>
                <w:lang w:eastAsia="zh-CN"/>
              </w:rPr>
              <w:t>When present this IE shall contain the In</w:t>
            </w:r>
            <w:r w:rsidRPr="006A7EE2">
              <w:rPr>
                <w:lang w:eastAsia="zh-CN"/>
              </w:rPr>
              <w:t>ternal Group ID</w:t>
            </w:r>
          </w:p>
          <w:p w14:paraId="3468B4FB" w14:textId="77777777" w:rsidR="00A90FD2" w:rsidRDefault="00A90FD2" w:rsidP="00A90FD2">
            <w:pPr>
              <w:pStyle w:val="TAL"/>
              <w:rPr>
                <w:lang w:eastAsia="zh-CN"/>
              </w:rPr>
            </w:pPr>
            <w:r>
              <w:rPr>
                <w:lang w:eastAsia="zh-CN"/>
              </w:rPr>
              <w:t>(NOTE</w:t>
            </w:r>
            <w:r>
              <w:rPr>
                <w:lang w:val="en-US" w:eastAsia="zh-CN"/>
              </w:rPr>
              <w:t>).</w:t>
            </w:r>
          </w:p>
        </w:tc>
        <w:tc>
          <w:tcPr>
            <w:tcW w:w="2410" w:type="dxa"/>
            <w:tcBorders>
              <w:top w:val="single" w:sz="4" w:space="0" w:color="auto"/>
              <w:left w:val="single" w:sz="4" w:space="0" w:color="auto"/>
              <w:bottom w:val="single" w:sz="4" w:space="0" w:color="auto"/>
              <w:right w:val="single" w:sz="4" w:space="0" w:color="auto"/>
            </w:tcBorders>
          </w:tcPr>
          <w:p w14:paraId="2FF3D913" w14:textId="77777777" w:rsidR="00A90FD2" w:rsidRDefault="00A90FD2" w:rsidP="00A90FD2">
            <w:pPr>
              <w:pStyle w:val="TAL"/>
              <w:rPr>
                <w:rFonts w:cs="Arial"/>
                <w:szCs w:val="18"/>
              </w:rPr>
            </w:pPr>
          </w:p>
        </w:tc>
      </w:tr>
      <w:tr w:rsidR="00A90FD2" w14:paraId="3CDB3C74"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5952316D" w14:textId="77777777" w:rsidR="00A90FD2" w:rsidRDefault="00A90FD2" w:rsidP="00A90FD2">
            <w:pPr>
              <w:pStyle w:val="TAL"/>
              <w:rPr>
                <w:lang w:eastAsia="zh-CN"/>
              </w:rPr>
            </w:pPr>
            <w:r>
              <w:rPr>
                <w:lang w:eastAsia="zh-CN"/>
              </w:rPr>
              <w:t>hgmlcCallBackU</w:t>
            </w:r>
            <w:r>
              <w:rPr>
                <w:rFonts w:hint="eastAsia"/>
                <w:lang w:eastAsia="zh-CN"/>
              </w:rPr>
              <w:t>ri</w:t>
            </w:r>
          </w:p>
        </w:tc>
        <w:tc>
          <w:tcPr>
            <w:tcW w:w="1444" w:type="dxa"/>
            <w:tcBorders>
              <w:top w:val="single" w:sz="4" w:space="0" w:color="auto"/>
              <w:left w:val="single" w:sz="4" w:space="0" w:color="auto"/>
              <w:bottom w:val="single" w:sz="4" w:space="0" w:color="auto"/>
              <w:right w:val="single" w:sz="4" w:space="0" w:color="auto"/>
            </w:tcBorders>
            <w:hideMark/>
          </w:tcPr>
          <w:p w14:paraId="413F0D72" w14:textId="77777777" w:rsidR="00A90FD2" w:rsidRDefault="00A90FD2" w:rsidP="00A90FD2">
            <w:pPr>
              <w:pStyle w:val="TAL"/>
              <w:rPr>
                <w:lang w:eastAsia="zh-CN"/>
              </w:rPr>
            </w:pPr>
            <w:r>
              <w:rPr>
                <w:lang w:eastAsia="zh-CN"/>
              </w:rPr>
              <w:t>Uri</w:t>
            </w:r>
          </w:p>
        </w:tc>
        <w:tc>
          <w:tcPr>
            <w:tcW w:w="425" w:type="dxa"/>
            <w:tcBorders>
              <w:top w:val="single" w:sz="4" w:space="0" w:color="auto"/>
              <w:left w:val="single" w:sz="4" w:space="0" w:color="auto"/>
              <w:bottom w:val="single" w:sz="4" w:space="0" w:color="auto"/>
              <w:right w:val="single" w:sz="4" w:space="0" w:color="auto"/>
            </w:tcBorders>
            <w:hideMark/>
          </w:tcPr>
          <w:p w14:paraId="2AF3A901" w14:textId="77777777" w:rsidR="00A90FD2" w:rsidRDefault="00A90FD2" w:rsidP="00A90FD2">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60A755FD" w14:textId="77777777" w:rsidR="00A90FD2" w:rsidRDefault="00A90FD2" w:rsidP="00A90FD2">
            <w:pPr>
              <w:pStyle w:val="TAL"/>
              <w:rPr>
                <w:lang w:eastAsia="zh-CN"/>
              </w:rPr>
            </w:pPr>
            <w:r>
              <w:rPr>
                <w:lang w:eastAsia="zh-CN"/>
              </w:rPr>
              <w:t>1</w:t>
            </w:r>
          </w:p>
        </w:tc>
        <w:tc>
          <w:tcPr>
            <w:tcW w:w="2410" w:type="dxa"/>
            <w:tcBorders>
              <w:top w:val="single" w:sz="4" w:space="0" w:color="auto"/>
              <w:left w:val="single" w:sz="4" w:space="0" w:color="auto"/>
              <w:bottom w:val="single" w:sz="4" w:space="0" w:color="auto"/>
              <w:right w:val="single" w:sz="4" w:space="0" w:color="auto"/>
            </w:tcBorders>
            <w:hideMark/>
          </w:tcPr>
          <w:p w14:paraId="0E9AC7D2" w14:textId="77777777" w:rsidR="00A90FD2" w:rsidRDefault="00A90FD2" w:rsidP="00A90FD2">
            <w:pPr>
              <w:pStyle w:val="TAL"/>
              <w:rPr>
                <w:rFonts w:cs="Arial"/>
                <w:szCs w:val="18"/>
              </w:rPr>
            </w:pPr>
            <w:r>
              <w:rPr>
                <w:rFonts w:hint="eastAsia"/>
                <w:lang w:eastAsia="zh-CN"/>
              </w:rPr>
              <w:t>N</w:t>
            </w:r>
            <w:r>
              <w:rPr>
                <w:lang w:eastAsia="zh-CN"/>
              </w:rPr>
              <w:t>otification target address</w:t>
            </w:r>
          </w:p>
        </w:tc>
        <w:tc>
          <w:tcPr>
            <w:tcW w:w="2410" w:type="dxa"/>
            <w:tcBorders>
              <w:top w:val="single" w:sz="4" w:space="0" w:color="auto"/>
              <w:left w:val="single" w:sz="4" w:space="0" w:color="auto"/>
              <w:bottom w:val="single" w:sz="4" w:space="0" w:color="auto"/>
              <w:right w:val="single" w:sz="4" w:space="0" w:color="auto"/>
            </w:tcBorders>
          </w:tcPr>
          <w:p w14:paraId="62F06EE5" w14:textId="77777777" w:rsidR="00A90FD2" w:rsidRDefault="00A90FD2" w:rsidP="00A90FD2">
            <w:pPr>
              <w:pStyle w:val="TAL"/>
              <w:rPr>
                <w:rFonts w:cs="Arial"/>
                <w:szCs w:val="18"/>
              </w:rPr>
            </w:pPr>
          </w:p>
        </w:tc>
      </w:tr>
      <w:tr w:rsidR="00A90FD2" w14:paraId="138494EC"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41AB123F" w14:textId="77777777" w:rsidR="00A90FD2" w:rsidRDefault="00A90FD2" w:rsidP="00A90FD2">
            <w:pPr>
              <w:pStyle w:val="TAL"/>
              <w:rPr>
                <w:lang w:eastAsia="zh-CN"/>
              </w:rPr>
            </w:pPr>
            <w:r>
              <w:rPr>
                <w:lang w:eastAsia="zh-CN"/>
              </w:rPr>
              <w:t>ldrReference</w:t>
            </w:r>
          </w:p>
        </w:tc>
        <w:tc>
          <w:tcPr>
            <w:tcW w:w="1444" w:type="dxa"/>
            <w:tcBorders>
              <w:top w:val="single" w:sz="4" w:space="0" w:color="auto"/>
              <w:left w:val="single" w:sz="4" w:space="0" w:color="auto"/>
              <w:bottom w:val="single" w:sz="4" w:space="0" w:color="auto"/>
              <w:right w:val="single" w:sz="4" w:space="0" w:color="auto"/>
            </w:tcBorders>
            <w:hideMark/>
          </w:tcPr>
          <w:p w14:paraId="5AE7C823" w14:textId="77777777" w:rsidR="00A90FD2" w:rsidRDefault="00A90FD2" w:rsidP="00A90FD2">
            <w:pPr>
              <w:pStyle w:val="TAL"/>
              <w:rPr>
                <w:lang w:eastAsia="zh-CN"/>
              </w:rPr>
            </w:pPr>
            <w:r>
              <w:rPr>
                <w:lang w:eastAsia="zh-CN"/>
              </w:rPr>
              <w:t>LdrReference</w:t>
            </w:r>
          </w:p>
        </w:tc>
        <w:tc>
          <w:tcPr>
            <w:tcW w:w="425" w:type="dxa"/>
            <w:tcBorders>
              <w:top w:val="single" w:sz="4" w:space="0" w:color="auto"/>
              <w:left w:val="single" w:sz="4" w:space="0" w:color="auto"/>
              <w:bottom w:val="single" w:sz="4" w:space="0" w:color="auto"/>
              <w:right w:val="single" w:sz="4" w:space="0" w:color="auto"/>
            </w:tcBorders>
            <w:hideMark/>
          </w:tcPr>
          <w:p w14:paraId="08F5CAF9" w14:textId="77777777" w:rsidR="00A90FD2" w:rsidRDefault="00A90FD2" w:rsidP="00A90FD2">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58786748" w14:textId="77777777" w:rsidR="00A90FD2" w:rsidRDefault="00A90FD2" w:rsidP="00A90FD2">
            <w:pPr>
              <w:pStyle w:val="TAL"/>
              <w:rPr>
                <w:lang w:eastAsia="zh-CN"/>
              </w:rPr>
            </w:pPr>
            <w:r>
              <w:rPr>
                <w:lang w:eastAsia="zh-CN"/>
              </w:rPr>
              <w:t>1</w:t>
            </w:r>
          </w:p>
        </w:tc>
        <w:tc>
          <w:tcPr>
            <w:tcW w:w="2410" w:type="dxa"/>
            <w:tcBorders>
              <w:top w:val="single" w:sz="4" w:space="0" w:color="auto"/>
              <w:left w:val="single" w:sz="4" w:space="0" w:color="auto"/>
              <w:bottom w:val="single" w:sz="4" w:space="0" w:color="auto"/>
              <w:right w:val="single" w:sz="4" w:space="0" w:color="auto"/>
            </w:tcBorders>
            <w:hideMark/>
          </w:tcPr>
          <w:p w14:paraId="1E1F112C" w14:textId="77777777" w:rsidR="00A90FD2" w:rsidRDefault="00A90FD2" w:rsidP="00A90FD2">
            <w:pPr>
              <w:pStyle w:val="TAL"/>
              <w:rPr>
                <w:rFonts w:cs="Arial"/>
                <w:szCs w:val="18"/>
              </w:rPr>
            </w:pPr>
            <w:r>
              <w:rPr>
                <w:rFonts w:cs="Arial" w:hint="eastAsia"/>
                <w:szCs w:val="18"/>
                <w:lang w:eastAsia="zh-CN"/>
              </w:rPr>
              <w:t>LDR Reference</w:t>
            </w:r>
          </w:p>
        </w:tc>
        <w:tc>
          <w:tcPr>
            <w:tcW w:w="2410" w:type="dxa"/>
            <w:tcBorders>
              <w:top w:val="single" w:sz="4" w:space="0" w:color="auto"/>
              <w:left w:val="single" w:sz="4" w:space="0" w:color="auto"/>
              <w:bottom w:val="single" w:sz="4" w:space="0" w:color="auto"/>
              <w:right w:val="single" w:sz="4" w:space="0" w:color="auto"/>
            </w:tcBorders>
          </w:tcPr>
          <w:p w14:paraId="28E27A8F" w14:textId="77777777" w:rsidR="00A90FD2" w:rsidRDefault="00A90FD2" w:rsidP="00A90FD2">
            <w:pPr>
              <w:pStyle w:val="TAL"/>
              <w:rPr>
                <w:rFonts w:cs="Arial"/>
                <w:szCs w:val="18"/>
              </w:rPr>
            </w:pPr>
          </w:p>
        </w:tc>
      </w:tr>
      <w:tr w:rsidR="00A90FD2" w14:paraId="0F4B38FA"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6051D476" w14:textId="77777777" w:rsidR="00A90FD2" w:rsidRDefault="00A90FD2" w:rsidP="00A90FD2">
            <w:pPr>
              <w:pStyle w:val="TAL"/>
              <w:rPr>
                <w:lang w:eastAsia="zh-CN"/>
              </w:rPr>
            </w:pPr>
            <w:r>
              <w:rPr>
                <w:lang w:eastAsia="zh-CN"/>
              </w:rPr>
              <w:t>lmfIdentification</w:t>
            </w:r>
          </w:p>
        </w:tc>
        <w:tc>
          <w:tcPr>
            <w:tcW w:w="1444" w:type="dxa"/>
            <w:tcBorders>
              <w:top w:val="single" w:sz="4" w:space="0" w:color="auto"/>
              <w:left w:val="single" w:sz="4" w:space="0" w:color="auto"/>
              <w:bottom w:val="single" w:sz="4" w:space="0" w:color="auto"/>
              <w:right w:val="single" w:sz="4" w:space="0" w:color="auto"/>
            </w:tcBorders>
            <w:hideMark/>
          </w:tcPr>
          <w:p w14:paraId="3E508B95" w14:textId="77777777" w:rsidR="00A90FD2" w:rsidRDefault="00A90FD2" w:rsidP="00A90FD2">
            <w:pPr>
              <w:pStyle w:val="TAL"/>
              <w:rPr>
                <w:lang w:eastAsia="zh-CN"/>
              </w:rPr>
            </w:pPr>
            <w:r>
              <w:rPr>
                <w:lang w:eastAsia="zh-CN"/>
              </w:rPr>
              <w:t>LmfIdentification</w:t>
            </w:r>
          </w:p>
        </w:tc>
        <w:tc>
          <w:tcPr>
            <w:tcW w:w="425" w:type="dxa"/>
            <w:tcBorders>
              <w:top w:val="single" w:sz="4" w:space="0" w:color="auto"/>
              <w:left w:val="single" w:sz="4" w:space="0" w:color="auto"/>
              <w:bottom w:val="single" w:sz="4" w:space="0" w:color="auto"/>
              <w:right w:val="single" w:sz="4" w:space="0" w:color="auto"/>
            </w:tcBorders>
            <w:hideMark/>
          </w:tcPr>
          <w:p w14:paraId="3307AF5E" w14:textId="77777777" w:rsidR="00A90FD2" w:rsidRDefault="00A90FD2" w:rsidP="00A90FD2">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48DF73A0" w14:textId="77777777" w:rsidR="00A90FD2" w:rsidRDefault="00A90FD2" w:rsidP="00A90FD2">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3F63B018" w14:textId="77777777" w:rsidR="00A90FD2" w:rsidRDefault="00A90FD2" w:rsidP="00A90FD2">
            <w:pPr>
              <w:pStyle w:val="TAL"/>
              <w:rPr>
                <w:rFonts w:cs="Arial"/>
                <w:szCs w:val="18"/>
                <w:lang w:eastAsia="zh-CN"/>
              </w:rPr>
            </w:pPr>
            <w:r>
              <w:rPr>
                <w:rFonts w:cs="Arial" w:hint="eastAsia"/>
                <w:szCs w:val="18"/>
                <w:lang w:eastAsia="zh-CN"/>
              </w:rPr>
              <w:t>T</w:t>
            </w:r>
            <w:r>
              <w:rPr>
                <w:rFonts w:cs="Arial"/>
                <w:szCs w:val="18"/>
                <w:lang w:eastAsia="zh-CN"/>
              </w:rPr>
              <w:t>he latest LMF identification received</w:t>
            </w:r>
          </w:p>
        </w:tc>
        <w:tc>
          <w:tcPr>
            <w:tcW w:w="2410" w:type="dxa"/>
            <w:tcBorders>
              <w:top w:val="single" w:sz="4" w:space="0" w:color="auto"/>
              <w:left w:val="single" w:sz="4" w:space="0" w:color="auto"/>
              <w:bottom w:val="single" w:sz="4" w:space="0" w:color="auto"/>
              <w:right w:val="single" w:sz="4" w:space="0" w:color="auto"/>
            </w:tcBorders>
          </w:tcPr>
          <w:p w14:paraId="6E6762EE" w14:textId="77777777" w:rsidR="00A90FD2" w:rsidRDefault="00A90FD2" w:rsidP="00A90FD2">
            <w:pPr>
              <w:pStyle w:val="TAL"/>
              <w:rPr>
                <w:rFonts w:cs="Arial"/>
                <w:szCs w:val="18"/>
              </w:rPr>
            </w:pPr>
          </w:p>
        </w:tc>
      </w:tr>
      <w:tr w:rsidR="00A90FD2" w14:paraId="21D4A581" w14:textId="77777777" w:rsidTr="00821DC5">
        <w:trPr>
          <w:jc w:val="center"/>
        </w:trPr>
        <w:tc>
          <w:tcPr>
            <w:tcW w:w="1702" w:type="dxa"/>
            <w:tcBorders>
              <w:top w:val="single" w:sz="4" w:space="0" w:color="auto"/>
              <w:left w:val="single" w:sz="4" w:space="0" w:color="auto"/>
              <w:bottom w:val="single" w:sz="4" w:space="0" w:color="auto"/>
              <w:right w:val="single" w:sz="4" w:space="0" w:color="auto"/>
            </w:tcBorders>
            <w:hideMark/>
          </w:tcPr>
          <w:p w14:paraId="53D593AE" w14:textId="77777777" w:rsidR="00A90FD2" w:rsidRDefault="00A90FD2" w:rsidP="00A90FD2">
            <w:pPr>
              <w:pStyle w:val="TAL"/>
              <w:rPr>
                <w:lang w:eastAsia="zh-CN"/>
              </w:rPr>
            </w:pPr>
            <w:r>
              <w:rPr>
                <w:lang w:eastAsia="zh-CN"/>
              </w:rPr>
              <w:t>amf</w:t>
            </w:r>
            <w:r>
              <w:rPr>
                <w:rFonts w:hint="eastAsia"/>
                <w:lang w:eastAsia="zh-CN"/>
              </w:rPr>
              <w:t>I</w:t>
            </w:r>
            <w:r>
              <w:rPr>
                <w:lang w:eastAsia="zh-CN"/>
              </w:rPr>
              <w:t>d</w:t>
            </w:r>
          </w:p>
        </w:tc>
        <w:tc>
          <w:tcPr>
            <w:tcW w:w="1444" w:type="dxa"/>
            <w:tcBorders>
              <w:top w:val="single" w:sz="4" w:space="0" w:color="auto"/>
              <w:left w:val="single" w:sz="4" w:space="0" w:color="auto"/>
              <w:bottom w:val="single" w:sz="4" w:space="0" w:color="auto"/>
              <w:right w:val="single" w:sz="4" w:space="0" w:color="auto"/>
            </w:tcBorders>
            <w:hideMark/>
          </w:tcPr>
          <w:p w14:paraId="438F5147" w14:textId="77777777" w:rsidR="00A90FD2" w:rsidRDefault="00A90FD2" w:rsidP="00A90FD2">
            <w:pPr>
              <w:pStyle w:val="TAL"/>
              <w:rPr>
                <w:lang w:eastAsia="zh-CN"/>
              </w:rPr>
            </w:pPr>
            <w:r>
              <w:rPr>
                <w:lang w:eastAsia="zh-CN"/>
              </w:rPr>
              <w:t>AmfId</w:t>
            </w:r>
          </w:p>
        </w:tc>
        <w:tc>
          <w:tcPr>
            <w:tcW w:w="425" w:type="dxa"/>
            <w:tcBorders>
              <w:top w:val="single" w:sz="4" w:space="0" w:color="auto"/>
              <w:left w:val="single" w:sz="4" w:space="0" w:color="auto"/>
              <w:bottom w:val="single" w:sz="4" w:space="0" w:color="auto"/>
              <w:right w:val="single" w:sz="4" w:space="0" w:color="auto"/>
            </w:tcBorders>
            <w:hideMark/>
          </w:tcPr>
          <w:p w14:paraId="6C2DED2D" w14:textId="77777777" w:rsidR="00A90FD2" w:rsidRDefault="00A90FD2" w:rsidP="00A90FD2">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38F0D621" w14:textId="77777777" w:rsidR="00A90FD2" w:rsidRDefault="00A90FD2" w:rsidP="00A90FD2">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0A53705B" w14:textId="77777777" w:rsidR="00A90FD2" w:rsidRDefault="00A90FD2" w:rsidP="00A90FD2">
            <w:pPr>
              <w:pStyle w:val="TAL"/>
              <w:rPr>
                <w:rFonts w:cs="Arial"/>
                <w:szCs w:val="18"/>
                <w:lang w:eastAsia="zh-CN"/>
              </w:rPr>
            </w:pPr>
            <w:r>
              <w:rPr>
                <w:rFonts w:cs="Arial" w:hint="eastAsia"/>
                <w:szCs w:val="18"/>
                <w:lang w:eastAsia="zh-CN"/>
              </w:rPr>
              <w:t>T</w:t>
            </w:r>
            <w:r>
              <w:rPr>
                <w:rFonts w:cs="Arial"/>
                <w:szCs w:val="18"/>
                <w:lang w:eastAsia="zh-CN"/>
              </w:rPr>
              <w:t>he identification of the serving AMF</w:t>
            </w:r>
          </w:p>
        </w:tc>
        <w:tc>
          <w:tcPr>
            <w:tcW w:w="2410" w:type="dxa"/>
            <w:tcBorders>
              <w:top w:val="single" w:sz="4" w:space="0" w:color="auto"/>
              <w:left w:val="single" w:sz="4" w:space="0" w:color="auto"/>
              <w:bottom w:val="single" w:sz="4" w:space="0" w:color="auto"/>
              <w:right w:val="single" w:sz="4" w:space="0" w:color="auto"/>
            </w:tcBorders>
          </w:tcPr>
          <w:p w14:paraId="3E0A07A9" w14:textId="77777777" w:rsidR="00A90FD2" w:rsidRDefault="00A90FD2" w:rsidP="00A90FD2">
            <w:pPr>
              <w:pStyle w:val="TAL"/>
              <w:rPr>
                <w:rFonts w:cs="Arial"/>
                <w:szCs w:val="18"/>
              </w:rPr>
            </w:pPr>
          </w:p>
        </w:tc>
      </w:tr>
      <w:tr w:rsidR="00A90FD2" w14:paraId="61DE1751" w14:textId="77777777" w:rsidTr="006E19DA">
        <w:trPr>
          <w:jc w:val="center"/>
        </w:trPr>
        <w:tc>
          <w:tcPr>
            <w:tcW w:w="9525" w:type="dxa"/>
            <w:gridSpan w:val="6"/>
            <w:tcBorders>
              <w:top w:val="single" w:sz="4" w:space="0" w:color="auto"/>
              <w:left w:val="single" w:sz="4" w:space="0" w:color="auto"/>
              <w:bottom w:val="single" w:sz="4" w:space="0" w:color="auto"/>
              <w:right w:val="single" w:sz="4" w:space="0" w:color="auto"/>
            </w:tcBorders>
          </w:tcPr>
          <w:p w14:paraId="75DE07CC" w14:textId="77777777" w:rsidR="00A90FD2" w:rsidRDefault="00A90FD2" w:rsidP="00A90FD2">
            <w:pPr>
              <w:pStyle w:val="TAN"/>
              <w:rPr>
                <w:rFonts w:cs="Arial"/>
                <w:szCs w:val="18"/>
              </w:rPr>
            </w:pPr>
            <w:r w:rsidRPr="00C82CD8">
              <w:rPr>
                <w:rFonts w:hint="eastAsia"/>
                <w:lang w:val="en-US"/>
              </w:rPr>
              <w:t>N</w:t>
            </w:r>
            <w:r>
              <w:rPr>
                <w:lang w:val="en-US"/>
              </w:rPr>
              <w:t>OTE</w:t>
            </w:r>
            <w:r w:rsidRPr="00C82CD8">
              <w:rPr>
                <w:lang w:val="en-US"/>
              </w:rPr>
              <w:t>:</w:t>
            </w:r>
            <w:r w:rsidRPr="00C82CD8">
              <w:rPr>
                <w:lang w:val="en-US"/>
              </w:rPr>
              <w:tab/>
              <w:t xml:space="preserve">If </w:t>
            </w:r>
            <w:r>
              <w:rPr>
                <w:lang w:val="en-US"/>
              </w:rPr>
              <w:t>cancelling</w:t>
            </w:r>
            <w:r w:rsidRPr="00C82CD8">
              <w:rPr>
                <w:lang w:val="en-US"/>
              </w:rPr>
              <w:t xml:space="preserve"> the location for a target UE, the UE identification (attributes gpsi and/or supi) shall be included, if </w:t>
            </w:r>
            <w:r>
              <w:rPr>
                <w:lang w:val="en-US"/>
              </w:rPr>
              <w:t>cancelling</w:t>
            </w:r>
            <w:r w:rsidRPr="00C82CD8">
              <w:rPr>
                <w:lang w:val="en-US"/>
              </w:rPr>
              <w:t xml:space="preserve"> the UE locations for a target group, the group identification (attributes extGroupId and/or intGroupId), UE identification and group identification shall be included exclusively.</w:t>
            </w:r>
          </w:p>
        </w:tc>
      </w:tr>
    </w:tbl>
    <w:p w14:paraId="20316228" w14:textId="77777777" w:rsidR="008D72A7" w:rsidRDefault="008D72A7" w:rsidP="008D72A7">
      <w:bookmarkStart w:id="995" w:name="_Toc22624279"/>
      <w:bookmarkStart w:id="996" w:name="_Toc22141077"/>
    </w:p>
    <w:p w14:paraId="218F694E" w14:textId="77777777" w:rsidR="008D72A7" w:rsidRPr="008D72A7" w:rsidRDefault="008D72A7" w:rsidP="00EF4063">
      <w:pPr>
        <w:pStyle w:val="Heading5"/>
        <w:rPr>
          <w:lang w:eastAsia="zh-CN"/>
        </w:rPr>
      </w:pPr>
      <w:bookmarkStart w:id="997" w:name="_Toc26202340"/>
      <w:bookmarkStart w:id="998" w:name="_Toc26202526"/>
      <w:bookmarkStart w:id="999" w:name="_Toc34804241"/>
      <w:bookmarkStart w:id="1000" w:name="_Toc35935812"/>
      <w:bookmarkStart w:id="1001" w:name="_Toc45030032"/>
      <w:bookmarkStart w:id="1002" w:name="_Toc51922392"/>
      <w:bookmarkStart w:id="1003" w:name="_Toc51922811"/>
      <w:bookmarkStart w:id="1004" w:name="_Toc122015868"/>
      <w:bookmarkStart w:id="1005" w:name="_Toc130845031"/>
      <w:bookmarkStart w:id="1006" w:name="_Toc138344528"/>
      <w:bookmarkStart w:id="1007" w:name="_Toc145947034"/>
      <w:bookmarkStart w:id="1008" w:name="_Toc153817474"/>
      <w:r w:rsidRPr="008D72A7">
        <w:lastRenderedPageBreak/>
        <w:t>6.1.</w:t>
      </w:r>
      <w:r w:rsidRPr="008D72A7">
        <w:rPr>
          <w:lang w:eastAsia="zh-CN"/>
        </w:rPr>
        <w:t>5</w:t>
      </w:r>
      <w:r w:rsidRPr="008D72A7">
        <w:t>.2.</w:t>
      </w:r>
      <w:r w:rsidRPr="008D72A7">
        <w:rPr>
          <w:lang w:eastAsia="zh-CN"/>
        </w:rPr>
        <w:t>5</w:t>
      </w:r>
      <w:r w:rsidRPr="008D72A7">
        <w:tab/>
        <w:t xml:space="preserve">Type: </w:t>
      </w:r>
      <w:r w:rsidRPr="008D72A7">
        <w:rPr>
          <w:lang w:eastAsia="zh-CN"/>
        </w:rPr>
        <w:t>LocUpdateData</w:t>
      </w:r>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p>
    <w:p w14:paraId="15C7A7D6" w14:textId="77777777" w:rsidR="008D72A7" w:rsidRPr="008D72A7" w:rsidRDefault="008D72A7" w:rsidP="008D72A7">
      <w:pPr>
        <w:pStyle w:val="TH"/>
        <w:rPr>
          <w:lang w:eastAsia="zh-CN"/>
        </w:rPr>
      </w:pPr>
      <w:r>
        <w:rPr>
          <w:noProof/>
        </w:rPr>
        <w:t>Table </w:t>
      </w:r>
      <w:r>
        <w:t>6.1.</w:t>
      </w:r>
      <w:r>
        <w:rPr>
          <w:lang w:eastAsia="zh-CN"/>
        </w:rPr>
        <w:t>5</w:t>
      </w:r>
      <w:r>
        <w:t>.2.</w:t>
      </w:r>
      <w:r>
        <w:rPr>
          <w:lang w:eastAsia="zh-CN"/>
        </w:rPr>
        <w:t>5</w:t>
      </w:r>
      <w:r>
        <w:t xml:space="preserve">-1: </w:t>
      </w:r>
      <w:r>
        <w:rPr>
          <w:noProof/>
        </w:rPr>
        <w:t xml:space="preserve">Definition of type </w:t>
      </w:r>
      <w:r>
        <w:t>Loc</w:t>
      </w:r>
      <w:r>
        <w:rPr>
          <w:lang w:eastAsia="zh-CN"/>
        </w:rPr>
        <w:t>Update</w:t>
      </w:r>
      <w:r>
        <w:t>Data</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8D72A7" w14:paraId="4026A686" w14:textId="77777777" w:rsidTr="00E93473">
        <w:trPr>
          <w:jc w:val="center"/>
        </w:trPr>
        <w:tc>
          <w:tcPr>
            <w:tcW w:w="1702" w:type="dxa"/>
            <w:tcBorders>
              <w:top w:val="single" w:sz="4" w:space="0" w:color="auto"/>
              <w:left w:val="single" w:sz="4" w:space="0" w:color="auto"/>
              <w:bottom w:val="single" w:sz="4" w:space="0" w:color="auto"/>
              <w:right w:val="single" w:sz="4" w:space="0" w:color="auto"/>
            </w:tcBorders>
            <w:shd w:val="clear" w:color="auto" w:fill="C0C0C0"/>
            <w:hideMark/>
          </w:tcPr>
          <w:p w14:paraId="277E6FB2" w14:textId="77777777" w:rsidR="008D72A7" w:rsidRDefault="008D72A7">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388FC6EC" w14:textId="77777777" w:rsidR="008D72A7" w:rsidRDefault="008D72A7">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ECF1B9B" w14:textId="77777777" w:rsidR="008D72A7" w:rsidRDefault="008D72A7">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A62FB46" w14:textId="77777777" w:rsidR="008D72A7" w:rsidRDefault="008D72A7" w:rsidP="00EF4063">
            <w:pPr>
              <w:pStyle w:val="TAH"/>
            </w:pPr>
            <w:r w:rsidRPr="00EF4063">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724E90E8" w14:textId="77777777" w:rsidR="008D72A7" w:rsidRDefault="008D72A7">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4B1A0460" w14:textId="77777777" w:rsidR="008D72A7" w:rsidRDefault="008D72A7">
            <w:pPr>
              <w:pStyle w:val="TAH"/>
              <w:rPr>
                <w:rFonts w:cs="Arial"/>
                <w:szCs w:val="18"/>
              </w:rPr>
            </w:pPr>
            <w:r>
              <w:rPr>
                <w:rFonts w:cs="Arial"/>
                <w:szCs w:val="18"/>
              </w:rPr>
              <w:t>Applicability</w:t>
            </w:r>
          </w:p>
        </w:tc>
      </w:tr>
      <w:tr w:rsidR="008D72A7" w14:paraId="57D147E0" w14:textId="77777777" w:rsidTr="00E93473">
        <w:trPr>
          <w:jc w:val="center"/>
        </w:trPr>
        <w:tc>
          <w:tcPr>
            <w:tcW w:w="1702" w:type="dxa"/>
            <w:tcBorders>
              <w:top w:val="single" w:sz="4" w:space="0" w:color="auto"/>
              <w:left w:val="single" w:sz="4" w:space="0" w:color="auto"/>
              <w:bottom w:val="single" w:sz="4" w:space="0" w:color="auto"/>
              <w:right w:val="single" w:sz="4" w:space="0" w:color="auto"/>
            </w:tcBorders>
            <w:hideMark/>
          </w:tcPr>
          <w:p w14:paraId="25CF3FBE" w14:textId="77777777" w:rsidR="008D72A7" w:rsidRDefault="008D72A7">
            <w:pPr>
              <w:pStyle w:val="TAL"/>
              <w:rPr>
                <w:lang w:eastAsia="zh-CN"/>
              </w:rPr>
            </w:pPr>
            <w:r>
              <w:rPr>
                <w:lang w:eastAsia="zh-CN"/>
              </w:rPr>
              <w:t>supi</w:t>
            </w:r>
          </w:p>
        </w:tc>
        <w:tc>
          <w:tcPr>
            <w:tcW w:w="1444" w:type="dxa"/>
            <w:tcBorders>
              <w:top w:val="single" w:sz="4" w:space="0" w:color="auto"/>
              <w:left w:val="single" w:sz="4" w:space="0" w:color="auto"/>
              <w:bottom w:val="single" w:sz="4" w:space="0" w:color="auto"/>
              <w:right w:val="single" w:sz="4" w:space="0" w:color="auto"/>
            </w:tcBorders>
            <w:hideMark/>
          </w:tcPr>
          <w:p w14:paraId="1ACD266E" w14:textId="77777777" w:rsidR="008D72A7" w:rsidRDefault="008D72A7">
            <w:pPr>
              <w:pStyle w:val="TAL"/>
              <w:rPr>
                <w:lang w:eastAsia="zh-CN"/>
              </w:rPr>
            </w:pPr>
            <w:r>
              <w:rPr>
                <w:lang w:eastAsia="zh-CN"/>
              </w:rPr>
              <w:t>Supi</w:t>
            </w:r>
          </w:p>
        </w:tc>
        <w:tc>
          <w:tcPr>
            <w:tcW w:w="425" w:type="dxa"/>
            <w:tcBorders>
              <w:top w:val="single" w:sz="4" w:space="0" w:color="auto"/>
              <w:left w:val="single" w:sz="4" w:space="0" w:color="auto"/>
              <w:bottom w:val="single" w:sz="4" w:space="0" w:color="auto"/>
              <w:right w:val="single" w:sz="4" w:space="0" w:color="auto"/>
            </w:tcBorders>
            <w:hideMark/>
          </w:tcPr>
          <w:p w14:paraId="4B480B99"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25F1CAEB"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48026726" w14:textId="77777777" w:rsidR="008D72A7" w:rsidRDefault="008D72A7">
            <w:pPr>
              <w:pStyle w:val="TAL"/>
              <w:rPr>
                <w:rFonts w:cs="Arial"/>
                <w:szCs w:val="18"/>
              </w:rPr>
            </w:pPr>
            <w:r>
              <w:rPr>
                <w:rFonts w:cs="Arial"/>
                <w:szCs w:val="18"/>
                <w:lang w:eastAsia="zh-CN"/>
              </w:rPr>
              <w:t>Subscription Permanent Identifier</w:t>
            </w:r>
          </w:p>
        </w:tc>
        <w:tc>
          <w:tcPr>
            <w:tcW w:w="2410" w:type="dxa"/>
            <w:tcBorders>
              <w:top w:val="single" w:sz="4" w:space="0" w:color="auto"/>
              <w:left w:val="single" w:sz="4" w:space="0" w:color="auto"/>
              <w:bottom w:val="single" w:sz="4" w:space="0" w:color="auto"/>
              <w:right w:val="single" w:sz="4" w:space="0" w:color="auto"/>
            </w:tcBorders>
          </w:tcPr>
          <w:p w14:paraId="1F3BE51D" w14:textId="77777777" w:rsidR="008D72A7" w:rsidRDefault="008D72A7">
            <w:pPr>
              <w:pStyle w:val="TAL"/>
              <w:rPr>
                <w:rFonts w:cs="Arial"/>
                <w:szCs w:val="18"/>
              </w:rPr>
            </w:pPr>
          </w:p>
        </w:tc>
      </w:tr>
      <w:tr w:rsidR="008D72A7" w14:paraId="204F0D81" w14:textId="77777777" w:rsidTr="00E93473">
        <w:trPr>
          <w:jc w:val="center"/>
        </w:trPr>
        <w:tc>
          <w:tcPr>
            <w:tcW w:w="1702" w:type="dxa"/>
            <w:tcBorders>
              <w:top w:val="single" w:sz="4" w:space="0" w:color="auto"/>
              <w:left w:val="single" w:sz="4" w:space="0" w:color="auto"/>
              <w:bottom w:val="single" w:sz="4" w:space="0" w:color="auto"/>
              <w:right w:val="single" w:sz="4" w:space="0" w:color="auto"/>
            </w:tcBorders>
            <w:hideMark/>
          </w:tcPr>
          <w:p w14:paraId="12BF3B03" w14:textId="77777777" w:rsidR="008D72A7" w:rsidRDefault="008D72A7">
            <w:pPr>
              <w:pStyle w:val="TAL"/>
              <w:rPr>
                <w:lang w:eastAsia="zh-CN"/>
              </w:rPr>
            </w:pPr>
            <w:r>
              <w:rPr>
                <w:lang w:eastAsia="zh-CN"/>
              </w:rPr>
              <w:t>gpsi</w:t>
            </w:r>
          </w:p>
        </w:tc>
        <w:tc>
          <w:tcPr>
            <w:tcW w:w="1444" w:type="dxa"/>
            <w:tcBorders>
              <w:top w:val="single" w:sz="4" w:space="0" w:color="auto"/>
              <w:left w:val="single" w:sz="4" w:space="0" w:color="auto"/>
              <w:bottom w:val="single" w:sz="4" w:space="0" w:color="auto"/>
              <w:right w:val="single" w:sz="4" w:space="0" w:color="auto"/>
            </w:tcBorders>
            <w:hideMark/>
          </w:tcPr>
          <w:p w14:paraId="4D47A560" w14:textId="77777777" w:rsidR="008D72A7" w:rsidRDefault="008D72A7">
            <w:pPr>
              <w:pStyle w:val="TAL"/>
              <w:rPr>
                <w:lang w:eastAsia="zh-CN"/>
              </w:rPr>
            </w:pPr>
            <w:r>
              <w:rPr>
                <w:lang w:eastAsia="zh-CN"/>
              </w:rPr>
              <w:t>Gpsi</w:t>
            </w:r>
          </w:p>
        </w:tc>
        <w:tc>
          <w:tcPr>
            <w:tcW w:w="425" w:type="dxa"/>
            <w:tcBorders>
              <w:top w:val="single" w:sz="4" w:space="0" w:color="auto"/>
              <w:left w:val="single" w:sz="4" w:space="0" w:color="auto"/>
              <w:bottom w:val="single" w:sz="4" w:space="0" w:color="auto"/>
              <w:right w:val="single" w:sz="4" w:space="0" w:color="auto"/>
            </w:tcBorders>
            <w:hideMark/>
          </w:tcPr>
          <w:p w14:paraId="50A0320F"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2CAD4FA7"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0FD58A38" w14:textId="77777777" w:rsidR="008D72A7" w:rsidRDefault="008D72A7">
            <w:pPr>
              <w:pStyle w:val="TAL"/>
              <w:rPr>
                <w:rFonts w:cs="Arial"/>
                <w:szCs w:val="18"/>
              </w:rPr>
            </w:pPr>
            <w:r>
              <w:rPr>
                <w:lang w:eastAsia="zh-CN"/>
              </w:rPr>
              <w:t>Generic Public Subscription identitfier</w:t>
            </w:r>
          </w:p>
        </w:tc>
        <w:tc>
          <w:tcPr>
            <w:tcW w:w="2410" w:type="dxa"/>
            <w:tcBorders>
              <w:top w:val="single" w:sz="4" w:space="0" w:color="auto"/>
              <w:left w:val="single" w:sz="4" w:space="0" w:color="auto"/>
              <w:bottom w:val="single" w:sz="4" w:space="0" w:color="auto"/>
              <w:right w:val="single" w:sz="4" w:space="0" w:color="auto"/>
            </w:tcBorders>
          </w:tcPr>
          <w:p w14:paraId="0E2443F0" w14:textId="77777777" w:rsidR="008D72A7" w:rsidRDefault="008D72A7">
            <w:pPr>
              <w:pStyle w:val="TAL"/>
              <w:rPr>
                <w:rFonts w:cs="Arial"/>
                <w:szCs w:val="18"/>
              </w:rPr>
            </w:pPr>
          </w:p>
        </w:tc>
      </w:tr>
      <w:tr w:rsidR="008D72A7" w14:paraId="449B8034" w14:textId="77777777" w:rsidTr="00E93473">
        <w:trPr>
          <w:jc w:val="center"/>
        </w:trPr>
        <w:tc>
          <w:tcPr>
            <w:tcW w:w="1702" w:type="dxa"/>
            <w:tcBorders>
              <w:top w:val="single" w:sz="4" w:space="0" w:color="auto"/>
              <w:left w:val="single" w:sz="4" w:space="0" w:color="auto"/>
              <w:bottom w:val="single" w:sz="4" w:space="0" w:color="auto"/>
              <w:right w:val="single" w:sz="4" w:space="0" w:color="auto"/>
            </w:tcBorders>
            <w:hideMark/>
          </w:tcPr>
          <w:p w14:paraId="13C5D400" w14:textId="77777777" w:rsidR="008D72A7" w:rsidRDefault="008D72A7">
            <w:pPr>
              <w:pStyle w:val="TAL"/>
              <w:rPr>
                <w:lang w:eastAsia="zh-CN"/>
              </w:rPr>
            </w:pPr>
            <w:r>
              <w:rPr>
                <w:lang w:eastAsia="zh-CN"/>
              </w:rPr>
              <w:t>pseudonymIndicator</w:t>
            </w:r>
          </w:p>
        </w:tc>
        <w:tc>
          <w:tcPr>
            <w:tcW w:w="1444" w:type="dxa"/>
            <w:tcBorders>
              <w:top w:val="single" w:sz="4" w:space="0" w:color="auto"/>
              <w:left w:val="single" w:sz="4" w:space="0" w:color="auto"/>
              <w:bottom w:val="single" w:sz="4" w:space="0" w:color="auto"/>
              <w:right w:val="single" w:sz="4" w:space="0" w:color="auto"/>
            </w:tcBorders>
            <w:hideMark/>
          </w:tcPr>
          <w:p w14:paraId="2762B814" w14:textId="77777777" w:rsidR="008D72A7" w:rsidRDefault="008D72A7">
            <w:pPr>
              <w:pStyle w:val="TAL"/>
              <w:rPr>
                <w:lang w:eastAsia="zh-CN"/>
              </w:rPr>
            </w:pPr>
            <w:r>
              <w:rPr>
                <w:lang w:eastAsia="zh-CN"/>
              </w:rPr>
              <w:t>PseudonymIndicator</w:t>
            </w:r>
          </w:p>
        </w:tc>
        <w:tc>
          <w:tcPr>
            <w:tcW w:w="425" w:type="dxa"/>
            <w:tcBorders>
              <w:top w:val="single" w:sz="4" w:space="0" w:color="auto"/>
              <w:left w:val="single" w:sz="4" w:space="0" w:color="auto"/>
              <w:bottom w:val="single" w:sz="4" w:space="0" w:color="auto"/>
              <w:right w:val="single" w:sz="4" w:space="0" w:color="auto"/>
            </w:tcBorders>
            <w:hideMark/>
          </w:tcPr>
          <w:p w14:paraId="113C93F6"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5C04FCC9" w14:textId="77777777" w:rsidR="008D72A7" w:rsidRDefault="008D72A7">
            <w:pPr>
              <w:pStyle w:val="TAL"/>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4662A29B" w14:textId="77777777" w:rsidR="008D72A7" w:rsidRDefault="00880D6E">
            <w:pPr>
              <w:pStyle w:val="TAL"/>
              <w:rPr>
                <w:rFonts w:cs="Arial"/>
                <w:szCs w:val="18"/>
              </w:rPr>
            </w:pPr>
            <w:r>
              <w:rPr>
                <w:rFonts w:hint="eastAsia"/>
                <w:lang w:eastAsia="zh-CN"/>
              </w:rPr>
              <w:t>P</w:t>
            </w:r>
            <w:r>
              <w:rPr>
                <w:lang w:eastAsia="zh-CN"/>
              </w:rPr>
              <w:t xml:space="preserve">seudonym </w:t>
            </w:r>
            <w:r w:rsidR="008D72A7">
              <w:rPr>
                <w:lang w:eastAsia="zh-CN"/>
              </w:rPr>
              <w:t>indicator</w:t>
            </w:r>
          </w:p>
        </w:tc>
        <w:tc>
          <w:tcPr>
            <w:tcW w:w="2410" w:type="dxa"/>
            <w:tcBorders>
              <w:top w:val="single" w:sz="4" w:space="0" w:color="auto"/>
              <w:left w:val="single" w:sz="4" w:space="0" w:color="auto"/>
              <w:bottom w:val="single" w:sz="4" w:space="0" w:color="auto"/>
              <w:right w:val="single" w:sz="4" w:space="0" w:color="auto"/>
            </w:tcBorders>
          </w:tcPr>
          <w:p w14:paraId="5104EA40" w14:textId="77777777" w:rsidR="008D72A7" w:rsidRDefault="008D72A7">
            <w:pPr>
              <w:pStyle w:val="TAL"/>
              <w:rPr>
                <w:rFonts w:cs="Arial"/>
                <w:szCs w:val="18"/>
              </w:rPr>
            </w:pPr>
          </w:p>
        </w:tc>
      </w:tr>
      <w:tr w:rsidR="008D72A7" w14:paraId="7D6BECD5" w14:textId="77777777" w:rsidTr="00E93473">
        <w:trPr>
          <w:jc w:val="center"/>
        </w:trPr>
        <w:tc>
          <w:tcPr>
            <w:tcW w:w="1702" w:type="dxa"/>
            <w:tcBorders>
              <w:top w:val="single" w:sz="4" w:space="0" w:color="auto"/>
              <w:left w:val="single" w:sz="4" w:space="0" w:color="auto"/>
              <w:bottom w:val="single" w:sz="4" w:space="0" w:color="auto"/>
              <w:right w:val="single" w:sz="4" w:space="0" w:color="auto"/>
            </w:tcBorders>
            <w:hideMark/>
          </w:tcPr>
          <w:p w14:paraId="1C921466" w14:textId="77777777" w:rsidR="008D72A7" w:rsidRDefault="008D72A7">
            <w:pPr>
              <w:pStyle w:val="TAL"/>
              <w:rPr>
                <w:lang w:eastAsia="zh-CN"/>
              </w:rPr>
            </w:pPr>
            <w:r>
              <w:rPr>
                <w:lang w:eastAsia="zh-CN"/>
              </w:rPr>
              <w:t>locationRequestType</w:t>
            </w:r>
          </w:p>
        </w:tc>
        <w:tc>
          <w:tcPr>
            <w:tcW w:w="1444" w:type="dxa"/>
            <w:tcBorders>
              <w:top w:val="single" w:sz="4" w:space="0" w:color="auto"/>
              <w:left w:val="single" w:sz="4" w:space="0" w:color="auto"/>
              <w:bottom w:val="single" w:sz="4" w:space="0" w:color="auto"/>
              <w:right w:val="single" w:sz="4" w:space="0" w:color="auto"/>
            </w:tcBorders>
            <w:hideMark/>
          </w:tcPr>
          <w:p w14:paraId="2B2547CD" w14:textId="77777777" w:rsidR="008D72A7" w:rsidRDefault="008D72A7">
            <w:pPr>
              <w:pStyle w:val="TAL"/>
              <w:rPr>
                <w:lang w:eastAsia="zh-CN"/>
              </w:rPr>
            </w:pPr>
            <w:r>
              <w:rPr>
                <w:lang w:eastAsia="zh-CN"/>
              </w:rPr>
              <w:t>LocationRequestType</w:t>
            </w:r>
          </w:p>
        </w:tc>
        <w:tc>
          <w:tcPr>
            <w:tcW w:w="425" w:type="dxa"/>
            <w:tcBorders>
              <w:top w:val="single" w:sz="4" w:space="0" w:color="auto"/>
              <w:left w:val="single" w:sz="4" w:space="0" w:color="auto"/>
              <w:bottom w:val="single" w:sz="4" w:space="0" w:color="auto"/>
              <w:right w:val="single" w:sz="4" w:space="0" w:color="auto"/>
            </w:tcBorders>
            <w:hideMark/>
          </w:tcPr>
          <w:p w14:paraId="50404688" w14:textId="77777777" w:rsidR="008D72A7" w:rsidRDefault="008D72A7">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4CDEBF0D" w14:textId="77777777" w:rsidR="008D72A7" w:rsidRDefault="008D72A7">
            <w:pPr>
              <w:pStyle w:val="TAL"/>
              <w:rPr>
                <w:lang w:eastAsia="zh-CN"/>
              </w:rPr>
            </w:pPr>
            <w:r>
              <w:rPr>
                <w:lang w:eastAsia="zh-CN"/>
              </w:rPr>
              <w:t>1</w:t>
            </w:r>
          </w:p>
        </w:tc>
        <w:tc>
          <w:tcPr>
            <w:tcW w:w="2410" w:type="dxa"/>
            <w:tcBorders>
              <w:top w:val="single" w:sz="4" w:space="0" w:color="auto"/>
              <w:left w:val="single" w:sz="4" w:space="0" w:color="auto"/>
              <w:bottom w:val="single" w:sz="4" w:space="0" w:color="auto"/>
              <w:right w:val="single" w:sz="4" w:space="0" w:color="auto"/>
            </w:tcBorders>
            <w:hideMark/>
          </w:tcPr>
          <w:p w14:paraId="185421ED" w14:textId="77777777" w:rsidR="008D72A7" w:rsidRDefault="00880D6E">
            <w:pPr>
              <w:pStyle w:val="TAL"/>
              <w:rPr>
                <w:rFonts w:cs="Arial"/>
                <w:szCs w:val="18"/>
              </w:rPr>
            </w:pPr>
            <w:r>
              <w:rPr>
                <w:rFonts w:eastAsia="SimSun" w:hint="eastAsia"/>
                <w:lang w:eastAsia="zh-CN"/>
              </w:rPr>
              <w:t>E</w:t>
            </w:r>
            <w:r>
              <w:rPr>
                <w:rFonts w:eastAsia="SimSun"/>
                <w:lang w:eastAsia="zh-CN"/>
              </w:rPr>
              <w:t xml:space="preserve">vent </w:t>
            </w:r>
            <w:r w:rsidR="008D72A7">
              <w:rPr>
                <w:rFonts w:eastAsia="SimSun"/>
                <w:lang w:eastAsia="zh-CN"/>
              </w:rPr>
              <w:t>causing the location estimate (5GC-MO-LR)</w:t>
            </w:r>
          </w:p>
        </w:tc>
        <w:tc>
          <w:tcPr>
            <w:tcW w:w="2410" w:type="dxa"/>
            <w:tcBorders>
              <w:top w:val="single" w:sz="4" w:space="0" w:color="auto"/>
              <w:left w:val="single" w:sz="4" w:space="0" w:color="auto"/>
              <w:bottom w:val="single" w:sz="4" w:space="0" w:color="auto"/>
              <w:right w:val="single" w:sz="4" w:space="0" w:color="auto"/>
            </w:tcBorders>
          </w:tcPr>
          <w:p w14:paraId="6EA65085" w14:textId="77777777" w:rsidR="008D72A7" w:rsidRDefault="008D72A7">
            <w:pPr>
              <w:pStyle w:val="TAL"/>
              <w:rPr>
                <w:rFonts w:cs="Arial"/>
                <w:szCs w:val="18"/>
              </w:rPr>
            </w:pPr>
          </w:p>
        </w:tc>
      </w:tr>
      <w:tr w:rsidR="008D72A7" w14:paraId="17DEB287" w14:textId="77777777" w:rsidTr="00E93473">
        <w:trPr>
          <w:jc w:val="center"/>
        </w:trPr>
        <w:tc>
          <w:tcPr>
            <w:tcW w:w="1702" w:type="dxa"/>
            <w:tcBorders>
              <w:top w:val="single" w:sz="4" w:space="0" w:color="auto"/>
              <w:left w:val="single" w:sz="4" w:space="0" w:color="auto"/>
              <w:bottom w:val="single" w:sz="4" w:space="0" w:color="auto"/>
              <w:right w:val="single" w:sz="4" w:space="0" w:color="auto"/>
            </w:tcBorders>
            <w:hideMark/>
          </w:tcPr>
          <w:p w14:paraId="3069A496" w14:textId="77777777" w:rsidR="008D72A7" w:rsidRDefault="008D72A7">
            <w:pPr>
              <w:pStyle w:val="TAL"/>
              <w:rPr>
                <w:lang w:eastAsia="zh-CN"/>
              </w:rPr>
            </w:pPr>
            <w:r>
              <w:rPr>
                <w:lang w:eastAsia="zh-CN"/>
              </w:rPr>
              <w:t>locationEstimate</w:t>
            </w:r>
          </w:p>
        </w:tc>
        <w:tc>
          <w:tcPr>
            <w:tcW w:w="1444" w:type="dxa"/>
            <w:tcBorders>
              <w:top w:val="single" w:sz="4" w:space="0" w:color="auto"/>
              <w:left w:val="single" w:sz="4" w:space="0" w:color="auto"/>
              <w:bottom w:val="single" w:sz="4" w:space="0" w:color="auto"/>
              <w:right w:val="single" w:sz="4" w:space="0" w:color="auto"/>
            </w:tcBorders>
            <w:hideMark/>
          </w:tcPr>
          <w:p w14:paraId="5FDBD60C" w14:textId="77777777" w:rsidR="008D72A7" w:rsidRDefault="008D72A7">
            <w:pPr>
              <w:pStyle w:val="TAL"/>
              <w:rPr>
                <w:lang w:eastAsia="zh-CN"/>
              </w:rPr>
            </w:pPr>
            <w:r>
              <w:rPr>
                <w:lang w:eastAsia="zh-CN"/>
              </w:rPr>
              <w:t>GeographicArea</w:t>
            </w:r>
          </w:p>
        </w:tc>
        <w:tc>
          <w:tcPr>
            <w:tcW w:w="425" w:type="dxa"/>
            <w:tcBorders>
              <w:top w:val="single" w:sz="4" w:space="0" w:color="auto"/>
              <w:left w:val="single" w:sz="4" w:space="0" w:color="auto"/>
              <w:bottom w:val="single" w:sz="4" w:space="0" w:color="auto"/>
              <w:right w:val="single" w:sz="4" w:space="0" w:color="auto"/>
            </w:tcBorders>
            <w:hideMark/>
          </w:tcPr>
          <w:p w14:paraId="0FAF761C" w14:textId="77777777" w:rsidR="008D72A7" w:rsidRDefault="008D72A7">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5952CB4A" w14:textId="77777777" w:rsidR="008D72A7" w:rsidRDefault="008D72A7">
            <w:pPr>
              <w:pStyle w:val="TAL"/>
              <w:rPr>
                <w:lang w:eastAsia="zh-CN"/>
              </w:rPr>
            </w:pPr>
            <w:r>
              <w:rPr>
                <w:lang w:eastAsia="zh-CN"/>
              </w:rPr>
              <w:t>1</w:t>
            </w:r>
          </w:p>
        </w:tc>
        <w:tc>
          <w:tcPr>
            <w:tcW w:w="2410" w:type="dxa"/>
            <w:tcBorders>
              <w:top w:val="single" w:sz="4" w:space="0" w:color="auto"/>
              <w:left w:val="single" w:sz="4" w:space="0" w:color="auto"/>
              <w:bottom w:val="single" w:sz="4" w:space="0" w:color="auto"/>
              <w:right w:val="single" w:sz="4" w:space="0" w:color="auto"/>
            </w:tcBorders>
            <w:hideMark/>
          </w:tcPr>
          <w:p w14:paraId="584DBBC9" w14:textId="77777777" w:rsidR="008D72A7" w:rsidRDefault="00880D6E">
            <w:pPr>
              <w:pStyle w:val="TAL"/>
              <w:rPr>
                <w:rFonts w:cs="Arial"/>
                <w:szCs w:val="18"/>
              </w:rPr>
            </w:pPr>
            <w:r>
              <w:rPr>
                <w:rFonts w:cs="Arial" w:hint="eastAsia"/>
                <w:szCs w:val="18"/>
                <w:lang w:eastAsia="zh-CN"/>
              </w:rPr>
              <w:t>G</w:t>
            </w:r>
            <w:r>
              <w:rPr>
                <w:rFonts w:cs="Arial"/>
                <w:szCs w:val="18"/>
                <w:lang w:eastAsia="zh-CN"/>
              </w:rPr>
              <w:t xml:space="preserve">eographic </w:t>
            </w:r>
            <w:r w:rsidR="008D72A7">
              <w:rPr>
                <w:rFonts w:cs="Arial"/>
                <w:szCs w:val="18"/>
                <w:lang w:eastAsia="zh-CN"/>
              </w:rPr>
              <w:t>area of the target UE</w:t>
            </w:r>
          </w:p>
        </w:tc>
        <w:tc>
          <w:tcPr>
            <w:tcW w:w="2410" w:type="dxa"/>
            <w:tcBorders>
              <w:top w:val="single" w:sz="4" w:space="0" w:color="auto"/>
              <w:left w:val="single" w:sz="4" w:space="0" w:color="auto"/>
              <w:bottom w:val="single" w:sz="4" w:space="0" w:color="auto"/>
              <w:right w:val="single" w:sz="4" w:space="0" w:color="auto"/>
            </w:tcBorders>
          </w:tcPr>
          <w:p w14:paraId="3929E90F" w14:textId="77777777" w:rsidR="008D72A7" w:rsidRDefault="008D72A7">
            <w:pPr>
              <w:pStyle w:val="TAL"/>
              <w:rPr>
                <w:rFonts w:cs="Arial"/>
                <w:szCs w:val="18"/>
              </w:rPr>
            </w:pPr>
          </w:p>
        </w:tc>
      </w:tr>
      <w:tr w:rsidR="008D72A7" w14:paraId="0251928E" w14:textId="77777777" w:rsidTr="00E93473">
        <w:trPr>
          <w:jc w:val="center"/>
        </w:trPr>
        <w:tc>
          <w:tcPr>
            <w:tcW w:w="1702" w:type="dxa"/>
            <w:tcBorders>
              <w:top w:val="single" w:sz="4" w:space="0" w:color="auto"/>
              <w:left w:val="single" w:sz="4" w:space="0" w:color="auto"/>
              <w:bottom w:val="single" w:sz="4" w:space="0" w:color="auto"/>
              <w:right w:val="single" w:sz="4" w:space="0" w:color="auto"/>
            </w:tcBorders>
            <w:hideMark/>
          </w:tcPr>
          <w:p w14:paraId="5573A2DC" w14:textId="77777777" w:rsidR="008D72A7" w:rsidRDefault="008D72A7">
            <w:pPr>
              <w:pStyle w:val="TAL"/>
              <w:rPr>
                <w:lang w:eastAsia="zh-CN"/>
              </w:rPr>
            </w:pPr>
            <w:r>
              <w:rPr>
                <w:lang w:eastAsia="zh-CN"/>
              </w:rPr>
              <w:t>ageOfLocationEstimate</w:t>
            </w:r>
          </w:p>
        </w:tc>
        <w:tc>
          <w:tcPr>
            <w:tcW w:w="1444" w:type="dxa"/>
            <w:tcBorders>
              <w:top w:val="single" w:sz="4" w:space="0" w:color="auto"/>
              <w:left w:val="single" w:sz="4" w:space="0" w:color="auto"/>
              <w:bottom w:val="single" w:sz="4" w:space="0" w:color="auto"/>
              <w:right w:val="single" w:sz="4" w:space="0" w:color="auto"/>
            </w:tcBorders>
            <w:hideMark/>
          </w:tcPr>
          <w:p w14:paraId="503BA624" w14:textId="77777777" w:rsidR="008D72A7" w:rsidRDefault="008D72A7">
            <w:pPr>
              <w:pStyle w:val="TAL"/>
              <w:rPr>
                <w:lang w:eastAsia="zh-CN"/>
              </w:rPr>
            </w:pPr>
            <w:r>
              <w:rPr>
                <w:lang w:eastAsia="zh-CN"/>
              </w:rPr>
              <w:t>AgeOfLocationEstimate</w:t>
            </w:r>
          </w:p>
        </w:tc>
        <w:tc>
          <w:tcPr>
            <w:tcW w:w="425" w:type="dxa"/>
            <w:tcBorders>
              <w:top w:val="single" w:sz="4" w:space="0" w:color="auto"/>
              <w:left w:val="single" w:sz="4" w:space="0" w:color="auto"/>
              <w:bottom w:val="single" w:sz="4" w:space="0" w:color="auto"/>
              <w:right w:val="single" w:sz="4" w:space="0" w:color="auto"/>
            </w:tcBorders>
            <w:hideMark/>
          </w:tcPr>
          <w:p w14:paraId="1B619337" w14:textId="77777777" w:rsidR="008D72A7" w:rsidRDefault="008D72A7">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09595A2F" w14:textId="77777777" w:rsidR="008D72A7" w:rsidRDefault="008D72A7">
            <w:pPr>
              <w:pStyle w:val="TAL"/>
              <w:rPr>
                <w:lang w:eastAsia="zh-CN"/>
              </w:rPr>
            </w:pPr>
            <w:r>
              <w:rPr>
                <w:lang w:eastAsia="zh-CN"/>
              </w:rPr>
              <w:t>1</w:t>
            </w:r>
          </w:p>
        </w:tc>
        <w:tc>
          <w:tcPr>
            <w:tcW w:w="2410" w:type="dxa"/>
            <w:tcBorders>
              <w:top w:val="single" w:sz="4" w:space="0" w:color="auto"/>
              <w:left w:val="single" w:sz="4" w:space="0" w:color="auto"/>
              <w:bottom w:val="single" w:sz="4" w:space="0" w:color="auto"/>
              <w:right w:val="single" w:sz="4" w:space="0" w:color="auto"/>
            </w:tcBorders>
            <w:hideMark/>
          </w:tcPr>
          <w:p w14:paraId="43E56F34" w14:textId="77777777" w:rsidR="008D72A7" w:rsidRDefault="00880D6E">
            <w:pPr>
              <w:pStyle w:val="TAL"/>
              <w:rPr>
                <w:rFonts w:cs="Arial"/>
                <w:szCs w:val="18"/>
              </w:rPr>
            </w:pPr>
            <w:r>
              <w:rPr>
                <w:rFonts w:cs="Arial" w:hint="eastAsia"/>
                <w:szCs w:val="18"/>
                <w:lang w:eastAsia="zh-CN"/>
              </w:rPr>
              <w:t>A</w:t>
            </w:r>
            <w:r>
              <w:rPr>
                <w:rFonts w:cs="Arial"/>
                <w:szCs w:val="18"/>
                <w:lang w:eastAsia="zh-CN"/>
              </w:rPr>
              <w:t xml:space="preserve">ge </w:t>
            </w:r>
            <w:r w:rsidR="008D72A7">
              <w:rPr>
                <w:rFonts w:cs="Arial"/>
                <w:szCs w:val="18"/>
                <w:lang w:eastAsia="zh-CN"/>
              </w:rPr>
              <w:t>of location estimate</w:t>
            </w:r>
          </w:p>
        </w:tc>
        <w:tc>
          <w:tcPr>
            <w:tcW w:w="2410" w:type="dxa"/>
            <w:tcBorders>
              <w:top w:val="single" w:sz="4" w:space="0" w:color="auto"/>
              <w:left w:val="single" w:sz="4" w:space="0" w:color="auto"/>
              <w:bottom w:val="single" w:sz="4" w:space="0" w:color="auto"/>
              <w:right w:val="single" w:sz="4" w:space="0" w:color="auto"/>
            </w:tcBorders>
          </w:tcPr>
          <w:p w14:paraId="53E7E539" w14:textId="77777777" w:rsidR="008D72A7" w:rsidRDefault="008D72A7">
            <w:pPr>
              <w:pStyle w:val="TAL"/>
              <w:rPr>
                <w:rFonts w:cs="Arial"/>
                <w:szCs w:val="18"/>
              </w:rPr>
            </w:pPr>
          </w:p>
        </w:tc>
      </w:tr>
      <w:tr w:rsidR="00E93473" w14:paraId="5EEF31FF" w14:textId="77777777" w:rsidTr="00E93473">
        <w:trPr>
          <w:jc w:val="center"/>
        </w:trPr>
        <w:tc>
          <w:tcPr>
            <w:tcW w:w="1702" w:type="dxa"/>
            <w:tcBorders>
              <w:top w:val="single" w:sz="4" w:space="0" w:color="auto"/>
              <w:left w:val="single" w:sz="4" w:space="0" w:color="auto"/>
              <w:bottom w:val="single" w:sz="4" w:space="0" w:color="auto"/>
              <w:right w:val="single" w:sz="4" w:space="0" w:color="auto"/>
            </w:tcBorders>
          </w:tcPr>
          <w:p w14:paraId="46C5F326" w14:textId="19530011" w:rsidR="00E93473" w:rsidRDefault="00E93473">
            <w:pPr>
              <w:pStyle w:val="TAL"/>
              <w:rPr>
                <w:lang w:eastAsia="zh-CN"/>
              </w:rPr>
            </w:pPr>
            <w:r>
              <w:t>timestampOfLocationEstimate</w:t>
            </w:r>
          </w:p>
        </w:tc>
        <w:tc>
          <w:tcPr>
            <w:tcW w:w="1444" w:type="dxa"/>
            <w:tcBorders>
              <w:top w:val="single" w:sz="4" w:space="0" w:color="auto"/>
              <w:left w:val="single" w:sz="4" w:space="0" w:color="auto"/>
              <w:bottom w:val="single" w:sz="4" w:space="0" w:color="auto"/>
              <w:right w:val="single" w:sz="4" w:space="0" w:color="auto"/>
            </w:tcBorders>
          </w:tcPr>
          <w:p w14:paraId="330DDB43" w14:textId="203649B2" w:rsidR="00E93473" w:rsidRDefault="00E93473">
            <w:pPr>
              <w:pStyle w:val="TAL"/>
              <w:rPr>
                <w:lang w:eastAsia="zh-CN"/>
              </w:rPr>
            </w:pPr>
            <w:r>
              <w:t>DateTime</w:t>
            </w:r>
          </w:p>
        </w:tc>
        <w:tc>
          <w:tcPr>
            <w:tcW w:w="425" w:type="dxa"/>
            <w:tcBorders>
              <w:top w:val="single" w:sz="4" w:space="0" w:color="auto"/>
              <w:left w:val="single" w:sz="4" w:space="0" w:color="auto"/>
              <w:bottom w:val="single" w:sz="4" w:space="0" w:color="auto"/>
              <w:right w:val="single" w:sz="4" w:space="0" w:color="auto"/>
            </w:tcBorders>
          </w:tcPr>
          <w:p w14:paraId="35A166BE" w14:textId="5DB5EA02" w:rsidR="00E93473" w:rsidRDefault="00E93473">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tcPr>
          <w:p w14:paraId="0BEF52DB" w14:textId="26DF3F58" w:rsidR="00E93473" w:rsidRDefault="00E93473">
            <w:pPr>
              <w:pStyle w:val="TAL"/>
              <w:rPr>
                <w:lang w:eastAsia="zh-CN"/>
              </w:rPr>
            </w:pPr>
            <w:r>
              <w:t>0..1</w:t>
            </w:r>
          </w:p>
        </w:tc>
        <w:tc>
          <w:tcPr>
            <w:tcW w:w="2410" w:type="dxa"/>
            <w:tcBorders>
              <w:top w:val="single" w:sz="4" w:space="0" w:color="auto"/>
              <w:left w:val="single" w:sz="4" w:space="0" w:color="auto"/>
              <w:bottom w:val="single" w:sz="4" w:space="0" w:color="auto"/>
              <w:right w:val="single" w:sz="4" w:space="0" w:color="auto"/>
            </w:tcBorders>
          </w:tcPr>
          <w:p w14:paraId="774A4823" w14:textId="5D8DED08" w:rsidR="00E93473" w:rsidRDefault="00E93473">
            <w:pPr>
              <w:pStyle w:val="TAL"/>
              <w:rPr>
                <w:rFonts w:cs="Arial"/>
                <w:szCs w:val="18"/>
                <w:lang w:eastAsia="zh-CN"/>
              </w:rPr>
            </w:pPr>
            <w:r w:rsidRPr="00C02DDD">
              <w:t>When present, this IE shall indicate the estimated UTC time when the location estimate corresponded to the UE location (i.e. when the location estimate and the actual UE location was the same).</w:t>
            </w:r>
          </w:p>
        </w:tc>
        <w:tc>
          <w:tcPr>
            <w:tcW w:w="2410" w:type="dxa"/>
            <w:tcBorders>
              <w:top w:val="single" w:sz="4" w:space="0" w:color="auto"/>
              <w:left w:val="single" w:sz="4" w:space="0" w:color="auto"/>
              <w:bottom w:val="single" w:sz="4" w:space="0" w:color="auto"/>
              <w:right w:val="single" w:sz="4" w:space="0" w:color="auto"/>
            </w:tcBorders>
          </w:tcPr>
          <w:p w14:paraId="77BE69D6" w14:textId="77777777" w:rsidR="00E93473" w:rsidRDefault="00E93473">
            <w:pPr>
              <w:pStyle w:val="TAL"/>
              <w:rPr>
                <w:rFonts w:cs="Arial"/>
                <w:szCs w:val="18"/>
              </w:rPr>
            </w:pPr>
          </w:p>
        </w:tc>
      </w:tr>
      <w:tr w:rsidR="00E93473" w14:paraId="13C9A158" w14:textId="77777777" w:rsidTr="00E93473">
        <w:trPr>
          <w:jc w:val="center"/>
        </w:trPr>
        <w:tc>
          <w:tcPr>
            <w:tcW w:w="1702" w:type="dxa"/>
            <w:tcBorders>
              <w:top w:val="single" w:sz="4" w:space="0" w:color="auto"/>
              <w:left w:val="single" w:sz="4" w:space="0" w:color="auto"/>
              <w:bottom w:val="single" w:sz="4" w:space="0" w:color="auto"/>
              <w:right w:val="single" w:sz="4" w:space="0" w:color="auto"/>
            </w:tcBorders>
            <w:hideMark/>
          </w:tcPr>
          <w:p w14:paraId="0E6FF2B5" w14:textId="77777777" w:rsidR="00E93473" w:rsidRDefault="00E93473">
            <w:pPr>
              <w:pStyle w:val="TAL"/>
              <w:rPr>
                <w:lang w:eastAsia="zh-CN"/>
              </w:rPr>
            </w:pPr>
            <w:r>
              <w:t>accuracyFulfilmentIndicator</w:t>
            </w:r>
          </w:p>
        </w:tc>
        <w:tc>
          <w:tcPr>
            <w:tcW w:w="1444" w:type="dxa"/>
            <w:tcBorders>
              <w:top w:val="single" w:sz="4" w:space="0" w:color="auto"/>
              <w:left w:val="single" w:sz="4" w:space="0" w:color="auto"/>
              <w:bottom w:val="single" w:sz="4" w:space="0" w:color="auto"/>
              <w:right w:val="single" w:sz="4" w:space="0" w:color="auto"/>
            </w:tcBorders>
            <w:hideMark/>
          </w:tcPr>
          <w:p w14:paraId="77BEC82B" w14:textId="77777777" w:rsidR="00E93473" w:rsidRDefault="00E93473">
            <w:pPr>
              <w:pStyle w:val="TAL"/>
              <w:rPr>
                <w:lang w:eastAsia="zh-CN"/>
              </w:rPr>
            </w:pPr>
            <w:r>
              <w:rPr>
                <w:lang w:eastAsia="zh-CN"/>
              </w:rPr>
              <w:t>A</w:t>
            </w:r>
            <w:r>
              <w:t>ccuracyFulfilmentIndicator</w:t>
            </w:r>
          </w:p>
        </w:tc>
        <w:tc>
          <w:tcPr>
            <w:tcW w:w="425" w:type="dxa"/>
            <w:tcBorders>
              <w:top w:val="single" w:sz="4" w:space="0" w:color="auto"/>
              <w:left w:val="single" w:sz="4" w:space="0" w:color="auto"/>
              <w:bottom w:val="single" w:sz="4" w:space="0" w:color="auto"/>
              <w:right w:val="single" w:sz="4" w:space="0" w:color="auto"/>
            </w:tcBorders>
            <w:hideMark/>
          </w:tcPr>
          <w:p w14:paraId="6D121639" w14:textId="77777777" w:rsidR="00E93473" w:rsidRDefault="00E93473">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69EB8B9B" w14:textId="77777777" w:rsidR="00E93473" w:rsidRDefault="00E93473">
            <w:pPr>
              <w:pStyle w:val="TAL"/>
              <w:rPr>
                <w:lang w:eastAsia="zh-CN"/>
              </w:rPr>
            </w:pPr>
            <w:r>
              <w:rPr>
                <w:lang w:eastAsia="zh-CN"/>
              </w:rPr>
              <w:t>1</w:t>
            </w:r>
          </w:p>
        </w:tc>
        <w:tc>
          <w:tcPr>
            <w:tcW w:w="2410" w:type="dxa"/>
            <w:tcBorders>
              <w:top w:val="single" w:sz="4" w:space="0" w:color="auto"/>
              <w:left w:val="single" w:sz="4" w:space="0" w:color="auto"/>
              <w:bottom w:val="single" w:sz="4" w:space="0" w:color="auto"/>
              <w:right w:val="single" w:sz="4" w:space="0" w:color="auto"/>
            </w:tcBorders>
            <w:hideMark/>
          </w:tcPr>
          <w:p w14:paraId="0C579FBD" w14:textId="77777777" w:rsidR="00E93473" w:rsidRDefault="00E93473">
            <w:pPr>
              <w:pStyle w:val="TAL"/>
              <w:rPr>
                <w:rFonts w:cs="Arial"/>
                <w:szCs w:val="18"/>
              </w:rPr>
            </w:pPr>
            <w:r>
              <w:rPr>
                <w:rFonts w:cs="Arial" w:hint="eastAsia"/>
                <w:szCs w:val="18"/>
                <w:lang w:eastAsia="zh-CN"/>
              </w:rPr>
              <w:t>T</w:t>
            </w:r>
            <w:r>
              <w:rPr>
                <w:rFonts w:cs="Arial"/>
                <w:szCs w:val="18"/>
                <w:lang w:eastAsia="zh-CN"/>
              </w:rPr>
              <w:t>he indication whether the obtained location estimate satisfies the requested accuracy or not</w:t>
            </w:r>
          </w:p>
        </w:tc>
        <w:tc>
          <w:tcPr>
            <w:tcW w:w="2410" w:type="dxa"/>
            <w:tcBorders>
              <w:top w:val="single" w:sz="4" w:space="0" w:color="auto"/>
              <w:left w:val="single" w:sz="4" w:space="0" w:color="auto"/>
              <w:bottom w:val="single" w:sz="4" w:space="0" w:color="auto"/>
              <w:right w:val="single" w:sz="4" w:space="0" w:color="auto"/>
            </w:tcBorders>
          </w:tcPr>
          <w:p w14:paraId="1897D4C1" w14:textId="77777777" w:rsidR="00E93473" w:rsidRDefault="00E93473">
            <w:pPr>
              <w:pStyle w:val="TAL"/>
              <w:rPr>
                <w:rFonts w:cs="Arial"/>
                <w:szCs w:val="18"/>
              </w:rPr>
            </w:pPr>
          </w:p>
        </w:tc>
      </w:tr>
      <w:tr w:rsidR="00E93473" w14:paraId="619FEE19" w14:textId="77777777" w:rsidTr="00E93473">
        <w:trPr>
          <w:jc w:val="center"/>
        </w:trPr>
        <w:tc>
          <w:tcPr>
            <w:tcW w:w="1702" w:type="dxa"/>
            <w:tcBorders>
              <w:top w:val="single" w:sz="4" w:space="0" w:color="auto"/>
              <w:left w:val="single" w:sz="4" w:space="0" w:color="auto"/>
              <w:bottom w:val="single" w:sz="4" w:space="0" w:color="auto"/>
              <w:right w:val="single" w:sz="4" w:space="0" w:color="auto"/>
            </w:tcBorders>
            <w:hideMark/>
          </w:tcPr>
          <w:p w14:paraId="393F6D68" w14:textId="77777777" w:rsidR="00E93473" w:rsidRDefault="00E93473">
            <w:pPr>
              <w:pStyle w:val="TAL"/>
              <w:rPr>
                <w:lang w:eastAsia="zh-CN"/>
              </w:rPr>
            </w:pPr>
            <w:r>
              <w:rPr>
                <w:lang w:eastAsia="zh-CN"/>
              </w:rPr>
              <w:t>civicAddress</w:t>
            </w:r>
          </w:p>
        </w:tc>
        <w:tc>
          <w:tcPr>
            <w:tcW w:w="1444" w:type="dxa"/>
            <w:tcBorders>
              <w:top w:val="single" w:sz="4" w:space="0" w:color="auto"/>
              <w:left w:val="single" w:sz="4" w:space="0" w:color="auto"/>
              <w:bottom w:val="single" w:sz="4" w:space="0" w:color="auto"/>
              <w:right w:val="single" w:sz="4" w:space="0" w:color="auto"/>
            </w:tcBorders>
            <w:hideMark/>
          </w:tcPr>
          <w:p w14:paraId="515510B6" w14:textId="77777777" w:rsidR="00E93473" w:rsidRDefault="00E93473">
            <w:pPr>
              <w:pStyle w:val="TAL"/>
              <w:rPr>
                <w:lang w:eastAsia="zh-CN"/>
              </w:rPr>
            </w:pPr>
            <w:r>
              <w:rPr>
                <w:lang w:eastAsia="zh-CN"/>
              </w:rPr>
              <w:t>CivicAddress</w:t>
            </w:r>
          </w:p>
        </w:tc>
        <w:tc>
          <w:tcPr>
            <w:tcW w:w="425" w:type="dxa"/>
            <w:tcBorders>
              <w:top w:val="single" w:sz="4" w:space="0" w:color="auto"/>
              <w:left w:val="single" w:sz="4" w:space="0" w:color="auto"/>
              <w:bottom w:val="single" w:sz="4" w:space="0" w:color="auto"/>
              <w:right w:val="single" w:sz="4" w:space="0" w:color="auto"/>
            </w:tcBorders>
            <w:hideMark/>
          </w:tcPr>
          <w:p w14:paraId="476EFF77" w14:textId="77777777" w:rsidR="00E93473" w:rsidRDefault="00E93473">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084B60E9" w14:textId="77777777" w:rsidR="00E93473" w:rsidRDefault="00E93473">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4ED1749B" w14:textId="77777777" w:rsidR="00E93473" w:rsidRDefault="00E93473">
            <w:pPr>
              <w:pStyle w:val="TAL"/>
              <w:rPr>
                <w:rFonts w:cs="Arial"/>
                <w:szCs w:val="18"/>
              </w:rPr>
            </w:pPr>
            <w:r>
              <w:rPr>
                <w:rFonts w:cs="Arial" w:hint="eastAsia"/>
                <w:szCs w:val="18"/>
                <w:lang w:eastAsia="zh-CN"/>
              </w:rPr>
              <w:t>C</w:t>
            </w:r>
            <w:r>
              <w:rPr>
                <w:rFonts w:cs="Arial"/>
                <w:szCs w:val="18"/>
                <w:lang w:eastAsia="zh-CN"/>
              </w:rPr>
              <w:t>ivic address of the target UE</w:t>
            </w:r>
          </w:p>
        </w:tc>
        <w:tc>
          <w:tcPr>
            <w:tcW w:w="2410" w:type="dxa"/>
            <w:tcBorders>
              <w:top w:val="single" w:sz="4" w:space="0" w:color="auto"/>
              <w:left w:val="single" w:sz="4" w:space="0" w:color="auto"/>
              <w:bottom w:val="single" w:sz="4" w:space="0" w:color="auto"/>
              <w:right w:val="single" w:sz="4" w:space="0" w:color="auto"/>
            </w:tcBorders>
          </w:tcPr>
          <w:p w14:paraId="54732D5B" w14:textId="77777777" w:rsidR="00E93473" w:rsidRDefault="00E93473">
            <w:pPr>
              <w:pStyle w:val="TAL"/>
              <w:rPr>
                <w:rFonts w:cs="Arial"/>
                <w:szCs w:val="18"/>
              </w:rPr>
            </w:pPr>
          </w:p>
        </w:tc>
      </w:tr>
      <w:tr w:rsidR="00E93473" w14:paraId="2CD5E170" w14:textId="77777777" w:rsidTr="00E93473">
        <w:trPr>
          <w:jc w:val="center"/>
        </w:trPr>
        <w:tc>
          <w:tcPr>
            <w:tcW w:w="1702" w:type="dxa"/>
            <w:tcBorders>
              <w:top w:val="single" w:sz="4" w:space="0" w:color="auto"/>
              <w:left w:val="single" w:sz="4" w:space="0" w:color="auto"/>
              <w:bottom w:val="single" w:sz="4" w:space="0" w:color="auto"/>
              <w:right w:val="single" w:sz="4" w:space="0" w:color="auto"/>
            </w:tcBorders>
            <w:hideMark/>
          </w:tcPr>
          <w:p w14:paraId="4F7E2074" w14:textId="77777777" w:rsidR="00E93473" w:rsidRDefault="00E93473" w:rsidP="00B2084B">
            <w:pPr>
              <w:pStyle w:val="TAL"/>
              <w:rPr>
                <w:lang w:eastAsia="zh-CN"/>
              </w:rPr>
            </w:pPr>
            <w:r>
              <w:rPr>
                <w:rFonts w:hint="eastAsia"/>
                <w:lang w:eastAsia="zh-CN"/>
              </w:rPr>
              <w:t>lcsQosClass</w:t>
            </w:r>
          </w:p>
        </w:tc>
        <w:tc>
          <w:tcPr>
            <w:tcW w:w="1444" w:type="dxa"/>
            <w:tcBorders>
              <w:top w:val="single" w:sz="4" w:space="0" w:color="auto"/>
              <w:left w:val="single" w:sz="4" w:space="0" w:color="auto"/>
              <w:bottom w:val="single" w:sz="4" w:space="0" w:color="auto"/>
              <w:right w:val="single" w:sz="4" w:space="0" w:color="auto"/>
            </w:tcBorders>
            <w:hideMark/>
          </w:tcPr>
          <w:p w14:paraId="34AFE725" w14:textId="77777777" w:rsidR="00E93473" w:rsidRDefault="00E93473" w:rsidP="00B2084B">
            <w:pPr>
              <w:pStyle w:val="TAL"/>
              <w:rPr>
                <w:lang w:eastAsia="zh-CN"/>
              </w:rPr>
            </w:pPr>
            <w:r>
              <w:rPr>
                <w:rFonts w:hint="eastAsia"/>
                <w:lang w:eastAsia="zh-CN"/>
              </w:rPr>
              <w:t>LcsQosClass</w:t>
            </w:r>
          </w:p>
        </w:tc>
        <w:tc>
          <w:tcPr>
            <w:tcW w:w="425" w:type="dxa"/>
            <w:tcBorders>
              <w:top w:val="single" w:sz="4" w:space="0" w:color="auto"/>
              <w:left w:val="single" w:sz="4" w:space="0" w:color="auto"/>
              <w:bottom w:val="single" w:sz="4" w:space="0" w:color="auto"/>
              <w:right w:val="single" w:sz="4" w:space="0" w:color="auto"/>
            </w:tcBorders>
            <w:hideMark/>
          </w:tcPr>
          <w:p w14:paraId="5B434A96" w14:textId="77777777" w:rsidR="00E93473" w:rsidRDefault="00E93473">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3F9135A8" w14:textId="77777777" w:rsidR="00E93473" w:rsidRDefault="00E93473">
            <w:pPr>
              <w:pStyle w:val="TAL"/>
              <w:rPr>
                <w:lang w:eastAsia="zh-CN"/>
              </w:rPr>
            </w:pPr>
            <w:r>
              <w:rPr>
                <w:lang w:eastAsia="zh-CN"/>
              </w:rPr>
              <w:t>1</w:t>
            </w:r>
          </w:p>
        </w:tc>
        <w:tc>
          <w:tcPr>
            <w:tcW w:w="2410" w:type="dxa"/>
            <w:tcBorders>
              <w:top w:val="single" w:sz="4" w:space="0" w:color="auto"/>
              <w:left w:val="single" w:sz="4" w:space="0" w:color="auto"/>
              <w:bottom w:val="single" w:sz="4" w:space="0" w:color="auto"/>
              <w:right w:val="single" w:sz="4" w:space="0" w:color="auto"/>
            </w:tcBorders>
            <w:hideMark/>
          </w:tcPr>
          <w:p w14:paraId="40C44DB7" w14:textId="77777777" w:rsidR="00E93473" w:rsidRDefault="00E93473">
            <w:pPr>
              <w:pStyle w:val="TAL"/>
              <w:rPr>
                <w:rFonts w:cs="Arial"/>
                <w:szCs w:val="18"/>
                <w:lang w:eastAsia="zh-CN"/>
              </w:rPr>
            </w:pPr>
            <w:r>
              <w:rPr>
                <w:rFonts w:cs="Arial" w:hint="eastAsia"/>
                <w:szCs w:val="18"/>
                <w:lang w:eastAsia="zh-CN"/>
              </w:rPr>
              <w:t>T</w:t>
            </w:r>
            <w:r>
              <w:rPr>
                <w:rFonts w:cs="Arial"/>
                <w:szCs w:val="18"/>
                <w:lang w:eastAsia="zh-CN"/>
              </w:rPr>
              <w:t xml:space="preserve">he </w:t>
            </w:r>
            <w:r>
              <w:rPr>
                <w:rFonts w:cs="Arial" w:hint="eastAsia"/>
                <w:szCs w:val="18"/>
                <w:lang w:eastAsia="zh-CN"/>
              </w:rPr>
              <w:t xml:space="preserve">LCS </w:t>
            </w:r>
            <w:r>
              <w:rPr>
                <w:rFonts w:cs="Arial"/>
                <w:szCs w:val="18"/>
                <w:lang w:eastAsia="zh-CN"/>
              </w:rPr>
              <w:t>QoS</w:t>
            </w:r>
            <w:r>
              <w:rPr>
                <w:rFonts w:cs="Arial" w:hint="eastAsia"/>
                <w:szCs w:val="18"/>
                <w:lang w:eastAsia="zh-CN"/>
              </w:rPr>
              <w:t xml:space="preserve"> Class</w:t>
            </w:r>
            <w:r>
              <w:rPr>
                <w:rFonts w:cs="Arial"/>
                <w:szCs w:val="18"/>
                <w:lang w:eastAsia="zh-CN"/>
              </w:rPr>
              <w:t xml:space="preserve"> requested by the target UE</w:t>
            </w:r>
          </w:p>
        </w:tc>
        <w:tc>
          <w:tcPr>
            <w:tcW w:w="2410" w:type="dxa"/>
            <w:tcBorders>
              <w:top w:val="single" w:sz="4" w:space="0" w:color="auto"/>
              <w:left w:val="single" w:sz="4" w:space="0" w:color="auto"/>
              <w:bottom w:val="single" w:sz="4" w:space="0" w:color="auto"/>
              <w:right w:val="single" w:sz="4" w:space="0" w:color="auto"/>
            </w:tcBorders>
          </w:tcPr>
          <w:p w14:paraId="45E63D99" w14:textId="77777777" w:rsidR="00E93473" w:rsidRDefault="00E93473">
            <w:pPr>
              <w:pStyle w:val="TAL"/>
              <w:rPr>
                <w:rFonts w:cs="Arial"/>
                <w:szCs w:val="18"/>
              </w:rPr>
            </w:pPr>
          </w:p>
        </w:tc>
      </w:tr>
      <w:tr w:rsidR="00E93473" w14:paraId="58B58B89" w14:textId="77777777" w:rsidTr="00E93473">
        <w:trPr>
          <w:jc w:val="center"/>
        </w:trPr>
        <w:tc>
          <w:tcPr>
            <w:tcW w:w="1702" w:type="dxa"/>
            <w:tcBorders>
              <w:top w:val="single" w:sz="4" w:space="0" w:color="auto"/>
              <w:left w:val="single" w:sz="4" w:space="0" w:color="auto"/>
              <w:bottom w:val="single" w:sz="4" w:space="0" w:color="auto"/>
              <w:right w:val="single" w:sz="4" w:space="0" w:color="auto"/>
            </w:tcBorders>
            <w:hideMark/>
          </w:tcPr>
          <w:p w14:paraId="24364AC6" w14:textId="77777777" w:rsidR="00E93473" w:rsidRDefault="00E93473">
            <w:pPr>
              <w:pStyle w:val="TAL"/>
              <w:rPr>
                <w:lang w:eastAsia="zh-CN"/>
              </w:rPr>
            </w:pPr>
            <w:r>
              <w:rPr>
                <w:lang w:eastAsia="zh-CN"/>
              </w:rPr>
              <w:t>externalClientIdentification</w:t>
            </w:r>
          </w:p>
        </w:tc>
        <w:tc>
          <w:tcPr>
            <w:tcW w:w="1444" w:type="dxa"/>
            <w:tcBorders>
              <w:top w:val="single" w:sz="4" w:space="0" w:color="auto"/>
              <w:left w:val="single" w:sz="4" w:space="0" w:color="auto"/>
              <w:bottom w:val="single" w:sz="4" w:space="0" w:color="auto"/>
              <w:right w:val="single" w:sz="4" w:space="0" w:color="auto"/>
            </w:tcBorders>
            <w:hideMark/>
          </w:tcPr>
          <w:p w14:paraId="51DF538A" w14:textId="77777777" w:rsidR="00E93473" w:rsidRDefault="00E93473">
            <w:pPr>
              <w:pStyle w:val="TAL"/>
              <w:rPr>
                <w:lang w:eastAsia="zh-CN"/>
              </w:rPr>
            </w:pPr>
            <w:r>
              <w:rPr>
                <w:lang w:eastAsia="zh-CN"/>
              </w:rPr>
              <w:t>ExternalClientIdentification</w:t>
            </w:r>
          </w:p>
        </w:tc>
        <w:tc>
          <w:tcPr>
            <w:tcW w:w="425" w:type="dxa"/>
            <w:tcBorders>
              <w:top w:val="single" w:sz="4" w:space="0" w:color="auto"/>
              <w:left w:val="single" w:sz="4" w:space="0" w:color="auto"/>
              <w:bottom w:val="single" w:sz="4" w:space="0" w:color="auto"/>
              <w:right w:val="single" w:sz="4" w:space="0" w:color="auto"/>
            </w:tcBorders>
            <w:hideMark/>
          </w:tcPr>
          <w:p w14:paraId="7F94A527" w14:textId="77777777" w:rsidR="00E93473" w:rsidRDefault="00E93473">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0490C913" w14:textId="77777777" w:rsidR="00E93473" w:rsidRDefault="00E93473">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417E93C7" w14:textId="77777777" w:rsidR="00E93473" w:rsidRDefault="00E93473">
            <w:pPr>
              <w:pStyle w:val="TAL"/>
              <w:rPr>
                <w:rFonts w:cs="Arial"/>
                <w:szCs w:val="18"/>
              </w:rPr>
            </w:pPr>
            <w:r>
              <w:rPr>
                <w:rFonts w:eastAsia="SimSun" w:hint="eastAsia"/>
                <w:lang w:eastAsia="zh-CN"/>
              </w:rPr>
              <w:t>I</w:t>
            </w:r>
            <w:r>
              <w:rPr>
                <w:rFonts w:eastAsia="SimSun"/>
                <w:lang w:eastAsia="zh-CN"/>
              </w:rPr>
              <w:t>dentity of the LCS client</w:t>
            </w:r>
          </w:p>
        </w:tc>
        <w:tc>
          <w:tcPr>
            <w:tcW w:w="2410" w:type="dxa"/>
            <w:tcBorders>
              <w:top w:val="single" w:sz="4" w:space="0" w:color="auto"/>
              <w:left w:val="single" w:sz="4" w:space="0" w:color="auto"/>
              <w:bottom w:val="single" w:sz="4" w:space="0" w:color="auto"/>
              <w:right w:val="single" w:sz="4" w:space="0" w:color="auto"/>
            </w:tcBorders>
          </w:tcPr>
          <w:p w14:paraId="2FF803C6" w14:textId="77777777" w:rsidR="00E93473" w:rsidRDefault="00E93473">
            <w:pPr>
              <w:pStyle w:val="TAL"/>
              <w:rPr>
                <w:rFonts w:cs="Arial"/>
                <w:szCs w:val="18"/>
              </w:rPr>
            </w:pPr>
          </w:p>
        </w:tc>
      </w:tr>
      <w:tr w:rsidR="00E93473" w14:paraId="19E7E225" w14:textId="77777777" w:rsidTr="00E93473">
        <w:trPr>
          <w:jc w:val="center"/>
        </w:trPr>
        <w:tc>
          <w:tcPr>
            <w:tcW w:w="1702" w:type="dxa"/>
            <w:tcBorders>
              <w:top w:val="single" w:sz="4" w:space="0" w:color="auto"/>
              <w:left w:val="single" w:sz="4" w:space="0" w:color="auto"/>
              <w:bottom w:val="single" w:sz="4" w:space="0" w:color="auto"/>
              <w:right w:val="single" w:sz="4" w:space="0" w:color="auto"/>
            </w:tcBorders>
            <w:hideMark/>
          </w:tcPr>
          <w:p w14:paraId="47B6E0FC" w14:textId="77777777" w:rsidR="00E93473" w:rsidRDefault="00E93473">
            <w:pPr>
              <w:pStyle w:val="TAL"/>
              <w:rPr>
                <w:lang w:eastAsia="zh-CN"/>
              </w:rPr>
            </w:pPr>
            <w:r>
              <w:rPr>
                <w:lang w:eastAsia="zh-CN"/>
              </w:rPr>
              <w:t>afId</w:t>
            </w:r>
          </w:p>
        </w:tc>
        <w:tc>
          <w:tcPr>
            <w:tcW w:w="1444" w:type="dxa"/>
            <w:tcBorders>
              <w:top w:val="single" w:sz="4" w:space="0" w:color="auto"/>
              <w:left w:val="single" w:sz="4" w:space="0" w:color="auto"/>
              <w:bottom w:val="single" w:sz="4" w:space="0" w:color="auto"/>
              <w:right w:val="single" w:sz="4" w:space="0" w:color="auto"/>
            </w:tcBorders>
            <w:hideMark/>
          </w:tcPr>
          <w:p w14:paraId="4DE1F1B2" w14:textId="77777777" w:rsidR="00E93473" w:rsidRDefault="00E93473">
            <w:pPr>
              <w:pStyle w:val="TAL"/>
              <w:rPr>
                <w:lang w:eastAsia="zh-CN"/>
              </w:rPr>
            </w:pPr>
            <w:r>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700224CF" w14:textId="77777777" w:rsidR="00E93473" w:rsidRDefault="00E93473">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1D4B0FAA" w14:textId="77777777" w:rsidR="00E93473" w:rsidRDefault="00E93473">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63A4A6FA" w14:textId="77777777" w:rsidR="00E93473" w:rsidRDefault="00E93473">
            <w:pPr>
              <w:pStyle w:val="TAL"/>
              <w:rPr>
                <w:rFonts w:cs="Arial"/>
                <w:szCs w:val="18"/>
              </w:rPr>
            </w:pPr>
            <w:r>
              <w:rPr>
                <w:rFonts w:hint="eastAsia"/>
                <w:lang w:eastAsia="zh-CN"/>
              </w:rPr>
              <w:t>I</w:t>
            </w:r>
            <w:r>
              <w:rPr>
                <w:lang w:eastAsia="zh-CN"/>
              </w:rPr>
              <w:t>dentity of the AF</w:t>
            </w:r>
          </w:p>
        </w:tc>
        <w:tc>
          <w:tcPr>
            <w:tcW w:w="2410" w:type="dxa"/>
            <w:tcBorders>
              <w:top w:val="single" w:sz="4" w:space="0" w:color="auto"/>
              <w:left w:val="single" w:sz="4" w:space="0" w:color="auto"/>
              <w:bottom w:val="single" w:sz="4" w:space="0" w:color="auto"/>
              <w:right w:val="single" w:sz="4" w:space="0" w:color="auto"/>
            </w:tcBorders>
          </w:tcPr>
          <w:p w14:paraId="3EA6A3D4" w14:textId="77777777" w:rsidR="00E93473" w:rsidRDefault="00E93473">
            <w:pPr>
              <w:pStyle w:val="TAL"/>
              <w:rPr>
                <w:rFonts w:cs="Arial"/>
                <w:szCs w:val="18"/>
              </w:rPr>
            </w:pPr>
          </w:p>
        </w:tc>
      </w:tr>
      <w:tr w:rsidR="00D8654D" w14:paraId="518CDBE4" w14:textId="77777777" w:rsidTr="00E93473">
        <w:trPr>
          <w:jc w:val="center"/>
        </w:trPr>
        <w:tc>
          <w:tcPr>
            <w:tcW w:w="1702" w:type="dxa"/>
            <w:tcBorders>
              <w:top w:val="single" w:sz="4" w:space="0" w:color="auto"/>
              <w:left w:val="single" w:sz="4" w:space="0" w:color="auto"/>
              <w:bottom w:val="single" w:sz="4" w:space="0" w:color="auto"/>
              <w:right w:val="single" w:sz="4" w:space="0" w:color="auto"/>
            </w:tcBorders>
          </w:tcPr>
          <w:p w14:paraId="03A76F51" w14:textId="2679554D" w:rsidR="00D8654D" w:rsidRDefault="00D8654D">
            <w:pPr>
              <w:pStyle w:val="TAL"/>
              <w:rPr>
                <w:lang w:eastAsia="zh-CN"/>
              </w:rPr>
            </w:pPr>
            <w:r>
              <w:t>gmlcNumber</w:t>
            </w:r>
          </w:p>
        </w:tc>
        <w:tc>
          <w:tcPr>
            <w:tcW w:w="1444" w:type="dxa"/>
            <w:tcBorders>
              <w:top w:val="single" w:sz="4" w:space="0" w:color="auto"/>
              <w:left w:val="single" w:sz="4" w:space="0" w:color="auto"/>
              <w:bottom w:val="single" w:sz="4" w:space="0" w:color="auto"/>
              <w:right w:val="single" w:sz="4" w:space="0" w:color="auto"/>
            </w:tcBorders>
          </w:tcPr>
          <w:p w14:paraId="496631B2" w14:textId="17CA3275" w:rsidR="00D8654D" w:rsidRDefault="00D8654D">
            <w:pPr>
              <w:pStyle w:val="TAL"/>
              <w:rPr>
                <w:lang w:eastAsia="zh-CN"/>
              </w:rPr>
            </w:pPr>
            <w:r>
              <w:t>string</w:t>
            </w:r>
          </w:p>
        </w:tc>
        <w:tc>
          <w:tcPr>
            <w:tcW w:w="425" w:type="dxa"/>
            <w:tcBorders>
              <w:top w:val="single" w:sz="4" w:space="0" w:color="auto"/>
              <w:left w:val="single" w:sz="4" w:space="0" w:color="auto"/>
              <w:bottom w:val="single" w:sz="4" w:space="0" w:color="auto"/>
              <w:right w:val="single" w:sz="4" w:space="0" w:color="auto"/>
            </w:tcBorders>
          </w:tcPr>
          <w:p w14:paraId="708D4723" w14:textId="42FE70EB" w:rsidR="00D8654D" w:rsidRDefault="00D8654D">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6EF02DF" w14:textId="363ECCFA" w:rsidR="00D8654D" w:rsidRDefault="00D8654D">
            <w:pPr>
              <w:pStyle w:val="TAL"/>
              <w:rPr>
                <w:lang w:eastAsia="zh-CN"/>
              </w:rPr>
            </w:pPr>
            <w:r>
              <w:t>0..1</w:t>
            </w:r>
          </w:p>
        </w:tc>
        <w:tc>
          <w:tcPr>
            <w:tcW w:w="2410" w:type="dxa"/>
            <w:tcBorders>
              <w:top w:val="single" w:sz="4" w:space="0" w:color="auto"/>
              <w:left w:val="single" w:sz="4" w:space="0" w:color="auto"/>
              <w:bottom w:val="single" w:sz="4" w:space="0" w:color="auto"/>
              <w:right w:val="single" w:sz="4" w:space="0" w:color="auto"/>
            </w:tcBorders>
          </w:tcPr>
          <w:p w14:paraId="224A51FD" w14:textId="77777777" w:rsidR="00D8654D" w:rsidRDefault="00D8654D" w:rsidP="003A5BCC">
            <w:pPr>
              <w:pStyle w:val="TAL"/>
              <w:rPr>
                <w:rFonts w:cs="Arial"/>
                <w:szCs w:val="18"/>
              </w:rPr>
            </w:pPr>
            <w:r>
              <w:rPr>
                <w:rFonts w:cs="Arial"/>
                <w:szCs w:val="18"/>
              </w:rPr>
              <w:t>This IE shall be included by the AMF in the request to V-GMLC, if the "mlc-number" IE is received in MO request from the UE.</w:t>
            </w:r>
          </w:p>
          <w:p w14:paraId="18380F1C" w14:textId="77777777" w:rsidR="00D8654D" w:rsidRDefault="00D8654D" w:rsidP="003A5BCC">
            <w:pPr>
              <w:pStyle w:val="TAL"/>
              <w:rPr>
                <w:rFonts w:cs="Arial"/>
                <w:szCs w:val="18"/>
              </w:rPr>
            </w:pPr>
          </w:p>
          <w:p w14:paraId="39A8617D" w14:textId="77777777" w:rsidR="00D8654D" w:rsidRDefault="00D8654D" w:rsidP="003A5BCC">
            <w:pPr>
              <w:pStyle w:val="TAL"/>
              <w:rPr>
                <w:rFonts w:cs="Arial"/>
                <w:szCs w:val="18"/>
                <w:lang w:val="en-US" w:eastAsia="zh-CN"/>
              </w:rPr>
            </w:pPr>
            <w:r>
              <w:rPr>
                <w:rFonts w:cs="Arial"/>
                <w:szCs w:val="18"/>
              </w:rPr>
              <w:t>When present</w:t>
            </w:r>
            <w:r w:rsidRPr="00690A26">
              <w:rPr>
                <w:rFonts w:cs="Arial"/>
                <w:szCs w:val="18"/>
              </w:rPr>
              <w:t xml:space="preserve">, this IE shall contain the </w:t>
            </w:r>
            <w:r>
              <w:rPr>
                <w:rFonts w:cs="Arial"/>
                <w:szCs w:val="18"/>
              </w:rPr>
              <w:t>GMLC Number (</w:t>
            </w:r>
            <w:r>
              <w:rPr>
                <w:rFonts w:cs="Arial" w:hint="eastAsia"/>
                <w:szCs w:val="18"/>
                <w:lang w:eastAsia="zh-CN"/>
              </w:rPr>
              <w:t xml:space="preserve">in </w:t>
            </w:r>
            <w:r>
              <w:rPr>
                <w:rFonts w:cs="Arial"/>
                <w:szCs w:val="18"/>
                <w:lang w:eastAsia="zh-CN"/>
              </w:rPr>
              <w:t xml:space="preserve">E.164 </w:t>
            </w:r>
            <w:r>
              <w:rPr>
                <w:rFonts w:cs="Arial" w:hint="eastAsia"/>
                <w:szCs w:val="18"/>
                <w:lang w:eastAsia="zh-CN"/>
              </w:rPr>
              <w:t>international number format</w:t>
            </w:r>
            <w:r>
              <w:rPr>
                <w:rFonts w:cs="Arial"/>
                <w:szCs w:val="18"/>
              </w:rPr>
              <w:t>) indicated in the "mlc-number" IE of the MO request from the UE</w:t>
            </w:r>
            <w:r>
              <w:rPr>
                <w:rFonts w:cs="Arial" w:hint="eastAsia"/>
                <w:szCs w:val="18"/>
                <w:lang w:val="en-US" w:eastAsia="zh-CN"/>
              </w:rPr>
              <w:t>.</w:t>
            </w:r>
            <w:r>
              <w:rPr>
                <w:rFonts w:cs="Arial"/>
                <w:szCs w:val="18"/>
                <w:lang w:val="en-US" w:eastAsia="zh-CN"/>
              </w:rPr>
              <w:t xml:space="preserve"> The V-GMLC may query NRF to obtain the H-GMLC using the GMLC Number.</w:t>
            </w:r>
          </w:p>
          <w:p w14:paraId="0BB0DAB8" w14:textId="77777777" w:rsidR="00D8654D" w:rsidRDefault="00D8654D" w:rsidP="003A5BCC">
            <w:pPr>
              <w:pStyle w:val="TAL"/>
              <w:rPr>
                <w:rFonts w:cs="Arial"/>
                <w:szCs w:val="18"/>
              </w:rPr>
            </w:pPr>
          </w:p>
          <w:p w14:paraId="4A4E1A46" w14:textId="59B79EC4" w:rsidR="00D8654D" w:rsidRPr="00D8654D" w:rsidRDefault="00D8654D">
            <w:pPr>
              <w:pStyle w:val="TAL"/>
              <w:rPr>
                <w:rFonts w:cs="Arial"/>
                <w:szCs w:val="18"/>
                <w:lang w:val="en-US" w:eastAsia="zh-CN"/>
              </w:rPr>
            </w:pPr>
            <w:r>
              <w:rPr>
                <w:rFonts w:cs="Arial"/>
                <w:szCs w:val="18"/>
                <w:lang w:val="en-US" w:eastAsia="zh-CN"/>
              </w:rPr>
              <w:t>Pattern: "^[0-9]{5,15}$"</w:t>
            </w:r>
          </w:p>
        </w:tc>
        <w:tc>
          <w:tcPr>
            <w:tcW w:w="2410" w:type="dxa"/>
            <w:tcBorders>
              <w:top w:val="single" w:sz="4" w:space="0" w:color="auto"/>
              <w:left w:val="single" w:sz="4" w:space="0" w:color="auto"/>
              <w:bottom w:val="single" w:sz="4" w:space="0" w:color="auto"/>
              <w:right w:val="single" w:sz="4" w:space="0" w:color="auto"/>
            </w:tcBorders>
          </w:tcPr>
          <w:p w14:paraId="3152D39C" w14:textId="77777777" w:rsidR="00D8654D" w:rsidRDefault="00D8654D">
            <w:pPr>
              <w:pStyle w:val="TAL"/>
              <w:rPr>
                <w:rFonts w:cs="Arial"/>
                <w:szCs w:val="18"/>
              </w:rPr>
            </w:pPr>
          </w:p>
        </w:tc>
      </w:tr>
      <w:tr w:rsidR="007C2A6D" w14:paraId="383C0909" w14:textId="77777777" w:rsidTr="00E93473">
        <w:trPr>
          <w:jc w:val="center"/>
        </w:trPr>
        <w:tc>
          <w:tcPr>
            <w:tcW w:w="1702" w:type="dxa"/>
            <w:tcBorders>
              <w:top w:val="single" w:sz="4" w:space="0" w:color="auto"/>
              <w:left w:val="single" w:sz="4" w:space="0" w:color="auto"/>
              <w:bottom w:val="single" w:sz="4" w:space="0" w:color="auto"/>
              <w:right w:val="single" w:sz="4" w:space="0" w:color="auto"/>
            </w:tcBorders>
          </w:tcPr>
          <w:p w14:paraId="483DD29B" w14:textId="00686375" w:rsidR="007C2A6D" w:rsidRDefault="007C2A6D">
            <w:pPr>
              <w:pStyle w:val="TAL"/>
              <w:rPr>
                <w:lang w:eastAsia="zh-CN"/>
              </w:rPr>
            </w:pPr>
            <w:r>
              <w:rPr>
                <w:lang w:eastAsia="zh-CN"/>
              </w:rPr>
              <w:t>lcsServiceType</w:t>
            </w:r>
          </w:p>
        </w:tc>
        <w:tc>
          <w:tcPr>
            <w:tcW w:w="1444" w:type="dxa"/>
            <w:tcBorders>
              <w:top w:val="single" w:sz="4" w:space="0" w:color="auto"/>
              <w:left w:val="single" w:sz="4" w:space="0" w:color="auto"/>
              <w:bottom w:val="single" w:sz="4" w:space="0" w:color="auto"/>
              <w:right w:val="single" w:sz="4" w:space="0" w:color="auto"/>
            </w:tcBorders>
          </w:tcPr>
          <w:p w14:paraId="06C55FE0" w14:textId="3FBC3F58" w:rsidR="007C2A6D" w:rsidRDefault="007C2A6D">
            <w:pPr>
              <w:pStyle w:val="TAL"/>
              <w:rPr>
                <w:lang w:eastAsia="zh-CN"/>
              </w:rPr>
            </w:pPr>
            <w:r>
              <w:rPr>
                <w:lang w:eastAsia="zh-CN"/>
              </w:rPr>
              <w:t>LcsServiceTypeId</w:t>
            </w:r>
          </w:p>
        </w:tc>
        <w:tc>
          <w:tcPr>
            <w:tcW w:w="425" w:type="dxa"/>
            <w:tcBorders>
              <w:top w:val="single" w:sz="4" w:space="0" w:color="auto"/>
              <w:left w:val="single" w:sz="4" w:space="0" w:color="auto"/>
              <w:bottom w:val="single" w:sz="4" w:space="0" w:color="auto"/>
              <w:right w:val="single" w:sz="4" w:space="0" w:color="auto"/>
            </w:tcBorders>
          </w:tcPr>
          <w:p w14:paraId="5CFBC680" w14:textId="33D6FA84" w:rsidR="007C2A6D" w:rsidRDefault="007C2A6D">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1FB0A32" w14:textId="59556495" w:rsidR="007C2A6D" w:rsidRDefault="007C2A6D">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3C007EAC" w14:textId="77777777" w:rsidR="007C2A6D" w:rsidRDefault="007C2A6D" w:rsidP="003A5BCC">
            <w:pPr>
              <w:pStyle w:val="TAL"/>
              <w:rPr>
                <w:lang w:eastAsia="zh-CN"/>
              </w:rPr>
            </w:pPr>
            <w:r>
              <w:rPr>
                <w:lang w:eastAsia="zh-CN"/>
              </w:rPr>
              <w:t>When present, this IE shall contain the LCS Service Type received from the UE, as specified in clause 6.2 of 3GPP TS 23.273 [4].</w:t>
            </w:r>
          </w:p>
          <w:p w14:paraId="7A085E74" w14:textId="77777777" w:rsidR="007C2A6D" w:rsidRDefault="007C2A6D" w:rsidP="003A5BCC">
            <w:pPr>
              <w:pStyle w:val="TAL"/>
              <w:rPr>
                <w:lang w:eastAsia="zh-CN"/>
              </w:rPr>
            </w:pPr>
          </w:p>
          <w:p w14:paraId="56C2F701" w14:textId="2E1C7D68" w:rsidR="007C2A6D" w:rsidRDefault="007C2A6D">
            <w:pPr>
              <w:pStyle w:val="TAL"/>
              <w:rPr>
                <w:lang w:eastAsia="zh-CN"/>
              </w:rPr>
            </w:pPr>
            <w:r>
              <w:rPr>
                <w:lang w:eastAsia="zh-CN"/>
              </w:rPr>
              <w:t>When received, the H-GMLC shall map the received LCS Service Type to the Service Identity in Location Update Notification.</w:t>
            </w:r>
          </w:p>
        </w:tc>
        <w:tc>
          <w:tcPr>
            <w:tcW w:w="2410" w:type="dxa"/>
            <w:tcBorders>
              <w:top w:val="single" w:sz="4" w:space="0" w:color="auto"/>
              <w:left w:val="single" w:sz="4" w:space="0" w:color="auto"/>
              <w:bottom w:val="single" w:sz="4" w:space="0" w:color="auto"/>
              <w:right w:val="single" w:sz="4" w:space="0" w:color="auto"/>
            </w:tcBorders>
          </w:tcPr>
          <w:p w14:paraId="108ACF36" w14:textId="77777777" w:rsidR="007C2A6D" w:rsidRDefault="007C2A6D">
            <w:pPr>
              <w:pStyle w:val="TAL"/>
              <w:rPr>
                <w:rFonts w:cs="Arial"/>
                <w:szCs w:val="18"/>
              </w:rPr>
            </w:pPr>
          </w:p>
        </w:tc>
      </w:tr>
    </w:tbl>
    <w:p w14:paraId="79C82EB4" w14:textId="77777777" w:rsidR="008D72A7" w:rsidRDefault="008D72A7" w:rsidP="008D72A7">
      <w:bookmarkStart w:id="1009" w:name="_Toc22624280"/>
      <w:bookmarkStart w:id="1010" w:name="_Toc22141078"/>
    </w:p>
    <w:p w14:paraId="0FB495E5" w14:textId="77777777" w:rsidR="008D72A7" w:rsidRPr="008D72A7" w:rsidRDefault="008D72A7" w:rsidP="00EF4063">
      <w:pPr>
        <w:pStyle w:val="Heading5"/>
        <w:rPr>
          <w:lang w:eastAsia="zh-CN"/>
        </w:rPr>
      </w:pPr>
      <w:bookmarkStart w:id="1011" w:name="_Toc26202341"/>
      <w:bookmarkStart w:id="1012" w:name="_Toc26202527"/>
      <w:bookmarkStart w:id="1013" w:name="_Toc34804242"/>
      <w:bookmarkStart w:id="1014" w:name="_Toc35935813"/>
      <w:bookmarkStart w:id="1015" w:name="_Toc45030033"/>
      <w:bookmarkStart w:id="1016" w:name="_Toc51922393"/>
      <w:bookmarkStart w:id="1017" w:name="_Toc51922812"/>
      <w:bookmarkStart w:id="1018" w:name="_Toc122015869"/>
      <w:bookmarkStart w:id="1019" w:name="_Toc130845032"/>
      <w:bookmarkStart w:id="1020" w:name="_Toc138344529"/>
      <w:bookmarkStart w:id="1021" w:name="_Toc145947035"/>
      <w:bookmarkStart w:id="1022" w:name="_Toc153817475"/>
      <w:r w:rsidRPr="008D72A7">
        <w:lastRenderedPageBreak/>
        <w:t>6.1.</w:t>
      </w:r>
      <w:r w:rsidRPr="008D72A7">
        <w:rPr>
          <w:lang w:eastAsia="zh-CN"/>
        </w:rPr>
        <w:t>5</w:t>
      </w:r>
      <w:r w:rsidRPr="008D72A7">
        <w:t>.2.</w:t>
      </w:r>
      <w:r w:rsidRPr="008D72A7">
        <w:rPr>
          <w:lang w:eastAsia="zh-CN"/>
        </w:rPr>
        <w:t>6</w:t>
      </w:r>
      <w:r w:rsidRPr="008D72A7">
        <w:tab/>
        <w:t xml:space="preserve">Type: </w:t>
      </w:r>
      <w:r w:rsidRPr="008D72A7">
        <w:rPr>
          <w:lang w:eastAsia="zh-CN"/>
        </w:rPr>
        <w:t>EventNotifyData</w:t>
      </w:r>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p>
    <w:p w14:paraId="1DE73840" w14:textId="77777777" w:rsidR="008D72A7" w:rsidRPr="008D72A7" w:rsidRDefault="008D72A7" w:rsidP="008D72A7">
      <w:pPr>
        <w:pStyle w:val="TH"/>
        <w:rPr>
          <w:lang w:eastAsia="zh-CN"/>
        </w:rPr>
      </w:pPr>
      <w:r>
        <w:rPr>
          <w:noProof/>
        </w:rPr>
        <w:t>Table </w:t>
      </w:r>
      <w:r>
        <w:t>6.1.</w:t>
      </w:r>
      <w:r>
        <w:rPr>
          <w:lang w:eastAsia="zh-CN"/>
        </w:rPr>
        <w:t>5</w:t>
      </w:r>
      <w:r>
        <w:t>.2.</w:t>
      </w:r>
      <w:r>
        <w:rPr>
          <w:lang w:eastAsia="zh-CN"/>
        </w:rPr>
        <w:t>6</w:t>
      </w:r>
      <w:r>
        <w:t xml:space="preserve">-1: </w:t>
      </w:r>
      <w:r>
        <w:rPr>
          <w:noProof/>
        </w:rPr>
        <w:t xml:space="preserve">Definition of type </w:t>
      </w:r>
      <w:r>
        <w:rPr>
          <w:lang w:eastAsia="zh-CN"/>
        </w:rPr>
        <w:t>EventNotify</w:t>
      </w:r>
      <w:r>
        <w:t>Data</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8D72A7" w14:paraId="12358E71"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shd w:val="clear" w:color="auto" w:fill="C0C0C0"/>
            <w:hideMark/>
          </w:tcPr>
          <w:p w14:paraId="4A65C2B8" w14:textId="77777777" w:rsidR="008D72A7" w:rsidRDefault="008D72A7">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3CEBF405" w14:textId="77777777" w:rsidR="008D72A7" w:rsidRDefault="008D72A7">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2FD423A" w14:textId="77777777" w:rsidR="008D72A7" w:rsidRDefault="008D72A7">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8E27FD1" w14:textId="77777777" w:rsidR="008D72A7" w:rsidRDefault="008D72A7" w:rsidP="00EF4063">
            <w:pPr>
              <w:pStyle w:val="TAH"/>
            </w:pPr>
            <w:r w:rsidRPr="00EF4063">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744E391C" w14:textId="77777777" w:rsidR="008D72A7" w:rsidRDefault="008D72A7">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77F1CC3F" w14:textId="77777777" w:rsidR="008D72A7" w:rsidRDefault="008D72A7">
            <w:pPr>
              <w:pStyle w:val="TAH"/>
              <w:rPr>
                <w:rFonts w:cs="Arial"/>
                <w:szCs w:val="18"/>
              </w:rPr>
            </w:pPr>
            <w:r>
              <w:rPr>
                <w:rFonts w:cs="Arial"/>
                <w:szCs w:val="18"/>
              </w:rPr>
              <w:t>Applicability</w:t>
            </w:r>
          </w:p>
        </w:tc>
      </w:tr>
      <w:tr w:rsidR="008D72A7" w14:paraId="5B8DC210"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2BA63AC7" w14:textId="77777777" w:rsidR="008D72A7" w:rsidRDefault="005D6D04">
            <w:pPr>
              <w:pStyle w:val="TAL"/>
              <w:rPr>
                <w:lang w:eastAsia="zh-CN"/>
              </w:rPr>
            </w:pPr>
            <w:r>
              <w:rPr>
                <w:rFonts w:hint="eastAsia"/>
                <w:lang w:eastAsia="zh-CN"/>
              </w:rPr>
              <w:t>s</w:t>
            </w:r>
            <w:r>
              <w:rPr>
                <w:lang w:eastAsia="zh-CN"/>
              </w:rPr>
              <w:t>upi</w:t>
            </w:r>
          </w:p>
        </w:tc>
        <w:tc>
          <w:tcPr>
            <w:tcW w:w="1444" w:type="dxa"/>
            <w:tcBorders>
              <w:top w:val="single" w:sz="4" w:space="0" w:color="auto"/>
              <w:left w:val="single" w:sz="4" w:space="0" w:color="auto"/>
              <w:bottom w:val="single" w:sz="4" w:space="0" w:color="auto"/>
              <w:right w:val="single" w:sz="4" w:space="0" w:color="auto"/>
            </w:tcBorders>
            <w:hideMark/>
          </w:tcPr>
          <w:p w14:paraId="2329A0D6" w14:textId="77777777" w:rsidR="008D72A7" w:rsidRDefault="008D72A7">
            <w:pPr>
              <w:pStyle w:val="TAL"/>
              <w:rPr>
                <w:lang w:eastAsia="zh-CN"/>
              </w:rPr>
            </w:pPr>
            <w:r>
              <w:rPr>
                <w:lang w:eastAsia="zh-CN"/>
              </w:rPr>
              <w:t>Supi</w:t>
            </w:r>
          </w:p>
        </w:tc>
        <w:tc>
          <w:tcPr>
            <w:tcW w:w="425" w:type="dxa"/>
            <w:tcBorders>
              <w:top w:val="single" w:sz="4" w:space="0" w:color="auto"/>
              <w:left w:val="single" w:sz="4" w:space="0" w:color="auto"/>
              <w:bottom w:val="single" w:sz="4" w:space="0" w:color="auto"/>
              <w:right w:val="single" w:sz="4" w:space="0" w:color="auto"/>
            </w:tcBorders>
            <w:hideMark/>
          </w:tcPr>
          <w:p w14:paraId="0F0C0298"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5ACC3452"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670002FB" w14:textId="77777777" w:rsidR="008D72A7" w:rsidRDefault="008D72A7">
            <w:pPr>
              <w:pStyle w:val="TAL"/>
              <w:rPr>
                <w:rFonts w:cs="Arial"/>
                <w:szCs w:val="18"/>
              </w:rPr>
            </w:pPr>
            <w:r>
              <w:rPr>
                <w:rFonts w:cs="Arial"/>
                <w:szCs w:val="18"/>
                <w:lang w:eastAsia="zh-CN"/>
              </w:rPr>
              <w:t>Subscription Permanent Identifier</w:t>
            </w:r>
          </w:p>
        </w:tc>
        <w:tc>
          <w:tcPr>
            <w:tcW w:w="2410" w:type="dxa"/>
            <w:tcBorders>
              <w:top w:val="single" w:sz="4" w:space="0" w:color="auto"/>
              <w:left w:val="single" w:sz="4" w:space="0" w:color="auto"/>
              <w:bottom w:val="single" w:sz="4" w:space="0" w:color="auto"/>
              <w:right w:val="single" w:sz="4" w:space="0" w:color="auto"/>
            </w:tcBorders>
          </w:tcPr>
          <w:p w14:paraId="067F452F" w14:textId="77777777" w:rsidR="008D72A7" w:rsidRDefault="008D72A7">
            <w:pPr>
              <w:pStyle w:val="TAL"/>
              <w:rPr>
                <w:rFonts w:cs="Arial"/>
                <w:szCs w:val="18"/>
              </w:rPr>
            </w:pPr>
          </w:p>
        </w:tc>
      </w:tr>
      <w:tr w:rsidR="008D72A7" w14:paraId="341920D1"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685ABD2C" w14:textId="77777777" w:rsidR="008D72A7" w:rsidRDefault="005D6D04">
            <w:pPr>
              <w:pStyle w:val="TAL"/>
              <w:rPr>
                <w:lang w:eastAsia="zh-CN"/>
              </w:rPr>
            </w:pPr>
            <w:r>
              <w:rPr>
                <w:rFonts w:hint="eastAsia"/>
                <w:lang w:eastAsia="zh-CN"/>
              </w:rPr>
              <w:t>g</w:t>
            </w:r>
            <w:r>
              <w:rPr>
                <w:lang w:eastAsia="zh-CN"/>
              </w:rPr>
              <w:t>psi</w:t>
            </w:r>
          </w:p>
        </w:tc>
        <w:tc>
          <w:tcPr>
            <w:tcW w:w="1444" w:type="dxa"/>
            <w:tcBorders>
              <w:top w:val="single" w:sz="4" w:space="0" w:color="auto"/>
              <w:left w:val="single" w:sz="4" w:space="0" w:color="auto"/>
              <w:bottom w:val="single" w:sz="4" w:space="0" w:color="auto"/>
              <w:right w:val="single" w:sz="4" w:space="0" w:color="auto"/>
            </w:tcBorders>
            <w:hideMark/>
          </w:tcPr>
          <w:p w14:paraId="7C182742" w14:textId="77777777" w:rsidR="008D72A7" w:rsidRDefault="008D72A7">
            <w:pPr>
              <w:pStyle w:val="TAL"/>
              <w:rPr>
                <w:lang w:eastAsia="zh-CN"/>
              </w:rPr>
            </w:pPr>
            <w:r>
              <w:rPr>
                <w:lang w:eastAsia="zh-CN"/>
              </w:rPr>
              <w:t>Gpsi</w:t>
            </w:r>
          </w:p>
        </w:tc>
        <w:tc>
          <w:tcPr>
            <w:tcW w:w="425" w:type="dxa"/>
            <w:tcBorders>
              <w:top w:val="single" w:sz="4" w:space="0" w:color="auto"/>
              <w:left w:val="single" w:sz="4" w:space="0" w:color="auto"/>
              <w:bottom w:val="single" w:sz="4" w:space="0" w:color="auto"/>
              <w:right w:val="single" w:sz="4" w:space="0" w:color="auto"/>
            </w:tcBorders>
            <w:hideMark/>
          </w:tcPr>
          <w:p w14:paraId="45A70CDB"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34A50D65"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3AFF9B62" w14:textId="77777777" w:rsidR="008D72A7" w:rsidRDefault="008D72A7">
            <w:pPr>
              <w:pStyle w:val="TAL"/>
              <w:rPr>
                <w:rFonts w:cs="Arial"/>
                <w:szCs w:val="18"/>
              </w:rPr>
            </w:pPr>
            <w:r>
              <w:rPr>
                <w:lang w:eastAsia="zh-CN"/>
              </w:rPr>
              <w:t>Generic Public Subscription Identifier</w:t>
            </w:r>
          </w:p>
        </w:tc>
        <w:tc>
          <w:tcPr>
            <w:tcW w:w="2410" w:type="dxa"/>
            <w:tcBorders>
              <w:top w:val="single" w:sz="4" w:space="0" w:color="auto"/>
              <w:left w:val="single" w:sz="4" w:space="0" w:color="auto"/>
              <w:bottom w:val="single" w:sz="4" w:space="0" w:color="auto"/>
              <w:right w:val="single" w:sz="4" w:space="0" w:color="auto"/>
            </w:tcBorders>
          </w:tcPr>
          <w:p w14:paraId="7AF8C136" w14:textId="77777777" w:rsidR="008D72A7" w:rsidRDefault="008D72A7">
            <w:pPr>
              <w:pStyle w:val="TAL"/>
              <w:rPr>
                <w:rFonts w:cs="Arial"/>
                <w:szCs w:val="18"/>
              </w:rPr>
            </w:pPr>
          </w:p>
        </w:tc>
      </w:tr>
      <w:tr w:rsidR="008D72A7" w14:paraId="28F4F62A"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430CB07E" w14:textId="77777777" w:rsidR="008D72A7" w:rsidRDefault="008D72A7">
            <w:pPr>
              <w:pStyle w:val="TAL"/>
              <w:rPr>
                <w:lang w:eastAsia="zh-CN"/>
              </w:rPr>
            </w:pPr>
            <w:r>
              <w:rPr>
                <w:lang w:eastAsia="zh-CN"/>
              </w:rPr>
              <w:t>ldrReference</w:t>
            </w:r>
          </w:p>
        </w:tc>
        <w:tc>
          <w:tcPr>
            <w:tcW w:w="1444" w:type="dxa"/>
            <w:tcBorders>
              <w:top w:val="single" w:sz="4" w:space="0" w:color="auto"/>
              <w:left w:val="single" w:sz="4" w:space="0" w:color="auto"/>
              <w:bottom w:val="single" w:sz="4" w:space="0" w:color="auto"/>
              <w:right w:val="single" w:sz="4" w:space="0" w:color="auto"/>
            </w:tcBorders>
            <w:hideMark/>
          </w:tcPr>
          <w:p w14:paraId="58DB9EF3" w14:textId="77777777" w:rsidR="008D72A7" w:rsidRDefault="008D72A7">
            <w:pPr>
              <w:pStyle w:val="TAL"/>
              <w:rPr>
                <w:lang w:eastAsia="zh-CN"/>
              </w:rPr>
            </w:pPr>
            <w:r>
              <w:rPr>
                <w:lang w:eastAsia="zh-CN"/>
              </w:rPr>
              <w:t>LdrReference</w:t>
            </w:r>
          </w:p>
        </w:tc>
        <w:tc>
          <w:tcPr>
            <w:tcW w:w="425" w:type="dxa"/>
            <w:tcBorders>
              <w:top w:val="single" w:sz="4" w:space="0" w:color="auto"/>
              <w:left w:val="single" w:sz="4" w:space="0" w:color="auto"/>
              <w:bottom w:val="single" w:sz="4" w:space="0" w:color="auto"/>
              <w:right w:val="single" w:sz="4" w:space="0" w:color="auto"/>
            </w:tcBorders>
            <w:hideMark/>
          </w:tcPr>
          <w:p w14:paraId="7C6DAD8F" w14:textId="77777777" w:rsidR="008D72A7" w:rsidRDefault="008D72A7">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16A84CA0" w14:textId="77777777" w:rsidR="008D72A7" w:rsidRDefault="008D72A7">
            <w:pPr>
              <w:pStyle w:val="TAL"/>
              <w:rPr>
                <w:lang w:eastAsia="zh-CN"/>
              </w:rPr>
            </w:pPr>
            <w:r>
              <w:rPr>
                <w:lang w:eastAsia="zh-CN"/>
              </w:rPr>
              <w:t>1</w:t>
            </w:r>
          </w:p>
        </w:tc>
        <w:tc>
          <w:tcPr>
            <w:tcW w:w="2410" w:type="dxa"/>
            <w:tcBorders>
              <w:top w:val="single" w:sz="4" w:space="0" w:color="auto"/>
              <w:left w:val="single" w:sz="4" w:space="0" w:color="auto"/>
              <w:bottom w:val="single" w:sz="4" w:space="0" w:color="auto"/>
              <w:right w:val="single" w:sz="4" w:space="0" w:color="auto"/>
            </w:tcBorders>
            <w:hideMark/>
          </w:tcPr>
          <w:p w14:paraId="51904B66" w14:textId="77777777" w:rsidR="008D72A7" w:rsidRDefault="00E04B51">
            <w:pPr>
              <w:pStyle w:val="TAL"/>
              <w:rPr>
                <w:rFonts w:cs="Arial"/>
                <w:szCs w:val="18"/>
              </w:rPr>
            </w:pPr>
            <w:r>
              <w:rPr>
                <w:rFonts w:cs="Arial" w:hint="eastAsia"/>
                <w:szCs w:val="18"/>
                <w:lang w:eastAsia="zh-CN"/>
              </w:rPr>
              <w:t>LDR Reference</w:t>
            </w:r>
          </w:p>
        </w:tc>
        <w:tc>
          <w:tcPr>
            <w:tcW w:w="2410" w:type="dxa"/>
            <w:tcBorders>
              <w:top w:val="single" w:sz="4" w:space="0" w:color="auto"/>
              <w:left w:val="single" w:sz="4" w:space="0" w:color="auto"/>
              <w:bottom w:val="single" w:sz="4" w:space="0" w:color="auto"/>
              <w:right w:val="single" w:sz="4" w:space="0" w:color="auto"/>
            </w:tcBorders>
          </w:tcPr>
          <w:p w14:paraId="27A96784" w14:textId="77777777" w:rsidR="008D72A7" w:rsidRDefault="008D72A7">
            <w:pPr>
              <w:pStyle w:val="TAL"/>
              <w:rPr>
                <w:rFonts w:cs="Arial"/>
                <w:szCs w:val="18"/>
              </w:rPr>
            </w:pPr>
          </w:p>
        </w:tc>
      </w:tr>
      <w:tr w:rsidR="008D72A7" w14:paraId="30FEE048"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58948079" w14:textId="77777777" w:rsidR="008D72A7" w:rsidRDefault="008D72A7">
            <w:pPr>
              <w:pStyle w:val="TAL"/>
              <w:rPr>
                <w:lang w:eastAsia="zh-CN"/>
              </w:rPr>
            </w:pPr>
            <w:r>
              <w:rPr>
                <w:lang w:eastAsia="zh-CN"/>
              </w:rPr>
              <w:t>eventNotifyDataType</w:t>
            </w:r>
          </w:p>
        </w:tc>
        <w:tc>
          <w:tcPr>
            <w:tcW w:w="1444" w:type="dxa"/>
            <w:tcBorders>
              <w:top w:val="single" w:sz="4" w:space="0" w:color="auto"/>
              <w:left w:val="single" w:sz="4" w:space="0" w:color="auto"/>
              <w:bottom w:val="single" w:sz="4" w:space="0" w:color="auto"/>
              <w:right w:val="single" w:sz="4" w:space="0" w:color="auto"/>
            </w:tcBorders>
            <w:hideMark/>
          </w:tcPr>
          <w:p w14:paraId="54118C48" w14:textId="77777777" w:rsidR="008D72A7" w:rsidRDefault="008D72A7">
            <w:pPr>
              <w:pStyle w:val="TAL"/>
              <w:rPr>
                <w:lang w:eastAsia="zh-CN"/>
              </w:rPr>
            </w:pPr>
            <w:r>
              <w:rPr>
                <w:lang w:eastAsia="zh-CN"/>
              </w:rPr>
              <w:t>EventNotifyDataType</w:t>
            </w:r>
          </w:p>
        </w:tc>
        <w:tc>
          <w:tcPr>
            <w:tcW w:w="425" w:type="dxa"/>
            <w:tcBorders>
              <w:top w:val="single" w:sz="4" w:space="0" w:color="auto"/>
              <w:left w:val="single" w:sz="4" w:space="0" w:color="auto"/>
              <w:bottom w:val="single" w:sz="4" w:space="0" w:color="auto"/>
              <w:right w:val="single" w:sz="4" w:space="0" w:color="auto"/>
            </w:tcBorders>
            <w:hideMark/>
          </w:tcPr>
          <w:p w14:paraId="403F7654" w14:textId="77777777" w:rsidR="008D72A7" w:rsidRDefault="008D72A7">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5DAB5BFD" w14:textId="77777777" w:rsidR="008D72A7" w:rsidRDefault="008D72A7">
            <w:pPr>
              <w:pStyle w:val="TAL"/>
              <w:rPr>
                <w:lang w:eastAsia="zh-CN"/>
              </w:rPr>
            </w:pPr>
            <w:r>
              <w:rPr>
                <w:lang w:eastAsia="zh-CN"/>
              </w:rPr>
              <w:t>1</w:t>
            </w:r>
          </w:p>
        </w:tc>
        <w:tc>
          <w:tcPr>
            <w:tcW w:w="2410" w:type="dxa"/>
            <w:tcBorders>
              <w:top w:val="single" w:sz="4" w:space="0" w:color="auto"/>
              <w:left w:val="single" w:sz="4" w:space="0" w:color="auto"/>
              <w:bottom w:val="single" w:sz="4" w:space="0" w:color="auto"/>
              <w:right w:val="single" w:sz="4" w:space="0" w:color="auto"/>
            </w:tcBorders>
            <w:hideMark/>
          </w:tcPr>
          <w:p w14:paraId="11F4F332" w14:textId="77777777" w:rsidR="008D72A7" w:rsidRDefault="00E04B51">
            <w:pPr>
              <w:pStyle w:val="TAL"/>
              <w:rPr>
                <w:rFonts w:cs="Arial"/>
                <w:szCs w:val="18"/>
                <w:lang w:eastAsia="zh-CN"/>
              </w:rPr>
            </w:pPr>
            <w:r>
              <w:rPr>
                <w:rFonts w:cs="Arial" w:hint="eastAsia"/>
                <w:szCs w:val="18"/>
                <w:lang w:eastAsia="zh-CN"/>
              </w:rPr>
              <w:t>T</w:t>
            </w:r>
            <w:r>
              <w:rPr>
                <w:rFonts w:cs="Arial"/>
                <w:szCs w:val="18"/>
                <w:lang w:eastAsia="zh-CN"/>
              </w:rPr>
              <w:t xml:space="preserve">he </w:t>
            </w:r>
            <w:r w:rsidR="008D72A7">
              <w:rPr>
                <w:rFonts w:cs="Arial"/>
                <w:szCs w:val="18"/>
                <w:lang w:eastAsia="zh-CN"/>
              </w:rPr>
              <w:t>type of event that triggers event notification</w:t>
            </w:r>
          </w:p>
        </w:tc>
        <w:tc>
          <w:tcPr>
            <w:tcW w:w="2410" w:type="dxa"/>
            <w:tcBorders>
              <w:top w:val="single" w:sz="4" w:space="0" w:color="auto"/>
              <w:left w:val="single" w:sz="4" w:space="0" w:color="auto"/>
              <w:bottom w:val="single" w:sz="4" w:space="0" w:color="auto"/>
              <w:right w:val="single" w:sz="4" w:space="0" w:color="auto"/>
            </w:tcBorders>
          </w:tcPr>
          <w:p w14:paraId="7D22896C" w14:textId="77777777" w:rsidR="008D72A7" w:rsidRDefault="008D72A7">
            <w:pPr>
              <w:pStyle w:val="TAL"/>
              <w:rPr>
                <w:rFonts w:cs="Arial"/>
                <w:b/>
                <w:szCs w:val="18"/>
              </w:rPr>
            </w:pPr>
          </w:p>
        </w:tc>
      </w:tr>
      <w:tr w:rsidR="008D72A7" w14:paraId="4AF99697"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3CEF014C" w14:textId="77777777" w:rsidR="008D72A7" w:rsidRDefault="008D72A7">
            <w:pPr>
              <w:pStyle w:val="TAL"/>
              <w:rPr>
                <w:lang w:eastAsia="zh-CN"/>
              </w:rPr>
            </w:pPr>
            <w:r>
              <w:rPr>
                <w:lang w:eastAsia="zh-CN"/>
              </w:rPr>
              <w:t>locationEstimate</w:t>
            </w:r>
          </w:p>
        </w:tc>
        <w:tc>
          <w:tcPr>
            <w:tcW w:w="1444" w:type="dxa"/>
            <w:tcBorders>
              <w:top w:val="single" w:sz="4" w:space="0" w:color="auto"/>
              <w:left w:val="single" w:sz="4" w:space="0" w:color="auto"/>
              <w:bottom w:val="single" w:sz="4" w:space="0" w:color="auto"/>
              <w:right w:val="single" w:sz="4" w:space="0" w:color="auto"/>
            </w:tcBorders>
            <w:hideMark/>
          </w:tcPr>
          <w:p w14:paraId="3811A3F7" w14:textId="77777777" w:rsidR="008D72A7" w:rsidRDefault="008D72A7">
            <w:pPr>
              <w:pStyle w:val="TAL"/>
              <w:rPr>
                <w:lang w:eastAsia="zh-CN"/>
              </w:rPr>
            </w:pPr>
            <w:r>
              <w:rPr>
                <w:lang w:eastAsia="zh-CN"/>
              </w:rPr>
              <w:t>GeographicArea</w:t>
            </w:r>
          </w:p>
        </w:tc>
        <w:tc>
          <w:tcPr>
            <w:tcW w:w="425" w:type="dxa"/>
            <w:tcBorders>
              <w:top w:val="single" w:sz="4" w:space="0" w:color="auto"/>
              <w:left w:val="single" w:sz="4" w:space="0" w:color="auto"/>
              <w:bottom w:val="single" w:sz="4" w:space="0" w:color="auto"/>
              <w:right w:val="single" w:sz="4" w:space="0" w:color="auto"/>
            </w:tcBorders>
            <w:hideMark/>
          </w:tcPr>
          <w:p w14:paraId="17CC0F07"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0A694049"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02D3E19A" w14:textId="77777777" w:rsidR="008D72A7" w:rsidRDefault="00E04B51">
            <w:pPr>
              <w:pStyle w:val="TAL"/>
              <w:rPr>
                <w:rFonts w:cs="Arial"/>
                <w:szCs w:val="18"/>
              </w:rPr>
            </w:pPr>
            <w:r>
              <w:rPr>
                <w:rFonts w:cs="Arial" w:hint="eastAsia"/>
                <w:szCs w:val="18"/>
                <w:lang w:eastAsia="zh-CN"/>
              </w:rPr>
              <w:t>G</w:t>
            </w:r>
            <w:r>
              <w:rPr>
                <w:rFonts w:cs="Arial"/>
                <w:szCs w:val="18"/>
                <w:lang w:eastAsia="zh-CN"/>
              </w:rPr>
              <w:t xml:space="preserve">eographic </w:t>
            </w:r>
            <w:r w:rsidR="008D72A7">
              <w:rPr>
                <w:rFonts w:cs="Arial"/>
                <w:szCs w:val="18"/>
                <w:lang w:eastAsia="zh-CN"/>
              </w:rPr>
              <w:t>area of the target UE</w:t>
            </w:r>
          </w:p>
        </w:tc>
        <w:tc>
          <w:tcPr>
            <w:tcW w:w="2410" w:type="dxa"/>
            <w:tcBorders>
              <w:top w:val="single" w:sz="4" w:space="0" w:color="auto"/>
              <w:left w:val="single" w:sz="4" w:space="0" w:color="auto"/>
              <w:bottom w:val="single" w:sz="4" w:space="0" w:color="auto"/>
              <w:right w:val="single" w:sz="4" w:space="0" w:color="auto"/>
            </w:tcBorders>
          </w:tcPr>
          <w:p w14:paraId="15828373" w14:textId="77777777" w:rsidR="008D72A7" w:rsidRDefault="008D72A7">
            <w:pPr>
              <w:pStyle w:val="TAL"/>
              <w:rPr>
                <w:rFonts w:cs="Arial"/>
                <w:szCs w:val="18"/>
              </w:rPr>
            </w:pPr>
          </w:p>
        </w:tc>
      </w:tr>
      <w:tr w:rsidR="008D72A7" w14:paraId="0F91F065"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6412F818" w14:textId="77777777" w:rsidR="008D72A7" w:rsidRDefault="008D72A7">
            <w:pPr>
              <w:pStyle w:val="TAL"/>
              <w:rPr>
                <w:lang w:eastAsia="zh-CN"/>
              </w:rPr>
            </w:pPr>
            <w:r>
              <w:rPr>
                <w:lang w:eastAsia="zh-CN"/>
              </w:rPr>
              <w:t>civicAddress</w:t>
            </w:r>
          </w:p>
        </w:tc>
        <w:tc>
          <w:tcPr>
            <w:tcW w:w="1444" w:type="dxa"/>
            <w:tcBorders>
              <w:top w:val="single" w:sz="4" w:space="0" w:color="auto"/>
              <w:left w:val="single" w:sz="4" w:space="0" w:color="auto"/>
              <w:bottom w:val="single" w:sz="4" w:space="0" w:color="auto"/>
              <w:right w:val="single" w:sz="4" w:space="0" w:color="auto"/>
            </w:tcBorders>
            <w:hideMark/>
          </w:tcPr>
          <w:p w14:paraId="46C4975F" w14:textId="5FCF8505" w:rsidR="008D72A7" w:rsidRDefault="00F75401">
            <w:pPr>
              <w:pStyle w:val="TAL"/>
              <w:rPr>
                <w:lang w:eastAsia="zh-CN"/>
              </w:rPr>
            </w:pPr>
            <w:r>
              <w:rPr>
                <w:rFonts w:hint="eastAsia"/>
                <w:lang w:eastAsia="zh-CN"/>
              </w:rPr>
              <w:t>C</w:t>
            </w:r>
            <w:r w:rsidR="008D72A7">
              <w:rPr>
                <w:lang w:eastAsia="zh-CN"/>
              </w:rPr>
              <w:t>ivicAddress</w:t>
            </w:r>
          </w:p>
        </w:tc>
        <w:tc>
          <w:tcPr>
            <w:tcW w:w="425" w:type="dxa"/>
            <w:tcBorders>
              <w:top w:val="single" w:sz="4" w:space="0" w:color="auto"/>
              <w:left w:val="single" w:sz="4" w:space="0" w:color="auto"/>
              <w:bottom w:val="single" w:sz="4" w:space="0" w:color="auto"/>
              <w:right w:val="single" w:sz="4" w:space="0" w:color="auto"/>
            </w:tcBorders>
            <w:hideMark/>
          </w:tcPr>
          <w:p w14:paraId="7EEFEB81"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552AA574" w14:textId="77777777" w:rsidR="008D72A7" w:rsidRDefault="008D72A7">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601A3B11" w14:textId="77777777" w:rsidR="008D72A7" w:rsidRDefault="00E04B51">
            <w:pPr>
              <w:pStyle w:val="TAL"/>
              <w:rPr>
                <w:rFonts w:cs="Arial"/>
                <w:szCs w:val="18"/>
              </w:rPr>
            </w:pPr>
            <w:r>
              <w:rPr>
                <w:rFonts w:cs="Arial" w:hint="eastAsia"/>
                <w:szCs w:val="18"/>
                <w:lang w:eastAsia="zh-CN"/>
              </w:rPr>
              <w:t>C</w:t>
            </w:r>
            <w:r>
              <w:rPr>
                <w:rFonts w:cs="Arial"/>
                <w:szCs w:val="18"/>
                <w:lang w:eastAsia="zh-CN"/>
              </w:rPr>
              <w:t xml:space="preserve">ivic </w:t>
            </w:r>
            <w:r w:rsidR="008D72A7">
              <w:rPr>
                <w:rFonts w:cs="Arial"/>
                <w:szCs w:val="18"/>
                <w:lang w:eastAsia="zh-CN"/>
              </w:rPr>
              <w:t>address of the target UE</w:t>
            </w:r>
          </w:p>
        </w:tc>
        <w:tc>
          <w:tcPr>
            <w:tcW w:w="2410" w:type="dxa"/>
            <w:tcBorders>
              <w:top w:val="single" w:sz="4" w:space="0" w:color="auto"/>
              <w:left w:val="single" w:sz="4" w:space="0" w:color="auto"/>
              <w:bottom w:val="single" w:sz="4" w:space="0" w:color="auto"/>
              <w:right w:val="single" w:sz="4" w:space="0" w:color="auto"/>
            </w:tcBorders>
          </w:tcPr>
          <w:p w14:paraId="6958D28A" w14:textId="77777777" w:rsidR="008D72A7" w:rsidRDefault="008D72A7">
            <w:pPr>
              <w:pStyle w:val="TAL"/>
              <w:rPr>
                <w:rFonts w:cs="Arial"/>
                <w:szCs w:val="18"/>
              </w:rPr>
            </w:pPr>
          </w:p>
        </w:tc>
      </w:tr>
      <w:tr w:rsidR="009F3F5B" w14:paraId="41C81FC7"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tcPr>
          <w:p w14:paraId="0483D16C" w14:textId="2BA53378" w:rsidR="009F3F5B" w:rsidRDefault="009F3F5B" w:rsidP="00EF4063">
            <w:pPr>
              <w:pStyle w:val="TAL"/>
              <w:rPr>
                <w:lang w:eastAsia="zh-CN"/>
              </w:rPr>
            </w:pPr>
            <w:r w:rsidRPr="00EF4063">
              <w:t>localLocationEstimate</w:t>
            </w:r>
          </w:p>
        </w:tc>
        <w:tc>
          <w:tcPr>
            <w:tcW w:w="1444" w:type="dxa"/>
            <w:tcBorders>
              <w:top w:val="single" w:sz="4" w:space="0" w:color="auto"/>
              <w:left w:val="single" w:sz="4" w:space="0" w:color="auto"/>
              <w:bottom w:val="single" w:sz="4" w:space="0" w:color="auto"/>
              <w:right w:val="single" w:sz="4" w:space="0" w:color="auto"/>
            </w:tcBorders>
          </w:tcPr>
          <w:p w14:paraId="5005CF7C" w14:textId="7BB446B3" w:rsidR="009F3F5B" w:rsidRDefault="009F3F5B">
            <w:pPr>
              <w:pStyle w:val="TAL"/>
              <w:rPr>
                <w:lang w:eastAsia="zh-CN"/>
              </w:rPr>
            </w:pPr>
            <w:r>
              <w:rPr>
                <w:rFonts w:hint="eastAsia"/>
                <w:lang w:eastAsia="zh-CN"/>
              </w:rPr>
              <w:t>Local</w:t>
            </w:r>
            <w:r>
              <w:t>Area</w:t>
            </w:r>
          </w:p>
        </w:tc>
        <w:tc>
          <w:tcPr>
            <w:tcW w:w="425" w:type="dxa"/>
            <w:tcBorders>
              <w:top w:val="single" w:sz="4" w:space="0" w:color="auto"/>
              <w:left w:val="single" w:sz="4" w:space="0" w:color="auto"/>
              <w:bottom w:val="single" w:sz="4" w:space="0" w:color="auto"/>
              <w:right w:val="single" w:sz="4" w:space="0" w:color="auto"/>
            </w:tcBorders>
          </w:tcPr>
          <w:p w14:paraId="09F5AB2E" w14:textId="4E094580" w:rsidR="009F3F5B" w:rsidRDefault="009F3F5B">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tcPr>
          <w:p w14:paraId="30B4C31A" w14:textId="54BC1EBC" w:rsidR="009F3F5B" w:rsidRDefault="009F3F5B">
            <w:pPr>
              <w:pStyle w:val="TAL"/>
              <w:rPr>
                <w:lang w:eastAsia="zh-CN"/>
              </w:rPr>
            </w:pPr>
            <w:r>
              <w:t>0..1</w:t>
            </w:r>
          </w:p>
        </w:tc>
        <w:tc>
          <w:tcPr>
            <w:tcW w:w="2410" w:type="dxa"/>
            <w:tcBorders>
              <w:top w:val="single" w:sz="4" w:space="0" w:color="auto"/>
              <w:left w:val="single" w:sz="4" w:space="0" w:color="auto"/>
              <w:bottom w:val="single" w:sz="4" w:space="0" w:color="auto"/>
              <w:right w:val="single" w:sz="4" w:space="0" w:color="auto"/>
            </w:tcBorders>
          </w:tcPr>
          <w:p w14:paraId="21AD898C" w14:textId="4FF3E6F7" w:rsidR="009F3F5B" w:rsidRDefault="009F3F5B">
            <w:pPr>
              <w:pStyle w:val="TAL"/>
              <w:rPr>
                <w:rFonts w:cs="Arial"/>
                <w:szCs w:val="18"/>
                <w:lang w:eastAsia="zh-CN"/>
              </w:rPr>
            </w:pPr>
            <w:r w:rsidRPr="009675C1">
              <w:t xml:space="preserve">When present, this IE shall indicate a </w:t>
            </w:r>
            <w:r>
              <w:rPr>
                <w:rFonts w:hint="eastAsia"/>
                <w:lang w:eastAsia="zh-CN"/>
              </w:rPr>
              <w:t>local</w:t>
            </w:r>
            <w:r>
              <w:t xml:space="preserve"> </w:t>
            </w:r>
            <w:r>
              <w:rPr>
                <w:rFonts w:hint="eastAsia"/>
                <w:lang w:eastAsia="zh-CN"/>
              </w:rPr>
              <w:t>a</w:t>
            </w:r>
            <w:r>
              <w:t>rea in renference system.</w:t>
            </w:r>
          </w:p>
        </w:tc>
        <w:tc>
          <w:tcPr>
            <w:tcW w:w="2410" w:type="dxa"/>
            <w:tcBorders>
              <w:top w:val="single" w:sz="4" w:space="0" w:color="auto"/>
              <w:left w:val="single" w:sz="4" w:space="0" w:color="auto"/>
              <w:bottom w:val="single" w:sz="4" w:space="0" w:color="auto"/>
              <w:right w:val="single" w:sz="4" w:space="0" w:color="auto"/>
            </w:tcBorders>
          </w:tcPr>
          <w:p w14:paraId="1982962E" w14:textId="77777777" w:rsidR="009F3F5B" w:rsidRDefault="009F3F5B">
            <w:pPr>
              <w:pStyle w:val="TAL"/>
              <w:rPr>
                <w:rFonts w:cs="Arial"/>
                <w:szCs w:val="18"/>
              </w:rPr>
            </w:pPr>
          </w:p>
        </w:tc>
      </w:tr>
      <w:tr w:rsidR="009F3F5B" w14:paraId="0FAF53FC"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6CC01A9F" w14:textId="77777777" w:rsidR="009F3F5B" w:rsidRDefault="009F3F5B">
            <w:pPr>
              <w:pStyle w:val="TAL"/>
              <w:rPr>
                <w:lang w:eastAsia="zh-CN"/>
              </w:rPr>
            </w:pPr>
            <w:r>
              <w:rPr>
                <w:lang w:eastAsia="zh-CN"/>
              </w:rPr>
              <w:t>ageOfLocationEstimate</w:t>
            </w:r>
          </w:p>
        </w:tc>
        <w:tc>
          <w:tcPr>
            <w:tcW w:w="1444" w:type="dxa"/>
            <w:tcBorders>
              <w:top w:val="single" w:sz="4" w:space="0" w:color="auto"/>
              <w:left w:val="single" w:sz="4" w:space="0" w:color="auto"/>
              <w:bottom w:val="single" w:sz="4" w:space="0" w:color="auto"/>
              <w:right w:val="single" w:sz="4" w:space="0" w:color="auto"/>
            </w:tcBorders>
            <w:hideMark/>
          </w:tcPr>
          <w:p w14:paraId="20CA2DFD" w14:textId="77777777" w:rsidR="009F3F5B" w:rsidRDefault="009F3F5B">
            <w:pPr>
              <w:pStyle w:val="TAL"/>
              <w:rPr>
                <w:lang w:eastAsia="zh-CN"/>
              </w:rPr>
            </w:pPr>
            <w:r>
              <w:rPr>
                <w:lang w:eastAsia="zh-CN"/>
              </w:rPr>
              <w:t>AgeOfLocationEstimate</w:t>
            </w:r>
          </w:p>
        </w:tc>
        <w:tc>
          <w:tcPr>
            <w:tcW w:w="425" w:type="dxa"/>
            <w:tcBorders>
              <w:top w:val="single" w:sz="4" w:space="0" w:color="auto"/>
              <w:left w:val="single" w:sz="4" w:space="0" w:color="auto"/>
              <w:bottom w:val="single" w:sz="4" w:space="0" w:color="auto"/>
              <w:right w:val="single" w:sz="4" w:space="0" w:color="auto"/>
            </w:tcBorders>
            <w:hideMark/>
          </w:tcPr>
          <w:p w14:paraId="07530FDE" w14:textId="77777777" w:rsidR="009F3F5B" w:rsidRDefault="009F3F5B">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189459AB" w14:textId="77777777" w:rsidR="009F3F5B" w:rsidRDefault="009F3F5B">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0E40BA6F" w14:textId="77777777" w:rsidR="009F3F5B" w:rsidRDefault="009F3F5B">
            <w:pPr>
              <w:pStyle w:val="TAL"/>
              <w:rPr>
                <w:rFonts w:cs="Arial"/>
                <w:szCs w:val="18"/>
              </w:rPr>
            </w:pPr>
            <w:r>
              <w:rPr>
                <w:rFonts w:hint="eastAsia"/>
                <w:lang w:eastAsia="zh-CN"/>
              </w:rPr>
              <w:t>A</w:t>
            </w:r>
            <w:r>
              <w:rPr>
                <w:lang w:eastAsia="zh-CN"/>
              </w:rPr>
              <w:t>ge of location estimate</w:t>
            </w:r>
          </w:p>
        </w:tc>
        <w:tc>
          <w:tcPr>
            <w:tcW w:w="2410" w:type="dxa"/>
            <w:tcBorders>
              <w:top w:val="single" w:sz="4" w:space="0" w:color="auto"/>
              <w:left w:val="single" w:sz="4" w:space="0" w:color="auto"/>
              <w:bottom w:val="single" w:sz="4" w:space="0" w:color="auto"/>
              <w:right w:val="single" w:sz="4" w:space="0" w:color="auto"/>
            </w:tcBorders>
          </w:tcPr>
          <w:p w14:paraId="643CE879" w14:textId="77777777" w:rsidR="009F3F5B" w:rsidRDefault="009F3F5B">
            <w:pPr>
              <w:pStyle w:val="TAL"/>
              <w:rPr>
                <w:rFonts w:cs="Arial"/>
                <w:szCs w:val="18"/>
              </w:rPr>
            </w:pPr>
          </w:p>
        </w:tc>
      </w:tr>
      <w:tr w:rsidR="001F44CF" w14:paraId="663A550E"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tcPr>
          <w:p w14:paraId="637B33B3" w14:textId="7C01BED9" w:rsidR="001F44CF" w:rsidRDefault="001F44CF">
            <w:pPr>
              <w:pStyle w:val="TAL"/>
              <w:rPr>
                <w:lang w:eastAsia="zh-CN"/>
              </w:rPr>
            </w:pPr>
            <w:r>
              <w:t>timestampOfLocationEstimate</w:t>
            </w:r>
          </w:p>
        </w:tc>
        <w:tc>
          <w:tcPr>
            <w:tcW w:w="1444" w:type="dxa"/>
            <w:tcBorders>
              <w:top w:val="single" w:sz="4" w:space="0" w:color="auto"/>
              <w:left w:val="single" w:sz="4" w:space="0" w:color="auto"/>
              <w:bottom w:val="single" w:sz="4" w:space="0" w:color="auto"/>
              <w:right w:val="single" w:sz="4" w:space="0" w:color="auto"/>
            </w:tcBorders>
          </w:tcPr>
          <w:p w14:paraId="087B4B79" w14:textId="6A0372D5" w:rsidR="001F44CF" w:rsidRDefault="001F44CF">
            <w:pPr>
              <w:pStyle w:val="TAL"/>
              <w:rPr>
                <w:lang w:eastAsia="zh-CN"/>
              </w:rPr>
            </w:pPr>
            <w:r>
              <w:t>DateTime</w:t>
            </w:r>
          </w:p>
        </w:tc>
        <w:tc>
          <w:tcPr>
            <w:tcW w:w="425" w:type="dxa"/>
            <w:tcBorders>
              <w:top w:val="single" w:sz="4" w:space="0" w:color="auto"/>
              <w:left w:val="single" w:sz="4" w:space="0" w:color="auto"/>
              <w:bottom w:val="single" w:sz="4" w:space="0" w:color="auto"/>
              <w:right w:val="single" w:sz="4" w:space="0" w:color="auto"/>
            </w:tcBorders>
          </w:tcPr>
          <w:p w14:paraId="7D0B1494" w14:textId="215933B7" w:rsidR="001F44CF" w:rsidRDefault="001F44CF">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tcPr>
          <w:p w14:paraId="2D2177BD" w14:textId="7621C141" w:rsidR="001F44CF" w:rsidRDefault="001F44CF">
            <w:pPr>
              <w:pStyle w:val="TAL"/>
              <w:rPr>
                <w:lang w:eastAsia="zh-CN"/>
              </w:rPr>
            </w:pPr>
            <w:r>
              <w:t>0..1</w:t>
            </w:r>
          </w:p>
        </w:tc>
        <w:tc>
          <w:tcPr>
            <w:tcW w:w="2410" w:type="dxa"/>
            <w:tcBorders>
              <w:top w:val="single" w:sz="4" w:space="0" w:color="auto"/>
              <w:left w:val="single" w:sz="4" w:space="0" w:color="auto"/>
              <w:bottom w:val="single" w:sz="4" w:space="0" w:color="auto"/>
              <w:right w:val="single" w:sz="4" w:space="0" w:color="auto"/>
            </w:tcBorders>
          </w:tcPr>
          <w:p w14:paraId="77FB5ECE" w14:textId="07FFC949" w:rsidR="001F44CF" w:rsidRDefault="001F44CF">
            <w:pPr>
              <w:pStyle w:val="TAL"/>
              <w:rPr>
                <w:lang w:eastAsia="zh-CN"/>
              </w:rPr>
            </w:pPr>
            <w:r w:rsidRPr="00C02DDD">
              <w:t>When present, this IE shall indicate the estimated UTC time when the location estimate corresponded to the UE location (i.e. when the location estimate and the actual UE location was the same).</w:t>
            </w:r>
          </w:p>
        </w:tc>
        <w:tc>
          <w:tcPr>
            <w:tcW w:w="2410" w:type="dxa"/>
            <w:tcBorders>
              <w:top w:val="single" w:sz="4" w:space="0" w:color="auto"/>
              <w:left w:val="single" w:sz="4" w:space="0" w:color="auto"/>
              <w:bottom w:val="single" w:sz="4" w:space="0" w:color="auto"/>
              <w:right w:val="single" w:sz="4" w:space="0" w:color="auto"/>
            </w:tcBorders>
          </w:tcPr>
          <w:p w14:paraId="0170FA2E" w14:textId="77777777" w:rsidR="001F44CF" w:rsidRDefault="001F44CF">
            <w:pPr>
              <w:pStyle w:val="TAL"/>
              <w:rPr>
                <w:rFonts w:cs="Arial"/>
                <w:szCs w:val="18"/>
              </w:rPr>
            </w:pPr>
          </w:p>
        </w:tc>
      </w:tr>
      <w:tr w:rsidR="001F44CF" w14:paraId="20769888"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54359ED9" w14:textId="77777777" w:rsidR="001F44CF" w:rsidRDefault="001F44CF" w:rsidP="00EF4063">
            <w:pPr>
              <w:pStyle w:val="TAL"/>
              <w:rPr>
                <w:lang w:eastAsia="zh-CN"/>
              </w:rPr>
            </w:pPr>
            <w:r w:rsidRPr="00EF4063">
              <w:t>positioningDataList</w:t>
            </w:r>
          </w:p>
        </w:tc>
        <w:tc>
          <w:tcPr>
            <w:tcW w:w="1444" w:type="dxa"/>
            <w:tcBorders>
              <w:top w:val="single" w:sz="4" w:space="0" w:color="auto"/>
              <w:left w:val="single" w:sz="4" w:space="0" w:color="auto"/>
              <w:bottom w:val="single" w:sz="4" w:space="0" w:color="auto"/>
              <w:right w:val="single" w:sz="4" w:space="0" w:color="auto"/>
            </w:tcBorders>
            <w:hideMark/>
          </w:tcPr>
          <w:p w14:paraId="281BBC6E" w14:textId="77777777" w:rsidR="001F44CF" w:rsidRDefault="001F44CF">
            <w:pPr>
              <w:pStyle w:val="TAL"/>
              <w:rPr>
                <w:lang w:eastAsia="zh-CN"/>
              </w:rPr>
            </w:pPr>
            <w:r>
              <w:rPr>
                <w:color w:val="000000"/>
              </w:rPr>
              <w:t>array(PositioningMethodAndUsage)</w:t>
            </w:r>
          </w:p>
        </w:tc>
        <w:tc>
          <w:tcPr>
            <w:tcW w:w="425" w:type="dxa"/>
            <w:tcBorders>
              <w:top w:val="single" w:sz="4" w:space="0" w:color="auto"/>
              <w:left w:val="single" w:sz="4" w:space="0" w:color="auto"/>
              <w:bottom w:val="single" w:sz="4" w:space="0" w:color="auto"/>
              <w:right w:val="single" w:sz="4" w:space="0" w:color="auto"/>
            </w:tcBorders>
            <w:hideMark/>
          </w:tcPr>
          <w:p w14:paraId="4B189A62" w14:textId="77777777" w:rsidR="001F44CF" w:rsidRDefault="001F44CF">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09E773F4" w14:textId="77777777" w:rsidR="001F44CF" w:rsidRDefault="001F44CF">
            <w:pPr>
              <w:pStyle w:val="TAL"/>
              <w:rPr>
                <w:lang w:eastAsia="zh-CN"/>
              </w:rPr>
            </w:pPr>
            <w:r>
              <w:rPr>
                <w:lang w:eastAsia="zh-CN"/>
              </w:rPr>
              <w:t>1..N</w:t>
            </w:r>
          </w:p>
        </w:tc>
        <w:tc>
          <w:tcPr>
            <w:tcW w:w="2410" w:type="dxa"/>
            <w:tcBorders>
              <w:top w:val="single" w:sz="4" w:space="0" w:color="auto"/>
              <w:left w:val="single" w:sz="4" w:space="0" w:color="auto"/>
              <w:bottom w:val="single" w:sz="4" w:space="0" w:color="auto"/>
              <w:right w:val="single" w:sz="4" w:space="0" w:color="auto"/>
            </w:tcBorders>
            <w:hideMark/>
          </w:tcPr>
          <w:p w14:paraId="0F57FCA9" w14:textId="77777777" w:rsidR="001F44CF" w:rsidRDefault="001F44CF" w:rsidP="00EF4063">
            <w:pPr>
              <w:pStyle w:val="TAL"/>
              <w:rPr>
                <w:lang w:eastAsia="zh-CN"/>
              </w:rPr>
            </w:pPr>
            <w:r w:rsidRPr="00EF4063">
              <w:t>If present, this IE shall indicate the usage of each non-GANSS positioning method that was attempted to determine the location estimate, either successfully or unsuccessfully.</w:t>
            </w:r>
          </w:p>
        </w:tc>
        <w:tc>
          <w:tcPr>
            <w:tcW w:w="2410" w:type="dxa"/>
            <w:tcBorders>
              <w:top w:val="single" w:sz="4" w:space="0" w:color="auto"/>
              <w:left w:val="single" w:sz="4" w:space="0" w:color="auto"/>
              <w:bottom w:val="single" w:sz="4" w:space="0" w:color="auto"/>
              <w:right w:val="single" w:sz="4" w:space="0" w:color="auto"/>
            </w:tcBorders>
          </w:tcPr>
          <w:p w14:paraId="3D848888" w14:textId="77777777" w:rsidR="001F44CF" w:rsidRDefault="001F44CF">
            <w:pPr>
              <w:pStyle w:val="TAL"/>
              <w:rPr>
                <w:rFonts w:cs="Arial"/>
                <w:b/>
                <w:szCs w:val="18"/>
              </w:rPr>
            </w:pPr>
          </w:p>
        </w:tc>
      </w:tr>
      <w:tr w:rsidR="001F44CF" w14:paraId="61665997"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00C66C0E" w14:textId="77777777" w:rsidR="001F44CF" w:rsidRDefault="001F44CF" w:rsidP="00EF4063">
            <w:pPr>
              <w:pStyle w:val="TAL"/>
              <w:rPr>
                <w:lang w:eastAsia="zh-CN"/>
              </w:rPr>
            </w:pPr>
            <w:r w:rsidRPr="00EF4063">
              <w:t>gnssPositioningDataList</w:t>
            </w:r>
          </w:p>
        </w:tc>
        <w:tc>
          <w:tcPr>
            <w:tcW w:w="1444" w:type="dxa"/>
            <w:tcBorders>
              <w:top w:val="single" w:sz="4" w:space="0" w:color="auto"/>
              <w:left w:val="single" w:sz="4" w:space="0" w:color="auto"/>
              <w:bottom w:val="single" w:sz="4" w:space="0" w:color="auto"/>
              <w:right w:val="single" w:sz="4" w:space="0" w:color="auto"/>
            </w:tcBorders>
            <w:hideMark/>
          </w:tcPr>
          <w:p w14:paraId="572C15F9" w14:textId="77777777" w:rsidR="001F44CF" w:rsidRDefault="001F44CF">
            <w:pPr>
              <w:pStyle w:val="TAL"/>
              <w:rPr>
                <w:lang w:eastAsia="zh-CN"/>
              </w:rPr>
            </w:pPr>
            <w:r>
              <w:rPr>
                <w:color w:val="000000"/>
              </w:rPr>
              <w:t>array(GnssPositioningMethodAndUsage)</w:t>
            </w:r>
          </w:p>
        </w:tc>
        <w:tc>
          <w:tcPr>
            <w:tcW w:w="425" w:type="dxa"/>
            <w:tcBorders>
              <w:top w:val="single" w:sz="4" w:space="0" w:color="auto"/>
              <w:left w:val="single" w:sz="4" w:space="0" w:color="auto"/>
              <w:bottom w:val="single" w:sz="4" w:space="0" w:color="auto"/>
              <w:right w:val="single" w:sz="4" w:space="0" w:color="auto"/>
            </w:tcBorders>
            <w:hideMark/>
          </w:tcPr>
          <w:p w14:paraId="5153D6D6" w14:textId="77777777" w:rsidR="001F44CF" w:rsidRDefault="001F44CF">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1865ABD5" w14:textId="77777777" w:rsidR="001F44CF" w:rsidRDefault="001F44CF">
            <w:pPr>
              <w:pStyle w:val="TAL"/>
              <w:rPr>
                <w:lang w:eastAsia="zh-CN"/>
              </w:rPr>
            </w:pPr>
            <w:r>
              <w:rPr>
                <w:lang w:eastAsia="zh-CN"/>
              </w:rPr>
              <w:t>1..N</w:t>
            </w:r>
          </w:p>
        </w:tc>
        <w:tc>
          <w:tcPr>
            <w:tcW w:w="2410" w:type="dxa"/>
            <w:tcBorders>
              <w:top w:val="single" w:sz="4" w:space="0" w:color="auto"/>
              <w:left w:val="single" w:sz="4" w:space="0" w:color="auto"/>
              <w:bottom w:val="single" w:sz="4" w:space="0" w:color="auto"/>
              <w:right w:val="single" w:sz="4" w:space="0" w:color="auto"/>
            </w:tcBorders>
            <w:hideMark/>
          </w:tcPr>
          <w:p w14:paraId="0F7DC6ED" w14:textId="77777777" w:rsidR="001F44CF" w:rsidRDefault="001F44CF" w:rsidP="00EF4063">
            <w:pPr>
              <w:pStyle w:val="TAL"/>
              <w:rPr>
                <w:lang w:eastAsia="zh-CN"/>
              </w:rPr>
            </w:pPr>
            <w:r w:rsidRPr="00EF4063">
              <w:t>If present, this IE shall indicate the usage of each GANSS positioning method that was attempted to determine the location estimate, either successfully or unsuccessfully.</w:t>
            </w:r>
          </w:p>
        </w:tc>
        <w:tc>
          <w:tcPr>
            <w:tcW w:w="2410" w:type="dxa"/>
            <w:tcBorders>
              <w:top w:val="single" w:sz="4" w:space="0" w:color="auto"/>
              <w:left w:val="single" w:sz="4" w:space="0" w:color="auto"/>
              <w:bottom w:val="single" w:sz="4" w:space="0" w:color="auto"/>
              <w:right w:val="single" w:sz="4" w:space="0" w:color="auto"/>
            </w:tcBorders>
          </w:tcPr>
          <w:p w14:paraId="67451C94" w14:textId="77777777" w:rsidR="001F44CF" w:rsidRDefault="001F44CF">
            <w:pPr>
              <w:pStyle w:val="TAL"/>
              <w:rPr>
                <w:rFonts w:cs="Arial"/>
                <w:b/>
                <w:szCs w:val="18"/>
              </w:rPr>
            </w:pPr>
          </w:p>
        </w:tc>
      </w:tr>
      <w:tr w:rsidR="001F44CF" w14:paraId="29CAB623"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2E87F16A" w14:textId="77777777" w:rsidR="001F44CF" w:rsidRDefault="001F44CF">
            <w:pPr>
              <w:pStyle w:val="TAL"/>
              <w:rPr>
                <w:lang w:eastAsia="zh-CN"/>
              </w:rPr>
            </w:pPr>
            <w:r>
              <w:rPr>
                <w:lang w:eastAsia="zh-CN"/>
              </w:rPr>
              <w:t>lmfIdentification</w:t>
            </w:r>
          </w:p>
        </w:tc>
        <w:tc>
          <w:tcPr>
            <w:tcW w:w="1444" w:type="dxa"/>
            <w:tcBorders>
              <w:top w:val="single" w:sz="4" w:space="0" w:color="auto"/>
              <w:left w:val="single" w:sz="4" w:space="0" w:color="auto"/>
              <w:bottom w:val="single" w:sz="4" w:space="0" w:color="auto"/>
              <w:right w:val="single" w:sz="4" w:space="0" w:color="auto"/>
            </w:tcBorders>
            <w:hideMark/>
          </w:tcPr>
          <w:p w14:paraId="30453724" w14:textId="77777777" w:rsidR="001F44CF" w:rsidRDefault="001F44CF">
            <w:pPr>
              <w:pStyle w:val="TAL"/>
              <w:rPr>
                <w:lang w:eastAsia="zh-CN"/>
              </w:rPr>
            </w:pPr>
            <w:r>
              <w:rPr>
                <w:lang w:eastAsia="zh-CN"/>
              </w:rPr>
              <w:t>LmfIdentification</w:t>
            </w:r>
          </w:p>
        </w:tc>
        <w:tc>
          <w:tcPr>
            <w:tcW w:w="425" w:type="dxa"/>
            <w:tcBorders>
              <w:top w:val="single" w:sz="4" w:space="0" w:color="auto"/>
              <w:left w:val="single" w:sz="4" w:space="0" w:color="auto"/>
              <w:bottom w:val="single" w:sz="4" w:space="0" w:color="auto"/>
              <w:right w:val="single" w:sz="4" w:space="0" w:color="auto"/>
            </w:tcBorders>
            <w:hideMark/>
          </w:tcPr>
          <w:p w14:paraId="6A612C6E" w14:textId="77777777" w:rsidR="001F44CF" w:rsidRDefault="001F44CF">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2CF25553" w14:textId="77777777" w:rsidR="001F44CF" w:rsidRDefault="001F44CF">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67C01110" w14:textId="77777777" w:rsidR="001F44CF" w:rsidRDefault="001F44CF">
            <w:pPr>
              <w:pStyle w:val="TAL"/>
              <w:rPr>
                <w:rFonts w:cs="Arial"/>
                <w:szCs w:val="18"/>
                <w:lang w:eastAsia="zh-CN"/>
              </w:rPr>
            </w:pPr>
            <w:r>
              <w:rPr>
                <w:rFonts w:cs="Arial"/>
                <w:szCs w:val="18"/>
                <w:lang w:eastAsia="zh-CN"/>
              </w:rPr>
              <w:t>LMF identification that stores the location context of the target UE</w:t>
            </w:r>
          </w:p>
        </w:tc>
        <w:tc>
          <w:tcPr>
            <w:tcW w:w="2410" w:type="dxa"/>
            <w:tcBorders>
              <w:top w:val="single" w:sz="4" w:space="0" w:color="auto"/>
              <w:left w:val="single" w:sz="4" w:space="0" w:color="auto"/>
              <w:bottom w:val="single" w:sz="4" w:space="0" w:color="auto"/>
              <w:right w:val="single" w:sz="4" w:space="0" w:color="auto"/>
            </w:tcBorders>
          </w:tcPr>
          <w:p w14:paraId="4E5B90B1" w14:textId="77777777" w:rsidR="001F44CF" w:rsidRDefault="001F44CF">
            <w:pPr>
              <w:pStyle w:val="TAL"/>
              <w:rPr>
                <w:rFonts w:cs="Arial"/>
                <w:szCs w:val="18"/>
              </w:rPr>
            </w:pPr>
          </w:p>
        </w:tc>
      </w:tr>
      <w:tr w:rsidR="001F44CF" w14:paraId="1ED1C636"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60BA1C67" w14:textId="77777777" w:rsidR="001F44CF" w:rsidRDefault="001F44CF" w:rsidP="00FA5650">
            <w:pPr>
              <w:pStyle w:val="TAL"/>
              <w:tabs>
                <w:tab w:val="left" w:pos="964"/>
              </w:tabs>
              <w:rPr>
                <w:lang w:eastAsia="zh-CN"/>
              </w:rPr>
            </w:pPr>
            <w:r>
              <w:rPr>
                <w:lang w:eastAsia="zh-CN"/>
              </w:rPr>
              <w:t>amfId</w:t>
            </w:r>
          </w:p>
        </w:tc>
        <w:tc>
          <w:tcPr>
            <w:tcW w:w="1444" w:type="dxa"/>
            <w:tcBorders>
              <w:top w:val="single" w:sz="4" w:space="0" w:color="auto"/>
              <w:left w:val="single" w:sz="4" w:space="0" w:color="auto"/>
              <w:bottom w:val="single" w:sz="4" w:space="0" w:color="auto"/>
              <w:right w:val="single" w:sz="4" w:space="0" w:color="auto"/>
            </w:tcBorders>
            <w:hideMark/>
          </w:tcPr>
          <w:p w14:paraId="5EE08464" w14:textId="77777777" w:rsidR="001F44CF" w:rsidRDefault="001F44CF">
            <w:pPr>
              <w:pStyle w:val="TAL"/>
              <w:rPr>
                <w:lang w:eastAsia="zh-CN"/>
              </w:rPr>
            </w:pPr>
            <w:r>
              <w:rPr>
                <w:lang w:eastAsia="zh-CN"/>
              </w:rPr>
              <w:t>AmfId</w:t>
            </w:r>
          </w:p>
        </w:tc>
        <w:tc>
          <w:tcPr>
            <w:tcW w:w="425" w:type="dxa"/>
            <w:tcBorders>
              <w:top w:val="single" w:sz="4" w:space="0" w:color="auto"/>
              <w:left w:val="single" w:sz="4" w:space="0" w:color="auto"/>
              <w:bottom w:val="single" w:sz="4" w:space="0" w:color="auto"/>
              <w:right w:val="single" w:sz="4" w:space="0" w:color="auto"/>
            </w:tcBorders>
            <w:hideMark/>
          </w:tcPr>
          <w:p w14:paraId="6643DC86" w14:textId="77777777" w:rsidR="001F44CF" w:rsidRDefault="001F44CF">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546FE59B" w14:textId="77777777" w:rsidR="001F44CF" w:rsidRDefault="001F44CF">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63C85ED9" w14:textId="77777777" w:rsidR="001F44CF" w:rsidRDefault="001F44CF">
            <w:pPr>
              <w:pStyle w:val="TAL"/>
              <w:rPr>
                <w:lang w:eastAsia="zh-CN"/>
              </w:rPr>
            </w:pPr>
            <w:r>
              <w:rPr>
                <w:rFonts w:hint="eastAsia"/>
                <w:lang w:eastAsia="zh-CN"/>
              </w:rPr>
              <w:t>T</w:t>
            </w:r>
            <w:r>
              <w:rPr>
                <w:lang w:eastAsia="zh-CN"/>
              </w:rPr>
              <w:t>he identification of AMF that is serving the target UE</w:t>
            </w:r>
          </w:p>
        </w:tc>
        <w:tc>
          <w:tcPr>
            <w:tcW w:w="2410" w:type="dxa"/>
            <w:tcBorders>
              <w:top w:val="single" w:sz="4" w:space="0" w:color="auto"/>
              <w:left w:val="single" w:sz="4" w:space="0" w:color="auto"/>
              <w:bottom w:val="single" w:sz="4" w:space="0" w:color="auto"/>
              <w:right w:val="single" w:sz="4" w:space="0" w:color="auto"/>
            </w:tcBorders>
          </w:tcPr>
          <w:p w14:paraId="18EB881F" w14:textId="77777777" w:rsidR="001F44CF" w:rsidRDefault="001F44CF">
            <w:pPr>
              <w:pStyle w:val="TAL"/>
              <w:rPr>
                <w:rFonts w:cs="Arial"/>
                <w:szCs w:val="18"/>
              </w:rPr>
            </w:pPr>
          </w:p>
        </w:tc>
      </w:tr>
      <w:tr w:rsidR="001F44CF" w14:paraId="106621F8"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hideMark/>
          </w:tcPr>
          <w:p w14:paraId="70ADBAE3" w14:textId="77777777" w:rsidR="001F44CF" w:rsidRDefault="001F44CF" w:rsidP="00EF4063">
            <w:pPr>
              <w:pStyle w:val="TAL"/>
              <w:rPr>
                <w:lang w:eastAsia="zh-CN"/>
              </w:rPr>
            </w:pPr>
            <w:r w:rsidRPr="00EF4063">
              <w:t>terminationCause</w:t>
            </w:r>
          </w:p>
        </w:tc>
        <w:tc>
          <w:tcPr>
            <w:tcW w:w="1444" w:type="dxa"/>
            <w:tcBorders>
              <w:top w:val="single" w:sz="4" w:space="0" w:color="auto"/>
              <w:left w:val="single" w:sz="4" w:space="0" w:color="auto"/>
              <w:bottom w:val="single" w:sz="4" w:space="0" w:color="auto"/>
              <w:right w:val="single" w:sz="4" w:space="0" w:color="auto"/>
            </w:tcBorders>
            <w:hideMark/>
          </w:tcPr>
          <w:p w14:paraId="53E79C49" w14:textId="77777777" w:rsidR="001F44CF" w:rsidRDefault="001F44CF">
            <w:pPr>
              <w:pStyle w:val="TAL"/>
              <w:rPr>
                <w:lang w:eastAsia="zh-CN"/>
              </w:rPr>
            </w:pPr>
            <w:r>
              <w:rPr>
                <w:color w:val="000000"/>
              </w:rPr>
              <w:t>TerminationCause</w:t>
            </w:r>
          </w:p>
        </w:tc>
        <w:tc>
          <w:tcPr>
            <w:tcW w:w="425" w:type="dxa"/>
            <w:tcBorders>
              <w:top w:val="single" w:sz="4" w:space="0" w:color="auto"/>
              <w:left w:val="single" w:sz="4" w:space="0" w:color="auto"/>
              <w:bottom w:val="single" w:sz="4" w:space="0" w:color="auto"/>
              <w:right w:val="single" w:sz="4" w:space="0" w:color="auto"/>
            </w:tcBorders>
            <w:hideMark/>
          </w:tcPr>
          <w:p w14:paraId="7763863E" w14:textId="77777777" w:rsidR="001F44CF" w:rsidRDefault="001F44CF">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4021DDAD" w14:textId="77777777" w:rsidR="001F44CF" w:rsidRDefault="001F44CF">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hideMark/>
          </w:tcPr>
          <w:p w14:paraId="6E421813" w14:textId="77777777" w:rsidR="001F44CF" w:rsidRDefault="001F44CF">
            <w:pPr>
              <w:pStyle w:val="TAL"/>
              <w:rPr>
                <w:lang w:eastAsia="zh-CN"/>
              </w:rPr>
            </w:pPr>
            <w:r>
              <w:rPr>
                <w:rFonts w:hint="eastAsia"/>
                <w:lang w:eastAsia="zh-CN"/>
              </w:rPr>
              <w:t>T</w:t>
            </w:r>
            <w:r>
              <w:rPr>
                <w:lang w:eastAsia="zh-CN"/>
              </w:rPr>
              <w:t>he IE shall be included if event reporting has been terminated</w:t>
            </w:r>
          </w:p>
        </w:tc>
        <w:tc>
          <w:tcPr>
            <w:tcW w:w="2410" w:type="dxa"/>
            <w:tcBorders>
              <w:top w:val="single" w:sz="4" w:space="0" w:color="auto"/>
              <w:left w:val="single" w:sz="4" w:space="0" w:color="auto"/>
              <w:bottom w:val="single" w:sz="4" w:space="0" w:color="auto"/>
              <w:right w:val="single" w:sz="4" w:space="0" w:color="auto"/>
            </w:tcBorders>
          </w:tcPr>
          <w:p w14:paraId="78A2961F" w14:textId="77777777" w:rsidR="001F44CF" w:rsidRDefault="001F44CF">
            <w:pPr>
              <w:pStyle w:val="TAL"/>
              <w:rPr>
                <w:rFonts w:cs="Arial"/>
                <w:szCs w:val="18"/>
              </w:rPr>
            </w:pPr>
          </w:p>
        </w:tc>
      </w:tr>
      <w:tr w:rsidR="001F44CF" w14:paraId="7BA69D1E"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tcPr>
          <w:p w14:paraId="3931E091" w14:textId="77777777" w:rsidR="001F44CF" w:rsidRDefault="001F44CF" w:rsidP="00EF4063">
            <w:pPr>
              <w:pStyle w:val="TAL"/>
              <w:rPr>
                <w:lang w:eastAsia="zh-CN"/>
              </w:rPr>
            </w:pPr>
            <w:r w:rsidRPr="00EF4063">
              <w:t>velocityEstimate</w:t>
            </w:r>
          </w:p>
        </w:tc>
        <w:tc>
          <w:tcPr>
            <w:tcW w:w="1444" w:type="dxa"/>
            <w:tcBorders>
              <w:top w:val="single" w:sz="4" w:space="0" w:color="auto"/>
              <w:left w:val="single" w:sz="4" w:space="0" w:color="auto"/>
              <w:bottom w:val="single" w:sz="4" w:space="0" w:color="auto"/>
              <w:right w:val="single" w:sz="4" w:space="0" w:color="auto"/>
            </w:tcBorders>
          </w:tcPr>
          <w:p w14:paraId="4980DA5D" w14:textId="77777777" w:rsidR="001F44CF" w:rsidRDefault="001F44CF">
            <w:pPr>
              <w:pStyle w:val="TAL"/>
              <w:rPr>
                <w:color w:val="000000"/>
              </w:rPr>
            </w:pPr>
            <w:r>
              <w:rPr>
                <w:color w:val="000000"/>
                <w:lang w:val="en-US"/>
              </w:rPr>
              <w:t>VelocityEstimate</w:t>
            </w:r>
          </w:p>
        </w:tc>
        <w:tc>
          <w:tcPr>
            <w:tcW w:w="425" w:type="dxa"/>
            <w:tcBorders>
              <w:top w:val="single" w:sz="4" w:space="0" w:color="auto"/>
              <w:left w:val="single" w:sz="4" w:space="0" w:color="auto"/>
              <w:bottom w:val="single" w:sz="4" w:space="0" w:color="auto"/>
              <w:right w:val="single" w:sz="4" w:space="0" w:color="auto"/>
            </w:tcBorders>
          </w:tcPr>
          <w:p w14:paraId="6F460AC2" w14:textId="77777777" w:rsidR="001F44CF" w:rsidRDefault="001F44CF">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D17A0AC" w14:textId="77777777" w:rsidR="001F44CF" w:rsidRDefault="001F44CF">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3E7BCB6A" w14:textId="77777777" w:rsidR="001F44CF" w:rsidRDefault="001F44CF" w:rsidP="00EF4063">
            <w:pPr>
              <w:pStyle w:val="TAL"/>
            </w:pPr>
            <w:r w:rsidRPr="00EF4063">
              <w:t>If present, this IE contain an estimate of the velocity of the target UE, composed by horizontal speed, vertical speed, and their respective uncertainty.</w:t>
            </w:r>
          </w:p>
          <w:p w14:paraId="2E376EC3" w14:textId="77777777" w:rsidR="001F44CF" w:rsidRDefault="001F44CF" w:rsidP="00EF4063">
            <w:pPr>
              <w:pStyle w:val="TAL"/>
              <w:rPr>
                <w:lang w:eastAsia="zh-CN"/>
              </w:rPr>
            </w:pPr>
            <w:r w:rsidRPr="00EF4063">
              <w:t xml:space="preserve">This IE shall be sent from </w:t>
            </w:r>
            <w:r w:rsidRPr="00EF4063">
              <w:rPr>
                <w:rFonts w:hint="eastAsia"/>
              </w:rPr>
              <w:t>(</w:t>
            </w:r>
            <w:r w:rsidRPr="00EF4063">
              <w:t>V)GMLC to (H)GMLC if received by VGMLC from AMF when roaming.</w:t>
            </w:r>
          </w:p>
        </w:tc>
        <w:tc>
          <w:tcPr>
            <w:tcW w:w="2410" w:type="dxa"/>
            <w:tcBorders>
              <w:top w:val="single" w:sz="4" w:space="0" w:color="auto"/>
              <w:left w:val="single" w:sz="4" w:space="0" w:color="auto"/>
              <w:bottom w:val="single" w:sz="4" w:space="0" w:color="auto"/>
              <w:right w:val="single" w:sz="4" w:space="0" w:color="auto"/>
            </w:tcBorders>
          </w:tcPr>
          <w:p w14:paraId="1FA0ECBC" w14:textId="77777777" w:rsidR="001F44CF" w:rsidRDefault="001F44CF">
            <w:pPr>
              <w:pStyle w:val="TAL"/>
              <w:rPr>
                <w:rFonts w:cs="Arial"/>
                <w:szCs w:val="18"/>
              </w:rPr>
            </w:pPr>
          </w:p>
        </w:tc>
      </w:tr>
      <w:tr w:rsidR="001F44CF" w14:paraId="1DA2D442"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tcPr>
          <w:p w14:paraId="41E68A46" w14:textId="77777777" w:rsidR="001F44CF" w:rsidRDefault="001F44CF">
            <w:pPr>
              <w:pStyle w:val="TAL"/>
              <w:tabs>
                <w:tab w:val="left" w:pos="964"/>
              </w:tabs>
              <w:rPr>
                <w:color w:val="000000"/>
                <w:lang w:eastAsia="zh-CN"/>
              </w:rPr>
            </w:pPr>
            <w:r>
              <w:t>altitude</w:t>
            </w:r>
          </w:p>
        </w:tc>
        <w:tc>
          <w:tcPr>
            <w:tcW w:w="1444" w:type="dxa"/>
            <w:tcBorders>
              <w:top w:val="single" w:sz="4" w:space="0" w:color="auto"/>
              <w:left w:val="single" w:sz="4" w:space="0" w:color="auto"/>
              <w:bottom w:val="single" w:sz="4" w:space="0" w:color="auto"/>
              <w:right w:val="single" w:sz="4" w:space="0" w:color="auto"/>
            </w:tcBorders>
          </w:tcPr>
          <w:p w14:paraId="44537B5E" w14:textId="77777777" w:rsidR="001F44CF" w:rsidRDefault="001F44CF">
            <w:pPr>
              <w:pStyle w:val="TAL"/>
              <w:rPr>
                <w:color w:val="000000"/>
              </w:rPr>
            </w:pPr>
            <w:r>
              <w:rPr>
                <w:rFonts w:hint="eastAsia"/>
                <w:lang w:eastAsia="zh-CN"/>
              </w:rPr>
              <w:t>A</w:t>
            </w:r>
            <w:r>
              <w:t>ltitude</w:t>
            </w:r>
          </w:p>
        </w:tc>
        <w:tc>
          <w:tcPr>
            <w:tcW w:w="425" w:type="dxa"/>
            <w:tcBorders>
              <w:top w:val="single" w:sz="4" w:space="0" w:color="auto"/>
              <w:left w:val="single" w:sz="4" w:space="0" w:color="auto"/>
              <w:bottom w:val="single" w:sz="4" w:space="0" w:color="auto"/>
              <w:right w:val="single" w:sz="4" w:space="0" w:color="auto"/>
            </w:tcBorders>
          </w:tcPr>
          <w:p w14:paraId="51B09A1E" w14:textId="77777777" w:rsidR="001F44CF" w:rsidRDefault="001F44CF">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F1549FC" w14:textId="77777777" w:rsidR="001F44CF" w:rsidRDefault="001F44CF">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6EC4479F" w14:textId="77777777" w:rsidR="001F44CF" w:rsidRDefault="001F44CF" w:rsidP="005D6D04">
            <w:pPr>
              <w:pStyle w:val="TAL"/>
              <w:rPr>
                <w:rFonts w:cs="Arial"/>
                <w:szCs w:val="18"/>
              </w:rPr>
            </w:pPr>
            <w:r>
              <w:rPr>
                <w:rFonts w:cs="Arial"/>
                <w:szCs w:val="18"/>
              </w:rPr>
              <w:t>If present, this IE indicates the altitude of the positioning estimate.</w:t>
            </w:r>
          </w:p>
          <w:p w14:paraId="7AFCA15C" w14:textId="77777777" w:rsidR="001F44CF" w:rsidRDefault="001F44CF" w:rsidP="00EF4063">
            <w:pPr>
              <w:pStyle w:val="TAL"/>
              <w:rPr>
                <w:lang w:eastAsia="zh-CN"/>
              </w:rPr>
            </w:pPr>
            <w:r w:rsidRPr="00EF4063">
              <w:t xml:space="preserve">This IE shall be sent from </w:t>
            </w:r>
            <w:r w:rsidRPr="00EF4063">
              <w:rPr>
                <w:rFonts w:hint="eastAsia"/>
              </w:rPr>
              <w:t>(</w:t>
            </w:r>
            <w:r w:rsidRPr="00EF4063">
              <w:t>V)GMLC to (H)GMLC if received by VGMLC from AMF when roaming</w:t>
            </w:r>
            <w:r w:rsidRPr="00EF4063">
              <w:rPr>
                <w:rFonts w:hint="eastAsia"/>
              </w:rPr>
              <w:t>.</w:t>
            </w:r>
          </w:p>
        </w:tc>
        <w:tc>
          <w:tcPr>
            <w:tcW w:w="2410" w:type="dxa"/>
            <w:tcBorders>
              <w:top w:val="single" w:sz="4" w:space="0" w:color="auto"/>
              <w:left w:val="single" w:sz="4" w:space="0" w:color="auto"/>
              <w:bottom w:val="single" w:sz="4" w:space="0" w:color="auto"/>
              <w:right w:val="single" w:sz="4" w:space="0" w:color="auto"/>
            </w:tcBorders>
          </w:tcPr>
          <w:p w14:paraId="48C73757" w14:textId="77777777" w:rsidR="001F44CF" w:rsidRDefault="001F44CF">
            <w:pPr>
              <w:pStyle w:val="TAL"/>
              <w:rPr>
                <w:rFonts w:cs="Arial"/>
                <w:szCs w:val="18"/>
              </w:rPr>
            </w:pPr>
          </w:p>
        </w:tc>
      </w:tr>
      <w:tr w:rsidR="001F44CF" w14:paraId="259DBD38"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tcPr>
          <w:p w14:paraId="0AB59EAE" w14:textId="77777777" w:rsidR="001F44CF" w:rsidRDefault="001F44CF" w:rsidP="00EF4063">
            <w:pPr>
              <w:pStyle w:val="TAL"/>
              <w:rPr>
                <w:lang w:eastAsia="zh-CN"/>
              </w:rPr>
            </w:pPr>
            <w:r w:rsidRPr="00EF4063">
              <w:lastRenderedPageBreak/>
              <w:t>targetNode</w:t>
            </w:r>
          </w:p>
        </w:tc>
        <w:tc>
          <w:tcPr>
            <w:tcW w:w="1444" w:type="dxa"/>
            <w:tcBorders>
              <w:top w:val="single" w:sz="4" w:space="0" w:color="auto"/>
              <w:left w:val="single" w:sz="4" w:space="0" w:color="auto"/>
              <w:bottom w:val="single" w:sz="4" w:space="0" w:color="auto"/>
              <w:right w:val="single" w:sz="4" w:space="0" w:color="auto"/>
            </w:tcBorders>
          </w:tcPr>
          <w:p w14:paraId="74951D40" w14:textId="77777777" w:rsidR="001F44CF" w:rsidRDefault="001F44CF">
            <w:pPr>
              <w:pStyle w:val="TAL"/>
              <w:rPr>
                <w:color w:val="000000"/>
              </w:rPr>
            </w:pPr>
            <w:r>
              <w:rPr>
                <w:color w:val="000000"/>
                <w:lang w:val="en-US"/>
              </w:rPr>
              <w:t>NfInstanceId</w:t>
            </w:r>
          </w:p>
        </w:tc>
        <w:tc>
          <w:tcPr>
            <w:tcW w:w="425" w:type="dxa"/>
            <w:tcBorders>
              <w:top w:val="single" w:sz="4" w:space="0" w:color="auto"/>
              <w:left w:val="single" w:sz="4" w:space="0" w:color="auto"/>
              <w:bottom w:val="single" w:sz="4" w:space="0" w:color="auto"/>
              <w:right w:val="single" w:sz="4" w:space="0" w:color="auto"/>
            </w:tcBorders>
          </w:tcPr>
          <w:p w14:paraId="17900841" w14:textId="77777777" w:rsidR="001F44CF" w:rsidRDefault="001F44CF">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B995D97" w14:textId="77777777" w:rsidR="001F44CF" w:rsidRDefault="001F44CF">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15A81145" w14:textId="77777777" w:rsidR="001F44CF" w:rsidRDefault="001F44CF" w:rsidP="00EF4063">
            <w:pPr>
              <w:pStyle w:val="TAL"/>
              <w:rPr>
                <w:lang w:eastAsia="zh-CN"/>
              </w:rPr>
            </w:pPr>
            <w:r w:rsidRPr="00EF4063">
              <w:t xml:space="preserve">For mobility of a UE with periodic or triggered location, this IE contains the address of the new serving node and shall be sent from </w:t>
            </w:r>
            <w:r w:rsidRPr="00EF4063">
              <w:rPr>
                <w:rFonts w:hint="eastAsia"/>
              </w:rPr>
              <w:t>(</w:t>
            </w:r>
            <w:r w:rsidRPr="00EF4063">
              <w:t>V)GMLC to (H)GMLC if received by VGMLC from AMF when roaming.</w:t>
            </w:r>
          </w:p>
        </w:tc>
        <w:tc>
          <w:tcPr>
            <w:tcW w:w="2410" w:type="dxa"/>
            <w:tcBorders>
              <w:top w:val="single" w:sz="4" w:space="0" w:color="auto"/>
              <w:left w:val="single" w:sz="4" w:space="0" w:color="auto"/>
              <w:bottom w:val="single" w:sz="4" w:space="0" w:color="auto"/>
              <w:right w:val="single" w:sz="4" w:space="0" w:color="auto"/>
            </w:tcBorders>
          </w:tcPr>
          <w:p w14:paraId="6BAB4C5F" w14:textId="77777777" w:rsidR="001F44CF" w:rsidRDefault="001F44CF">
            <w:pPr>
              <w:pStyle w:val="TAL"/>
              <w:rPr>
                <w:rFonts w:cs="Arial"/>
                <w:szCs w:val="18"/>
              </w:rPr>
            </w:pPr>
          </w:p>
        </w:tc>
      </w:tr>
      <w:tr w:rsidR="001F44CF" w14:paraId="34CD6683"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tcPr>
          <w:p w14:paraId="2F70C59E" w14:textId="77777777" w:rsidR="001F44CF" w:rsidRDefault="001F44CF" w:rsidP="005D6D04">
            <w:pPr>
              <w:pStyle w:val="TAL"/>
              <w:tabs>
                <w:tab w:val="left" w:pos="964"/>
              </w:tabs>
              <w:rPr>
                <w:color w:val="000000"/>
                <w:lang w:val="en-US" w:eastAsia="zh-CN"/>
              </w:rPr>
            </w:pPr>
            <w:r>
              <w:t>accuracyFulfilmentIndicator</w:t>
            </w:r>
          </w:p>
        </w:tc>
        <w:tc>
          <w:tcPr>
            <w:tcW w:w="1444" w:type="dxa"/>
            <w:tcBorders>
              <w:top w:val="single" w:sz="4" w:space="0" w:color="auto"/>
              <w:left w:val="single" w:sz="4" w:space="0" w:color="auto"/>
              <w:bottom w:val="single" w:sz="4" w:space="0" w:color="auto"/>
              <w:right w:val="single" w:sz="4" w:space="0" w:color="auto"/>
            </w:tcBorders>
          </w:tcPr>
          <w:p w14:paraId="145A01B0" w14:textId="77777777" w:rsidR="001F44CF" w:rsidRDefault="001F44CF">
            <w:pPr>
              <w:pStyle w:val="TAL"/>
              <w:rPr>
                <w:color w:val="000000"/>
                <w:lang w:val="en-US"/>
              </w:rPr>
            </w:pPr>
            <w:r>
              <w:rPr>
                <w:lang w:eastAsia="zh-CN"/>
              </w:rPr>
              <w:t>A</w:t>
            </w:r>
            <w:r>
              <w:t>ccuracyFulfilmentIndicator</w:t>
            </w:r>
          </w:p>
        </w:tc>
        <w:tc>
          <w:tcPr>
            <w:tcW w:w="425" w:type="dxa"/>
            <w:tcBorders>
              <w:top w:val="single" w:sz="4" w:space="0" w:color="auto"/>
              <w:left w:val="single" w:sz="4" w:space="0" w:color="auto"/>
              <w:bottom w:val="single" w:sz="4" w:space="0" w:color="auto"/>
              <w:right w:val="single" w:sz="4" w:space="0" w:color="auto"/>
            </w:tcBorders>
          </w:tcPr>
          <w:p w14:paraId="5BFF74C2" w14:textId="77777777" w:rsidR="001F44CF" w:rsidRDefault="001F44CF">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22F1CAD" w14:textId="77777777" w:rsidR="001F44CF" w:rsidRDefault="001F44CF">
            <w:pPr>
              <w:pStyle w:val="TAL"/>
              <w:rPr>
                <w:lang w:eastAsia="zh-CN"/>
              </w:rPr>
            </w:pPr>
            <w:r>
              <w:rPr>
                <w:lang w:eastAsia="zh-CN"/>
              </w:rPr>
              <w:t>0</w:t>
            </w: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146C0FC3" w14:textId="77777777" w:rsidR="001F44CF" w:rsidRDefault="001F44CF">
            <w:pPr>
              <w:pStyle w:val="TAL"/>
              <w:rPr>
                <w:color w:val="000000"/>
              </w:rPr>
            </w:pPr>
            <w:r>
              <w:rPr>
                <w:rFonts w:cs="Arial"/>
                <w:szCs w:val="18"/>
                <w:lang w:eastAsia="zh-CN"/>
              </w:rPr>
              <w:t>The indication whether the obtained location estimate satisfies the requested accuracy or not</w:t>
            </w:r>
          </w:p>
        </w:tc>
        <w:tc>
          <w:tcPr>
            <w:tcW w:w="2410" w:type="dxa"/>
            <w:tcBorders>
              <w:top w:val="single" w:sz="4" w:space="0" w:color="auto"/>
              <w:left w:val="single" w:sz="4" w:space="0" w:color="auto"/>
              <w:bottom w:val="single" w:sz="4" w:space="0" w:color="auto"/>
              <w:right w:val="single" w:sz="4" w:space="0" w:color="auto"/>
            </w:tcBorders>
          </w:tcPr>
          <w:p w14:paraId="10A56982" w14:textId="77777777" w:rsidR="001F44CF" w:rsidRDefault="001F44CF">
            <w:pPr>
              <w:pStyle w:val="TAL"/>
              <w:rPr>
                <w:rFonts w:cs="Arial"/>
                <w:szCs w:val="18"/>
              </w:rPr>
            </w:pPr>
          </w:p>
        </w:tc>
      </w:tr>
      <w:tr w:rsidR="001F44CF" w14:paraId="3462BF75"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tcPr>
          <w:p w14:paraId="46E2719A" w14:textId="77777777" w:rsidR="001F44CF" w:rsidRDefault="001F44CF" w:rsidP="00EF4063">
            <w:pPr>
              <w:pStyle w:val="TAL"/>
              <w:rPr>
                <w:lang w:val="en-US" w:eastAsia="zh-CN"/>
              </w:rPr>
            </w:pPr>
            <w:r w:rsidRPr="00EF4063">
              <w:rPr>
                <w:rFonts w:hint="eastAsia"/>
              </w:rPr>
              <w:t>f</w:t>
            </w:r>
            <w:r w:rsidRPr="00EF4063">
              <w:t>ailureCause</w:t>
            </w:r>
          </w:p>
        </w:tc>
        <w:tc>
          <w:tcPr>
            <w:tcW w:w="1444" w:type="dxa"/>
            <w:tcBorders>
              <w:top w:val="single" w:sz="4" w:space="0" w:color="auto"/>
              <w:left w:val="single" w:sz="4" w:space="0" w:color="auto"/>
              <w:bottom w:val="single" w:sz="4" w:space="0" w:color="auto"/>
              <w:right w:val="single" w:sz="4" w:space="0" w:color="auto"/>
            </w:tcBorders>
          </w:tcPr>
          <w:p w14:paraId="782CFBC1" w14:textId="77777777" w:rsidR="001F44CF" w:rsidRDefault="001F44CF">
            <w:pPr>
              <w:pStyle w:val="TAL"/>
              <w:rPr>
                <w:color w:val="000000"/>
                <w:lang w:val="en-US"/>
              </w:rPr>
            </w:pPr>
            <w:r>
              <w:rPr>
                <w:color w:val="000000"/>
                <w:lang w:eastAsia="zh-CN"/>
              </w:rPr>
              <w:t>FailureCause</w:t>
            </w:r>
          </w:p>
        </w:tc>
        <w:tc>
          <w:tcPr>
            <w:tcW w:w="425" w:type="dxa"/>
            <w:tcBorders>
              <w:top w:val="single" w:sz="4" w:space="0" w:color="auto"/>
              <w:left w:val="single" w:sz="4" w:space="0" w:color="auto"/>
              <w:bottom w:val="single" w:sz="4" w:space="0" w:color="auto"/>
              <w:right w:val="single" w:sz="4" w:space="0" w:color="auto"/>
            </w:tcBorders>
          </w:tcPr>
          <w:p w14:paraId="70C32102" w14:textId="77777777" w:rsidR="001F44CF" w:rsidRDefault="001F44CF">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8D63A59" w14:textId="77777777" w:rsidR="001F44CF" w:rsidRDefault="001F44CF">
            <w:pPr>
              <w:pStyle w:val="TAL"/>
              <w:rPr>
                <w:lang w:eastAsia="zh-CN"/>
              </w:rPr>
            </w:pPr>
            <w:r>
              <w:rPr>
                <w:rFonts w:hint="eastAsia"/>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1D891C1C" w14:textId="77777777" w:rsidR="001F44CF" w:rsidRPr="00FC2957" w:rsidRDefault="001F44CF" w:rsidP="0078017C">
            <w:pPr>
              <w:pStyle w:val="TAL"/>
              <w:rPr>
                <w:lang w:eastAsia="zh-CN"/>
              </w:rPr>
            </w:pPr>
            <w:r>
              <w:rPr>
                <w:rFonts w:hint="eastAsia"/>
                <w:lang w:eastAsia="zh-CN"/>
              </w:rPr>
              <w:t>T</w:t>
            </w:r>
            <w:r>
              <w:rPr>
                <w:lang w:eastAsia="zh-CN"/>
              </w:rPr>
              <w:t>his IE shall contain the failure cause for the UE if present.</w:t>
            </w:r>
          </w:p>
          <w:p w14:paraId="3008255B" w14:textId="77777777" w:rsidR="001F44CF" w:rsidRDefault="001F44CF" w:rsidP="0078017C">
            <w:pPr>
              <w:pStyle w:val="TAL"/>
              <w:rPr>
                <w:color w:val="000000"/>
              </w:rPr>
            </w:pPr>
            <w:r>
              <w:rPr>
                <w:lang w:eastAsia="zh-CN"/>
              </w:rPr>
              <w:t>The IE shall be included if positioning has failed for the target UE in the target group.</w:t>
            </w:r>
          </w:p>
        </w:tc>
        <w:tc>
          <w:tcPr>
            <w:tcW w:w="2410" w:type="dxa"/>
            <w:tcBorders>
              <w:top w:val="single" w:sz="4" w:space="0" w:color="auto"/>
              <w:left w:val="single" w:sz="4" w:space="0" w:color="auto"/>
              <w:bottom w:val="single" w:sz="4" w:space="0" w:color="auto"/>
              <w:right w:val="single" w:sz="4" w:space="0" w:color="auto"/>
            </w:tcBorders>
          </w:tcPr>
          <w:p w14:paraId="438DDCF7" w14:textId="77777777" w:rsidR="001F44CF" w:rsidRDefault="001F44CF">
            <w:pPr>
              <w:pStyle w:val="TAL"/>
              <w:rPr>
                <w:rFonts w:cs="Arial"/>
                <w:szCs w:val="18"/>
              </w:rPr>
            </w:pPr>
          </w:p>
        </w:tc>
      </w:tr>
      <w:tr w:rsidR="001F44CF" w14:paraId="3F8AECD3"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tcPr>
          <w:p w14:paraId="7F779181" w14:textId="7F768A0D" w:rsidR="001F44CF" w:rsidRDefault="001F44CF" w:rsidP="005D6D04">
            <w:pPr>
              <w:pStyle w:val="TAL"/>
              <w:tabs>
                <w:tab w:val="left" w:pos="964"/>
              </w:tabs>
              <w:rPr>
                <w:color w:val="000000"/>
                <w:lang w:eastAsia="zh-CN"/>
              </w:rPr>
            </w:pPr>
            <w:r>
              <w:rPr>
                <w:rFonts w:hint="eastAsia"/>
                <w:lang w:eastAsia="zh-CN"/>
              </w:rPr>
              <w:t>achieved</w:t>
            </w:r>
            <w:r>
              <w:rPr>
                <w:lang w:eastAsia="zh-CN"/>
              </w:rPr>
              <w:t>Qos</w:t>
            </w:r>
          </w:p>
        </w:tc>
        <w:tc>
          <w:tcPr>
            <w:tcW w:w="1444" w:type="dxa"/>
            <w:tcBorders>
              <w:top w:val="single" w:sz="4" w:space="0" w:color="auto"/>
              <w:left w:val="single" w:sz="4" w:space="0" w:color="auto"/>
              <w:bottom w:val="single" w:sz="4" w:space="0" w:color="auto"/>
              <w:right w:val="single" w:sz="4" w:space="0" w:color="auto"/>
            </w:tcBorders>
          </w:tcPr>
          <w:p w14:paraId="2915F315" w14:textId="019B245D" w:rsidR="001F44CF" w:rsidRDefault="001F44CF">
            <w:pPr>
              <w:pStyle w:val="TAL"/>
              <w:rPr>
                <w:color w:val="000000"/>
                <w:lang w:eastAsia="zh-CN"/>
              </w:rPr>
            </w:pPr>
            <w:r w:rsidRPr="002F5B42">
              <w:rPr>
                <w:noProof/>
                <w:lang w:eastAsia="zh-CN"/>
              </w:rPr>
              <w:t>MinorLocationQoS</w:t>
            </w:r>
          </w:p>
        </w:tc>
        <w:tc>
          <w:tcPr>
            <w:tcW w:w="425" w:type="dxa"/>
            <w:tcBorders>
              <w:top w:val="single" w:sz="4" w:space="0" w:color="auto"/>
              <w:left w:val="single" w:sz="4" w:space="0" w:color="auto"/>
              <w:bottom w:val="single" w:sz="4" w:space="0" w:color="auto"/>
              <w:right w:val="single" w:sz="4" w:space="0" w:color="auto"/>
            </w:tcBorders>
          </w:tcPr>
          <w:p w14:paraId="4A1B31CA" w14:textId="37CEBF34" w:rsidR="001F44CF" w:rsidRDefault="001F44CF">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tcPr>
          <w:p w14:paraId="1051DEF6" w14:textId="118A094F" w:rsidR="001F44CF" w:rsidRDefault="001F44CF">
            <w:pPr>
              <w:pStyle w:val="TAL"/>
              <w:rPr>
                <w:lang w:eastAsia="zh-CN"/>
              </w:rPr>
            </w:pPr>
            <w:r>
              <w:t>0..1</w:t>
            </w:r>
          </w:p>
        </w:tc>
        <w:tc>
          <w:tcPr>
            <w:tcW w:w="2410" w:type="dxa"/>
            <w:tcBorders>
              <w:top w:val="single" w:sz="4" w:space="0" w:color="auto"/>
              <w:left w:val="single" w:sz="4" w:space="0" w:color="auto"/>
              <w:bottom w:val="single" w:sz="4" w:space="0" w:color="auto"/>
              <w:right w:val="single" w:sz="4" w:space="0" w:color="auto"/>
            </w:tcBorders>
          </w:tcPr>
          <w:p w14:paraId="7793CB5A" w14:textId="77777777" w:rsidR="001F44CF" w:rsidRDefault="001F44CF" w:rsidP="003A5BCC">
            <w:pPr>
              <w:pStyle w:val="TAL"/>
              <w:rPr>
                <w:lang w:eastAsia="zh-CN"/>
              </w:rPr>
            </w:pPr>
            <w:r>
              <w:rPr>
                <w:rFonts w:hint="eastAsia"/>
                <w:lang w:eastAsia="zh-CN"/>
              </w:rPr>
              <w:t>W</w:t>
            </w:r>
            <w:r>
              <w:rPr>
                <w:lang w:eastAsia="zh-CN"/>
              </w:rPr>
              <w:t>hen present, this IE shall contain the achieved Location QoS Accuracy of the estimated location</w:t>
            </w:r>
            <w:r>
              <w:rPr>
                <w:rFonts w:hint="eastAsia"/>
                <w:lang w:eastAsia="zh-CN"/>
              </w:rPr>
              <w:t>.</w:t>
            </w:r>
          </w:p>
          <w:p w14:paraId="7BED299D" w14:textId="77777777" w:rsidR="001F44CF" w:rsidRDefault="001F44CF" w:rsidP="003A5BCC">
            <w:pPr>
              <w:pStyle w:val="TAL"/>
              <w:rPr>
                <w:lang w:eastAsia="zh-CN"/>
              </w:rPr>
            </w:pPr>
          </w:p>
          <w:p w14:paraId="2FE34F45" w14:textId="546257DB" w:rsidR="001F44CF" w:rsidRDefault="001F44CF" w:rsidP="0078017C">
            <w:pPr>
              <w:pStyle w:val="TAL"/>
              <w:rPr>
                <w:lang w:eastAsia="zh-CN"/>
              </w:rPr>
            </w:pPr>
            <w:r>
              <w:rPr>
                <w:lang w:eastAsia="zh-CN"/>
              </w:rPr>
              <w:t>This IE shall be present if received.</w:t>
            </w:r>
          </w:p>
        </w:tc>
        <w:tc>
          <w:tcPr>
            <w:tcW w:w="2410" w:type="dxa"/>
            <w:tcBorders>
              <w:top w:val="single" w:sz="4" w:space="0" w:color="auto"/>
              <w:left w:val="single" w:sz="4" w:space="0" w:color="auto"/>
              <w:bottom w:val="single" w:sz="4" w:space="0" w:color="auto"/>
              <w:right w:val="single" w:sz="4" w:space="0" w:color="auto"/>
            </w:tcBorders>
          </w:tcPr>
          <w:p w14:paraId="3E64E3FB" w14:textId="5BD15515" w:rsidR="001F44CF" w:rsidRDefault="001F44CF">
            <w:pPr>
              <w:pStyle w:val="TAL"/>
              <w:rPr>
                <w:rFonts w:cs="Arial"/>
                <w:szCs w:val="18"/>
              </w:rPr>
            </w:pPr>
            <w:r>
              <w:rPr>
                <w:rFonts w:hint="eastAsia"/>
                <w:lang w:eastAsia="zh-CN"/>
              </w:rPr>
              <w:t>M</w:t>
            </w:r>
            <w:r>
              <w:rPr>
                <w:lang w:eastAsia="zh-CN"/>
              </w:rPr>
              <w:t>UTIQOS</w:t>
            </w:r>
          </w:p>
        </w:tc>
      </w:tr>
      <w:tr w:rsidR="000E488F" w14:paraId="6640D3BC"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tcPr>
          <w:p w14:paraId="26162A34" w14:textId="37036758" w:rsidR="000E488F" w:rsidRDefault="000E488F" w:rsidP="000E488F">
            <w:pPr>
              <w:pStyle w:val="TAL"/>
              <w:tabs>
                <w:tab w:val="left" w:pos="964"/>
              </w:tabs>
              <w:rPr>
                <w:lang w:eastAsia="zh-CN"/>
              </w:rPr>
            </w:pPr>
            <w:r>
              <w:rPr>
                <w:lang w:val="en-US"/>
              </w:rPr>
              <w:t>haGnssMetrics</w:t>
            </w:r>
          </w:p>
        </w:tc>
        <w:tc>
          <w:tcPr>
            <w:tcW w:w="1444" w:type="dxa"/>
            <w:tcBorders>
              <w:top w:val="single" w:sz="4" w:space="0" w:color="auto"/>
              <w:left w:val="single" w:sz="4" w:space="0" w:color="auto"/>
              <w:bottom w:val="single" w:sz="4" w:space="0" w:color="auto"/>
              <w:right w:val="single" w:sz="4" w:space="0" w:color="auto"/>
            </w:tcBorders>
          </w:tcPr>
          <w:p w14:paraId="3B5DC89C" w14:textId="18A064DA" w:rsidR="000E488F" w:rsidRPr="002F5B42" w:rsidRDefault="000E488F" w:rsidP="000E488F">
            <w:pPr>
              <w:pStyle w:val="TAL"/>
              <w:rPr>
                <w:noProof/>
                <w:lang w:eastAsia="zh-CN"/>
              </w:rPr>
            </w:pPr>
            <w:r>
              <w:rPr>
                <w:noProof/>
                <w:lang w:eastAsia="zh-CN"/>
              </w:rPr>
              <w:t>HighAccuracyGnssMetrics</w:t>
            </w:r>
          </w:p>
        </w:tc>
        <w:tc>
          <w:tcPr>
            <w:tcW w:w="425" w:type="dxa"/>
            <w:tcBorders>
              <w:top w:val="single" w:sz="4" w:space="0" w:color="auto"/>
              <w:left w:val="single" w:sz="4" w:space="0" w:color="auto"/>
              <w:bottom w:val="single" w:sz="4" w:space="0" w:color="auto"/>
              <w:right w:val="single" w:sz="4" w:space="0" w:color="auto"/>
            </w:tcBorders>
          </w:tcPr>
          <w:p w14:paraId="17E5D999" w14:textId="5C49B66B" w:rsidR="000E488F" w:rsidRDefault="000E488F" w:rsidP="000E488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67D97CA6" w14:textId="12E7FBB1" w:rsidR="000E488F" w:rsidRDefault="000E488F" w:rsidP="000E488F">
            <w:pPr>
              <w:pStyle w:val="TAL"/>
            </w:pPr>
            <w:r>
              <w:rPr>
                <w:noProof/>
              </w:rPr>
              <w:t>0..1</w:t>
            </w:r>
          </w:p>
        </w:tc>
        <w:tc>
          <w:tcPr>
            <w:tcW w:w="2410" w:type="dxa"/>
            <w:tcBorders>
              <w:top w:val="single" w:sz="4" w:space="0" w:color="auto"/>
              <w:left w:val="single" w:sz="4" w:space="0" w:color="auto"/>
              <w:bottom w:val="single" w:sz="4" w:space="0" w:color="auto"/>
              <w:right w:val="single" w:sz="4" w:space="0" w:color="auto"/>
            </w:tcBorders>
          </w:tcPr>
          <w:p w14:paraId="68AF8074" w14:textId="77777777" w:rsidR="000E488F" w:rsidRDefault="000E488F" w:rsidP="000E488F">
            <w:pPr>
              <w:pStyle w:val="TAL"/>
              <w:rPr>
                <w:noProof/>
              </w:rPr>
            </w:pPr>
            <w:r>
              <w:rPr>
                <w:noProof/>
              </w:rPr>
              <w:t>This IE should be included when received from LMF/AMF.</w:t>
            </w:r>
          </w:p>
          <w:p w14:paraId="2FDFC319" w14:textId="77777777" w:rsidR="000E488F" w:rsidRDefault="000E488F" w:rsidP="000E488F">
            <w:pPr>
              <w:pStyle w:val="TAL"/>
              <w:rPr>
                <w:noProof/>
              </w:rPr>
            </w:pPr>
          </w:p>
          <w:p w14:paraId="364C7192" w14:textId="77777777" w:rsidR="000E488F" w:rsidRDefault="000E488F" w:rsidP="000E488F">
            <w:pPr>
              <w:pStyle w:val="TAL"/>
            </w:pPr>
            <w:r>
              <w:rPr>
                <w:noProof/>
              </w:rPr>
              <w:t>When present, this IE shall indicate the high accuracy GNSS metrics for the location estimate</w:t>
            </w:r>
            <w:r>
              <w:t>.</w:t>
            </w:r>
          </w:p>
          <w:p w14:paraId="1D8FE3BE" w14:textId="77777777" w:rsidR="000E488F" w:rsidRDefault="000E488F" w:rsidP="000E488F">
            <w:pPr>
              <w:pStyle w:val="TAL"/>
              <w:rPr>
                <w:lang w:eastAsia="zh-CN"/>
              </w:rPr>
            </w:pPr>
          </w:p>
        </w:tc>
        <w:tc>
          <w:tcPr>
            <w:tcW w:w="2410" w:type="dxa"/>
            <w:tcBorders>
              <w:top w:val="single" w:sz="4" w:space="0" w:color="auto"/>
              <w:left w:val="single" w:sz="4" w:space="0" w:color="auto"/>
              <w:bottom w:val="single" w:sz="4" w:space="0" w:color="auto"/>
              <w:right w:val="single" w:sz="4" w:space="0" w:color="auto"/>
            </w:tcBorders>
          </w:tcPr>
          <w:p w14:paraId="3420B808" w14:textId="77777777" w:rsidR="000E488F" w:rsidRDefault="000E488F" w:rsidP="000E488F">
            <w:pPr>
              <w:pStyle w:val="TAL"/>
              <w:rPr>
                <w:lang w:eastAsia="zh-CN"/>
              </w:rPr>
            </w:pPr>
          </w:p>
        </w:tc>
      </w:tr>
      <w:tr w:rsidR="00B62CCC" w14:paraId="40FBFD9D"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tcPr>
          <w:p w14:paraId="29D46258" w14:textId="61B92202" w:rsidR="00B62CCC" w:rsidRDefault="00B62CCC" w:rsidP="00B62CCC">
            <w:pPr>
              <w:pStyle w:val="TAL"/>
              <w:tabs>
                <w:tab w:val="left" w:pos="964"/>
              </w:tabs>
              <w:rPr>
                <w:lang w:val="en-US"/>
              </w:rPr>
            </w:pPr>
            <w:r>
              <w:rPr>
                <w:rFonts w:hint="eastAsia"/>
                <w:lang w:val="en-US" w:eastAsia="zh-CN"/>
              </w:rPr>
              <w:t>l</w:t>
            </w:r>
            <w:r>
              <w:rPr>
                <w:lang w:val="en-US" w:eastAsia="zh-CN"/>
              </w:rPr>
              <w:t>osNlosMeasureInd</w:t>
            </w:r>
          </w:p>
        </w:tc>
        <w:tc>
          <w:tcPr>
            <w:tcW w:w="1444" w:type="dxa"/>
            <w:tcBorders>
              <w:top w:val="single" w:sz="4" w:space="0" w:color="auto"/>
              <w:left w:val="single" w:sz="4" w:space="0" w:color="auto"/>
              <w:bottom w:val="single" w:sz="4" w:space="0" w:color="auto"/>
              <w:right w:val="single" w:sz="4" w:space="0" w:color="auto"/>
            </w:tcBorders>
          </w:tcPr>
          <w:p w14:paraId="53CD8396" w14:textId="165A87E9" w:rsidR="00B62CCC" w:rsidRDefault="00B62CCC" w:rsidP="00B62CCC">
            <w:pPr>
              <w:pStyle w:val="TAL"/>
              <w:rPr>
                <w:noProof/>
                <w:lang w:eastAsia="zh-CN"/>
              </w:rPr>
            </w:pPr>
            <w:r>
              <w:rPr>
                <w:lang w:val="en-US" w:eastAsia="zh-CN"/>
              </w:rPr>
              <w:t>LosNlosMeasureInd</w:t>
            </w:r>
          </w:p>
        </w:tc>
        <w:tc>
          <w:tcPr>
            <w:tcW w:w="425" w:type="dxa"/>
            <w:tcBorders>
              <w:top w:val="single" w:sz="4" w:space="0" w:color="auto"/>
              <w:left w:val="single" w:sz="4" w:space="0" w:color="auto"/>
              <w:bottom w:val="single" w:sz="4" w:space="0" w:color="auto"/>
              <w:right w:val="single" w:sz="4" w:space="0" w:color="auto"/>
            </w:tcBorders>
          </w:tcPr>
          <w:p w14:paraId="0E3E057C" w14:textId="2A1CBFAD" w:rsidR="00B62CCC" w:rsidRDefault="00B62CCC" w:rsidP="00B62CCC">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C65206A" w14:textId="2BF21502" w:rsidR="00B62CCC" w:rsidRDefault="00B62CCC" w:rsidP="00B62CCC">
            <w:pPr>
              <w:pStyle w:val="TAL"/>
              <w:rPr>
                <w:noProof/>
              </w:rPr>
            </w:pPr>
            <w:r>
              <w:rPr>
                <w:noProof/>
              </w:rPr>
              <w:t>0..1</w:t>
            </w:r>
          </w:p>
        </w:tc>
        <w:tc>
          <w:tcPr>
            <w:tcW w:w="2410" w:type="dxa"/>
            <w:tcBorders>
              <w:top w:val="single" w:sz="4" w:space="0" w:color="auto"/>
              <w:left w:val="single" w:sz="4" w:space="0" w:color="auto"/>
              <w:bottom w:val="single" w:sz="4" w:space="0" w:color="auto"/>
              <w:right w:val="single" w:sz="4" w:space="0" w:color="auto"/>
            </w:tcBorders>
          </w:tcPr>
          <w:p w14:paraId="4E996F74" w14:textId="011CBA4F" w:rsidR="00B62CCC" w:rsidRDefault="00B62CCC" w:rsidP="00B62CCC">
            <w:pPr>
              <w:pStyle w:val="TAL"/>
              <w:rPr>
                <w:noProof/>
              </w:rPr>
            </w:pPr>
            <w:r w:rsidRPr="009413E0">
              <w:rPr>
                <w:lang w:eastAsia="zh-CN"/>
              </w:rPr>
              <w:t>When present,</w:t>
            </w:r>
            <w:r>
              <w:rPr>
                <w:lang w:eastAsia="zh-CN"/>
              </w:rPr>
              <w:t xml:space="preserve"> this IE shall indicate whether</w:t>
            </w:r>
            <w:r w:rsidRPr="009413E0">
              <w:rPr>
                <w:lang w:eastAsia="zh-CN"/>
              </w:rPr>
              <w:t xml:space="preserve"> LOS measurement or NLOS measurement</w:t>
            </w:r>
            <w:r>
              <w:rPr>
                <w:lang w:eastAsia="zh-CN"/>
              </w:rPr>
              <w:t xml:space="preserve"> is used</w:t>
            </w:r>
            <w:r w:rsidRPr="009413E0">
              <w:rPr>
                <w:lang w:eastAsia="zh-CN"/>
              </w:rPr>
              <w:t>.</w:t>
            </w:r>
          </w:p>
        </w:tc>
        <w:tc>
          <w:tcPr>
            <w:tcW w:w="2410" w:type="dxa"/>
            <w:tcBorders>
              <w:top w:val="single" w:sz="4" w:space="0" w:color="auto"/>
              <w:left w:val="single" w:sz="4" w:space="0" w:color="auto"/>
              <w:bottom w:val="single" w:sz="4" w:space="0" w:color="auto"/>
              <w:right w:val="single" w:sz="4" w:space="0" w:color="auto"/>
            </w:tcBorders>
          </w:tcPr>
          <w:p w14:paraId="6F55932C" w14:textId="77777777" w:rsidR="00B62CCC" w:rsidRDefault="00B62CCC" w:rsidP="00B62CCC">
            <w:pPr>
              <w:pStyle w:val="TAL"/>
              <w:rPr>
                <w:lang w:eastAsia="zh-CN"/>
              </w:rPr>
            </w:pPr>
          </w:p>
        </w:tc>
      </w:tr>
      <w:tr w:rsidR="00355BEA" w14:paraId="351F0AD7"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tcPr>
          <w:p w14:paraId="3CD16950" w14:textId="69587C18" w:rsidR="00355BEA" w:rsidRDefault="00355BEA" w:rsidP="00355BEA">
            <w:pPr>
              <w:pStyle w:val="TAL"/>
              <w:tabs>
                <w:tab w:val="left" w:pos="964"/>
              </w:tabs>
              <w:rPr>
                <w:lang w:val="en-US" w:eastAsia="zh-CN"/>
              </w:rPr>
            </w:pPr>
            <w:r>
              <w:rPr>
                <w:lang w:eastAsia="zh-CN"/>
              </w:rPr>
              <w:t>indoorOutdoorInd</w:t>
            </w:r>
          </w:p>
        </w:tc>
        <w:tc>
          <w:tcPr>
            <w:tcW w:w="1444" w:type="dxa"/>
            <w:tcBorders>
              <w:top w:val="single" w:sz="4" w:space="0" w:color="auto"/>
              <w:left w:val="single" w:sz="4" w:space="0" w:color="auto"/>
              <w:bottom w:val="single" w:sz="4" w:space="0" w:color="auto"/>
              <w:right w:val="single" w:sz="4" w:space="0" w:color="auto"/>
            </w:tcBorders>
          </w:tcPr>
          <w:p w14:paraId="48C1FF20" w14:textId="029D9F61" w:rsidR="00355BEA" w:rsidRDefault="00355BEA" w:rsidP="00355BEA">
            <w:pPr>
              <w:pStyle w:val="TAL"/>
              <w:rPr>
                <w:lang w:val="en-US" w:eastAsia="zh-CN"/>
              </w:rPr>
            </w:pPr>
            <w:r>
              <w:rPr>
                <w:lang w:eastAsia="zh-CN"/>
              </w:rPr>
              <w:t>IndoorOutdoorInd</w:t>
            </w:r>
          </w:p>
        </w:tc>
        <w:tc>
          <w:tcPr>
            <w:tcW w:w="425" w:type="dxa"/>
            <w:tcBorders>
              <w:top w:val="single" w:sz="4" w:space="0" w:color="auto"/>
              <w:left w:val="single" w:sz="4" w:space="0" w:color="auto"/>
              <w:bottom w:val="single" w:sz="4" w:space="0" w:color="auto"/>
              <w:right w:val="single" w:sz="4" w:space="0" w:color="auto"/>
            </w:tcBorders>
          </w:tcPr>
          <w:p w14:paraId="55653907" w14:textId="73F80CF9" w:rsidR="00355BEA" w:rsidRDefault="00355BEA" w:rsidP="00355BE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749A98C" w14:textId="0E16AA44" w:rsidR="00355BEA" w:rsidRDefault="00355BEA" w:rsidP="00355BEA">
            <w:pPr>
              <w:pStyle w:val="TAL"/>
              <w:rPr>
                <w:noProof/>
              </w:rPr>
            </w:pPr>
            <w:r>
              <w:rPr>
                <w:noProof/>
              </w:rPr>
              <w:t>0..1</w:t>
            </w:r>
          </w:p>
        </w:tc>
        <w:tc>
          <w:tcPr>
            <w:tcW w:w="2410" w:type="dxa"/>
            <w:tcBorders>
              <w:top w:val="single" w:sz="4" w:space="0" w:color="auto"/>
              <w:left w:val="single" w:sz="4" w:space="0" w:color="auto"/>
              <w:bottom w:val="single" w:sz="4" w:space="0" w:color="auto"/>
              <w:right w:val="single" w:sz="4" w:space="0" w:color="auto"/>
            </w:tcBorders>
          </w:tcPr>
          <w:p w14:paraId="4FFA17D5" w14:textId="168EBC36" w:rsidR="00355BEA" w:rsidRPr="009413E0" w:rsidRDefault="00355BEA" w:rsidP="00355BEA">
            <w:pPr>
              <w:pStyle w:val="TAL"/>
              <w:rPr>
                <w:lang w:eastAsia="zh-CN"/>
              </w:rPr>
            </w:pPr>
            <w:r>
              <w:rPr>
                <w:noProof/>
              </w:rPr>
              <w:t>When present, this IE shall indicate whether the UE is indoor or outdoor.</w:t>
            </w:r>
          </w:p>
        </w:tc>
        <w:tc>
          <w:tcPr>
            <w:tcW w:w="2410" w:type="dxa"/>
            <w:tcBorders>
              <w:top w:val="single" w:sz="4" w:space="0" w:color="auto"/>
              <w:left w:val="single" w:sz="4" w:space="0" w:color="auto"/>
              <w:bottom w:val="single" w:sz="4" w:space="0" w:color="auto"/>
              <w:right w:val="single" w:sz="4" w:space="0" w:color="auto"/>
            </w:tcBorders>
          </w:tcPr>
          <w:p w14:paraId="48711427" w14:textId="77777777" w:rsidR="00355BEA" w:rsidRDefault="00355BEA" w:rsidP="00355BEA">
            <w:pPr>
              <w:pStyle w:val="TAL"/>
              <w:rPr>
                <w:lang w:eastAsia="zh-CN"/>
              </w:rPr>
            </w:pPr>
          </w:p>
        </w:tc>
      </w:tr>
      <w:tr w:rsidR="00C61DD6" w14:paraId="4B85B24A"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tcPr>
          <w:p w14:paraId="3B3AD43D" w14:textId="49A6B96B" w:rsidR="00C61DD6" w:rsidRDefault="00C61DD6" w:rsidP="00C61DD6">
            <w:pPr>
              <w:pStyle w:val="TAL"/>
              <w:tabs>
                <w:tab w:val="left" w:pos="964"/>
              </w:tabs>
              <w:rPr>
                <w:lang w:eastAsia="zh-CN"/>
              </w:rPr>
            </w:pPr>
            <w:r>
              <w:t>relatedA</w:t>
            </w:r>
            <w:r w:rsidRPr="002651EC">
              <w:t>pplicationlayerId</w:t>
            </w:r>
          </w:p>
        </w:tc>
        <w:tc>
          <w:tcPr>
            <w:tcW w:w="1444" w:type="dxa"/>
            <w:tcBorders>
              <w:top w:val="single" w:sz="4" w:space="0" w:color="auto"/>
              <w:left w:val="single" w:sz="4" w:space="0" w:color="auto"/>
              <w:bottom w:val="single" w:sz="4" w:space="0" w:color="auto"/>
              <w:right w:val="single" w:sz="4" w:space="0" w:color="auto"/>
            </w:tcBorders>
          </w:tcPr>
          <w:p w14:paraId="5AECF75C" w14:textId="1C240727" w:rsidR="00C61DD6" w:rsidRDefault="00C61DD6" w:rsidP="00C61DD6">
            <w:pPr>
              <w:pStyle w:val="TAL"/>
              <w:rPr>
                <w:lang w:eastAsia="zh-CN"/>
              </w:rPr>
            </w:pPr>
            <w:r w:rsidRPr="002651EC">
              <w:t>ApplicationlayerId</w:t>
            </w:r>
          </w:p>
        </w:tc>
        <w:tc>
          <w:tcPr>
            <w:tcW w:w="425" w:type="dxa"/>
            <w:tcBorders>
              <w:top w:val="single" w:sz="4" w:space="0" w:color="auto"/>
              <w:left w:val="single" w:sz="4" w:space="0" w:color="auto"/>
              <w:bottom w:val="single" w:sz="4" w:space="0" w:color="auto"/>
              <w:right w:val="single" w:sz="4" w:space="0" w:color="auto"/>
            </w:tcBorders>
          </w:tcPr>
          <w:p w14:paraId="4FDA5E09" w14:textId="2D332F5F" w:rsidR="00C61DD6" w:rsidRDefault="00C61DD6" w:rsidP="00C61DD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7566267" w14:textId="1FAD1EF0" w:rsidR="00C61DD6" w:rsidRDefault="00C61DD6" w:rsidP="00C61DD6">
            <w:pPr>
              <w:pStyle w:val="TAL"/>
              <w:rPr>
                <w:noProof/>
              </w:rPr>
            </w:pPr>
            <w:r w:rsidRPr="007F7D3A">
              <w:t>0..1</w:t>
            </w:r>
          </w:p>
        </w:tc>
        <w:tc>
          <w:tcPr>
            <w:tcW w:w="2410" w:type="dxa"/>
            <w:tcBorders>
              <w:top w:val="single" w:sz="4" w:space="0" w:color="auto"/>
              <w:left w:val="single" w:sz="4" w:space="0" w:color="auto"/>
              <w:bottom w:val="single" w:sz="4" w:space="0" w:color="auto"/>
              <w:right w:val="single" w:sz="4" w:space="0" w:color="auto"/>
            </w:tcBorders>
          </w:tcPr>
          <w:p w14:paraId="1809C8CF" w14:textId="4F88A558" w:rsidR="00C61DD6" w:rsidRDefault="00C61DD6" w:rsidP="00C61DD6">
            <w:pPr>
              <w:pStyle w:val="TAL"/>
              <w:rPr>
                <w:noProof/>
              </w:rPr>
            </w:pPr>
            <w:r>
              <w:rPr>
                <w:rFonts w:cs="Arial" w:hint="eastAsia"/>
                <w:szCs w:val="18"/>
                <w:lang w:eastAsia="zh-CN"/>
              </w:rPr>
              <w:t>Identifies the</w:t>
            </w:r>
            <w:r>
              <w:rPr>
                <w:rFonts w:cs="Arial"/>
                <w:szCs w:val="18"/>
                <w:lang w:eastAsia="zh-CN"/>
              </w:rPr>
              <w:t xml:space="preserve"> application layer ID </w:t>
            </w:r>
            <w:r w:rsidRPr="005F771F">
              <w:t xml:space="preserve">of </w:t>
            </w:r>
            <w:r>
              <w:t>the related UE for ranging and sidelink positioning</w:t>
            </w:r>
            <w:r w:rsidRPr="005F771F">
              <w:t>, such as</w:t>
            </w:r>
            <w:r>
              <w:t xml:space="preserve"> located UE, reference UE</w:t>
            </w:r>
            <w:r w:rsidRPr="005F771F">
              <w:t>, etc.</w:t>
            </w:r>
          </w:p>
        </w:tc>
        <w:tc>
          <w:tcPr>
            <w:tcW w:w="2410" w:type="dxa"/>
            <w:tcBorders>
              <w:top w:val="single" w:sz="4" w:space="0" w:color="auto"/>
              <w:left w:val="single" w:sz="4" w:space="0" w:color="auto"/>
              <w:bottom w:val="single" w:sz="4" w:space="0" w:color="auto"/>
              <w:right w:val="single" w:sz="4" w:space="0" w:color="auto"/>
            </w:tcBorders>
          </w:tcPr>
          <w:p w14:paraId="4A697A4D" w14:textId="483BF7BC" w:rsidR="00C61DD6" w:rsidRDefault="00C61DD6" w:rsidP="00C61DD6">
            <w:pPr>
              <w:pStyle w:val="TAL"/>
              <w:rPr>
                <w:lang w:eastAsia="zh-CN"/>
              </w:rPr>
            </w:pPr>
            <w:r w:rsidRPr="00E440E8">
              <w:rPr>
                <w:rFonts w:cs="Arial" w:hint="eastAsia"/>
                <w:szCs w:val="18"/>
                <w:lang w:eastAsia="zh-CN"/>
              </w:rPr>
              <w:t>R</w:t>
            </w:r>
            <w:r w:rsidRPr="00E440E8">
              <w:rPr>
                <w:rFonts w:cs="Arial"/>
                <w:szCs w:val="18"/>
                <w:lang w:eastAsia="zh-CN"/>
              </w:rPr>
              <w:t>anging_SL</w:t>
            </w:r>
          </w:p>
        </w:tc>
      </w:tr>
      <w:tr w:rsidR="00C61DD6" w14:paraId="18A43591"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tcPr>
          <w:p w14:paraId="30B71DEA" w14:textId="0FC1430A" w:rsidR="00C61DD6" w:rsidRDefault="00C61DD6" w:rsidP="00C61DD6">
            <w:pPr>
              <w:pStyle w:val="TAL"/>
              <w:tabs>
                <w:tab w:val="left" w:pos="964"/>
              </w:tabs>
              <w:rPr>
                <w:lang w:eastAsia="zh-CN"/>
              </w:rPr>
            </w:pPr>
            <w:r>
              <w:rPr>
                <w:rFonts w:hint="eastAsia"/>
                <w:lang w:eastAsia="zh-CN"/>
              </w:rPr>
              <w:t>r</w:t>
            </w:r>
            <w:r>
              <w:rPr>
                <w:lang w:eastAsia="zh-CN"/>
              </w:rPr>
              <w:t>angeDirection</w:t>
            </w:r>
          </w:p>
        </w:tc>
        <w:tc>
          <w:tcPr>
            <w:tcW w:w="1444" w:type="dxa"/>
            <w:tcBorders>
              <w:top w:val="single" w:sz="4" w:space="0" w:color="auto"/>
              <w:left w:val="single" w:sz="4" w:space="0" w:color="auto"/>
              <w:bottom w:val="single" w:sz="4" w:space="0" w:color="auto"/>
              <w:right w:val="single" w:sz="4" w:space="0" w:color="auto"/>
            </w:tcBorders>
          </w:tcPr>
          <w:p w14:paraId="7C037112" w14:textId="04359607" w:rsidR="00C61DD6" w:rsidRDefault="00C61DD6" w:rsidP="00C61DD6">
            <w:pPr>
              <w:pStyle w:val="TAL"/>
              <w:rPr>
                <w:lang w:eastAsia="zh-CN"/>
              </w:rPr>
            </w:pPr>
            <w:r>
              <w:rPr>
                <w:lang w:eastAsia="zh-CN"/>
              </w:rPr>
              <w:t>RangeDirection</w:t>
            </w:r>
          </w:p>
        </w:tc>
        <w:tc>
          <w:tcPr>
            <w:tcW w:w="425" w:type="dxa"/>
            <w:tcBorders>
              <w:top w:val="single" w:sz="4" w:space="0" w:color="auto"/>
              <w:left w:val="single" w:sz="4" w:space="0" w:color="auto"/>
              <w:bottom w:val="single" w:sz="4" w:space="0" w:color="auto"/>
              <w:right w:val="single" w:sz="4" w:space="0" w:color="auto"/>
            </w:tcBorders>
          </w:tcPr>
          <w:p w14:paraId="2B15C24A" w14:textId="16C93149" w:rsidR="00C61DD6" w:rsidRDefault="00C61DD6" w:rsidP="00C61DD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CCB695F" w14:textId="3F746D79" w:rsidR="00C61DD6" w:rsidRDefault="00C61DD6" w:rsidP="00C61DD6">
            <w:pPr>
              <w:pStyle w:val="TAL"/>
              <w:rPr>
                <w:noProof/>
              </w:rPr>
            </w:pPr>
            <w:r w:rsidRPr="007F7D3A">
              <w:t>0..1</w:t>
            </w:r>
          </w:p>
        </w:tc>
        <w:tc>
          <w:tcPr>
            <w:tcW w:w="2410" w:type="dxa"/>
            <w:tcBorders>
              <w:top w:val="single" w:sz="4" w:space="0" w:color="auto"/>
              <w:left w:val="single" w:sz="4" w:space="0" w:color="auto"/>
              <w:bottom w:val="single" w:sz="4" w:space="0" w:color="auto"/>
              <w:right w:val="single" w:sz="4" w:space="0" w:color="auto"/>
            </w:tcBorders>
          </w:tcPr>
          <w:p w14:paraId="22964F35" w14:textId="70989E62" w:rsidR="00C61DD6" w:rsidRDefault="00C61DD6" w:rsidP="00C61DD6">
            <w:pPr>
              <w:pStyle w:val="TAL"/>
              <w:rPr>
                <w:noProof/>
              </w:rPr>
            </w:pPr>
            <w:r>
              <w:rPr>
                <w:noProof/>
              </w:rPr>
              <w:t>When present, this IE</w:t>
            </w:r>
            <w:r>
              <w:rPr>
                <w:rFonts w:cs="Arial"/>
                <w:szCs w:val="18"/>
              </w:rPr>
              <w:t xml:space="preserve"> identifies a r</w:t>
            </w:r>
            <w:r>
              <w:t>ange and direction from a point A to a point B, comprising a range from point A to point B, an azimuth direction from point A to point B and an elevation direction from point A to point B</w:t>
            </w:r>
            <w:r>
              <w:rPr>
                <w:rFonts w:cs="Arial"/>
                <w:szCs w:val="18"/>
              </w:rPr>
              <w:t>.</w:t>
            </w:r>
          </w:p>
        </w:tc>
        <w:tc>
          <w:tcPr>
            <w:tcW w:w="2410" w:type="dxa"/>
            <w:tcBorders>
              <w:top w:val="single" w:sz="4" w:space="0" w:color="auto"/>
              <w:left w:val="single" w:sz="4" w:space="0" w:color="auto"/>
              <w:bottom w:val="single" w:sz="4" w:space="0" w:color="auto"/>
              <w:right w:val="single" w:sz="4" w:space="0" w:color="auto"/>
            </w:tcBorders>
          </w:tcPr>
          <w:p w14:paraId="7B697B18" w14:textId="2A01173B" w:rsidR="00C61DD6" w:rsidRDefault="00C61DD6" w:rsidP="00C61DD6">
            <w:pPr>
              <w:pStyle w:val="TAL"/>
              <w:rPr>
                <w:lang w:eastAsia="zh-CN"/>
              </w:rPr>
            </w:pPr>
            <w:r w:rsidRPr="00E440E8">
              <w:rPr>
                <w:rFonts w:cs="Arial" w:hint="eastAsia"/>
                <w:szCs w:val="18"/>
                <w:lang w:eastAsia="zh-CN"/>
              </w:rPr>
              <w:t>R</w:t>
            </w:r>
            <w:r w:rsidRPr="00E440E8">
              <w:rPr>
                <w:rFonts w:cs="Arial"/>
                <w:szCs w:val="18"/>
                <w:lang w:eastAsia="zh-CN"/>
              </w:rPr>
              <w:t>anging_SL</w:t>
            </w:r>
          </w:p>
        </w:tc>
      </w:tr>
      <w:tr w:rsidR="00C61DD6" w14:paraId="581B7794"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tcPr>
          <w:p w14:paraId="65744A4E" w14:textId="7EEDC509" w:rsidR="00C61DD6" w:rsidRDefault="00C61DD6" w:rsidP="00C61DD6">
            <w:pPr>
              <w:pStyle w:val="TAL"/>
              <w:tabs>
                <w:tab w:val="left" w:pos="964"/>
              </w:tabs>
              <w:rPr>
                <w:lang w:eastAsia="zh-CN"/>
              </w:rPr>
            </w:pPr>
            <w:r>
              <w:rPr>
                <w:lang w:eastAsia="zh-CN"/>
              </w:rPr>
              <w:t>2dRelativeLocation</w:t>
            </w:r>
          </w:p>
        </w:tc>
        <w:tc>
          <w:tcPr>
            <w:tcW w:w="1444" w:type="dxa"/>
            <w:tcBorders>
              <w:top w:val="single" w:sz="4" w:space="0" w:color="auto"/>
              <w:left w:val="single" w:sz="4" w:space="0" w:color="auto"/>
              <w:bottom w:val="single" w:sz="4" w:space="0" w:color="auto"/>
              <w:right w:val="single" w:sz="4" w:space="0" w:color="auto"/>
            </w:tcBorders>
          </w:tcPr>
          <w:p w14:paraId="39537B76" w14:textId="02ACD472" w:rsidR="00C61DD6" w:rsidRDefault="00C61DD6" w:rsidP="00C61DD6">
            <w:pPr>
              <w:pStyle w:val="TAL"/>
              <w:rPr>
                <w:lang w:eastAsia="zh-CN"/>
              </w:rPr>
            </w:pPr>
            <w:r>
              <w:rPr>
                <w:lang w:eastAsia="zh-CN"/>
              </w:rPr>
              <w:t>2DRelativeLocation</w:t>
            </w:r>
          </w:p>
        </w:tc>
        <w:tc>
          <w:tcPr>
            <w:tcW w:w="425" w:type="dxa"/>
            <w:tcBorders>
              <w:top w:val="single" w:sz="4" w:space="0" w:color="auto"/>
              <w:left w:val="single" w:sz="4" w:space="0" w:color="auto"/>
              <w:bottom w:val="single" w:sz="4" w:space="0" w:color="auto"/>
              <w:right w:val="single" w:sz="4" w:space="0" w:color="auto"/>
            </w:tcBorders>
          </w:tcPr>
          <w:p w14:paraId="52B431A3" w14:textId="3B5EDBBA" w:rsidR="00C61DD6" w:rsidRDefault="00C61DD6" w:rsidP="00C61DD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5E116E6" w14:textId="41203EE5" w:rsidR="00C61DD6" w:rsidRDefault="00C61DD6" w:rsidP="00C61DD6">
            <w:pPr>
              <w:pStyle w:val="TAL"/>
              <w:rPr>
                <w:noProof/>
              </w:rPr>
            </w:pPr>
            <w:r w:rsidRPr="007F7D3A">
              <w:t>0..1</w:t>
            </w:r>
          </w:p>
        </w:tc>
        <w:tc>
          <w:tcPr>
            <w:tcW w:w="2410" w:type="dxa"/>
            <w:tcBorders>
              <w:top w:val="single" w:sz="4" w:space="0" w:color="auto"/>
              <w:left w:val="single" w:sz="4" w:space="0" w:color="auto"/>
              <w:bottom w:val="single" w:sz="4" w:space="0" w:color="auto"/>
              <w:right w:val="single" w:sz="4" w:space="0" w:color="auto"/>
            </w:tcBorders>
          </w:tcPr>
          <w:p w14:paraId="073869D9" w14:textId="0D19BD3F" w:rsidR="00C61DD6" w:rsidRDefault="00C61DD6" w:rsidP="00C61DD6">
            <w:pPr>
              <w:pStyle w:val="TAL"/>
              <w:rPr>
                <w:noProof/>
              </w:rPr>
            </w:pPr>
            <w:r>
              <w:rPr>
                <w:noProof/>
              </w:rPr>
              <w:t>When present, this IE</w:t>
            </w:r>
            <w:r>
              <w:rPr>
                <w:rFonts w:cs="Arial"/>
                <w:szCs w:val="18"/>
              </w:rPr>
              <w:t xml:space="preserve"> identifies a r</w:t>
            </w:r>
            <w:r>
              <w:t>elative 2D location with uncertainty ellipse, characterised by a point described in 2D local co-ordinates with origin corresponding to another known point, distances r1 and r2 and an angle of orientation A</w:t>
            </w:r>
            <w:r>
              <w:rPr>
                <w:rFonts w:cs="Arial"/>
                <w:szCs w:val="18"/>
              </w:rPr>
              <w:t>.</w:t>
            </w:r>
          </w:p>
        </w:tc>
        <w:tc>
          <w:tcPr>
            <w:tcW w:w="2410" w:type="dxa"/>
            <w:tcBorders>
              <w:top w:val="single" w:sz="4" w:space="0" w:color="auto"/>
              <w:left w:val="single" w:sz="4" w:space="0" w:color="auto"/>
              <w:bottom w:val="single" w:sz="4" w:space="0" w:color="auto"/>
              <w:right w:val="single" w:sz="4" w:space="0" w:color="auto"/>
            </w:tcBorders>
          </w:tcPr>
          <w:p w14:paraId="1A4159B7" w14:textId="2F7DDC80" w:rsidR="00C61DD6" w:rsidRDefault="00C61DD6" w:rsidP="00C61DD6">
            <w:pPr>
              <w:pStyle w:val="TAL"/>
              <w:rPr>
                <w:lang w:eastAsia="zh-CN"/>
              </w:rPr>
            </w:pPr>
            <w:r w:rsidRPr="00E440E8">
              <w:rPr>
                <w:rFonts w:cs="Arial" w:hint="eastAsia"/>
                <w:szCs w:val="18"/>
                <w:lang w:eastAsia="zh-CN"/>
              </w:rPr>
              <w:t>R</w:t>
            </w:r>
            <w:r w:rsidRPr="00E440E8">
              <w:rPr>
                <w:rFonts w:cs="Arial"/>
                <w:szCs w:val="18"/>
                <w:lang w:eastAsia="zh-CN"/>
              </w:rPr>
              <w:t>anging_SL</w:t>
            </w:r>
          </w:p>
        </w:tc>
      </w:tr>
      <w:tr w:rsidR="00C61DD6" w14:paraId="07ED04D1"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tcPr>
          <w:p w14:paraId="30C74827" w14:textId="6D6C824C" w:rsidR="00C61DD6" w:rsidRDefault="00C61DD6" w:rsidP="00C61DD6">
            <w:pPr>
              <w:pStyle w:val="TAL"/>
              <w:tabs>
                <w:tab w:val="left" w:pos="964"/>
              </w:tabs>
              <w:rPr>
                <w:lang w:eastAsia="zh-CN"/>
              </w:rPr>
            </w:pPr>
            <w:r>
              <w:rPr>
                <w:lang w:eastAsia="zh-CN"/>
              </w:rPr>
              <w:t>3dRelativeLocation</w:t>
            </w:r>
          </w:p>
        </w:tc>
        <w:tc>
          <w:tcPr>
            <w:tcW w:w="1444" w:type="dxa"/>
            <w:tcBorders>
              <w:top w:val="single" w:sz="4" w:space="0" w:color="auto"/>
              <w:left w:val="single" w:sz="4" w:space="0" w:color="auto"/>
              <w:bottom w:val="single" w:sz="4" w:space="0" w:color="auto"/>
              <w:right w:val="single" w:sz="4" w:space="0" w:color="auto"/>
            </w:tcBorders>
          </w:tcPr>
          <w:p w14:paraId="6827BC68" w14:textId="76CF895A" w:rsidR="00C61DD6" w:rsidRDefault="00C61DD6" w:rsidP="00C61DD6">
            <w:pPr>
              <w:pStyle w:val="TAL"/>
              <w:rPr>
                <w:lang w:eastAsia="zh-CN"/>
              </w:rPr>
            </w:pPr>
            <w:r>
              <w:rPr>
                <w:lang w:eastAsia="zh-CN"/>
              </w:rPr>
              <w:t>3DRelativeLocation</w:t>
            </w:r>
          </w:p>
        </w:tc>
        <w:tc>
          <w:tcPr>
            <w:tcW w:w="425" w:type="dxa"/>
            <w:tcBorders>
              <w:top w:val="single" w:sz="4" w:space="0" w:color="auto"/>
              <w:left w:val="single" w:sz="4" w:space="0" w:color="auto"/>
              <w:bottom w:val="single" w:sz="4" w:space="0" w:color="auto"/>
              <w:right w:val="single" w:sz="4" w:space="0" w:color="auto"/>
            </w:tcBorders>
          </w:tcPr>
          <w:p w14:paraId="5773E37B" w14:textId="12D549B1" w:rsidR="00C61DD6" w:rsidRDefault="00C61DD6" w:rsidP="00C61DD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3EACFA3" w14:textId="1B78D8DB" w:rsidR="00C61DD6" w:rsidRDefault="00C61DD6" w:rsidP="00C61DD6">
            <w:pPr>
              <w:pStyle w:val="TAL"/>
              <w:rPr>
                <w:noProof/>
              </w:rPr>
            </w:pPr>
            <w:r w:rsidRPr="007F7D3A">
              <w:t>0..1</w:t>
            </w:r>
          </w:p>
        </w:tc>
        <w:tc>
          <w:tcPr>
            <w:tcW w:w="2410" w:type="dxa"/>
            <w:tcBorders>
              <w:top w:val="single" w:sz="4" w:space="0" w:color="auto"/>
              <w:left w:val="single" w:sz="4" w:space="0" w:color="auto"/>
              <w:bottom w:val="single" w:sz="4" w:space="0" w:color="auto"/>
              <w:right w:val="single" w:sz="4" w:space="0" w:color="auto"/>
            </w:tcBorders>
          </w:tcPr>
          <w:p w14:paraId="322C4D8C" w14:textId="0623FCF7" w:rsidR="00C61DD6" w:rsidRDefault="00C61DD6" w:rsidP="00C61DD6">
            <w:pPr>
              <w:pStyle w:val="TAL"/>
              <w:rPr>
                <w:noProof/>
              </w:rPr>
            </w:pPr>
            <w:r>
              <w:rPr>
                <w:noProof/>
              </w:rPr>
              <w:t>When present, this IE</w:t>
            </w:r>
            <w:r>
              <w:rPr>
                <w:rFonts w:cs="Arial"/>
                <w:szCs w:val="18"/>
              </w:rPr>
              <w:t xml:space="preserve"> identifies a r</w:t>
            </w:r>
            <w:r>
              <w:t xml:space="preserve">elative 3D </w:t>
            </w:r>
            <w:r>
              <w:lastRenderedPageBreak/>
              <w:t>location with uncertainty ellipsoid, characterised by a point described in 3D local co-ordinates with origin corresponding to another known point, distances r1 (the "semi-major uncertainty"), r2 (the "semi-minor uncertainty") and r3 (the "vertical uncertainty") and an angle of orientation A (the "angle of the major axis").</w:t>
            </w:r>
          </w:p>
        </w:tc>
        <w:tc>
          <w:tcPr>
            <w:tcW w:w="2410" w:type="dxa"/>
            <w:tcBorders>
              <w:top w:val="single" w:sz="4" w:space="0" w:color="auto"/>
              <w:left w:val="single" w:sz="4" w:space="0" w:color="auto"/>
              <w:bottom w:val="single" w:sz="4" w:space="0" w:color="auto"/>
              <w:right w:val="single" w:sz="4" w:space="0" w:color="auto"/>
            </w:tcBorders>
          </w:tcPr>
          <w:p w14:paraId="68A7C993" w14:textId="2DAC3412" w:rsidR="00C61DD6" w:rsidRDefault="00C61DD6" w:rsidP="00C61DD6">
            <w:pPr>
              <w:pStyle w:val="TAL"/>
              <w:rPr>
                <w:lang w:eastAsia="zh-CN"/>
              </w:rPr>
            </w:pPr>
            <w:r w:rsidRPr="00E440E8">
              <w:rPr>
                <w:rFonts w:cs="Arial" w:hint="eastAsia"/>
                <w:szCs w:val="18"/>
                <w:lang w:eastAsia="zh-CN"/>
              </w:rPr>
              <w:lastRenderedPageBreak/>
              <w:t>R</w:t>
            </w:r>
            <w:r w:rsidRPr="00E440E8">
              <w:rPr>
                <w:rFonts w:cs="Arial"/>
                <w:szCs w:val="18"/>
                <w:lang w:eastAsia="zh-CN"/>
              </w:rPr>
              <w:t>anging_SL</w:t>
            </w:r>
          </w:p>
        </w:tc>
      </w:tr>
      <w:tr w:rsidR="00C61DD6" w14:paraId="4B8FB249" w14:textId="77777777" w:rsidTr="005D6D04">
        <w:trPr>
          <w:jc w:val="center"/>
        </w:trPr>
        <w:tc>
          <w:tcPr>
            <w:tcW w:w="1702" w:type="dxa"/>
            <w:tcBorders>
              <w:top w:val="single" w:sz="4" w:space="0" w:color="auto"/>
              <w:left w:val="single" w:sz="4" w:space="0" w:color="auto"/>
              <w:bottom w:val="single" w:sz="4" w:space="0" w:color="auto"/>
              <w:right w:val="single" w:sz="4" w:space="0" w:color="auto"/>
            </w:tcBorders>
          </w:tcPr>
          <w:p w14:paraId="2ADE756F" w14:textId="4C5B5052" w:rsidR="00C61DD6" w:rsidRDefault="00C61DD6" w:rsidP="00C61DD6">
            <w:pPr>
              <w:pStyle w:val="TAL"/>
              <w:tabs>
                <w:tab w:val="left" w:pos="964"/>
              </w:tabs>
              <w:rPr>
                <w:lang w:eastAsia="zh-CN"/>
              </w:rPr>
            </w:pPr>
            <w:r>
              <w:rPr>
                <w:rFonts w:hint="eastAsia"/>
                <w:lang w:eastAsia="zh-CN"/>
              </w:rPr>
              <w:t>r</w:t>
            </w:r>
            <w:r>
              <w:rPr>
                <w:lang w:eastAsia="zh-CN"/>
              </w:rPr>
              <w:t>elative</w:t>
            </w:r>
            <w:r>
              <w:rPr>
                <w:rFonts w:hint="eastAsia"/>
                <w:lang w:eastAsia="zh-CN"/>
              </w:rPr>
              <w:t>Velocity</w:t>
            </w:r>
          </w:p>
        </w:tc>
        <w:tc>
          <w:tcPr>
            <w:tcW w:w="1444" w:type="dxa"/>
            <w:tcBorders>
              <w:top w:val="single" w:sz="4" w:space="0" w:color="auto"/>
              <w:left w:val="single" w:sz="4" w:space="0" w:color="auto"/>
              <w:bottom w:val="single" w:sz="4" w:space="0" w:color="auto"/>
              <w:right w:val="single" w:sz="4" w:space="0" w:color="auto"/>
            </w:tcBorders>
          </w:tcPr>
          <w:p w14:paraId="334BDCF2" w14:textId="662540D0" w:rsidR="00C61DD6" w:rsidRDefault="00C61DD6" w:rsidP="00C61DD6">
            <w:pPr>
              <w:pStyle w:val="TAL"/>
              <w:rPr>
                <w:lang w:eastAsia="zh-CN"/>
              </w:rPr>
            </w:pPr>
            <w:r>
              <w:rPr>
                <w:rFonts w:hint="eastAsia"/>
                <w:lang w:eastAsia="zh-CN"/>
              </w:rPr>
              <w:t>VelocityEstimate</w:t>
            </w:r>
          </w:p>
        </w:tc>
        <w:tc>
          <w:tcPr>
            <w:tcW w:w="425" w:type="dxa"/>
            <w:tcBorders>
              <w:top w:val="single" w:sz="4" w:space="0" w:color="auto"/>
              <w:left w:val="single" w:sz="4" w:space="0" w:color="auto"/>
              <w:bottom w:val="single" w:sz="4" w:space="0" w:color="auto"/>
              <w:right w:val="single" w:sz="4" w:space="0" w:color="auto"/>
            </w:tcBorders>
          </w:tcPr>
          <w:p w14:paraId="0067FD8B" w14:textId="3E346266" w:rsidR="00C61DD6" w:rsidRDefault="00C61DD6" w:rsidP="00C61DD6">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07677DE" w14:textId="7AAFC00A" w:rsidR="00C61DD6" w:rsidRDefault="00C61DD6" w:rsidP="00C61DD6">
            <w:pPr>
              <w:pStyle w:val="TAL"/>
              <w:rPr>
                <w:noProof/>
              </w:rPr>
            </w:pPr>
            <w:r>
              <w:rPr>
                <w:rFonts w:hint="eastAsia"/>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4BE1463B" w14:textId="4367296F" w:rsidR="00C61DD6" w:rsidRDefault="00C61DD6" w:rsidP="00C61DD6">
            <w:pPr>
              <w:pStyle w:val="TAL"/>
              <w:rPr>
                <w:noProof/>
              </w:rPr>
            </w:pPr>
            <w:r>
              <w:rPr>
                <w:noProof/>
              </w:rPr>
              <w:t>When present, this IE</w:t>
            </w:r>
            <w:r>
              <w:rPr>
                <w:rFonts w:cs="Arial" w:hint="eastAsia"/>
                <w:szCs w:val="18"/>
              </w:rPr>
              <w:t xml:space="preserve"> </w:t>
            </w:r>
            <w:r>
              <w:rPr>
                <w:rFonts w:cs="Arial"/>
                <w:szCs w:val="18"/>
              </w:rPr>
              <w:t xml:space="preserve">identifies </w:t>
            </w:r>
            <w:r>
              <w:rPr>
                <w:rFonts w:cs="Arial" w:hint="eastAsia"/>
                <w:szCs w:val="18"/>
              </w:rPr>
              <w:t>UE velocity</w:t>
            </w:r>
            <w:r>
              <w:rPr>
                <w:rFonts w:cs="Arial"/>
                <w:szCs w:val="18"/>
              </w:rPr>
              <w:t xml:space="preserve"> relative to the UE identified with </w:t>
            </w:r>
            <w:r>
              <w:t>relatedA</w:t>
            </w:r>
            <w:r w:rsidRPr="002651EC">
              <w:t>pplicationlayerId</w:t>
            </w:r>
            <w:r>
              <w:t>.</w:t>
            </w:r>
          </w:p>
        </w:tc>
        <w:tc>
          <w:tcPr>
            <w:tcW w:w="2410" w:type="dxa"/>
            <w:tcBorders>
              <w:top w:val="single" w:sz="4" w:space="0" w:color="auto"/>
              <w:left w:val="single" w:sz="4" w:space="0" w:color="auto"/>
              <w:bottom w:val="single" w:sz="4" w:space="0" w:color="auto"/>
              <w:right w:val="single" w:sz="4" w:space="0" w:color="auto"/>
            </w:tcBorders>
          </w:tcPr>
          <w:p w14:paraId="1C5031B5" w14:textId="67AD4D15" w:rsidR="00C61DD6" w:rsidRDefault="00C61DD6" w:rsidP="00C61DD6">
            <w:pPr>
              <w:pStyle w:val="TAL"/>
              <w:rPr>
                <w:lang w:eastAsia="zh-CN"/>
              </w:rPr>
            </w:pPr>
            <w:r w:rsidRPr="00E440E8">
              <w:rPr>
                <w:rFonts w:cs="Arial" w:hint="eastAsia"/>
                <w:szCs w:val="18"/>
                <w:lang w:eastAsia="zh-CN"/>
              </w:rPr>
              <w:t>R</w:t>
            </w:r>
            <w:r w:rsidRPr="00E440E8">
              <w:rPr>
                <w:rFonts w:cs="Arial"/>
                <w:szCs w:val="18"/>
                <w:lang w:eastAsia="zh-CN"/>
              </w:rPr>
              <w:t>anging_SL</w:t>
            </w:r>
          </w:p>
        </w:tc>
      </w:tr>
    </w:tbl>
    <w:p w14:paraId="4B57A92B" w14:textId="77777777" w:rsidR="008D72A7" w:rsidRDefault="008D72A7" w:rsidP="008D72A7">
      <w:bookmarkStart w:id="1023" w:name="_Toc22624281"/>
      <w:bookmarkStart w:id="1024" w:name="_Toc22141079"/>
    </w:p>
    <w:p w14:paraId="7D01C344" w14:textId="77777777" w:rsidR="008D72A7" w:rsidRPr="008D72A7" w:rsidRDefault="008D72A7" w:rsidP="00EF4063">
      <w:pPr>
        <w:pStyle w:val="Heading5"/>
        <w:rPr>
          <w:lang w:eastAsia="zh-CN"/>
        </w:rPr>
      </w:pPr>
      <w:bookmarkStart w:id="1025" w:name="_Toc26202342"/>
      <w:bookmarkStart w:id="1026" w:name="_Toc26202528"/>
      <w:bookmarkStart w:id="1027" w:name="_Toc34804243"/>
      <w:bookmarkStart w:id="1028" w:name="_Toc35935814"/>
      <w:bookmarkStart w:id="1029" w:name="_Toc45030034"/>
      <w:bookmarkStart w:id="1030" w:name="_Toc51922394"/>
      <w:bookmarkStart w:id="1031" w:name="_Toc51922813"/>
      <w:bookmarkStart w:id="1032" w:name="_Toc122015870"/>
      <w:bookmarkStart w:id="1033" w:name="_Toc130845033"/>
      <w:bookmarkStart w:id="1034" w:name="_Toc138344530"/>
      <w:bookmarkStart w:id="1035" w:name="_Toc145947036"/>
      <w:bookmarkStart w:id="1036" w:name="_Toc153817476"/>
      <w:r w:rsidRPr="008D72A7">
        <w:t>6.1.</w:t>
      </w:r>
      <w:r w:rsidRPr="008D72A7">
        <w:rPr>
          <w:lang w:eastAsia="zh-CN"/>
        </w:rPr>
        <w:t>5</w:t>
      </w:r>
      <w:r w:rsidRPr="008D72A7">
        <w:t>.2.</w:t>
      </w:r>
      <w:r w:rsidRPr="008D72A7">
        <w:rPr>
          <w:lang w:eastAsia="zh-CN"/>
        </w:rPr>
        <w:t>7</w:t>
      </w:r>
      <w:r w:rsidRPr="008D72A7">
        <w:tab/>
        <w:t xml:space="preserve">Type: </w:t>
      </w:r>
      <w:r w:rsidRPr="008D72A7">
        <w:rPr>
          <w:lang w:eastAsia="zh-CN"/>
        </w:rPr>
        <w:t>U</w:t>
      </w:r>
      <w:r w:rsidR="00FD740A">
        <w:rPr>
          <w:rFonts w:hint="eastAsia"/>
          <w:lang w:eastAsia="zh-CN"/>
        </w:rPr>
        <w:t>e</w:t>
      </w:r>
      <w:r w:rsidRPr="008D72A7">
        <w:rPr>
          <w:lang w:eastAsia="zh-CN"/>
        </w:rPr>
        <w:t>PrivacyReq</w:t>
      </w:r>
      <w:r w:rsidR="00A17EA6">
        <w:rPr>
          <w:rFonts w:hint="eastAsia"/>
          <w:lang w:eastAsia="zh-CN"/>
        </w:rPr>
        <w:t>u</w:t>
      </w:r>
      <w:r w:rsidRPr="008D72A7">
        <w:rPr>
          <w:lang w:eastAsia="zh-CN"/>
        </w:rPr>
        <w:t>irements</w:t>
      </w:r>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p>
    <w:p w14:paraId="47ACF014" w14:textId="77777777" w:rsidR="008D72A7" w:rsidRPr="008D72A7" w:rsidRDefault="008D72A7" w:rsidP="008D72A7">
      <w:pPr>
        <w:pStyle w:val="TH"/>
        <w:rPr>
          <w:lang w:eastAsia="zh-CN"/>
        </w:rPr>
      </w:pPr>
      <w:r>
        <w:rPr>
          <w:noProof/>
        </w:rPr>
        <w:t>Table </w:t>
      </w:r>
      <w:r>
        <w:t>6.1.</w:t>
      </w:r>
      <w:r>
        <w:rPr>
          <w:lang w:eastAsia="zh-CN"/>
        </w:rPr>
        <w:t>5</w:t>
      </w:r>
      <w:r>
        <w:t>.2.</w:t>
      </w:r>
      <w:r>
        <w:rPr>
          <w:lang w:eastAsia="zh-CN"/>
        </w:rPr>
        <w:t>7</w:t>
      </w:r>
      <w:r>
        <w:t xml:space="preserve">-1: </w:t>
      </w:r>
      <w:r>
        <w:rPr>
          <w:noProof/>
        </w:rPr>
        <w:t xml:space="preserve">Definition of type </w:t>
      </w:r>
      <w:r>
        <w:rPr>
          <w:lang w:eastAsia="zh-CN"/>
        </w:rPr>
        <w:t>U</w:t>
      </w:r>
      <w:r w:rsidR="00FD740A">
        <w:rPr>
          <w:rFonts w:hint="eastAsia"/>
          <w:lang w:eastAsia="zh-CN"/>
        </w:rPr>
        <w:t>e</w:t>
      </w:r>
      <w:r>
        <w:rPr>
          <w:lang w:eastAsia="zh-CN"/>
        </w:rPr>
        <w:t>PrivacyReq</w:t>
      </w:r>
      <w:r w:rsidR="00A17EA6">
        <w:rPr>
          <w:rFonts w:hint="eastAsia"/>
          <w:lang w:eastAsia="zh-CN"/>
        </w:rPr>
        <w:t>u</w:t>
      </w:r>
      <w:r>
        <w:rPr>
          <w:lang w:eastAsia="zh-CN"/>
        </w:rPr>
        <w:t>irements</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8D72A7" w14:paraId="7A2E5E0B" w14:textId="77777777" w:rsidTr="00EE0F08">
        <w:trPr>
          <w:jc w:val="center"/>
        </w:trPr>
        <w:tc>
          <w:tcPr>
            <w:tcW w:w="1702" w:type="dxa"/>
            <w:tcBorders>
              <w:top w:val="single" w:sz="4" w:space="0" w:color="auto"/>
              <w:left w:val="single" w:sz="4" w:space="0" w:color="auto"/>
              <w:bottom w:val="single" w:sz="4" w:space="0" w:color="auto"/>
              <w:right w:val="single" w:sz="4" w:space="0" w:color="auto"/>
            </w:tcBorders>
            <w:shd w:val="clear" w:color="auto" w:fill="C0C0C0"/>
            <w:hideMark/>
          </w:tcPr>
          <w:p w14:paraId="50830A27" w14:textId="77777777" w:rsidR="008D72A7" w:rsidRDefault="008D72A7">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4E2960AB" w14:textId="77777777" w:rsidR="008D72A7" w:rsidRDefault="008D72A7">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46E6C8B" w14:textId="77777777" w:rsidR="008D72A7" w:rsidRDefault="008D72A7">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B46E3F8" w14:textId="77777777" w:rsidR="008D72A7" w:rsidRDefault="008D72A7" w:rsidP="00EF4063">
            <w:pPr>
              <w:pStyle w:val="TAH"/>
            </w:pPr>
            <w:r w:rsidRPr="00EF4063">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29A461E9" w14:textId="77777777" w:rsidR="008D72A7" w:rsidRDefault="008D72A7">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224CDFB1" w14:textId="77777777" w:rsidR="008D72A7" w:rsidRDefault="008D72A7">
            <w:pPr>
              <w:pStyle w:val="TAH"/>
              <w:rPr>
                <w:rFonts w:cs="Arial"/>
                <w:szCs w:val="18"/>
              </w:rPr>
            </w:pPr>
            <w:r>
              <w:rPr>
                <w:rFonts w:cs="Arial"/>
                <w:szCs w:val="18"/>
              </w:rPr>
              <w:t>Applicability</w:t>
            </w:r>
          </w:p>
        </w:tc>
      </w:tr>
      <w:tr w:rsidR="008D72A7" w14:paraId="2B70AE37" w14:textId="77777777" w:rsidTr="00EE0F08">
        <w:trPr>
          <w:jc w:val="center"/>
        </w:trPr>
        <w:tc>
          <w:tcPr>
            <w:tcW w:w="1702" w:type="dxa"/>
            <w:tcBorders>
              <w:top w:val="single" w:sz="4" w:space="0" w:color="auto"/>
              <w:left w:val="single" w:sz="4" w:space="0" w:color="auto"/>
              <w:bottom w:val="single" w:sz="4" w:space="0" w:color="auto"/>
              <w:right w:val="single" w:sz="4" w:space="0" w:color="auto"/>
            </w:tcBorders>
            <w:hideMark/>
          </w:tcPr>
          <w:p w14:paraId="5FDAB68B" w14:textId="77777777" w:rsidR="008D72A7" w:rsidRDefault="0014411C">
            <w:pPr>
              <w:pStyle w:val="TAL"/>
              <w:rPr>
                <w:lang w:eastAsia="zh-CN"/>
              </w:rPr>
            </w:pPr>
            <w:r>
              <w:t>lcsServiceAuthInfo</w:t>
            </w:r>
          </w:p>
        </w:tc>
        <w:tc>
          <w:tcPr>
            <w:tcW w:w="1444" w:type="dxa"/>
            <w:tcBorders>
              <w:top w:val="single" w:sz="4" w:space="0" w:color="auto"/>
              <w:left w:val="single" w:sz="4" w:space="0" w:color="auto"/>
              <w:bottom w:val="single" w:sz="4" w:space="0" w:color="auto"/>
              <w:right w:val="single" w:sz="4" w:space="0" w:color="auto"/>
            </w:tcBorders>
            <w:hideMark/>
          </w:tcPr>
          <w:p w14:paraId="6499D7B9" w14:textId="77777777" w:rsidR="008D72A7" w:rsidRDefault="0014411C">
            <w:pPr>
              <w:pStyle w:val="TAL"/>
              <w:rPr>
                <w:lang w:eastAsia="zh-CN"/>
              </w:rPr>
            </w:pPr>
            <w:r>
              <w:rPr>
                <w:rFonts w:hint="eastAsia"/>
                <w:lang w:eastAsia="zh-CN"/>
              </w:rPr>
              <w:t>L</w:t>
            </w:r>
            <w:r>
              <w:t>csServiceAuth</w:t>
            </w:r>
          </w:p>
        </w:tc>
        <w:tc>
          <w:tcPr>
            <w:tcW w:w="425" w:type="dxa"/>
            <w:tcBorders>
              <w:top w:val="single" w:sz="4" w:space="0" w:color="auto"/>
              <w:left w:val="single" w:sz="4" w:space="0" w:color="auto"/>
              <w:bottom w:val="single" w:sz="4" w:space="0" w:color="auto"/>
              <w:right w:val="single" w:sz="4" w:space="0" w:color="auto"/>
            </w:tcBorders>
            <w:hideMark/>
          </w:tcPr>
          <w:p w14:paraId="7CF5BD41"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A6A59C6" w14:textId="77777777" w:rsidR="008D72A7" w:rsidRDefault="00F748C1">
            <w:pPr>
              <w:pStyle w:val="TAL"/>
              <w:rPr>
                <w:lang w:eastAsia="zh-CN"/>
              </w:rPr>
            </w:pPr>
            <w:r>
              <w:rPr>
                <w:rFonts w:hint="eastAsia"/>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5D03082C" w14:textId="77777777" w:rsidR="0014411C" w:rsidRDefault="0014411C" w:rsidP="0014411C">
            <w:pPr>
              <w:pStyle w:val="TAL"/>
              <w:rPr>
                <w:rFonts w:cs="Arial"/>
                <w:szCs w:val="18"/>
                <w:lang w:eastAsia="zh-CN"/>
              </w:rPr>
            </w:pPr>
            <w:r>
              <w:rPr>
                <w:rFonts w:cs="Arial"/>
                <w:szCs w:val="18"/>
                <w:lang w:eastAsia="zh-CN"/>
              </w:rPr>
              <w:t>When present, this IE shall contain an indication of privacy related notification or verification for the target UE.</w:t>
            </w:r>
          </w:p>
          <w:p w14:paraId="585D7AF1" w14:textId="77777777" w:rsidR="008D72A7" w:rsidRDefault="0014411C" w:rsidP="00FD740A">
            <w:pPr>
              <w:pStyle w:val="TAL"/>
              <w:rPr>
                <w:rFonts w:cs="Arial"/>
                <w:szCs w:val="18"/>
              </w:rPr>
            </w:pPr>
            <w:r>
              <w:rPr>
                <w:rFonts w:cs="Arial"/>
                <w:szCs w:val="18"/>
                <w:lang w:eastAsia="zh-CN"/>
              </w:rPr>
              <w:t>The default value of this parameter if not presents is "LOCATION_ALLOWED_WITHOUT_NOTIFICATION".</w:t>
            </w:r>
          </w:p>
        </w:tc>
        <w:tc>
          <w:tcPr>
            <w:tcW w:w="2410" w:type="dxa"/>
            <w:tcBorders>
              <w:top w:val="single" w:sz="4" w:space="0" w:color="auto"/>
              <w:left w:val="single" w:sz="4" w:space="0" w:color="auto"/>
              <w:bottom w:val="single" w:sz="4" w:space="0" w:color="auto"/>
              <w:right w:val="single" w:sz="4" w:space="0" w:color="auto"/>
            </w:tcBorders>
          </w:tcPr>
          <w:p w14:paraId="15424C2A" w14:textId="77777777" w:rsidR="008D72A7" w:rsidRDefault="008D72A7">
            <w:pPr>
              <w:pStyle w:val="TAL"/>
              <w:rPr>
                <w:rFonts w:cs="Arial"/>
                <w:szCs w:val="18"/>
              </w:rPr>
            </w:pPr>
          </w:p>
        </w:tc>
      </w:tr>
      <w:tr w:rsidR="008D72A7" w14:paraId="5FDE4293" w14:textId="77777777" w:rsidTr="00EE0F08">
        <w:trPr>
          <w:jc w:val="center"/>
        </w:trPr>
        <w:tc>
          <w:tcPr>
            <w:tcW w:w="1702" w:type="dxa"/>
            <w:tcBorders>
              <w:top w:val="single" w:sz="4" w:space="0" w:color="auto"/>
              <w:left w:val="single" w:sz="4" w:space="0" w:color="auto"/>
              <w:bottom w:val="single" w:sz="4" w:space="0" w:color="auto"/>
              <w:right w:val="single" w:sz="4" w:space="0" w:color="auto"/>
            </w:tcBorders>
            <w:hideMark/>
          </w:tcPr>
          <w:p w14:paraId="1CD84E59" w14:textId="77777777" w:rsidR="008D72A7" w:rsidRDefault="0014411C">
            <w:pPr>
              <w:pStyle w:val="TAL"/>
              <w:rPr>
                <w:lang w:eastAsia="zh-CN"/>
              </w:rPr>
            </w:pPr>
            <w:r>
              <w:rPr>
                <w:rFonts w:hint="eastAsia"/>
                <w:lang w:eastAsia="zh-CN"/>
              </w:rPr>
              <w:t>codeWordCheck</w:t>
            </w:r>
          </w:p>
        </w:tc>
        <w:tc>
          <w:tcPr>
            <w:tcW w:w="1444" w:type="dxa"/>
            <w:tcBorders>
              <w:top w:val="single" w:sz="4" w:space="0" w:color="auto"/>
              <w:left w:val="single" w:sz="4" w:space="0" w:color="auto"/>
              <w:bottom w:val="single" w:sz="4" w:space="0" w:color="auto"/>
              <w:right w:val="single" w:sz="4" w:space="0" w:color="auto"/>
            </w:tcBorders>
            <w:hideMark/>
          </w:tcPr>
          <w:p w14:paraId="3142620F" w14:textId="77777777" w:rsidR="008D72A7" w:rsidRDefault="008158A7">
            <w:pPr>
              <w:pStyle w:val="TAL"/>
              <w:rPr>
                <w:lang w:eastAsia="zh-CN"/>
              </w:rPr>
            </w:pPr>
            <w:r>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hideMark/>
          </w:tcPr>
          <w:p w14:paraId="5AB895FD" w14:textId="77777777" w:rsidR="008D72A7" w:rsidRDefault="008D72A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65F021E" w14:textId="77777777" w:rsidR="008D72A7" w:rsidRDefault="00F748C1">
            <w:pPr>
              <w:pStyle w:val="TAL"/>
              <w:rPr>
                <w:lang w:eastAsia="zh-CN"/>
              </w:rPr>
            </w:pPr>
            <w:r>
              <w:rPr>
                <w:rFonts w:hint="eastAsia"/>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35E138BA" w14:textId="77777777" w:rsidR="008D72A7" w:rsidRDefault="00FD740A" w:rsidP="008158A7">
            <w:pPr>
              <w:pStyle w:val="TAL"/>
              <w:rPr>
                <w:rFonts w:cs="Arial"/>
                <w:szCs w:val="18"/>
                <w:lang w:eastAsia="zh-CN"/>
              </w:rPr>
            </w:pPr>
            <w:r>
              <w:rPr>
                <w:rFonts w:cs="Arial"/>
                <w:szCs w:val="18"/>
              </w:rPr>
              <w:t xml:space="preserve">When present, it shall </w:t>
            </w:r>
            <w:r w:rsidR="0014411C">
              <w:rPr>
                <w:rFonts w:cs="Arial" w:hint="eastAsia"/>
                <w:szCs w:val="18"/>
                <w:lang w:eastAsia="zh-CN"/>
              </w:rPr>
              <w:t xml:space="preserve">indicate </w:t>
            </w:r>
            <w:r w:rsidR="008158A7">
              <w:rPr>
                <w:rFonts w:cs="Arial" w:hint="eastAsia"/>
                <w:szCs w:val="18"/>
                <w:lang w:eastAsia="zh-CN"/>
              </w:rPr>
              <w:t>whether the C</w:t>
            </w:r>
            <w:r w:rsidR="0014411C">
              <w:rPr>
                <w:rFonts w:cs="Arial" w:hint="eastAsia"/>
                <w:szCs w:val="18"/>
                <w:lang w:eastAsia="zh-CN"/>
              </w:rPr>
              <w:t>odeword</w:t>
            </w:r>
            <w:r w:rsidR="008158A7">
              <w:rPr>
                <w:rFonts w:cs="Arial" w:hint="eastAsia"/>
                <w:szCs w:val="18"/>
                <w:lang w:eastAsia="zh-CN"/>
              </w:rPr>
              <w:t xml:space="preserve"> parameter</w:t>
            </w:r>
            <w:r w:rsidR="0014411C">
              <w:rPr>
                <w:rFonts w:cs="Arial" w:hint="eastAsia"/>
                <w:szCs w:val="18"/>
                <w:lang w:eastAsia="zh-CN"/>
              </w:rPr>
              <w:t xml:space="preserve"> shall be checked in UE</w:t>
            </w:r>
            <w:r>
              <w:rPr>
                <w:rFonts w:cs="Arial"/>
                <w:szCs w:val="18"/>
              </w:rPr>
              <w:t>.</w:t>
            </w:r>
            <w:r w:rsidR="008158A7">
              <w:rPr>
                <w:rFonts w:cs="Arial" w:hint="eastAsia"/>
                <w:szCs w:val="18"/>
                <w:lang w:eastAsia="zh-CN"/>
              </w:rPr>
              <w:t xml:space="preserve"> </w:t>
            </w:r>
            <w:r w:rsidR="008158A7">
              <w:rPr>
                <w:rFonts w:cs="Arial"/>
                <w:szCs w:val="18"/>
              </w:rPr>
              <w:t>(NOTE)</w:t>
            </w:r>
          </w:p>
        </w:tc>
        <w:tc>
          <w:tcPr>
            <w:tcW w:w="2410" w:type="dxa"/>
            <w:tcBorders>
              <w:top w:val="single" w:sz="4" w:space="0" w:color="auto"/>
              <w:left w:val="single" w:sz="4" w:space="0" w:color="auto"/>
              <w:bottom w:val="single" w:sz="4" w:space="0" w:color="auto"/>
              <w:right w:val="single" w:sz="4" w:space="0" w:color="auto"/>
            </w:tcBorders>
          </w:tcPr>
          <w:p w14:paraId="1C4A0CEB" w14:textId="77777777" w:rsidR="008D72A7" w:rsidRDefault="008D72A7">
            <w:pPr>
              <w:pStyle w:val="TAL"/>
              <w:rPr>
                <w:rFonts w:cs="Arial"/>
                <w:szCs w:val="18"/>
              </w:rPr>
            </w:pPr>
          </w:p>
        </w:tc>
      </w:tr>
      <w:tr w:rsidR="008158A7" w14:paraId="40E1CE7C" w14:textId="77777777" w:rsidTr="008158A7">
        <w:trPr>
          <w:jc w:val="center"/>
        </w:trPr>
        <w:tc>
          <w:tcPr>
            <w:tcW w:w="9525" w:type="dxa"/>
            <w:gridSpan w:val="6"/>
            <w:tcBorders>
              <w:top w:val="single" w:sz="4" w:space="0" w:color="auto"/>
              <w:left w:val="single" w:sz="4" w:space="0" w:color="auto"/>
              <w:bottom w:val="single" w:sz="4" w:space="0" w:color="auto"/>
              <w:right w:val="single" w:sz="4" w:space="0" w:color="auto"/>
            </w:tcBorders>
          </w:tcPr>
          <w:p w14:paraId="6CACEBDF" w14:textId="36C5768B" w:rsidR="008158A7" w:rsidRDefault="008158A7" w:rsidP="00EF4063">
            <w:pPr>
              <w:pStyle w:val="TAN"/>
            </w:pPr>
            <w:r w:rsidRPr="00EF4063">
              <w:rPr>
                <w:rFonts w:eastAsia="SimSun"/>
              </w:rPr>
              <w:t>NOTE:</w:t>
            </w:r>
            <w:r w:rsidRPr="00EF4063">
              <w:rPr>
                <w:rFonts w:eastAsia="SimSun"/>
              </w:rPr>
              <w:tab/>
              <w:t xml:space="preserve">Checking of the Codeword in UE applies only when the Codeword parameter (specified in </w:t>
            </w:r>
            <w:r w:rsidR="001316BD" w:rsidRPr="00EF4063">
              <w:rPr>
                <w:rFonts w:eastAsia="SimSun"/>
              </w:rPr>
              <w:t>clause 6</w:t>
            </w:r>
            <w:r w:rsidRPr="00EF4063">
              <w:rPr>
                <w:rFonts w:eastAsia="SimSun"/>
              </w:rPr>
              <w:t>.1.5.2.2) is present and when the codeWordCheck parameter is present and set to TRUE.</w:t>
            </w:r>
          </w:p>
        </w:tc>
      </w:tr>
    </w:tbl>
    <w:p w14:paraId="31BB4A48" w14:textId="77777777" w:rsidR="008D72A7" w:rsidRDefault="008D72A7" w:rsidP="008D72A7">
      <w:bookmarkStart w:id="1037" w:name="_Toc22624282"/>
      <w:bookmarkStart w:id="1038" w:name="_Toc22141080"/>
    </w:p>
    <w:p w14:paraId="791D80D2" w14:textId="77777777" w:rsidR="008D72A7" w:rsidRPr="008D72A7" w:rsidRDefault="008D72A7" w:rsidP="00EF4063">
      <w:pPr>
        <w:pStyle w:val="Heading5"/>
        <w:rPr>
          <w:lang w:eastAsia="zh-CN"/>
        </w:rPr>
      </w:pPr>
      <w:bookmarkStart w:id="1039" w:name="_Toc26202343"/>
      <w:bookmarkStart w:id="1040" w:name="_Toc26202529"/>
      <w:bookmarkStart w:id="1041" w:name="_Toc34804244"/>
      <w:bookmarkStart w:id="1042" w:name="_Toc35935815"/>
      <w:bookmarkStart w:id="1043" w:name="_Toc45030035"/>
      <w:bookmarkStart w:id="1044" w:name="_Toc51922395"/>
      <w:bookmarkStart w:id="1045" w:name="_Toc51922814"/>
      <w:bookmarkStart w:id="1046" w:name="_Toc122015871"/>
      <w:bookmarkStart w:id="1047" w:name="_Toc130845034"/>
      <w:bookmarkStart w:id="1048" w:name="_Toc138344531"/>
      <w:bookmarkStart w:id="1049" w:name="_Toc145947037"/>
      <w:bookmarkStart w:id="1050" w:name="_Toc153817477"/>
      <w:r w:rsidRPr="008D72A7">
        <w:lastRenderedPageBreak/>
        <w:t>6.1.</w:t>
      </w:r>
      <w:r w:rsidRPr="008D72A7">
        <w:rPr>
          <w:lang w:eastAsia="zh-CN"/>
        </w:rPr>
        <w:t>5</w:t>
      </w:r>
      <w:r w:rsidRPr="008D72A7">
        <w:t>.2.</w:t>
      </w:r>
      <w:r w:rsidRPr="008D72A7">
        <w:rPr>
          <w:lang w:eastAsia="zh-CN"/>
        </w:rPr>
        <w:t>8</w:t>
      </w:r>
      <w:r w:rsidRPr="008D72A7">
        <w:tab/>
      </w:r>
      <w:bookmarkEnd w:id="1037"/>
      <w:bookmarkEnd w:id="1038"/>
      <w:bookmarkEnd w:id="1039"/>
      <w:bookmarkEnd w:id="1040"/>
      <w:bookmarkEnd w:id="1041"/>
      <w:bookmarkEnd w:id="1042"/>
      <w:r w:rsidR="0014411C">
        <w:rPr>
          <w:rFonts w:hint="eastAsia"/>
          <w:lang w:eastAsia="zh-CN"/>
        </w:rPr>
        <w:t>Void</w:t>
      </w:r>
      <w:bookmarkEnd w:id="1043"/>
      <w:bookmarkEnd w:id="1044"/>
      <w:bookmarkEnd w:id="1045"/>
      <w:bookmarkEnd w:id="1046"/>
      <w:bookmarkEnd w:id="1047"/>
      <w:bookmarkEnd w:id="1048"/>
      <w:bookmarkEnd w:id="1049"/>
      <w:bookmarkEnd w:id="1050"/>
    </w:p>
    <w:p w14:paraId="7BE4023B" w14:textId="77777777" w:rsidR="00F332EC" w:rsidRPr="00B24285" w:rsidRDefault="00F332EC" w:rsidP="00EF4063">
      <w:pPr>
        <w:pStyle w:val="Heading5"/>
        <w:rPr>
          <w:lang w:eastAsia="zh-CN"/>
        </w:rPr>
      </w:pPr>
      <w:bookmarkStart w:id="1051" w:name="_Toc34804245"/>
      <w:bookmarkStart w:id="1052" w:name="_Toc35935816"/>
      <w:bookmarkStart w:id="1053" w:name="_Toc45030036"/>
      <w:bookmarkStart w:id="1054" w:name="_Toc51922396"/>
      <w:bookmarkStart w:id="1055" w:name="_Toc51922815"/>
      <w:bookmarkStart w:id="1056" w:name="_Toc122015872"/>
      <w:bookmarkStart w:id="1057" w:name="_Toc130845035"/>
      <w:bookmarkStart w:id="1058" w:name="_Toc138344532"/>
      <w:bookmarkStart w:id="1059" w:name="_Toc145947038"/>
      <w:bookmarkStart w:id="1060" w:name="_Toc153817478"/>
      <w:r w:rsidRPr="00B24285">
        <w:t>6.1.</w:t>
      </w:r>
      <w:r w:rsidRPr="00B24285">
        <w:rPr>
          <w:rFonts w:hint="eastAsia"/>
          <w:lang w:eastAsia="zh-CN"/>
        </w:rPr>
        <w:t>5</w:t>
      </w:r>
      <w:r w:rsidRPr="00B24285">
        <w:t>.2.</w:t>
      </w:r>
      <w:r>
        <w:rPr>
          <w:rFonts w:hint="eastAsia"/>
          <w:lang w:eastAsia="zh-CN"/>
        </w:rPr>
        <w:t>9</w:t>
      </w:r>
      <w:r w:rsidRPr="00B24285">
        <w:tab/>
        <w:t xml:space="preserve">Type: </w:t>
      </w:r>
      <w:r w:rsidRPr="00B24285">
        <w:rPr>
          <w:rFonts w:hint="eastAsia"/>
          <w:lang w:eastAsia="zh-CN"/>
        </w:rPr>
        <w:t>LocUpdate</w:t>
      </w:r>
      <w:r>
        <w:rPr>
          <w:lang w:eastAsia="zh-CN"/>
        </w:rPr>
        <w:t>Notification</w:t>
      </w:r>
      <w:bookmarkEnd w:id="1051"/>
      <w:bookmarkEnd w:id="1052"/>
      <w:bookmarkEnd w:id="1053"/>
      <w:bookmarkEnd w:id="1054"/>
      <w:bookmarkEnd w:id="1055"/>
      <w:bookmarkEnd w:id="1056"/>
      <w:bookmarkEnd w:id="1057"/>
      <w:bookmarkEnd w:id="1058"/>
      <w:bookmarkEnd w:id="1059"/>
      <w:bookmarkEnd w:id="1060"/>
    </w:p>
    <w:p w14:paraId="75367AB4" w14:textId="77777777" w:rsidR="00F332EC" w:rsidRPr="00B24285" w:rsidRDefault="00F332EC" w:rsidP="00F332EC">
      <w:pPr>
        <w:pStyle w:val="TH"/>
        <w:rPr>
          <w:lang w:eastAsia="zh-CN"/>
        </w:rPr>
      </w:pPr>
      <w:r w:rsidRPr="00B24285">
        <w:rPr>
          <w:noProof/>
        </w:rPr>
        <w:t>Table </w:t>
      </w:r>
      <w:r w:rsidRPr="00B24285">
        <w:t>6.1.</w:t>
      </w:r>
      <w:r w:rsidRPr="00B24285">
        <w:rPr>
          <w:rFonts w:hint="eastAsia"/>
          <w:lang w:eastAsia="zh-CN"/>
        </w:rPr>
        <w:t>5</w:t>
      </w:r>
      <w:r w:rsidRPr="00B24285">
        <w:t>.2.</w:t>
      </w:r>
      <w:r>
        <w:rPr>
          <w:rFonts w:hint="eastAsia"/>
          <w:lang w:eastAsia="zh-CN"/>
        </w:rPr>
        <w:t>9</w:t>
      </w:r>
      <w:r w:rsidRPr="00B24285">
        <w:t xml:space="preserve">-1: </w:t>
      </w:r>
      <w:r w:rsidRPr="00B24285">
        <w:rPr>
          <w:noProof/>
        </w:rPr>
        <w:t xml:space="preserve">Definition of type </w:t>
      </w:r>
      <w:r w:rsidRPr="00B24285">
        <w:rPr>
          <w:rFonts w:hint="eastAsia"/>
          <w:lang w:eastAsia="zh-CN"/>
        </w:rPr>
        <w:t>LocUpdate</w:t>
      </w:r>
      <w:r>
        <w:rPr>
          <w:lang w:eastAsia="zh-CN"/>
        </w:rPr>
        <w:t>Notification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10"/>
        <w:gridCol w:w="360"/>
        <w:gridCol w:w="1080"/>
        <w:gridCol w:w="2790"/>
        <w:gridCol w:w="1609"/>
      </w:tblGrid>
      <w:tr w:rsidR="00F332EC" w:rsidRPr="00B24285" w14:paraId="33E02743" w14:textId="77777777" w:rsidTr="00363FA0">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460E5389" w14:textId="77777777" w:rsidR="00F332EC" w:rsidRPr="00B24285" w:rsidRDefault="00F332EC" w:rsidP="00363FA0">
            <w:pPr>
              <w:pStyle w:val="TAH"/>
            </w:pPr>
            <w:r w:rsidRPr="00B24285">
              <w:t>Attribute name</w:t>
            </w:r>
          </w:p>
        </w:tc>
        <w:tc>
          <w:tcPr>
            <w:tcW w:w="1710" w:type="dxa"/>
            <w:tcBorders>
              <w:top w:val="single" w:sz="4" w:space="0" w:color="auto"/>
              <w:left w:val="single" w:sz="4" w:space="0" w:color="auto"/>
              <w:bottom w:val="single" w:sz="4" w:space="0" w:color="auto"/>
              <w:right w:val="single" w:sz="4" w:space="0" w:color="auto"/>
            </w:tcBorders>
            <w:shd w:val="clear" w:color="auto" w:fill="C0C0C0"/>
            <w:hideMark/>
          </w:tcPr>
          <w:p w14:paraId="2EA78A42" w14:textId="77777777" w:rsidR="00F332EC" w:rsidRPr="00B24285" w:rsidRDefault="00F332EC" w:rsidP="00363FA0">
            <w:pPr>
              <w:pStyle w:val="TAH"/>
            </w:pPr>
            <w:r w:rsidRPr="00B24285">
              <w:t>Data type</w:t>
            </w:r>
          </w:p>
        </w:tc>
        <w:tc>
          <w:tcPr>
            <w:tcW w:w="360" w:type="dxa"/>
            <w:tcBorders>
              <w:top w:val="single" w:sz="4" w:space="0" w:color="auto"/>
              <w:left w:val="single" w:sz="4" w:space="0" w:color="auto"/>
              <w:bottom w:val="single" w:sz="4" w:space="0" w:color="auto"/>
              <w:right w:val="single" w:sz="4" w:space="0" w:color="auto"/>
            </w:tcBorders>
            <w:shd w:val="clear" w:color="auto" w:fill="C0C0C0"/>
            <w:hideMark/>
          </w:tcPr>
          <w:p w14:paraId="6C6FD77F" w14:textId="77777777" w:rsidR="00F332EC" w:rsidRPr="00B24285" w:rsidRDefault="00F332EC" w:rsidP="00363FA0">
            <w:pPr>
              <w:pStyle w:val="TAH"/>
            </w:pPr>
            <w:r w:rsidRPr="00B24285">
              <w:t>P</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19AB14F5" w14:textId="77777777" w:rsidR="00F332EC" w:rsidRPr="00B24285" w:rsidRDefault="00F332EC" w:rsidP="00EF4063">
            <w:pPr>
              <w:pStyle w:val="TAH"/>
            </w:pPr>
            <w:r w:rsidRPr="00EF4063">
              <w:t>Cardinality</w:t>
            </w:r>
          </w:p>
        </w:tc>
        <w:tc>
          <w:tcPr>
            <w:tcW w:w="2790" w:type="dxa"/>
            <w:tcBorders>
              <w:top w:val="single" w:sz="4" w:space="0" w:color="auto"/>
              <w:left w:val="single" w:sz="4" w:space="0" w:color="auto"/>
              <w:bottom w:val="single" w:sz="4" w:space="0" w:color="auto"/>
              <w:right w:val="single" w:sz="4" w:space="0" w:color="auto"/>
            </w:tcBorders>
            <w:shd w:val="clear" w:color="auto" w:fill="C0C0C0"/>
            <w:hideMark/>
          </w:tcPr>
          <w:p w14:paraId="534FAB2F" w14:textId="77777777" w:rsidR="00F332EC" w:rsidRPr="00B24285" w:rsidRDefault="00F332EC" w:rsidP="00363FA0">
            <w:pPr>
              <w:pStyle w:val="TAH"/>
              <w:rPr>
                <w:rFonts w:cs="Arial"/>
                <w:szCs w:val="18"/>
              </w:rPr>
            </w:pPr>
            <w:r w:rsidRPr="00B24285">
              <w:rPr>
                <w:rFonts w:cs="Arial"/>
                <w:szCs w:val="18"/>
              </w:rPr>
              <w:t>Description</w:t>
            </w:r>
          </w:p>
        </w:tc>
        <w:tc>
          <w:tcPr>
            <w:tcW w:w="1609" w:type="dxa"/>
            <w:tcBorders>
              <w:top w:val="single" w:sz="4" w:space="0" w:color="auto"/>
              <w:left w:val="single" w:sz="4" w:space="0" w:color="auto"/>
              <w:bottom w:val="single" w:sz="4" w:space="0" w:color="auto"/>
              <w:right w:val="single" w:sz="4" w:space="0" w:color="auto"/>
            </w:tcBorders>
            <w:shd w:val="clear" w:color="auto" w:fill="C0C0C0"/>
          </w:tcPr>
          <w:p w14:paraId="3266FC0C" w14:textId="77777777" w:rsidR="00F332EC" w:rsidRPr="00B24285" w:rsidRDefault="00F332EC" w:rsidP="00363FA0">
            <w:pPr>
              <w:pStyle w:val="TAH"/>
              <w:rPr>
                <w:rFonts w:cs="Arial"/>
                <w:szCs w:val="18"/>
              </w:rPr>
            </w:pPr>
            <w:r w:rsidRPr="00B24285">
              <w:rPr>
                <w:rFonts w:cs="Arial"/>
                <w:szCs w:val="18"/>
              </w:rPr>
              <w:t>Applicability</w:t>
            </w:r>
          </w:p>
        </w:tc>
      </w:tr>
      <w:tr w:rsidR="00F332EC" w:rsidRPr="00B24285" w14:paraId="406169D1" w14:textId="77777777" w:rsidTr="00363FA0">
        <w:trPr>
          <w:jc w:val="center"/>
        </w:trPr>
        <w:tc>
          <w:tcPr>
            <w:tcW w:w="1975" w:type="dxa"/>
            <w:tcBorders>
              <w:top w:val="single" w:sz="4" w:space="0" w:color="auto"/>
              <w:left w:val="single" w:sz="4" w:space="0" w:color="auto"/>
              <w:bottom w:val="single" w:sz="4" w:space="0" w:color="auto"/>
              <w:right w:val="single" w:sz="4" w:space="0" w:color="auto"/>
            </w:tcBorders>
          </w:tcPr>
          <w:p w14:paraId="394EF315" w14:textId="77777777" w:rsidR="00F332EC" w:rsidRPr="00B24285" w:rsidRDefault="00F332EC" w:rsidP="00363FA0">
            <w:pPr>
              <w:pStyle w:val="TAL"/>
              <w:rPr>
                <w:lang w:eastAsia="zh-CN"/>
              </w:rPr>
            </w:pPr>
            <w:r>
              <w:rPr>
                <w:lang w:eastAsia="zh-CN"/>
              </w:rPr>
              <w:t>s</w:t>
            </w:r>
            <w:r w:rsidRPr="00B24285">
              <w:rPr>
                <w:rFonts w:hint="eastAsia"/>
                <w:lang w:eastAsia="zh-CN"/>
              </w:rPr>
              <w:t>upi</w:t>
            </w:r>
          </w:p>
        </w:tc>
        <w:tc>
          <w:tcPr>
            <w:tcW w:w="1710" w:type="dxa"/>
            <w:tcBorders>
              <w:top w:val="single" w:sz="4" w:space="0" w:color="auto"/>
              <w:left w:val="single" w:sz="4" w:space="0" w:color="auto"/>
              <w:bottom w:val="single" w:sz="4" w:space="0" w:color="auto"/>
              <w:right w:val="single" w:sz="4" w:space="0" w:color="auto"/>
            </w:tcBorders>
          </w:tcPr>
          <w:p w14:paraId="24D039E2" w14:textId="77777777" w:rsidR="00F332EC" w:rsidRPr="00B24285" w:rsidRDefault="00F332EC" w:rsidP="00363FA0">
            <w:pPr>
              <w:pStyle w:val="TAL"/>
              <w:rPr>
                <w:lang w:eastAsia="zh-CN"/>
              </w:rPr>
            </w:pPr>
            <w:r w:rsidRPr="00B24285">
              <w:rPr>
                <w:rFonts w:hint="eastAsia"/>
                <w:lang w:eastAsia="zh-CN"/>
              </w:rPr>
              <w:t>Supi</w:t>
            </w:r>
          </w:p>
        </w:tc>
        <w:tc>
          <w:tcPr>
            <w:tcW w:w="360" w:type="dxa"/>
            <w:tcBorders>
              <w:top w:val="single" w:sz="4" w:space="0" w:color="auto"/>
              <w:left w:val="single" w:sz="4" w:space="0" w:color="auto"/>
              <w:bottom w:val="single" w:sz="4" w:space="0" w:color="auto"/>
              <w:right w:val="single" w:sz="4" w:space="0" w:color="auto"/>
            </w:tcBorders>
          </w:tcPr>
          <w:p w14:paraId="634950FE" w14:textId="77777777" w:rsidR="00F332EC" w:rsidRPr="00B24285" w:rsidRDefault="00F332EC" w:rsidP="00363FA0">
            <w:pPr>
              <w:pStyle w:val="TAC"/>
              <w:rPr>
                <w:lang w:eastAsia="zh-CN"/>
              </w:rPr>
            </w:pPr>
            <w:r w:rsidRPr="00B24285">
              <w:rPr>
                <w:rFonts w:hint="eastAsia"/>
                <w:lang w:eastAsia="zh-CN"/>
              </w:rPr>
              <w:t>O</w:t>
            </w:r>
          </w:p>
        </w:tc>
        <w:tc>
          <w:tcPr>
            <w:tcW w:w="1080" w:type="dxa"/>
            <w:tcBorders>
              <w:top w:val="single" w:sz="4" w:space="0" w:color="auto"/>
              <w:left w:val="single" w:sz="4" w:space="0" w:color="auto"/>
              <w:bottom w:val="single" w:sz="4" w:space="0" w:color="auto"/>
              <w:right w:val="single" w:sz="4" w:space="0" w:color="auto"/>
            </w:tcBorders>
          </w:tcPr>
          <w:p w14:paraId="0EB4FB77" w14:textId="77777777" w:rsidR="00F332EC" w:rsidRPr="00B24285" w:rsidRDefault="00F332EC" w:rsidP="00363FA0">
            <w:pPr>
              <w:pStyle w:val="TAL"/>
              <w:rPr>
                <w:lang w:eastAsia="zh-CN"/>
              </w:rPr>
            </w:pPr>
            <w:r w:rsidRPr="00B24285">
              <w:rPr>
                <w:rFonts w:hint="eastAsia"/>
                <w:lang w:eastAsia="zh-CN"/>
              </w:rPr>
              <w:t>0..1</w:t>
            </w:r>
          </w:p>
        </w:tc>
        <w:tc>
          <w:tcPr>
            <w:tcW w:w="2790" w:type="dxa"/>
            <w:tcBorders>
              <w:top w:val="single" w:sz="4" w:space="0" w:color="auto"/>
              <w:left w:val="single" w:sz="4" w:space="0" w:color="auto"/>
              <w:bottom w:val="single" w:sz="4" w:space="0" w:color="auto"/>
              <w:right w:val="single" w:sz="4" w:space="0" w:color="auto"/>
            </w:tcBorders>
          </w:tcPr>
          <w:p w14:paraId="501FB9E1" w14:textId="77777777" w:rsidR="00F332EC" w:rsidRPr="00B24285" w:rsidRDefault="00F332EC" w:rsidP="00363FA0">
            <w:pPr>
              <w:pStyle w:val="TAL"/>
              <w:rPr>
                <w:rFonts w:cs="Arial"/>
                <w:szCs w:val="18"/>
              </w:rPr>
            </w:pPr>
            <w:r w:rsidRPr="00B24285">
              <w:rPr>
                <w:rFonts w:cs="Arial" w:hint="eastAsia"/>
                <w:szCs w:val="18"/>
                <w:lang w:eastAsia="zh-CN"/>
              </w:rPr>
              <w:t>Subscription Permanent Identifier</w:t>
            </w:r>
          </w:p>
        </w:tc>
        <w:tc>
          <w:tcPr>
            <w:tcW w:w="1609" w:type="dxa"/>
            <w:tcBorders>
              <w:top w:val="single" w:sz="4" w:space="0" w:color="auto"/>
              <w:left w:val="single" w:sz="4" w:space="0" w:color="auto"/>
              <w:bottom w:val="single" w:sz="4" w:space="0" w:color="auto"/>
              <w:right w:val="single" w:sz="4" w:space="0" w:color="auto"/>
            </w:tcBorders>
          </w:tcPr>
          <w:p w14:paraId="6C2AC8AC" w14:textId="77777777" w:rsidR="00F332EC" w:rsidRPr="00B24285" w:rsidRDefault="00F332EC" w:rsidP="00363FA0">
            <w:pPr>
              <w:pStyle w:val="TAL"/>
              <w:rPr>
                <w:rFonts w:cs="Arial"/>
                <w:szCs w:val="18"/>
              </w:rPr>
            </w:pPr>
          </w:p>
        </w:tc>
      </w:tr>
      <w:tr w:rsidR="00F332EC" w:rsidRPr="00B24285" w14:paraId="2F86D8E4" w14:textId="77777777" w:rsidTr="00363FA0">
        <w:trPr>
          <w:jc w:val="center"/>
        </w:trPr>
        <w:tc>
          <w:tcPr>
            <w:tcW w:w="1975" w:type="dxa"/>
            <w:tcBorders>
              <w:top w:val="single" w:sz="4" w:space="0" w:color="auto"/>
              <w:left w:val="single" w:sz="4" w:space="0" w:color="auto"/>
              <w:bottom w:val="single" w:sz="4" w:space="0" w:color="auto"/>
              <w:right w:val="single" w:sz="4" w:space="0" w:color="auto"/>
            </w:tcBorders>
          </w:tcPr>
          <w:p w14:paraId="7425502A" w14:textId="77777777" w:rsidR="00F332EC" w:rsidRPr="00B24285" w:rsidRDefault="00F332EC" w:rsidP="00363FA0">
            <w:pPr>
              <w:pStyle w:val="TAL"/>
              <w:rPr>
                <w:lang w:eastAsia="zh-CN"/>
              </w:rPr>
            </w:pPr>
            <w:r>
              <w:rPr>
                <w:lang w:eastAsia="zh-CN"/>
              </w:rPr>
              <w:t>g</w:t>
            </w:r>
            <w:r w:rsidRPr="00B24285">
              <w:rPr>
                <w:rFonts w:hint="eastAsia"/>
                <w:lang w:eastAsia="zh-CN"/>
              </w:rPr>
              <w:t>psi</w:t>
            </w:r>
          </w:p>
        </w:tc>
        <w:tc>
          <w:tcPr>
            <w:tcW w:w="1710" w:type="dxa"/>
            <w:tcBorders>
              <w:top w:val="single" w:sz="4" w:space="0" w:color="auto"/>
              <w:left w:val="single" w:sz="4" w:space="0" w:color="auto"/>
              <w:bottom w:val="single" w:sz="4" w:space="0" w:color="auto"/>
              <w:right w:val="single" w:sz="4" w:space="0" w:color="auto"/>
            </w:tcBorders>
          </w:tcPr>
          <w:p w14:paraId="568141E9" w14:textId="77777777" w:rsidR="00F332EC" w:rsidRPr="00B24285" w:rsidRDefault="00F332EC" w:rsidP="00363FA0">
            <w:pPr>
              <w:pStyle w:val="TAL"/>
              <w:rPr>
                <w:lang w:eastAsia="zh-CN"/>
              </w:rPr>
            </w:pPr>
            <w:r w:rsidRPr="00B24285">
              <w:rPr>
                <w:rFonts w:hint="eastAsia"/>
                <w:lang w:eastAsia="zh-CN"/>
              </w:rPr>
              <w:t>Gpsi</w:t>
            </w:r>
          </w:p>
        </w:tc>
        <w:tc>
          <w:tcPr>
            <w:tcW w:w="360" w:type="dxa"/>
            <w:tcBorders>
              <w:top w:val="single" w:sz="4" w:space="0" w:color="auto"/>
              <w:left w:val="single" w:sz="4" w:space="0" w:color="auto"/>
              <w:bottom w:val="single" w:sz="4" w:space="0" w:color="auto"/>
              <w:right w:val="single" w:sz="4" w:space="0" w:color="auto"/>
            </w:tcBorders>
          </w:tcPr>
          <w:p w14:paraId="37CA5BCA" w14:textId="77777777" w:rsidR="00F332EC" w:rsidRPr="00B24285" w:rsidRDefault="00F332EC" w:rsidP="00363FA0">
            <w:pPr>
              <w:pStyle w:val="TAC"/>
              <w:rPr>
                <w:lang w:eastAsia="zh-CN"/>
              </w:rPr>
            </w:pPr>
            <w:r w:rsidRPr="00B24285">
              <w:rPr>
                <w:rFonts w:hint="eastAsia"/>
                <w:lang w:eastAsia="zh-CN"/>
              </w:rPr>
              <w:t>O</w:t>
            </w:r>
          </w:p>
        </w:tc>
        <w:tc>
          <w:tcPr>
            <w:tcW w:w="1080" w:type="dxa"/>
            <w:tcBorders>
              <w:top w:val="single" w:sz="4" w:space="0" w:color="auto"/>
              <w:left w:val="single" w:sz="4" w:space="0" w:color="auto"/>
              <w:bottom w:val="single" w:sz="4" w:space="0" w:color="auto"/>
              <w:right w:val="single" w:sz="4" w:space="0" w:color="auto"/>
            </w:tcBorders>
          </w:tcPr>
          <w:p w14:paraId="69302D8C" w14:textId="77777777" w:rsidR="00F332EC" w:rsidRPr="00B24285" w:rsidRDefault="00F332EC" w:rsidP="00363FA0">
            <w:pPr>
              <w:pStyle w:val="TAL"/>
              <w:rPr>
                <w:lang w:eastAsia="zh-CN"/>
              </w:rPr>
            </w:pPr>
            <w:r w:rsidRPr="00B24285">
              <w:rPr>
                <w:rFonts w:hint="eastAsia"/>
                <w:lang w:eastAsia="zh-CN"/>
              </w:rPr>
              <w:t>0..1</w:t>
            </w:r>
          </w:p>
        </w:tc>
        <w:tc>
          <w:tcPr>
            <w:tcW w:w="2790" w:type="dxa"/>
            <w:tcBorders>
              <w:top w:val="single" w:sz="4" w:space="0" w:color="auto"/>
              <w:left w:val="single" w:sz="4" w:space="0" w:color="auto"/>
              <w:bottom w:val="single" w:sz="4" w:space="0" w:color="auto"/>
              <w:right w:val="single" w:sz="4" w:space="0" w:color="auto"/>
            </w:tcBorders>
          </w:tcPr>
          <w:p w14:paraId="7850338A" w14:textId="77777777" w:rsidR="00F332EC" w:rsidRPr="00B24285" w:rsidRDefault="00F332EC" w:rsidP="00363FA0">
            <w:pPr>
              <w:pStyle w:val="TAL"/>
              <w:rPr>
                <w:rFonts w:cs="Arial"/>
                <w:szCs w:val="18"/>
              </w:rPr>
            </w:pPr>
            <w:r w:rsidRPr="00B24285">
              <w:rPr>
                <w:rFonts w:hint="eastAsia"/>
                <w:lang w:eastAsia="zh-CN"/>
              </w:rPr>
              <w:t>Generic Public Subscription identitfier</w:t>
            </w:r>
          </w:p>
        </w:tc>
        <w:tc>
          <w:tcPr>
            <w:tcW w:w="1609" w:type="dxa"/>
            <w:tcBorders>
              <w:top w:val="single" w:sz="4" w:space="0" w:color="auto"/>
              <w:left w:val="single" w:sz="4" w:space="0" w:color="auto"/>
              <w:bottom w:val="single" w:sz="4" w:space="0" w:color="auto"/>
              <w:right w:val="single" w:sz="4" w:space="0" w:color="auto"/>
            </w:tcBorders>
          </w:tcPr>
          <w:p w14:paraId="37D6339D" w14:textId="77777777" w:rsidR="00F332EC" w:rsidRPr="00B24285" w:rsidRDefault="00F332EC" w:rsidP="00363FA0">
            <w:pPr>
              <w:pStyle w:val="TAL"/>
              <w:rPr>
                <w:rFonts w:cs="Arial"/>
                <w:szCs w:val="18"/>
              </w:rPr>
            </w:pPr>
          </w:p>
        </w:tc>
      </w:tr>
      <w:tr w:rsidR="00F332EC" w:rsidRPr="00B24285" w14:paraId="0D55F9E8" w14:textId="77777777" w:rsidTr="00363FA0">
        <w:trPr>
          <w:jc w:val="center"/>
        </w:trPr>
        <w:tc>
          <w:tcPr>
            <w:tcW w:w="1975" w:type="dxa"/>
            <w:tcBorders>
              <w:top w:val="single" w:sz="4" w:space="0" w:color="auto"/>
              <w:left w:val="single" w:sz="4" w:space="0" w:color="auto"/>
              <w:bottom w:val="single" w:sz="4" w:space="0" w:color="auto"/>
              <w:right w:val="single" w:sz="4" w:space="0" w:color="auto"/>
            </w:tcBorders>
          </w:tcPr>
          <w:p w14:paraId="633B67E9" w14:textId="77777777" w:rsidR="00F332EC" w:rsidRPr="00B24285" w:rsidRDefault="00F332EC" w:rsidP="00363FA0">
            <w:pPr>
              <w:pStyle w:val="TAL"/>
              <w:rPr>
                <w:lang w:eastAsia="zh-CN"/>
              </w:rPr>
            </w:pPr>
            <w:r w:rsidRPr="00B24285">
              <w:rPr>
                <w:rFonts w:hint="eastAsia"/>
                <w:lang w:eastAsia="zh-CN"/>
              </w:rPr>
              <w:t>locationRequestType</w:t>
            </w:r>
          </w:p>
        </w:tc>
        <w:tc>
          <w:tcPr>
            <w:tcW w:w="1710" w:type="dxa"/>
            <w:tcBorders>
              <w:top w:val="single" w:sz="4" w:space="0" w:color="auto"/>
              <w:left w:val="single" w:sz="4" w:space="0" w:color="auto"/>
              <w:bottom w:val="single" w:sz="4" w:space="0" w:color="auto"/>
              <w:right w:val="single" w:sz="4" w:space="0" w:color="auto"/>
            </w:tcBorders>
          </w:tcPr>
          <w:p w14:paraId="790E419D" w14:textId="77777777" w:rsidR="00F332EC" w:rsidRPr="00B24285" w:rsidRDefault="00F332EC" w:rsidP="00363FA0">
            <w:pPr>
              <w:pStyle w:val="TAL"/>
              <w:rPr>
                <w:lang w:eastAsia="zh-CN"/>
              </w:rPr>
            </w:pPr>
            <w:r w:rsidRPr="00B24285">
              <w:rPr>
                <w:rFonts w:hint="eastAsia"/>
                <w:lang w:eastAsia="zh-CN"/>
              </w:rPr>
              <w:t>LocationRequestType</w:t>
            </w:r>
          </w:p>
        </w:tc>
        <w:tc>
          <w:tcPr>
            <w:tcW w:w="360" w:type="dxa"/>
            <w:tcBorders>
              <w:top w:val="single" w:sz="4" w:space="0" w:color="auto"/>
              <w:left w:val="single" w:sz="4" w:space="0" w:color="auto"/>
              <w:bottom w:val="single" w:sz="4" w:space="0" w:color="auto"/>
              <w:right w:val="single" w:sz="4" w:space="0" w:color="auto"/>
            </w:tcBorders>
          </w:tcPr>
          <w:p w14:paraId="32F81A6C" w14:textId="77777777" w:rsidR="00F332EC" w:rsidRPr="00B24285" w:rsidRDefault="00F332EC" w:rsidP="00363FA0">
            <w:pPr>
              <w:pStyle w:val="TAC"/>
              <w:rPr>
                <w:lang w:eastAsia="zh-CN"/>
              </w:rPr>
            </w:pPr>
            <w:r w:rsidRPr="00B24285">
              <w:rPr>
                <w:rFonts w:hint="eastAsia"/>
                <w:lang w:eastAsia="zh-CN"/>
              </w:rPr>
              <w:t>M</w:t>
            </w:r>
          </w:p>
        </w:tc>
        <w:tc>
          <w:tcPr>
            <w:tcW w:w="1080" w:type="dxa"/>
            <w:tcBorders>
              <w:top w:val="single" w:sz="4" w:space="0" w:color="auto"/>
              <w:left w:val="single" w:sz="4" w:space="0" w:color="auto"/>
              <w:bottom w:val="single" w:sz="4" w:space="0" w:color="auto"/>
              <w:right w:val="single" w:sz="4" w:space="0" w:color="auto"/>
            </w:tcBorders>
          </w:tcPr>
          <w:p w14:paraId="731A7AC5" w14:textId="77777777" w:rsidR="00F332EC" w:rsidRPr="00B24285" w:rsidRDefault="00F332EC" w:rsidP="00363FA0">
            <w:pPr>
              <w:pStyle w:val="TAL"/>
              <w:rPr>
                <w:lang w:eastAsia="zh-CN"/>
              </w:rPr>
            </w:pPr>
            <w:r w:rsidRPr="00B24285">
              <w:rPr>
                <w:rFonts w:hint="eastAsia"/>
                <w:lang w:eastAsia="zh-CN"/>
              </w:rPr>
              <w:t>1</w:t>
            </w:r>
          </w:p>
        </w:tc>
        <w:tc>
          <w:tcPr>
            <w:tcW w:w="2790" w:type="dxa"/>
            <w:tcBorders>
              <w:top w:val="single" w:sz="4" w:space="0" w:color="auto"/>
              <w:left w:val="single" w:sz="4" w:space="0" w:color="auto"/>
              <w:bottom w:val="single" w:sz="4" w:space="0" w:color="auto"/>
              <w:right w:val="single" w:sz="4" w:space="0" w:color="auto"/>
            </w:tcBorders>
          </w:tcPr>
          <w:p w14:paraId="59E4DA17" w14:textId="77777777" w:rsidR="00F332EC" w:rsidRPr="00B24285" w:rsidRDefault="00096D4A" w:rsidP="00363FA0">
            <w:pPr>
              <w:pStyle w:val="TAL"/>
              <w:rPr>
                <w:rFonts w:cs="Arial"/>
                <w:szCs w:val="18"/>
              </w:rPr>
            </w:pPr>
            <w:r>
              <w:rPr>
                <w:rFonts w:eastAsia="SimSun" w:hint="eastAsia"/>
                <w:lang w:eastAsia="zh-CN"/>
              </w:rPr>
              <w:t>E</w:t>
            </w:r>
            <w:r w:rsidRPr="00B24285">
              <w:rPr>
                <w:rFonts w:eastAsia="SimSun" w:hint="eastAsia"/>
                <w:lang w:eastAsia="zh-CN"/>
              </w:rPr>
              <w:t xml:space="preserve">vent </w:t>
            </w:r>
            <w:r w:rsidR="00F332EC" w:rsidRPr="00B24285">
              <w:rPr>
                <w:rFonts w:eastAsia="SimSun" w:hint="eastAsia"/>
                <w:lang w:eastAsia="zh-CN"/>
              </w:rPr>
              <w:t>causing the location estimate (5GC-MO-LR)</w:t>
            </w:r>
          </w:p>
        </w:tc>
        <w:tc>
          <w:tcPr>
            <w:tcW w:w="1609" w:type="dxa"/>
            <w:tcBorders>
              <w:top w:val="single" w:sz="4" w:space="0" w:color="auto"/>
              <w:left w:val="single" w:sz="4" w:space="0" w:color="auto"/>
              <w:bottom w:val="single" w:sz="4" w:space="0" w:color="auto"/>
              <w:right w:val="single" w:sz="4" w:space="0" w:color="auto"/>
            </w:tcBorders>
          </w:tcPr>
          <w:p w14:paraId="3B8F8E61" w14:textId="77777777" w:rsidR="00F332EC" w:rsidRPr="00B24285" w:rsidRDefault="00F332EC" w:rsidP="00363FA0">
            <w:pPr>
              <w:pStyle w:val="TAL"/>
              <w:rPr>
                <w:rFonts w:cs="Arial"/>
                <w:szCs w:val="18"/>
              </w:rPr>
            </w:pPr>
          </w:p>
        </w:tc>
      </w:tr>
      <w:tr w:rsidR="00F332EC" w:rsidRPr="00B24285" w14:paraId="718A1612" w14:textId="77777777" w:rsidTr="00363FA0">
        <w:trPr>
          <w:jc w:val="center"/>
        </w:trPr>
        <w:tc>
          <w:tcPr>
            <w:tcW w:w="1975" w:type="dxa"/>
            <w:tcBorders>
              <w:top w:val="single" w:sz="4" w:space="0" w:color="auto"/>
              <w:left w:val="single" w:sz="4" w:space="0" w:color="auto"/>
              <w:bottom w:val="single" w:sz="4" w:space="0" w:color="auto"/>
              <w:right w:val="single" w:sz="4" w:space="0" w:color="auto"/>
            </w:tcBorders>
          </w:tcPr>
          <w:p w14:paraId="3660E484" w14:textId="77777777" w:rsidR="00F332EC" w:rsidRPr="00B24285" w:rsidRDefault="00F332EC" w:rsidP="00363FA0">
            <w:pPr>
              <w:pStyle w:val="TAL"/>
              <w:rPr>
                <w:lang w:eastAsia="zh-CN"/>
              </w:rPr>
            </w:pPr>
            <w:r w:rsidRPr="00B24285">
              <w:rPr>
                <w:rFonts w:hint="eastAsia"/>
                <w:lang w:eastAsia="zh-CN"/>
              </w:rPr>
              <w:t>locationEstimate</w:t>
            </w:r>
          </w:p>
        </w:tc>
        <w:tc>
          <w:tcPr>
            <w:tcW w:w="1710" w:type="dxa"/>
            <w:tcBorders>
              <w:top w:val="single" w:sz="4" w:space="0" w:color="auto"/>
              <w:left w:val="single" w:sz="4" w:space="0" w:color="auto"/>
              <w:bottom w:val="single" w:sz="4" w:space="0" w:color="auto"/>
              <w:right w:val="single" w:sz="4" w:space="0" w:color="auto"/>
            </w:tcBorders>
          </w:tcPr>
          <w:p w14:paraId="3E2B6E60" w14:textId="77777777" w:rsidR="00F332EC" w:rsidRPr="00B24285" w:rsidRDefault="00F332EC" w:rsidP="00363FA0">
            <w:pPr>
              <w:pStyle w:val="TAL"/>
              <w:rPr>
                <w:lang w:eastAsia="zh-CN"/>
              </w:rPr>
            </w:pPr>
            <w:r w:rsidRPr="00B24285">
              <w:rPr>
                <w:rFonts w:hint="eastAsia"/>
                <w:lang w:eastAsia="zh-CN"/>
              </w:rPr>
              <w:t>GeographicArea</w:t>
            </w:r>
          </w:p>
        </w:tc>
        <w:tc>
          <w:tcPr>
            <w:tcW w:w="360" w:type="dxa"/>
            <w:tcBorders>
              <w:top w:val="single" w:sz="4" w:space="0" w:color="auto"/>
              <w:left w:val="single" w:sz="4" w:space="0" w:color="auto"/>
              <w:bottom w:val="single" w:sz="4" w:space="0" w:color="auto"/>
              <w:right w:val="single" w:sz="4" w:space="0" w:color="auto"/>
            </w:tcBorders>
          </w:tcPr>
          <w:p w14:paraId="23362B39" w14:textId="77777777" w:rsidR="00F332EC" w:rsidRPr="00B24285" w:rsidRDefault="00F332EC" w:rsidP="00363FA0">
            <w:pPr>
              <w:pStyle w:val="TAC"/>
              <w:rPr>
                <w:lang w:eastAsia="zh-CN"/>
              </w:rPr>
            </w:pPr>
            <w:r w:rsidRPr="00B24285">
              <w:rPr>
                <w:rFonts w:hint="eastAsia"/>
                <w:lang w:eastAsia="zh-CN"/>
              </w:rPr>
              <w:t>M</w:t>
            </w:r>
          </w:p>
        </w:tc>
        <w:tc>
          <w:tcPr>
            <w:tcW w:w="1080" w:type="dxa"/>
            <w:tcBorders>
              <w:top w:val="single" w:sz="4" w:space="0" w:color="auto"/>
              <w:left w:val="single" w:sz="4" w:space="0" w:color="auto"/>
              <w:bottom w:val="single" w:sz="4" w:space="0" w:color="auto"/>
              <w:right w:val="single" w:sz="4" w:space="0" w:color="auto"/>
            </w:tcBorders>
          </w:tcPr>
          <w:p w14:paraId="7024F515" w14:textId="77777777" w:rsidR="00F332EC" w:rsidRPr="00B24285" w:rsidRDefault="00F332EC" w:rsidP="00363FA0">
            <w:pPr>
              <w:pStyle w:val="TAL"/>
              <w:rPr>
                <w:lang w:eastAsia="zh-CN"/>
              </w:rPr>
            </w:pPr>
            <w:r w:rsidRPr="00B24285">
              <w:rPr>
                <w:rFonts w:hint="eastAsia"/>
                <w:lang w:eastAsia="zh-CN"/>
              </w:rPr>
              <w:t>1</w:t>
            </w:r>
          </w:p>
        </w:tc>
        <w:tc>
          <w:tcPr>
            <w:tcW w:w="2790" w:type="dxa"/>
            <w:tcBorders>
              <w:top w:val="single" w:sz="4" w:space="0" w:color="auto"/>
              <w:left w:val="single" w:sz="4" w:space="0" w:color="auto"/>
              <w:bottom w:val="single" w:sz="4" w:space="0" w:color="auto"/>
              <w:right w:val="single" w:sz="4" w:space="0" w:color="auto"/>
            </w:tcBorders>
          </w:tcPr>
          <w:p w14:paraId="54DB1C7D" w14:textId="77777777" w:rsidR="00F332EC" w:rsidRPr="00B24285" w:rsidRDefault="00F332EC" w:rsidP="00363FA0">
            <w:pPr>
              <w:pStyle w:val="TAL"/>
              <w:rPr>
                <w:rFonts w:cs="Arial"/>
                <w:szCs w:val="18"/>
              </w:rPr>
            </w:pPr>
            <w:r w:rsidRPr="00B24285">
              <w:rPr>
                <w:rFonts w:cs="Arial" w:hint="eastAsia"/>
                <w:szCs w:val="18"/>
                <w:lang w:eastAsia="zh-CN"/>
              </w:rPr>
              <w:t>geographic area of the target UE</w:t>
            </w:r>
          </w:p>
        </w:tc>
        <w:tc>
          <w:tcPr>
            <w:tcW w:w="1609" w:type="dxa"/>
            <w:tcBorders>
              <w:top w:val="single" w:sz="4" w:space="0" w:color="auto"/>
              <w:left w:val="single" w:sz="4" w:space="0" w:color="auto"/>
              <w:bottom w:val="single" w:sz="4" w:space="0" w:color="auto"/>
              <w:right w:val="single" w:sz="4" w:space="0" w:color="auto"/>
            </w:tcBorders>
          </w:tcPr>
          <w:p w14:paraId="74E0DCF8" w14:textId="77777777" w:rsidR="00F332EC" w:rsidRPr="00B24285" w:rsidRDefault="00F332EC" w:rsidP="00363FA0">
            <w:pPr>
              <w:pStyle w:val="TAL"/>
              <w:rPr>
                <w:rFonts w:cs="Arial"/>
                <w:szCs w:val="18"/>
              </w:rPr>
            </w:pPr>
          </w:p>
        </w:tc>
      </w:tr>
      <w:tr w:rsidR="00F332EC" w:rsidRPr="00B24285" w14:paraId="005CB1C8" w14:textId="77777777" w:rsidTr="00363FA0">
        <w:trPr>
          <w:jc w:val="center"/>
        </w:trPr>
        <w:tc>
          <w:tcPr>
            <w:tcW w:w="1975" w:type="dxa"/>
            <w:tcBorders>
              <w:top w:val="single" w:sz="4" w:space="0" w:color="auto"/>
              <w:left w:val="single" w:sz="4" w:space="0" w:color="auto"/>
              <w:bottom w:val="single" w:sz="4" w:space="0" w:color="auto"/>
              <w:right w:val="single" w:sz="4" w:space="0" w:color="auto"/>
            </w:tcBorders>
          </w:tcPr>
          <w:p w14:paraId="597D93AB" w14:textId="77777777" w:rsidR="00F332EC" w:rsidRPr="00B24285" w:rsidRDefault="00F332EC" w:rsidP="00363FA0">
            <w:pPr>
              <w:pStyle w:val="TAL"/>
              <w:rPr>
                <w:lang w:eastAsia="zh-CN"/>
              </w:rPr>
            </w:pPr>
            <w:r w:rsidRPr="00B24285">
              <w:rPr>
                <w:rFonts w:hint="eastAsia"/>
                <w:lang w:eastAsia="zh-CN"/>
              </w:rPr>
              <w:t>ageOfLocationEstimate</w:t>
            </w:r>
          </w:p>
        </w:tc>
        <w:tc>
          <w:tcPr>
            <w:tcW w:w="1710" w:type="dxa"/>
            <w:tcBorders>
              <w:top w:val="single" w:sz="4" w:space="0" w:color="auto"/>
              <w:left w:val="single" w:sz="4" w:space="0" w:color="auto"/>
              <w:bottom w:val="single" w:sz="4" w:space="0" w:color="auto"/>
              <w:right w:val="single" w:sz="4" w:space="0" w:color="auto"/>
            </w:tcBorders>
          </w:tcPr>
          <w:p w14:paraId="4196ECF3" w14:textId="77777777" w:rsidR="00F332EC" w:rsidRPr="00B24285" w:rsidRDefault="00F332EC" w:rsidP="00363FA0">
            <w:pPr>
              <w:pStyle w:val="TAL"/>
              <w:rPr>
                <w:lang w:eastAsia="zh-CN"/>
              </w:rPr>
            </w:pPr>
            <w:r w:rsidRPr="00B24285">
              <w:rPr>
                <w:rFonts w:hint="eastAsia"/>
                <w:lang w:eastAsia="zh-CN"/>
              </w:rPr>
              <w:t>AgeOfLocationEstimate</w:t>
            </w:r>
          </w:p>
        </w:tc>
        <w:tc>
          <w:tcPr>
            <w:tcW w:w="360" w:type="dxa"/>
            <w:tcBorders>
              <w:top w:val="single" w:sz="4" w:space="0" w:color="auto"/>
              <w:left w:val="single" w:sz="4" w:space="0" w:color="auto"/>
              <w:bottom w:val="single" w:sz="4" w:space="0" w:color="auto"/>
              <w:right w:val="single" w:sz="4" w:space="0" w:color="auto"/>
            </w:tcBorders>
          </w:tcPr>
          <w:p w14:paraId="560CFA59" w14:textId="77777777" w:rsidR="00F332EC" w:rsidRPr="00B24285" w:rsidRDefault="00F332EC" w:rsidP="00363FA0">
            <w:pPr>
              <w:pStyle w:val="TAC"/>
              <w:rPr>
                <w:lang w:eastAsia="zh-CN"/>
              </w:rPr>
            </w:pPr>
            <w:r w:rsidRPr="00B24285">
              <w:rPr>
                <w:rFonts w:hint="eastAsia"/>
                <w:lang w:eastAsia="zh-CN"/>
              </w:rPr>
              <w:t>M</w:t>
            </w:r>
          </w:p>
        </w:tc>
        <w:tc>
          <w:tcPr>
            <w:tcW w:w="1080" w:type="dxa"/>
            <w:tcBorders>
              <w:top w:val="single" w:sz="4" w:space="0" w:color="auto"/>
              <w:left w:val="single" w:sz="4" w:space="0" w:color="auto"/>
              <w:bottom w:val="single" w:sz="4" w:space="0" w:color="auto"/>
              <w:right w:val="single" w:sz="4" w:space="0" w:color="auto"/>
            </w:tcBorders>
          </w:tcPr>
          <w:p w14:paraId="4AECFA87" w14:textId="77777777" w:rsidR="00F332EC" w:rsidRPr="00B24285" w:rsidRDefault="00F332EC" w:rsidP="00363FA0">
            <w:pPr>
              <w:pStyle w:val="TAL"/>
              <w:rPr>
                <w:lang w:eastAsia="zh-CN"/>
              </w:rPr>
            </w:pPr>
            <w:r w:rsidRPr="00B24285">
              <w:rPr>
                <w:rFonts w:hint="eastAsia"/>
                <w:lang w:eastAsia="zh-CN"/>
              </w:rPr>
              <w:t>1</w:t>
            </w:r>
          </w:p>
        </w:tc>
        <w:tc>
          <w:tcPr>
            <w:tcW w:w="2790" w:type="dxa"/>
            <w:tcBorders>
              <w:top w:val="single" w:sz="4" w:space="0" w:color="auto"/>
              <w:left w:val="single" w:sz="4" w:space="0" w:color="auto"/>
              <w:bottom w:val="single" w:sz="4" w:space="0" w:color="auto"/>
              <w:right w:val="single" w:sz="4" w:space="0" w:color="auto"/>
            </w:tcBorders>
          </w:tcPr>
          <w:p w14:paraId="0053F0DA" w14:textId="77777777" w:rsidR="00F332EC" w:rsidRPr="00B24285" w:rsidRDefault="00096D4A" w:rsidP="00363FA0">
            <w:pPr>
              <w:pStyle w:val="TAL"/>
              <w:rPr>
                <w:rFonts w:cs="Arial"/>
                <w:szCs w:val="18"/>
              </w:rPr>
            </w:pPr>
            <w:r>
              <w:rPr>
                <w:rFonts w:cs="Arial" w:hint="eastAsia"/>
                <w:szCs w:val="18"/>
                <w:lang w:eastAsia="zh-CN"/>
              </w:rPr>
              <w:t>A</w:t>
            </w:r>
            <w:r w:rsidRPr="00B24285">
              <w:rPr>
                <w:rFonts w:cs="Arial" w:hint="eastAsia"/>
                <w:szCs w:val="18"/>
                <w:lang w:eastAsia="zh-CN"/>
              </w:rPr>
              <w:t xml:space="preserve">ge </w:t>
            </w:r>
            <w:r w:rsidR="00F332EC" w:rsidRPr="00B24285">
              <w:rPr>
                <w:rFonts w:cs="Arial" w:hint="eastAsia"/>
                <w:szCs w:val="18"/>
                <w:lang w:eastAsia="zh-CN"/>
              </w:rPr>
              <w:t>of location estimate</w:t>
            </w:r>
          </w:p>
        </w:tc>
        <w:tc>
          <w:tcPr>
            <w:tcW w:w="1609" w:type="dxa"/>
            <w:tcBorders>
              <w:top w:val="single" w:sz="4" w:space="0" w:color="auto"/>
              <w:left w:val="single" w:sz="4" w:space="0" w:color="auto"/>
              <w:bottom w:val="single" w:sz="4" w:space="0" w:color="auto"/>
              <w:right w:val="single" w:sz="4" w:space="0" w:color="auto"/>
            </w:tcBorders>
          </w:tcPr>
          <w:p w14:paraId="2F4B8C93" w14:textId="77777777" w:rsidR="00F332EC" w:rsidRPr="00B24285" w:rsidRDefault="00F332EC" w:rsidP="00363FA0">
            <w:pPr>
              <w:pStyle w:val="TAL"/>
              <w:rPr>
                <w:rFonts w:cs="Arial"/>
                <w:szCs w:val="18"/>
              </w:rPr>
            </w:pPr>
          </w:p>
        </w:tc>
      </w:tr>
      <w:tr w:rsidR="001F44CF" w:rsidRPr="00B24285" w14:paraId="30D9851A" w14:textId="77777777" w:rsidTr="00363FA0">
        <w:trPr>
          <w:jc w:val="center"/>
        </w:trPr>
        <w:tc>
          <w:tcPr>
            <w:tcW w:w="1975" w:type="dxa"/>
            <w:tcBorders>
              <w:top w:val="single" w:sz="4" w:space="0" w:color="auto"/>
              <w:left w:val="single" w:sz="4" w:space="0" w:color="auto"/>
              <w:bottom w:val="single" w:sz="4" w:space="0" w:color="auto"/>
              <w:right w:val="single" w:sz="4" w:space="0" w:color="auto"/>
            </w:tcBorders>
          </w:tcPr>
          <w:p w14:paraId="626AF908" w14:textId="6F24F7D0" w:rsidR="001F44CF" w:rsidRPr="00B24285" w:rsidRDefault="001F44CF" w:rsidP="00363FA0">
            <w:pPr>
              <w:pStyle w:val="TAL"/>
              <w:rPr>
                <w:lang w:eastAsia="zh-CN"/>
              </w:rPr>
            </w:pPr>
            <w:r>
              <w:t>timestampOfLocationEstimate</w:t>
            </w:r>
          </w:p>
        </w:tc>
        <w:tc>
          <w:tcPr>
            <w:tcW w:w="1710" w:type="dxa"/>
            <w:tcBorders>
              <w:top w:val="single" w:sz="4" w:space="0" w:color="auto"/>
              <w:left w:val="single" w:sz="4" w:space="0" w:color="auto"/>
              <w:bottom w:val="single" w:sz="4" w:space="0" w:color="auto"/>
              <w:right w:val="single" w:sz="4" w:space="0" w:color="auto"/>
            </w:tcBorders>
          </w:tcPr>
          <w:p w14:paraId="3CE0898A" w14:textId="7843D9F3" w:rsidR="001F44CF" w:rsidRPr="00B24285" w:rsidRDefault="001F44CF" w:rsidP="00363FA0">
            <w:pPr>
              <w:pStyle w:val="TAL"/>
              <w:rPr>
                <w:lang w:eastAsia="zh-CN"/>
              </w:rPr>
            </w:pPr>
            <w:r>
              <w:t>DateTime</w:t>
            </w:r>
          </w:p>
        </w:tc>
        <w:tc>
          <w:tcPr>
            <w:tcW w:w="360" w:type="dxa"/>
            <w:tcBorders>
              <w:top w:val="single" w:sz="4" w:space="0" w:color="auto"/>
              <w:left w:val="single" w:sz="4" w:space="0" w:color="auto"/>
              <w:bottom w:val="single" w:sz="4" w:space="0" w:color="auto"/>
              <w:right w:val="single" w:sz="4" w:space="0" w:color="auto"/>
            </w:tcBorders>
          </w:tcPr>
          <w:p w14:paraId="0D09409D" w14:textId="5E0D34FD" w:rsidR="001F44CF" w:rsidRPr="00B24285" w:rsidRDefault="001F44CF" w:rsidP="00363FA0">
            <w:pPr>
              <w:pStyle w:val="TAC"/>
              <w:rPr>
                <w:lang w:eastAsia="zh-CN"/>
              </w:rPr>
            </w:pPr>
            <w:r>
              <w:t>O</w:t>
            </w:r>
          </w:p>
        </w:tc>
        <w:tc>
          <w:tcPr>
            <w:tcW w:w="1080" w:type="dxa"/>
            <w:tcBorders>
              <w:top w:val="single" w:sz="4" w:space="0" w:color="auto"/>
              <w:left w:val="single" w:sz="4" w:space="0" w:color="auto"/>
              <w:bottom w:val="single" w:sz="4" w:space="0" w:color="auto"/>
              <w:right w:val="single" w:sz="4" w:space="0" w:color="auto"/>
            </w:tcBorders>
          </w:tcPr>
          <w:p w14:paraId="37007378" w14:textId="3BB6B589" w:rsidR="001F44CF" w:rsidRPr="00B24285" w:rsidRDefault="001F44CF" w:rsidP="00363FA0">
            <w:pPr>
              <w:pStyle w:val="TAL"/>
              <w:rPr>
                <w:lang w:eastAsia="zh-CN"/>
              </w:rPr>
            </w:pPr>
            <w:r>
              <w:t>0..1</w:t>
            </w:r>
          </w:p>
        </w:tc>
        <w:tc>
          <w:tcPr>
            <w:tcW w:w="2790" w:type="dxa"/>
            <w:tcBorders>
              <w:top w:val="single" w:sz="4" w:space="0" w:color="auto"/>
              <w:left w:val="single" w:sz="4" w:space="0" w:color="auto"/>
              <w:bottom w:val="single" w:sz="4" w:space="0" w:color="auto"/>
              <w:right w:val="single" w:sz="4" w:space="0" w:color="auto"/>
            </w:tcBorders>
          </w:tcPr>
          <w:p w14:paraId="275A916C" w14:textId="6B5F2AA0" w:rsidR="001F44CF" w:rsidRDefault="001F44CF" w:rsidP="00363FA0">
            <w:pPr>
              <w:pStyle w:val="TAL"/>
              <w:rPr>
                <w:rFonts w:cs="Arial"/>
                <w:szCs w:val="18"/>
                <w:lang w:eastAsia="zh-CN"/>
              </w:rPr>
            </w:pPr>
            <w:r w:rsidRPr="00C02DDD">
              <w:t>When present, this IE shall indicate the estimated UTC time when the location estimate corresponded to the UE location (i.e. when the location estimate and the actual UE location was the same).</w:t>
            </w:r>
          </w:p>
        </w:tc>
        <w:tc>
          <w:tcPr>
            <w:tcW w:w="1609" w:type="dxa"/>
            <w:tcBorders>
              <w:top w:val="single" w:sz="4" w:space="0" w:color="auto"/>
              <w:left w:val="single" w:sz="4" w:space="0" w:color="auto"/>
              <w:bottom w:val="single" w:sz="4" w:space="0" w:color="auto"/>
              <w:right w:val="single" w:sz="4" w:space="0" w:color="auto"/>
            </w:tcBorders>
          </w:tcPr>
          <w:p w14:paraId="58899301" w14:textId="77777777" w:rsidR="001F44CF" w:rsidRPr="00B24285" w:rsidRDefault="001F44CF" w:rsidP="00363FA0">
            <w:pPr>
              <w:pStyle w:val="TAL"/>
              <w:rPr>
                <w:rFonts w:cs="Arial"/>
                <w:szCs w:val="18"/>
              </w:rPr>
            </w:pPr>
          </w:p>
        </w:tc>
      </w:tr>
      <w:tr w:rsidR="001F44CF" w:rsidRPr="00B24285" w14:paraId="78C520C2" w14:textId="77777777" w:rsidTr="00363FA0">
        <w:trPr>
          <w:jc w:val="center"/>
        </w:trPr>
        <w:tc>
          <w:tcPr>
            <w:tcW w:w="1975" w:type="dxa"/>
            <w:tcBorders>
              <w:top w:val="single" w:sz="4" w:space="0" w:color="auto"/>
              <w:left w:val="single" w:sz="4" w:space="0" w:color="auto"/>
              <w:bottom w:val="single" w:sz="4" w:space="0" w:color="auto"/>
              <w:right w:val="single" w:sz="4" w:space="0" w:color="auto"/>
            </w:tcBorders>
          </w:tcPr>
          <w:p w14:paraId="7F1D075D" w14:textId="77777777" w:rsidR="001F44CF" w:rsidRPr="00B24285" w:rsidRDefault="001F44CF" w:rsidP="00363FA0">
            <w:pPr>
              <w:pStyle w:val="TAL"/>
              <w:rPr>
                <w:lang w:eastAsia="zh-CN"/>
              </w:rPr>
            </w:pPr>
            <w:r w:rsidRPr="00B24285">
              <w:t>accuracyFulfilmentIndicator</w:t>
            </w:r>
          </w:p>
        </w:tc>
        <w:tc>
          <w:tcPr>
            <w:tcW w:w="1710" w:type="dxa"/>
            <w:tcBorders>
              <w:top w:val="single" w:sz="4" w:space="0" w:color="auto"/>
              <w:left w:val="single" w:sz="4" w:space="0" w:color="auto"/>
              <w:bottom w:val="single" w:sz="4" w:space="0" w:color="auto"/>
              <w:right w:val="single" w:sz="4" w:space="0" w:color="auto"/>
            </w:tcBorders>
          </w:tcPr>
          <w:p w14:paraId="17B08675" w14:textId="77777777" w:rsidR="001F44CF" w:rsidRPr="00B24285" w:rsidRDefault="001F44CF" w:rsidP="00363FA0">
            <w:pPr>
              <w:pStyle w:val="TAL"/>
              <w:rPr>
                <w:lang w:eastAsia="zh-CN"/>
              </w:rPr>
            </w:pPr>
            <w:r w:rsidRPr="00B24285">
              <w:rPr>
                <w:rFonts w:hint="eastAsia"/>
                <w:lang w:eastAsia="zh-CN"/>
              </w:rPr>
              <w:t>A</w:t>
            </w:r>
            <w:r w:rsidRPr="00B24285">
              <w:t>ccuracyFulfilmentIndicator</w:t>
            </w:r>
          </w:p>
        </w:tc>
        <w:tc>
          <w:tcPr>
            <w:tcW w:w="360" w:type="dxa"/>
            <w:tcBorders>
              <w:top w:val="single" w:sz="4" w:space="0" w:color="auto"/>
              <w:left w:val="single" w:sz="4" w:space="0" w:color="auto"/>
              <w:bottom w:val="single" w:sz="4" w:space="0" w:color="auto"/>
              <w:right w:val="single" w:sz="4" w:space="0" w:color="auto"/>
            </w:tcBorders>
          </w:tcPr>
          <w:p w14:paraId="6A22E82E" w14:textId="77777777" w:rsidR="001F44CF" w:rsidRPr="00B24285" w:rsidRDefault="001F44CF" w:rsidP="00363FA0">
            <w:pPr>
              <w:pStyle w:val="TAC"/>
              <w:rPr>
                <w:lang w:eastAsia="zh-CN"/>
              </w:rPr>
            </w:pPr>
            <w:r w:rsidRPr="00B24285">
              <w:rPr>
                <w:rFonts w:hint="eastAsia"/>
                <w:lang w:eastAsia="zh-CN"/>
              </w:rPr>
              <w:t>M</w:t>
            </w:r>
          </w:p>
        </w:tc>
        <w:tc>
          <w:tcPr>
            <w:tcW w:w="1080" w:type="dxa"/>
            <w:tcBorders>
              <w:top w:val="single" w:sz="4" w:space="0" w:color="auto"/>
              <w:left w:val="single" w:sz="4" w:space="0" w:color="auto"/>
              <w:bottom w:val="single" w:sz="4" w:space="0" w:color="auto"/>
              <w:right w:val="single" w:sz="4" w:space="0" w:color="auto"/>
            </w:tcBorders>
          </w:tcPr>
          <w:p w14:paraId="583216F5" w14:textId="77777777" w:rsidR="001F44CF" w:rsidRPr="00B24285" w:rsidRDefault="001F44CF" w:rsidP="00363FA0">
            <w:pPr>
              <w:pStyle w:val="TAL"/>
              <w:rPr>
                <w:lang w:eastAsia="zh-CN"/>
              </w:rPr>
            </w:pPr>
            <w:r w:rsidRPr="00B24285">
              <w:rPr>
                <w:rFonts w:hint="eastAsia"/>
                <w:lang w:eastAsia="zh-CN"/>
              </w:rPr>
              <w:t>1</w:t>
            </w:r>
          </w:p>
        </w:tc>
        <w:tc>
          <w:tcPr>
            <w:tcW w:w="2790" w:type="dxa"/>
            <w:tcBorders>
              <w:top w:val="single" w:sz="4" w:space="0" w:color="auto"/>
              <w:left w:val="single" w:sz="4" w:space="0" w:color="auto"/>
              <w:bottom w:val="single" w:sz="4" w:space="0" w:color="auto"/>
              <w:right w:val="single" w:sz="4" w:space="0" w:color="auto"/>
            </w:tcBorders>
          </w:tcPr>
          <w:p w14:paraId="14A7A493" w14:textId="77777777" w:rsidR="001F44CF" w:rsidRPr="00B24285" w:rsidRDefault="001F44CF" w:rsidP="00363FA0">
            <w:pPr>
              <w:pStyle w:val="TAL"/>
              <w:rPr>
                <w:rFonts w:cs="Arial"/>
                <w:szCs w:val="18"/>
              </w:rPr>
            </w:pPr>
            <w:r>
              <w:rPr>
                <w:rFonts w:cs="Arial" w:hint="eastAsia"/>
                <w:szCs w:val="18"/>
                <w:lang w:eastAsia="zh-CN"/>
              </w:rPr>
              <w:t>T</w:t>
            </w:r>
            <w:r w:rsidRPr="00B24285">
              <w:rPr>
                <w:rFonts w:cs="Arial" w:hint="eastAsia"/>
                <w:szCs w:val="18"/>
                <w:lang w:eastAsia="zh-CN"/>
              </w:rPr>
              <w:t>he indication whether the obtained location estimate satisfies the requested accuracy or not</w:t>
            </w:r>
          </w:p>
        </w:tc>
        <w:tc>
          <w:tcPr>
            <w:tcW w:w="1609" w:type="dxa"/>
            <w:tcBorders>
              <w:top w:val="single" w:sz="4" w:space="0" w:color="auto"/>
              <w:left w:val="single" w:sz="4" w:space="0" w:color="auto"/>
              <w:bottom w:val="single" w:sz="4" w:space="0" w:color="auto"/>
              <w:right w:val="single" w:sz="4" w:space="0" w:color="auto"/>
            </w:tcBorders>
          </w:tcPr>
          <w:p w14:paraId="7E6160A2" w14:textId="77777777" w:rsidR="001F44CF" w:rsidRPr="00B24285" w:rsidRDefault="001F44CF" w:rsidP="00363FA0">
            <w:pPr>
              <w:pStyle w:val="TAL"/>
              <w:rPr>
                <w:rFonts w:cs="Arial"/>
                <w:szCs w:val="18"/>
              </w:rPr>
            </w:pPr>
          </w:p>
        </w:tc>
      </w:tr>
      <w:tr w:rsidR="001F44CF" w:rsidRPr="00B24285" w14:paraId="0718997C" w14:textId="77777777" w:rsidTr="00363FA0">
        <w:trPr>
          <w:jc w:val="center"/>
        </w:trPr>
        <w:tc>
          <w:tcPr>
            <w:tcW w:w="1975" w:type="dxa"/>
            <w:tcBorders>
              <w:top w:val="single" w:sz="4" w:space="0" w:color="auto"/>
              <w:left w:val="single" w:sz="4" w:space="0" w:color="auto"/>
              <w:bottom w:val="single" w:sz="4" w:space="0" w:color="auto"/>
              <w:right w:val="single" w:sz="4" w:space="0" w:color="auto"/>
            </w:tcBorders>
          </w:tcPr>
          <w:p w14:paraId="3D86A0B2" w14:textId="77777777" w:rsidR="001F44CF" w:rsidRPr="00B24285" w:rsidRDefault="001F44CF" w:rsidP="00363FA0">
            <w:pPr>
              <w:pStyle w:val="TAL"/>
              <w:rPr>
                <w:lang w:eastAsia="zh-CN"/>
              </w:rPr>
            </w:pPr>
            <w:r w:rsidRPr="00B24285">
              <w:rPr>
                <w:rFonts w:hint="eastAsia"/>
                <w:lang w:eastAsia="zh-CN"/>
              </w:rPr>
              <w:t>civicAddress</w:t>
            </w:r>
          </w:p>
        </w:tc>
        <w:tc>
          <w:tcPr>
            <w:tcW w:w="1710" w:type="dxa"/>
            <w:tcBorders>
              <w:top w:val="single" w:sz="4" w:space="0" w:color="auto"/>
              <w:left w:val="single" w:sz="4" w:space="0" w:color="auto"/>
              <w:bottom w:val="single" w:sz="4" w:space="0" w:color="auto"/>
              <w:right w:val="single" w:sz="4" w:space="0" w:color="auto"/>
            </w:tcBorders>
          </w:tcPr>
          <w:p w14:paraId="70CFADFE" w14:textId="77777777" w:rsidR="001F44CF" w:rsidRPr="00B24285" w:rsidRDefault="001F44CF" w:rsidP="00363FA0">
            <w:pPr>
              <w:pStyle w:val="TAL"/>
              <w:rPr>
                <w:lang w:eastAsia="zh-CN"/>
              </w:rPr>
            </w:pPr>
            <w:r w:rsidRPr="00B24285">
              <w:rPr>
                <w:rFonts w:hint="eastAsia"/>
                <w:lang w:eastAsia="zh-CN"/>
              </w:rPr>
              <w:t>CivicAddress</w:t>
            </w:r>
          </w:p>
        </w:tc>
        <w:tc>
          <w:tcPr>
            <w:tcW w:w="360" w:type="dxa"/>
            <w:tcBorders>
              <w:top w:val="single" w:sz="4" w:space="0" w:color="auto"/>
              <w:left w:val="single" w:sz="4" w:space="0" w:color="auto"/>
              <w:bottom w:val="single" w:sz="4" w:space="0" w:color="auto"/>
              <w:right w:val="single" w:sz="4" w:space="0" w:color="auto"/>
            </w:tcBorders>
          </w:tcPr>
          <w:p w14:paraId="6A52E79A" w14:textId="77777777" w:rsidR="001F44CF" w:rsidRPr="00B24285" w:rsidRDefault="001F44CF" w:rsidP="00363FA0">
            <w:pPr>
              <w:pStyle w:val="TAC"/>
              <w:rPr>
                <w:lang w:eastAsia="zh-CN"/>
              </w:rPr>
            </w:pPr>
            <w:r w:rsidRPr="00B24285">
              <w:rPr>
                <w:rFonts w:hint="eastAsia"/>
                <w:lang w:eastAsia="zh-CN"/>
              </w:rPr>
              <w:t>O</w:t>
            </w:r>
          </w:p>
        </w:tc>
        <w:tc>
          <w:tcPr>
            <w:tcW w:w="1080" w:type="dxa"/>
            <w:tcBorders>
              <w:top w:val="single" w:sz="4" w:space="0" w:color="auto"/>
              <w:left w:val="single" w:sz="4" w:space="0" w:color="auto"/>
              <w:bottom w:val="single" w:sz="4" w:space="0" w:color="auto"/>
              <w:right w:val="single" w:sz="4" w:space="0" w:color="auto"/>
            </w:tcBorders>
          </w:tcPr>
          <w:p w14:paraId="098BE261" w14:textId="77777777" w:rsidR="001F44CF" w:rsidRPr="00B24285" w:rsidRDefault="001F44CF" w:rsidP="00363FA0">
            <w:pPr>
              <w:pStyle w:val="TAL"/>
              <w:rPr>
                <w:lang w:eastAsia="zh-CN"/>
              </w:rPr>
            </w:pPr>
            <w:r w:rsidRPr="00B24285">
              <w:rPr>
                <w:rFonts w:hint="eastAsia"/>
                <w:lang w:eastAsia="zh-CN"/>
              </w:rPr>
              <w:t>0..1</w:t>
            </w:r>
          </w:p>
        </w:tc>
        <w:tc>
          <w:tcPr>
            <w:tcW w:w="2790" w:type="dxa"/>
            <w:tcBorders>
              <w:top w:val="single" w:sz="4" w:space="0" w:color="auto"/>
              <w:left w:val="single" w:sz="4" w:space="0" w:color="auto"/>
              <w:bottom w:val="single" w:sz="4" w:space="0" w:color="auto"/>
              <w:right w:val="single" w:sz="4" w:space="0" w:color="auto"/>
            </w:tcBorders>
          </w:tcPr>
          <w:p w14:paraId="56785823" w14:textId="77777777" w:rsidR="001F44CF" w:rsidRPr="00B24285" w:rsidRDefault="001F44CF" w:rsidP="00363FA0">
            <w:pPr>
              <w:pStyle w:val="TAL"/>
              <w:rPr>
                <w:rFonts w:cs="Arial"/>
                <w:szCs w:val="18"/>
              </w:rPr>
            </w:pPr>
            <w:r>
              <w:rPr>
                <w:rFonts w:cs="Arial" w:hint="eastAsia"/>
                <w:szCs w:val="18"/>
                <w:lang w:eastAsia="zh-CN"/>
              </w:rPr>
              <w:t>C</w:t>
            </w:r>
            <w:r w:rsidRPr="00B24285">
              <w:rPr>
                <w:rFonts w:cs="Arial" w:hint="eastAsia"/>
                <w:szCs w:val="18"/>
                <w:lang w:eastAsia="zh-CN"/>
              </w:rPr>
              <w:t>ivic address of the target UE</w:t>
            </w:r>
          </w:p>
        </w:tc>
        <w:tc>
          <w:tcPr>
            <w:tcW w:w="1609" w:type="dxa"/>
            <w:tcBorders>
              <w:top w:val="single" w:sz="4" w:space="0" w:color="auto"/>
              <w:left w:val="single" w:sz="4" w:space="0" w:color="auto"/>
              <w:bottom w:val="single" w:sz="4" w:space="0" w:color="auto"/>
              <w:right w:val="single" w:sz="4" w:space="0" w:color="auto"/>
            </w:tcBorders>
          </w:tcPr>
          <w:p w14:paraId="61DA19B2" w14:textId="77777777" w:rsidR="001F44CF" w:rsidRPr="00B24285" w:rsidRDefault="001F44CF" w:rsidP="00363FA0">
            <w:pPr>
              <w:pStyle w:val="TAL"/>
              <w:rPr>
                <w:rFonts w:cs="Arial"/>
                <w:szCs w:val="18"/>
              </w:rPr>
            </w:pPr>
          </w:p>
        </w:tc>
      </w:tr>
      <w:tr w:rsidR="001F44CF" w:rsidRPr="00B24285" w14:paraId="0916D145" w14:textId="77777777" w:rsidTr="00363FA0">
        <w:trPr>
          <w:jc w:val="center"/>
        </w:trPr>
        <w:tc>
          <w:tcPr>
            <w:tcW w:w="1975" w:type="dxa"/>
            <w:tcBorders>
              <w:top w:val="single" w:sz="4" w:space="0" w:color="auto"/>
              <w:left w:val="single" w:sz="4" w:space="0" w:color="auto"/>
              <w:bottom w:val="single" w:sz="4" w:space="0" w:color="auto"/>
              <w:right w:val="single" w:sz="4" w:space="0" w:color="auto"/>
            </w:tcBorders>
          </w:tcPr>
          <w:p w14:paraId="55C4D907" w14:textId="77777777" w:rsidR="001F44CF" w:rsidRPr="00B24285" w:rsidRDefault="001F44CF" w:rsidP="00B2084B">
            <w:pPr>
              <w:pStyle w:val="TAL"/>
              <w:rPr>
                <w:lang w:eastAsia="zh-CN"/>
              </w:rPr>
            </w:pPr>
            <w:r>
              <w:rPr>
                <w:rFonts w:hint="eastAsia"/>
                <w:lang w:eastAsia="zh-CN"/>
              </w:rPr>
              <w:t>lcsQosClass</w:t>
            </w:r>
          </w:p>
        </w:tc>
        <w:tc>
          <w:tcPr>
            <w:tcW w:w="1710" w:type="dxa"/>
            <w:tcBorders>
              <w:top w:val="single" w:sz="4" w:space="0" w:color="auto"/>
              <w:left w:val="single" w:sz="4" w:space="0" w:color="auto"/>
              <w:bottom w:val="single" w:sz="4" w:space="0" w:color="auto"/>
              <w:right w:val="single" w:sz="4" w:space="0" w:color="auto"/>
            </w:tcBorders>
          </w:tcPr>
          <w:p w14:paraId="7BC6B71C" w14:textId="77777777" w:rsidR="001F44CF" w:rsidRPr="00B24285" w:rsidRDefault="001F44CF" w:rsidP="00B2084B">
            <w:pPr>
              <w:pStyle w:val="TAL"/>
              <w:rPr>
                <w:lang w:eastAsia="zh-CN"/>
              </w:rPr>
            </w:pPr>
            <w:r>
              <w:rPr>
                <w:rFonts w:hint="eastAsia"/>
                <w:lang w:eastAsia="zh-CN"/>
              </w:rPr>
              <w:t>LcsQosClass</w:t>
            </w:r>
          </w:p>
        </w:tc>
        <w:tc>
          <w:tcPr>
            <w:tcW w:w="360" w:type="dxa"/>
            <w:tcBorders>
              <w:top w:val="single" w:sz="4" w:space="0" w:color="auto"/>
              <w:left w:val="single" w:sz="4" w:space="0" w:color="auto"/>
              <w:bottom w:val="single" w:sz="4" w:space="0" w:color="auto"/>
              <w:right w:val="single" w:sz="4" w:space="0" w:color="auto"/>
            </w:tcBorders>
          </w:tcPr>
          <w:p w14:paraId="116B97A6" w14:textId="77777777" w:rsidR="001F44CF" w:rsidRPr="00B24285" w:rsidRDefault="001F44CF" w:rsidP="00363FA0">
            <w:pPr>
              <w:pStyle w:val="TAC"/>
              <w:rPr>
                <w:lang w:eastAsia="zh-CN"/>
              </w:rPr>
            </w:pPr>
            <w:r w:rsidRPr="00B24285">
              <w:rPr>
                <w:rFonts w:hint="eastAsia"/>
                <w:lang w:eastAsia="zh-CN"/>
              </w:rPr>
              <w:t>M</w:t>
            </w:r>
          </w:p>
        </w:tc>
        <w:tc>
          <w:tcPr>
            <w:tcW w:w="1080" w:type="dxa"/>
            <w:tcBorders>
              <w:top w:val="single" w:sz="4" w:space="0" w:color="auto"/>
              <w:left w:val="single" w:sz="4" w:space="0" w:color="auto"/>
              <w:bottom w:val="single" w:sz="4" w:space="0" w:color="auto"/>
              <w:right w:val="single" w:sz="4" w:space="0" w:color="auto"/>
            </w:tcBorders>
          </w:tcPr>
          <w:p w14:paraId="67A57320" w14:textId="77777777" w:rsidR="001F44CF" w:rsidRPr="00B24285" w:rsidRDefault="001F44CF" w:rsidP="00363FA0">
            <w:pPr>
              <w:pStyle w:val="TAL"/>
              <w:rPr>
                <w:lang w:eastAsia="zh-CN"/>
              </w:rPr>
            </w:pPr>
            <w:r w:rsidRPr="00B24285">
              <w:rPr>
                <w:rFonts w:hint="eastAsia"/>
                <w:lang w:eastAsia="zh-CN"/>
              </w:rPr>
              <w:t>1</w:t>
            </w:r>
          </w:p>
        </w:tc>
        <w:tc>
          <w:tcPr>
            <w:tcW w:w="2790" w:type="dxa"/>
            <w:tcBorders>
              <w:top w:val="single" w:sz="4" w:space="0" w:color="auto"/>
              <w:left w:val="single" w:sz="4" w:space="0" w:color="auto"/>
              <w:bottom w:val="single" w:sz="4" w:space="0" w:color="auto"/>
              <w:right w:val="single" w:sz="4" w:space="0" w:color="auto"/>
            </w:tcBorders>
          </w:tcPr>
          <w:p w14:paraId="513E78D4" w14:textId="77777777" w:rsidR="001F44CF" w:rsidRPr="00B24285" w:rsidRDefault="001F44CF" w:rsidP="00363FA0">
            <w:pPr>
              <w:pStyle w:val="TAL"/>
              <w:rPr>
                <w:rFonts w:cs="Arial"/>
                <w:szCs w:val="18"/>
                <w:lang w:eastAsia="zh-CN"/>
              </w:rPr>
            </w:pPr>
            <w:r>
              <w:rPr>
                <w:rFonts w:cs="Arial" w:hint="eastAsia"/>
                <w:szCs w:val="18"/>
                <w:lang w:eastAsia="zh-CN"/>
              </w:rPr>
              <w:t>T</w:t>
            </w:r>
            <w:r w:rsidRPr="00B24285">
              <w:rPr>
                <w:rFonts w:cs="Arial"/>
                <w:szCs w:val="18"/>
                <w:lang w:eastAsia="zh-CN"/>
              </w:rPr>
              <w:t xml:space="preserve">he </w:t>
            </w:r>
            <w:r>
              <w:rPr>
                <w:rFonts w:cs="Arial" w:hint="eastAsia"/>
                <w:szCs w:val="18"/>
                <w:lang w:eastAsia="zh-CN"/>
              </w:rPr>
              <w:t xml:space="preserve">LCS </w:t>
            </w:r>
            <w:r w:rsidRPr="00B24285">
              <w:rPr>
                <w:rFonts w:cs="Arial"/>
                <w:szCs w:val="18"/>
                <w:lang w:eastAsia="zh-CN"/>
              </w:rPr>
              <w:t xml:space="preserve">QoS </w:t>
            </w:r>
            <w:r>
              <w:rPr>
                <w:rFonts w:cs="Arial" w:hint="eastAsia"/>
                <w:szCs w:val="18"/>
                <w:lang w:eastAsia="zh-CN"/>
              </w:rPr>
              <w:t xml:space="preserve">Class </w:t>
            </w:r>
            <w:r w:rsidRPr="00B24285">
              <w:rPr>
                <w:rFonts w:cs="Arial"/>
                <w:szCs w:val="18"/>
                <w:lang w:eastAsia="zh-CN"/>
              </w:rPr>
              <w:t>requested by the targe</w:t>
            </w:r>
            <w:r w:rsidRPr="00B24285">
              <w:rPr>
                <w:rFonts w:cs="Arial" w:hint="eastAsia"/>
                <w:szCs w:val="18"/>
                <w:lang w:eastAsia="zh-CN"/>
              </w:rPr>
              <w:t>t UE</w:t>
            </w:r>
          </w:p>
        </w:tc>
        <w:tc>
          <w:tcPr>
            <w:tcW w:w="1609" w:type="dxa"/>
            <w:tcBorders>
              <w:top w:val="single" w:sz="4" w:space="0" w:color="auto"/>
              <w:left w:val="single" w:sz="4" w:space="0" w:color="auto"/>
              <w:bottom w:val="single" w:sz="4" w:space="0" w:color="auto"/>
              <w:right w:val="single" w:sz="4" w:space="0" w:color="auto"/>
            </w:tcBorders>
          </w:tcPr>
          <w:p w14:paraId="64AE2D90" w14:textId="77777777" w:rsidR="001F44CF" w:rsidRPr="00B24285" w:rsidRDefault="001F44CF" w:rsidP="00363FA0">
            <w:pPr>
              <w:pStyle w:val="TAL"/>
              <w:rPr>
                <w:rFonts w:cs="Arial"/>
                <w:szCs w:val="18"/>
              </w:rPr>
            </w:pPr>
          </w:p>
        </w:tc>
      </w:tr>
      <w:tr w:rsidR="001F44CF" w:rsidRPr="00B24285" w14:paraId="0807BD3A" w14:textId="77777777" w:rsidTr="00363FA0">
        <w:trPr>
          <w:jc w:val="center"/>
        </w:trPr>
        <w:tc>
          <w:tcPr>
            <w:tcW w:w="1975" w:type="dxa"/>
            <w:tcBorders>
              <w:top w:val="single" w:sz="4" w:space="0" w:color="auto"/>
              <w:left w:val="single" w:sz="4" w:space="0" w:color="auto"/>
              <w:bottom w:val="single" w:sz="4" w:space="0" w:color="auto"/>
              <w:right w:val="single" w:sz="4" w:space="0" w:color="auto"/>
            </w:tcBorders>
          </w:tcPr>
          <w:p w14:paraId="4B670361" w14:textId="77777777" w:rsidR="001F44CF" w:rsidRPr="00B24285" w:rsidRDefault="001F44CF" w:rsidP="00363FA0">
            <w:pPr>
              <w:pStyle w:val="TAL"/>
              <w:rPr>
                <w:lang w:eastAsia="zh-CN"/>
              </w:rPr>
            </w:pPr>
            <w:r w:rsidRPr="00B24285">
              <w:rPr>
                <w:rFonts w:hint="eastAsia"/>
                <w:lang w:eastAsia="zh-CN"/>
              </w:rPr>
              <w:t>afI</w:t>
            </w:r>
            <w:r>
              <w:rPr>
                <w:lang w:eastAsia="zh-CN"/>
              </w:rPr>
              <w:t>d</w:t>
            </w:r>
          </w:p>
        </w:tc>
        <w:tc>
          <w:tcPr>
            <w:tcW w:w="1710" w:type="dxa"/>
            <w:tcBorders>
              <w:top w:val="single" w:sz="4" w:space="0" w:color="auto"/>
              <w:left w:val="single" w:sz="4" w:space="0" w:color="auto"/>
              <w:bottom w:val="single" w:sz="4" w:space="0" w:color="auto"/>
              <w:right w:val="single" w:sz="4" w:space="0" w:color="auto"/>
            </w:tcBorders>
          </w:tcPr>
          <w:p w14:paraId="49F98CBC" w14:textId="77777777" w:rsidR="001F44CF" w:rsidRPr="00B24285" w:rsidRDefault="001F44CF" w:rsidP="00363FA0">
            <w:pPr>
              <w:pStyle w:val="TAL"/>
              <w:rPr>
                <w:lang w:eastAsia="zh-CN"/>
              </w:rPr>
            </w:pPr>
            <w:r>
              <w:rPr>
                <w:lang w:eastAsia="zh-CN"/>
              </w:rPr>
              <w:t>string</w:t>
            </w:r>
          </w:p>
        </w:tc>
        <w:tc>
          <w:tcPr>
            <w:tcW w:w="360" w:type="dxa"/>
            <w:tcBorders>
              <w:top w:val="single" w:sz="4" w:space="0" w:color="auto"/>
              <w:left w:val="single" w:sz="4" w:space="0" w:color="auto"/>
              <w:bottom w:val="single" w:sz="4" w:space="0" w:color="auto"/>
              <w:right w:val="single" w:sz="4" w:space="0" w:color="auto"/>
            </w:tcBorders>
          </w:tcPr>
          <w:p w14:paraId="0598E2BD" w14:textId="77777777" w:rsidR="001F44CF" w:rsidRPr="00B24285" w:rsidRDefault="001F44CF" w:rsidP="00363FA0">
            <w:pPr>
              <w:pStyle w:val="TAC"/>
              <w:rPr>
                <w:lang w:eastAsia="zh-CN"/>
              </w:rPr>
            </w:pPr>
            <w:r w:rsidRPr="00B24285">
              <w:rPr>
                <w:rFonts w:hint="eastAsia"/>
                <w:lang w:eastAsia="zh-CN"/>
              </w:rPr>
              <w:t>O</w:t>
            </w:r>
          </w:p>
        </w:tc>
        <w:tc>
          <w:tcPr>
            <w:tcW w:w="1080" w:type="dxa"/>
            <w:tcBorders>
              <w:top w:val="single" w:sz="4" w:space="0" w:color="auto"/>
              <w:left w:val="single" w:sz="4" w:space="0" w:color="auto"/>
              <w:bottom w:val="single" w:sz="4" w:space="0" w:color="auto"/>
              <w:right w:val="single" w:sz="4" w:space="0" w:color="auto"/>
            </w:tcBorders>
          </w:tcPr>
          <w:p w14:paraId="553F295A" w14:textId="77777777" w:rsidR="001F44CF" w:rsidRPr="00B24285" w:rsidRDefault="001F44CF" w:rsidP="00363FA0">
            <w:pPr>
              <w:pStyle w:val="TAL"/>
              <w:rPr>
                <w:lang w:eastAsia="zh-CN"/>
              </w:rPr>
            </w:pPr>
            <w:r w:rsidRPr="00B24285">
              <w:rPr>
                <w:rFonts w:hint="eastAsia"/>
                <w:lang w:eastAsia="zh-CN"/>
              </w:rPr>
              <w:t>0..1</w:t>
            </w:r>
          </w:p>
        </w:tc>
        <w:tc>
          <w:tcPr>
            <w:tcW w:w="2790" w:type="dxa"/>
            <w:tcBorders>
              <w:top w:val="single" w:sz="4" w:space="0" w:color="auto"/>
              <w:left w:val="single" w:sz="4" w:space="0" w:color="auto"/>
              <w:bottom w:val="single" w:sz="4" w:space="0" w:color="auto"/>
              <w:right w:val="single" w:sz="4" w:space="0" w:color="auto"/>
            </w:tcBorders>
          </w:tcPr>
          <w:p w14:paraId="7322407A" w14:textId="77777777" w:rsidR="001F44CF" w:rsidRPr="00B24285" w:rsidRDefault="001F44CF" w:rsidP="00363FA0">
            <w:pPr>
              <w:pStyle w:val="TAL"/>
              <w:rPr>
                <w:rFonts w:cs="Arial"/>
                <w:szCs w:val="18"/>
              </w:rPr>
            </w:pPr>
            <w:r>
              <w:rPr>
                <w:rFonts w:hint="eastAsia"/>
                <w:lang w:eastAsia="zh-CN"/>
              </w:rPr>
              <w:t>I</w:t>
            </w:r>
            <w:r w:rsidRPr="00B24285">
              <w:rPr>
                <w:rFonts w:hint="eastAsia"/>
                <w:lang w:eastAsia="zh-CN"/>
              </w:rPr>
              <w:t xml:space="preserve">dentity of the </w:t>
            </w:r>
            <w:r w:rsidRPr="00B24285">
              <w:rPr>
                <w:lang w:eastAsia="zh-CN"/>
              </w:rPr>
              <w:t>AF</w:t>
            </w:r>
          </w:p>
        </w:tc>
        <w:tc>
          <w:tcPr>
            <w:tcW w:w="1609" w:type="dxa"/>
            <w:tcBorders>
              <w:top w:val="single" w:sz="4" w:space="0" w:color="auto"/>
              <w:left w:val="single" w:sz="4" w:space="0" w:color="auto"/>
              <w:bottom w:val="single" w:sz="4" w:space="0" w:color="auto"/>
              <w:right w:val="single" w:sz="4" w:space="0" w:color="auto"/>
            </w:tcBorders>
          </w:tcPr>
          <w:p w14:paraId="04107FE9" w14:textId="77777777" w:rsidR="001F44CF" w:rsidRPr="00B24285" w:rsidRDefault="001F44CF" w:rsidP="00363FA0">
            <w:pPr>
              <w:pStyle w:val="TAL"/>
              <w:rPr>
                <w:rFonts w:cs="Arial"/>
                <w:szCs w:val="18"/>
              </w:rPr>
            </w:pPr>
          </w:p>
        </w:tc>
      </w:tr>
      <w:tr w:rsidR="001F44CF" w:rsidRPr="00B24285" w14:paraId="31EEEE3F" w14:textId="77777777" w:rsidTr="00363FA0">
        <w:trPr>
          <w:jc w:val="center"/>
        </w:trPr>
        <w:tc>
          <w:tcPr>
            <w:tcW w:w="1975" w:type="dxa"/>
            <w:tcBorders>
              <w:top w:val="single" w:sz="4" w:space="0" w:color="auto"/>
              <w:left w:val="single" w:sz="4" w:space="0" w:color="auto"/>
              <w:bottom w:val="single" w:sz="4" w:space="0" w:color="auto"/>
              <w:right w:val="single" w:sz="4" w:space="0" w:color="auto"/>
            </w:tcBorders>
          </w:tcPr>
          <w:p w14:paraId="2BF31AA9" w14:textId="77777777" w:rsidR="001F44CF" w:rsidRPr="00B24285" w:rsidRDefault="001F44CF" w:rsidP="00363FA0">
            <w:pPr>
              <w:pStyle w:val="TAL"/>
              <w:rPr>
                <w:lang w:eastAsia="zh-CN"/>
              </w:rPr>
            </w:pPr>
            <w:r>
              <w:rPr>
                <w:rFonts w:hint="eastAsia"/>
                <w:lang w:eastAsia="zh-CN"/>
              </w:rPr>
              <w:t>serviceIdentity</w:t>
            </w:r>
          </w:p>
        </w:tc>
        <w:tc>
          <w:tcPr>
            <w:tcW w:w="1710" w:type="dxa"/>
            <w:tcBorders>
              <w:top w:val="single" w:sz="4" w:space="0" w:color="auto"/>
              <w:left w:val="single" w:sz="4" w:space="0" w:color="auto"/>
              <w:bottom w:val="single" w:sz="4" w:space="0" w:color="auto"/>
              <w:right w:val="single" w:sz="4" w:space="0" w:color="auto"/>
            </w:tcBorders>
          </w:tcPr>
          <w:p w14:paraId="28528EE7" w14:textId="77777777" w:rsidR="001F44CF" w:rsidRDefault="001F44CF" w:rsidP="00363FA0">
            <w:pPr>
              <w:pStyle w:val="TAL"/>
              <w:rPr>
                <w:lang w:eastAsia="zh-CN"/>
              </w:rPr>
            </w:pPr>
            <w:r>
              <w:rPr>
                <w:rFonts w:hint="eastAsia"/>
                <w:lang w:eastAsia="zh-CN"/>
              </w:rPr>
              <w:t>ServiceIdentity</w:t>
            </w:r>
          </w:p>
        </w:tc>
        <w:tc>
          <w:tcPr>
            <w:tcW w:w="360" w:type="dxa"/>
            <w:tcBorders>
              <w:top w:val="single" w:sz="4" w:space="0" w:color="auto"/>
              <w:left w:val="single" w:sz="4" w:space="0" w:color="auto"/>
              <w:bottom w:val="single" w:sz="4" w:space="0" w:color="auto"/>
              <w:right w:val="single" w:sz="4" w:space="0" w:color="auto"/>
            </w:tcBorders>
          </w:tcPr>
          <w:p w14:paraId="0240EEAA" w14:textId="77777777" w:rsidR="001F44CF" w:rsidRPr="00B24285" w:rsidRDefault="001F44CF" w:rsidP="00363FA0">
            <w:pPr>
              <w:pStyle w:val="TAC"/>
              <w:rPr>
                <w:lang w:eastAsia="zh-CN"/>
              </w:rPr>
            </w:pPr>
            <w:r>
              <w:rPr>
                <w:rFonts w:hint="eastAsia"/>
                <w:lang w:eastAsia="zh-CN"/>
              </w:rPr>
              <w:t>O</w:t>
            </w:r>
          </w:p>
        </w:tc>
        <w:tc>
          <w:tcPr>
            <w:tcW w:w="1080" w:type="dxa"/>
            <w:tcBorders>
              <w:top w:val="single" w:sz="4" w:space="0" w:color="auto"/>
              <w:left w:val="single" w:sz="4" w:space="0" w:color="auto"/>
              <w:bottom w:val="single" w:sz="4" w:space="0" w:color="auto"/>
              <w:right w:val="single" w:sz="4" w:space="0" w:color="auto"/>
            </w:tcBorders>
          </w:tcPr>
          <w:p w14:paraId="1010B2D2" w14:textId="77777777" w:rsidR="001F44CF" w:rsidRPr="00B24285" w:rsidRDefault="001F44CF" w:rsidP="00363FA0">
            <w:pPr>
              <w:pStyle w:val="TAL"/>
              <w:rPr>
                <w:lang w:eastAsia="zh-CN"/>
              </w:rPr>
            </w:pPr>
            <w:r>
              <w:rPr>
                <w:rFonts w:hint="eastAsia"/>
                <w:lang w:eastAsia="zh-CN"/>
              </w:rPr>
              <w:t>0..1</w:t>
            </w:r>
          </w:p>
        </w:tc>
        <w:tc>
          <w:tcPr>
            <w:tcW w:w="2790" w:type="dxa"/>
            <w:tcBorders>
              <w:top w:val="single" w:sz="4" w:space="0" w:color="auto"/>
              <w:left w:val="single" w:sz="4" w:space="0" w:color="auto"/>
              <w:bottom w:val="single" w:sz="4" w:space="0" w:color="auto"/>
              <w:right w:val="single" w:sz="4" w:space="0" w:color="auto"/>
            </w:tcBorders>
          </w:tcPr>
          <w:p w14:paraId="6BA8EB92" w14:textId="2E724FEC" w:rsidR="001F44CF" w:rsidRPr="007C2A6D" w:rsidDel="00096D4A" w:rsidRDefault="007C2A6D" w:rsidP="00363FA0">
            <w:pPr>
              <w:pStyle w:val="TAL"/>
              <w:rPr>
                <w:lang w:eastAsia="zh-CN"/>
              </w:rPr>
            </w:pPr>
            <w:r w:rsidRPr="007C2A6D">
              <w:rPr>
                <w:lang w:eastAsia="zh-CN"/>
              </w:rPr>
              <w:t xml:space="preserve">When present, this IE shall contain </w:t>
            </w:r>
            <w:r w:rsidR="001F44CF">
              <w:rPr>
                <w:lang w:eastAsia="zh-CN"/>
              </w:rPr>
              <w:t>S</w:t>
            </w:r>
            <w:r w:rsidR="001F44CF">
              <w:rPr>
                <w:rFonts w:hint="eastAsia"/>
                <w:lang w:eastAsia="zh-CN"/>
              </w:rPr>
              <w:t>ervice Identity</w:t>
            </w:r>
            <w:r w:rsidRPr="007C2A6D">
              <w:rPr>
                <w:lang w:eastAsia="zh-CN"/>
              </w:rPr>
              <w:t xml:space="preserve"> mapped from the LCS Service Type</w:t>
            </w:r>
            <w:r w:rsidR="001F44CF">
              <w:rPr>
                <w:rFonts w:hint="eastAsia"/>
                <w:lang w:eastAsia="zh-CN"/>
              </w:rPr>
              <w:t xml:space="preserve"> specified by the UE</w:t>
            </w:r>
            <w:r>
              <w:rPr>
                <w:lang w:eastAsia="zh-CN"/>
              </w:rPr>
              <w:t>, as specified in clause 6.2 of 3GPP TS 23.273 [4].</w:t>
            </w:r>
          </w:p>
        </w:tc>
        <w:tc>
          <w:tcPr>
            <w:tcW w:w="1609" w:type="dxa"/>
            <w:tcBorders>
              <w:top w:val="single" w:sz="4" w:space="0" w:color="auto"/>
              <w:left w:val="single" w:sz="4" w:space="0" w:color="auto"/>
              <w:bottom w:val="single" w:sz="4" w:space="0" w:color="auto"/>
              <w:right w:val="single" w:sz="4" w:space="0" w:color="auto"/>
            </w:tcBorders>
          </w:tcPr>
          <w:p w14:paraId="4A62233E" w14:textId="77777777" w:rsidR="001F44CF" w:rsidRPr="00B24285" w:rsidRDefault="001F44CF" w:rsidP="00363FA0">
            <w:pPr>
              <w:pStyle w:val="TAL"/>
              <w:rPr>
                <w:rFonts w:cs="Arial"/>
                <w:szCs w:val="18"/>
              </w:rPr>
            </w:pPr>
          </w:p>
        </w:tc>
      </w:tr>
    </w:tbl>
    <w:p w14:paraId="3636AFDE" w14:textId="77777777" w:rsidR="00F0284F" w:rsidRDefault="00F0284F" w:rsidP="00F0284F">
      <w:bookmarkStart w:id="1061" w:name="_Toc510696637"/>
      <w:bookmarkStart w:id="1062" w:name="_Toc51922397"/>
    </w:p>
    <w:p w14:paraId="6B05AE57" w14:textId="77777777" w:rsidR="007C6ECB" w:rsidRDefault="007C6ECB" w:rsidP="00EF4063">
      <w:pPr>
        <w:pStyle w:val="Heading5"/>
      </w:pPr>
      <w:bookmarkStart w:id="1063" w:name="_Toc51922816"/>
      <w:bookmarkStart w:id="1064" w:name="_Toc122015873"/>
      <w:bookmarkStart w:id="1065" w:name="_Toc130845036"/>
      <w:bookmarkStart w:id="1066" w:name="_Toc138344533"/>
      <w:bookmarkStart w:id="1067" w:name="_Toc145947039"/>
      <w:bookmarkStart w:id="1068" w:name="_Toc153817479"/>
      <w:r>
        <w:t>6.1.5.2.</w:t>
      </w:r>
      <w:r>
        <w:rPr>
          <w:rFonts w:hint="eastAsia"/>
          <w:lang w:eastAsia="zh-CN"/>
        </w:rPr>
        <w:t>10</w:t>
      </w:r>
      <w:r>
        <w:tab/>
        <w:t xml:space="preserve">Type: </w:t>
      </w:r>
      <w:bookmarkEnd w:id="1061"/>
      <w:r>
        <w:t>LocUpdateSubs</w:t>
      </w:r>
      <w:bookmarkEnd w:id="1062"/>
      <w:bookmarkEnd w:id="1063"/>
      <w:bookmarkEnd w:id="1064"/>
      <w:bookmarkEnd w:id="1065"/>
      <w:bookmarkEnd w:id="1066"/>
      <w:bookmarkEnd w:id="1067"/>
      <w:bookmarkEnd w:id="1068"/>
    </w:p>
    <w:p w14:paraId="53FE1F83" w14:textId="77777777" w:rsidR="007C6ECB" w:rsidRDefault="007C6ECB" w:rsidP="007C6ECB">
      <w:pPr>
        <w:pStyle w:val="TH"/>
      </w:pPr>
      <w:r>
        <w:rPr>
          <w:noProof/>
        </w:rPr>
        <w:t>Table </w:t>
      </w:r>
      <w:r>
        <w:t>6.1.5.2.</w:t>
      </w:r>
      <w:r>
        <w:rPr>
          <w:rFonts w:hint="eastAsia"/>
          <w:lang w:eastAsia="zh-CN"/>
        </w:rPr>
        <w:t>10</w:t>
      </w:r>
      <w:r>
        <w:t xml:space="preserve">-1: </w:t>
      </w:r>
      <w:r>
        <w:rPr>
          <w:noProof/>
        </w:rPr>
        <w:t xml:space="preserve">Definition of type </w:t>
      </w:r>
      <w:r>
        <w:t>LocUpdateSubs</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3"/>
        <w:gridCol w:w="1217"/>
      </w:tblGrid>
      <w:tr w:rsidR="007C6ECB" w:rsidRPr="00FD48E5" w14:paraId="65E478BB" w14:textId="77777777" w:rsidTr="000958CF">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70BD19C" w14:textId="77777777" w:rsidR="007C6ECB" w:rsidRDefault="007C6ECB" w:rsidP="000958CF">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7B753286" w14:textId="77777777" w:rsidR="007C6ECB" w:rsidRDefault="007C6ECB" w:rsidP="000958CF">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A202B40" w14:textId="77777777" w:rsidR="007C6ECB" w:rsidRPr="007277D4" w:rsidRDefault="007C6ECB" w:rsidP="000958CF">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F2817BC" w14:textId="77777777" w:rsidR="007C6ECB" w:rsidRDefault="007C6ECB" w:rsidP="00EF4063">
            <w:pPr>
              <w:pStyle w:val="TAH"/>
            </w:pPr>
            <w:r w:rsidRPr="00EF4063">
              <w:t>Cardinality</w:t>
            </w:r>
          </w:p>
        </w:tc>
        <w:tc>
          <w:tcPr>
            <w:tcW w:w="3603" w:type="dxa"/>
            <w:tcBorders>
              <w:top w:val="single" w:sz="4" w:space="0" w:color="auto"/>
              <w:left w:val="single" w:sz="4" w:space="0" w:color="auto"/>
              <w:bottom w:val="single" w:sz="4" w:space="0" w:color="auto"/>
              <w:right w:val="single" w:sz="4" w:space="0" w:color="auto"/>
            </w:tcBorders>
            <w:shd w:val="clear" w:color="auto" w:fill="C0C0C0"/>
            <w:hideMark/>
          </w:tcPr>
          <w:p w14:paraId="602346D6" w14:textId="77777777" w:rsidR="007C6ECB" w:rsidRDefault="007C6ECB" w:rsidP="000958CF">
            <w:pPr>
              <w:pStyle w:val="TAH"/>
              <w:rPr>
                <w:rFonts w:cs="Arial"/>
                <w:szCs w:val="18"/>
              </w:rPr>
            </w:pPr>
            <w:r>
              <w:rPr>
                <w:rFonts w:cs="Arial"/>
                <w:szCs w:val="18"/>
              </w:rPr>
              <w:t>Description</w:t>
            </w:r>
          </w:p>
        </w:tc>
        <w:tc>
          <w:tcPr>
            <w:tcW w:w="1217" w:type="dxa"/>
            <w:tcBorders>
              <w:top w:val="single" w:sz="4" w:space="0" w:color="auto"/>
              <w:left w:val="single" w:sz="4" w:space="0" w:color="auto"/>
              <w:bottom w:val="single" w:sz="4" w:space="0" w:color="auto"/>
              <w:right w:val="single" w:sz="4" w:space="0" w:color="auto"/>
            </w:tcBorders>
            <w:shd w:val="clear" w:color="auto" w:fill="C0C0C0"/>
          </w:tcPr>
          <w:p w14:paraId="44615AC8" w14:textId="77777777" w:rsidR="007C6ECB" w:rsidRDefault="007C6ECB" w:rsidP="000958CF">
            <w:pPr>
              <w:pStyle w:val="TAH"/>
              <w:rPr>
                <w:rFonts w:cs="Arial"/>
                <w:szCs w:val="18"/>
              </w:rPr>
            </w:pPr>
            <w:r>
              <w:rPr>
                <w:rFonts w:cs="Arial"/>
                <w:szCs w:val="18"/>
              </w:rPr>
              <w:t>Applicability</w:t>
            </w:r>
          </w:p>
        </w:tc>
      </w:tr>
      <w:tr w:rsidR="007C6ECB" w:rsidRPr="00FD48E5" w14:paraId="250203AE" w14:textId="77777777" w:rsidTr="000958CF">
        <w:trPr>
          <w:jc w:val="center"/>
        </w:trPr>
        <w:tc>
          <w:tcPr>
            <w:tcW w:w="1701" w:type="dxa"/>
            <w:tcBorders>
              <w:top w:val="single" w:sz="4" w:space="0" w:color="auto"/>
              <w:left w:val="single" w:sz="4" w:space="0" w:color="auto"/>
              <w:bottom w:val="single" w:sz="4" w:space="0" w:color="auto"/>
              <w:right w:val="single" w:sz="4" w:space="0" w:color="auto"/>
            </w:tcBorders>
          </w:tcPr>
          <w:p w14:paraId="08F8821E" w14:textId="77777777" w:rsidR="007C6ECB" w:rsidRDefault="007C6ECB" w:rsidP="000958CF">
            <w:pPr>
              <w:pStyle w:val="TAL"/>
            </w:pPr>
            <w:r w:rsidRPr="006A7EE2">
              <w:t>nfInstanceId</w:t>
            </w:r>
          </w:p>
        </w:tc>
        <w:tc>
          <w:tcPr>
            <w:tcW w:w="1444" w:type="dxa"/>
            <w:tcBorders>
              <w:top w:val="single" w:sz="4" w:space="0" w:color="auto"/>
              <w:left w:val="single" w:sz="4" w:space="0" w:color="auto"/>
              <w:bottom w:val="single" w:sz="4" w:space="0" w:color="auto"/>
              <w:right w:val="single" w:sz="4" w:space="0" w:color="auto"/>
            </w:tcBorders>
          </w:tcPr>
          <w:p w14:paraId="40A466C1" w14:textId="77777777" w:rsidR="007C6ECB" w:rsidRDefault="007C6ECB" w:rsidP="000958CF">
            <w:pPr>
              <w:pStyle w:val="TAL"/>
            </w:pPr>
            <w:r w:rsidRPr="006A7EE2">
              <w:t>NfInstanceId</w:t>
            </w:r>
          </w:p>
        </w:tc>
        <w:tc>
          <w:tcPr>
            <w:tcW w:w="425" w:type="dxa"/>
            <w:tcBorders>
              <w:top w:val="single" w:sz="4" w:space="0" w:color="auto"/>
              <w:left w:val="single" w:sz="4" w:space="0" w:color="auto"/>
              <w:bottom w:val="single" w:sz="4" w:space="0" w:color="auto"/>
              <w:right w:val="single" w:sz="4" w:space="0" w:color="auto"/>
            </w:tcBorders>
          </w:tcPr>
          <w:p w14:paraId="7E06DA3E" w14:textId="77777777" w:rsidR="007C6ECB" w:rsidRDefault="007C6ECB" w:rsidP="00EF4063">
            <w:pPr>
              <w:pStyle w:val="TAC"/>
            </w:pPr>
            <w:r w:rsidRPr="00EF4063">
              <w:t>M</w:t>
            </w:r>
          </w:p>
        </w:tc>
        <w:tc>
          <w:tcPr>
            <w:tcW w:w="1134" w:type="dxa"/>
            <w:tcBorders>
              <w:top w:val="single" w:sz="4" w:space="0" w:color="auto"/>
              <w:left w:val="single" w:sz="4" w:space="0" w:color="auto"/>
              <w:bottom w:val="single" w:sz="4" w:space="0" w:color="auto"/>
              <w:right w:val="single" w:sz="4" w:space="0" w:color="auto"/>
            </w:tcBorders>
          </w:tcPr>
          <w:p w14:paraId="67EF7E72" w14:textId="77777777" w:rsidR="007C6ECB" w:rsidRDefault="007C6ECB" w:rsidP="000958CF">
            <w:pPr>
              <w:pStyle w:val="TAL"/>
            </w:pPr>
            <w:r w:rsidRPr="006A7EE2">
              <w:t>1</w:t>
            </w:r>
          </w:p>
        </w:tc>
        <w:tc>
          <w:tcPr>
            <w:tcW w:w="3603" w:type="dxa"/>
            <w:tcBorders>
              <w:top w:val="single" w:sz="4" w:space="0" w:color="auto"/>
              <w:left w:val="single" w:sz="4" w:space="0" w:color="auto"/>
              <w:bottom w:val="single" w:sz="4" w:space="0" w:color="auto"/>
              <w:right w:val="single" w:sz="4" w:space="0" w:color="auto"/>
            </w:tcBorders>
          </w:tcPr>
          <w:p w14:paraId="69D2DA6A" w14:textId="77777777" w:rsidR="007C6ECB" w:rsidRDefault="007C6ECB" w:rsidP="000958CF">
            <w:pPr>
              <w:pStyle w:val="TAL"/>
              <w:rPr>
                <w:rFonts w:cs="Arial"/>
                <w:szCs w:val="18"/>
              </w:rPr>
            </w:pPr>
            <w:r w:rsidRPr="006A7EE2">
              <w:rPr>
                <w:rFonts w:cs="Arial"/>
                <w:szCs w:val="18"/>
              </w:rPr>
              <w:t>Identity of the NF Instance creating the subscription.</w:t>
            </w:r>
          </w:p>
        </w:tc>
        <w:tc>
          <w:tcPr>
            <w:tcW w:w="1217" w:type="dxa"/>
            <w:tcBorders>
              <w:top w:val="single" w:sz="4" w:space="0" w:color="auto"/>
              <w:left w:val="single" w:sz="4" w:space="0" w:color="auto"/>
              <w:bottom w:val="single" w:sz="4" w:space="0" w:color="auto"/>
              <w:right w:val="single" w:sz="4" w:space="0" w:color="auto"/>
            </w:tcBorders>
          </w:tcPr>
          <w:p w14:paraId="59121023" w14:textId="77777777" w:rsidR="007C6ECB" w:rsidRDefault="007C6ECB" w:rsidP="000958CF">
            <w:pPr>
              <w:pStyle w:val="TAL"/>
              <w:rPr>
                <w:rFonts w:cs="Arial"/>
                <w:szCs w:val="18"/>
              </w:rPr>
            </w:pPr>
          </w:p>
        </w:tc>
      </w:tr>
      <w:tr w:rsidR="007C6ECB" w:rsidRPr="00FD48E5" w14:paraId="23069938" w14:textId="77777777" w:rsidTr="000958CF">
        <w:trPr>
          <w:jc w:val="center"/>
        </w:trPr>
        <w:tc>
          <w:tcPr>
            <w:tcW w:w="1701" w:type="dxa"/>
            <w:tcBorders>
              <w:top w:val="single" w:sz="4" w:space="0" w:color="auto"/>
              <w:left w:val="single" w:sz="4" w:space="0" w:color="auto"/>
              <w:bottom w:val="single" w:sz="4" w:space="0" w:color="auto"/>
              <w:right w:val="single" w:sz="4" w:space="0" w:color="auto"/>
            </w:tcBorders>
          </w:tcPr>
          <w:p w14:paraId="5953F271" w14:textId="77777777" w:rsidR="007C6ECB" w:rsidRDefault="007C6ECB" w:rsidP="000958CF">
            <w:pPr>
              <w:pStyle w:val="TAL"/>
            </w:pPr>
            <w:r w:rsidRPr="00133366">
              <w:t>notifUri</w:t>
            </w:r>
          </w:p>
        </w:tc>
        <w:tc>
          <w:tcPr>
            <w:tcW w:w="1444" w:type="dxa"/>
            <w:tcBorders>
              <w:top w:val="single" w:sz="4" w:space="0" w:color="auto"/>
              <w:left w:val="single" w:sz="4" w:space="0" w:color="auto"/>
              <w:bottom w:val="single" w:sz="4" w:space="0" w:color="auto"/>
              <w:right w:val="single" w:sz="4" w:space="0" w:color="auto"/>
            </w:tcBorders>
          </w:tcPr>
          <w:p w14:paraId="0488B6CA" w14:textId="77777777" w:rsidR="007C6ECB" w:rsidRDefault="007C6ECB" w:rsidP="000958CF">
            <w:pPr>
              <w:pStyle w:val="TAL"/>
            </w:pPr>
            <w:r w:rsidRPr="006A7EE2">
              <w:t>Uri</w:t>
            </w:r>
          </w:p>
        </w:tc>
        <w:tc>
          <w:tcPr>
            <w:tcW w:w="425" w:type="dxa"/>
            <w:tcBorders>
              <w:top w:val="single" w:sz="4" w:space="0" w:color="auto"/>
              <w:left w:val="single" w:sz="4" w:space="0" w:color="auto"/>
              <w:bottom w:val="single" w:sz="4" w:space="0" w:color="auto"/>
              <w:right w:val="single" w:sz="4" w:space="0" w:color="auto"/>
            </w:tcBorders>
          </w:tcPr>
          <w:p w14:paraId="0BD91FC7" w14:textId="77777777" w:rsidR="007C6ECB" w:rsidRDefault="007C6ECB" w:rsidP="000958CF">
            <w:pPr>
              <w:pStyle w:val="TAC"/>
            </w:pPr>
            <w:r w:rsidRPr="006A7EE2">
              <w:t>M</w:t>
            </w:r>
          </w:p>
        </w:tc>
        <w:tc>
          <w:tcPr>
            <w:tcW w:w="1134" w:type="dxa"/>
            <w:tcBorders>
              <w:top w:val="single" w:sz="4" w:space="0" w:color="auto"/>
              <w:left w:val="single" w:sz="4" w:space="0" w:color="auto"/>
              <w:bottom w:val="single" w:sz="4" w:space="0" w:color="auto"/>
              <w:right w:val="single" w:sz="4" w:space="0" w:color="auto"/>
            </w:tcBorders>
          </w:tcPr>
          <w:p w14:paraId="23A4D835" w14:textId="77777777" w:rsidR="007C6ECB" w:rsidRDefault="007C6ECB" w:rsidP="000958CF">
            <w:pPr>
              <w:pStyle w:val="TAL"/>
            </w:pPr>
            <w:r w:rsidRPr="006A7EE2">
              <w:t>1</w:t>
            </w:r>
          </w:p>
        </w:tc>
        <w:tc>
          <w:tcPr>
            <w:tcW w:w="3603" w:type="dxa"/>
            <w:tcBorders>
              <w:top w:val="single" w:sz="4" w:space="0" w:color="auto"/>
              <w:left w:val="single" w:sz="4" w:space="0" w:color="auto"/>
              <w:bottom w:val="single" w:sz="4" w:space="0" w:color="auto"/>
              <w:right w:val="single" w:sz="4" w:space="0" w:color="auto"/>
            </w:tcBorders>
          </w:tcPr>
          <w:p w14:paraId="0607249A" w14:textId="77777777" w:rsidR="007C6ECB" w:rsidRDefault="007C6ECB" w:rsidP="000958CF">
            <w:pPr>
              <w:pStyle w:val="TAL"/>
              <w:rPr>
                <w:rFonts w:cs="Arial"/>
                <w:szCs w:val="18"/>
              </w:rPr>
            </w:pPr>
            <w:r>
              <w:rPr>
                <w:rFonts w:cs="Arial"/>
                <w:szCs w:val="18"/>
              </w:rPr>
              <w:t xml:space="preserve">The </w:t>
            </w:r>
            <w:r w:rsidRPr="006A7EE2">
              <w:rPr>
                <w:rFonts w:cs="Arial"/>
                <w:szCs w:val="18"/>
              </w:rPr>
              <w:t xml:space="preserve">URI </w:t>
            </w:r>
            <w:r>
              <w:rPr>
                <w:rFonts w:cs="Arial"/>
                <w:szCs w:val="18"/>
              </w:rPr>
              <w:t>via which</w:t>
            </w:r>
            <w:r w:rsidRPr="006A7EE2">
              <w:rPr>
                <w:rFonts w:cs="Arial"/>
                <w:szCs w:val="18"/>
              </w:rPr>
              <w:t xml:space="preserve"> the NF service consumer </w:t>
            </w:r>
            <w:r>
              <w:rPr>
                <w:rFonts w:cs="Arial"/>
                <w:szCs w:val="18"/>
              </w:rPr>
              <w:t xml:space="preserve">wants </w:t>
            </w:r>
            <w:r w:rsidRPr="006A7EE2">
              <w:rPr>
                <w:rFonts w:cs="Arial"/>
                <w:szCs w:val="18"/>
              </w:rPr>
              <w:t>to receive notifications</w:t>
            </w:r>
            <w:r>
              <w:rPr>
                <w:rFonts w:cs="Arial"/>
                <w:szCs w:val="18"/>
              </w:rPr>
              <w:t xml:space="preserve"> related to this subscription.</w:t>
            </w:r>
          </w:p>
        </w:tc>
        <w:tc>
          <w:tcPr>
            <w:tcW w:w="1217" w:type="dxa"/>
            <w:tcBorders>
              <w:top w:val="single" w:sz="4" w:space="0" w:color="auto"/>
              <w:left w:val="single" w:sz="4" w:space="0" w:color="auto"/>
              <w:bottom w:val="single" w:sz="4" w:space="0" w:color="auto"/>
              <w:right w:val="single" w:sz="4" w:space="0" w:color="auto"/>
            </w:tcBorders>
          </w:tcPr>
          <w:p w14:paraId="5B13D606" w14:textId="77777777" w:rsidR="007C6ECB" w:rsidRDefault="007C6ECB" w:rsidP="000958CF">
            <w:pPr>
              <w:pStyle w:val="TAL"/>
              <w:rPr>
                <w:rFonts w:cs="Arial"/>
                <w:szCs w:val="18"/>
              </w:rPr>
            </w:pPr>
          </w:p>
        </w:tc>
      </w:tr>
      <w:tr w:rsidR="007C6ECB" w:rsidRPr="00FD48E5" w14:paraId="54318012" w14:textId="77777777" w:rsidTr="000958CF">
        <w:trPr>
          <w:jc w:val="center"/>
        </w:trPr>
        <w:tc>
          <w:tcPr>
            <w:tcW w:w="1701" w:type="dxa"/>
            <w:tcBorders>
              <w:top w:val="single" w:sz="4" w:space="0" w:color="auto"/>
              <w:left w:val="single" w:sz="4" w:space="0" w:color="auto"/>
              <w:bottom w:val="single" w:sz="4" w:space="0" w:color="auto"/>
              <w:right w:val="single" w:sz="4" w:space="0" w:color="auto"/>
            </w:tcBorders>
          </w:tcPr>
          <w:p w14:paraId="4F30C88B" w14:textId="77777777" w:rsidR="007C6ECB" w:rsidRPr="00133366" w:rsidRDefault="007C6ECB" w:rsidP="000958CF">
            <w:pPr>
              <w:pStyle w:val="TAL"/>
            </w:pPr>
            <w:r>
              <w:t>supi</w:t>
            </w:r>
          </w:p>
        </w:tc>
        <w:tc>
          <w:tcPr>
            <w:tcW w:w="1444" w:type="dxa"/>
            <w:tcBorders>
              <w:top w:val="single" w:sz="4" w:space="0" w:color="auto"/>
              <w:left w:val="single" w:sz="4" w:space="0" w:color="auto"/>
              <w:bottom w:val="single" w:sz="4" w:space="0" w:color="auto"/>
              <w:right w:val="single" w:sz="4" w:space="0" w:color="auto"/>
            </w:tcBorders>
          </w:tcPr>
          <w:p w14:paraId="1D8A561D" w14:textId="77777777" w:rsidR="007C6ECB" w:rsidRPr="006A7EE2" w:rsidRDefault="007C6ECB" w:rsidP="000958CF">
            <w:pPr>
              <w:pStyle w:val="TAL"/>
            </w:pPr>
            <w:r>
              <w:t>Supi</w:t>
            </w:r>
          </w:p>
        </w:tc>
        <w:tc>
          <w:tcPr>
            <w:tcW w:w="425" w:type="dxa"/>
            <w:tcBorders>
              <w:top w:val="single" w:sz="4" w:space="0" w:color="auto"/>
              <w:left w:val="single" w:sz="4" w:space="0" w:color="auto"/>
              <w:bottom w:val="single" w:sz="4" w:space="0" w:color="auto"/>
              <w:right w:val="single" w:sz="4" w:space="0" w:color="auto"/>
            </w:tcBorders>
          </w:tcPr>
          <w:p w14:paraId="5F16534D" w14:textId="77777777" w:rsidR="007C6ECB" w:rsidRPr="006A7EE2" w:rsidRDefault="007C6ECB" w:rsidP="000958C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768696B9" w14:textId="77777777" w:rsidR="007C6ECB" w:rsidRPr="006A7EE2" w:rsidRDefault="007C6ECB" w:rsidP="000958CF">
            <w:pPr>
              <w:pStyle w:val="TAL"/>
            </w:pPr>
            <w:r>
              <w:t>0..1</w:t>
            </w:r>
          </w:p>
        </w:tc>
        <w:tc>
          <w:tcPr>
            <w:tcW w:w="3603" w:type="dxa"/>
            <w:tcBorders>
              <w:top w:val="single" w:sz="4" w:space="0" w:color="auto"/>
              <w:left w:val="single" w:sz="4" w:space="0" w:color="auto"/>
              <w:bottom w:val="single" w:sz="4" w:space="0" w:color="auto"/>
              <w:right w:val="single" w:sz="4" w:space="0" w:color="auto"/>
            </w:tcBorders>
          </w:tcPr>
          <w:p w14:paraId="24512AAC" w14:textId="77777777" w:rsidR="007C6ECB" w:rsidRDefault="007C6ECB" w:rsidP="000958CF">
            <w:pPr>
              <w:pStyle w:val="TAL"/>
              <w:rPr>
                <w:rFonts w:cs="Arial"/>
                <w:szCs w:val="18"/>
              </w:rPr>
            </w:pPr>
            <w:r>
              <w:rPr>
                <w:rFonts w:cs="Arial"/>
                <w:szCs w:val="18"/>
              </w:rPr>
              <w:t>SUPI of the UE concerned by the subscription.</w:t>
            </w:r>
          </w:p>
          <w:p w14:paraId="58DEDEE0" w14:textId="77777777" w:rsidR="007C6ECB" w:rsidRDefault="007C6ECB" w:rsidP="000958CF">
            <w:pPr>
              <w:pStyle w:val="TAL"/>
              <w:rPr>
                <w:rFonts w:cs="Arial"/>
                <w:szCs w:val="18"/>
              </w:rPr>
            </w:pPr>
            <w:r>
              <w:rPr>
                <w:rFonts w:cs="Arial"/>
                <w:szCs w:val="18"/>
              </w:rPr>
              <w:t>This attribute shall be present if the gpsi attribute is not present.</w:t>
            </w:r>
          </w:p>
        </w:tc>
        <w:tc>
          <w:tcPr>
            <w:tcW w:w="1217" w:type="dxa"/>
            <w:tcBorders>
              <w:top w:val="single" w:sz="4" w:space="0" w:color="auto"/>
              <w:left w:val="single" w:sz="4" w:space="0" w:color="auto"/>
              <w:bottom w:val="single" w:sz="4" w:space="0" w:color="auto"/>
              <w:right w:val="single" w:sz="4" w:space="0" w:color="auto"/>
            </w:tcBorders>
          </w:tcPr>
          <w:p w14:paraId="791921C5" w14:textId="77777777" w:rsidR="007C6ECB" w:rsidRDefault="007C6ECB" w:rsidP="000958CF">
            <w:pPr>
              <w:pStyle w:val="TAL"/>
              <w:rPr>
                <w:rFonts w:cs="Arial"/>
                <w:szCs w:val="18"/>
              </w:rPr>
            </w:pPr>
          </w:p>
        </w:tc>
      </w:tr>
      <w:tr w:rsidR="007C6ECB" w:rsidRPr="00FD48E5" w14:paraId="57009685" w14:textId="77777777" w:rsidTr="000958CF">
        <w:trPr>
          <w:jc w:val="center"/>
        </w:trPr>
        <w:tc>
          <w:tcPr>
            <w:tcW w:w="1701" w:type="dxa"/>
            <w:tcBorders>
              <w:top w:val="single" w:sz="4" w:space="0" w:color="auto"/>
              <w:left w:val="single" w:sz="4" w:space="0" w:color="auto"/>
              <w:bottom w:val="single" w:sz="4" w:space="0" w:color="auto"/>
              <w:right w:val="single" w:sz="4" w:space="0" w:color="auto"/>
            </w:tcBorders>
          </w:tcPr>
          <w:p w14:paraId="0A0B15F9" w14:textId="77777777" w:rsidR="007C6ECB" w:rsidRPr="00133366" w:rsidRDefault="007C6ECB" w:rsidP="000958CF">
            <w:pPr>
              <w:pStyle w:val="TAL"/>
            </w:pPr>
            <w:r>
              <w:t>gpsi</w:t>
            </w:r>
          </w:p>
        </w:tc>
        <w:tc>
          <w:tcPr>
            <w:tcW w:w="1444" w:type="dxa"/>
            <w:tcBorders>
              <w:top w:val="single" w:sz="4" w:space="0" w:color="auto"/>
              <w:left w:val="single" w:sz="4" w:space="0" w:color="auto"/>
              <w:bottom w:val="single" w:sz="4" w:space="0" w:color="auto"/>
              <w:right w:val="single" w:sz="4" w:space="0" w:color="auto"/>
            </w:tcBorders>
          </w:tcPr>
          <w:p w14:paraId="6656A65B" w14:textId="77777777" w:rsidR="007C6ECB" w:rsidRPr="006A7EE2" w:rsidRDefault="007C6ECB" w:rsidP="000958CF">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2538D40A" w14:textId="77777777" w:rsidR="007C6ECB" w:rsidRPr="006A7EE2" w:rsidRDefault="007C6ECB" w:rsidP="000958C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102B5B74" w14:textId="77777777" w:rsidR="007C6ECB" w:rsidRPr="006A7EE2" w:rsidRDefault="007C6ECB" w:rsidP="000958CF">
            <w:pPr>
              <w:pStyle w:val="TAL"/>
            </w:pPr>
            <w:r>
              <w:t>0..1</w:t>
            </w:r>
          </w:p>
        </w:tc>
        <w:tc>
          <w:tcPr>
            <w:tcW w:w="3603" w:type="dxa"/>
            <w:tcBorders>
              <w:top w:val="single" w:sz="4" w:space="0" w:color="auto"/>
              <w:left w:val="single" w:sz="4" w:space="0" w:color="auto"/>
              <w:bottom w:val="single" w:sz="4" w:space="0" w:color="auto"/>
              <w:right w:val="single" w:sz="4" w:space="0" w:color="auto"/>
            </w:tcBorders>
          </w:tcPr>
          <w:p w14:paraId="6A60201E" w14:textId="77777777" w:rsidR="007C6ECB" w:rsidRDefault="007C6ECB" w:rsidP="000958CF">
            <w:pPr>
              <w:pStyle w:val="TAL"/>
              <w:rPr>
                <w:rFonts w:cs="Arial"/>
                <w:szCs w:val="18"/>
              </w:rPr>
            </w:pPr>
            <w:r>
              <w:rPr>
                <w:rFonts w:cs="Arial"/>
                <w:szCs w:val="18"/>
              </w:rPr>
              <w:t>GPSI of the UE concerned by the subscription.</w:t>
            </w:r>
          </w:p>
          <w:p w14:paraId="04BD1AD5" w14:textId="77777777" w:rsidR="007C6ECB" w:rsidRDefault="007C6ECB" w:rsidP="000958CF">
            <w:pPr>
              <w:pStyle w:val="TAL"/>
              <w:rPr>
                <w:rFonts w:cs="Arial"/>
                <w:szCs w:val="18"/>
              </w:rPr>
            </w:pPr>
            <w:r>
              <w:rPr>
                <w:rFonts w:cs="Arial"/>
                <w:szCs w:val="18"/>
              </w:rPr>
              <w:t>This attribute shall be present if the supi attribute is not present.</w:t>
            </w:r>
          </w:p>
        </w:tc>
        <w:tc>
          <w:tcPr>
            <w:tcW w:w="1217" w:type="dxa"/>
            <w:tcBorders>
              <w:top w:val="single" w:sz="4" w:space="0" w:color="auto"/>
              <w:left w:val="single" w:sz="4" w:space="0" w:color="auto"/>
              <w:bottom w:val="single" w:sz="4" w:space="0" w:color="auto"/>
              <w:right w:val="single" w:sz="4" w:space="0" w:color="auto"/>
            </w:tcBorders>
          </w:tcPr>
          <w:p w14:paraId="65BB217D" w14:textId="77777777" w:rsidR="007C6ECB" w:rsidRDefault="007C6ECB" w:rsidP="000958CF">
            <w:pPr>
              <w:pStyle w:val="TAL"/>
              <w:rPr>
                <w:rFonts w:cs="Arial"/>
                <w:szCs w:val="18"/>
              </w:rPr>
            </w:pPr>
          </w:p>
        </w:tc>
      </w:tr>
    </w:tbl>
    <w:p w14:paraId="4C9B4B8D" w14:textId="77777777" w:rsidR="00F332EC" w:rsidRDefault="00F332EC" w:rsidP="00F332EC">
      <w:pPr>
        <w:rPr>
          <w:lang w:eastAsia="zh-CN"/>
        </w:rPr>
      </w:pPr>
    </w:p>
    <w:p w14:paraId="7CAE34E3" w14:textId="77777777" w:rsidR="0078017C" w:rsidRDefault="0078017C" w:rsidP="00EF4063">
      <w:pPr>
        <w:pStyle w:val="Heading5"/>
      </w:pPr>
      <w:bookmarkStart w:id="1069" w:name="_Toc122015874"/>
      <w:bookmarkStart w:id="1070" w:name="_Toc130845037"/>
      <w:bookmarkStart w:id="1071" w:name="_Toc138344534"/>
      <w:bookmarkStart w:id="1072" w:name="_Toc145947040"/>
      <w:bookmarkStart w:id="1073" w:name="_Toc153817480"/>
      <w:r>
        <w:lastRenderedPageBreak/>
        <w:t>6.1.</w:t>
      </w:r>
      <w:r>
        <w:rPr>
          <w:lang w:eastAsia="zh-CN"/>
        </w:rPr>
        <w:t>5</w:t>
      </w:r>
      <w:r>
        <w:t>.2.</w:t>
      </w:r>
      <w:r>
        <w:rPr>
          <w:rFonts w:hint="eastAsia"/>
          <w:lang w:eastAsia="zh-CN"/>
        </w:rPr>
        <w:t>11</w:t>
      </w:r>
      <w:r>
        <w:tab/>
        <w:t xml:space="preserve">Type: </w:t>
      </w:r>
      <w:r>
        <w:rPr>
          <w:lang w:eastAsia="zh-CN"/>
        </w:rPr>
        <w:t>EventNotifyDataAdditionalInfo</w:t>
      </w:r>
      <w:bookmarkEnd w:id="1069"/>
      <w:bookmarkEnd w:id="1070"/>
      <w:bookmarkEnd w:id="1071"/>
      <w:bookmarkEnd w:id="1072"/>
      <w:bookmarkEnd w:id="1073"/>
    </w:p>
    <w:p w14:paraId="422FF268" w14:textId="77777777" w:rsidR="0078017C" w:rsidRDefault="0078017C" w:rsidP="0078017C">
      <w:pPr>
        <w:pStyle w:val="TH"/>
        <w:rPr>
          <w:lang w:eastAsia="zh-CN"/>
        </w:rPr>
      </w:pPr>
      <w:r>
        <w:rPr>
          <w:noProof/>
        </w:rPr>
        <w:t>Table </w:t>
      </w:r>
      <w:r>
        <w:t>6.1.</w:t>
      </w:r>
      <w:r>
        <w:rPr>
          <w:lang w:eastAsia="zh-CN"/>
        </w:rPr>
        <w:t>5</w:t>
      </w:r>
      <w:r>
        <w:t>.2.</w:t>
      </w:r>
      <w:r>
        <w:rPr>
          <w:rFonts w:hint="eastAsia"/>
          <w:lang w:eastAsia="zh-CN"/>
        </w:rPr>
        <w:t>11</w:t>
      </w:r>
      <w:r>
        <w:t xml:space="preserve">-1: </w:t>
      </w:r>
      <w:r>
        <w:rPr>
          <w:noProof/>
        </w:rPr>
        <w:t xml:space="preserve">Definition of type </w:t>
      </w:r>
      <w:r>
        <w:rPr>
          <w:lang w:eastAsia="zh-CN"/>
        </w:rPr>
        <w:t>EventNotifyDataAdditionalInfo</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78017C" w14:paraId="3EC26C5F" w14:textId="77777777" w:rsidTr="00173D91">
        <w:trPr>
          <w:jc w:val="center"/>
        </w:trPr>
        <w:tc>
          <w:tcPr>
            <w:tcW w:w="1702" w:type="dxa"/>
            <w:tcBorders>
              <w:top w:val="single" w:sz="4" w:space="0" w:color="auto"/>
              <w:left w:val="single" w:sz="4" w:space="0" w:color="auto"/>
              <w:bottom w:val="single" w:sz="4" w:space="0" w:color="auto"/>
              <w:right w:val="single" w:sz="4" w:space="0" w:color="auto"/>
            </w:tcBorders>
            <w:shd w:val="clear" w:color="auto" w:fill="C0C0C0"/>
            <w:hideMark/>
          </w:tcPr>
          <w:p w14:paraId="4473690E" w14:textId="77777777" w:rsidR="0078017C" w:rsidRDefault="0078017C" w:rsidP="00173D91">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1A921FCC" w14:textId="77777777" w:rsidR="0078017C" w:rsidRDefault="0078017C" w:rsidP="00173D91">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2DA8330" w14:textId="77777777" w:rsidR="0078017C" w:rsidRDefault="0078017C" w:rsidP="00173D91">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3E7BD7A" w14:textId="77777777" w:rsidR="0078017C" w:rsidRDefault="0078017C" w:rsidP="00EF4063">
            <w:pPr>
              <w:pStyle w:val="TAH"/>
            </w:pPr>
            <w:r w:rsidRPr="00EF4063">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2C5CC0AC" w14:textId="77777777" w:rsidR="0078017C" w:rsidRDefault="0078017C" w:rsidP="00173D91">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7D5847AB" w14:textId="77777777" w:rsidR="0078017C" w:rsidRDefault="0078017C" w:rsidP="00173D91">
            <w:pPr>
              <w:pStyle w:val="TAH"/>
              <w:rPr>
                <w:rFonts w:cs="Arial"/>
                <w:szCs w:val="18"/>
              </w:rPr>
            </w:pPr>
            <w:r>
              <w:rPr>
                <w:rFonts w:cs="Arial"/>
                <w:szCs w:val="18"/>
              </w:rPr>
              <w:t>Applicability</w:t>
            </w:r>
          </w:p>
        </w:tc>
      </w:tr>
      <w:tr w:rsidR="0078017C" w14:paraId="0971CD4C" w14:textId="77777777" w:rsidTr="00173D91">
        <w:trPr>
          <w:jc w:val="center"/>
        </w:trPr>
        <w:tc>
          <w:tcPr>
            <w:tcW w:w="1702" w:type="dxa"/>
            <w:tcBorders>
              <w:top w:val="single" w:sz="4" w:space="0" w:color="auto"/>
              <w:left w:val="single" w:sz="4" w:space="0" w:color="auto"/>
              <w:bottom w:val="single" w:sz="4" w:space="0" w:color="auto"/>
              <w:right w:val="single" w:sz="4" w:space="0" w:color="auto"/>
            </w:tcBorders>
          </w:tcPr>
          <w:p w14:paraId="43C45F17" w14:textId="77777777" w:rsidR="0078017C" w:rsidRPr="007006CD" w:rsidRDefault="0078017C" w:rsidP="00173D91">
            <w:pPr>
              <w:pStyle w:val="TAL"/>
              <w:rPr>
                <w:lang w:eastAsia="zh-CN"/>
              </w:rPr>
            </w:pPr>
            <w:r>
              <w:rPr>
                <w:lang w:eastAsia="zh-CN"/>
              </w:rPr>
              <w:t>addEventDataList</w:t>
            </w:r>
          </w:p>
        </w:tc>
        <w:tc>
          <w:tcPr>
            <w:tcW w:w="1444" w:type="dxa"/>
            <w:tcBorders>
              <w:top w:val="single" w:sz="4" w:space="0" w:color="auto"/>
              <w:left w:val="single" w:sz="4" w:space="0" w:color="auto"/>
              <w:bottom w:val="single" w:sz="4" w:space="0" w:color="auto"/>
              <w:right w:val="single" w:sz="4" w:space="0" w:color="auto"/>
            </w:tcBorders>
          </w:tcPr>
          <w:p w14:paraId="5F80C261" w14:textId="77777777" w:rsidR="0078017C" w:rsidRPr="00533B64" w:rsidRDefault="0078017C" w:rsidP="00173D91">
            <w:pPr>
              <w:pStyle w:val="TAL"/>
              <w:rPr>
                <w:lang w:eastAsia="zh-CN"/>
              </w:rPr>
            </w:pPr>
            <w:r>
              <w:rPr>
                <w:rFonts w:hint="eastAsia"/>
                <w:lang w:eastAsia="zh-CN"/>
              </w:rPr>
              <w:t>a</w:t>
            </w:r>
            <w:r>
              <w:rPr>
                <w:lang w:eastAsia="zh-CN"/>
              </w:rPr>
              <w:t>rray(EventNotifyData)</w:t>
            </w:r>
          </w:p>
        </w:tc>
        <w:tc>
          <w:tcPr>
            <w:tcW w:w="425" w:type="dxa"/>
            <w:tcBorders>
              <w:top w:val="single" w:sz="4" w:space="0" w:color="auto"/>
              <w:left w:val="single" w:sz="4" w:space="0" w:color="auto"/>
              <w:bottom w:val="single" w:sz="4" w:space="0" w:color="auto"/>
              <w:right w:val="single" w:sz="4" w:space="0" w:color="auto"/>
            </w:tcBorders>
          </w:tcPr>
          <w:p w14:paraId="69ADF8F3" w14:textId="77777777" w:rsidR="0078017C" w:rsidRPr="00533B64" w:rsidRDefault="0078017C" w:rsidP="00173D91">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23469D4" w14:textId="77777777" w:rsidR="0078017C" w:rsidRPr="0054775A" w:rsidRDefault="0078017C" w:rsidP="00173D91">
            <w:pPr>
              <w:pStyle w:val="TAL"/>
            </w:pPr>
            <w:r>
              <w:rPr>
                <w:rFonts w:hint="eastAsia"/>
                <w:lang w:eastAsia="zh-CN"/>
              </w:rPr>
              <w:t>1</w:t>
            </w:r>
            <w:r>
              <w:rPr>
                <w:lang w:eastAsia="zh-CN"/>
              </w:rPr>
              <w:t>..N</w:t>
            </w:r>
          </w:p>
        </w:tc>
        <w:tc>
          <w:tcPr>
            <w:tcW w:w="2410" w:type="dxa"/>
            <w:tcBorders>
              <w:top w:val="single" w:sz="4" w:space="0" w:color="auto"/>
              <w:left w:val="single" w:sz="4" w:space="0" w:color="auto"/>
              <w:bottom w:val="single" w:sz="4" w:space="0" w:color="auto"/>
              <w:right w:val="single" w:sz="4" w:space="0" w:color="auto"/>
            </w:tcBorders>
          </w:tcPr>
          <w:p w14:paraId="3FCCC4E7" w14:textId="77777777" w:rsidR="0078017C" w:rsidRPr="007006CD" w:rsidRDefault="0078017C" w:rsidP="00173D91">
            <w:pPr>
              <w:pStyle w:val="TAL"/>
              <w:rPr>
                <w:rFonts w:cs="Arial"/>
                <w:szCs w:val="18"/>
              </w:rPr>
            </w:pPr>
            <w:r>
              <w:rPr>
                <w:rFonts w:cs="Arial"/>
                <w:szCs w:val="18"/>
                <w:lang w:eastAsia="zh-CN"/>
              </w:rPr>
              <w:t>When present, this IE shall include a list of event reports of the additional UE(s) which belong to the target group.</w:t>
            </w:r>
          </w:p>
        </w:tc>
        <w:tc>
          <w:tcPr>
            <w:tcW w:w="2410" w:type="dxa"/>
            <w:tcBorders>
              <w:top w:val="single" w:sz="4" w:space="0" w:color="auto"/>
              <w:left w:val="single" w:sz="4" w:space="0" w:color="auto"/>
              <w:bottom w:val="single" w:sz="4" w:space="0" w:color="auto"/>
              <w:right w:val="single" w:sz="4" w:space="0" w:color="auto"/>
            </w:tcBorders>
          </w:tcPr>
          <w:p w14:paraId="2DAAB86C" w14:textId="77777777" w:rsidR="0078017C" w:rsidRDefault="0078017C" w:rsidP="00173D91">
            <w:pPr>
              <w:pStyle w:val="TAL"/>
              <w:rPr>
                <w:rFonts w:cs="Arial"/>
                <w:szCs w:val="18"/>
              </w:rPr>
            </w:pPr>
          </w:p>
        </w:tc>
      </w:tr>
    </w:tbl>
    <w:p w14:paraId="6DDD89B7" w14:textId="77777777" w:rsidR="0078017C" w:rsidRDefault="0078017C" w:rsidP="0078017C">
      <w:pPr>
        <w:rPr>
          <w:noProof/>
          <w:sz w:val="24"/>
          <w:szCs w:val="24"/>
        </w:rPr>
      </w:pPr>
    </w:p>
    <w:p w14:paraId="66F918A8" w14:textId="77777777" w:rsidR="0078017C" w:rsidRDefault="0078017C" w:rsidP="00EF4063">
      <w:pPr>
        <w:pStyle w:val="Heading5"/>
      </w:pPr>
      <w:bookmarkStart w:id="1074" w:name="_Toc122015875"/>
      <w:bookmarkStart w:id="1075" w:name="_Toc130845038"/>
      <w:bookmarkStart w:id="1076" w:name="_Toc138344535"/>
      <w:bookmarkStart w:id="1077" w:name="_Toc145947041"/>
      <w:bookmarkStart w:id="1078" w:name="_Toc153817481"/>
      <w:r>
        <w:t>6.1.</w:t>
      </w:r>
      <w:r>
        <w:rPr>
          <w:lang w:eastAsia="zh-CN"/>
        </w:rPr>
        <w:t>5</w:t>
      </w:r>
      <w:r>
        <w:t>.2.</w:t>
      </w:r>
      <w:r>
        <w:rPr>
          <w:rFonts w:hint="eastAsia"/>
          <w:lang w:eastAsia="zh-CN"/>
        </w:rPr>
        <w:t>12</w:t>
      </w:r>
      <w:r>
        <w:tab/>
        <w:t xml:space="preserve">Type: </w:t>
      </w:r>
      <w:r>
        <w:rPr>
          <w:lang w:eastAsia="zh-CN"/>
        </w:rPr>
        <w:t>EventNotifyDataExt</w:t>
      </w:r>
      <w:bookmarkEnd w:id="1074"/>
      <w:bookmarkEnd w:id="1075"/>
      <w:bookmarkEnd w:id="1076"/>
      <w:bookmarkEnd w:id="1077"/>
      <w:bookmarkEnd w:id="1078"/>
    </w:p>
    <w:p w14:paraId="7D33C383" w14:textId="77777777" w:rsidR="0078017C" w:rsidRPr="003B2883" w:rsidRDefault="0078017C" w:rsidP="0078017C">
      <w:pPr>
        <w:pStyle w:val="TH"/>
      </w:pPr>
      <w:r>
        <w:rPr>
          <w:noProof/>
        </w:rPr>
        <w:t>Table </w:t>
      </w:r>
      <w:r>
        <w:t>6.1.</w:t>
      </w:r>
      <w:r>
        <w:rPr>
          <w:lang w:eastAsia="zh-CN"/>
        </w:rPr>
        <w:t>5</w:t>
      </w:r>
      <w:r>
        <w:t>.2.</w:t>
      </w:r>
      <w:r>
        <w:rPr>
          <w:rFonts w:hint="eastAsia"/>
          <w:lang w:eastAsia="zh-CN"/>
        </w:rPr>
        <w:t>12</w:t>
      </w:r>
      <w:r>
        <w:t xml:space="preserve">-1: </w:t>
      </w:r>
      <w:r>
        <w:rPr>
          <w:noProof/>
        </w:rPr>
        <w:t xml:space="preserve">Definition of type </w:t>
      </w:r>
      <w:r>
        <w:rPr>
          <w:lang w:eastAsia="zh-CN"/>
        </w:rPr>
        <w:t xml:space="preserve">EventNotifyDataExt </w:t>
      </w:r>
      <w:r>
        <w:rPr>
          <w:noProof/>
        </w:rPr>
        <w:t xml:space="preserve">as a list of </w:t>
      </w:r>
      <w:r>
        <w:t>to be combined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15"/>
        <w:gridCol w:w="1080"/>
        <w:gridCol w:w="3330"/>
        <w:gridCol w:w="1793"/>
      </w:tblGrid>
      <w:tr w:rsidR="0078017C" w14:paraId="29C5A1A8" w14:textId="77777777" w:rsidTr="00173D91">
        <w:trPr>
          <w:jc w:val="center"/>
        </w:trPr>
        <w:tc>
          <w:tcPr>
            <w:tcW w:w="2515" w:type="dxa"/>
            <w:tcBorders>
              <w:top w:val="single" w:sz="4" w:space="0" w:color="auto"/>
              <w:left w:val="single" w:sz="4" w:space="0" w:color="auto"/>
              <w:bottom w:val="single" w:sz="4" w:space="0" w:color="auto"/>
              <w:right w:val="single" w:sz="4" w:space="0" w:color="auto"/>
            </w:tcBorders>
            <w:shd w:val="clear" w:color="auto" w:fill="C0C0C0"/>
            <w:hideMark/>
          </w:tcPr>
          <w:p w14:paraId="45E07AAA" w14:textId="77777777" w:rsidR="0078017C" w:rsidRDefault="0078017C" w:rsidP="00173D91">
            <w:pPr>
              <w:pStyle w:val="TAH"/>
            </w:pPr>
            <w:r>
              <w:t>Data type</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4FCEB22F" w14:textId="77777777" w:rsidR="0078017C" w:rsidRDefault="0078017C" w:rsidP="00EF4063">
            <w:pPr>
              <w:pStyle w:val="TAH"/>
            </w:pPr>
            <w:r w:rsidRPr="00EF4063">
              <w:t>Cardinality</w:t>
            </w:r>
          </w:p>
        </w:tc>
        <w:tc>
          <w:tcPr>
            <w:tcW w:w="3330" w:type="dxa"/>
            <w:tcBorders>
              <w:top w:val="single" w:sz="4" w:space="0" w:color="auto"/>
              <w:left w:val="single" w:sz="4" w:space="0" w:color="auto"/>
              <w:bottom w:val="single" w:sz="4" w:space="0" w:color="auto"/>
              <w:right w:val="single" w:sz="4" w:space="0" w:color="auto"/>
            </w:tcBorders>
            <w:shd w:val="clear" w:color="auto" w:fill="C0C0C0"/>
            <w:hideMark/>
          </w:tcPr>
          <w:p w14:paraId="47969A87" w14:textId="77777777" w:rsidR="0078017C" w:rsidRDefault="0078017C" w:rsidP="00173D91">
            <w:pPr>
              <w:pStyle w:val="TAH"/>
              <w:rPr>
                <w:rFonts w:cs="Arial"/>
                <w:szCs w:val="18"/>
              </w:rPr>
            </w:pPr>
            <w:r>
              <w:rPr>
                <w:rFonts w:cs="Arial"/>
                <w:szCs w:val="18"/>
              </w:rPr>
              <w:t>Description</w:t>
            </w:r>
          </w:p>
        </w:tc>
        <w:tc>
          <w:tcPr>
            <w:tcW w:w="1793" w:type="dxa"/>
            <w:tcBorders>
              <w:top w:val="single" w:sz="4" w:space="0" w:color="auto"/>
              <w:left w:val="single" w:sz="4" w:space="0" w:color="auto"/>
              <w:bottom w:val="single" w:sz="4" w:space="0" w:color="auto"/>
              <w:right w:val="single" w:sz="4" w:space="0" w:color="auto"/>
            </w:tcBorders>
            <w:shd w:val="clear" w:color="auto" w:fill="C0C0C0"/>
          </w:tcPr>
          <w:p w14:paraId="77B304A2" w14:textId="77777777" w:rsidR="0078017C" w:rsidRDefault="0078017C" w:rsidP="00173D91">
            <w:pPr>
              <w:pStyle w:val="TAH"/>
              <w:rPr>
                <w:rFonts w:cs="Arial"/>
                <w:szCs w:val="18"/>
              </w:rPr>
            </w:pPr>
            <w:r>
              <w:rPr>
                <w:rFonts w:cs="Arial"/>
                <w:szCs w:val="18"/>
              </w:rPr>
              <w:t>Applicability</w:t>
            </w:r>
          </w:p>
        </w:tc>
      </w:tr>
      <w:tr w:rsidR="0078017C" w:rsidRPr="001769FF" w14:paraId="10E4AF8E" w14:textId="77777777" w:rsidTr="00173D91">
        <w:trPr>
          <w:jc w:val="center"/>
        </w:trPr>
        <w:tc>
          <w:tcPr>
            <w:tcW w:w="2515" w:type="dxa"/>
            <w:tcBorders>
              <w:top w:val="single" w:sz="4" w:space="0" w:color="auto"/>
              <w:left w:val="single" w:sz="4" w:space="0" w:color="auto"/>
              <w:bottom w:val="single" w:sz="4" w:space="0" w:color="auto"/>
              <w:right w:val="single" w:sz="4" w:space="0" w:color="auto"/>
            </w:tcBorders>
          </w:tcPr>
          <w:p w14:paraId="1DD7659A" w14:textId="77777777" w:rsidR="0078017C" w:rsidRDefault="0078017C" w:rsidP="00173D91">
            <w:pPr>
              <w:pStyle w:val="TAL"/>
            </w:pPr>
            <w:r>
              <w:rPr>
                <w:lang w:eastAsia="zh-CN"/>
              </w:rPr>
              <w:t>EventNotify</w:t>
            </w:r>
            <w:r>
              <w:t>Data</w:t>
            </w:r>
          </w:p>
        </w:tc>
        <w:tc>
          <w:tcPr>
            <w:tcW w:w="1080" w:type="dxa"/>
            <w:tcBorders>
              <w:top w:val="single" w:sz="4" w:space="0" w:color="auto"/>
              <w:left w:val="single" w:sz="4" w:space="0" w:color="auto"/>
              <w:bottom w:val="single" w:sz="4" w:space="0" w:color="auto"/>
              <w:right w:val="single" w:sz="4" w:space="0" w:color="auto"/>
            </w:tcBorders>
          </w:tcPr>
          <w:p w14:paraId="6B6187EE" w14:textId="77777777" w:rsidR="0078017C" w:rsidRDefault="0078017C" w:rsidP="00173D91">
            <w:pPr>
              <w:pStyle w:val="TAL"/>
            </w:pPr>
            <w:r>
              <w:t>1</w:t>
            </w:r>
          </w:p>
        </w:tc>
        <w:tc>
          <w:tcPr>
            <w:tcW w:w="3330" w:type="dxa"/>
            <w:tcBorders>
              <w:top w:val="single" w:sz="4" w:space="0" w:color="auto"/>
              <w:left w:val="single" w:sz="4" w:space="0" w:color="auto"/>
              <w:bottom w:val="single" w:sz="4" w:space="0" w:color="auto"/>
              <w:right w:val="single" w:sz="4" w:space="0" w:color="auto"/>
            </w:tcBorders>
          </w:tcPr>
          <w:p w14:paraId="17A89E23" w14:textId="77777777" w:rsidR="0078017C" w:rsidRDefault="0078017C" w:rsidP="00173D91">
            <w:pPr>
              <w:pStyle w:val="TAL"/>
              <w:rPr>
                <w:rFonts w:cs="Arial"/>
                <w:szCs w:val="18"/>
              </w:rPr>
            </w:pPr>
            <w:r>
              <w:rPr>
                <w:rFonts w:cs="Arial"/>
                <w:szCs w:val="18"/>
              </w:rPr>
              <w:t>Event Notification Data</w:t>
            </w:r>
          </w:p>
        </w:tc>
        <w:tc>
          <w:tcPr>
            <w:tcW w:w="1793" w:type="dxa"/>
            <w:tcBorders>
              <w:top w:val="single" w:sz="4" w:space="0" w:color="auto"/>
              <w:left w:val="single" w:sz="4" w:space="0" w:color="auto"/>
              <w:bottom w:val="single" w:sz="4" w:space="0" w:color="auto"/>
              <w:right w:val="single" w:sz="4" w:space="0" w:color="auto"/>
            </w:tcBorders>
          </w:tcPr>
          <w:p w14:paraId="3AC7751D" w14:textId="77777777" w:rsidR="0078017C" w:rsidRPr="001769FF" w:rsidRDefault="0078017C" w:rsidP="00173D91">
            <w:pPr>
              <w:pStyle w:val="TAL"/>
            </w:pPr>
          </w:p>
        </w:tc>
      </w:tr>
      <w:tr w:rsidR="0078017C" w:rsidRPr="001769FF" w14:paraId="53B130A6" w14:textId="77777777" w:rsidTr="00173D91">
        <w:trPr>
          <w:jc w:val="center"/>
        </w:trPr>
        <w:tc>
          <w:tcPr>
            <w:tcW w:w="2515" w:type="dxa"/>
            <w:tcBorders>
              <w:top w:val="single" w:sz="4" w:space="0" w:color="auto"/>
              <w:left w:val="single" w:sz="4" w:space="0" w:color="auto"/>
              <w:bottom w:val="single" w:sz="4" w:space="0" w:color="auto"/>
              <w:right w:val="single" w:sz="4" w:space="0" w:color="auto"/>
            </w:tcBorders>
          </w:tcPr>
          <w:p w14:paraId="302FA225" w14:textId="77777777" w:rsidR="0078017C" w:rsidRDefault="0078017C" w:rsidP="00173D91">
            <w:pPr>
              <w:pStyle w:val="TAL"/>
            </w:pPr>
            <w:r>
              <w:rPr>
                <w:lang w:eastAsia="zh-CN"/>
              </w:rPr>
              <w:t>EventNotifyDataAdditionalInfo</w:t>
            </w:r>
          </w:p>
        </w:tc>
        <w:tc>
          <w:tcPr>
            <w:tcW w:w="1080" w:type="dxa"/>
            <w:tcBorders>
              <w:top w:val="single" w:sz="4" w:space="0" w:color="auto"/>
              <w:left w:val="single" w:sz="4" w:space="0" w:color="auto"/>
              <w:bottom w:val="single" w:sz="4" w:space="0" w:color="auto"/>
              <w:right w:val="single" w:sz="4" w:space="0" w:color="auto"/>
            </w:tcBorders>
          </w:tcPr>
          <w:p w14:paraId="2E6C2AD4" w14:textId="77777777" w:rsidR="0078017C" w:rsidRDefault="0078017C" w:rsidP="00173D91">
            <w:pPr>
              <w:pStyle w:val="TAL"/>
            </w:pPr>
            <w:r>
              <w:t>1</w:t>
            </w:r>
          </w:p>
        </w:tc>
        <w:tc>
          <w:tcPr>
            <w:tcW w:w="3330" w:type="dxa"/>
            <w:tcBorders>
              <w:top w:val="single" w:sz="4" w:space="0" w:color="auto"/>
              <w:left w:val="single" w:sz="4" w:space="0" w:color="auto"/>
              <w:bottom w:val="single" w:sz="4" w:space="0" w:color="auto"/>
              <w:right w:val="single" w:sz="4" w:space="0" w:color="auto"/>
            </w:tcBorders>
          </w:tcPr>
          <w:p w14:paraId="06B3C223" w14:textId="77777777" w:rsidR="0078017C" w:rsidRDefault="0078017C" w:rsidP="00173D91">
            <w:pPr>
              <w:pStyle w:val="TAL"/>
              <w:rPr>
                <w:rFonts w:cs="Arial"/>
                <w:szCs w:val="18"/>
              </w:rPr>
            </w:pPr>
            <w:r>
              <w:rPr>
                <w:rFonts w:cs="Arial"/>
                <w:szCs w:val="18"/>
              </w:rPr>
              <w:t>Additional information of the Event Notification Data</w:t>
            </w:r>
          </w:p>
        </w:tc>
        <w:tc>
          <w:tcPr>
            <w:tcW w:w="1793" w:type="dxa"/>
            <w:tcBorders>
              <w:top w:val="single" w:sz="4" w:space="0" w:color="auto"/>
              <w:left w:val="single" w:sz="4" w:space="0" w:color="auto"/>
              <w:bottom w:val="single" w:sz="4" w:space="0" w:color="auto"/>
              <w:right w:val="single" w:sz="4" w:space="0" w:color="auto"/>
            </w:tcBorders>
          </w:tcPr>
          <w:p w14:paraId="392B7841" w14:textId="77777777" w:rsidR="0078017C" w:rsidRPr="001769FF" w:rsidRDefault="0078017C" w:rsidP="00173D91">
            <w:pPr>
              <w:pStyle w:val="TAL"/>
            </w:pPr>
          </w:p>
        </w:tc>
      </w:tr>
    </w:tbl>
    <w:p w14:paraId="4FA444BE" w14:textId="77777777" w:rsidR="0078017C" w:rsidRDefault="0078017C" w:rsidP="00F332EC">
      <w:pPr>
        <w:rPr>
          <w:lang w:eastAsia="zh-CN"/>
        </w:rPr>
      </w:pPr>
    </w:p>
    <w:p w14:paraId="6BEE1133" w14:textId="77777777" w:rsidR="004C7A68" w:rsidRDefault="004C7A68" w:rsidP="00EF4063">
      <w:pPr>
        <w:pStyle w:val="Heading5"/>
      </w:pPr>
      <w:bookmarkStart w:id="1079" w:name="_Toc20150406"/>
      <w:bookmarkStart w:id="1080" w:name="_Toc25168653"/>
      <w:bookmarkStart w:id="1081" w:name="_Toc27593072"/>
      <w:bookmarkStart w:id="1082" w:name="_Toc34147943"/>
      <w:bookmarkStart w:id="1083" w:name="_Toc36463327"/>
      <w:bookmarkStart w:id="1084" w:name="_Toc43215167"/>
      <w:bookmarkStart w:id="1085" w:name="_Toc45032415"/>
      <w:bookmarkStart w:id="1086" w:name="_Toc49849904"/>
      <w:bookmarkStart w:id="1087" w:name="_Toc51873418"/>
      <w:bookmarkStart w:id="1088" w:name="_Toc56517546"/>
      <w:bookmarkStart w:id="1089" w:name="_Toc58594447"/>
      <w:bookmarkStart w:id="1090" w:name="_Toc122015876"/>
      <w:bookmarkStart w:id="1091" w:name="_Toc130845039"/>
      <w:bookmarkStart w:id="1092" w:name="_Toc138344536"/>
      <w:bookmarkStart w:id="1093" w:name="_Toc145947042"/>
      <w:bookmarkStart w:id="1094" w:name="_Toc153817482"/>
      <w:r>
        <w:t>6.1.5.2.</w:t>
      </w:r>
      <w:r>
        <w:rPr>
          <w:rFonts w:hint="eastAsia"/>
          <w:lang w:eastAsia="zh-CN"/>
        </w:rPr>
        <w:t>13</w:t>
      </w:r>
      <w:r>
        <w:tab/>
        <w:t>Type: AreaEventInfo</w:t>
      </w:r>
      <w:bookmarkEnd w:id="1079"/>
      <w:bookmarkEnd w:id="1080"/>
      <w:bookmarkEnd w:id="1081"/>
      <w:bookmarkEnd w:id="1082"/>
      <w:bookmarkEnd w:id="1083"/>
      <w:bookmarkEnd w:id="1084"/>
      <w:bookmarkEnd w:id="1085"/>
      <w:bookmarkEnd w:id="1086"/>
      <w:bookmarkEnd w:id="1087"/>
      <w:bookmarkEnd w:id="1088"/>
      <w:bookmarkEnd w:id="1089"/>
      <w:r>
        <w:t>Addition</w:t>
      </w:r>
      <w:bookmarkEnd w:id="1090"/>
      <w:bookmarkEnd w:id="1091"/>
      <w:bookmarkEnd w:id="1092"/>
      <w:bookmarkEnd w:id="1093"/>
      <w:bookmarkEnd w:id="1094"/>
    </w:p>
    <w:p w14:paraId="2716CC1D" w14:textId="77777777" w:rsidR="004C7A68" w:rsidRDefault="004C7A68" w:rsidP="004C7A68">
      <w:pPr>
        <w:pStyle w:val="TH"/>
      </w:pPr>
      <w:r>
        <w:rPr>
          <w:noProof/>
        </w:rPr>
        <w:t>Table </w:t>
      </w:r>
      <w:r>
        <w:t>6.1.5.2.</w:t>
      </w:r>
      <w:r>
        <w:rPr>
          <w:rFonts w:hint="eastAsia"/>
          <w:lang w:eastAsia="zh-CN"/>
        </w:rPr>
        <w:t>13</w:t>
      </w:r>
      <w:r>
        <w:t xml:space="preserve">-1: </w:t>
      </w:r>
      <w:r>
        <w:rPr>
          <w:noProof/>
        </w:rPr>
        <w:t xml:space="preserve">Definition of type </w:t>
      </w:r>
      <w:r>
        <w:t>AreaEventInfoAddition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4C7A68" w:rsidRPr="00FD48E5" w14:paraId="728827EC" w14:textId="77777777" w:rsidTr="00840EA9">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30A12E4E" w14:textId="77777777" w:rsidR="004C7A68" w:rsidRDefault="004C7A68" w:rsidP="00840EA9">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327A41E6" w14:textId="77777777" w:rsidR="004C7A68" w:rsidRDefault="004C7A68" w:rsidP="00840EA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73EED0C" w14:textId="77777777" w:rsidR="004C7A68" w:rsidRPr="007277D4" w:rsidRDefault="004C7A68" w:rsidP="00840EA9">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6418ACB0" w14:textId="77777777" w:rsidR="004C7A68" w:rsidRDefault="004C7A68" w:rsidP="00EF4063">
            <w:pPr>
              <w:pStyle w:val="TAH"/>
            </w:pPr>
            <w:r w:rsidRPr="00EF4063">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21A5D925" w14:textId="77777777" w:rsidR="004C7A68" w:rsidRDefault="004C7A68" w:rsidP="00840EA9">
            <w:pPr>
              <w:pStyle w:val="TAH"/>
              <w:rPr>
                <w:rFonts w:cs="Arial"/>
                <w:szCs w:val="18"/>
              </w:rPr>
            </w:pPr>
            <w:r>
              <w:rPr>
                <w:rFonts w:cs="Arial"/>
                <w:szCs w:val="18"/>
              </w:rPr>
              <w:t>Description</w:t>
            </w:r>
          </w:p>
        </w:tc>
      </w:tr>
      <w:tr w:rsidR="004C7A68" w:rsidRPr="00FD48E5" w14:paraId="70F47B01" w14:textId="77777777" w:rsidTr="00840EA9">
        <w:trPr>
          <w:jc w:val="center"/>
        </w:trPr>
        <w:tc>
          <w:tcPr>
            <w:tcW w:w="1807" w:type="dxa"/>
            <w:tcBorders>
              <w:top w:val="single" w:sz="4" w:space="0" w:color="auto"/>
              <w:left w:val="single" w:sz="4" w:space="0" w:color="auto"/>
              <w:bottom w:val="single" w:sz="4" w:space="0" w:color="auto"/>
              <w:right w:val="single" w:sz="4" w:space="0" w:color="auto"/>
            </w:tcBorders>
          </w:tcPr>
          <w:p w14:paraId="6C706D83" w14:textId="77777777" w:rsidR="004C7A68" w:rsidRDefault="004C7A68" w:rsidP="00840EA9">
            <w:pPr>
              <w:pStyle w:val="TAL"/>
            </w:pPr>
            <w:r>
              <w:rPr>
                <w:lang w:val="en-US"/>
              </w:rPr>
              <w:t>geoAreaList</w:t>
            </w:r>
          </w:p>
        </w:tc>
        <w:tc>
          <w:tcPr>
            <w:tcW w:w="2977" w:type="dxa"/>
            <w:tcBorders>
              <w:top w:val="single" w:sz="4" w:space="0" w:color="auto"/>
              <w:left w:val="single" w:sz="4" w:space="0" w:color="auto"/>
              <w:bottom w:val="single" w:sz="4" w:space="0" w:color="auto"/>
              <w:right w:val="single" w:sz="4" w:space="0" w:color="auto"/>
            </w:tcBorders>
          </w:tcPr>
          <w:p w14:paraId="30262045" w14:textId="77777777" w:rsidR="004C7A68" w:rsidRDefault="004C7A68" w:rsidP="00840EA9">
            <w:pPr>
              <w:pStyle w:val="TAL"/>
            </w:pPr>
            <w:r>
              <w:t>array(GeographicArea)</w:t>
            </w:r>
          </w:p>
        </w:tc>
        <w:tc>
          <w:tcPr>
            <w:tcW w:w="425" w:type="dxa"/>
            <w:tcBorders>
              <w:top w:val="single" w:sz="4" w:space="0" w:color="auto"/>
              <w:left w:val="single" w:sz="4" w:space="0" w:color="auto"/>
              <w:bottom w:val="single" w:sz="4" w:space="0" w:color="auto"/>
              <w:right w:val="single" w:sz="4" w:space="0" w:color="auto"/>
            </w:tcBorders>
          </w:tcPr>
          <w:p w14:paraId="41B0BD46" w14:textId="77777777" w:rsidR="004C7A68" w:rsidRDefault="004C7A68" w:rsidP="00840EA9">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345A07D6" w14:textId="77777777" w:rsidR="004C7A68" w:rsidRDefault="004C7A68" w:rsidP="00840EA9">
            <w:pPr>
              <w:pStyle w:val="TAL"/>
            </w:pPr>
            <w:r>
              <w:t>1..N</w:t>
            </w:r>
          </w:p>
        </w:tc>
        <w:tc>
          <w:tcPr>
            <w:tcW w:w="3262" w:type="dxa"/>
            <w:tcBorders>
              <w:top w:val="single" w:sz="4" w:space="0" w:color="auto"/>
              <w:left w:val="single" w:sz="4" w:space="0" w:color="auto"/>
              <w:bottom w:val="single" w:sz="4" w:space="0" w:color="auto"/>
              <w:right w:val="single" w:sz="4" w:space="0" w:color="auto"/>
            </w:tcBorders>
          </w:tcPr>
          <w:p w14:paraId="7CEB7BAC" w14:textId="77777777" w:rsidR="004C7A68" w:rsidRDefault="004C7A68" w:rsidP="00840EA9">
            <w:pPr>
              <w:pStyle w:val="TAL"/>
              <w:rPr>
                <w:rFonts w:cs="Arial"/>
                <w:szCs w:val="18"/>
              </w:rPr>
            </w:pPr>
            <w:r>
              <w:rPr>
                <w:rFonts w:cs="Arial"/>
                <w:szCs w:val="18"/>
              </w:rPr>
              <w:t>One or more geographic areas for location reporting event</w:t>
            </w:r>
          </w:p>
        </w:tc>
      </w:tr>
      <w:tr w:rsidR="004C7A68" w:rsidRPr="00FD48E5" w14:paraId="66C319E9" w14:textId="77777777" w:rsidTr="00840EA9">
        <w:trPr>
          <w:jc w:val="center"/>
        </w:trPr>
        <w:tc>
          <w:tcPr>
            <w:tcW w:w="1807" w:type="dxa"/>
            <w:tcBorders>
              <w:top w:val="single" w:sz="4" w:space="0" w:color="auto"/>
              <w:left w:val="single" w:sz="4" w:space="0" w:color="auto"/>
              <w:bottom w:val="single" w:sz="4" w:space="0" w:color="auto"/>
              <w:right w:val="single" w:sz="4" w:space="0" w:color="auto"/>
            </w:tcBorders>
          </w:tcPr>
          <w:p w14:paraId="6E1FC993" w14:textId="77777777" w:rsidR="004C7A68" w:rsidRDefault="004C7A68" w:rsidP="00840EA9">
            <w:pPr>
              <w:pStyle w:val="TAL"/>
              <w:rPr>
                <w:lang w:val="en-US"/>
              </w:rPr>
            </w:pPr>
            <w:r>
              <w:rPr>
                <w:lang w:val="en-US"/>
              </w:rPr>
              <w:t>ignoreAreaDefInd</w:t>
            </w:r>
          </w:p>
        </w:tc>
        <w:tc>
          <w:tcPr>
            <w:tcW w:w="2977" w:type="dxa"/>
            <w:tcBorders>
              <w:top w:val="single" w:sz="4" w:space="0" w:color="auto"/>
              <w:left w:val="single" w:sz="4" w:space="0" w:color="auto"/>
              <w:bottom w:val="single" w:sz="4" w:space="0" w:color="auto"/>
              <w:right w:val="single" w:sz="4" w:space="0" w:color="auto"/>
            </w:tcBorders>
          </w:tcPr>
          <w:p w14:paraId="5485021D" w14:textId="77777777" w:rsidR="004C7A68" w:rsidRDefault="004C7A68" w:rsidP="00840EA9">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0DAEFA2A" w14:textId="77777777" w:rsidR="004C7A68" w:rsidRDefault="004C7A68" w:rsidP="00840EA9">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0CBFD8C1" w14:textId="77777777" w:rsidR="004C7A68" w:rsidRDefault="004C7A68" w:rsidP="00840EA9">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36EB2022" w14:textId="77777777" w:rsidR="004C7A68" w:rsidRDefault="004C7A68" w:rsidP="00840EA9">
            <w:pPr>
              <w:pStyle w:val="TAL"/>
              <w:rPr>
                <w:rFonts w:cs="Arial"/>
                <w:szCs w:val="18"/>
              </w:rPr>
            </w:pPr>
            <w:r>
              <w:rPr>
                <w:rFonts w:cs="Arial"/>
                <w:szCs w:val="18"/>
              </w:rPr>
              <w:t>Indicating whether the "areaDefinition" IE in AreaEventInfoExt combined data type shall be ignored or not:</w:t>
            </w:r>
          </w:p>
          <w:p w14:paraId="753C7EC8" w14:textId="77777777" w:rsidR="004C7A68" w:rsidRDefault="004C7A68" w:rsidP="00840EA9">
            <w:pPr>
              <w:pStyle w:val="TAL"/>
              <w:rPr>
                <w:rFonts w:cs="Arial"/>
                <w:szCs w:val="18"/>
              </w:rPr>
            </w:pPr>
          </w:p>
          <w:p w14:paraId="2CD8B4F8" w14:textId="77777777" w:rsidR="004C7A68" w:rsidRDefault="004C7A68" w:rsidP="00840EA9">
            <w:pPr>
              <w:pStyle w:val="TAL"/>
              <w:rPr>
                <w:rFonts w:cs="Arial"/>
                <w:szCs w:val="18"/>
              </w:rPr>
            </w:pPr>
            <w:r>
              <w:rPr>
                <w:rFonts w:cs="Arial"/>
                <w:szCs w:val="18"/>
              </w:rPr>
              <w:t>- true: the "areaDefinition" IE shall be ignored.</w:t>
            </w:r>
          </w:p>
          <w:p w14:paraId="10A360BE" w14:textId="77777777" w:rsidR="004C7A68" w:rsidRDefault="004C7A68" w:rsidP="00840EA9">
            <w:pPr>
              <w:pStyle w:val="TAL"/>
              <w:rPr>
                <w:rFonts w:cs="Arial"/>
                <w:szCs w:val="18"/>
              </w:rPr>
            </w:pPr>
            <w:r>
              <w:rPr>
                <w:rFonts w:cs="Arial"/>
                <w:szCs w:val="18"/>
              </w:rPr>
              <w:t>- false (default)" the "areaDefinition" IE shall not be ignored.</w:t>
            </w:r>
          </w:p>
        </w:tc>
      </w:tr>
      <w:tr w:rsidR="00DB4593" w:rsidRPr="00FD48E5" w14:paraId="6871D446" w14:textId="77777777" w:rsidTr="00840EA9">
        <w:trPr>
          <w:jc w:val="center"/>
        </w:trPr>
        <w:tc>
          <w:tcPr>
            <w:tcW w:w="1807" w:type="dxa"/>
            <w:tcBorders>
              <w:top w:val="single" w:sz="4" w:space="0" w:color="auto"/>
              <w:left w:val="single" w:sz="4" w:space="0" w:color="auto"/>
              <w:bottom w:val="single" w:sz="4" w:space="0" w:color="auto"/>
              <w:right w:val="single" w:sz="4" w:space="0" w:color="auto"/>
            </w:tcBorders>
          </w:tcPr>
          <w:p w14:paraId="07D0207B" w14:textId="718DAB5E" w:rsidR="00DB4593" w:rsidRDefault="00DB4593" w:rsidP="00840EA9">
            <w:pPr>
              <w:pStyle w:val="TAL"/>
              <w:rPr>
                <w:lang w:val="en-US"/>
              </w:rPr>
            </w:pPr>
            <w:r w:rsidRPr="00DB4593">
              <w:rPr>
                <w:lang w:val="en-US"/>
              </w:rPr>
              <w:t>additionalCheckInd</w:t>
            </w:r>
          </w:p>
        </w:tc>
        <w:tc>
          <w:tcPr>
            <w:tcW w:w="2977" w:type="dxa"/>
            <w:tcBorders>
              <w:top w:val="single" w:sz="4" w:space="0" w:color="auto"/>
              <w:left w:val="single" w:sz="4" w:space="0" w:color="auto"/>
              <w:bottom w:val="single" w:sz="4" w:space="0" w:color="auto"/>
              <w:right w:val="single" w:sz="4" w:space="0" w:color="auto"/>
            </w:tcBorders>
          </w:tcPr>
          <w:p w14:paraId="567AD6B0" w14:textId="12F42FDE" w:rsidR="00DB4593" w:rsidRDefault="00DB4593" w:rsidP="00840EA9">
            <w:pPr>
              <w:pStyle w:val="TAL"/>
            </w:pPr>
            <w:r w:rsidRPr="00DB4593">
              <w:t>boolean</w:t>
            </w:r>
          </w:p>
        </w:tc>
        <w:tc>
          <w:tcPr>
            <w:tcW w:w="425" w:type="dxa"/>
            <w:tcBorders>
              <w:top w:val="single" w:sz="4" w:space="0" w:color="auto"/>
              <w:left w:val="single" w:sz="4" w:space="0" w:color="auto"/>
              <w:bottom w:val="single" w:sz="4" w:space="0" w:color="auto"/>
              <w:right w:val="single" w:sz="4" w:space="0" w:color="auto"/>
            </w:tcBorders>
          </w:tcPr>
          <w:p w14:paraId="418B0D22" w14:textId="6A304F52" w:rsidR="00DB4593" w:rsidRDefault="00DB4593" w:rsidP="00840EA9">
            <w:pPr>
              <w:pStyle w:val="TAC"/>
            </w:pPr>
            <w:r w:rsidRPr="00DB4593">
              <w:t>O</w:t>
            </w:r>
          </w:p>
        </w:tc>
        <w:tc>
          <w:tcPr>
            <w:tcW w:w="1096" w:type="dxa"/>
            <w:tcBorders>
              <w:top w:val="single" w:sz="4" w:space="0" w:color="auto"/>
              <w:left w:val="single" w:sz="4" w:space="0" w:color="auto"/>
              <w:bottom w:val="single" w:sz="4" w:space="0" w:color="auto"/>
              <w:right w:val="single" w:sz="4" w:space="0" w:color="auto"/>
            </w:tcBorders>
          </w:tcPr>
          <w:p w14:paraId="0E839A1C" w14:textId="54F340D0" w:rsidR="00DB4593" w:rsidRDefault="00DB4593" w:rsidP="00840EA9">
            <w:pPr>
              <w:pStyle w:val="TAL"/>
            </w:pPr>
            <w:r w:rsidRPr="00DB4593">
              <w:t>0..1</w:t>
            </w:r>
          </w:p>
        </w:tc>
        <w:tc>
          <w:tcPr>
            <w:tcW w:w="3262" w:type="dxa"/>
            <w:tcBorders>
              <w:top w:val="single" w:sz="4" w:space="0" w:color="auto"/>
              <w:left w:val="single" w:sz="4" w:space="0" w:color="auto"/>
              <w:bottom w:val="single" w:sz="4" w:space="0" w:color="auto"/>
              <w:right w:val="single" w:sz="4" w:space="0" w:color="auto"/>
            </w:tcBorders>
          </w:tcPr>
          <w:p w14:paraId="51F810E9" w14:textId="77777777" w:rsidR="00DB4593" w:rsidRPr="00DB4593" w:rsidRDefault="00DB4593" w:rsidP="00DB4593">
            <w:pPr>
              <w:pStyle w:val="TAL"/>
              <w:rPr>
                <w:rFonts w:cs="Arial"/>
                <w:szCs w:val="18"/>
              </w:rPr>
            </w:pPr>
            <w:r w:rsidRPr="00DB4593">
              <w:rPr>
                <w:rFonts w:cs="Arial"/>
                <w:szCs w:val="18"/>
              </w:rPr>
              <w:t>This IE shall be included with the value "true" to indicate that additional check whether UE is located within the requested target area is required, as specified in 3GPP TS 23.273 [4] clause 6.3.1.</w:t>
            </w:r>
          </w:p>
          <w:p w14:paraId="34ADA917" w14:textId="77777777" w:rsidR="00DB4593" w:rsidRPr="00DB4593" w:rsidRDefault="00DB4593" w:rsidP="00DB4593">
            <w:pPr>
              <w:pStyle w:val="TAL"/>
              <w:rPr>
                <w:rFonts w:cs="Arial"/>
                <w:szCs w:val="18"/>
              </w:rPr>
            </w:pPr>
          </w:p>
          <w:p w14:paraId="053CA728" w14:textId="77777777" w:rsidR="00DB4593" w:rsidRPr="00DB4593" w:rsidRDefault="00DB4593" w:rsidP="00DB4593">
            <w:pPr>
              <w:pStyle w:val="TAL"/>
              <w:rPr>
                <w:rFonts w:cs="Arial"/>
                <w:szCs w:val="18"/>
              </w:rPr>
            </w:pPr>
            <w:r w:rsidRPr="00DB4593">
              <w:rPr>
                <w:rFonts w:cs="Arial"/>
                <w:szCs w:val="18"/>
              </w:rPr>
              <w:t>When present, this IE shall be set as following:</w:t>
            </w:r>
          </w:p>
          <w:p w14:paraId="02E56E2B" w14:textId="77777777" w:rsidR="00DB4593" w:rsidRPr="00DB4593" w:rsidRDefault="00DB4593" w:rsidP="00DB4593">
            <w:pPr>
              <w:pStyle w:val="TAL"/>
              <w:rPr>
                <w:rFonts w:cs="Arial"/>
                <w:szCs w:val="18"/>
              </w:rPr>
            </w:pPr>
            <w:r w:rsidRPr="00DB4593">
              <w:rPr>
                <w:rFonts w:cs="Arial"/>
                <w:szCs w:val="18"/>
              </w:rPr>
              <w:t>- true: the additional check whether UE is located within the requested target area is required</w:t>
            </w:r>
          </w:p>
          <w:p w14:paraId="69BBE5F5" w14:textId="36C029C9" w:rsidR="00DB4593" w:rsidRDefault="00DB4593" w:rsidP="00DB4593">
            <w:pPr>
              <w:pStyle w:val="TAL"/>
              <w:rPr>
                <w:rFonts w:cs="Arial"/>
                <w:szCs w:val="18"/>
              </w:rPr>
            </w:pPr>
            <w:r w:rsidRPr="00DB4593">
              <w:rPr>
                <w:rFonts w:cs="Arial"/>
                <w:szCs w:val="18"/>
              </w:rPr>
              <w:t>- false (default): the additional check whether UE is located within the requested target area is not required</w:t>
            </w:r>
          </w:p>
        </w:tc>
      </w:tr>
    </w:tbl>
    <w:p w14:paraId="65C5E505" w14:textId="77777777" w:rsidR="004C7A68" w:rsidRDefault="004C7A68" w:rsidP="00F332EC">
      <w:pPr>
        <w:rPr>
          <w:lang w:eastAsia="zh-CN"/>
        </w:rPr>
      </w:pPr>
    </w:p>
    <w:p w14:paraId="73EFE7CD" w14:textId="77777777" w:rsidR="004C7A68" w:rsidRDefault="004C7A68" w:rsidP="00EF4063">
      <w:pPr>
        <w:pStyle w:val="Heading5"/>
      </w:pPr>
      <w:bookmarkStart w:id="1095" w:name="_Toc122015877"/>
      <w:bookmarkStart w:id="1096" w:name="_Toc130845040"/>
      <w:bookmarkStart w:id="1097" w:name="_Toc138344537"/>
      <w:bookmarkStart w:id="1098" w:name="_Toc145947043"/>
      <w:bookmarkStart w:id="1099" w:name="_Toc153817483"/>
      <w:r>
        <w:t>6.1.5.2.</w:t>
      </w:r>
      <w:r>
        <w:rPr>
          <w:rFonts w:hint="eastAsia"/>
          <w:lang w:eastAsia="zh-CN"/>
        </w:rPr>
        <w:t>14</w:t>
      </w:r>
      <w:r>
        <w:tab/>
        <w:t>Type: AreaEventInfoExt</w:t>
      </w:r>
      <w:bookmarkEnd w:id="1095"/>
      <w:bookmarkEnd w:id="1096"/>
      <w:bookmarkEnd w:id="1097"/>
      <w:bookmarkEnd w:id="1098"/>
      <w:bookmarkEnd w:id="1099"/>
    </w:p>
    <w:p w14:paraId="559C8E65" w14:textId="77777777" w:rsidR="004C7A68" w:rsidRPr="003B2883" w:rsidRDefault="004C7A68" w:rsidP="004C7A68">
      <w:pPr>
        <w:pStyle w:val="TH"/>
      </w:pPr>
      <w:r>
        <w:rPr>
          <w:noProof/>
        </w:rPr>
        <w:t>Table </w:t>
      </w:r>
      <w:r>
        <w:t>6.1.5.2.</w:t>
      </w:r>
      <w:r>
        <w:rPr>
          <w:rFonts w:hint="eastAsia"/>
          <w:lang w:eastAsia="zh-CN"/>
        </w:rPr>
        <w:t>14</w:t>
      </w:r>
      <w:r>
        <w:t xml:space="preserve">-1: </w:t>
      </w:r>
      <w:r>
        <w:rPr>
          <w:noProof/>
        </w:rPr>
        <w:t xml:space="preserve">Definition of type </w:t>
      </w:r>
      <w:r>
        <w:t>AreaEventInfoExt</w:t>
      </w:r>
      <w:r w:rsidRPr="00BE1DEB">
        <w:rPr>
          <w:noProof/>
        </w:rPr>
        <w:t xml:space="preserve"> </w:t>
      </w:r>
      <w:r>
        <w:rPr>
          <w:noProof/>
        </w:rPr>
        <w:t xml:space="preserve">as a list of </w:t>
      </w:r>
      <w:r>
        <w:t>to be combined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15"/>
        <w:gridCol w:w="1080"/>
        <w:gridCol w:w="3330"/>
        <w:gridCol w:w="1793"/>
      </w:tblGrid>
      <w:tr w:rsidR="004C7A68" w14:paraId="65E3F9E2" w14:textId="77777777" w:rsidTr="00840EA9">
        <w:trPr>
          <w:jc w:val="center"/>
        </w:trPr>
        <w:tc>
          <w:tcPr>
            <w:tcW w:w="2515" w:type="dxa"/>
            <w:tcBorders>
              <w:top w:val="single" w:sz="4" w:space="0" w:color="auto"/>
              <w:left w:val="single" w:sz="4" w:space="0" w:color="auto"/>
              <w:bottom w:val="single" w:sz="4" w:space="0" w:color="auto"/>
              <w:right w:val="single" w:sz="4" w:space="0" w:color="auto"/>
            </w:tcBorders>
            <w:shd w:val="clear" w:color="auto" w:fill="C0C0C0"/>
            <w:hideMark/>
          </w:tcPr>
          <w:p w14:paraId="720F9A52" w14:textId="77777777" w:rsidR="004C7A68" w:rsidRDefault="004C7A68" w:rsidP="00840EA9">
            <w:pPr>
              <w:pStyle w:val="TAH"/>
            </w:pPr>
            <w:r>
              <w:t>Data type</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5BA02FA0" w14:textId="77777777" w:rsidR="004C7A68" w:rsidRDefault="004C7A68" w:rsidP="00EF4063">
            <w:pPr>
              <w:pStyle w:val="TAH"/>
            </w:pPr>
            <w:r w:rsidRPr="00EF4063">
              <w:t>Cardinality</w:t>
            </w:r>
          </w:p>
        </w:tc>
        <w:tc>
          <w:tcPr>
            <w:tcW w:w="3330" w:type="dxa"/>
            <w:tcBorders>
              <w:top w:val="single" w:sz="4" w:space="0" w:color="auto"/>
              <w:left w:val="single" w:sz="4" w:space="0" w:color="auto"/>
              <w:bottom w:val="single" w:sz="4" w:space="0" w:color="auto"/>
              <w:right w:val="single" w:sz="4" w:space="0" w:color="auto"/>
            </w:tcBorders>
            <w:shd w:val="clear" w:color="auto" w:fill="C0C0C0"/>
            <w:hideMark/>
          </w:tcPr>
          <w:p w14:paraId="2B50066F" w14:textId="77777777" w:rsidR="004C7A68" w:rsidRDefault="004C7A68" w:rsidP="00840EA9">
            <w:pPr>
              <w:pStyle w:val="TAH"/>
              <w:rPr>
                <w:rFonts w:cs="Arial"/>
                <w:szCs w:val="18"/>
              </w:rPr>
            </w:pPr>
            <w:r>
              <w:rPr>
                <w:rFonts w:cs="Arial"/>
                <w:szCs w:val="18"/>
              </w:rPr>
              <w:t>Description</w:t>
            </w:r>
          </w:p>
        </w:tc>
        <w:tc>
          <w:tcPr>
            <w:tcW w:w="1793" w:type="dxa"/>
            <w:tcBorders>
              <w:top w:val="single" w:sz="4" w:space="0" w:color="auto"/>
              <w:left w:val="single" w:sz="4" w:space="0" w:color="auto"/>
              <w:bottom w:val="single" w:sz="4" w:space="0" w:color="auto"/>
              <w:right w:val="single" w:sz="4" w:space="0" w:color="auto"/>
            </w:tcBorders>
            <w:shd w:val="clear" w:color="auto" w:fill="C0C0C0"/>
          </w:tcPr>
          <w:p w14:paraId="3813AD16" w14:textId="77777777" w:rsidR="004C7A68" w:rsidRDefault="004C7A68" w:rsidP="00840EA9">
            <w:pPr>
              <w:pStyle w:val="TAH"/>
              <w:rPr>
                <w:rFonts w:cs="Arial"/>
                <w:szCs w:val="18"/>
              </w:rPr>
            </w:pPr>
            <w:r>
              <w:rPr>
                <w:rFonts w:cs="Arial"/>
                <w:szCs w:val="18"/>
              </w:rPr>
              <w:t>Applicability</w:t>
            </w:r>
          </w:p>
        </w:tc>
      </w:tr>
      <w:tr w:rsidR="004C7A68" w:rsidRPr="001769FF" w14:paraId="2E427643" w14:textId="77777777" w:rsidTr="00840EA9">
        <w:trPr>
          <w:jc w:val="center"/>
        </w:trPr>
        <w:tc>
          <w:tcPr>
            <w:tcW w:w="2515" w:type="dxa"/>
            <w:tcBorders>
              <w:top w:val="single" w:sz="4" w:space="0" w:color="auto"/>
              <w:left w:val="single" w:sz="4" w:space="0" w:color="auto"/>
              <w:bottom w:val="single" w:sz="4" w:space="0" w:color="auto"/>
              <w:right w:val="single" w:sz="4" w:space="0" w:color="auto"/>
            </w:tcBorders>
          </w:tcPr>
          <w:p w14:paraId="75F64B95" w14:textId="77777777" w:rsidR="004C7A68" w:rsidRDefault="004C7A68" w:rsidP="00840EA9">
            <w:pPr>
              <w:pStyle w:val="TAL"/>
            </w:pPr>
            <w:r>
              <w:t>AreaEventInfo</w:t>
            </w:r>
          </w:p>
        </w:tc>
        <w:tc>
          <w:tcPr>
            <w:tcW w:w="1080" w:type="dxa"/>
            <w:tcBorders>
              <w:top w:val="single" w:sz="4" w:space="0" w:color="auto"/>
              <w:left w:val="single" w:sz="4" w:space="0" w:color="auto"/>
              <w:bottom w:val="single" w:sz="4" w:space="0" w:color="auto"/>
              <w:right w:val="single" w:sz="4" w:space="0" w:color="auto"/>
            </w:tcBorders>
          </w:tcPr>
          <w:p w14:paraId="04BE9655" w14:textId="77777777" w:rsidR="004C7A68" w:rsidRDefault="004C7A68" w:rsidP="00840EA9">
            <w:pPr>
              <w:pStyle w:val="TAL"/>
            </w:pPr>
            <w:r>
              <w:t>1</w:t>
            </w:r>
          </w:p>
        </w:tc>
        <w:tc>
          <w:tcPr>
            <w:tcW w:w="3330" w:type="dxa"/>
            <w:tcBorders>
              <w:top w:val="single" w:sz="4" w:space="0" w:color="auto"/>
              <w:left w:val="single" w:sz="4" w:space="0" w:color="auto"/>
              <w:bottom w:val="single" w:sz="4" w:space="0" w:color="auto"/>
              <w:right w:val="single" w:sz="4" w:space="0" w:color="auto"/>
            </w:tcBorders>
          </w:tcPr>
          <w:p w14:paraId="1E99F074" w14:textId="77777777" w:rsidR="004C7A68" w:rsidRDefault="004C7A68" w:rsidP="00840EA9">
            <w:pPr>
              <w:pStyle w:val="TAL"/>
              <w:rPr>
                <w:rFonts w:cs="Arial"/>
                <w:szCs w:val="18"/>
              </w:rPr>
            </w:pPr>
            <w:r>
              <w:rPr>
                <w:rFonts w:cs="Arial"/>
                <w:szCs w:val="18"/>
              </w:rPr>
              <w:t>Area Event Information</w:t>
            </w:r>
          </w:p>
        </w:tc>
        <w:tc>
          <w:tcPr>
            <w:tcW w:w="1793" w:type="dxa"/>
            <w:tcBorders>
              <w:top w:val="single" w:sz="4" w:space="0" w:color="auto"/>
              <w:left w:val="single" w:sz="4" w:space="0" w:color="auto"/>
              <w:bottom w:val="single" w:sz="4" w:space="0" w:color="auto"/>
              <w:right w:val="single" w:sz="4" w:space="0" w:color="auto"/>
            </w:tcBorders>
          </w:tcPr>
          <w:p w14:paraId="12AA671D" w14:textId="77777777" w:rsidR="004C7A68" w:rsidRPr="001769FF" w:rsidRDefault="004C7A68" w:rsidP="00840EA9">
            <w:pPr>
              <w:pStyle w:val="TAL"/>
            </w:pPr>
          </w:p>
        </w:tc>
      </w:tr>
      <w:tr w:rsidR="004C7A68" w:rsidRPr="001769FF" w14:paraId="5355B9B7" w14:textId="77777777" w:rsidTr="00840EA9">
        <w:trPr>
          <w:jc w:val="center"/>
        </w:trPr>
        <w:tc>
          <w:tcPr>
            <w:tcW w:w="2515" w:type="dxa"/>
            <w:tcBorders>
              <w:top w:val="single" w:sz="4" w:space="0" w:color="auto"/>
              <w:left w:val="single" w:sz="4" w:space="0" w:color="auto"/>
              <w:bottom w:val="single" w:sz="4" w:space="0" w:color="auto"/>
              <w:right w:val="single" w:sz="4" w:space="0" w:color="auto"/>
            </w:tcBorders>
          </w:tcPr>
          <w:p w14:paraId="46BFC10E" w14:textId="77777777" w:rsidR="004C7A68" w:rsidRDefault="004C7A68" w:rsidP="00840EA9">
            <w:pPr>
              <w:pStyle w:val="TAL"/>
            </w:pPr>
            <w:r>
              <w:t>AreaEventInfoAddition</w:t>
            </w:r>
          </w:p>
        </w:tc>
        <w:tc>
          <w:tcPr>
            <w:tcW w:w="1080" w:type="dxa"/>
            <w:tcBorders>
              <w:top w:val="single" w:sz="4" w:space="0" w:color="auto"/>
              <w:left w:val="single" w:sz="4" w:space="0" w:color="auto"/>
              <w:bottom w:val="single" w:sz="4" w:space="0" w:color="auto"/>
              <w:right w:val="single" w:sz="4" w:space="0" w:color="auto"/>
            </w:tcBorders>
          </w:tcPr>
          <w:p w14:paraId="455E1253" w14:textId="77777777" w:rsidR="004C7A68" w:rsidRDefault="004C7A68" w:rsidP="00840EA9">
            <w:pPr>
              <w:pStyle w:val="TAL"/>
            </w:pPr>
            <w:r>
              <w:t>1</w:t>
            </w:r>
          </w:p>
        </w:tc>
        <w:tc>
          <w:tcPr>
            <w:tcW w:w="3330" w:type="dxa"/>
            <w:tcBorders>
              <w:top w:val="single" w:sz="4" w:space="0" w:color="auto"/>
              <w:left w:val="single" w:sz="4" w:space="0" w:color="auto"/>
              <w:bottom w:val="single" w:sz="4" w:space="0" w:color="auto"/>
              <w:right w:val="single" w:sz="4" w:space="0" w:color="auto"/>
            </w:tcBorders>
          </w:tcPr>
          <w:p w14:paraId="44F1C4A2" w14:textId="77777777" w:rsidR="004C7A68" w:rsidRDefault="004C7A68" w:rsidP="00840EA9">
            <w:pPr>
              <w:pStyle w:val="TAL"/>
              <w:rPr>
                <w:rFonts w:cs="Arial"/>
                <w:szCs w:val="18"/>
              </w:rPr>
            </w:pPr>
            <w:r>
              <w:rPr>
                <w:rFonts w:cs="Arial"/>
                <w:szCs w:val="18"/>
              </w:rPr>
              <w:t>Addition information for Extended Area Event Information</w:t>
            </w:r>
          </w:p>
        </w:tc>
        <w:tc>
          <w:tcPr>
            <w:tcW w:w="1793" w:type="dxa"/>
            <w:tcBorders>
              <w:top w:val="single" w:sz="4" w:space="0" w:color="auto"/>
              <w:left w:val="single" w:sz="4" w:space="0" w:color="auto"/>
              <w:bottom w:val="single" w:sz="4" w:space="0" w:color="auto"/>
              <w:right w:val="single" w:sz="4" w:space="0" w:color="auto"/>
            </w:tcBorders>
          </w:tcPr>
          <w:p w14:paraId="0A114376" w14:textId="77777777" w:rsidR="004C7A68" w:rsidRPr="001769FF" w:rsidRDefault="004C7A68" w:rsidP="00840EA9">
            <w:pPr>
              <w:pStyle w:val="TAL"/>
            </w:pPr>
          </w:p>
        </w:tc>
      </w:tr>
    </w:tbl>
    <w:p w14:paraId="1AC295FF" w14:textId="6BF9180B" w:rsidR="004C7A68" w:rsidRDefault="004C7A68" w:rsidP="00F332EC">
      <w:pPr>
        <w:rPr>
          <w:lang w:eastAsia="zh-CN"/>
        </w:rPr>
      </w:pPr>
    </w:p>
    <w:p w14:paraId="33C298D8" w14:textId="43889802" w:rsidR="004A20B9" w:rsidRDefault="004A20B9" w:rsidP="004A20B9">
      <w:pPr>
        <w:pStyle w:val="Heading5"/>
      </w:pPr>
      <w:bookmarkStart w:id="1100" w:name="_Toc145947044"/>
      <w:bookmarkStart w:id="1101" w:name="_Toc153817484"/>
      <w:r>
        <w:lastRenderedPageBreak/>
        <w:t>6.1.5.2.</w:t>
      </w:r>
      <w:r w:rsidR="006F332F">
        <w:rPr>
          <w:lang w:eastAsia="zh-CN"/>
        </w:rPr>
        <w:t>15</w:t>
      </w:r>
      <w:r>
        <w:tab/>
        <w:t xml:space="preserve">Type: </w:t>
      </w:r>
      <w:r>
        <w:rPr>
          <w:lang w:eastAsia="zh-CN"/>
        </w:rPr>
        <w:t>I</w:t>
      </w:r>
      <w:r w:rsidRPr="00975D2C">
        <w:rPr>
          <w:lang w:eastAsia="zh-CN"/>
        </w:rPr>
        <w:t>ntegrity</w:t>
      </w:r>
      <w:r>
        <w:rPr>
          <w:lang w:eastAsia="zh-CN"/>
        </w:rPr>
        <w:t>Requirements</w:t>
      </w:r>
      <w:bookmarkEnd w:id="1100"/>
      <w:bookmarkEnd w:id="1101"/>
    </w:p>
    <w:p w14:paraId="4B6E67D7" w14:textId="170154CB" w:rsidR="004A20B9" w:rsidRDefault="004A20B9" w:rsidP="004A20B9">
      <w:pPr>
        <w:pStyle w:val="TH"/>
      </w:pPr>
      <w:r>
        <w:rPr>
          <w:noProof/>
        </w:rPr>
        <w:t>Table </w:t>
      </w:r>
      <w:r>
        <w:t>6.1.5.2.</w:t>
      </w:r>
      <w:r w:rsidR="006F332F">
        <w:rPr>
          <w:lang w:eastAsia="zh-CN"/>
        </w:rPr>
        <w:t>15</w:t>
      </w:r>
      <w:r>
        <w:t xml:space="preserve">-1: </w:t>
      </w:r>
      <w:r>
        <w:rPr>
          <w:noProof/>
        </w:rPr>
        <w:t xml:space="preserve">Definition of type </w:t>
      </w:r>
      <w:r>
        <w:rPr>
          <w:lang w:eastAsia="zh-CN"/>
        </w:rPr>
        <w:t>I</w:t>
      </w:r>
      <w:r w:rsidRPr="00975D2C">
        <w:rPr>
          <w:lang w:eastAsia="zh-CN"/>
        </w:rPr>
        <w:t>ntegrity</w:t>
      </w:r>
      <w:r>
        <w:rPr>
          <w:lang w:eastAsia="zh-CN"/>
        </w:rPr>
        <w:t>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4A20B9" w14:paraId="3DBE5E82" w14:textId="77777777" w:rsidTr="000027F4">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659286FC" w14:textId="77777777" w:rsidR="004A20B9" w:rsidRDefault="004A20B9" w:rsidP="000027F4">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41515042" w14:textId="77777777" w:rsidR="004A20B9" w:rsidRDefault="004A20B9" w:rsidP="000027F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780BE3A" w14:textId="77777777" w:rsidR="004A20B9" w:rsidRDefault="004A20B9" w:rsidP="000027F4">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hideMark/>
          </w:tcPr>
          <w:p w14:paraId="510EB77F" w14:textId="77777777" w:rsidR="004A20B9" w:rsidRDefault="004A20B9" w:rsidP="000027F4">
            <w:pPr>
              <w:pStyle w:val="TAH"/>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3CA269B7" w14:textId="77777777" w:rsidR="004A20B9" w:rsidRDefault="004A20B9" w:rsidP="000027F4">
            <w:pPr>
              <w:pStyle w:val="TAH"/>
              <w:rPr>
                <w:rFonts w:cs="Arial"/>
                <w:szCs w:val="18"/>
              </w:rPr>
            </w:pPr>
            <w:r>
              <w:rPr>
                <w:rFonts w:cs="Arial"/>
                <w:szCs w:val="18"/>
              </w:rPr>
              <w:t>Description</w:t>
            </w:r>
          </w:p>
        </w:tc>
      </w:tr>
      <w:tr w:rsidR="004A20B9" w14:paraId="4D5BC8EA" w14:textId="77777777" w:rsidTr="000027F4">
        <w:trPr>
          <w:jc w:val="center"/>
        </w:trPr>
        <w:tc>
          <w:tcPr>
            <w:tcW w:w="1807" w:type="dxa"/>
            <w:tcBorders>
              <w:top w:val="single" w:sz="4" w:space="0" w:color="auto"/>
              <w:left w:val="single" w:sz="4" w:space="0" w:color="auto"/>
              <w:bottom w:val="single" w:sz="4" w:space="0" w:color="auto"/>
              <w:right w:val="single" w:sz="4" w:space="0" w:color="auto"/>
            </w:tcBorders>
            <w:hideMark/>
          </w:tcPr>
          <w:p w14:paraId="4B3C7093" w14:textId="77777777" w:rsidR="004A20B9" w:rsidRDefault="004A20B9" w:rsidP="000027F4">
            <w:pPr>
              <w:pStyle w:val="TAL"/>
              <w:rPr>
                <w:lang w:val="en-US"/>
              </w:rPr>
            </w:pPr>
            <w:r>
              <w:rPr>
                <w:lang w:val="en-US"/>
              </w:rPr>
              <w:t>targetIntegrity</w:t>
            </w:r>
            <w:r>
              <w:rPr>
                <w:lang w:eastAsia="zh-CN"/>
              </w:rPr>
              <w:t>R</w:t>
            </w:r>
            <w:r w:rsidRPr="003F24F9">
              <w:rPr>
                <w:lang w:eastAsia="zh-CN"/>
              </w:rPr>
              <w:t>isk</w:t>
            </w:r>
          </w:p>
        </w:tc>
        <w:tc>
          <w:tcPr>
            <w:tcW w:w="2977" w:type="dxa"/>
            <w:tcBorders>
              <w:top w:val="single" w:sz="4" w:space="0" w:color="auto"/>
              <w:left w:val="single" w:sz="4" w:space="0" w:color="auto"/>
              <w:bottom w:val="single" w:sz="4" w:space="0" w:color="auto"/>
              <w:right w:val="single" w:sz="4" w:space="0" w:color="auto"/>
            </w:tcBorders>
            <w:hideMark/>
          </w:tcPr>
          <w:p w14:paraId="68B79EF3" w14:textId="77777777" w:rsidR="004A20B9" w:rsidRDefault="004A20B9" w:rsidP="000027F4">
            <w:pPr>
              <w:pStyle w:val="TAL"/>
            </w:pPr>
            <w:r>
              <w:rPr>
                <w:lang w:val="en-US"/>
              </w:rPr>
              <w:t>TargetIntegrity</w:t>
            </w:r>
            <w:r>
              <w:rPr>
                <w:lang w:eastAsia="zh-CN"/>
              </w:rPr>
              <w:t>R</w:t>
            </w:r>
            <w:r w:rsidRPr="003F24F9">
              <w:rPr>
                <w:lang w:eastAsia="zh-CN"/>
              </w:rPr>
              <w:t>isk</w:t>
            </w:r>
          </w:p>
        </w:tc>
        <w:tc>
          <w:tcPr>
            <w:tcW w:w="425" w:type="dxa"/>
            <w:tcBorders>
              <w:top w:val="single" w:sz="4" w:space="0" w:color="auto"/>
              <w:left w:val="single" w:sz="4" w:space="0" w:color="auto"/>
              <w:bottom w:val="single" w:sz="4" w:space="0" w:color="auto"/>
              <w:right w:val="single" w:sz="4" w:space="0" w:color="auto"/>
            </w:tcBorders>
            <w:hideMark/>
          </w:tcPr>
          <w:p w14:paraId="6759D187" w14:textId="77777777" w:rsidR="004A20B9" w:rsidRDefault="004A20B9" w:rsidP="000027F4">
            <w:pPr>
              <w:pStyle w:val="TAC"/>
            </w:pPr>
            <w:r>
              <w:t>O</w:t>
            </w:r>
          </w:p>
        </w:tc>
        <w:tc>
          <w:tcPr>
            <w:tcW w:w="1096" w:type="dxa"/>
            <w:tcBorders>
              <w:top w:val="single" w:sz="4" w:space="0" w:color="auto"/>
              <w:left w:val="single" w:sz="4" w:space="0" w:color="auto"/>
              <w:bottom w:val="single" w:sz="4" w:space="0" w:color="auto"/>
              <w:right w:val="single" w:sz="4" w:space="0" w:color="auto"/>
            </w:tcBorders>
            <w:hideMark/>
          </w:tcPr>
          <w:p w14:paraId="7BC80E8B" w14:textId="77777777" w:rsidR="004A20B9" w:rsidRDefault="004A20B9" w:rsidP="000027F4">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44E2D6EB" w14:textId="4E192800" w:rsidR="004A20B9" w:rsidRPr="00B665C4" w:rsidRDefault="004A20B9" w:rsidP="00F54152">
            <w:pPr>
              <w:pStyle w:val="TAL"/>
              <w:rPr>
                <w:lang w:eastAsia="zh-CN"/>
              </w:rPr>
            </w:pPr>
            <w:r>
              <w:rPr>
                <w:lang w:eastAsia="zh-CN"/>
              </w:rPr>
              <w:t>This IE shall indicate T</w:t>
            </w:r>
            <w:r w:rsidRPr="003F24F9">
              <w:rPr>
                <w:lang w:eastAsia="zh-CN"/>
              </w:rPr>
              <w:t xml:space="preserve">arget </w:t>
            </w:r>
            <w:r>
              <w:rPr>
                <w:lang w:eastAsia="zh-CN"/>
              </w:rPr>
              <w:t>I</w:t>
            </w:r>
            <w:r w:rsidRPr="003F24F9">
              <w:rPr>
                <w:lang w:eastAsia="zh-CN"/>
              </w:rPr>
              <w:t xml:space="preserve">ntegrity </w:t>
            </w:r>
            <w:r>
              <w:rPr>
                <w:lang w:eastAsia="zh-CN"/>
              </w:rPr>
              <w:t>R</w:t>
            </w:r>
            <w:r w:rsidRPr="003F24F9">
              <w:rPr>
                <w:lang w:eastAsia="zh-CN"/>
              </w:rPr>
              <w:t>isk (TIR)</w:t>
            </w:r>
            <w:r>
              <w:rPr>
                <w:lang w:eastAsia="zh-CN"/>
              </w:rPr>
              <w:t>, as specified in 3GPP TR 37.355 [</w:t>
            </w:r>
            <w:r w:rsidR="00F54152">
              <w:rPr>
                <w:lang w:eastAsia="zh-CN"/>
              </w:rPr>
              <w:t>23</w:t>
            </w:r>
            <w:r>
              <w:rPr>
                <w:lang w:eastAsia="zh-CN"/>
              </w:rPr>
              <w:t>].</w:t>
            </w:r>
          </w:p>
        </w:tc>
      </w:tr>
      <w:tr w:rsidR="004A20B9" w14:paraId="1E65178C" w14:textId="77777777" w:rsidTr="000027F4">
        <w:trPr>
          <w:jc w:val="center"/>
        </w:trPr>
        <w:tc>
          <w:tcPr>
            <w:tcW w:w="1807" w:type="dxa"/>
            <w:tcBorders>
              <w:top w:val="single" w:sz="4" w:space="0" w:color="auto"/>
              <w:left w:val="single" w:sz="4" w:space="0" w:color="auto"/>
              <w:bottom w:val="single" w:sz="4" w:space="0" w:color="auto"/>
              <w:right w:val="single" w:sz="4" w:space="0" w:color="auto"/>
            </w:tcBorders>
            <w:hideMark/>
          </w:tcPr>
          <w:p w14:paraId="5537A727" w14:textId="77777777" w:rsidR="004A20B9" w:rsidRDefault="004A20B9" w:rsidP="000027F4">
            <w:pPr>
              <w:pStyle w:val="TAL"/>
            </w:pPr>
            <w:r>
              <w:rPr>
                <w:lang w:val="en-US"/>
              </w:rPr>
              <w:t>timeToAlert</w:t>
            </w:r>
          </w:p>
        </w:tc>
        <w:tc>
          <w:tcPr>
            <w:tcW w:w="2977" w:type="dxa"/>
            <w:tcBorders>
              <w:top w:val="single" w:sz="4" w:space="0" w:color="auto"/>
              <w:left w:val="single" w:sz="4" w:space="0" w:color="auto"/>
              <w:bottom w:val="single" w:sz="4" w:space="0" w:color="auto"/>
              <w:right w:val="single" w:sz="4" w:space="0" w:color="auto"/>
            </w:tcBorders>
            <w:hideMark/>
          </w:tcPr>
          <w:p w14:paraId="53145D75" w14:textId="77777777" w:rsidR="004A20B9" w:rsidRDefault="004A20B9" w:rsidP="000027F4">
            <w:pPr>
              <w:pStyle w:val="TAL"/>
            </w:pPr>
            <w:r>
              <w:rPr>
                <w:lang w:val="en-US"/>
              </w:rPr>
              <w:t>TimeToAlert</w:t>
            </w:r>
          </w:p>
        </w:tc>
        <w:tc>
          <w:tcPr>
            <w:tcW w:w="425" w:type="dxa"/>
            <w:tcBorders>
              <w:top w:val="single" w:sz="4" w:space="0" w:color="auto"/>
              <w:left w:val="single" w:sz="4" w:space="0" w:color="auto"/>
              <w:bottom w:val="single" w:sz="4" w:space="0" w:color="auto"/>
              <w:right w:val="single" w:sz="4" w:space="0" w:color="auto"/>
            </w:tcBorders>
            <w:hideMark/>
          </w:tcPr>
          <w:p w14:paraId="4F52269F" w14:textId="77777777" w:rsidR="004A20B9" w:rsidRDefault="004A20B9" w:rsidP="000027F4">
            <w:pPr>
              <w:pStyle w:val="TAC"/>
            </w:pPr>
            <w:r>
              <w:t>O</w:t>
            </w:r>
          </w:p>
        </w:tc>
        <w:tc>
          <w:tcPr>
            <w:tcW w:w="1096" w:type="dxa"/>
            <w:tcBorders>
              <w:top w:val="single" w:sz="4" w:space="0" w:color="auto"/>
              <w:left w:val="single" w:sz="4" w:space="0" w:color="auto"/>
              <w:bottom w:val="single" w:sz="4" w:space="0" w:color="auto"/>
              <w:right w:val="single" w:sz="4" w:space="0" w:color="auto"/>
            </w:tcBorders>
            <w:hideMark/>
          </w:tcPr>
          <w:p w14:paraId="1DA088CA" w14:textId="77777777" w:rsidR="004A20B9" w:rsidRDefault="004A20B9" w:rsidP="000027F4">
            <w:pPr>
              <w:pStyle w:val="TAL"/>
            </w:pPr>
            <w:r>
              <w:t>0..1</w:t>
            </w:r>
          </w:p>
        </w:tc>
        <w:tc>
          <w:tcPr>
            <w:tcW w:w="3262" w:type="dxa"/>
            <w:tcBorders>
              <w:top w:val="single" w:sz="4" w:space="0" w:color="auto"/>
              <w:left w:val="single" w:sz="4" w:space="0" w:color="auto"/>
              <w:bottom w:val="single" w:sz="4" w:space="0" w:color="auto"/>
              <w:right w:val="single" w:sz="4" w:space="0" w:color="auto"/>
            </w:tcBorders>
            <w:hideMark/>
          </w:tcPr>
          <w:p w14:paraId="32AC7DDB" w14:textId="77777777" w:rsidR="004A20B9" w:rsidRPr="006B6852" w:rsidRDefault="004A20B9" w:rsidP="000027F4">
            <w:pPr>
              <w:pStyle w:val="TAL"/>
              <w:rPr>
                <w:lang w:eastAsia="zh-CN"/>
              </w:rPr>
            </w:pPr>
            <w:r>
              <w:rPr>
                <w:lang w:eastAsia="zh-CN"/>
              </w:rPr>
              <w:t xml:space="preserve">This IE shall indicate the </w:t>
            </w:r>
            <w:r w:rsidRPr="00C24465">
              <w:rPr>
                <w:rFonts w:eastAsia="SimSun"/>
                <w:lang w:eastAsia="ja-JP"/>
              </w:rPr>
              <w:t>Time-to-Alert (TTA)</w:t>
            </w:r>
            <w:r>
              <w:rPr>
                <w:lang w:eastAsia="zh-CN"/>
              </w:rPr>
              <w:t>.</w:t>
            </w:r>
          </w:p>
        </w:tc>
      </w:tr>
      <w:tr w:rsidR="004A20B9" w14:paraId="56AA6CB2" w14:textId="77777777" w:rsidTr="000027F4">
        <w:trPr>
          <w:jc w:val="center"/>
        </w:trPr>
        <w:tc>
          <w:tcPr>
            <w:tcW w:w="1807" w:type="dxa"/>
            <w:tcBorders>
              <w:top w:val="single" w:sz="4" w:space="0" w:color="auto"/>
              <w:left w:val="single" w:sz="4" w:space="0" w:color="auto"/>
              <w:bottom w:val="single" w:sz="4" w:space="0" w:color="auto"/>
              <w:right w:val="single" w:sz="4" w:space="0" w:color="auto"/>
            </w:tcBorders>
          </w:tcPr>
          <w:p w14:paraId="2745194C" w14:textId="77777777" w:rsidR="004A20B9" w:rsidRDefault="004A20B9" w:rsidP="000027F4">
            <w:pPr>
              <w:pStyle w:val="TAL"/>
              <w:rPr>
                <w:lang w:val="en-US"/>
              </w:rPr>
            </w:pPr>
            <w:r>
              <w:rPr>
                <w:lang w:eastAsia="zh-CN"/>
              </w:rPr>
              <w:t>alertLimit</w:t>
            </w:r>
          </w:p>
        </w:tc>
        <w:tc>
          <w:tcPr>
            <w:tcW w:w="2977" w:type="dxa"/>
            <w:tcBorders>
              <w:top w:val="single" w:sz="4" w:space="0" w:color="auto"/>
              <w:left w:val="single" w:sz="4" w:space="0" w:color="auto"/>
              <w:bottom w:val="single" w:sz="4" w:space="0" w:color="auto"/>
              <w:right w:val="single" w:sz="4" w:space="0" w:color="auto"/>
            </w:tcBorders>
          </w:tcPr>
          <w:p w14:paraId="20E83E5F" w14:textId="77777777" w:rsidR="004A20B9" w:rsidRDefault="004A20B9" w:rsidP="000027F4">
            <w:pPr>
              <w:pStyle w:val="TAL"/>
            </w:pPr>
            <w:r>
              <w:rPr>
                <w:lang w:eastAsia="zh-CN"/>
              </w:rPr>
              <w:t>AlertLimit</w:t>
            </w:r>
          </w:p>
        </w:tc>
        <w:tc>
          <w:tcPr>
            <w:tcW w:w="425" w:type="dxa"/>
            <w:tcBorders>
              <w:top w:val="single" w:sz="4" w:space="0" w:color="auto"/>
              <w:left w:val="single" w:sz="4" w:space="0" w:color="auto"/>
              <w:bottom w:val="single" w:sz="4" w:space="0" w:color="auto"/>
              <w:right w:val="single" w:sz="4" w:space="0" w:color="auto"/>
            </w:tcBorders>
          </w:tcPr>
          <w:p w14:paraId="08AD7A1D" w14:textId="77777777" w:rsidR="004A20B9" w:rsidRDefault="004A20B9" w:rsidP="000027F4">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02325579" w14:textId="77777777" w:rsidR="004A20B9" w:rsidRDefault="004A20B9" w:rsidP="000027F4">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6005B981" w14:textId="35E5140A" w:rsidR="004A20B9" w:rsidRPr="006B6852" w:rsidRDefault="004A20B9" w:rsidP="00F54152">
            <w:pPr>
              <w:pStyle w:val="TAL"/>
              <w:rPr>
                <w:lang w:eastAsia="zh-CN"/>
              </w:rPr>
            </w:pPr>
            <w:r>
              <w:rPr>
                <w:lang w:eastAsia="zh-CN"/>
              </w:rPr>
              <w:t>This IE shall indicate</w:t>
            </w:r>
            <w:r>
              <w:t xml:space="preserve"> </w:t>
            </w:r>
            <w:r w:rsidRPr="00620099">
              <w:rPr>
                <w:lang w:eastAsia="zh-CN"/>
              </w:rPr>
              <w:t>Alert Limit</w:t>
            </w:r>
            <w:r>
              <w:rPr>
                <w:lang w:eastAsia="zh-CN"/>
              </w:rPr>
              <w:t xml:space="preserve"> </w:t>
            </w:r>
            <w:r w:rsidRPr="00620099">
              <w:rPr>
                <w:lang w:eastAsia="zh-CN"/>
              </w:rPr>
              <w:t>(AL)</w:t>
            </w:r>
            <w:r>
              <w:rPr>
                <w:lang w:eastAsia="zh-CN"/>
              </w:rPr>
              <w:t>, as specified in 3GPP TS 37.355 [</w:t>
            </w:r>
            <w:r w:rsidR="00F54152">
              <w:rPr>
                <w:lang w:eastAsia="zh-CN"/>
              </w:rPr>
              <w:t>23</w:t>
            </w:r>
            <w:r>
              <w:rPr>
                <w:lang w:eastAsia="zh-CN"/>
              </w:rPr>
              <w:t>].</w:t>
            </w:r>
          </w:p>
        </w:tc>
      </w:tr>
    </w:tbl>
    <w:p w14:paraId="6318C98B" w14:textId="77777777" w:rsidR="004A20B9" w:rsidRPr="006B6852" w:rsidRDefault="004A20B9" w:rsidP="004A20B9">
      <w:pPr>
        <w:rPr>
          <w:lang w:val="en-US" w:eastAsia="zh-CN"/>
        </w:rPr>
      </w:pPr>
    </w:p>
    <w:p w14:paraId="48F8D461" w14:textId="5B764775" w:rsidR="004A20B9" w:rsidRDefault="004A20B9" w:rsidP="004A20B9">
      <w:pPr>
        <w:pStyle w:val="Heading5"/>
      </w:pPr>
      <w:bookmarkStart w:id="1102" w:name="_Toc145947045"/>
      <w:bookmarkStart w:id="1103" w:name="_Toc153817485"/>
      <w:r>
        <w:t>6.1.5.2.</w:t>
      </w:r>
      <w:r w:rsidR="006F332F">
        <w:rPr>
          <w:lang w:eastAsia="zh-CN"/>
        </w:rPr>
        <w:t>16</w:t>
      </w:r>
      <w:r>
        <w:tab/>
        <w:t xml:space="preserve">Type: </w:t>
      </w:r>
      <w:r>
        <w:rPr>
          <w:lang w:eastAsia="zh-CN"/>
        </w:rPr>
        <w:t>AlertLimit</w:t>
      </w:r>
      <w:bookmarkEnd w:id="1102"/>
      <w:bookmarkEnd w:id="1103"/>
    </w:p>
    <w:p w14:paraId="0CF862E2" w14:textId="3A8BAB2D" w:rsidR="004A20B9" w:rsidRDefault="004A20B9" w:rsidP="004A20B9">
      <w:pPr>
        <w:pStyle w:val="TH"/>
      </w:pPr>
      <w:r>
        <w:rPr>
          <w:noProof/>
        </w:rPr>
        <w:t>Table </w:t>
      </w:r>
      <w:r>
        <w:t>6.1.5.2.</w:t>
      </w:r>
      <w:r w:rsidR="006F332F">
        <w:rPr>
          <w:lang w:eastAsia="zh-CN"/>
        </w:rPr>
        <w:t>16</w:t>
      </w:r>
      <w:r>
        <w:t xml:space="preserve">-1: </w:t>
      </w:r>
      <w:r>
        <w:rPr>
          <w:noProof/>
        </w:rPr>
        <w:t xml:space="preserve">Definition of type </w:t>
      </w:r>
      <w:r>
        <w:rPr>
          <w:lang w:eastAsia="zh-CN"/>
        </w:rPr>
        <w:t>AlertLimit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4A20B9" w14:paraId="54AF508D" w14:textId="77777777" w:rsidTr="000027F4">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2FF6432E" w14:textId="77777777" w:rsidR="004A20B9" w:rsidRDefault="004A20B9" w:rsidP="000027F4">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157C15B4" w14:textId="77777777" w:rsidR="004A20B9" w:rsidRDefault="004A20B9" w:rsidP="000027F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45953A3" w14:textId="77777777" w:rsidR="004A20B9" w:rsidRDefault="004A20B9" w:rsidP="000027F4">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hideMark/>
          </w:tcPr>
          <w:p w14:paraId="01EA655E" w14:textId="77777777" w:rsidR="004A20B9" w:rsidRDefault="004A20B9" w:rsidP="000027F4">
            <w:pPr>
              <w:pStyle w:val="TAH"/>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183F6FC3" w14:textId="77777777" w:rsidR="004A20B9" w:rsidRDefault="004A20B9" w:rsidP="000027F4">
            <w:pPr>
              <w:pStyle w:val="TAH"/>
              <w:rPr>
                <w:rFonts w:cs="Arial"/>
                <w:szCs w:val="18"/>
              </w:rPr>
            </w:pPr>
            <w:r>
              <w:rPr>
                <w:rFonts w:cs="Arial"/>
                <w:szCs w:val="18"/>
              </w:rPr>
              <w:t>Description</w:t>
            </w:r>
          </w:p>
        </w:tc>
      </w:tr>
      <w:tr w:rsidR="004A20B9" w14:paraId="2CBDE6F6" w14:textId="77777777" w:rsidTr="000027F4">
        <w:trPr>
          <w:jc w:val="center"/>
        </w:trPr>
        <w:tc>
          <w:tcPr>
            <w:tcW w:w="1807" w:type="dxa"/>
            <w:tcBorders>
              <w:top w:val="single" w:sz="4" w:space="0" w:color="auto"/>
              <w:left w:val="single" w:sz="4" w:space="0" w:color="auto"/>
              <w:bottom w:val="single" w:sz="4" w:space="0" w:color="auto"/>
              <w:right w:val="single" w:sz="4" w:space="0" w:color="auto"/>
            </w:tcBorders>
            <w:hideMark/>
          </w:tcPr>
          <w:p w14:paraId="64B2115B" w14:textId="77777777" w:rsidR="004A20B9" w:rsidRDefault="004A20B9" w:rsidP="000027F4">
            <w:pPr>
              <w:pStyle w:val="TAL"/>
            </w:pPr>
            <w:r>
              <w:rPr>
                <w:snapToGrid w:val="0"/>
              </w:rPr>
              <w:t>horizontalProtectionLevel</w:t>
            </w:r>
          </w:p>
        </w:tc>
        <w:tc>
          <w:tcPr>
            <w:tcW w:w="2977" w:type="dxa"/>
            <w:tcBorders>
              <w:top w:val="single" w:sz="4" w:space="0" w:color="auto"/>
              <w:left w:val="single" w:sz="4" w:space="0" w:color="auto"/>
              <w:bottom w:val="single" w:sz="4" w:space="0" w:color="auto"/>
              <w:right w:val="single" w:sz="4" w:space="0" w:color="auto"/>
            </w:tcBorders>
            <w:hideMark/>
          </w:tcPr>
          <w:p w14:paraId="1E50ABA0" w14:textId="77777777" w:rsidR="004A20B9" w:rsidRDefault="004A20B9" w:rsidP="000027F4">
            <w:pPr>
              <w:pStyle w:val="TAL"/>
            </w:pPr>
            <w:r>
              <w:rPr>
                <w:snapToGrid w:val="0"/>
              </w:rPr>
              <w:t>HorizontalProtectionLevel</w:t>
            </w:r>
          </w:p>
        </w:tc>
        <w:tc>
          <w:tcPr>
            <w:tcW w:w="425" w:type="dxa"/>
            <w:tcBorders>
              <w:top w:val="single" w:sz="4" w:space="0" w:color="auto"/>
              <w:left w:val="single" w:sz="4" w:space="0" w:color="auto"/>
              <w:bottom w:val="single" w:sz="4" w:space="0" w:color="auto"/>
              <w:right w:val="single" w:sz="4" w:space="0" w:color="auto"/>
            </w:tcBorders>
            <w:hideMark/>
          </w:tcPr>
          <w:p w14:paraId="17D4CB41" w14:textId="77777777" w:rsidR="004A20B9" w:rsidRDefault="004A20B9" w:rsidP="000027F4">
            <w:pPr>
              <w:pStyle w:val="TAC"/>
            </w:pPr>
            <w:r>
              <w:t>M</w:t>
            </w:r>
          </w:p>
        </w:tc>
        <w:tc>
          <w:tcPr>
            <w:tcW w:w="1096" w:type="dxa"/>
            <w:tcBorders>
              <w:top w:val="single" w:sz="4" w:space="0" w:color="auto"/>
              <w:left w:val="single" w:sz="4" w:space="0" w:color="auto"/>
              <w:bottom w:val="single" w:sz="4" w:space="0" w:color="auto"/>
              <w:right w:val="single" w:sz="4" w:space="0" w:color="auto"/>
            </w:tcBorders>
            <w:hideMark/>
          </w:tcPr>
          <w:p w14:paraId="598643F2" w14:textId="77777777" w:rsidR="004A20B9" w:rsidRDefault="004A20B9" w:rsidP="000027F4">
            <w:pPr>
              <w:pStyle w:val="TAL"/>
            </w:pPr>
            <w:r>
              <w:t>1</w:t>
            </w:r>
          </w:p>
        </w:tc>
        <w:tc>
          <w:tcPr>
            <w:tcW w:w="3262" w:type="dxa"/>
            <w:tcBorders>
              <w:top w:val="single" w:sz="4" w:space="0" w:color="auto"/>
              <w:left w:val="single" w:sz="4" w:space="0" w:color="auto"/>
              <w:bottom w:val="single" w:sz="4" w:space="0" w:color="auto"/>
              <w:right w:val="single" w:sz="4" w:space="0" w:color="auto"/>
            </w:tcBorders>
            <w:hideMark/>
          </w:tcPr>
          <w:p w14:paraId="0EE971C2" w14:textId="3C96044E" w:rsidR="004A20B9" w:rsidRPr="00B665C4" w:rsidRDefault="004A20B9" w:rsidP="00F54152">
            <w:pPr>
              <w:pStyle w:val="TAL"/>
              <w:rPr>
                <w:lang w:eastAsia="zh-CN"/>
              </w:rPr>
            </w:pPr>
            <w:r>
              <w:rPr>
                <w:lang w:eastAsia="zh-CN"/>
              </w:rPr>
              <w:t xml:space="preserve">This IE shall indicate the </w:t>
            </w:r>
            <w:r>
              <w:rPr>
                <w:snapToGrid w:val="0"/>
              </w:rPr>
              <w:t>Horizontal Protection Level</w:t>
            </w:r>
            <w:r>
              <w:rPr>
                <w:lang w:eastAsia="zh-CN"/>
              </w:rPr>
              <w:t>, as specified in 3GPP TS 37.355 [</w:t>
            </w:r>
            <w:r w:rsidR="00F54152">
              <w:rPr>
                <w:lang w:eastAsia="zh-CN"/>
              </w:rPr>
              <w:t>23</w:t>
            </w:r>
            <w:r>
              <w:rPr>
                <w:lang w:eastAsia="zh-CN"/>
              </w:rPr>
              <w:t>].</w:t>
            </w:r>
          </w:p>
        </w:tc>
      </w:tr>
      <w:tr w:rsidR="004A20B9" w14:paraId="2D2B4B51" w14:textId="77777777" w:rsidTr="000027F4">
        <w:trPr>
          <w:jc w:val="center"/>
        </w:trPr>
        <w:tc>
          <w:tcPr>
            <w:tcW w:w="1807" w:type="dxa"/>
            <w:tcBorders>
              <w:top w:val="single" w:sz="4" w:space="0" w:color="auto"/>
              <w:left w:val="single" w:sz="4" w:space="0" w:color="auto"/>
              <w:bottom w:val="single" w:sz="4" w:space="0" w:color="auto"/>
              <w:right w:val="single" w:sz="4" w:space="0" w:color="auto"/>
            </w:tcBorders>
            <w:hideMark/>
          </w:tcPr>
          <w:p w14:paraId="0C5229C9" w14:textId="77777777" w:rsidR="004A20B9" w:rsidRDefault="004A20B9" w:rsidP="000027F4">
            <w:pPr>
              <w:pStyle w:val="TAL"/>
              <w:rPr>
                <w:lang w:val="en-US"/>
              </w:rPr>
            </w:pPr>
            <w:r>
              <w:rPr>
                <w:snapToGrid w:val="0"/>
              </w:rPr>
              <w:t>verticalProtectionLevel</w:t>
            </w:r>
          </w:p>
        </w:tc>
        <w:tc>
          <w:tcPr>
            <w:tcW w:w="2977" w:type="dxa"/>
            <w:tcBorders>
              <w:top w:val="single" w:sz="4" w:space="0" w:color="auto"/>
              <w:left w:val="single" w:sz="4" w:space="0" w:color="auto"/>
              <w:bottom w:val="single" w:sz="4" w:space="0" w:color="auto"/>
              <w:right w:val="single" w:sz="4" w:space="0" w:color="auto"/>
            </w:tcBorders>
            <w:hideMark/>
          </w:tcPr>
          <w:p w14:paraId="4719C342" w14:textId="77777777" w:rsidR="004A20B9" w:rsidRDefault="004A20B9" w:rsidP="000027F4">
            <w:pPr>
              <w:pStyle w:val="TAL"/>
            </w:pPr>
            <w:r>
              <w:rPr>
                <w:snapToGrid w:val="0"/>
              </w:rPr>
              <w:t>VerticalProtectionLevel</w:t>
            </w:r>
          </w:p>
        </w:tc>
        <w:tc>
          <w:tcPr>
            <w:tcW w:w="425" w:type="dxa"/>
            <w:tcBorders>
              <w:top w:val="single" w:sz="4" w:space="0" w:color="auto"/>
              <w:left w:val="single" w:sz="4" w:space="0" w:color="auto"/>
              <w:bottom w:val="single" w:sz="4" w:space="0" w:color="auto"/>
              <w:right w:val="single" w:sz="4" w:space="0" w:color="auto"/>
            </w:tcBorders>
            <w:hideMark/>
          </w:tcPr>
          <w:p w14:paraId="4264A081" w14:textId="77777777" w:rsidR="004A20B9" w:rsidRDefault="004A20B9" w:rsidP="000027F4">
            <w:pPr>
              <w:pStyle w:val="TAC"/>
            </w:pPr>
            <w:r>
              <w:t>O</w:t>
            </w:r>
          </w:p>
        </w:tc>
        <w:tc>
          <w:tcPr>
            <w:tcW w:w="1096" w:type="dxa"/>
            <w:tcBorders>
              <w:top w:val="single" w:sz="4" w:space="0" w:color="auto"/>
              <w:left w:val="single" w:sz="4" w:space="0" w:color="auto"/>
              <w:bottom w:val="single" w:sz="4" w:space="0" w:color="auto"/>
              <w:right w:val="single" w:sz="4" w:space="0" w:color="auto"/>
            </w:tcBorders>
            <w:hideMark/>
          </w:tcPr>
          <w:p w14:paraId="296E536D" w14:textId="77777777" w:rsidR="004A20B9" w:rsidRDefault="004A20B9" w:rsidP="000027F4">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088338EB" w14:textId="05975449" w:rsidR="004A20B9" w:rsidRPr="00B665C4" w:rsidRDefault="004A20B9" w:rsidP="00F54152">
            <w:pPr>
              <w:pStyle w:val="TAL"/>
              <w:rPr>
                <w:lang w:eastAsia="zh-CN"/>
              </w:rPr>
            </w:pPr>
            <w:r>
              <w:rPr>
                <w:lang w:eastAsia="zh-CN"/>
              </w:rPr>
              <w:t xml:space="preserve">This IE shall indicate the </w:t>
            </w:r>
            <w:r>
              <w:rPr>
                <w:snapToGrid w:val="0"/>
              </w:rPr>
              <w:t>Vertical Protection Level</w:t>
            </w:r>
            <w:r>
              <w:rPr>
                <w:lang w:eastAsia="zh-CN"/>
              </w:rPr>
              <w:t>, as specified in 3GPP TS 37.355 [</w:t>
            </w:r>
            <w:r w:rsidR="00F54152">
              <w:rPr>
                <w:lang w:eastAsia="zh-CN"/>
              </w:rPr>
              <w:t>23</w:t>
            </w:r>
            <w:r>
              <w:rPr>
                <w:lang w:eastAsia="zh-CN"/>
              </w:rPr>
              <w:t>].</w:t>
            </w:r>
          </w:p>
        </w:tc>
      </w:tr>
    </w:tbl>
    <w:p w14:paraId="4E1C556E" w14:textId="11B67277" w:rsidR="004A20B9" w:rsidRDefault="004A20B9" w:rsidP="00F332EC">
      <w:pPr>
        <w:rPr>
          <w:lang w:eastAsia="zh-CN"/>
        </w:rPr>
      </w:pPr>
    </w:p>
    <w:p w14:paraId="2A0BEFA1" w14:textId="61245418" w:rsidR="00E73DDC" w:rsidRDefault="00E73DDC" w:rsidP="00E73DDC">
      <w:pPr>
        <w:pStyle w:val="Heading5"/>
      </w:pPr>
      <w:bookmarkStart w:id="1104" w:name="_Toc153817486"/>
      <w:r>
        <w:t>6.1.5.2.</w:t>
      </w:r>
      <w:r>
        <w:rPr>
          <w:lang w:eastAsia="zh-CN"/>
        </w:rPr>
        <w:t>17</w:t>
      </w:r>
      <w:r>
        <w:tab/>
        <w:t>Type: UpLocRepInfoAf</w:t>
      </w:r>
      <w:bookmarkEnd w:id="1104"/>
    </w:p>
    <w:p w14:paraId="26F4B25B" w14:textId="7A31854F" w:rsidR="00E73DDC" w:rsidRDefault="00E73DDC" w:rsidP="00E73DDC">
      <w:pPr>
        <w:pStyle w:val="TH"/>
      </w:pPr>
      <w:r>
        <w:rPr>
          <w:noProof/>
        </w:rPr>
        <w:t>Table </w:t>
      </w:r>
      <w:r>
        <w:t>6.1.5.2.</w:t>
      </w:r>
      <w:r>
        <w:rPr>
          <w:lang w:eastAsia="zh-CN"/>
        </w:rPr>
        <w:t>17</w:t>
      </w:r>
      <w:r>
        <w:t xml:space="preserve">-1: </w:t>
      </w:r>
      <w:r>
        <w:rPr>
          <w:noProof/>
        </w:rPr>
        <w:t xml:space="preserve">Definition of type </w:t>
      </w:r>
      <w:r w:rsidRPr="00961579">
        <w:rPr>
          <w:noProof/>
        </w:rPr>
        <w:t>UpLocRepInfo</w:t>
      </w:r>
      <w:r>
        <w:rPr>
          <w:noProof/>
        </w:rPr>
        <w:t>Af</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3"/>
        <w:gridCol w:w="1217"/>
      </w:tblGrid>
      <w:tr w:rsidR="00E73DDC" w:rsidRPr="00FD48E5" w14:paraId="2756C4FB" w14:textId="77777777" w:rsidTr="00B16568">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146B0FBF" w14:textId="77777777" w:rsidR="00E73DDC" w:rsidRDefault="00E73DDC" w:rsidP="00B16568">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A47DF30" w14:textId="77777777" w:rsidR="00E73DDC" w:rsidRDefault="00E73DDC" w:rsidP="00B16568">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24A153E" w14:textId="77777777" w:rsidR="00E73DDC" w:rsidRPr="007277D4" w:rsidRDefault="00E73DDC" w:rsidP="00B16568">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F1DDF70" w14:textId="77777777" w:rsidR="00E73DDC" w:rsidRDefault="00E73DDC" w:rsidP="00B16568">
            <w:pPr>
              <w:pStyle w:val="TAH"/>
            </w:pPr>
            <w:r w:rsidRPr="00EF4063">
              <w:t>Cardinality</w:t>
            </w:r>
          </w:p>
        </w:tc>
        <w:tc>
          <w:tcPr>
            <w:tcW w:w="3603" w:type="dxa"/>
            <w:tcBorders>
              <w:top w:val="single" w:sz="4" w:space="0" w:color="auto"/>
              <w:left w:val="single" w:sz="4" w:space="0" w:color="auto"/>
              <w:bottom w:val="single" w:sz="4" w:space="0" w:color="auto"/>
              <w:right w:val="single" w:sz="4" w:space="0" w:color="auto"/>
            </w:tcBorders>
            <w:shd w:val="clear" w:color="auto" w:fill="C0C0C0"/>
            <w:hideMark/>
          </w:tcPr>
          <w:p w14:paraId="4811A574" w14:textId="77777777" w:rsidR="00E73DDC" w:rsidRDefault="00E73DDC" w:rsidP="00B16568">
            <w:pPr>
              <w:pStyle w:val="TAH"/>
              <w:rPr>
                <w:rFonts w:cs="Arial"/>
                <w:szCs w:val="18"/>
              </w:rPr>
            </w:pPr>
            <w:r>
              <w:rPr>
                <w:rFonts w:cs="Arial"/>
                <w:szCs w:val="18"/>
              </w:rPr>
              <w:t>Description</w:t>
            </w:r>
          </w:p>
        </w:tc>
        <w:tc>
          <w:tcPr>
            <w:tcW w:w="1217" w:type="dxa"/>
            <w:tcBorders>
              <w:top w:val="single" w:sz="4" w:space="0" w:color="auto"/>
              <w:left w:val="single" w:sz="4" w:space="0" w:color="auto"/>
              <w:bottom w:val="single" w:sz="4" w:space="0" w:color="auto"/>
              <w:right w:val="single" w:sz="4" w:space="0" w:color="auto"/>
            </w:tcBorders>
            <w:shd w:val="clear" w:color="auto" w:fill="C0C0C0"/>
          </w:tcPr>
          <w:p w14:paraId="68051DD8" w14:textId="77777777" w:rsidR="00E73DDC" w:rsidRDefault="00E73DDC" w:rsidP="00B16568">
            <w:pPr>
              <w:pStyle w:val="TAH"/>
              <w:rPr>
                <w:rFonts w:cs="Arial"/>
                <w:szCs w:val="18"/>
              </w:rPr>
            </w:pPr>
            <w:r>
              <w:rPr>
                <w:rFonts w:cs="Arial"/>
                <w:szCs w:val="18"/>
              </w:rPr>
              <w:t>Applicability</w:t>
            </w:r>
          </w:p>
        </w:tc>
      </w:tr>
      <w:tr w:rsidR="00E73DDC" w:rsidRPr="00FD48E5" w14:paraId="74D1A1D2" w14:textId="77777777" w:rsidTr="00B16568">
        <w:trPr>
          <w:jc w:val="center"/>
        </w:trPr>
        <w:tc>
          <w:tcPr>
            <w:tcW w:w="1701" w:type="dxa"/>
            <w:tcBorders>
              <w:top w:val="single" w:sz="4" w:space="0" w:color="auto"/>
              <w:left w:val="single" w:sz="4" w:space="0" w:color="auto"/>
              <w:bottom w:val="single" w:sz="4" w:space="0" w:color="auto"/>
              <w:right w:val="single" w:sz="4" w:space="0" w:color="auto"/>
            </w:tcBorders>
          </w:tcPr>
          <w:p w14:paraId="46CF9F09" w14:textId="77777777" w:rsidR="00E73DDC" w:rsidRDefault="00E73DDC" w:rsidP="00B16568">
            <w:pPr>
              <w:pStyle w:val="TAL"/>
            </w:pPr>
            <w:r>
              <w:t>upLocRepAfInd</w:t>
            </w:r>
          </w:p>
        </w:tc>
        <w:tc>
          <w:tcPr>
            <w:tcW w:w="1444" w:type="dxa"/>
            <w:tcBorders>
              <w:top w:val="single" w:sz="4" w:space="0" w:color="auto"/>
              <w:left w:val="single" w:sz="4" w:space="0" w:color="auto"/>
              <w:bottom w:val="single" w:sz="4" w:space="0" w:color="auto"/>
              <w:right w:val="single" w:sz="4" w:space="0" w:color="auto"/>
            </w:tcBorders>
          </w:tcPr>
          <w:p w14:paraId="2614EB8C" w14:textId="77777777" w:rsidR="00E73DDC" w:rsidRDefault="00E73DDC" w:rsidP="00B16568">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0B9D1415" w14:textId="77777777" w:rsidR="00E73DDC" w:rsidRDefault="00E73DDC" w:rsidP="00B16568">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24182247" w14:textId="77777777" w:rsidR="00E73DDC" w:rsidRDefault="00E73DDC" w:rsidP="00B16568">
            <w:pPr>
              <w:pStyle w:val="TAL"/>
            </w:pPr>
            <w:r>
              <w:t>0..1</w:t>
            </w:r>
          </w:p>
        </w:tc>
        <w:tc>
          <w:tcPr>
            <w:tcW w:w="3603" w:type="dxa"/>
            <w:tcBorders>
              <w:top w:val="single" w:sz="4" w:space="0" w:color="auto"/>
              <w:left w:val="single" w:sz="4" w:space="0" w:color="auto"/>
              <w:bottom w:val="single" w:sz="4" w:space="0" w:color="auto"/>
              <w:right w:val="single" w:sz="4" w:space="0" w:color="auto"/>
            </w:tcBorders>
          </w:tcPr>
          <w:p w14:paraId="4CE7BD8E" w14:textId="77777777" w:rsidR="00E73DDC" w:rsidRDefault="00E73DDC" w:rsidP="00B16568">
            <w:pPr>
              <w:keepNext/>
              <w:keepLines/>
              <w:spacing w:after="0"/>
              <w:rPr>
                <w:rFonts w:ascii="Arial" w:hAnsi="Arial"/>
                <w:sz w:val="18"/>
                <w:lang w:eastAsia="zh-CN"/>
              </w:rPr>
            </w:pPr>
            <w:r>
              <w:rPr>
                <w:rFonts w:ascii="Arial" w:hAnsi="Arial"/>
                <w:sz w:val="18"/>
                <w:lang w:eastAsia="zh-CN"/>
              </w:rPr>
              <w:t xml:space="preserve">This IE shall be included </w:t>
            </w:r>
            <w:r w:rsidRPr="007F0076">
              <w:rPr>
                <w:rFonts w:ascii="Arial" w:hAnsi="Arial"/>
                <w:sz w:val="18"/>
              </w:rPr>
              <w:t>to indicate</w:t>
            </w:r>
            <w:r>
              <w:rPr>
                <w:rFonts w:ascii="Arial" w:hAnsi="Arial"/>
                <w:sz w:val="18"/>
              </w:rPr>
              <w:t xml:space="preserve"> that the </w:t>
            </w:r>
            <w:r>
              <w:rPr>
                <w:rFonts w:ascii="Arial" w:hAnsi="Arial"/>
                <w:sz w:val="18"/>
                <w:lang w:eastAsia="zh-CN"/>
              </w:rPr>
              <w:t>location reporting over user plane is required.</w:t>
            </w:r>
          </w:p>
          <w:p w14:paraId="715FE087" w14:textId="77777777" w:rsidR="00E73DDC" w:rsidRDefault="00E73DDC" w:rsidP="00B16568">
            <w:pPr>
              <w:keepNext/>
              <w:keepLines/>
              <w:spacing w:after="0"/>
              <w:rPr>
                <w:rFonts w:ascii="Arial" w:hAnsi="Arial"/>
                <w:sz w:val="18"/>
                <w:lang w:eastAsia="zh-CN"/>
              </w:rPr>
            </w:pPr>
          </w:p>
          <w:p w14:paraId="0635831F" w14:textId="77777777" w:rsidR="00E73DDC" w:rsidRPr="007F0076" w:rsidRDefault="00E73DDC" w:rsidP="00B16568">
            <w:pPr>
              <w:keepNext/>
              <w:keepLines/>
              <w:spacing w:after="0"/>
              <w:rPr>
                <w:rFonts w:ascii="Arial" w:hAnsi="Arial" w:cs="Arial"/>
                <w:sz w:val="18"/>
                <w:szCs w:val="18"/>
              </w:rPr>
            </w:pPr>
            <w:r w:rsidRPr="007F0076">
              <w:rPr>
                <w:rFonts w:ascii="Arial" w:hAnsi="Arial" w:cs="Arial"/>
                <w:sz w:val="18"/>
                <w:szCs w:val="18"/>
              </w:rPr>
              <w:t>When present, this IE shall be set as following:</w:t>
            </w:r>
          </w:p>
          <w:p w14:paraId="4DF3FB47" w14:textId="77777777" w:rsidR="00E73DDC" w:rsidRDefault="00E73DDC" w:rsidP="00B16568">
            <w:pPr>
              <w:pStyle w:val="TAL"/>
              <w:rPr>
                <w:lang w:eastAsia="zh-CN"/>
              </w:rPr>
            </w:pPr>
            <w:r w:rsidRPr="007F0076">
              <w:rPr>
                <w:rFonts w:cs="Arial"/>
                <w:szCs w:val="18"/>
              </w:rPr>
              <w:t>- true: t</w:t>
            </w:r>
            <w:r>
              <w:t xml:space="preserve">he </w:t>
            </w:r>
            <w:r>
              <w:rPr>
                <w:lang w:eastAsia="zh-CN"/>
              </w:rPr>
              <w:t>location reporting over user plane is required.</w:t>
            </w:r>
          </w:p>
          <w:p w14:paraId="23FBA36B" w14:textId="77777777" w:rsidR="00E73DDC" w:rsidRDefault="00E73DDC" w:rsidP="00B16568">
            <w:pPr>
              <w:pStyle w:val="TAL"/>
              <w:rPr>
                <w:lang w:eastAsia="zh-CN"/>
              </w:rPr>
            </w:pPr>
          </w:p>
          <w:p w14:paraId="07B9046F" w14:textId="77777777" w:rsidR="00E73DDC" w:rsidRDefault="00E73DDC" w:rsidP="00B16568">
            <w:pPr>
              <w:pStyle w:val="TAL"/>
              <w:rPr>
                <w:rFonts w:cs="Arial"/>
                <w:szCs w:val="18"/>
              </w:rPr>
            </w:pPr>
            <w:r w:rsidRPr="00C917B9">
              <w:t>Presence of this IE with false value is prohibited</w:t>
            </w:r>
          </w:p>
        </w:tc>
        <w:tc>
          <w:tcPr>
            <w:tcW w:w="1217" w:type="dxa"/>
            <w:tcBorders>
              <w:top w:val="single" w:sz="4" w:space="0" w:color="auto"/>
              <w:left w:val="single" w:sz="4" w:space="0" w:color="auto"/>
              <w:bottom w:val="single" w:sz="4" w:space="0" w:color="auto"/>
              <w:right w:val="single" w:sz="4" w:space="0" w:color="auto"/>
            </w:tcBorders>
          </w:tcPr>
          <w:p w14:paraId="5FEBD184" w14:textId="77777777" w:rsidR="00E73DDC" w:rsidRDefault="00E73DDC" w:rsidP="00B16568">
            <w:pPr>
              <w:pStyle w:val="TAL"/>
              <w:rPr>
                <w:rFonts w:cs="Arial"/>
                <w:szCs w:val="18"/>
              </w:rPr>
            </w:pPr>
          </w:p>
        </w:tc>
      </w:tr>
      <w:tr w:rsidR="00E73DDC" w:rsidRPr="00FD48E5" w14:paraId="1C0FDABE" w14:textId="77777777" w:rsidTr="00B16568">
        <w:trPr>
          <w:jc w:val="center"/>
        </w:trPr>
        <w:tc>
          <w:tcPr>
            <w:tcW w:w="1701" w:type="dxa"/>
            <w:tcBorders>
              <w:top w:val="single" w:sz="4" w:space="0" w:color="auto"/>
              <w:left w:val="single" w:sz="4" w:space="0" w:color="auto"/>
              <w:bottom w:val="single" w:sz="4" w:space="0" w:color="auto"/>
              <w:right w:val="single" w:sz="4" w:space="0" w:color="auto"/>
            </w:tcBorders>
          </w:tcPr>
          <w:p w14:paraId="2939F292" w14:textId="77777777" w:rsidR="00E73DDC" w:rsidRDefault="00E73DDC" w:rsidP="00B16568">
            <w:pPr>
              <w:pStyle w:val="TAL"/>
            </w:pPr>
            <w:r>
              <w:t>upLocRep</w:t>
            </w:r>
            <w:r w:rsidRPr="009E77E4">
              <w:t>Addr</w:t>
            </w:r>
            <w:r>
              <w:t>Af</w:t>
            </w:r>
          </w:p>
        </w:tc>
        <w:tc>
          <w:tcPr>
            <w:tcW w:w="1444" w:type="dxa"/>
            <w:tcBorders>
              <w:top w:val="single" w:sz="4" w:space="0" w:color="auto"/>
              <w:left w:val="single" w:sz="4" w:space="0" w:color="auto"/>
              <w:bottom w:val="single" w:sz="4" w:space="0" w:color="auto"/>
              <w:right w:val="single" w:sz="4" w:space="0" w:color="auto"/>
            </w:tcBorders>
          </w:tcPr>
          <w:p w14:paraId="2F1B997E" w14:textId="77777777" w:rsidR="00E73DDC" w:rsidRDefault="00E73DDC" w:rsidP="00B16568">
            <w:pPr>
              <w:pStyle w:val="TAL"/>
            </w:pPr>
            <w:r>
              <w:t>UpLocRep</w:t>
            </w:r>
            <w:r w:rsidRPr="009E77E4">
              <w:t>Addr</w:t>
            </w:r>
            <w:r>
              <w:t>AfRm</w:t>
            </w:r>
          </w:p>
        </w:tc>
        <w:tc>
          <w:tcPr>
            <w:tcW w:w="425" w:type="dxa"/>
            <w:tcBorders>
              <w:top w:val="single" w:sz="4" w:space="0" w:color="auto"/>
              <w:left w:val="single" w:sz="4" w:space="0" w:color="auto"/>
              <w:bottom w:val="single" w:sz="4" w:space="0" w:color="auto"/>
              <w:right w:val="single" w:sz="4" w:space="0" w:color="auto"/>
            </w:tcBorders>
          </w:tcPr>
          <w:p w14:paraId="50DC3111" w14:textId="77777777" w:rsidR="00E73DDC" w:rsidRDefault="00E73DDC" w:rsidP="00B16568">
            <w:pPr>
              <w:pStyle w:val="TAC"/>
            </w:pPr>
            <w:r w:rsidRPr="007F007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A533F28" w14:textId="77777777" w:rsidR="00E73DDC" w:rsidRPr="005A044C" w:rsidRDefault="00E73DDC" w:rsidP="00B16568">
            <w:pPr>
              <w:pStyle w:val="TAL"/>
            </w:pPr>
            <w:r w:rsidRPr="007F0076">
              <w:rPr>
                <w:lang w:eastAsia="zh-CN"/>
              </w:rPr>
              <w:t>0..1</w:t>
            </w:r>
          </w:p>
        </w:tc>
        <w:tc>
          <w:tcPr>
            <w:tcW w:w="3603" w:type="dxa"/>
            <w:tcBorders>
              <w:top w:val="single" w:sz="4" w:space="0" w:color="auto"/>
              <w:left w:val="single" w:sz="4" w:space="0" w:color="auto"/>
              <w:bottom w:val="single" w:sz="4" w:space="0" w:color="auto"/>
              <w:right w:val="single" w:sz="4" w:space="0" w:color="auto"/>
            </w:tcBorders>
          </w:tcPr>
          <w:p w14:paraId="56AA9D2C" w14:textId="6D2CBAA7" w:rsidR="00E73DDC" w:rsidRPr="007F0076" w:rsidRDefault="00E73DDC" w:rsidP="00B16568">
            <w:pPr>
              <w:keepNext/>
              <w:keepLines/>
              <w:spacing w:after="0"/>
              <w:rPr>
                <w:rFonts w:ascii="Arial" w:hAnsi="Arial"/>
                <w:sz w:val="18"/>
                <w:lang w:eastAsia="zh-CN"/>
              </w:rPr>
            </w:pPr>
            <w:r w:rsidRPr="007F0076">
              <w:rPr>
                <w:rFonts w:ascii="Arial" w:hAnsi="Arial" w:hint="eastAsia"/>
                <w:sz w:val="18"/>
                <w:lang w:eastAsia="zh-CN"/>
              </w:rPr>
              <w:t>N</w:t>
            </w:r>
            <w:r w:rsidRPr="007F0076">
              <w:rPr>
                <w:rFonts w:ascii="Arial" w:hAnsi="Arial"/>
                <w:sz w:val="18"/>
                <w:lang w:eastAsia="zh-CN"/>
              </w:rPr>
              <w:t xml:space="preserve">otification target </w:t>
            </w:r>
            <w:r>
              <w:rPr>
                <w:rFonts w:ascii="Arial" w:hAnsi="Arial"/>
                <w:sz w:val="18"/>
                <w:lang w:eastAsia="zh-CN"/>
              </w:rPr>
              <w:t xml:space="preserve">(LCS client or AF) endpoint </w:t>
            </w:r>
            <w:r w:rsidRPr="007F0076">
              <w:rPr>
                <w:rFonts w:ascii="Arial" w:hAnsi="Arial"/>
                <w:sz w:val="18"/>
                <w:lang w:eastAsia="zh-CN"/>
              </w:rPr>
              <w:t>address</w:t>
            </w:r>
            <w:r w:rsidRPr="007F0076">
              <w:rPr>
                <w:rFonts w:ascii="Arial" w:hAnsi="Arial" w:hint="eastAsia"/>
                <w:sz w:val="18"/>
                <w:lang w:eastAsia="zh-CN"/>
              </w:rPr>
              <w:t xml:space="preserve"> for </w:t>
            </w:r>
            <w:r>
              <w:rPr>
                <w:rFonts w:ascii="Arial" w:hAnsi="Arial"/>
                <w:sz w:val="18"/>
                <w:lang w:eastAsia="zh-CN"/>
              </w:rPr>
              <w:t>location reporting over user plane.</w:t>
            </w:r>
          </w:p>
          <w:p w14:paraId="6A5C914D" w14:textId="77777777" w:rsidR="00E73DDC" w:rsidRDefault="00E73DDC" w:rsidP="00B16568">
            <w:pPr>
              <w:pStyle w:val="TAL"/>
              <w:rPr>
                <w:rFonts w:cs="Arial"/>
                <w:szCs w:val="18"/>
              </w:rPr>
            </w:pPr>
          </w:p>
        </w:tc>
        <w:tc>
          <w:tcPr>
            <w:tcW w:w="1217" w:type="dxa"/>
            <w:tcBorders>
              <w:top w:val="single" w:sz="4" w:space="0" w:color="auto"/>
              <w:left w:val="single" w:sz="4" w:space="0" w:color="auto"/>
              <w:bottom w:val="single" w:sz="4" w:space="0" w:color="auto"/>
              <w:right w:val="single" w:sz="4" w:space="0" w:color="auto"/>
            </w:tcBorders>
          </w:tcPr>
          <w:p w14:paraId="7C3F1B86" w14:textId="77777777" w:rsidR="00E73DDC" w:rsidRDefault="00E73DDC" w:rsidP="00B16568">
            <w:pPr>
              <w:pStyle w:val="TAL"/>
              <w:rPr>
                <w:rFonts w:cs="Arial"/>
                <w:szCs w:val="18"/>
              </w:rPr>
            </w:pPr>
          </w:p>
        </w:tc>
      </w:tr>
      <w:tr w:rsidR="00E73DDC" w:rsidRPr="00FD48E5" w14:paraId="6A7944AE" w14:textId="77777777" w:rsidTr="00B16568">
        <w:trPr>
          <w:jc w:val="center"/>
        </w:trPr>
        <w:tc>
          <w:tcPr>
            <w:tcW w:w="1701" w:type="dxa"/>
            <w:tcBorders>
              <w:top w:val="single" w:sz="4" w:space="0" w:color="auto"/>
              <w:left w:val="single" w:sz="4" w:space="0" w:color="auto"/>
              <w:bottom w:val="single" w:sz="4" w:space="0" w:color="auto"/>
              <w:right w:val="single" w:sz="4" w:space="0" w:color="auto"/>
            </w:tcBorders>
          </w:tcPr>
          <w:p w14:paraId="274776A1" w14:textId="77777777" w:rsidR="00E73DDC" w:rsidRPr="00133366" w:rsidRDefault="00E73DDC" w:rsidP="00B16568">
            <w:pPr>
              <w:pStyle w:val="TAL"/>
            </w:pPr>
            <w:r>
              <w:t>upCumEvtRptCriteria</w:t>
            </w:r>
          </w:p>
        </w:tc>
        <w:tc>
          <w:tcPr>
            <w:tcW w:w="1444" w:type="dxa"/>
            <w:tcBorders>
              <w:top w:val="single" w:sz="4" w:space="0" w:color="auto"/>
              <w:left w:val="single" w:sz="4" w:space="0" w:color="auto"/>
              <w:bottom w:val="single" w:sz="4" w:space="0" w:color="auto"/>
              <w:right w:val="single" w:sz="4" w:space="0" w:color="auto"/>
            </w:tcBorders>
          </w:tcPr>
          <w:p w14:paraId="7B9EBC87" w14:textId="77777777" w:rsidR="00E73DDC" w:rsidRPr="006A7EE2" w:rsidRDefault="00E73DDC" w:rsidP="00B16568">
            <w:pPr>
              <w:pStyle w:val="TAL"/>
            </w:pPr>
            <w:r>
              <w:t>UpCumEvtRptCriteria</w:t>
            </w:r>
          </w:p>
        </w:tc>
        <w:tc>
          <w:tcPr>
            <w:tcW w:w="425" w:type="dxa"/>
            <w:tcBorders>
              <w:top w:val="single" w:sz="4" w:space="0" w:color="auto"/>
              <w:left w:val="single" w:sz="4" w:space="0" w:color="auto"/>
              <w:bottom w:val="single" w:sz="4" w:space="0" w:color="auto"/>
              <w:right w:val="single" w:sz="4" w:space="0" w:color="auto"/>
            </w:tcBorders>
          </w:tcPr>
          <w:p w14:paraId="13B3702C" w14:textId="77777777" w:rsidR="00E73DDC" w:rsidRPr="006A7EE2" w:rsidRDefault="00E73DDC" w:rsidP="00B16568">
            <w:pPr>
              <w:pStyle w:val="TAC"/>
            </w:pPr>
            <w:r w:rsidRPr="007F007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5E2F577" w14:textId="77777777" w:rsidR="00E73DDC" w:rsidRPr="006A7EE2" w:rsidRDefault="00E73DDC" w:rsidP="00B16568">
            <w:pPr>
              <w:pStyle w:val="TAL"/>
            </w:pPr>
            <w:r w:rsidRPr="007F0076">
              <w:rPr>
                <w:lang w:eastAsia="zh-CN"/>
              </w:rPr>
              <w:t>0..1</w:t>
            </w:r>
          </w:p>
        </w:tc>
        <w:tc>
          <w:tcPr>
            <w:tcW w:w="3603" w:type="dxa"/>
            <w:tcBorders>
              <w:top w:val="single" w:sz="4" w:space="0" w:color="auto"/>
              <w:left w:val="single" w:sz="4" w:space="0" w:color="auto"/>
              <w:bottom w:val="single" w:sz="4" w:space="0" w:color="auto"/>
              <w:right w:val="single" w:sz="4" w:space="0" w:color="auto"/>
            </w:tcBorders>
          </w:tcPr>
          <w:p w14:paraId="4EEFB9E2" w14:textId="77777777" w:rsidR="00E73DDC" w:rsidRDefault="00E73DDC" w:rsidP="00B16568">
            <w:pPr>
              <w:pStyle w:val="TAL"/>
              <w:rPr>
                <w:rFonts w:cs="Arial"/>
                <w:szCs w:val="18"/>
              </w:rPr>
            </w:pPr>
            <w:r>
              <w:rPr>
                <w:lang w:eastAsia="zh-CN"/>
              </w:rPr>
              <w:t>C</w:t>
            </w:r>
            <w:r w:rsidRPr="00596BBF">
              <w:rPr>
                <w:lang w:eastAsia="zh-CN"/>
              </w:rPr>
              <w:t>riteria for sending cumulative event reports over control plane</w:t>
            </w:r>
          </w:p>
        </w:tc>
        <w:tc>
          <w:tcPr>
            <w:tcW w:w="1217" w:type="dxa"/>
            <w:tcBorders>
              <w:top w:val="single" w:sz="4" w:space="0" w:color="auto"/>
              <w:left w:val="single" w:sz="4" w:space="0" w:color="auto"/>
              <w:bottom w:val="single" w:sz="4" w:space="0" w:color="auto"/>
              <w:right w:val="single" w:sz="4" w:space="0" w:color="auto"/>
            </w:tcBorders>
          </w:tcPr>
          <w:p w14:paraId="5DBB0345" w14:textId="77777777" w:rsidR="00E73DDC" w:rsidRDefault="00E73DDC" w:rsidP="00B16568">
            <w:pPr>
              <w:pStyle w:val="TAL"/>
              <w:rPr>
                <w:rFonts w:cs="Arial"/>
                <w:szCs w:val="18"/>
              </w:rPr>
            </w:pPr>
          </w:p>
        </w:tc>
      </w:tr>
    </w:tbl>
    <w:p w14:paraId="494CC684" w14:textId="77777777" w:rsidR="00E73DDC" w:rsidRPr="005F4F91" w:rsidRDefault="00E73DDC" w:rsidP="00E73DDC">
      <w:pPr>
        <w:rPr>
          <w:noProof/>
          <w:lang w:val="en-US" w:eastAsia="ko-KR"/>
        </w:rPr>
      </w:pPr>
    </w:p>
    <w:p w14:paraId="411F6A6A" w14:textId="433CB6C6" w:rsidR="00E73DDC" w:rsidRDefault="00E73DDC" w:rsidP="00E73DDC">
      <w:pPr>
        <w:pStyle w:val="Heading5"/>
      </w:pPr>
      <w:bookmarkStart w:id="1105" w:name="_Toc153817487"/>
      <w:r>
        <w:t>6.1.5.2.</w:t>
      </w:r>
      <w:r>
        <w:rPr>
          <w:lang w:eastAsia="zh-CN"/>
        </w:rPr>
        <w:t>18</w:t>
      </w:r>
      <w:r>
        <w:tab/>
        <w:t xml:space="preserve">Type: </w:t>
      </w:r>
      <w:bookmarkStart w:id="1106" w:name="_Hlk142341131"/>
      <w:r w:rsidRPr="004D7604">
        <w:t>UpCumEvtRptCriteria</w:t>
      </w:r>
      <w:bookmarkEnd w:id="1105"/>
      <w:bookmarkEnd w:id="1106"/>
    </w:p>
    <w:p w14:paraId="6D422E3C" w14:textId="1A1CB7F4" w:rsidR="00E73DDC" w:rsidRDefault="00E73DDC" w:rsidP="00E73DDC">
      <w:pPr>
        <w:pStyle w:val="TH"/>
      </w:pPr>
      <w:r>
        <w:rPr>
          <w:noProof/>
        </w:rPr>
        <w:t>Table </w:t>
      </w:r>
      <w:r>
        <w:t>6.1.5.2.</w:t>
      </w:r>
      <w:r>
        <w:rPr>
          <w:lang w:eastAsia="zh-CN"/>
        </w:rPr>
        <w:t>18</w:t>
      </w:r>
      <w:r>
        <w:t xml:space="preserve">-1: </w:t>
      </w:r>
      <w:r>
        <w:rPr>
          <w:noProof/>
        </w:rPr>
        <w:t xml:space="preserve">Definition of type </w:t>
      </w:r>
      <w:r w:rsidRPr="004D7604">
        <w:rPr>
          <w:noProof/>
        </w:rPr>
        <w:t>UpCumEvtRptCriteria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3"/>
        <w:gridCol w:w="1217"/>
      </w:tblGrid>
      <w:tr w:rsidR="00E73DDC" w:rsidRPr="00FD48E5" w14:paraId="6D58CA25" w14:textId="77777777" w:rsidTr="00B16568">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1EF4A9D0" w14:textId="77777777" w:rsidR="00E73DDC" w:rsidRDefault="00E73DDC" w:rsidP="00B16568">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2B234756" w14:textId="77777777" w:rsidR="00E73DDC" w:rsidRDefault="00E73DDC" w:rsidP="00B16568">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3747F9E" w14:textId="77777777" w:rsidR="00E73DDC" w:rsidRPr="007277D4" w:rsidRDefault="00E73DDC" w:rsidP="00B16568">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7508DEB" w14:textId="77777777" w:rsidR="00E73DDC" w:rsidRDefault="00E73DDC" w:rsidP="00B16568">
            <w:pPr>
              <w:pStyle w:val="TAH"/>
            </w:pPr>
            <w:r w:rsidRPr="00EF4063">
              <w:t>Cardinality</w:t>
            </w:r>
          </w:p>
        </w:tc>
        <w:tc>
          <w:tcPr>
            <w:tcW w:w="3603" w:type="dxa"/>
            <w:tcBorders>
              <w:top w:val="single" w:sz="4" w:space="0" w:color="auto"/>
              <w:left w:val="single" w:sz="4" w:space="0" w:color="auto"/>
              <w:bottom w:val="single" w:sz="4" w:space="0" w:color="auto"/>
              <w:right w:val="single" w:sz="4" w:space="0" w:color="auto"/>
            </w:tcBorders>
            <w:shd w:val="clear" w:color="auto" w:fill="C0C0C0"/>
            <w:hideMark/>
          </w:tcPr>
          <w:p w14:paraId="586128B7" w14:textId="77777777" w:rsidR="00E73DDC" w:rsidRDefault="00E73DDC" w:rsidP="00B16568">
            <w:pPr>
              <w:pStyle w:val="TAH"/>
              <w:rPr>
                <w:rFonts w:cs="Arial"/>
                <w:szCs w:val="18"/>
              </w:rPr>
            </w:pPr>
            <w:r>
              <w:rPr>
                <w:rFonts w:cs="Arial"/>
                <w:szCs w:val="18"/>
              </w:rPr>
              <w:t>Description</w:t>
            </w:r>
          </w:p>
        </w:tc>
        <w:tc>
          <w:tcPr>
            <w:tcW w:w="1217" w:type="dxa"/>
            <w:tcBorders>
              <w:top w:val="single" w:sz="4" w:space="0" w:color="auto"/>
              <w:left w:val="single" w:sz="4" w:space="0" w:color="auto"/>
              <w:bottom w:val="single" w:sz="4" w:space="0" w:color="auto"/>
              <w:right w:val="single" w:sz="4" w:space="0" w:color="auto"/>
            </w:tcBorders>
            <w:shd w:val="clear" w:color="auto" w:fill="C0C0C0"/>
          </w:tcPr>
          <w:p w14:paraId="2263E51A" w14:textId="77777777" w:rsidR="00E73DDC" w:rsidRDefault="00E73DDC" w:rsidP="00B16568">
            <w:pPr>
              <w:pStyle w:val="TAH"/>
              <w:rPr>
                <w:rFonts w:cs="Arial"/>
                <w:szCs w:val="18"/>
              </w:rPr>
            </w:pPr>
            <w:r>
              <w:rPr>
                <w:rFonts w:cs="Arial"/>
                <w:szCs w:val="18"/>
              </w:rPr>
              <w:t>Applicability</w:t>
            </w:r>
          </w:p>
        </w:tc>
      </w:tr>
      <w:tr w:rsidR="00E73DDC" w:rsidRPr="00FD48E5" w14:paraId="18A4E990" w14:textId="77777777" w:rsidTr="00B16568">
        <w:trPr>
          <w:jc w:val="center"/>
        </w:trPr>
        <w:tc>
          <w:tcPr>
            <w:tcW w:w="1701" w:type="dxa"/>
            <w:tcBorders>
              <w:top w:val="single" w:sz="4" w:space="0" w:color="auto"/>
              <w:left w:val="single" w:sz="4" w:space="0" w:color="auto"/>
              <w:bottom w:val="single" w:sz="4" w:space="0" w:color="auto"/>
              <w:right w:val="single" w:sz="4" w:space="0" w:color="auto"/>
            </w:tcBorders>
          </w:tcPr>
          <w:p w14:paraId="024FD406" w14:textId="77777777" w:rsidR="00E73DDC" w:rsidRDefault="00E73DDC" w:rsidP="00B16568">
            <w:pPr>
              <w:pStyle w:val="TAL"/>
            </w:pPr>
            <w:r>
              <w:t>evtRptTimeCriteria</w:t>
            </w:r>
          </w:p>
        </w:tc>
        <w:tc>
          <w:tcPr>
            <w:tcW w:w="1444" w:type="dxa"/>
            <w:tcBorders>
              <w:top w:val="single" w:sz="4" w:space="0" w:color="auto"/>
              <w:left w:val="single" w:sz="4" w:space="0" w:color="auto"/>
              <w:bottom w:val="single" w:sz="4" w:space="0" w:color="auto"/>
              <w:right w:val="single" w:sz="4" w:space="0" w:color="auto"/>
            </w:tcBorders>
          </w:tcPr>
          <w:p w14:paraId="4B8590EB" w14:textId="77777777" w:rsidR="00E73DDC" w:rsidRDefault="00E73DDC" w:rsidP="00B16568">
            <w:pPr>
              <w:pStyle w:val="TAL"/>
            </w:pPr>
            <w:r w:rsidRPr="009D3221">
              <w:t>integer</w:t>
            </w:r>
          </w:p>
        </w:tc>
        <w:tc>
          <w:tcPr>
            <w:tcW w:w="425" w:type="dxa"/>
            <w:tcBorders>
              <w:top w:val="single" w:sz="4" w:space="0" w:color="auto"/>
              <w:left w:val="single" w:sz="4" w:space="0" w:color="auto"/>
              <w:bottom w:val="single" w:sz="4" w:space="0" w:color="auto"/>
              <w:right w:val="single" w:sz="4" w:space="0" w:color="auto"/>
            </w:tcBorders>
          </w:tcPr>
          <w:p w14:paraId="5E155DB0" w14:textId="77777777" w:rsidR="00E73DDC" w:rsidRDefault="00E73DDC" w:rsidP="00B1656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4B8235E" w14:textId="77777777" w:rsidR="00E73DDC" w:rsidRDefault="00E73DDC" w:rsidP="00B16568">
            <w:pPr>
              <w:pStyle w:val="TAL"/>
            </w:pPr>
            <w:r>
              <w:t>0..1</w:t>
            </w:r>
          </w:p>
        </w:tc>
        <w:tc>
          <w:tcPr>
            <w:tcW w:w="3603" w:type="dxa"/>
            <w:tcBorders>
              <w:top w:val="single" w:sz="4" w:space="0" w:color="auto"/>
              <w:left w:val="single" w:sz="4" w:space="0" w:color="auto"/>
              <w:bottom w:val="single" w:sz="4" w:space="0" w:color="auto"/>
              <w:right w:val="single" w:sz="4" w:space="0" w:color="auto"/>
            </w:tcBorders>
          </w:tcPr>
          <w:p w14:paraId="5731C5B5" w14:textId="77777777" w:rsidR="00E73DDC" w:rsidRDefault="00E73DDC" w:rsidP="00B16568">
            <w:pPr>
              <w:pStyle w:val="TAL"/>
              <w:rPr>
                <w:rFonts w:cs="Arial"/>
                <w:szCs w:val="18"/>
              </w:rPr>
            </w:pPr>
            <w:r>
              <w:t xml:space="preserve">This IE shall contain a timer in seconds to trigger </w:t>
            </w:r>
            <w:r w:rsidRPr="000922E9">
              <w:t>cumulative</w:t>
            </w:r>
            <w:r>
              <w:t xml:space="preserve"> event report over control plane when location reporting over user plane is ongoing </w:t>
            </w:r>
          </w:p>
        </w:tc>
        <w:tc>
          <w:tcPr>
            <w:tcW w:w="1217" w:type="dxa"/>
            <w:tcBorders>
              <w:top w:val="single" w:sz="4" w:space="0" w:color="auto"/>
              <w:left w:val="single" w:sz="4" w:space="0" w:color="auto"/>
              <w:bottom w:val="single" w:sz="4" w:space="0" w:color="auto"/>
              <w:right w:val="single" w:sz="4" w:space="0" w:color="auto"/>
            </w:tcBorders>
          </w:tcPr>
          <w:p w14:paraId="2B7A94A3" w14:textId="77777777" w:rsidR="00E73DDC" w:rsidRDefault="00E73DDC" w:rsidP="00B16568">
            <w:pPr>
              <w:pStyle w:val="TAL"/>
              <w:rPr>
                <w:rFonts w:cs="Arial"/>
                <w:szCs w:val="18"/>
              </w:rPr>
            </w:pPr>
          </w:p>
        </w:tc>
      </w:tr>
      <w:tr w:rsidR="00E73DDC" w:rsidRPr="00FD48E5" w14:paraId="6A99C032" w14:textId="77777777" w:rsidTr="00B16568">
        <w:trPr>
          <w:jc w:val="center"/>
        </w:trPr>
        <w:tc>
          <w:tcPr>
            <w:tcW w:w="1701" w:type="dxa"/>
            <w:tcBorders>
              <w:top w:val="single" w:sz="4" w:space="0" w:color="auto"/>
              <w:left w:val="single" w:sz="4" w:space="0" w:color="auto"/>
              <w:bottom w:val="single" w:sz="4" w:space="0" w:color="auto"/>
              <w:right w:val="single" w:sz="4" w:space="0" w:color="auto"/>
            </w:tcBorders>
          </w:tcPr>
          <w:p w14:paraId="09A10392" w14:textId="77777777" w:rsidR="00E73DDC" w:rsidRDefault="00E73DDC" w:rsidP="00B16568">
            <w:pPr>
              <w:pStyle w:val="TAL"/>
            </w:pPr>
            <w:r>
              <w:t>evtRptCountCriteria</w:t>
            </w:r>
          </w:p>
        </w:tc>
        <w:tc>
          <w:tcPr>
            <w:tcW w:w="1444" w:type="dxa"/>
            <w:tcBorders>
              <w:top w:val="single" w:sz="4" w:space="0" w:color="auto"/>
              <w:left w:val="single" w:sz="4" w:space="0" w:color="auto"/>
              <w:bottom w:val="single" w:sz="4" w:space="0" w:color="auto"/>
              <w:right w:val="single" w:sz="4" w:space="0" w:color="auto"/>
            </w:tcBorders>
          </w:tcPr>
          <w:p w14:paraId="0112ABBE" w14:textId="77777777" w:rsidR="00E73DDC" w:rsidRDefault="00E73DDC" w:rsidP="00B16568">
            <w:pPr>
              <w:pStyle w:val="TAL"/>
            </w:pPr>
            <w:r w:rsidRPr="009D3221">
              <w:t>integer</w:t>
            </w:r>
          </w:p>
        </w:tc>
        <w:tc>
          <w:tcPr>
            <w:tcW w:w="425" w:type="dxa"/>
            <w:tcBorders>
              <w:top w:val="single" w:sz="4" w:space="0" w:color="auto"/>
              <w:left w:val="single" w:sz="4" w:space="0" w:color="auto"/>
              <w:bottom w:val="single" w:sz="4" w:space="0" w:color="auto"/>
              <w:right w:val="single" w:sz="4" w:space="0" w:color="auto"/>
            </w:tcBorders>
          </w:tcPr>
          <w:p w14:paraId="4453583D" w14:textId="77777777" w:rsidR="00E73DDC" w:rsidRDefault="00E73DDC" w:rsidP="00B1656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C6CE930" w14:textId="77777777" w:rsidR="00E73DDC" w:rsidRPr="00D61949" w:rsidRDefault="00E73DDC" w:rsidP="00B16568">
            <w:pPr>
              <w:pStyle w:val="TAL"/>
              <w:rPr>
                <w:b/>
              </w:rPr>
            </w:pPr>
            <w:r>
              <w:t>0..1</w:t>
            </w:r>
          </w:p>
        </w:tc>
        <w:tc>
          <w:tcPr>
            <w:tcW w:w="3603" w:type="dxa"/>
            <w:tcBorders>
              <w:top w:val="single" w:sz="4" w:space="0" w:color="auto"/>
              <w:left w:val="single" w:sz="4" w:space="0" w:color="auto"/>
              <w:bottom w:val="single" w:sz="4" w:space="0" w:color="auto"/>
              <w:right w:val="single" w:sz="4" w:space="0" w:color="auto"/>
            </w:tcBorders>
          </w:tcPr>
          <w:p w14:paraId="093AB141" w14:textId="77777777" w:rsidR="00E73DDC" w:rsidRDefault="00E73DDC" w:rsidP="00B16568">
            <w:pPr>
              <w:pStyle w:val="TAL"/>
              <w:rPr>
                <w:rFonts w:cs="Arial"/>
                <w:szCs w:val="18"/>
              </w:rPr>
            </w:pPr>
            <w:r>
              <w:t xml:space="preserve">This IE shall contain a number to trigger </w:t>
            </w:r>
            <w:r w:rsidRPr="000922E9">
              <w:t xml:space="preserve">cumulative </w:t>
            </w:r>
            <w:r>
              <w:t>event report over control plane when location reporting over user plane is ongoing</w:t>
            </w:r>
          </w:p>
        </w:tc>
        <w:tc>
          <w:tcPr>
            <w:tcW w:w="1217" w:type="dxa"/>
            <w:tcBorders>
              <w:top w:val="single" w:sz="4" w:space="0" w:color="auto"/>
              <w:left w:val="single" w:sz="4" w:space="0" w:color="auto"/>
              <w:bottom w:val="single" w:sz="4" w:space="0" w:color="auto"/>
              <w:right w:val="single" w:sz="4" w:space="0" w:color="auto"/>
            </w:tcBorders>
          </w:tcPr>
          <w:p w14:paraId="2BAEC3C9" w14:textId="77777777" w:rsidR="00E73DDC" w:rsidRDefault="00E73DDC" w:rsidP="00B16568">
            <w:pPr>
              <w:pStyle w:val="TAL"/>
              <w:rPr>
                <w:rFonts w:cs="Arial"/>
                <w:szCs w:val="18"/>
              </w:rPr>
            </w:pPr>
          </w:p>
        </w:tc>
      </w:tr>
    </w:tbl>
    <w:p w14:paraId="7109A3F8" w14:textId="77777777" w:rsidR="00F424B9" w:rsidRPr="005F4F91" w:rsidRDefault="00F424B9" w:rsidP="00E73DDC">
      <w:pPr>
        <w:rPr>
          <w:noProof/>
          <w:lang w:eastAsia="ko-KR"/>
        </w:rPr>
      </w:pPr>
    </w:p>
    <w:p w14:paraId="29562C9C" w14:textId="3DF4019F" w:rsidR="00F424B9" w:rsidRDefault="00F424B9" w:rsidP="00F424B9">
      <w:pPr>
        <w:pStyle w:val="Heading5"/>
      </w:pPr>
      <w:bookmarkStart w:id="1107" w:name="_Toc153817488"/>
      <w:r>
        <w:lastRenderedPageBreak/>
        <w:t>6.1.</w:t>
      </w:r>
      <w:r>
        <w:rPr>
          <w:lang w:eastAsia="zh-CN"/>
        </w:rPr>
        <w:t>5</w:t>
      </w:r>
      <w:r>
        <w:t>.2.</w:t>
      </w:r>
      <w:r w:rsidR="00501A4D">
        <w:rPr>
          <w:lang w:eastAsia="zh-CN"/>
        </w:rPr>
        <w:t>19</w:t>
      </w:r>
      <w:r>
        <w:tab/>
        <w:t>Type: AddLocationDatas</w:t>
      </w:r>
      <w:bookmarkEnd w:id="1107"/>
    </w:p>
    <w:p w14:paraId="69FA371C" w14:textId="22B8B80E" w:rsidR="00F424B9" w:rsidRDefault="00F424B9" w:rsidP="00F424B9">
      <w:pPr>
        <w:pStyle w:val="TH"/>
      </w:pPr>
      <w:r>
        <w:rPr>
          <w:noProof/>
        </w:rPr>
        <w:t>Table </w:t>
      </w:r>
      <w:r>
        <w:t>6.1.</w:t>
      </w:r>
      <w:r>
        <w:rPr>
          <w:lang w:eastAsia="zh-CN"/>
        </w:rPr>
        <w:t>5</w:t>
      </w:r>
      <w:r>
        <w:t>.2.</w:t>
      </w:r>
      <w:r w:rsidR="00501A4D">
        <w:rPr>
          <w:lang w:eastAsia="zh-CN"/>
        </w:rPr>
        <w:t>19</w:t>
      </w:r>
      <w:r>
        <w:t xml:space="preserve">-1: </w:t>
      </w:r>
      <w:r>
        <w:rPr>
          <w:noProof/>
        </w:rPr>
        <w:t xml:space="preserve">Definition of type </w:t>
      </w:r>
      <w:r>
        <w:t>AddLocationDatas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97"/>
        <w:gridCol w:w="2047"/>
        <w:gridCol w:w="927"/>
        <w:gridCol w:w="1067"/>
        <w:gridCol w:w="2732"/>
        <w:gridCol w:w="1207"/>
      </w:tblGrid>
      <w:tr w:rsidR="00F424B9" w14:paraId="57467A89" w14:textId="77777777" w:rsidTr="00B16568">
        <w:trPr>
          <w:trHeight w:val="237"/>
          <w:jc w:val="center"/>
        </w:trPr>
        <w:tc>
          <w:tcPr>
            <w:tcW w:w="944" w:type="pct"/>
            <w:tcBorders>
              <w:top w:val="single" w:sz="4" w:space="0" w:color="auto"/>
              <w:left w:val="single" w:sz="4" w:space="0" w:color="auto"/>
              <w:bottom w:val="single" w:sz="4" w:space="0" w:color="auto"/>
              <w:right w:val="single" w:sz="4" w:space="0" w:color="auto"/>
            </w:tcBorders>
            <w:shd w:val="clear" w:color="auto" w:fill="C0C0C0"/>
          </w:tcPr>
          <w:p w14:paraId="3F21103A" w14:textId="77777777" w:rsidR="00F424B9" w:rsidRDefault="00F424B9" w:rsidP="00B16568">
            <w:pPr>
              <w:pStyle w:val="TAH"/>
            </w:pPr>
            <w:r>
              <w:t>Attribute name</w:t>
            </w:r>
          </w:p>
        </w:tc>
        <w:tc>
          <w:tcPr>
            <w:tcW w:w="1072" w:type="pct"/>
            <w:tcBorders>
              <w:top w:val="single" w:sz="4" w:space="0" w:color="auto"/>
              <w:left w:val="single" w:sz="4" w:space="0" w:color="auto"/>
              <w:bottom w:val="single" w:sz="4" w:space="0" w:color="auto"/>
              <w:right w:val="single" w:sz="4" w:space="0" w:color="auto"/>
            </w:tcBorders>
            <w:shd w:val="clear" w:color="auto" w:fill="C0C0C0"/>
            <w:hideMark/>
          </w:tcPr>
          <w:p w14:paraId="72785FDA" w14:textId="77777777" w:rsidR="00F424B9" w:rsidRDefault="00F424B9" w:rsidP="00B16568">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0F0225C9" w14:textId="77777777" w:rsidR="00F424B9" w:rsidRPr="00EF4063" w:rsidRDefault="00F424B9" w:rsidP="00B16568">
            <w:pPr>
              <w:pStyle w:val="TAH"/>
            </w:pPr>
            <w:r>
              <w:t>P</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60703F99" w14:textId="77777777" w:rsidR="00F424B9" w:rsidRDefault="00F424B9" w:rsidP="00B16568">
            <w:pPr>
              <w:pStyle w:val="TAH"/>
            </w:pPr>
            <w:r w:rsidRPr="00EF4063">
              <w:t>Cardinality</w:t>
            </w:r>
          </w:p>
        </w:tc>
        <w:tc>
          <w:tcPr>
            <w:tcW w:w="1422" w:type="pct"/>
            <w:tcBorders>
              <w:top w:val="single" w:sz="4" w:space="0" w:color="auto"/>
              <w:left w:val="single" w:sz="4" w:space="0" w:color="auto"/>
              <w:bottom w:val="single" w:sz="4" w:space="0" w:color="auto"/>
              <w:right w:val="single" w:sz="4" w:space="0" w:color="auto"/>
            </w:tcBorders>
            <w:shd w:val="clear" w:color="auto" w:fill="C0C0C0"/>
            <w:hideMark/>
          </w:tcPr>
          <w:p w14:paraId="4D44B788" w14:textId="77777777" w:rsidR="00F424B9" w:rsidRDefault="00F424B9" w:rsidP="00B16568">
            <w:pPr>
              <w:pStyle w:val="TAH"/>
              <w:rPr>
                <w:rFonts w:cs="Arial"/>
                <w:szCs w:val="18"/>
              </w:rPr>
            </w:pPr>
            <w:r>
              <w:rPr>
                <w:rFonts w:cs="Arial"/>
                <w:szCs w:val="18"/>
              </w:rPr>
              <w:t>Description</w:t>
            </w:r>
          </w:p>
        </w:tc>
        <w:tc>
          <w:tcPr>
            <w:tcW w:w="564" w:type="pct"/>
            <w:tcBorders>
              <w:top w:val="single" w:sz="4" w:space="0" w:color="auto"/>
              <w:left w:val="single" w:sz="4" w:space="0" w:color="auto"/>
              <w:bottom w:val="single" w:sz="4" w:space="0" w:color="auto"/>
              <w:right w:val="single" w:sz="4" w:space="0" w:color="auto"/>
            </w:tcBorders>
            <w:shd w:val="clear" w:color="auto" w:fill="C0C0C0"/>
          </w:tcPr>
          <w:p w14:paraId="6041CC46" w14:textId="77777777" w:rsidR="00F424B9" w:rsidRDefault="00F424B9" w:rsidP="00B16568">
            <w:pPr>
              <w:pStyle w:val="TAH"/>
              <w:rPr>
                <w:rFonts w:cs="Arial"/>
                <w:szCs w:val="18"/>
              </w:rPr>
            </w:pPr>
            <w:r>
              <w:rPr>
                <w:rFonts w:cs="Arial"/>
                <w:szCs w:val="18"/>
              </w:rPr>
              <w:t>Applicability</w:t>
            </w:r>
          </w:p>
        </w:tc>
      </w:tr>
      <w:tr w:rsidR="00F424B9" w:rsidRPr="001769FF" w14:paraId="7FF460C1" w14:textId="77777777" w:rsidTr="00B16568">
        <w:trPr>
          <w:trHeight w:val="232"/>
          <w:jc w:val="center"/>
        </w:trPr>
        <w:tc>
          <w:tcPr>
            <w:tcW w:w="944" w:type="pct"/>
            <w:tcBorders>
              <w:top w:val="single" w:sz="4" w:space="0" w:color="auto"/>
              <w:left w:val="single" w:sz="4" w:space="0" w:color="auto"/>
              <w:bottom w:val="single" w:sz="4" w:space="0" w:color="auto"/>
              <w:right w:val="single" w:sz="4" w:space="0" w:color="auto"/>
            </w:tcBorders>
          </w:tcPr>
          <w:p w14:paraId="45D7C332" w14:textId="77777777" w:rsidR="00F424B9" w:rsidRDefault="00F424B9" w:rsidP="00B16568">
            <w:pPr>
              <w:pStyle w:val="TAL"/>
              <w:rPr>
                <w:lang w:eastAsia="zh-CN"/>
              </w:rPr>
            </w:pPr>
            <w:r>
              <w:t>addLocationDatas</w:t>
            </w:r>
          </w:p>
        </w:tc>
        <w:tc>
          <w:tcPr>
            <w:tcW w:w="1072" w:type="pct"/>
            <w:tcBorders>
              <w:top w:val="single" w:sz="4" w:space="0" w:color="auto"/>
              <w:left w:val="single" w:sz="4" w:space="0" w:color="auto"/>
              <w:bottom w:val="single" w:sz="4" w:space="0" w:color="auto"/>
              <w:right w:val="single" w:sz="4" w:space="0" w:color="auto"/>
            </w:tcBorders>
          </w:tcPr>
          <w:p w14:paraId="01681E73" w14:textId="77777777" w:rsidR="00F424B9" w:rsidRDefault="00F424B9" w:rsidP="00B16568">
            <w:pPr>
              <w:pStyle w:val="TAL"/>
            </w:pPr>
            <w:r>
              <w:rPr>
                <w:rFonts w:hint="eastAsia"/>
                <w:lang w:eastAsia="zh-CN"/>
              </w:rPr>
              <w:t>a</w:t>
            </w:r>
            <w:r>
              <w:rPr>
                <w:lang w:eastAsia="zh-CN"/>
              </w:rPr>
              <w:t>rray(</w:t>
            </w:r>
            <w:r w:rsidRPr="00AC683D">
              <w:rPr>
                <w:lang w:eastAsia="zh-CN"/>
              </w:rPr>
              <w:t>LocationData</w:t>
            </w:r>
            <w:r>
              <w:rPr>
                <w:lang w:eastAsia="zh-CN"/>
              </w:rPr>
              <w:t>)</w:t>
            </w:r>
          </w:p>
        </w:tc>
        <w:tc>
          <w:tcPr>
            <w:tcW w:w="499" w:type="pct"/>
            <w:tcBorders>
              <w:top w:val="single" w:sz="4" w:space="0" w:color="auto"/>
              <w:left w:val="single" w:sz="4" w:space="0" w:color="auto"/>
              <w:bottom w:val="single" w:sz="4" w:space="0" w:color="auto"/>
              <w:right w:val="single" w:sz="4" w:space="0" w:color="auto"/>
            </w:tcBorders>
          </w:tcPr>
          <w:p w14:paraId="1264C79F" w14:textId="77777777" w:rsidR="00F424B9" w:rsidRDefault="00F424B9" w:rsidP="00B16568">
            <w:pPr>
              <w:pStyle w:val="TAL"/>
              <w:jc w:val="center"/>
              <w:rPr>
                <w:lang w:eastAsia="zh-CN"/>
              </w:rPr>
            </w:pPr>
            <w:r>
              <w:rPr>
                <w:rFonts w:hint="eastAsia"/>
                <w:lang w:eastAsia="zh-CN"/>
              </w:rPr>
              <w:t>O</w:t>
            </w:r>
          </w:p>
        </w:tc>
        <w:tc>
          <w:tcPr>
            <w:tcW w:w="499" w:type="pct"/>
            <w:tcBorders>
              <w:top w:val="single" w:sz="4" w:space="0" w:color="auto"/>
              <w:left w:val="single" w:sz="4" w:space="0" w:color="auto"/>
              <w:bottom w:val="single" w:sz="4" w:space="0" w:color="auto"/>
              <w:right w:val="single" w:sz="4" w:space="0" w:color="auto"/>
            </w:tcBorders>
          </w:tcPr>
          <w:p w14:paraId="3F4AC7D3" w14:textId="77777777" w:rsidR="00F424B9" w:rsidRDefault="00F424B9" w:rsidP="00B16568">
            <w:pPr>
              <w:pStyle w:val="TAL"/>
            </w:pPr>
            <w:r>
              <w:rPr>
                <w:lang w:eastAsia="zh-CN"/>
              </w:rPr>
              <w:t>1..N</w:t>
            </w:r>
          </w:p>
        </w:tc>
        <w:tc>
          <w:tcPr>
            <w:tcW w:w="1422" w:type="pct"/>
            <w:tcBorders>
              <w:top w:val="single" w:sz="4" w:space="0" w:color="auto"/>
              <w:left w:val="single" w:sz="4" w:space="0" w:color="auto"/>
              <w:bottom w:val="single" w:sz="4" w:space="0" w:color="auto"/>
              <w:right w:val="single" w:sz="4" w:space="0" w:color="auto"/>
            </w:tcBorders>
          </w:tcPr>
          <w:p w14:paraId="32E0BD50" w14:textId="77777777" w:rsidR="00F424B9" w:rsidRDefault="00F424B9" w:rsidP="00B16568">
            <w:pPr>
              <w:pStyle w:val="TAL"/>
              <w:rPr>
                <w:rFonts w:cs="Arial"/>
                <w:szCs w:val="18"/>
              </w:rPr>
            </w:pPr>
            <w:r>
              <w:t>Contains one or more LocationData.</w:t>
            </w:r>
          </w:p>
        </w:tc>
        <w:tc>
          <w:tcPr>
            <w:tcW w:w="564" w:type="pct"/>
            <w:tcBorders>
              <w:top w:val="single" w:sz="4" w:space="0" w:color="auto"/>
              <w:left w:val="single" w:sz="4" w:space="0" w:color="auto"/>
              <w:bottom w:val="single" w:sz="4" w:space="0" w:color="auto"/>
              <w:right w:val="single" w:sz="4" w:space="0" w:color="auto"/>
            </w:tcBorders>
          </w:tcPr>
          <w:p w14:paraId="72CB6526" w14:textId="77777777" w:rsidR="00F424B9" w:rsidRPr="001769FF" w:rsidRDefault="00F424B9" w:rsidP="00B16568">
            <w:pPr>
              <w:pStyle w:val="TAL"/>
            </w:pPr>
          </w:p>
        </w:tc>
      </w:tr>
    </w:tbl>
    <w:p w14:paraId="5D30D95A" w14:textId="77777777" w:rsidR="00F424B9" w:rsidRPr="00620FFA" w:rsidRDefault="00F424B9" w:rsidP="00F424B9"/>
    <w:p w14:paraId="26A86E5B" w14:textId="2552D960" w:rsidR="00F424B9" w:rsidRDefault="00F424B9" w:rsidP="00F424B9">
      <w:pPr>
        <w:pStyle w:val="Heading5"/>
      </w:pPr>
      <w:bookmarkStart w:id="1108" w:name="_Hlk149835093"/>
      <w:bookmarkStart w:id="1109" w:name="_Toc153817489"/>
      <w:r>
        <w:t>6.1.5.2.</w:t>
      </w:r>
      <w:r w:rsidR="00501A4D">
        <w:t>20</w:t>
      </w:r>
      <w:r>
        <w:tab/>
        <w:t>Type: LocationDataExt</w:t>
      </w:r>
      <w:bookmarkEnd w:id="1109"/>
    </w:p>
    <w:p w14:paraId="269E663D" w14:textId="4058755E" w:rsidR="00F424B9" w:rsidRPr="003B2883" w:rsidRDefault="00F424B9" w:rsidP="00F424B9">
      <w:pPr>
        <w:pStyle w:val="TH"/>
      </w:pPr>
      <w:r>
        <w:rPr>
          <w:noProof/>
        </w:rPr>
        <w:t>Table </w:t>
      </w:r>
      <w:r>
        <w:t>6.1.</w:t>
      </w:r>
      <w:r>
        <w:rPr>
          <w:lang w:eastAsia="zh-CN"/>
        </w:rPr>
        <w:t>5</w:t>
      </w:r>
      <w:r>
        <w:t>.2.</w:t>
      </w:r>
      <w:r w:rsidR="00501A4D">
        <w:rPr>
          <w:lang w:eastAsia="zh-CN"/>
        </w:rPr>
        <w:t>20</w:t>
      </w:r>
      <w:r>
        <w:t xml:space="preserve">-1: </w:t>
      </w:r>
      <w:r>
        <w:rPr>
          <w:noProof/>
        </w:rPr>
        <w:t xml:space="preserve">Definition of type </w:t>
      </w:r>
      <w:r>
        <w:t>LocationData</w:t>
      </w:r>
      <w:r>
        <w:rPr>
          <w:lang w:eastAsia="zh-CN"/>
        </w:rPr>
        <w:t xml:space="preserve">Ext </w:t>
      </w:r>
      <w:r>
        <w:rPr>
          <w:noProof/>
        </w:rPr>
        <w:t xml:space="preserve">as a list of </w:t>
      </w:r>
      <w:r>
        <w:t>data types to be combined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15"/>
        <w:gridCol w:w="1080"/>
        <w:gridCol w:w="3330"/>
        <w:gridCol w:w="1793"/>
      </w:tblGrid>
      <w:tr w:rsidR="00F424B9" w14:paraId="26B033DA" w14:textId="77777777" w:rsidTr="00B16568">
        <w:trPr>
          <w:jc w:val="center"/>
        </w:trPr>
        <w:tc>
          <w:tcPr>
            <w:tcW w:w="2515" w:type="dxa"/>
            <w:tcBorders>
              <w:top w:val="single" w:sz="4" w:space="0" w:color="auto"/>
              <w:left w:val="single" w:sz="4" w:space="0" w:color="auto"/>
              <w:bottom w:val="single" w:sz="4" w:space="0" w:color="auto"/>
              <w:right w:val="single" w:sz="4" w:space="0" w:color="auto"/>
            </w:tcBorders>
            <w:shd w:val="clear" w:color="auto" w:fill="C0C0C0"/>
            <w:hideMark/>
          </w:tcPr>
          <w:p w14:paraId="25C4F496" w14:textId="77777777" w:rsidR="00F424B9" w:rsidRDefault="00F424B9" w:rsidP="00B16568">
            <w:pPr>
              <w:pStyle w:val="TAH"/>
            </w:pPr>
            <w:r>
              <w:t>Data type</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0FE7E617" w14:textId="77777777" w:rsidR="00F424B9" w:rsidRDefault="00F424B9" w:rsidP="00B16568">
            <w:pPr>
              <w:pStyle w:val="TAH"/>
            </w:pPr>
            <w:r w:rsidRPr="00EF4063">
              <w:t>Cardinality</w:t>
            </w:r>
          </w:p>
        </w:tc>
        <w:tc>
          <w:tcPr>
            <w:tcW w:w="3330" w:type="dxa"/>
            <w:tcBorders>
              <w:top w:val="single" w:sz="4" w:space="0" w:color="auto"/>
              <w:left w:val="single" w:sz="4" w:space="0" w:color="auto"/>
              <w:bottom w:val="single" w:sz="4" w:space="0" w:color="auto"/>
              <w:right w:val="single" w:sz="4" w:space="0" w:color="auto"/>
            </w:tcBorders>
            <w:shd w:val="clear" w:color="auto" w:fill="C0C0C0"/>
            <w:hideMark/>
          </w:tcPr>
          <w:p w14:paraId="4E72B60B" w14:textId="77777777" w:rsidR="00F424B9" w:rsidRDefault="00F424B9" w:rsidP="00B16568">
            <w:pPr>
              <w:pStyle w:val="TAH"/>
              <w:rPr>
                <w:rFonts w:cs="Arial"/>
                <w:szCs w:val="18"/>
              </w:rPr>
            </w:pPr>
            <w:r>
              <w:rPr>
                <w:rFonts w:cs="Arial"/>
                <w:szCs w:val="18"/>
              </w:rPr>
              <w:t>Description</w:t>
            </w:r>
          </w:p>
        </w:tc>
        <w:tc>
          <w:tcPr>
            <w:tcW w:w="1793" w:type="dxa"/>
            <w:tcBorders>
              <w:top w:val="single" w:sz="4" w:space="0" w:color="auto"/>
              <w:left w:val="single" w:sz="4" w:space="0" w:color="auto"/>
              <w:bottom w:val="single" w:sz="4" w:space="0" w:color="auto"/>
              <w:right w:val="single" w:sz="4" w:space="0" w:color="auto"/>
            </w:tcBorders>
            <w:shd w:val="clear" w:color="auto" w:fill="C0C0C0"/>
          </w:tcPr>
          <w:p w14:paraId="21BE903D" w14:textId="77777777" w:rsidR="00F424B9" w:rsidRDefault="00F424B9" w:rsidP="00B16568">
            <w:pPr>
              <w:pStyle w:val="TAH"/>
              <w:rPr>
                <w:rFonts w:cs="Arial"/>
                <w:szCs w:val="18"/>
              </w:rPr>
            </w:pPr>
            <w:r>
              <w:rPr>
                <w:rFonts w:cs="Arial"/>
                <w:szCs w:val="18"/>
              </w:rPr>
              <w:t>Applicability</w:t>
            </w:r>
          </w:p>
        </w:tc>
      </w:tr>
      <w:tr w:rsidR="00F424B9" w:rsidRPr="001769FF" w14:paraId="7872F4A7" w14:textId="77777777" w:rsidTr="00B16568">
        <w:trPr>
          <w:jc w:val="center"/>
        </w:trPr>
        <w:tc>
          <w:tcPr>
            <w:tcW w:w="2515" w:type="dxa"/>
            <w:tcBorders>
              <w:top w:val="single" w:sz="4" w:space="0" w:color="auto"/>
              <w:left w:val="single" w:sz="4" w:space="0" w:color="auto"/>
              <w:bottom w:val="single" w:sz="4" w:space="0" w:color="auto"/>
              <w:right w:val="single" w:sz="4" w:space="0" w:color="auto"/>
            </w:tcBorders>
          </w:tcPr>
          <w:p w14:paraId="50C1F4CE" w14:textId="77777777" w:rsidR="00F424B9" w:rsidRDefault="00F424B9" w:rsidP="00B16568">
            <w:pPr>
              <w:pStyle w:val="TAL"/>
            </w:pPr>
            <w:r w:rsidRPr="00F0178D">
              <w:t>LocationData</w:t>
            </w:r>
          </w:p>
        </w:tc>
        <w:tc>
          <w:tcPr>
            <w:tcW w:w="1080" w:type="dxa"/>
            <w:tcBorders>
              <w:top w:val="single" w:sz="4" w:space="0" w:color="auto"/>
              <w:left w:val="single" w:sz="4" w:space="0" w:color="auto"/>
              <w:bottom w:val="single" w:sz="4" w:space="0" w:color="auto"/>
              <w:right w:val="single" w:sz="4" w:space="0" w:color="auto"/>
            </w:tcBorders>
          </w:tcPr>
          <w:p w14:paraId="3BD96F08" w14:textId="77777777" w:rsidR="00F424B9" w:rsidRDefault="00F424B9" w:rsidP="00B16568">
            <w:pPr>
              <w:pStyle w:val="TAL"/>
            </w:pPr>
            <w:r>
              <w:t>1</w:t>
            </w:r>
          </w:p>
        </w:tc>
        <w:tc>
          <w:tcPr>
            <w:tcW w:w="3330" w:type="dxa"/>
            <w:tcBorders>
              <w:top w:val="single" w:sz="4" w:space="0" w:color="auto"/>
              <w:left w:val="single" w:sz="4" w:space="0" w:color="auto"/>
              <w:bottom w:val="single" w:sz="4" w:space="0" w:color="auto"/>
              <w:right w:val="single" w:sz="4" w:space="0" w:color="auto"/>
            </w:tcBorders>
          </w:tcPr>
          <w:p w14:paraId="1F856AD6" w14:textId="77777777" w:rsidR="00F424B9" w:rsidRDefault="00F424B9" w:rsidP="00B16568">
            <w:pPr>
              <w:pStyle w:val="TAL"/>
              <w:rPr>
                <w:rFonts w:cs="Arial"/>
                <w:szCs w:val="18"/>
              </w:rPr>
            </w:pPr>
            <w:r>
              <w:t>Location Data</w:t>
            </w:r>
          </w:p>
        </w:tc>
        <w:tc>
          <w:tcPr>
            <w:tcW w:w="1793" w:type="dxa"/>
            <w:tcBorders>
              <w:top w:val="single" w:sz="4" w:space="0" w:color="auto"/>
              <w:left w:val="single" w:sz="4" w:space="0" w:color="auto"/>
              <w:bottom w:val="single" w:sz="4" w:space="0" w:color="auto"/>
              <w:right w:val="single" w:sz="4" w:space="0" w:color="auto"/>
            </w:tcBorders>
          </w:tcPr>
          <w:p w14:paraId="5C6060EB" w14:textId="77777777" w:rsidR="00F424B9" w:rsidRPr="001769FF" w:rsidRDefault="00F424B9" w:rsidP="00B16568">
            <w:pPr>
              <w:pStyle w:val="TAL"/>
            </w:pPr>
          </w:p>
        </w:tc>
      </w:tr>
      <w:tr w:rsidR="00F424B9" w:rsidRPr="001769FF" w14:paraId="62435BBB" w14:textId="77777777" w:rsidTr="00B16568">
        <w:trPr>
          <w:jc w:val="center"/>
        </w:trPr>
        <w:tc>
          <w:tcPr>
            <w:tcW w:w="2515" w:type="dxa"/>
            <w:tcBorders>
              <w:top w:val="single" w:sz="4" w:space="0" w:color="auto"/>
              <w:left w:val="single" w:sz="4" w:space="0" w:color="auto"/>
              <w:bottom w:val="single" w:sz="4" w:space="0" w:color="auto"/>
              <w:right w:val="single" w:sz="4" w:space="0" w:color="auto"/>
            </w:tcBorders>
          </w:tcPr>
          <w:p w14:paraId="6D20B056" w14:textId="77777777" w:rsidR="00F424B9" w:rsidRDefault="00F424B9" w:rsidP="00B16568">
            <w:pPr>
              <w:pStyle w:val="TAL"/>
            </w:pPr>
            <w:r>
              <w:rPr>
                <w:lang w:eastAsia="zh-CN"/>
              </w:rPr>
              <w:t>Add</w:t>
            </w:r>
            <w:r w:rsidRPr="00B55AF7">
              <w:t>LocationData</w:t>
            </w:r>
            <w:r>
              <w:rPr>
                <w:lang w:eastAsia="zh-CN"/>
              </w:rPr>
              <w:t>s</w:t>
            </w:r>
          </w:p>
        </w:tc>
        <w:tc>
          <w:tcPr>
            <w:tcW w:w="1080" w:type="dxa"/>
            <w:tcBorders>
              <w:top w:val="single" w:sz="4" w:space="0" w:color="auto"/>
              <w:left w:val="single" w:sz="4" w:space="0" w:color="auto"/>
              <w:bottom w:val="single" w:sz="4" w:space="0" w:color="auto"/>
              <w:right w:val="single" w:sz="4" w:space="0" w:color="auto"/>
            </w:tcBorders>
          </w:tcPr>
          <w:p w14:paraId="1A19D53F" w14:textId="77777777" w:rsidR="00F424B9" w:rsidRDefault="00F424B9" w:rsidP="00B16568">
            <w:pPr>
              <w:pStyle w:val="TAL"/>
            </w:pPr>
            <w:r>
              <w:t>1</w:t>
            </w:r>
          </w:p>
        </w:tc>
        <w:tc>
          <w:tcPr>
            <w:tcW w:w="3330" w:type="dxa"/>
            <w:tcBorders>
              <w:top w:val="single" w:sz="4" w:space="0" w:color="auto"/>
              <w:left w:val="single" w:sz="4" w:space="0" w:color="auto"/>
              <w:bottom w:val="single" w:sz="4" w:space="0" w:color="auto"/>
              <w:right w:val="single" w:sz="4" w:space="0" w:color="auto"/>
            </w:tcBorders>
          </w:tcPr>
          <w:p w14:paraId="6C168B0E" w14:textId="77777777" w:rsidR="00F424B9" w:rsidRDefault="00F424B9" w:rsidP="00B16568">
            <w:pPr>
              <w:pStyle w:val="TAL"/>
              <w:rPr>
                <w:rFonts w:cs="Arial"/>
                <w:szCs w:val="18"/>
              </w:rPr>
            </w:pPr>
            <w:r>
              <w:rPr>
                <w:rFonts w:cs="Arial"/>
                <w:szCs w:val="18"/>
              </w:rPr>
              <w:t>Additional Location Data</w:t>
            </w:r>
          </w:p>
        </w:tc>
        <w:tc>
          <w:tcPr>
            <w:tcW w:w="1793" w:type="dxa"/>
            <w:tcBorders>
              <w:top w:val="single" w:sz="4" w:space="0" w:color="auto"/>
              <w:left w:val="single" w:sz="4" w:space="0" w:color="auto"/>
              <w:bottom w:val="single" w:sz="4" w:space="0" w:color="auto"/>
              <w:right w:val="single" w:sz="4" w:space="0" w:color="auto"/>
            </w:tcBorders>
          </w:tcPr>
          <w:p w14:paraId="37E188A1" w14:textId="77777777" w:rsidR="00F424B9" w:rsidRPr="001769FF" w:rsidRDefault="00F424B9" w:rsidP="00B16568">
            <w:pPr>
              <w:pStyle w:val="TAL"/>
            </w:pPr>
          </w:p>
        </w:tc>
      </w:tr>
      <w:bookmarkEnd w:id="1108"/>
    </w:tbl>
    <w:p w14:paraId="1F51E7D8" w14:textId="77777777" w:rsidR="00E73DDC" w:rsidRPr="004C7A68" w:rsidRDefault="00E73DDC" w:rsidP="00F332EC">
      <w:pPr>
        <w:rPr>
          <w:lang w:eastAsia="zh-CN"/>
        </w:rPr>
      </w:pPr>
    </w:p>
    <w:p w14:paraId="36011C6C" w14:textId="77777777" w:rsidR="008D72A7" w:rsidRPr="008D72A7" w:rsidRDefault="008D72A7" w:rsidP="00EF4063">
      <w:pPr>
        <w:pStyle w:val="Heading4"/>
        <w:rPr>
          <w:lang w:val="en-US"/>
        </w:rPr>
      </w:pPr>
      <w:bookmarkStart w:id="1110" w:name="_Toc26202344"/>
      <w:bookmarkStart w:id="1111" w:name="_Toc22624283"/>
      <w:bookmarkStart w:id="1112" w:name="_Toc22141081"/>
      <w:bookmarkStart w:id="1113" w:name="_Toc18853085"/>
      <w:bookmarkStart w:id="1114" w:name="_Toc26202530"/>
      <w:bookmarkStart w:id="1115" w:name="_Toc34804246"/>
      <w:bookmarkStart w:id="1116" w:name="_Toc35935817"/>
      <w:bookmarkStart w:id="1117" w:name="_Toc45030037"/>
      <w:bookmarkStart w:id="1118" w:name="_Toc51922398"/>
      <w:bookmarkStart w:id="1119" w:name="_Toc51922817"/>
      <w:bookmarkStart w:id="1120" w:name="_Toc122015878"/>
      <w:bookmarkStart w:id="1121" w:name="_Toc130845041"/>
      <w:bookmarkStart w:id="1122" w:name="_Toc138344538"/>
      <w:bookmarkStart w:id="1123" w:name="_Toc145947046"/>
      <w:bookmarkStart w:id="1124" w:name="_Toc153817490"/>
      <w:r w:rsidRPr="008D72A7">
        <w:rPr>
          <w:lang w:val="en-US"/>
        </w:rPr>
        <w:t>6.1.</w:t>
      </w:r>
      <w:r w:rsidRPr="008D72A7">
        <w:rPr>
          <w:lang w:val="en-US" w:eastAsia="zh-CN"/>
        </w:rPr>
        <w:t>5</w:t>
      </w:r>
      <w:r w:rsidRPr="008D72A7">
        <w:rPr>
          <w:lang w:val="en-US"/>
        </w:rPr>
        <w:t>.3</w:t>
      </w:r>
      <w:r w:rsidRPr="008D72A7">
        <w:rPr>
          <w:lang w:val="en-US"/>
        </w:rPr>
        <w:tab/>
        <w:t>Simple data types and enumerations</w:t>
      </w:r>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p>
    <w:p w14:paraId="63AC2B55" w14:textId="77777777" w:rsidR="008D72A7" w:rsidRPr="008D72A7" w:rsidRDefault="008D72A7" w:rsidP="00EF4063">
      <w:pPr>
        <w:pStyle w:val="Heading5"/>
      </w:pPr>
      <w:bookmarkStart w:id="1125" w:name="_Toc26202345"/>
      <w:bookmarkStart w:id="1126" w:name="_Toc22624284"/>
      <w:bookmarkStart w:id="1127" w:name="_Toc22141082"/>
      <w:bookmarkStart w:id="1128" w:name="_Toc18853086"/>
      <w:bookmarkStart w:id="1129" w:name="_Toc26202531"/>
      <w:bookmarkStart w:id="1130" w:name="_Toc34804247"/>
      <w:bookmarkStart w:id="1131" w:name="_Toc35935818"/>
      <w:bookmarkStart w:id="1132" w:name="_Toc45030038"/>
      <w:bookmarkStart w:id="1133" w:name="_Toc51922399"/>
      <w:bookmarkStart w:id="1134" w:name="_Toc51922818"/>
      <w:bookmarkStart w:id="1135" w:name="_Toc122015879"/>
      <w:bookmarkStart w:id="1136" w:name="_Toc130845042"/>
      <w:bookmarkStart w:id="1137" w:name="_Toc138344539"/>
      <w:bookmarkStart w:id="1138" w:name="_Toc145947047"/>
      <w:bookmarkStart w:id="1139" w:name="_Toc153817491"/>
      <w:r w:rsidRPr="008D72A7">
        <w:t>6.1.</w:t>
      </w:r>
      <w:r w:rsidRPr="008D72A7">
        <w:rPr>
          <w:lang w:eastAsia="zh-CN"/>
        </w:rPr>
        <w:t>5</w:t>
      </w:r>
      <w:r w:rsidRPr="008D72A7">
        <w:t>.3.1</w:t>
      </w:r>
      <w:r w:rsidRPr="008D72A7">
        <w:tab/>
        <w:t>Introduction</w:t>
      </w:r>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p>
    <w:p w14:paraId="5F073C63" w14:textId="77777777" w:rsidR="008D72A7" w:rsidRPr="008D72A7" w:rsidRDefault="008D72A7" w:rsidP="008D72A7">
      <w:r>
        <w:t>This clause defines simple data types and enumerations that can be referenced from data structures defined in the previous clauses.</w:t>
      </w:r>
    </w:p>
    <w:p w14:paraId="33A47A02" w14:textId="77777777" w:rsidR="008D72A7" w:rsidRPr="008D72A7" w:rsidRDefault="008D72A7" w:rsidP="00EF4063">
      <w:pPr>
        <w:pStyle w:val="Heading5"/>
      </w:pPr>
      <w:bookmarkStart w:id="1140" w:name="_Toc26202346"/>
      <w:bookmarkStart w:id="1141" w:name="_Toc22624285"/>
      <w:bookmarkStart w:id="1142" w:name="_Toc22141083"/>
      <w:bookmarkStart w:id="1143" w:name="_Toc18853087"/>
      <w:bookmarkStart w:id="1144" w:name="_Toc26202532"/>
      <w:bookmarkStart w:id="1145" w:name="_Toc34804248"/>
      <w:bookmarkStart w:id="1146" w:name="_Toc35935819"/>
      <w:bookmarkStart w:id="1147" w:name="_Toc45030039"/>
      <w:bookmarkStart w:id="1148" w:name="_Toc51922400"/>
      <w:bookmarkStart w:id="1149" w:name="_Toc51922819"/>
      <w:bookmarkStart w:id="1150" w:name="_Toc122015880"/>
      <w:bookmarkStart w:id="1151" w:name="_Toc130845043"/>
      <w:bookmarkStart w:id="1152" w:name="_Toc138344540"/>
      <w:bookmarkStart w:id="1153" w:name="_Toc145947048"/>
      <w:bookmarkStart w:id="1154" w:name="_Toc153817492"/>
      <w:r w:rsidRPr="008D72A7">
        <w:t>6.1.</w:t>
      </w:r>
      <w:r w:rsidRPr="008D72A7">
        <w:rPr>
          <w:lang w:eastAsia="zh-CN"/>
        </w:rPr>
        <w:t>5</w:t>
      </w:r>
      <w:r w:rsidRPr="008D72A7">
        <w:t>.3.2</w:t>
      </w:r>
      <w:r w:rsidRPr="008D72A7">
        <w:tab/>
        <w:t>Simple data types</w:t>
      </w:r>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p>
    <w:p w14:paraId="47E9629D" w14:textId="77777777" w:rsidR="008D72A7" w:rsidRPr="008D72A7" w:rsidRDefault="008D72A7" w:rsidP="008D72A7">
      <w:r>
        <w:t>The simple data types defined in table 6.1.</w:t>
      </w:r>
      <w:r>
        <w:rPr>
          <w:lang w:eastAsia="zh-CN"/>
        </w:rPr>
        <w:t>5</w:t>
      </w:r>
      <w:r>
        <w:t>.3.2-1 shall be supported.</w:t>
      </w:r>
    </w:p>
    <w:p w14:paraId="5F78EA3D" w14:textId="77777777" w:rsidR="008D72A7" w:rsidRDefault="008D72A7" w:rsidP="008D72A7">
      <w:pPr>
        <w:pStyle w:val="TH"/>
      </w:pPr>
      <w:r>
        <w:t>Table 6.1.</w:t>
      </w:r>
      <w:r>
        <w:rPr>
          <w:lang w:eastAsia="zh-CN"/>
        </w:rPr>
        <w:t>5</w:t>
      </w:r>
      <w:r>
        <w:t>.3.2-1: Simple data types</w:t>
      </w:r>
    </w:p>
    <w:tbl>
      <w:tblPr>
        <w:tblW w:w="5000" w:type="pct"/>
        <w:jc w:val="center"/>
        <w:tblCellMar>
          <w:left w:w="28" w:type="dxa"/>
          <w:right w:w="0" w:type="dxa"/>
        </w:tblCellMar>
        <w:tblLook w:val="04A0" w:firstRow="1" w:lastRow="0" w:firstColumn="1" w:lastColumn="0" w:noHBand="0" w:noVBand="1"/>
      </w:tblPr>
      <w:tblGrid>
        <w:gridCol w:w="3198"/>
        <w:gridCol w:w="1121"/>
        <w:gridCol w:w="3488"/>
        <w:gridCol w:w="1947"/>
      </w:tblGrid>
      <w:tr w:rsidR="008D72A7" w14:paraId="342AB127" w14:textId="77777777" w:rsidTr="00EE0F08">
        <w:trPr>
          <w:jc w:val="center"/>
        </w:trPr>
        <w:tc>
          <w:tcPr>
            <w:tcW w:w="163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3CBF11C2" w14:textId="77777777" w:rsidR="008D72A7" w:rsidRDefault="008D72A7">
            <w:pPr>
              <w:pStyle w:val="TAH"/>
            </w:pPr>
            <w:r>
              <w:t>Type Name</w:t>
            </w:r>
          </w:p>
        </w:tc>
        <w:tc>
          <w:tcPr>
            <w:tcW w:w="575"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09191306" w14:textId="77777777" w:rsidR="008D72A7" w:rsidRDefault="008D72A7">
            <w:pPr>
              <w:pStyle w:val="TAH"/>
            </w:pPr>
            <w:r>
              <w:t>Type Definition</w:t>
            </w:r>
          </w:p>
        </w:tc>
        <w:tc>
          <w:tcPr>
            <w:tcW w:w="1788" w:type="pct"/>
            <w:tcBorders>
              <w:top w:val="single" w:sz="4" w:space="0" w:color="auto"/>
              <w:left w:val="single" w:sz="4" w:space="0" w:color="auto"/>
              <w:bottom w:val="single" w:sz="4" w:space="0" w:color="auto"/>
              <w:right w:val="single" w:sz="4" w:space="0" w:color="auto"/>
            </w:tcBorders>
            <w:shd w:val="clear" w:color="auto" w:fill="C0C0C0"/>
            <w:hideMark/>
          </w:tcPr>
          <w:p w14:paraId="21FB94F7" w14:textId="77777777" w:rsidR="008D72A7" w:rsidRDefault="008D72A7">
            <w:pPr>
              <w:pStyle w:val="TAH"/>
            </w:pPr>
            <w:r>
              <w:t>Description</w:t>
            </w:r>
          </w:p>
        </w:tc>
        <w:tc>
          <w:tcPr>
            <w:tcW w:w="998" w:type="pct"/>
            <w:tcBorders>
              <w:top w:val="single" w:sz="4" w:space="0" w:color="auto"/>
              <w:left w:val="single" w:sz="4" w:space="0" w:color="auto"/>
              <w:bottom w:val="single" w:sz="4" w:space="0" w:color="auto"/>
              <w:right w:val="single" w:sz="4" w:space="0" w:color="auto"/>
            </w:tcBorders>
            <w:shd w:val="clear" w:color="auto" w:fill="C0C0C0"/>
            <w:hideMark/>
          </w:tcPr>
          <w:p w14:paraId="4B8E7BA8" w14:textId="77777777" w:rsidR="008D72A7" w:rsidRDefault="008D72A7">
            <w:pPr>
              <w:pStyle w:val="TAH"/>
            </w:pPr>
            <w:r>
              <w:t>Applicability</w:t>
            </w:r>
          </w:p>
        </w:tc>
      </w:tr>
      <w:tr w:rsidR="008D72A7" w14:paraId="71DDA158" w14:textId="77777777" w:rsidTr="00EE0F08">
        <w:trPr>
          <w:jc w:val="center"/>
        </w:trPr>
        <w:tc>
          <w:tcPr>
            <w:tcW w:w="1639"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4DAE5D4" w14:textId="77777777" w:rsidR="008D72A7" w:rsidRDefault="008D72A7">
            <w:pPr>
              <w:pStyle w:val="TAL"/>
              <w:rPr>
                <w:lang w:eastAsia="zh-CN"/>
              </w:rPr>
            </w:pPr>
            <w:r>
              <w:rPr>
                <w:lang w:eastAsia="zh-CN"/>
              </w:rPr>
              <w:t>ServiceIdentity</w:t>
            </w:r>
          </w:p>
        </w:tc>
        <w:tc>
          <w:tcPr>
            <w:tcW w:w="575" w:type="pct"/>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CAFECDA" w14:textId="77777777" w:rsidR="008D72A7" w:rsidRDefault="008D72A7">
            <w:pPr>
              <w:pStyle w:val="TAL"/>
              <w:rPr>
                <w:lang w:eastAsia="zh-CN"/>
              </w:rPr>
            </w:pPr>
            <w:r>
              <w:rPr>
                <w:lang w:eastAsia="zh-CN"/>
              </w:rPr>
              <w:t>string</w:t>
            </w:r>
          </w:p>
        </w:tc>
        <w:tc>
          <w:tcPr>
            <w:tcW w:w="1788" w:type="pct"/>
            <w:tcBorders>
              <w:top w:val="single" w:sz="4" w:space="0" w:color="auto"/>
              <w:left w:val="nil"/>
              <w:bottom w:val="single" w:sz="8" w:space="0" w:color="auto"/>
              <w:right w:val="single" w:sz="8" w:space="0" w:color="auto"/>
            </w:tcBorders>
            <w:hideMark/>
          </w:tcPr>
          <w:p w14:paraId="441E442E" w14:textId="77777777" w:rsidR="008D72A7" w:rsidRDefault="00096D4A">
            <w:pPr>
              <w:pStyle w:val="TAL"/>
              <w:rPr>
                <w:lang w:eastAsia="zh-CN"/>
              </w:rPr>
            </w:pPr>
            <w:r>
              <w:rPr>
                <w:rFonts w:hint="eastAsia"/>
                <w:lang w:eastAsia="zh-CN"/>
              </w:rPr>
              <w:t>S</w:t>
            </w:r>
            <w:r>
              <w:rPr>
                <w:lang w:eastAsia="zh-CN"/>
              </w:rPr>
              <w:t xml:space="preserve">ervice </w:t>
            </w:r>
            <w:r w:rsidR="008D72A7">
              <w:rPr>
                <w:lang w:eastAsia="zh-CN"/>
              </w:rPr>
              <w:t>identity</w:t>
            </w:r>
          </w:p>
        </w:tc>
        <w:tc>
          <w:tcPr>
            <w:tcW w:w="998" w:type="pct"/>
            <w:tcBorders>
              <w:top w:val="single" w:sz="4" w:space="0" w:color="auto"/>
              <w:left w:val="nil"/>
              <w:bottom w:val="single" w:sz="8" w:space="0" w:color="auto"/>
              <w:right w:val="single" w:sz="8" w:space="0" w:color="auto"/>
            </w:tcBorders>
          </w:tcPr>
          <w:p w14:paraId="582A8282" w14:textId="77777777" w:rsidR="008D72A7" w:rsidRDefault="008D72A7">
            <w:pPr>
              <w:pStyle w:val="TAL"/>
            </w:pPr>
          </w:p>
        </w:tc>
      </w:tr>
      <w:tr w:rsidR="008D72A7" w14:paraId="132E0911" w14:textId="77777777" w:rsidTr="00EE0F08">
        <w:trPr>
          <w:jc w:val="center"/>
        </w:trPr>
        <w:tc>
          <w:tcPr>
            <w:tcW w:w="1639"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E83B14A" w14:textId="77777777" w:rsidR="008D72A7" w:rsidRDefault="008D72A7">
            <w:pPr>
              <w:pStyle w:val="TAL"/>
              <w:rPr>
                <w:lang w:eastAsia="zh-CN"/>
              </w:rPr>
            </w:pPr>
            <w:r>
              <w:rPr>
                <w:lang w:eastAsia="zh-CN"/>
              </w:rPr>
              <w:t>ExternalClientIdentification</w:t>
            </w:r>
          </w:p>
        </w:tc>
        <w:tc>
          <w:tcPr>
            <w:tcW w:w="575" w:type="pct"/>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D355BB1" w14:textId="77777777" w:rsidR="008D72A7" w:rsidRDefault="008D72A7">
            <w:pPr>
              <w:pStyle w:val="TAL"/>
              <w:rPr>
                <w:lang w:eastAsia="zh-CN"/>
              </w:rPr>
            </w:pPr>
            <w:r>
              <w:rPr>
                <w:lang w:eastAsia="zh-CN"/>
              </w:rPr>
              <w:t>string</w:t>
            </w:r>
          </w:p>
        </w:tc>
        <w:tc>
          <w:tcPr>
            <w:tcW w:w="1788" w:type="pct"/>
            <w:tcBorders>
              <w:top w:val="single" w:sz="4" w:space="0" w:color="auto"/>
              <w:left w:val="nil"/>
              <w:bottom w:val="single" w:sz="8" w:space="0" w:color="auto"/>
              <w:right w:val="single" w:sz="8" w:space="0" w:color="auto"/>
            </w:tcBorders>
            <w:hideMark/>
          </w:tcPr>
          <w:p w14:paraId="030B8027" w14:textId="77777777" w:rsidR="008D72A7" w:rsidRDefault="00096D4A">
            <w:pPr>
              <w:pStyle w:val="TAL"/>
            </w:pPr>
            <w:r>
              <w:rPr>
                <w:rFonts w:hint="eastAsia"/>
                <w:lang w:eastAsia="zh-CN"/>
              </w:rPr>
              <w:t>E</w:t>
            </w:r>
            <w:r>
              <w:rPr>
                <w:lang w:eastAsia="zh-CN"/>
              </w:rPr>
              <w:t xml:space="preserve">xternal </w:t>
            </w:r>
            <w:r w:rsidR="008D72A7">
              <w:rPr>
                <w:lang w:eastAsia="zh-CN"/>
              </w:rPr>
              <w:t>LCS client identification</w:t>
            </w:r>
          </w:p>
        </w:tc>
        <w:tc>
          <w:tcPr>
            <w:tcW w:w="998" w:type="pct"/>
            <w:tcBorders>
              <w:top w:val="single" w:sz="4" w:space="0" w:color="auto"/>
              <w:left w:val="nil"/>
              <w:bottom w:val="single" w:sz="8" w:space="0" w:color="auto"/>
              <w:right w:val="single" w:sz="8" w:space="0" w:color="auto"/>
            </w:tcBorders>
          </w:tcPr>
          <w:p w14:paraId="6B400C8A" w14:textId="77777777" w:rsidR="008D72A7" w:rsidRDefault="008D72A7">
            <w:pPr>
              <w:pStyle w:val="TAL"/>
            </w:pPr>
          </w:p>
        </w:tc>
      </w:tr>
      <w:tr w:rsidR="008D72A7" w14:paraId="75C23ABB" w14:textId="77777777" w:rsidTr="00EE0F08">
        <w:trPr>
          <w:jc w:val="center"/>
        </w:trPr>
        <w:tc>
          <w:tcPr>
            <w:tcW w:w="163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681E9030" w14:textId="77777777" w:rsidR="008D72A7" w:rsidRDefault="008D72A7">
            <w:pPr>
              <w:pStyle w:val="TAL"/>
              <w:rPr>
                <w:lang w:eastAsia="zh-CN"/>
              </w:rPr>
            </w:pPr>
            <w:r>
              <w:rPr>
                <w:lang w:eastAsia="zh-CN"/>
              </w:rPr>
              <w:t>CodeWord</w:t>
            </w:r>
          </w:p>
        </w:tc>
        <w:tc>
          <w:tcPr>
            <w:tcW w:w="575" w:type="pct"/>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778E786C" w14:textId="77777777" w:rsidR="008D72A7" w:rsidRDefault="008D72A7">
            <w:pPr>
              <w:pStyle w:val="TAL"/>
              <w:rPr>
                <w:lang w:eastAsia="zh-CN"/>
              </w:rPr>
            </w:pPr>
            <w:r>
              <w:rPr>
                <w:lang w:eastAsia="zh-CN"/>
              </w:rPr>
              <w:t>string</w:t>
            </w:r>
          </w:p>
        </w:tc>
        <w:tc>
          <w:tcPr>
            <w:tcW w:w="1788" w:type="pct"/>
            <w:tcBorders>
              <w:top w:val="single" w:sz="4" w:space="0" w:color="auto"/>
              <w:left w:val="nil"/>
              <w:bottom w:val="single" w:sz="4" w:space="0" w:color="auto"/>
              <w:right w:val="single" w:sz="8" w:space="0" w:color="auto"/>
            </w:tcBorders>
            <w:hideMark/>
          </w:tcPr>
          <w:p w14:paraId="2FAEB229" w14:textId="77777777" w:rsidR="008D72A7" w:rsidRDefault="008D72A7">
            <w:pPr>
              <w:pStyle w:val="TAL"/>
              <w:rPr>
                <w:lang w:eastAsia="zh-CN"/>
              </w:rPr>
            </w:pPr>
            <w:r>
              <w:rPr>
                <w:lang w:eastAsia="zh-CN"/>
              </w:rPr>
              <w:t>codeword</w:t>
            </w:r>
          </w:p>
        </w:tc>
        <w:tc>
          <w:tcPr>
            <w:tcW w:w="998" w:type="pct"/>
            <w:tcBorders>
              <w:top w:val="single" w:sz="4" w:space="0" w:color="auto"/>
              <w:left w:val="nil"/>
              <w:bottom w:val="single" w:sz="4" w:space="0" w:color="auto"/>
              <w:right w:val="single" w:sz="8" w:space="0" w:color="auto"/>
            </w:tcBorders>
          </w:tcPr>
          <w:p w14:paraId="5BF58A29" w14:textId="77777777" w:rsidR="008D72A7" w:rsidRDefault="008D72A7">
            <w:pPr>
              <w:pStyle w:val="TAL"/>
            </w:pPr>
          </w:p>
        </w:tc>
      </w:tr>
      <w:tr w:rsidR="008D72A7" w14:paraId="13CF53CB" w14:textId="77777777" w:rsidTr="00EE0F08">
        <w:trPr>
          <w:jc w:val="center"/>
        </w:trPr>
        <w:tc>
          <w:tcPr>
            <w:tcW w:w="163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7541118" w14:textId="77777777" w:rsidR="008D72A7" w:rsidRDefault="008D72A7">
            <w:pPr>
              <w:pStyle w:val="TAL"/>
              <w:rPr>
                <w:lang w:eastAsia="zh-CN"/>
              </w:rPr>
            </w:pPr>
            <w:r>
              <w:rPr>
                <w:lang w:eastAsia="zh-CN"/>
              </w:rPr>
              <w:t>E164CountryCodeOfGeographicArea</w:t>
            </w:r>
          </w:p>
        </w:tc>
        <w:tc>
          <w:tcPr>
            <w:tcW w:w="575" w:type="pct"/>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2F20949F" w14:textId="77777777" w:rsidR="008D72A7" w:rsidRDefault="008D72A7">
            <w:pPr>
              <w:pStyle w:val="TAL"/>
              <w:rPr>
                <w:lang w:eastAsia="zh-CN"/>
              </w:rPr>
            </w:pPr>
            <w:r>
              <w:rPr>
                <w:lang w:eastAsia="zh-CN"/>
              </w:rPr>
              <w:t>string</w:t>
            </w:r>
          </w:p>
        </w:tc>
        <w:tc>
          <w:tcPr>
            <w:tcW w:w="1788" w:type="pct"/>
            <w:tcBorders>
              <w:top w:val="single" w:sz="4" w:space="0" w:color="auto"/>
              <w:left w:val="nil"/>
              <w:bottom w:val="single" w:sz="4" w:space="0" w:color="auto"/>
              <w:right w:val="single" w:sz="8" w:space="0" w:color="auto"/>
            </w:tcBorders>
            <w:hideMark/>
          </w:tcPr>
          <w:p w14:paraId="0FF25582" w14:textId="77777777" w:rsidR="008D72A7" w:rsidRDefault="00096D4A">
            <w:pPr>
              <w:pStyle w:val="TAL"/>
              <w:rPr>
                <w:lang w:eastAsia="zh-CN"/>
              </w:rPr>
            </w:pPr>
            <w:r>
              <w:rPr>
                <w:rFonts w:hint="eastAsia"/>
                <w:lang w:eastAsia="zh-CN"/>
              </w:rPr>
              <w:t>T</w:t>
            </w:r>
            <w:r>
              <w:t xml:space="preserve">he </w:t>
            </w:r>
            <w:r w:rsidR="008D72A7">
              <w:t>combination of one, two or three digits identifying a specific country, countries in an integrated numbering plan, or a specific geographic area</w:t>
            </w:r>
          </w:p>
        </w:tc>
        <w:tc>
          <w:tcPr>
            <w:tcW w:w="998" w:type="pct"/>
            <w:tcBorders>
              <w:top w:val="single" w:sz="4" w:space="0" w:color="auto"/>
              <w:left w:val="nil"/>
              <w:bottom w:val="single" w:sz="4" w:space="0" w:color="auto"/>
              <w:right w:val="single" w:sz="8" w:space="0" w:color="auto"/>
            </w:tcBorders>
          </w:tcPr>
          <w:p w14:paraId="5EC7031D" w14:textId="77777777" w:rsidR="008D72A7" w:rsidRDefault="008D72A7">
            <w:pPr>
              <w:pStyle w:val="TAL"/>
            </w:pPr>
          </w:p>
        </w:tc>
      </w:tr>
      <w:tr w:rsidR="000E7159" w14:paraId="11ECA6B0" w14:textId="77777777" w:rsidTr="00EE0F08">
        <w:trPr>
          <w:jc w:val="center"/>
        </w:trPr>
        <w:tc>
          <w:tcPr>
            <w:tcW w:w="163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33F28FF" w14:textId="6A2E3FE8" w:rsidR="000E7159" w:rsidRDefault="000E7159">
            <w:pPr>
              <w:pStyle w:val="TAL"/>
              <w:rPr>
                <w:lang w:eastAsia="zh-CN"/>
              </w:rPr>
            </w:pPr>
            <w:r>
              <w:rPr>
                <w:lang w:eastAsia="zh-CN"/>
              </w:rPr>
              <w:t>LcsServiceTypeId</w:t>
            </w:r>
          </w:p>
        </w:tc>
        <w:tc>
          <w:tcPr>
            <w:tcW w:w="575"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914781C" w14:textId="0B568A44" w:rsidR="000E7159" w:rsidRDefault="000E7159">
            <w:pPr>
              <w:pStyle w:val="TAL"/>
              <w:rPr>
                <w:lang w:eastAsia="zh-CN"/>
              </w:rPr>
            </w:pPr>
            <w:r>
              <w:rPr>
                <w:lang w:eastAsia="zh-CN"/>
              </w:rPr>
              <w:t>integer</w:t>
            </w:r>
          </w:p>
        </w:tc>
        <w:tc>
          <w:tcPr>
            <w:tcW w:w="1788" w:type="pct"/>
            <w:tcBorders>
              <w:top w:val="single" w:sz="4" w:space="0" w:color="auto"/>
              <w:left w:val="nil"/>
              <w:bottom w:val="single" w:sz="4" w:space="0" w:color="auto"/>
              <w:right w:val="single" w:sz="8" w:space="0" w:color="auto"/>
            </w:tcBorders>
          </w:tcPr>
          <w:p w14:paraId="12031B29" w14:textId="0E1362E4" w:rsidR="000E7159" w:rsidRDefault="000E7159" w:rsidP="003A5BCC">
            <w:pPr>
              <w:pStyle w:val="TAL"/>
              <w:rPr>
                <w:lang w:eastAsia="zh-CN"/>
              </w:rPr>
            </w:pPr>
            <w:r>
              <w:rPr>
                <w:lang w:eastAsia="zh-CN"/>
              </w:rPr>
              <w:t>LCS Service Type Id, as specified clause </w:t>
            </w:r>
            <w:r>
              <w:t xml:space="preserve">7.6.11.15 of </w:t>
            </w:r>
            <w:r>
              <w:rPr>
                <w:lang w:eastAsia="zh-CN"/>
              </w:rPr>
              <w:t>3GPP TS 29.002 [</w:t>
            </w:r>
            <w:r w:rsidR="00F22864">
              <w:rPr>
                <w:lang w:eastAsia="zh-CN"/>
              </w:rPr>
              <w:t>21</w:t>
            </w:r>
            <w:r>
              <w:rPr>
                <w:lang w:eastAsia="zh-CN"/>
              </w:rPr>
              <w:t>].</w:t>
            </w:r>
          </w:p>
          <w:p w14:paraId="1C35C02D" w14:textId="77777777" w:rsidR="000E7159" w:rsidRDefault="000E7159" w:rsidP="003A5BCC">
            <w:pPr>
              <w:pStyle w:val="TAL"/>
              <w:rPr>
                <w:lang w:eastAsia="zh-CN"/>
              </w:rPr>
            </w:pPr>
          </w:p>
          <w:p w14:paraId="115089DE" w14:textId="551A2E60" w:rsidR="000E7159" w:rsidRDefault="000E7159">
            <w:pPr>
              <w:pStyle w:val="TAL"/>
              <w:rPr>
                <w:lang w:eastAsia="zh-CN"/>
              </w:rPr>
            </w:pPr>
            <w:r>
              <w:rPr>
                <w:lang w:eastAsia="zh-CN"/>
              </w:rPr>
              <w:t>Minimum = 0. Maximum = 127</w:t>
            </w:r>
          </w:p>
        </w:tc>
        <w:tc>
          <w:tcPr>
            <w:tcW w:w="998" w:type="pct"/>
            <w:tcBorders>
              <w:top w:val="single" w:sz="4" w:space="0" w:color="auto"/>
              <w:left w:val="nil"/>
              <w:bottom w:val="single" w:sz="4" w:space="0" w:color="auto"/>
              <w:right w:val="single" w:sz="8" w:space="0" w:color="auto"/>
            </w:tcBorders>
          </w:tcPr>
          <w:p w14:paraId="59C5BCE6" w14:textId="77777777" w:rsidR="000E7159" w:rsidRDefault="000E7159">
            <w:pPr>
              <w:pStyle w:val="TAL"/>
            </w:pPr>
          </w:p>
        </w:tc>
      </w:tr>
      <w:tr w:rsidR="005E5AC9" w14:paraId="4A88D824" w14:textId="77777777" w:rsidTr="00EE0F08">
        <w:trPr>
          <w:jc w:val="center"/>
        </w:trPr>
        <w:tc>
          <w:tcPr>
            <w:tcW w:w="163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7E187BF" w14:textId="5A6D039C" w:rsidR="005E5AC9" w:rsidRDefault="005E5AC9" w:rsidP="005E5AC9">
            <w:pPr>
              <w:pStyle w:val="TAL"/>
              <w:rPr>
                <w:lang w:eastAsia="zh-CN"/>
              </w:rPr>
            </w:pPr>
            <w:r w:rsidRPr="00317C64">
              <w:rPr>
                <w:lang w:val="en-US"/>
              </w:rPr>
              <w:t>TimeToAlert</w:t>
            </w:r>
          </w:p>
        </w:tc>
        <w:tc>
          <w:tcPr>
            <w:tcW w:w="575"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2218461" w14:textId="23306EA9" w:rsidR="005E5AC9" w:rsidRDefault="005E5AC9" w:rsidP="005E5AC9">
            <w:pPr>
              <w:pStyle w:val="TAL"/>
              <w:rPr>
                <w:lang w:eastAsia="zh-CN"/>
              </w:rPr>
            </w:pPr>
            <w:r w:rsidRPr="008A77AF">
              <w:rPr>
                <w:lang w:eastAsia="zh-CN"/>
              </w:rPr>
              <w:t>integer</w:t>
            </w:r>
          </w:p>
        </w:tc>
        <w:tc>
          <w:tcPr>
            <w:tcW w:w="1788" w:type="pct"/>
            <w:tcBorders>
              <w:top w:val="single" w:sz="4" w:space="0" w:color="auto"/>
              <w:left w:val="nil"/>
              <w:bottom w:val="single" w:sz="4" w:space="0" w:color="auto"/>
              <w:right w:val="single" w:sz="8" w:space="0" w:color="auto"/>
            </w:tcBorders>
          </w:tcPr>
          <w:p w14:paraId="14120DF5" w14:textId="77777777" w:rsidR="005E5AC9" w:rsidRPr="008A77AF" w:rsidRDefault="005E5AC9" w:rsidP="005E5AC9">
            <w:pPr>
              <w:pStyle w:val="TAL"/>
              <w:rPr>
                <w:rFonts w:eastAsia="SimSun"/>
                <w:lang w:eastAsia="ja-JP"/>
              </w:rPr>
            </w:pPr>
            <w:r w:rsidRPr="008A77AF">
              <w:rPr>
                <w:rFonts w:eastAsia="SimSun"/>
                <w:lang w:eastAsia="ja-JP"/>
              </w:rPr>
              <w:t>Time-to-Alert</w:t>
            </w:r>
          </w:p>
          <w:p w14:paraId="13AE2B33" w14:textId="77777777" w:rsidR="005E5AC9" w:rsidRPr="008A77AF" w:rsidRDefault="005E5AC9" w:rsidP="005E5AC9">
            <w:pPr>
              <w:pStyle w:val="TAL"/>
              <w:rPr>
                <w:rFonts w:eastAsia="SimSun"/>
                <w:lang w:eastAsia="ja-JP"/>
              </w:rPr>
            </w:pPr>
          </w:p>
          <w:p w14:paraId="5AE0367B" w14:textId="1BBC0A0A" w:rsidR="005E5AC9" w:rsidRDefault="005E5AC9" w:rsidP="005E5AC9">
            <w:pPr>
              <w:pStyle w:val="TAL"/>
              <w:rPr>
                <w:lang w:eastAsia="zh-CN"/>
              </w:rPr>
            </w:pPr>
            <w:r w:rsidRPr="00317C64">
              <w:rPr>
                <w:lang w:eastAsia="zh-CN"/>
              </w:rPr>
              <w:t xml:space="preserve">Minimum = 1. Maximum = </w:t>
            </w:r>
            <w:r>
              <w:rPr>
                <w:lang w:eastAsia="zh-CN"/>
              </w:rPr>
              <w:t>300</w:t>
            </w:r>
          </w:p>
        </w:tc>
        <w:tc>
          <w:tcPr>
            <w:tcW w:w="998" w:type="pct"/>
            <w:tcBorders>
              <w:top w:val="single" w:sz="4" w:space="0" w:color="auto"/>
              <w:left w:val="nil"/>
              <w:bottom w:val="single" w:sz="4" w:space="0" w:color="auto"/>
              <w:right w:val="single" w:sz="8" w:space="0" w:color="auto"/>
            </w:tcBorders>
          </w:tcPr>
          <w:p w14:paraId="66970432" w14:textId="77777777" w:rsidR="005E5AC9" w:rsidRDefault="005E5AC9" w:rsidP="005E5AC9">
            <w:pPr>
              <w:pStyle w:val="TAL"/>
            </w:pPr>
          </w:p>
        </w:tc>
      </w:tr>
      <w:tr w:rsidR="005E5AC9" w14:paraId="7C7C4ED0" w14:textId="77777777" w:rsidTr="00EE0F08">
        <w:trPr>
          <w:jc w:val="center"/>
        </w:trPr>
        <w:tc>
          <w:tcPr>
            <w:tcW w:w="163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ED8BF15" w14:textId="17D9D230" w:rsidR="005E5AC9" w:rsidRDefault="005E5AC9" w:rsidP="005E5AC9">
            <w:pPr>
              <w:pStyle w:val="TAL"/>
              <w:rPr>
                <w:lang w:eastAsia="zh-CN"/>
              </w:rPr>
            </w:pPr>
            <w:r>
              <w:rPr>
                <w:lang w:val="en-US"/>
              </w:rPr>
              <w:t>TargetIntegrity</w:t>
            </w:r>
            <w:r>
              <w:rPr>
                <w:lang w:eastAsia="zh-CN"/>
              </w:rPr>
              <w:t>R</w:t>
            </w:r>
            <w:r w:rsidRPr="003F24F9">
              <w:rPr>
                <w:lang w:eastAsia="zh-CN"/>
              </w:rPr>
              <w:t>isk</w:t>
            </w:r>
          </w:p>
        </w:tc>
        <w:tc>
          <w:tcPr>
            <w:tcW w:w="575"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C2778F2" w14:textId="1A6149E4" w:rsidR="005E5AC9" w:rsidRDefault="005E5AC9" w:rsidP="005E5AC9">
            <w:pPr>
              <w:pStyle w:val="TAL"/>
              <w:rPr>
                <w:lang w:eastAsia="zh-CN"/>
              </w:rPr>
            </w:pPr>
            <w:r>
              <w:rPr>
                <w:lang w:eastAsia="zh-CN"/>
              </w:rPr>
              <w:t>integer</w:t>
            </w:r>
          </w:p>
        </w:tc>
        <w:tc>
          <w:tcPr>
            <w:tcW w:w="1788" w:type="pct"/>
            <w:tcBorders>
              <w:top w:val="single" w:sz="4" w:space="0" w:color="auto"/>
              <w:left w:val="nil"/>
              <w:bottom w:val="single" w:sz="4" w:space="0" w:color="auto"/>
              <w:right w:val="single" w:sz="8" w:space="0" w:color="auto"/>
            </w:tcBorders>
          </w:tcPr>
          <w:p w14:paraId="215C6A20" w14:textId="77777777" w:rsidR="005E5AC9" w:rsidRDefault="005E5AC9" w:rsidP="005E5AC9">
            <w:pPr>
              <w:pStyle w:val="TAL"/>
              <w:rPr>
                <w:lang w:eastAsia="zh-CN"/>
              </w:rPr>
            </w:pPr>
            <w:r>
              <w:rPr>
                <w:lang w:eastAsia="zh-CN"/>
              </w:rPr>
              <w:t>T</w:t>
            </w:r>
            <w:r w:rsidRPr="003F24F9">
              <w:rPr>
                <w:lang w:eastAsia="zh-CN"/>
              </w:rPr>
              <w:t xml:space="preserve">arget </w:t>
            </w:r>
            <w:r>
              <w:rPr>
                <w:lang w:eastAsia="zh-CN"/>
              </w:rPr>
              <w:t>I</w:t>
            </w:r>
            <w:r w:rsidRPr="003F24F9">
              <w:rPr>
                <w:lang w:eastAsia="zh-CN"/>
              </w:rPr>
              <w:t xml:space="preserve">ntegrity </w:t>
            </w:r>
            <w:r>
              <w:rPr>
                <w:lang w:eastAsia="zh-CN"/>
              </w:rPr>
              <w:t>R</w:t>
            </w:r>
            <w:r w:rsidRPr="003F24F9">
              <w:rPr>
                <w:lang w:eastAsia="zh-CN"/>
              </w:rPr>
              <w:t>isk</w:t>
            </w:r>
          </w:p>
          <w:p w14:paraId="71600D3D" w14:textId="77777777" w:rsidR="005E5AC9" w:rsidRDefault="005E5AC9" w:rsidP="005E5AC9">
            <w:pPr>
              <w:pStyle w:val="TAL"/>
              <w:rPr>
                <w:lang w:eastAsia="zh-CN"/>
              </w:rPr>
            </w:pPr>
          </w:p>
          <w:p w14:paraId="7157C08A" w14:textId="0CE8BF2B" w:rsidR="005E5AC9" w:rsidRDefault="005E5AC9" w:rsidP="005E5AC9">
            <w:pPr>
              <w:pStyle w:val="TAL"/>
              <w:rPr>
                <w:lang w:eastAsia="zh-CN"/>
              </w:rPr>
            </w:pPr>
            <w:r>
              <w:rPr>
                <w:lang w:eastAsia="zh-CN"/>
              </w:rPr>
              <w:t>Minimum = 10. Maximum = 90</w:t>
            </w:r>
          </w:p>
        </w:tc>
        <w:tc>
          <w:tcPr>
            <w:tcW w:w="998" w:type="pct"/>
            <w:tcBorders>
              <w:top w:val="single" w:sz="4" w:space="0" w:color="auto"/>
              <w:left w:val="nil"/>
              <w:bottom w:val="single" w:sz="4" w:space="0" w:color="auto"/>
              <w:right w:val="single" w:sz="8" w:space="0" w:color="auto"/>
            </w:tcBorders>
          </w:tcPr>
          <w:p w14:paraId="4E826C29" w14:textId="77777777" w:rsidR="005E5AC9" w:rsidRDefault="005E5AC9" w:rsidP="005E5AC9">
            <w:pPr>
              <w:pStyle w:val="TAL"/>
            </w:pPr>
          </w:p>
        </w:tc>
      </w:tr>
      <w:tr w:rsidR="005E5AC9" w14:paraId="50EF1075" w14:textId="77777777" w:rsidTr="00EE0F08">
        <w:trPr>
          <w:jc w:val="center"/>
        </w:trPr>
        <w:tc>
          <w:tcPr>
            <w:tcW w:w="163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7E86D4F" w14:textId="57FA9E93" w:rsidR="005E5AC9" w:rsidRDefault="005E5AC9" w:rsidP="005E5AC9">
            <w:pPr>
              <w:pStyle w:val="TAL"/>
              <w:rPr>
                <w:lang w:eastAsia="zh-CN"/>
              </w:rPr>
            </w:pPr>
            <w:r>
              <w:rPr>
                <w:snapToGrid w:val="0"/>
              </w:rPr>
              <w:t>HorizontalProtectionLevel</w:t>
            </w:r>
          </w:p>
        </w:tc>
        <w:tc>
          <w:tcPr>
            <w:tcW w:w="575"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AB65155" w14:textId="44A251F5" w:rsidR="005E5AC9" w:rsidRDefault="005E5AC9" w:rsidP="005E5AC9">
            <w:pPr>
              <w:pStyle w:val="TAL"/>
              <w:rPr>
                <w:lang w:eastAsia="zh-CN"/>
              </w:rPr>
            </w:pPr>
            <w:r>
              <w:rPr>
                <w:lang w:eastAsia="zh-CN"/>
              </w:rPr>
              <w:t>integer</w:t>
            </w:r>
          </w:p>
        </w:tc>
        <w:tc>
          <w:tcPr>
            <w:tcW w:w="1788" w:type="pct"/>
            <w:tcBorders>
              <w:top w:val="single" w:sz="4" w:space="0" w:color="auto"/>
              <w:left w:val="nil"/>
              <w:bottom w:val="single" w:sz="4" w:space="0" w:color="auto"/>
              <w:right w:val="single" w:sz="8" w:space="0" w:color="auto"/>
            </w:tcBorders>
          </w:tcPr>
          <w:p w14:paraId="222EF4B4" w14:textId="77777777" w:rsidR="005E5AC9" w:rsidRDefault="005E5AC9" w:rsidP="005E5AC9">
            <w:pPr>
              <w:pStyle w:val="TAL"/>
              <w:rPr>
                <w:rFonts w:eastAsia="SimSun"/>
                <w:lang w:eastAsia="ja-JP"/>
              </w:rPr>
            </w:pPr>
            <w:r>
              <w:rPr>
                <w:snapToGrid w:val="0"/>
              </w:rPr>
              <w:t>Horizontal Protection Level</w:t>
            </w:r>
          </w:p>
          <w:p w14:paraId="7E6E68EA" w14:textId="77777777" w:rsidR="005E5AC9" w:rsidRDefault="005E5AC9" w:rsidP="005E5AC9">
            <w:pPr>
              <w:pStyle w:val="TAL"/>
              <w:rPr>
                <w:rFonts w:eastAsia="SimSun"/>
                <w:lang w:eastAsia="ja-JP"/>
              </w:rPr>
            </w:pPr>
          </w:p>
          <w:p w14:paraId="7F5AF75A" w14:textId="6CBBDCCE" w:rsidR="005E5AC9" w:rsidRDefault="005E5AC9" w:rsidP="005E5AC9">
            <w:pPr>
              <w:pStyle w:val="TAL"/>
              <w:rPr>
                <w:lang w:eastAsia="zh-CN"/>
              </w:rPr>
            </w:pPr>
            <w:r>
              <w:rPr>
                <w:lang w:eastAsia="zh-CN"/>
              </w:rPr>
              <w:t>Minimum = 0. Maximum = 50000</w:t>
            </w:r>
          </w:p>
        </w:tc>
        <w:tc>
          <w:tcPr>
            <w:tcW w:w="998" w:type="pct"/>
            <w:tcBorders>
              <w:top w:val="single" w:sz="4" w:space="0" w:color="auto"/>
              <w:left w:val="nil"/>
              <w:bottom w:val="single" w:sz="4" w:space="0" w:color="auto"/>
              <w:right w:val="single" w:sz="8" w:space="0" w:color="auto"/>
            </w:tcBorders>
          </w:tcPr>
          <w:p w14:paraId="5FD030DA" w14:textId="77777777" w:rsidR="005E5AC9" w:rsidRDefault="005E5AC9" w:rsidP="005E5AC9">
            <w:pPr>
              <w:pStyle w:val="TAL"/>
            </w:pPr>
          </w:p>
        </w:tc>
      </w:tr>
      <w:tr w:rsidR="005E5AC9" w14:paraId="0C225BDC" w14:textId="77777777" w:rsidTr="00EE0F08">
        <w:trPr>
          <w:jc w:val="center"/>
        </w:trPr>
        <w:tc>
          <w:tcPr>
            <w:tcW w:w="163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E573C9B" w14:textId="7E12B827" w:rsidR="005E5AC9" w:rsidRDefault="005E5AC9" w:rsidP="005E5AC9">
            <w:pPr>
              <w:pStyle w:val="TAL"/>
              <w:rPr>
                <w:lang w:eastAsia="zh-CN"/>
              </w:rPr>
            </w:pPr>
            <w:r>
              <w:rPr>
                <w:snapToGrid w:val="0"/>
              </w:rPr>
              <w:t>VerticalProtectionLevel</w:t>
            </w:r>
          </w:p>
        </w:tc>
        <w:tc>
          <w:tcPr>
            <w:tcW w:w="575"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3BCF9EC" w14:textId="2F2FB0F9" w:rsidR="005E5AC9" w:rsidRDefault="005E5AC9" w:rsidP="005E5AC9">
            <w:pPr>
              <w:pStyle w:val="TAL"/>
              <w:rPr>
                <w:lang w:eastAsia="zh-CN"/>
              </w:rPr>
            </w:pPr>
            <w:r>
              <w:rPr>
                <w:lang w:eastAsia="zh-CN"/>
              </w:rPr>
              <w:t>integer</w:t>
            </w:r>
          </w:p>
        </w:tc>
        <w:tc>
          <w:tcPr>
            <w:tcW w:w="1788" w:type="pct"/>
            <w:tcBorders>
              <w:top w:val="single" w:sz="4" w:space="0" w:color="auto"/>
              <w:left w:val="nil"/>
              <w:bottom w:val="single" w:sz="4" w:space="0" w:color="auto"/>
              <w:right w:val="single" w:sz="8" w:space="0" w:color="auto"/>
            </w:tcBorders>
          </w:tcPr>
          <w:p w14:paraId="53A4FD39" w14:textId="77777777" w:rsidR="005E5AC9" w:rsidRDefault="005E5AC9" w:rsidP="005E5AC9">
            <w:pPr>
              <w:pStyle w:val="TAL"/>
              <w:rPr>
                <w:snapToGrid w:val="0"/>
              </w:rPr>
            </w:pPr>
            <w:r>
              <w:rPr>
                <w:snapToGrid w:val="0"/>
              </w:rPr>
              <w:t>Vertical Protection Level</w:t>
            </w:r>
          </w:p>
          <w:p w14:paraId="7B935975" w14:textId="77777777" w:rsidR="005E5AC9" w:rsidRDefault="005E5AC9" w:rsidP="005E5AC9">
            <w:pPr>
              <w:pStyle w:val="TAL"/>
              <w:rPr>
                <w:rFonts w:eastAsia="SimSun"/>
                <w:lang w:eastAsia="ja-JP"/>
              </w:rPr>
            </w:pPr>
          </w:p>
          <w:p w14:paraId="33CCB710" w14:textId="5EDBD0F8" w:rsidR="005E5AC9" w:rsidRDefault="005E5AC9" w:rsidP="005E5AC9">
            <w:pPr>
              <w:pStyle w:val="TAL"/>
              <w:rPr>
                <w:lang w:eastAsia="zh-CN"/>
              </w:rPr>
            </w:pPr>
            <w:r>
              <w:rPr>
                <w:lang w:eastAsia="zh-CN"/>
              </w:rPr>
              <w:t>Minimum = 0. Maximum = 50000</w:t>
            </w:r>
          </w:p>
        </w:tc>
        <w:tc>
          <w:tcPr>
            <w:tcW w:w="998" w:type="pct"/>
            <w:tcBorders>
              <w:top w:val="single" w:sz="4" w:space="0" w:color="auto"/>
              <w:left w:val="nil"/>
              <w:bottom w:val="single" w:sz="4" w:space="0" w:color="auto"/>
              <w:right w:val="single" w:sz="8" w:space="0" w:color="auto"/>
            </w:tcBorders>
          </w:tcPr>
          <w:p w14:paraId="4F97C30B" w14:textId="77777777" w:rsidR="005E5AC9" w:rsidRDefault="005E5AC9" w:rsidP="005E5AC9">
            <w:pPr>
              <w:pStyle w:val="TAL"/>
            </w:pPr>
          </w:p>
        </w:tc>
      </w:tr>
    </w:tbl>
    <w:p w14:paraId="13CE4793" w14:textId="77777777" w:rsidR="008D72A7" w:rsidRDefault="008D72A7" w:rsidP="008D72A7"/>
    <w:p w14:paraId="6B9C880C" w14:textId="77777777" w:rsidR="008D72A7" w:rsidRPr="008D72A7" w:rsidRDefault="008D72A7" w:rsidP="00EF4063">
      <w:pPr>
        <w:pStyle w:val="Heading5"/>
      </w:pPr>
      <w:bookmarkStart w:id="1155" w:name="_Toc26202347"/>
      <w:bookmarkStart w:id="1156" w:name="_Toc22624286"/>
      <w:bookmarkStart w:id="1157" w:name="_Toc22141084"/>
      <w:bookmarkStart w:id="1158" w:name="_Toc18853088"/>
      <w:bookmarkStart w:id="1159" w:name="_Toc26202533"/>
      <w:bookmarkStart w:id="1160" w:name="_Toc34804249"/>
      <w:bookmarkStart w:id="1161" w:name="_Toc35935820"/>
      <w:bookmarkStart w:id="1162" w:name="_Toc45030040"/>
      <w:bookmarkStart w:id="1163" w:name="_Toc51922401"/>
      <w:bookmarkStart w:id="1164" w:name="_Toc51922820"/>
      <w:bookmarkStart w:id="1165" w:name="_Toc122015881"/>
      <w:bookmarkStart w:id="1166" w:name="_Toc130845044"/>
      <w:bookmarkStart w:id="1167" w:name="_Toc138344541"/>
      <w:bookmarkStart w:id="1168" w:name="_Toc145947049"/>
      <w:bookmarkStart w:id="1169" w:name="_Toc153817493"/>
      <w:r w:rsidRPr="008D72A7">
        <w:t>6.1.</w:t>
      </w:r>
      <w:r w:rsidR="00F748C1">
        <w:rPr>
          <w:rFonts w:hint="eastAsia"/>
          <w:lang w:eastAsia="zh-CN"/>
        </w:rPr>
        <w:t>5</w:t>
      </w:r>
      <w:r w:rsidRPr="008D72A7">
        <w:t>.3.3</w:t>
      </w:r>
      <w:r w:rsidRPr="008D72A7">
        <w:tab/>
        <w:t xml:space="preserve">Enumeration: </w:t>
      </w:r>
      <w:r w:rsidRPr="008D72A7">
        <w:rPr>
          <w:lang w:eastAsia="zh-CN"/>
        </w:rPr>
        <w:t>PseudonymIndicator</w:t>
      </w:r>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p>
    <w:p w14:paraId="6F1C36A8" w14:textId="77777777" w:rsidR="008D72A7" w:rsidRPr="008D72A7" w:rsidRDefault="008D72A7" w:rsidP="008D72A7">
      <w:r>
        <w:t xml:space="preserve">The enumeration </w:t>
      </w:r>
      <w:r>
        <w:rPr>
          <w:lang w:eastAsia="zh-CN"/>
        </w:rPr>
        <w:t>PseudonymIndicator</w:t>
      </w:r>
      <w:r>
        <w:t xml:space="preserve"> </w:t>
      </w:r>
      <w:r>
        <w:rPr>
          <w:lang w:eastAsia="zh-CN"/>
        </w:rPr>
        <w:t>represents whether pseudonym should be used as the identity of the target UE</w:t>
      </w:r>
      <w:r>
        <w:t>. It shall comply with the provisions defined in table 6.1.5.3.3-1.</w:t>
      </w:r>
    </w:p>
    <w:p w14:paraId="2869C671" w14:textId="77777777" w:rsidR="008D72A7" w:rsidRDefault="008D72A7" w:rsidP="008D72A7">
      <w:pPr>
        <w:pStyle w:val="TH"/>
      </w:pPr>
      <w:r>
        <w:lastRenderedPageBreak/>
        <w:t>Table 6.1.</w:t>
      </w:r>
      <w:r>
        <w:rPr>
          <w:lang w:eastAsia="zh-CN"/>
        </w:rPr>
        <w:t>5</w:t>
      </w:r>
      <w:r>
        <w:t xml:space="preserve">.3.3-1: Enumeration </w:t>
      </w:r>
      <w:r>
        <w:rPr>
          <w:lang w:eastAsia="zh-CN"/>
        </w:rPr>
        <w:t>PseudonymIndicator</w:t>
      </w:r>
    </w:p>
    <w:tbl>
      <w:tblPr>
        <w:tblW w:w="5050" w:type="pct"/>
        <w:tblCellMar>
          <w:left w:w="0" w:type="dxa"/>
          <w:right w:w="0" w:type="dxa"/>
        </w:tblCellMar>
        <w:tblLook w:val="04A0" w:firstRow="1" w:lastRow="0" w:firstColumn="1" w:lastColumn="0" w:noHBand="0" w:noVBand="1"/>
      </w:tblPr>
      <w:tblGrid>
        <w:gridCol w:w="3205"/>
        <w:gridCol w:w="4363"/>
        <w:gridCol w:w="2289"/>
      </w:tblGrid>
      <w:tr w:rsidR="008D72A7" w14:paraId="30149703" w14:textId="77777777" w:rsidTr="008D72A7">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CEE96D1" w14:textId="77777777" w:rsidR="008D72A7" w:rsidRDefault="008D72A7">
            <w:pPr>
              <w:pStyle w:val="TAH"/>
            </w:pPr>
            <w:r>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81CD1D9" w14:textId="77777777" w:rsidR="008D72A7" w:rsidRDefault="008D72A7">
            <w:pPr>
              <w:pStyle w:val="TAH"/>
            </w:pPr>
            <w:r>
              <w:t>Description</w:t>
            </w:r>
          </w:p>
        </w:tc>
        <w:tc>
          <w:tcPr>
            <w:tcW w:w="1278" w:type="pct"/>
            <w:tcBorders>
              <w:top w:val="single" w:sz="8" w:space="0" w:color="auto"/>
              <w:left w:val="nil"/>
              <w:bottom w:val="single" w:sz="8" w:space="0" w:color="auto"/>
              <w:right w:val="single" w:sz="8" w:space="0" w:color="auto"/>
            </w:tcBorders>
            <w:shd w:val="clear" w:color="auto" w:fill="C0C0C0"/>
            <w:hideMark/>
          </w:tcPr>
          <w:p w14:paraId="34AB70D6" w14:textId="77777777" w:rsidR="008D72A7" w:rsidRDefault="008D72A7">
            <w:pPr>
              <w:pStyle w:val="TAH"/>
            </w:pPr>
            <w:r>
              <w:t>Applicability</w:t>
            </w:r>
          </w:p>
        </w:tc>
      </w:tr>
      <w:tr w:rsidR="008D72A7" w14:paraId="4C8CF4D6" w14:textId="77777777" w:rsidTr="008D72A7">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F21CB1" w14:textId="77777777" w:rsidR="008D72A7" w:rsidRDefault="008D72A7">
            <w:pPr>
              <w:pStyle w:val="TAL"/>
              <w:rPr>
                <w:lang w:eastAsia="zh-CN"/>
              </w:rPr>
            </w:pPr>
            <w:r>
              <w:rPr>
                <w:lang w:eastAsia="zh-CN"/>
              </w:rPr>
              <w:t>"P</w:t>
            </w:r>
            <w:r>
              <w:t>SEUDONYM</w:t>
            </w:r>
            <w:r>
              <w:rPr>
                <w:lang w:eastAsia="zh-CN"/>
              </w:rPr>
              <w:t>_REQUESTED"</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437A89" w14:textId="77777777" w:rsidR="008D72A7" w:rsidRDefault="00096D4A">
            <w:pPr>
              <w:pStyle w:val="TAL"/>
            </w:pPr>
            <w:r>
              <w:rPr>
                <w:rFonts w:hint="eastAsia"/>
                <w:lang w:eastAsia="zh-CN"/>
              </w:rPr>
              <w:t>A</w:t>
            </w:r>
            <w:r>
              <w:t xml:space="preserve"> </w:t>
            </w:r>
            <w:r w:rsidR="008D72A7">
              <w:t>pseudonym is requested</w:t>
            </w:r>
          </w:p>
        </w:tc>
        <w:tc>
          <w:tcPr>
            <w:tcW w:w="1278" w:type="pct"/>
            <w:tcBorders>
              <w:top w:val="single" w:sz="8" w:space="0" w:color="auto"/>
              <w:left w:val="nil"/>
              <w:bottom w:val="single" w:sz="8" w:space="0" w:color="auto"/>
              <w:right w:val="single" w:sz="8" w:space="0" w:color="auto"/>
            </w:tcBorders>
          </w:tcPr>
          <w:p w14:paraId="4EC09124" w14:textId="77777777" w:rsidR="008D72A7" w:rsidRDefault="008D72A7">
            <w:pPr>
              <w:pStyle w:val="TAL"/>
            </w:pPr>
          </w:p>
        </w:tc>
      </w:tr>
      <w:tr w:rsidR="008D72A7" w14:paraId="5674C1B6" w14:textId="77777777" w:rsidTr="008D72A7">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6998FA8" w14:textId="77777777" w:rsidR="008D72A7" w:rsidRDefault="008D72A7">
            <w:pPr>
              <w:pStyle w:val="TAL"/>
              <w:rPr>
                <w:lang w:eastAsia="zh-CN"/>
              </w:rPr>
            </w:pPr>
            <w:r>
              <w:rPr>
                <w:lang w:eastAsia="zh-CN"/>
              </w:rPr>
              <w:t>"P</w:t>
            </w:r>
            <w:r>
              <w:t>SEUDONYM</w:t>
            </w:r>
            <w:r>
              <w:rPr>
                <w:lang w:eastAsia="zh-CN"/>
              </w:rPr>
              <w:t>_NOT_REQUESTED"</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C28F8AC" w14:textId="77777777" w:rsidR="008D72A7" w:rsidRDefault="00096D4A">
            <w:pPr>
              <w:pStyle w:val="TAL"/>
            </w:pPr>
            <w:r>
              <w:rPr>
                <w:rFonts w:hint="eastAsia"/>
                <w:lang w:eastAsia="zh-CN"/>
              </w:rPr>
              <w:t>A</w:t>
            </w:r>
            <w:r>
              <w:t xml:space="preserve"> </w:t>
            </w:r>
            <w:r w:rsidR="008D72A7">
              <w:t xml:space="preserve">pseudonym is </w:t>
            </w:r>
            <w:r w:rsidR="008D72A7">
              <w:rPr>
                <w:lang w:eastAsia="zh-CN"/>
              </w:rPr>
              <w:t xml:space="preserve">not </w:t>
            </w:r>
            <w:r w:rsidR="008D72A7">
              <w:t>requested</w:t>
            </w:r>
          </w:p>
        </w:tc>
        <w:tc>
          <w:tcPr>
            <w:tcW w:w="1278" w:type="pct"/>
            <w:tcBorders>
              <w:top w:val="single" w:sz="8" w:space="0" w:color="auto"/>
              <w:left w:val="nil"/>
              <w:bottom w:val="single" w:sz="8" w:space="0" w:color="auto"/>
              <w:right w:val="single" w:sz="8" w:space="0" w:color="auto"/>
            </w:tcBorders>
          </w:tcPr>
          <w:p w14:paraId="2AD8B3C1" w14:textId="77777777" w:rsidR="008D72A7" w:rsidRDefault="008D72A7">
            <w:pPr>
              <w:pStyle w:val="TAL"/>
            </w:pPr>
          </w:p>
        </w:tc>
      </w:tr>
    </w:tbl>
    <w:p w14:paraId="583851B6" w14:textId="77777777" w:rsidR="008D72A7" w:rsidRDefault="008D72A7" w:rsidP="008D72A7"/>
    <w:p w14:paraId="03A390DB" w14:textId="77777777" w:rsidR="008D72A7" w:rsidRPr="008D72A7" w:rsidRDefault="008D72A7" w:rsidP="00EF4063">
      <w:pPr>
        <w:pStyle w:val="Heading5"/>
      </w:pPr>
      <w:bookmarkStart w:id="1170" w:name="_Toc26202348"/>
      <w:bookmarkStart w:id="1171" w:name="_Toc22624287"/>
      <w:bookmarkStart w:id="1172" w:name="_Toc22141085"/>
      <w:bookmarkStart w:id="1173" w:name="_Toc18853089"/>
      <w:bookmarkStart w:id="1174" w:name="_Toc26202534"/>
      <w:bookmarkStart w:id="1175" w:name="_Toc34804250"/>
      <w:bookmarkStart w:id="1176" w:name="_Toc35935821"/>
      <w:bookmarkStart w:id="1177" w:name="_Toc45030041"/>
      <w:bookmarkStart w:id="1178" w:name="_Toc51922402"/>
      <w:bookmarkStart w:id="1179" w:name="_Toc51922821"/>
      <w:bookmarkStart w:id="1180" w:name="_Toc122015882"/>
      <w:bookmarkStart w:id="1181" w:name="_Toc130845045"/>
      <w:bookmarkStart w:id="1182" w:name="_Toc138344542"/>
      <w:bookmarkStart w:id="1183" w:name="_Toc145947050"/>
      <w:bookmarkStart w:id="1184" w:name="_Toc153817494"/>
      <w:r w:rsidRPr="008D72A7">
        <w:t>6.1.</w:t>
      </w:r>
      <w:r w:rsidR="00F748C1">
        <w:rPr>
          <w:rFonts w:hint="eastAsia"/>
          <w:lang w:eastAsia="zh-CN"/>
        </w:rPr>
        <w:t>5</w:t>
      </w:r>
      <w:r w:rsidRPr="008D72A7">
        <w:t>.3.4</w:t>
      </w:r>
      <w:r w:rsidRPr="008D72A7">
        <w:tab/>
        <w:t xml:space="preserve">Enumeration: </w:t>
      </w:r>
      <w:r w:rsidRPr="008D72A7">
        <w:rPr>
          <w:lang w:eastAsia="zh-CN"/>
        </w:rPr>
        <w:t>LocationRequestType</w:t>
      </w:r>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p>
    <w:p w14:paraId="34F8DDF4" w14:textId="77777777" w:rsidR="008D72A7" w:rsidRPr="008D72A7" w:rsidRDefault="008D72A7" w:rsidP="008D72A7">
      <w:r>
        <w:t xml:space="preserve">The enumeration </w:t>
      </w:r>
      <w:r>
        <w:rPr>
          <w:lang w:eastAsia="zh-CN"/>
        </w:rPr>
        <w:t>LocationRequestType</w:t>
      </w:r>
      <w:r>
        <w:t xml:space="preserve"> represent</w:t>
      </w:r>
      <w:r>
        <w:rPr>
          <w:lang w:eastAsia="zh-CN"/>
        </w:rPr>
        <w:t>s how the location request is triggered</w:t>
      </w:r>
      <w:r>
        <w:t>. It shall comply with the provisions defined in table 6.1.</w:t>
      </w:r>
      <w:r>
        <w:rPr>
          <w:lang w:eastAsia="zh-CN"/>
        </w:rPr>
        <w:t>5</w:t>
      </w:r>
      <w:r>
        <w:t>.3.</w:t>
      </w:r>
      <w:r>
        <w:rPr>
          <w:lang w:eastAsia="zh-CN"/>
        </w:rPr>
        <w:t>4</w:t>
      </w:r>
      <w:r>
        <w:t>-1.</w:t>
      </w:r>
    </w:p>
    <w:p w14:paraId="4A679C8D" w14:textId="77777777" w:rsidR="008D72A7" w:rsidRDefault="008D72A7" w:rsidP="008D72A7">
      <w:pPr>
        <w:pStyle w:val="TH"/>
      </w:pPr>
      <w:r>
        <w:t>Table 6.1.</w:t>
      </w:r>
      <w:r>
        <w:rPr>
          <w:lang w:eastAsia="zh-CN"/>
        </w:rPr>
        <w:t>5</w:t>
      </w:r>
      <w:r>
        <w:t>.3.</w:t>
      </w:r>
      <w:r>
        <w:rPr>
          <w:lang w:eastAsia="zh-CN"/>
        </w:rPr>
        <w:t>4</w:t>
      </w:r>
      <w:r>
        <w:t xml:space="preserve">-1: Enumeration </w:t>
      </w:r>
      <w:r>
        <w:rPr>
          <w:lang w:eastAsia="zh-CN"/>
        </w:rPr>
        <w:t>LocationRequestType</w:t>
      </w:r>
    </w:p>
    <w:tbl>
      <w:tblPr>
        <w:tblW w:w="5050" w:type="pct"/>
        <w:tblCellMar>
          <w:left w:w="0" w:type="dxa"/>
          <w:right w:w="0" w:type="dxa"/>
        </w:tblCellMar>
        <w:tblLook w:val="04A0" w:firstRow="1" w:lastRow="0" w:firstColumn="1" w:lastColumn="0" w:noHBand="0" w:noVBand="1"/>
      </w:tblPr>
      <w:tblGrid>
        <w:gridCol w:w="2745"/>
        <w:gridCol w:w="4593"/>
        <w:gridCol w:w="2519"/>
      </w:tblGrid>
      <w:tr w:rsidR="008D72A7" w14:paraId="60D2E434" w14:textId="77777777" w:rsidTr="008D72A7">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3EDAEEF" w14:textId="2B054B0E" w:rsidR="008D72A7" w:rsidRDefault="008D72A7" w:rsidP="00EF4063">
            <w:pPr>
              <w:pStyle w:val="TAH"/>
            </w:pPr>
            <w:r w:rsidRPr="00EF4063">
              <w:t>Enumeration value</w:t>
            </w:r>
            <w:r w:rsidRPr="00EF4063">
              <w:tab/>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05CB4E8" w14:textId="77777777" w:rsidR="008D72A7" w:rsidRDefault="008D72A7">
            <w:pPr>
              <w:pStyle w:val="TAH"/>
            </w:pPr>
            <w:r>
              <w:t>Description</w:t>
            </w:r>
          </w:p>
        </w:tc>
        <w:tc>
          <w:tcPr>
            <w:tcW w:w="1278" w:type="pct"/>
            <w:tcBorders>
              <w:top w:val="single" w:sz="8" w:space="0" w:color="auto"/>
              <w:left w:val="nil"/>
              <w:bottom w:val="single" w:sz="8" w:space="0" w:color="auto"/>
              <w:right w:val="single" w:sz="8" w:space="0" w:color="auto"/>
            </w:tcBorders>
            <w:shd w:val="clear" w:color="auto" w:fill="C0C0C0"/>
            <w:hideMark/>
          </w:tcPr>
          <w:p w14:paraId="0F94F6F6" w14:textId="77777777" w:rsidR="008D72A7" w:rsidRDefault="008D72A7">
            <w:pPr>
              <w:pStyle w:val="TAH"/>
            </w:pPr>
            <w:r>
              <w:t>Applicability</w:t>
            </w:r>
          </w:p>
        </w:tc>
      </w:tr>
      <w:tr w:rsidR="008D72A7" w14:paraId="646ABEA4" w14:textId="77777777" w:rsidTr="008D72A7">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5897882" w14:textId="77777777" w:rsidR="008D72A7" w:rsidRDefault="008D72A7">
            <w:pPr>
              <w:pStyle w:val="TAL"/>
              <w:rPr>
                <w:lang w:eastAsia="zh-CN"/>
              </w:rPr>
            </w:pPr>
            <w:r>
              <w:rPr>
                <w:lang w:eastAsia="zh-CN"/>
              </w:rPr>
              <w:t>"NI-LR"</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E0CFFE" w14:textId="77777777" w:rsidR="008D72A7" w:rsidRDefault="00363FA0">
            <w:pPr>
              <w:pStyle w:val="TAL"/>
              <w:rPr>
                <w:lang w:eastAsia="zh-CN"/>
              </w:rPr>
            </w:pPr>
            <w:r>
              <w:rPr>
                <w:rFonts w:hint="eastAsia"/>
                <w:lang w:eastAsia="zh-CN"/>
              </w:rPr>
              <w:t>N</w:t>
            </w:r>
            <w:r>
              <w:rPr>
                <w:lang w:eastAsia="zh-CN"/>
              </w:rPr>
              <w:t xml:space="preserve">etwork </w:t>
            </w:r>
            <w:r w:rsidR="008D72A7">
              <w:rPr>
                <w:lang w:eastAsia="zh-CN"/>
              </w:rPr>
              <w:t>induced location request</w:t>
            </w:r>
          </w:p>
        </w:tc>
        <w:tc>
          <w:tcPr>
            <w:tcW w:w="1278" w:type="pct"/>
            <w:tcBorders>
              <w:top w:val="single" w:sz="8" w:space="0" w:color="auto"/>
              <w:left w:val="nil"/>
              <w:bottom w:val="single" w:sz="8" w:space="0" w:color="auto"/>
              <w:right w:val="single" w:sz="8" w:space="0" w:color="auto"/>
            </w:tcBorders>
          </w:tcPr>
          <w:p w14:paraId="2C982907" w14:textId="77777777" w:rsidR="008D72A7" w:rsidRDefault="008D72A7">
            <w:pPr>
              <w:pStyle w:val="TAL"/>
            </w:pPr>
          </w:p>
        </w:tc>
      </w:tr>
      <w:tr w:rsidR="008D72A7" w14:paraId="79CCA2EB" w14:textId="77777777" w:rsidTr="008D72A7">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E209642" w14:textId="77777777" w:rsidR="008D72A7" w:rsidRDefault="008D72A7">
            <w:pPr>
              <w:pStyle w:val="TAL"/>
              <w:rPr>
                <w:lang w:eastAsia="zh-CN"/>
              </w:rPr>
            </w:pPr>
            <w:r>
              <w:rPr>
                <w:lang w:eastAsia="zh-CN"/>
              </w:rPr>
              <w:t>"MT-LR"</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314567" w14:textId="77777777" w:rsidR="008D72A7" w:rsidRDefault="00363FA0">
            <w:pPr>
              <w:pStyle w:val="TAL"/>
            </w:pPr>
            <w:r>
              <w:rPr>
                <w:rFonts w:hint="eastAsia"/>
                <w:lang w:eastAsia="zh-CN"/>
              </w:rPr>
              <w:t>M</w:t>
            </w:r>
            <w:r>
              <w:rPr>
                <w:lang w:eastAsia="zh-CN"/>
              </w:rPr>
              <w:t xml:space="preserve">obile </w:t>
            </w:r>
            <w:r w:rsidR="008D72A7">
              <w:rPr>
                <w:lang w:eastAsia="zh-CN"/>
              </w:rPr>
              <w:t>terminated location request</w:t>
            </w:r>
          </w:p>
        </w:tc>
        <w:tc>
          <w:tcPr>
            <w:tcW w:w="1278" w:type="pct"/>
            <w:tcBorders>
              <w:top w:val="single" w:sz="8" w:space="0" w:color="auto"/>
              <w:left w:val="nil"/>
              <w:bottom w:val="single" w:sz="8" w:space="0" w:color="auto"/>
              <w:right w:val="single" w:sz="8" w:space="0" w:color="auto"/>
            </w:tcBorders>
          </w:tcPr>
          <w:p w14:paraId="4440821E" w14:textId="77777777" w:rsidR="008D72A7" w:rsidRDefault="008D72A7">
            <w:pPr>
              <w:pStyle w:val="TAL"/>
            </w:pPr>
          </w:p>
        </w:tc>
      </w:tr>
      <w:tr w:rsidR="008D72A7" w14:paraId="41C4B17C" w14:textId="77777777" w:rsidTr="008D72A7">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A931266" w14:textId="77777777" w:rsidR="008D72A7" w:rsidRDefault="008D72A7">
            <w:pPr>
              <w:pStyle w:val="TAL"/>
              <w:rPr>
                <w:lang w:eastAsia="zh-CN"/>
              </w:rPr>
            </w:pPr>
            <w:r>
              <w:rPr>
                <w:lang w:eastAsia="zh-CN"/>
              </w:rPr>
              <w:t>"MO-LR"</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735A4CD" w14:textId="77777777" w:rsidR="008D72A7" w:rsidRDefault="00363FA0">
            <w:pPr>
              <w:pStyle w:val="TAL"/>
            </w:pPr>
            <w:r>
              <w:rPr>
                <w:rFonts w:hint="eastAsia"/>
                <w:lang w:eastAsia="zh-CN"/>
              </w:rPr>
              <w:t>M</w:t>
            </w:r>
            <w:r>
              <w:rPr>
                <w:lang w:eastAsia="zh-CN"/>
              </w:rPr>
              <w:t xml:space="preserve">obile </w:t>
            </w:r>
            <w:r w:rsidR="008D72A7">
              <w:rPr>
                <w:lang w:eastAsia="zh-CN"/>
              </w:rPr>
              <w:t>originated location request</w:t>
            </w:r>
          </w:p>
        </w:tc>
        <w:tc>
          <w:tcPr>
            <w:tcW w:w="1278" w:type="pct"/>
            <w:tcBorders>
              <w:top w:val="single" w:sz="8" w:space="0" w:color="auto"/>
              <w:left w:val="nil"/>
              <w:bottom w:val="single" w:sz="8" w:space="0" w:color="auto"/>
              <w:right w:val="single" w:sz="8" w:space="0" w:color="auto"/>
            </w:tcBorders>
          </w:tcPr>
          <w:p w14:paraId="20002CD5" w14:textId="77777777" w:rsidR="008D72A7" w:rsidRDefault="008D72A7">
            <w:pPr>
              <w:pStyle w:val="TAL"/>
            </w:pPr>
          </w:p>
        </w:tc>
      </w:tr>
    </w:tbl>
    <w:p w14:paraId="31D9AE2D" w14:textId="77777777" w:rsidR="008D72A7" w:rsidRDefault="008D72A7" w:rsidP="008D72A7">
      <w:bookmarkStart w:id="1185" w:name="_Toc22624288"/>
      <w:bookmarkStart w:id="1186" w:name="_Toc22141086"/>
    </w:p>
    <w:p w14:paraId="06FBBCCF" w14:textId="77777777" w:rsidR="008D72A7" w:rsidRPr="008D72A7" w:rsidRDefault="008D72A7" w:rsidP="00EF4063">
      <w:pPr>
        <w:pStyle w:val="Heading5"/>
      </w:pPr>
      <w:bookmarkStart w:id="1187" w:name="_Toc26202349"/>
      <w:bookmarkStart w:id="1188" w:name="_Toc26202535"/>
      <w:bookmarkStart w:id="1189" w:name="_Toc34804251"/>
      <w:bookmarkStart w:id="1190" w:name="_Toc35935822"/>
      <w:bookmarkStart w:id="1191" w:name="_Toc45030042"/>
      <w:bookmarkStart w:id="1192" w:name="_Toc51922403"/>
      <w:bookmarkStart w:id="1193" w:name="_Toc51922822"/>
      <w:bookmarkStart w:id="1194" w:name="_Toc122015883"/>
      <w:bookmarkStart w:id="1195" w:name="_Toc130845046"/>
      <w:bookmarkStart w:id="1196" w:name="_Toc138344543"/>
      <w:bookmarkStart w:id="1197" w:name="_Toc145947051"/>
      <w:bookmarkStart w:id="1198" w:name="_Toc153817495"/>
      <w:r w:rsidRPr="008D72A7">
        <w:t>6.1.</w:t>
      </w:r>
      <w:r w:rsidRPr="008D72A7">
        <w:rPr>
          <w:lang w:eastAsia="zh-CN"/>
        </w:rPr>
        <w:t>5</w:t>
      </w:r>
      <w:r w:rsidRPr="008D72A7">
        <w:t>.3.</w:t>
      </w:r>
      <w:r w:rsidRPr="008D72A7">
        <w:rPr>
          <w:lang w:eastAsia="zh-CN"/>
        </w:rPr>
        <w:t>5</w:t>
      </w:r>
      <w:r w:rsidRPr="008D72A7">
        <w:tab/>
        <w:t xml:space="preserve">Enumeration: </w:t>
      </w:r>
      <w:r w:rsidRPr="008D72A7">
        <w:rPr>
          <w:lang w:eastAsia="zh-CN"/>
        </w:rPr>
        <w:t>LocationTypeRequested</w:t>
      </w:r>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p>
    <w:p w14:paraId="0286F71E" w14:textId="77777777" w:rsidR="008D72A7" w:rsidRPr="008D72A7" w:rsidRDefault="008D72A7" w:rsidP="008D72A7">
      <w:r>
        <w:t xml:space="preserve">The enumeration </w:t>
      </w:r>
      <w:r>
        <w:rPr>
          <w:lang w:eastAsia="zh-CN"/>
        </w:rPr>
        <w:t>LocationTypeRequested</w:t>
      </w:r>
      <w:r>
        <w:t xml:space="preserve"> represent</w:t>
      </w:r>
      <w:r>
        <w:rPr>
          <w:lang w:eastAsia="zh-CN"/>
        </w:rPr>
        <w:t>s the requested type of location which is only applicable to location immediate request</w:t>
      </w:r>
      <w:r>
        <w:t>. It shall comply with the provisions defined in table 6.1.</w:t>
      </w:r>
      <w:r>
        <w:rPr>
          <w:lang w:eastAsia="zh-CN"/>
        </w:rPr>
        <w:t>5</w:t>
      </w:r>
      <w:r>
        <w:t>.3.</w:t>
      </w:r>
      <w:r>
        <w:rPr>
          <w:lang w:eastAsia="zh-CN"/>
        </w:rPr>
        <w:t>5</w:t>
      </w:r>
      <w:r>
        <w:t>-1.</w:t>
      </w:r>
    </w:p>
    <w:p w14:paraId="0EC2E9EE" w14:textId="77777777" w:rsidR="008D72A7" w:rsidRDefault="008D72A7" w:rsidP="008D72A7">
      <w:pPr>
        <w:pStyle w:val="TH"/>
      </w:pPr>
      <w:r>
        <w:t>Table 6.1.</w:t>
      </w:r>
      <w:r>
        <w:rPr>
          <w:lang w:eastAsia="zh-CN"/>
        </w:rPr>
        <w:t>5</w:t>
      </w:r>
      <w:r>
        <w:t>.3.</w:t>
      </w:r>
      <w:r>
        <w:rPr>
          <w:lang w:eastAsia="zh-CN"/>
        </w:rPr>
        <w:t>5</w:t>
      </w:r>
      <w:r>
        <w:t xml:space="preserve">-1: Enumeration </w:t>
      </w:r>
      <w:r>
        <w:rPr>
          <w:lang w:eastAsia="zh-CN"/>
        </w:rPr>
        <w:t>LocationTypeRequested</w:t>
      </w:r>
    </w:p>
    <w:tbl>
      <w:tblPr>
        <w:tblW w:w="5050" w:type="pct"/>
        <w:tblCellMar>
          <w:left w:w="0" w:type="dxa"/>
          <w:right w:w="0" w:type="dxa"/>
        </w:tblCellMar>
        <w:tblLook w:val="04A0" w:firstRow="1" w:lastRow="0" w:firstColumn="1" w:lastColumn="0" w:noHBand="0" w:noVBand="1"/>
      </w:tblPr>
      <w:tblGrid>
        <w:gridCol w:w="3955"/>
        <w:gridCol w:w="3987"/>
        <w:gridCol w:w="1915"/>
      </w:tblGrid>
      <w:tr w:rsidR="008D72A7" w14:paraId="0484038A" w14:textId="77777777" w:rsidTr="002556EB">
        <w:tc>
          <w:tcPr>
            <w:tcW w:w="200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695137F" w14:textId="1C4C0B42" w:rsidR="008D72A7" w:rsidRDefault="008D72A7" w:rsidP="00EF4063">
            <w:pPr>
              <w:pStyle w:val="TAH"/>
            </w:pPr>
            <w:r w:rsidRPr="00EF4063">
              <w:t>Enumeration value</w:t>
            </w:r>
          </w:p>
        </w:tc>
        <w:tc>
          <w:tcPr>
            <w:tcW w:w="2024"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019DD49" w14:textId="77777777" w:rsidR="008D72A7" w:rsidRDefault="008D72A7">
            <w:pPr>
              <w:pStyle w:val="TAH"/>
            </w:pPr>
            <w:r>
              <w:t>Description</w:t>
            </w:r>
          </w:p>
        </w:tc>
        <w:tc>
          <w:tcPr>
            <w:tcW w:w="973" w:type="pct"/>
            <w:tcBorders>
              <w:top w:val="single" w:sz="8" w:space="0" w:color="auto"/>
              <w:left w:val="nil"/>
              <w:bottom w:val="single" w:sz="8" w:space="0" w:color="auto"/>
              <w:right w:val="single" w:sz="8" w:space="0" w:color="auto"/>
            </w:tcBorders>
            <w:shd w:val="clear" w:color="auto" w:fill="C0C0C0"/>
            <w:hideMark/>
          </w:tcPr>
          <w:p w14:paraId="7B4AED71" w14:textId="77777777" w:rsidR="008D72A7" w:rsidRDefault="008D72A7">
            <w:pPr>
              <w:pStyle w:val="TAH"/>
            </w:pPr>
            <w:r>
              <w:t>Applicability</w:t>
            </w:r>
          </w:p>
        </w:tc>
      </w:tr>
      <w:tr w:rsidR="008D72A7" w14:paraId="6D55D7D3" w14:textId="77777777" w:rsidTr="002556EB">
        <w:tc>
          <w:tcPr>
            <w:tcW w:w="20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7886D38" w14:textId="77777777" w:rsidR="008D72A7" w:rsidRDefault="008D72A7">
            <w:pPr>
              <w:pStyle w:val="TAL"/>
              <w:rPr>
                <w:lang w:eastAsia="zh-CN"/>
              </w:rPr>
            </w:pPr>
            <w:r>
              <w:rPr>
                <w:lang w:eastAsia="zh-CN"/>
              </w:rPr>
              <w:t>"CURRENT_LOCATION"</w:t>
            </w:r>
          </w:p>
        </w:tc>
        <w:tc>
          <w:tcPr>
            <w:tcW w:w="202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D2DE01" w14:textId="77777777" w:rsidR="008D72A7" w:rsidRDefault="00363FA0">
            <w:pPr>
              <w:pStyle w:val="TAL"/>
              <w:rPr>
                <w:lang w:eastAsia="zh-CN"/>
              </w:rPr>
            </w:pPr>
            <w:r>
              <w:rPr>
                <w:rFonts w:hint="eastAsia"/>
                <w:lang w:eastAsia="zh-CN"/>
              </w:rPr>
              <w:t>R</w:t>
            </w:r>
            <w:r>
              <w:rPr>
                <w:lang w:eastAsia="zh-CN"/>
              </w:rPr>
              <w:t xml:space="preserve">equesting </w:t>
            </w:r>
            <w:r w:rsidR="008D72A7">
              <w:rPr>
                <w:lang w:eastAsia="zh-CN"/>
              </w:rPr>
              <w:t>the current location of the target UE</w:t>
            </w:r>
          </w:p>
        </w:tc>
        <w:tc>
          <w:tcPr>
            <w:tcW w:w="973" w:type="pct"/>
            <w:tcBorders>
              <w:top w:val="single" w:sz="8" w:space="0" w:color="auto"/>
              <w:left w:val="nil"/>
              <w:bottom w:val="single" w:sz="8" w:space="0" w:color="auto"/>
              <w:right w:val="single" w:sz="8" w:space="0" w:color="auto"/>
            </w:tcBorders>
          </w:tcPr>
          <w:p w14:paraId="5F9B8BFA" w14:textId="77777777" w:rsidR="008D72A7" w:rsidRDefault="008D72A7">
            <w:pPr>
              <w:pStyle w:val="TAL"/>
            </w:pPr>
          </w:p>
        </w:tc>
      </w:tr>
      <w:tr w:rsidR="008D72A7" w14:paraId="4C51F3C8" w14:textId="77777777" w:rsidTr="002556EB">
        <w:tc>
          <w:tcPr>
            <w:tcW w:w="20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45A9F9" w14:textId="77777777" w:rsidR="008D72A7" w:rsidRDefault="008D72A7">
            <w:pPr>
              <w:pStyle w:val="TAL"/>
              <w:rPr>
                <w:lang w:eastAsia="zh-CN"/>
              </w:rPr>
            </w:pPr>
            <w:r>
              <w:rPr>
                <w:lang w:eastAsia="zh-CN"/>
              </w:rPr>
              <w:t>"CURRENT_OR_LAST_KNOWN_LOCATION"</w:t>
            </w:r>
          </w:p>
        </w:tc>
        <w:tc>
          <w:tcPr>
            <w:tcW w:w="202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9673B9" w14:textId="77777777" w:rsidR="008D72A7" w:rsidRDefault="00363FA0">
            <w:pPr>
              <w:pStyle w:val="TAL"/>
            </w:pPr>
            <w:r>
              <w:rPr>
                <w:rFonts w:hint="eastAsia"/>
                <w:lang w:eastAsia="zh-CN"/>
              </w:rPr>
              <w:t>R</w:t>
            </w:r>
            <w:r>
              <w:rPr>
                <w:lang w:eastAsia="zh-CN"/>
              </w:rPr>
              <w:t xml:space="preserve">equesting </w:t>
            </w:r>
            <w:r w:rsidR="008D72A7">
              <w:rPr>
                <w:lang w:eastAsia="zh-CN"/>
              </w:rPr>
              <w:t>the current or last known location of the target UE</w:t>
            </w:r>
          </w:p>
        </w:tc>
        <w:tc>
          <w:tcPr>
            <w:tcW w:w="973" w:type="pct"/>
            <w:tcBorders>
              <w:top w:val="single" w:sz="8" w:space="0" w:color="auto"/>
              <w:left w:val="nil"/>
              <w:bottom w:val="single" w:sz="8" w:space="0" w:color="auto"/>
              <w:right w:val="single" w:sz="8" w:space="0" w:color="auto"/>
            </w:tcBorders>
          </w:tcPr>
          <w:p w14:paraId="7EE257DF" w14:textId="77777777" w:rsidR="008D72A7" w:rsidRDefault="008D72A7">
            <w:pPr>
              <w:pStyle w:val="TAL"/>
            </w:pPr>
          </w:p>
        </w:tc>
      </w:tr>
      <w:tr w:rsidR="008D72A7" w14:paraId="1EE8DE08" w14:textId="77777777" w:rsidTr="002556EB">
        <w:tc>
          <w:tcPr>
            <w:tcW w:w="20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F021D8A" w14:textId="77777777" w:rsidR="008D72A7" w:rsidRDefault="008D72A7">
            <w:pPr>
              <w:pStyle w:val="TAL"/>
              <w:rPr>
                <w:lang w:eastAsia="zh-CN"/>
              </w:rPr>
            </w:pPr>
            <w:r>
              <w:rPr>
                <w:lang w:eastAsia="zh-CN"/>
              </w:rPr>
              <w:t>"INITIAL_LOCATION"</w:t>
            </w:r>
          </w:p>
        </w:tc>
        <w:tc>
          <w:tcPr>
            <w:tcW w:w="202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F3427D4" w14:textId="77777777" w:rsidR="008D72A7" w:rsidRDefault="00363FA0">
            <w:pPr>
              <w:pStyle w:val="TAL"/>
              <w:rPr>
                <w:lang w:eastAsia="zh-CN"/>
              </w:rPr>
            </w:pPr>
            <w:r>
              <w:rPr>
                <w:rFonts w:hint="eastAsia"/>
                <w:lang w:eastAsia="zh-CN"/>
              </w:rPr>
              <w:t>R</w:t>
            </w:r>
            <w:r>
              <w:rPr>
                <w:lang w:eastAsia="zh-CN"/>
              </w:rPr>
              <w:t xml:space="preserve">equesting </w:t>
            </w:r>
            <w:r w:rsidR="008D72A7">
              <w:rPr>
                <w:lang w:eastAsia="zh-CN"/>
              </w:rPr>
              <w:t>the initial location of the target UE</w:t>
            </w:r>
          </w:p>
        </w:tc>
        <w:tc>
          <w:tcPr>
            <w:tcW w:w="973" w:type="pct"/>
            <w:tcBorders>
              <w:top w:val="single" w:sz="8" w:space="0" w:color="auto"/>
              <w:left w:val="nil"/>
              <w:bottom w:val="single" w:sz="8" w:space="0" w:color="auto"/>
              <w:right w:val="single" w:sz="8" w:space="0" w:color="auto"/>
            </w:tcBorders>
          </w:tcPr>
          <w:p w14:paraId="5EE8AAAF" w14:textId="77777777" w:rsidR="008D72A7" w:rsidRDefault="008D72A7">
            <w:pPr>
              <w:pStyle w:val="TAL"/>
            </w:pPr>
          </w:p>
        </w:tc>
      </w:tr>
      <w:tr w:rsidR="008D72A7" w14:paraId="56C8EFAC" w14:textId="77777777" w:rsidTr="002556EB">
        <w:tc>
          <w:tcPr>
            <w:tcW w:w="20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9AA64E" w14:textId="77777777" w:rsidR="008D72A7" w:rsidRDefault="008D72A7" w:rsidP="00EF4063">
            <w:pPr>
              <w:pStyle w:val="TAL"/>
              <w:rPr>
                <w:b/>
                <w:lang w:eastAsia="zh-CN"/>
              </w:rPr>
            </w:pPr>
            <w:r w:rsidRPr="00EF4063">
              <w:t>"NOTIFICATION_VERIFICATION_ONLY"</w:t>
            </w:r>
          </w:p>
        </w:tc>
        <w:tc>
          <w:tcPr>
            <w:tcW w:w="202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EAF087" w14:textId="77777777" w:rsidR="008D72A7" w:rsidRDefault="00363FA0">
            <w:pPr>
              <w:pStyle w:val="TAL"/>
              <w:rPr>
                <w:lang w:eastAsia="zh-CN"/>
              </w:rPr>
            </w:pPr>
            <w:r>
              <w:rPr>
                <w:rFonts w:hint="eastAsia"/>
                <w:lang w:eastAsia="zh-CN"/>
              </w:rPr>
              <w:t>R</w:t>
            </w:r>
            <w:r>
              <w:rPr>
                <w:lang w:eastAsia="zh-CN"/>
              </w:rPr>
              <w:t xml:space="preserve">equesting </w:t>
            </w:r>
            <w:r w:rsidR="008D72A7">
              <w:rPr>
                <w:lang w:eastAsia="zh-CN"/>
              </w:rPr>
              <w:t>notification verification only</w:t>
            </w:r>
          </w:p>
        </w:tc>
        <w:tc>
          <w:tcPr>
            <w:tcW w:w="973" w:type="pct"/>
            <w:tcBorders>
              <w:top w:val="single" w:sz="8" w:space="0" w:color="auto"/>
              <w:left w:val="nil"/>
              <w:bottom w:val="single" w:sz="8" w:space="0" w:color="auto"/>
              <w:right w:val="single" w:sz="8" w:space="0" w:color="auto"/>
            </w:tcBorders>
          </w:tcPr>
          <w:p w14:paraId="311A3DFD" w14:textId="77777777" w:rsidR="008D72A7" w:rsidRDefault="008D72A7">
            <w:pPr>
              <w:pStyle w:val="TAL"/>
              <w:rPr>
                <w:b/>
              </w:rPr>
            </w:pPr>
          </w:p>
        </w:tc>
      </w:tr>
    </w:tbl>
    <w:p w14:paraId="759F6E60" w14:textId="77777777" w:rsidR="008D72A7" w:rsidRDefault="008D72A7" w:rsidP="008D72A7">
      <w:bookmarkStart w:id="1199" w:name="_Toc22624289"/>
      <w:bookmarkStart w:id="1200" w:name="_Toc22141087"/>
    </w:p>
    <w:p w14:paraId="005A515D" w14:textId="77777777" w:rsidR="008D72A7" w:rsidRPr="008D72A7" w:rsidRDefault="008D72A7" w:rsidP="00EF4063">
      <w:pPr>
        <w:pStyle w:val="Heading5"/>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640"/>
        </w:tabs>
        <w:rPr>
          <w:lang w:eastAsia="zh-CN"/>
        </w:rPr>
      </w:pPr>
      <w:bookmarkStart w:id="1201" w:name="_Toc26202350"/>
      <w:bookmarkStart w:id="1202" w:name="_Toc26202536"/>
      <w:bookmarkStart w:id="1203" w:name="_Toc34804252"/>
      <w:bookmarkStart w:id="1204" w:name="_Toc35935823"/>
      <w:bookmarkStart w:id="1205" w:name="_Toc45030043"/>
      <w:bookmarkStart w:id="1206" w:name="_Toc51922404"/>
      <w:bookmarkStart w:id="1207" w:name="_Toc51922823"/>
      <w:bookmarkStart w:id="1208" w:name="_Toc122015884"/>
      <w:bookmarkStart w:id="1209" w:name="_Toc130845047"/>
      <w:bookmarkStart w:id="1210" w:name="_Toc138344544"/>
      <w:bookmarkStart w:id="1211" w:name="_Toc145947052"/>
      <w:bookmarkStart w:id="1212" w:name="_Toc153817496"/>
      <w:r w:rsidRPr="008D72A7">
        <w:t>6.1.</w:t>
      </w:r>
      <w:r w:rsidRPr="008D72A7">
        <w:rPr>
          <w:lang w:eastAsia="zh-CN"/>
        </w:rPr>
        <w:t>5</w:t>
      </w:r>
      <w:r w:rsidRPr="008D72A7">
        <w:t>.3.</w:t>
      </w:r>
      <w:r w:rsidRPr="008D72A7">
        <w:rPr>
          <w:lang w:eastAsia="zh-CN"/>
        </w:rPr>
        <w:t>6</w:t>
      </w:r>
      <w:r w:rsidRPr="008D72A7">
        <w:tab/>
        <w:t xml:space="preserve">Enumeration: </w:t>
      </w:r>
      <w:r w:rsidRPr="008D72A7">
        <w:rPr>
          <w:lang w:eastAsia="zh-CN"/>
        </w:rPr>
        <w:t>EventNotifyDataType</w:t>
      </w:r>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r w:rsidRPr="008D72A7">
        <w:rPr>
          <w:lang w:eastAsia="zh-CN"/>
        </w:rPr>
        <w:tab/>
      </w:r>
    </w:p>
    <w:p w14:paraId="23F01343" w14:textId="77777777" w:rsidR="008D72A7" w:rsidRPr="008D72A7" w:rsidRDefault="008D72A7" w:rsidP="008D72A7">
      <w:r>
        <w:t xml:space="preserve">The enumeration </w:t>
      </w:r>
      <w:r>
        <w:rPr>
          <w:lang w:eastAsia="zh-CN"/>
        </w:rPr>
        <w:t>EventNotifyDataType</w:t>
      </w:r>
      <w:r>
        <w:t xml:space="preserve"> represent</w:t>
      </w:r>
      <w:r>
        <w:rPr>
          <w:lang w:eastAsia="zh-CN"/>
        </w:rPr>
        <w:t>s the type of event notification</w:t>
      </w:r>
      <w:r>
        <w:t>. It shall comply with the provisions defined in table 6.1.</w:t>
      </w:r>
      <w:r>
        <w:rPr>
          <w:lang w:eastAsia="zh-CN"/>
        </w:rPr>
        <w:t>5</w:t>
      </w:r>
      <w:r>
        <w:t>.3.</w:t>
      </w:r>
      <w:r>
        <w:rPr>
          <w:lang w:eastAsia="zh-CN"/>
        </w:rPr>
        <w:t>6</w:t>
      </w:r>
      <w:r>
        <w:t>-1.</w:t>
      </w:r>
    </w:p>
    <w:p w14:paraId="4C1FA6D7" w14:textId="77777777" w:rsidR="008D72A7" w:rsidRDefault="008D72A7" w:rsidP="008D72A7">
      <w:pPr>
        <w:pStyle w:val="TH"/>
      </w:pPr>
      <w:r>
        <w:t>Table 6.1.</w:t>
      </w:r>
      <w:r>
        <w:rPr>
          <w:lang w:eastAsia="zh-CN"/>
        </w:rPr>
        <w:t>5</w:t>
      </w:r>
      <w:r>
        <w:t>.3.</w:t>
      </w:r>
      <w:r>
        <w:rPr>
          <w:lang w:eastAsia="zh-CN"/>
        </w:rPr>
        <w:t>6</w:t>
      </w:r>
      <w:r>
        <w:t xml:space="preserve">-1: Enumeration </w:t>
      </w:r>
      <w:r>
        <w:rPr>
          <w:lang w:eastAsia="zh-CN"/>
        </w:rPr>
        <w:t>EventNotifyDataType</w:t>
      </w:r>
    </w:p>
    <w:tbl>
      <w:tblPr>
        <w:tblW w:w="5050" w:type="pct"/>
        <w:tblCellMar>
          <w:left w:w="0" w:type="dxa"/>
          <w:right w:w="0" w:type="dxa"/>
        </w:tblCellMar>
        <w:tblLook w:val="04A0" w:firstRow="1" w:lastRow="0" w:firstColumn="1" w:lastColumn="0" w:noHBand="0" w:noVBand="1"/>
      </w:tblPr>
      <w:tblGrid>
        <w:gridCol w:w="4127"/>
        <w:gridCol w:w="3895"/>
        <w:gridCol w:w="1835"/>
      </w:tblGrid>
      <w:tr w:rsidR="008D72A7" w14:paraId="484CD238" w14:textId="77777777" w:rsidTr="00151737">
        <w:tc>
          <w:tcPr>
            <w:tcW w:w="209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550627D" w14:textId="61AA04DA" w:rsidR="008D72A7" w:rsidRDefault="008D72A7" w:rsidP="00EF4063">
            <w:pPr>
              <w:pStyle w:val="TAH"/>
            </w:pPr>
            <w:r w:rsidRPr="00EF4063">
              <w:t>Enumeration value</w:t>
            </w:r>
          </w:p>
        </w:tc>
        <w:tc>
          <w:tcPr>
            <w:tcW w:w="197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7DF5431" w14:textId="77777777" w:rsidR="008D72A7" w:rsidRDefault="008D72A7">
            <w:pPr>
              <w:pStyle w:val="TAH"/>
            </w:pPr>
            <w:r>
              <w:t>Description</w:t>
            </w:r>
          </w:p>
        </w:tc>
        <w:tc>
          <w:tcPr>
            <w:tcW w:w="931" w:type="pct"/>
            <w:tcBorders>
              <w:top w:val="single" w:sz="8" w:space="0" w:color="auto"/>
              <w:left w:val="nil"/>
              <w:bottom w:val="single" w:sz="8" w:space="0" w:color="auto"/>
              <w:right w:val="single" w:sz="8" w:space="0" w:color="auto"/>
            </w:tcBorders>
            <w:shd w:val="clear" w:color="auto" w:fill="C0C0C0"/>
            <w:hideMark/>
          </w:tcPr>
          <w:p w14:paraId="3DAD9C2A" w14:textId="77777777" w:rsidR="008D72A7" w:rsidRDefault="008D72A7">
            <w:pPr>
              <w:pStyle w:val="TAH"/>
            </w:pPr>
            <w:r>
              <w:t>Applicability</w:t>
            </w:r>
          </w:p>
        </w:tc>
      </w:tr>
      <w:tr w:rsidR="008D72A7" w14:paraId="7A38B1A4" w14:textId="77777777" w:rsidTr="00151737">
        <w:tc>
          <w:tcPr>
            <w:tcW w:w="209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299BD0" w14:textId="77777777" w:rsidR="008D72A7" w:rsidRDefault="008D72A7">
            <w:pPr>
              <w:pStyle w:val="TAL"/>
              <w:rPr>
                <w:lang w:eastAsia="zh-CN"/>
              </w:rPr>
            </w:pPr>
            <w:r>
              <w:t>"UE_AVAILABLE"</w:t>
            </w:r>
          </w:p>
        </w:tc>
        <w:tc>
          <w:tcPr>
            <w:tcW w:w="197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54B62DD" w14:textId="77777777" w:rsidR="008D72A7" w:rsidRDefault="008D72A7">
            <w:pPr>
              <w:pStyle w:val="TAL"/>
              <w:rPr>
                <w:lang w:eastAsia="zh-CN"/>
              </w:rPr>
            </w:pPr>
            <w:r>
              <w:t>UE available event</w:t>
            </w:r>
          </w:p>
        </w:tc>
        <w:tc>
          <w:tcPr>
            <w:tcW w:w="931" w:type="pct"/>
            <w:tcBorders>
              <w:top w:val="single" w:sz="8" w:space="0" w:color="auto"/>
              <w:left w:val="nil"/>
              <w:bottom w:val="single" w:sz="8" w:space="0" w:color="auto"/>
              <w:right w:val="single" w:sz="8" w:space="0" w:color="auto"/>
            </w:tcBorders>
          </w:tcPr>
          <w:p w14:paraId="781C8C20" w14:textId="77777777" w:rsidR="008D72A7" w:rsidRDefault="008D72A7">
            <w:pPr>
              <w:pStyle w:val="TAL"/>
            </w:pPr>
          </w:p>
        </w:tc>
      </w:tr>
      <w:tr w:rsidR="008D72A7" w14:paraId="51CBBE48" w14:textId="77777777" w:rsidTr="00151737">
        <w:tc>
          <w:tcPr>
            <w:tcW w:w="209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03D0E5" w14:textId="77777777" w:rsidR="008D72A7" w:rsidRDefault="008D72A7">
            <w:pPr>
              <w:pStyle w:val="TAL"/>
              <w:rPr>
                <w:lang w:eastAsia="zh-CN"/>
              </w:rPr>
            </w:pPr>
            <w:r>
              <w:t>"PERIODIC"</w:t>
            </w:r>
          </w:p>
        </w:tc>
        <w:tc>
          <w:tcPr>
            <w:tcW w:w="197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71C5D1" w14:textId="77777777" w:rsidR="008D72A7" w:rsidRDefault="00363FA0">
            <w:pPr>
              <w:pStyle w:val="TAL"/>
            </w:pPr>
            <w:r>
              <w:rPr>
                <w:rFonts w:hint="eastAsia"/>
                <w:lang w:eastAsia="zh-CN"/>
              </w:rPr>
              <w:t>P</w:t>
            </w:r>
            <w:r>
              <w:t xml:space="preserve">eriodic </w:t>
            </w:r>
            <w:r w:rsidR="008D72A7">
              <w:t>event</w:t>
            </w:r>
          </w:p>
        </w:tc>
        <w:tc>
          <w:tcPr>
            <w:tcW w:w="931" w:type="pct"/>
            <w:tcBorders>
              <w:top w:val="single" w:sz="8" w:space="0" w:color="auto"/>
              <w:left w:val="nil"/>
              <w:bottom w:val="single" w:sz="8" w:space="0" w:color="auto"/>
              <w:right w:val="single" w:sz="8" w:space="0" w:color="auto"/>
            </w:tcBorders>
          </w:tcPr>
          <w:p w14:paraId="4CBEE108" w14:textId="77777777" w:rsidR="008D72A7" w:rsidRDefault="008D72A7">
            <w:pPr>
              <w:pStyle w:val="TAL"/>
            </w:pPr>
          </w:p>
        </w:tc>
      </w:tr>
      <w:tr w:rsidR="008D72A7" w14:paraId="6F1F252C" w14:textId="77777777" w:rsidTr="00151737">
        <w:tc>
          <w:tcPr>
            <w:tcW w:w="209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4FA9D9" w14:textId="77777777" w:rsidR="008D72A7" w:rsidRDefault="008D72A7">
            <w:pPr>
              <w:pStyle w:val="TAL"/>
              <w:rPr>
                <w:lang w:eastAsia="zh-CN"/>
              </w:rPr>
            </w:pPr>
            <w:r>
              <w:t>"ENTERING_INTO_AREA"</w:t>
            </w:r>
          </w:p>
        </w:tc>
        <w:tc>
          <w:tcPr>
            <w:tcW w:w="197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33AD91" w14:textId="77777777" w:rsidR="008D72A7" w:rsidRDefault="00363FA0">
            <w:pPr>
              <w:pStyle w:val="TAL"/>
              <w:rPr>
                <w:lang w:eastAsia="zh-CN"/>
              </w:rPr>
            </w:pPr>
            <w:r>
              <w:rPr>
                <w:rFonts w:hint="eastAsia"/>
                <w:lang w:eastAsia="zh-CN"/>
              </w:rPr>
              <w:t>E</w:t>
            </w:r>
            <w:r w:rsidR="008D72A7">
              <w:t>ntering area event</w:t>
            </w:r>
          </w:p>
        </w:tc>
        <w:tc>
          <w:tcPr>
            <w:tcW w:w="931" w:type="pct"/>
            <w:tcBorders>
              <w:top w:val="single" w:sz="8" w:space="0" w:color="auto"/>
              <w:left w:val="nil"/>
              <w:bottom w:val="single" w:sz="8" w:space="0" w:color="auto"/>
              <w:right w:val="single" w:sz="8" w:space="0" w:color="auto"/>
            </w:tcBorders>
          </w:tcPr>
          <w:p w14:paraId="6896754E" w14:textId="77777777" w:rsidR="008D72A7" w:rsidRDefault="008D72A7">
            <w:pPr>
              <w:pStyle w:val="TAL"/>
            </w:pPr>
          </w:p>
        </w:tc>
      </w:tr>
      <w:tr w:rsidR="008D72A7" w14:paraId="7495E05E" w14:textId="77777777" w:rsidTr="00151737">
        <w:tc>
          <w:tcPr>
            <w:tcW w:w="209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E20225" w14:textId="77777777" w:rsidR="008D72A7" w:rsidRDefault="008D72A7">
            <w:pPr>
              <w:pStyle w:val="TAL"/>
              <w:rPr>
                <w:lang w:eastAsia="zh-CN"/>
              </w:rPr>
            </w:pPr>
            <w:r>
              <w:t>"LEAVING_FROM_AREA"</w:t>
            </w:r>
          </w:p>
        </w:tc>
        <w:tc>
          <w:tcPr>
            <w:tcW w:w="197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791458" w14:textId="77777777" w:rsidR="008D72A7" w:rsidRDefault="00363FA0">
            <w:pPr>
              <w:pStyle w:val="TAL"/>
              <w:rPr>
                <w:lang w:eastAsia="zh-CN"/>
              </w:rPr>
            </w:pPr>
            <w:r>
              <w:rPr>
                <w:rFonts w:hint="eastAsia"/>
                <w:lang w:eastAsia="zh-CN"/>
              </w:rPr>
              <w:t>L</w:t>
            </w:r>
            <w:r w:rsidR="008D72A7">
              <w:t>eaving area event</w:t>
            </w:r>
          </w:p>
        </w:tc>
        <w:tc>
          <w:tcPr>
            <w:tcW w:w="931" w:type="pct"/>
            <w:tcBorders>
              <w:top w:val="single" w:sz="8" w:space="0" w:color="auto"/>
              <w:left w:val="nil"/>
              <w:bottom w:val="single" w:sz="8" w:space="0" w:color="auto"/>
              <w:right w:val="single" w:sz="8" w:space="0" w:color="auto"/>
            </w:tcBorders>
          </w:tcPr>
          <w:p w14:paraId="0D0E31B7" w14:textId="77777777" w:rsidR="008D72A7" w:rsidRDefault="008D72A7">
            <w:pPr>
              <w:pStyle w:val="TAL"/>
            </w:pPr>
          </w:p>
        </w:tc>
      </w:tr>
      <w:tr w:rsidR="008D72A7" w14:paraId="3530D382" w14:textId="77777777" w:rsidTr="00151737">
        <w:tc>
          <w:tcPr>
            <w:tcW w:w="209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CD5A67" w14:textId="77777777" w:rsidR="008D72A7" w:rsidRDefault="008D72A7">
            <w:pPr>
              <w:pStyle w:val="TAL"/>
              <w:rPr>
                <w:lang w:eastAsia="zh-CN"/>
              </w:rPr>
            </w:pPr>
            <w:r>
              <w:t>"BEING_INSIDE_AREA"</w:t>
            </w:r>
          </w:p>
        </w:tc>
        <w:tc>
          <w:tcPr>
            <w:tcW w:w="197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511FCC1" w14:textId="77777777" w:rsidR="008D72A7" w:rsidRDefault="00363FA0">
            <w:pPr>
              <w:pStyle w:val="TAL"/>
              <w:rPr>
                <w:lang w:eastAsia="zh-CN"/>
              </w:rPr>
            </w:pPr>
            <w:r>
              <w:rPr>
                <w:rFonts w:hint="eastAsia"/>
                <w:lang w:eastAsia="zh-CN"/>
              </w:rPr>
              <w:t>B</w:t>
            </w:r>
            <w:r w:rsidR="008D72A7">
              <w:t>eing inside area event</w:t>
            </w:r>
          </w:p>
        </w:tc>
        <w:tc>
          <w:tcPr>
            <w:tcW w:w="931" w:type="pct"/>
            <w:tcBorders>
              <w:top w:val="single" w:sz="8" w:space="0" w:color="auto"/>
              <w:left w:val="nil"/>
              <w:bottom w:val="single" w:sz="8" w:space="0" w:color="auto"/>
              <w:right w:val="single" w:sz="8" w:space="0" w:color="auto"/>
            </w:tcBorders>
          </w:tcPr>
          <w:p w14:paraId="5E1A620F" w14:textId="77777777" w:rsidR="008D72A7" w:rsidRDefault="008D72A7">
            <w:pPr>
              <w:pStyle w:val="TAL"/>
            </w:pPr>
          </w:p>
        </w:tc>
      </w:tr>
      <w:tr w:rsidR="008D72A7" w14:paraId="45A334EE" w14:textId="77777777" w:rsidTr="00151737">
        <w:tc>
          <w:tcPr>
            <w:tcW w:w="209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2EF7F2" w14:textId="77777777" w:rsidR="008D72A7" w:rsidRDefault="008D72A7">
            <w:pPr>
              <w:pStyle w:val="TAL"/>
              <w:rPr>
                <w:lang w:eastAsia="zh-CN"/>
              </w:rPr>
            </w:pPr>
            <w:r>
              <w:t>"MOTION"</w:t>
            </w:r>
          </w:p>
        </w:tc>
        <w:tc>
          <w:tcPr>
            <w:tcW w:w="197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DEAD0F5" w14:textId="77777777" w:rsidR="008D72A7" w:rsidRDefault="00363FA0">
            <w:pPr>
              <w:pStyle w:val="TAL"/>
              <w:rPr>
                <w:lang w:eastAsia="zh-CN"/>
              </w:rPr>
            </w:pPr>
            <w:r>
              <w:rPr>
                <w:rFonts w:hint="eastAsia"/>
                <w:lang w:eastAsia="zh-CN"/>
              </w:rPr>
              <w:t>M</w:t>
            </w:r>
            <w:r w:rsidR="008D72A7">
              <w:t>otion event</w:t>
            </w:r>
          </w:p>
        </w:tc>
        <w:tc>
          <w:tcPr>
            <w:tcW w:w="931" w:type="pct"/>
            <w:tcBorders>
              <w:top w:val="single" w:sz="8" w:space="0" w:color="auto"/>
              <w:left w:val="nil"/>
              <w:bottom w:val="single" w:sz="8" w:space="0" w:color="auto"/>
              <w:right w:val="single" w:sz="8" w:space="0" w:color="auto"/>
            </w:tcBorders>
          </w:tcPr>
          <w:p w14:paraId="345F433C" w14:textId="77777777" w:rsidR="008D72A7" w:rsidRDefault="008D72A7">
            <w:pPr>
              <w:pStyle w:val="TAL"/>
            </w:pPr>
          </w:p>
        </w:tc>
      </w:tr>
      <w:tr w:rsidR="008D72A7" w14:paraId="3CF7A1C5" w14:textId="77777777" w:rsidTr="00151737">
        <w:tc>
          <w:tcPr>
            <w:tcW w:w="209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1326A07" w14:textId="77777777" w:rsidR="008D72A7" w:rsidRDefault="008D72A7">
            <w:pPr>
              <w:pStyle w:val="TAL"/>
              <w:rPr>
                <w:lang w:eastAsia="zh-CN"/>
              </w:rPr>
            </w:pPr>
            <w:r>
              <w:t>"MAXIMUM_INTERVAL_EXPIRATION_EVENT"</w:t>
            </w:r>
          </w:p>
        </w:tc>
        <w:tc>
          <w:tcPr>
            <w:tcW w:w="197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1A40AC" w14:textId="77777777" w:rsidR="008D72A7" w:rsidRDefault="00363FA0">
            <w:pPr>
              <w:pStyle w:val="TAL"/>
              <w:rPr>
                <w:lang w:eastAsia="zh-CN"/>
              </w:rPr>
            </w:pPr>
            <w:r>
              <w:rPr>
                <w:rFonts w:hint="eastAsia"/>
                <w:lang w:eastAsia="zh-CN"/>
              </w:rPr>
              <w:t>E</w:t>
            </w:r>
            <w:r w:rsidR="008D72A7">
              <w:t>xpiration of maximum reporting interval event</w:t>
            </w:r>
          </w:p>
        </w:tc>
        <w:tc>
          <w:tcPr>
            <w:tcW w:w="931" w:type="pct"/>
            <w:tcBorders>
              <w:top w:val="single" w:sz="8" w:space="0" w:color="auto"/>
              <w:left w:val="nil"/>
              <w:bottom w:val="single" w:sz="8" w:space="0" w:color="auto"/>
              <w:right w:val="single" w:sz="8" w:space="0" w:color="auto"/>
            </w:tcBorders>
          </w:tcPr>
          <w:p w14:paraId="582FCDD1" w14:textId="77777777" w:rsidR="008D72A7" w:rsidRDefault="008D72A7">
            <w:pPr>
              <w:pStyle w:val="TAL"/>
            </w:pPr>
          </w:p>
        </w:tc>
      </w:tr>
      <w:tr w:rsidR="008D72A7" w14:paraId="5B2B1EF5" w14:textId="77777777" w:rsidTr="00151737">
        <w:tc>
          <w:tcPr>
            <w:tcW w:w="209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305CA0D" w14:textId="77777777" w:rsidR="008D72A7" w:rsidRDefault="008D72A7">
            <w:pPr>
              <w:pStyle w:val="TAL"/>
              <w:rPr>
                <w:lang w:eastAsia="zh-CN"/>
              </w:rPr>
            </w:pPr>
            <w:r>
              <w:t>"LOCATION_CANCELLATION_EVENT"</w:t>
            </w:r>
          </w:p>
        </w:tc>
        <w:tc>
          <w:tcPr>
            <w:tcW w:w="197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0251324" w14:textId="77777777" w:rsidR="008D72A7" w:rsidRDefault="00363FA0">
            <w:pPr>
              <w:pStyle w:val="TAL"/>
            </w:pPr>
            <w:r>
              <w:rPr>
                <w:rFonts w:hint="eastAsia"/>
                <w:lang w:eastAsia="zh-CN"/>
              </w:rPr>
              <w:t>C</w:t>
            </w:r>
            <w:r w:rsidR="008D72A7">
              <w:t>ancellation of location reporting event</w:t>
            </w:r>
          </w:p>
        </w:tc>
        <w:tc>
          <w:tcPr>
            <w:tcW w:w="931" w:type="pct"/>
            <w:tcBorders>
              <w:top w:val="single" w:sz="8" w:space="0" w:color="auto"/>
              <w:left w:val="nil"/>
              <w:bottom w:val="single" w:sz="8" w:space="0" w:color="auto"/>
              <w:right w:val="single" w:sz="8" w:space="0" w:color="auto"/>
            </w:tcBorders>
          </w:tcPr>
          <w:p w14:paraId="795C0B51" w14:textId="77777777" w:rsidR="008D72A7" w:rsidRDefault="008D72A7">
            <w:pPr>
              <w:pStyle w:val="TAL"/>
            </w:pPr>
          </w:p>
        </w:tc>
      </w:tr>
      <w:tr w:rsidR="008D72A7" w14:paraId="67E9C276" w14:textId="77777777" w:rsidTr="00151737">
        <w:tc>
          <w:tcPr>
            <w:tcW w:w="209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4F72A6" w14:textId="77777777" w:rsidR="008D72A7" w:rsidRDefault="008D72A7">
            <w:pPr>
              <w:pStyle w:val="TAL"/>
              <w:rPr>
                <w:lang w:eastAsia="zh-CN"/>
              </w:rPr>
            </w:pPr>
            <w:r>
              <w:rPr>
                <w:lang w:eastAsia="zh-CN"/>
              </w:rPr>
              <w:t>"ACTIVATION_OF_DEFERRED_LOCATION"</w:t>
            </w:r>
          </w:p>
        </w:tc>
        <w:tc>
          <w:tcPr>
            <w:tcW w:w="197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EE1563" w14:textId="77777777" w:rsidR="008D72A7" w:rsidRDefault="00363FA0" w:rsidP="00EF4063">
            <w:pPr>
              <w:pStyle w:val="TAL"/>
            </w:pPr>
            <w:r w:rsidRPr="00EF4063">
              <w:rPr>
                <w:rFonts w:hint="eastAsia"/>
              </w:rPr>
              <w:t>A</w:t>
            </w:r>
            <w:r w:rsidR="008D72A7" w:rsidRPr="00EF4063">
              <w:t xml:space="preserve"> confirmation that periodic or triggered location was successfully activated in the target UE</w:t>
            </w:r>
          </w:p>
        </w:tc>
        <w:tc>
          <w:tcPr>
            <w:tcW w:w="931" w:type="pct"/>
            <w:tcBorders>
              <w:top w:val="single" w:sz="8" w:space="0" w:color="auto"/>
              <w:left w:val="nil"/>
              <w:bottom w:val="single" w:sz="8" w:space="0" w:color="auto"/>
              <w:right w:val="single" w:sz="8" w:space="0" w:color="auto"/>
            </w:tcBorders>
          </w:tcPr>
          <w:p w14:paraId="22B72A98" w14:textId="77777777" w:rsidR="008D72A7" w:rsidRDefault="008D72A7">
            <w:pPr>
              <w:pStyle w:val="TAL"/>
            </w:pPr>
          </w:p>
        </w:tc>
      </w:tr>
      <w:tr w:rsidR="002556EB" w14:paraId="1EB3C16F" w14:textId="77777777" w:rsidTr="00151737">
        <w:tc>
          <w:tcPr>
            <w:tcW w:w="209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DD62062" w14:textId="77777777" w:rsidR="002556EB" w:rsidRDefault="002556EB">
            <w:pPr>
              <w:pStyle w:val="TAL"/>
              <w:rPr>
                <w:lang w:eastAsia="zh-CN"/>
              </w:rPr>
            </w:pPr>
            <w:r>
              <w:t>"UE_MOBILITY_FOR_DEFERRED_LOCATION"</w:t>
            </w:r>
          </w:p>
        </w:tc>
        <w:tc>
          <w:tcPr>
            <w:tcW w:w="197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AA4F836" w14:textId="77777777" w:rsidR="002556EB" w:rsidRDefault="002556EB">
            <w:pPr>
              <w:pStyle w:val="TAL"/>
              <w:rPr>
                <w:color w:val="000000"/>
                <w:lang w:eastAsia="zh-CN"/>
              </w:rPr>
            </w:pPr>
            <w:r>
              <w:t>Mobility of the target UE to a different NF</w:t>
            </w:r>
          </w:p>
        </w:tc>
        <w:tc>
          <w:tcPr>
            <w:tcW w:w="931" w:type="pct"/>
            <w:tcBorders>
              <w:top w:val="single" w:sz="8" w:space="0" w:color="auto"/>
              <w:left w:val="nil"/>
              <w:bottom w:val="single" w:sz="8" w:space="0" w:color="auto"/>
              <w:right w:val="single" w:sz="8" w:space="0" w:color="auto"/>
            </w:tcBorders>
          </w:tcPr>
          <w:p w14:paraId="55D31AB0" w14:textId="77777777" w:rsidR="002556EB" w:rsidRDefault="002556EB">
            <w:pPr>
              <w:pStyle w:val="TAL"/>
            </w:pPr>
          </w:p>
        </w:tc>
      </w:tr>
      <w:tr w:rsidR="00B7044A" w14:paraId="1C187C21" w14:textId="77777777" w:rsidTr="00151737">
        <w:tc>
          <w:tcPr>
            <w:tcW w:w="209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1107D96" w14:textId="77777777" w:rsidR="00B7044A" w:rsidRDefault="00B7044A">
            <w:pPr>
              <w:pStyle w:val="TAL"/>
            </w:pPr>
            <w:r>
              <w:t>"</w:t>
            </w:r>
            <w:r w:rsidRPr="00533B64">
              <w:t>5GC_MT_LR</w:t>
            </w:r>
            <w:r>
              <w:t>"</w:t>
            </w:r>
          </w:p>
        </w:tc>
        <w:tc>
          <w:tcPr>
            <w:tcW w:w="197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0AEE186" w14:textId="77777777" w:rsidR="00B7044A" w:rsidRDefault="00B7044A" w:rsidP="00B7044A">
            <w:pPr>
              <w:pStyle w:val="TAL"/>
              <w:rPr>
                <w:lang w:eastAsia="zh-CN"/>
              </w:rPr>
            </w:pPr>
            <w:r>
              <w:rPr>
                <w:lang w:eastAsia="zh-CN"/>
              </w:rPr>
              <w:t xml:space="preserve">Report of immediate </w:t>
            </w:r>
            <w:r>
              <w:rPr>
                <w:rFonts w:hint="eastAsia"/>
                <w:lang w:eastAsia="zh-CN"/>
              </w:rPr>
              <w:t>5</w:t>
            </w:r>
            <w:r>
              <w:rPr>
                <w:lang w:eastAsia="zh-CN"/>
              </w:rPr>
              <w:t>GC mobile terminated location.</w:t>
            </w:r>
          </w:p>
          <w:p w14:paraId="700E993C" w14:textId="77777777" w:rsidR="00B7044A" w:rsidRDefault="00B7044A" w:rsidP="00B7044A">
            <w:pPr>
              <w:pStyle w:val="TAL"/>
            </w:pPr>
            <w:r>
              <w:rPr>
                <w:lang w:eastAsia="zh-CN"/>
              </w:rPr>
              <w:t xml:space="preserve">It is used for </w:t>
            </w:r>
            <w:r>
              <w:rPr>
                <w:lang w:eastAsia="ko-KR"/>
              </w:rPr>
              <w:t>5GC_MT_LR request targeting to a group of UE procedure.</w:t>
            </w:r>
          </w:p>
        </w:tc>
        <w:tc>
          <w:tcPr>
            <w:tcW w:w="931" w:type="pct"/>
            <w:tcBorders>
              <w:top w:val="single" w:sz="8" w:space="0" w:color="auto"/>
              <w:left w:val="nil"/>
              <w:bottom w:val="single" w:sz="8" w:space="0" w:color="auto"/>
              <w:right w:val="single" w:sz="8" w:space="0" w:color="auto"/>
            </w:tcBorders>
          </w:tcPr>
          <w:p w14:paraId="7B197E8A" w14:textId="77777777" w:rsidR="00B7044A" w:rsidRDefault="00B7044A">
            <w:pPr>
              <w:pStyle w:val="TAL"/>
            </w:pPr>
          </w:p>
        </w:tc>
      </w:tr>
      <w:tr w:rsidR="002F2862" w14:paraId="526EC8FF" w14:textId="77777777" w:rsidTr="00151737">
        <w:tc>
          <w:tcPr>
            <w:tcW w:w="209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E87D224" w14:textId="5955AAAB" w:rsidR="002F2862" w:rsidRDefault="002F2862">
            <w:pPr>
              <w:pStyle w:val="TAL"/>
            </w:pPr>
            <w:r>
              <w:t>"DIRECT_REPORT_EVENT"</w:t>
            </w:r>
          </w:p>
        </w:tc>
        <w:tc>
          <w:tcPr>
            <w:tcW w:w="197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B956A5A" w14:textId="46813AD6" w:rsidR="002F2862" w:rsidRDefault="002F2862" w:rsidP="00B7044A">
            <w:pPr>
              <w:pStyle w:val="TAL"/>
              <w:rPr>
                <w:lang w:eastAsia="zh-CN"/>
              </w:rPr>
            </w:pPr>
            <w:r>
              <w:t>Direct location reporting event</w:t>
            </w:r>
          </w:p>
        </w:tc>
        <w:tc>
          <w:tcPr>
            <w:tcW w:w="931" w:type="pct"/>
            <w:tcBorders>
              <w:top w:val="single" w:sz="8" w:space="0" w:color="auto"/>
              <w:left w:val="nil"/>
              <w:bottom w:val="single" w:sz="8" w:space="0" w:color="auto"/>
              <w:right w:val="single" w:sz="8" w:space="0" w:color="auto"/>
            </w:tcBorders>
          </w:tcPr>
          <w:p w14:paraId="7E1DA5CE" w14:textId="77777777" w:rsidR="002F2862" w:rsidRDefault="002F2862">
            <w:pPr>
              <w:pStyle w:val="TAL"/>
            </w:pPr>
          </w:p>
        </w:tc>
      </w:tr>
      <w:tr w:rsidR="00151737" w14:paraId="178BCA02" w14:textId="77777777" w:rsidTr="00151737">
        <w:tc>
          <w:tcPr>
            <w:tcW w:w="209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990E93" w14:textId="204662A5" w:rsidR="00151737" w:rsidRDefault="00151737" w:rsidP="00151737">
            <w:pPr>
              <w:pStyle w:val="TAL"/>
            </w:pPr>
            <w:r w:rsidRPr="0035297B">
              <w:t>"</w:t>
            </w:r>
            <w:r>
              <w:t>CUMULATIVE_EVENT_</w:t>
            </w:r>
            <w:r w:rsidRPr="0035297B">
              <w:t>REPORT"</w:t>
            </w:r>
          </w:p>
        </w:tc>
        <w:tc>
          <w:tcPr>
            <w:tcW w:w="197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D0D825" w14:textId="47432025" w:rsidR="00151737" w:rsidRDefault="00151737" w:rsidP="00151737">
            <w:pPr>
              <w:pStyle w:val="TAL"/>
            </w:pPr>
            <w:r>
              <w:t>C</w:t>
            </w:r>
            <w:r w:rsidRPr="00B414C4">
              <w:t>umulative event report for events reported</w:t>
            </w:r>
          </w:p>
        </w:tc>
        <w:tc>
          <w:tcPr>
            <w:tcW w:w="931" w:type="pct"/>
            <w:tcBorders>
              <w:top w:val="single" w:sz="8" w:space="0" w:color="auto"/>
              <w:left w:val="nil"/>
              <w:bottom w:val="single" w:sz="8" w:space="0" w:color="auto"/>
              <w:right w:val="single" w:sz="8" w:space="0" w:color="auto"/>
            </w:tcBorders>
          </w:tcPr>
          <w:p w14:paraId="2D00ECDE" w14:textId="77777777" w:rsidR="00151737" w:rsidRDefault="00151737" w:rsidP="00151737">
            <w:pPr>
              <w:pStyle w:val="TAL"/>
            </w:pPr>
          </w:p>
        </w:tc>
      </w:tr>
    </w:tbl>
    <w:p w14:paraId="725ECB89" w14:textId="77777777" w:rsidR="008D72A7" w:rsidRDefault="008D72A7" w:rsidP="008D72A7">
      <w:pPr>
        <w:rPr>
          <w:lang w:eastAsia="zh-CN"/>
        </w:rPr>
      </w:pPr>
    </w:p>
    <w:p w14:paraId="39B346E6" w14:textId="77777777" w:rsidR="00B7044A" w:rsidRDefault="00B7044A" w:rsidP="00EF4063">
      <w:pPr>
        <w:pStyle w:val="Heading5"/>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640"/>
        </w:tabs>
      </w:pPr>
      <w:bookmarkStart w:id="1213" w:name="_Toc122015885"/>
      <w:bookmarkStart w:id="1214" w:name="_Toc130845048"/>
      <w:bookmarkStart w:id="1215" w:name="_Toc138344545"/>
      <w:bookmarkStart w:id="1216" w:name="_Toc145947053"/>
      <w:bookmarkStart w:id="1217" w:name="_Toc153817497"/>
      <w:r>
        <w:lastRenderedPageBreak/>
        <w:t>6.1.5.3.</w:t>
      </w:r>
      <w:r>
        <w:rPr>
          <w:rFonts w:hint="eastAsia"/>
        </w:rPr>
        <w:t>7</w:t>
      </w:r>
      <w:r w:rsidR="006B79A1">
        <w:tab/>
      </w:r>
      <w:r>
        <w:t xml:space="preserve">Enumeration: </w:t>
      </w:r>
      <w:r w:rsidRPr="00043171">
        <w:t>FailureCause</w:t>
      </w:r>
      <w:bookmarkEnd w:id="1213"/>
      <w:bookmarkEnd w:id="1214"/>
      <w:bookmarkEnd w:id="1215"/>
      <w:bookmarkEnd w:id="1216"/>
      <w:bookmarkEnd w:id="1217"/>
    </w:p>
    <w:p w14:paraId="2DB3B069" w14:textId="77777777" w:rsidR="00B7044A" w:rsidRDefault="00B7044A" w:rsidP="00B7044A">
      <w:r>
        <w:t xml:space="preserve">The enumeration </w:t>
      </w:r>
      <w:r w:rsidRPr="00043171">
        <w:t>FailureCause</w:t>
      </w:r>
      <w:r>
        <w:t xml:space="preserve"> represents the cause of positioning failure. It shall comply with the provisions defined in table 6.1.5.3.</w:t>
      </w:r>
      <w:r>
        <w:rPr>
          <w:rFonts w:hint="eastAsia"/>
        </w:rPr>
        <w:t>7</w:t>
      </w:r>
      <w:r>
        <w:t>-1.</w:t>
      </w:r>
    </w:p>
    <w:p w14:paraId="6183713A" w14:textId="77777777" w:rsidR="00B7044A" w:rsidRDefault="00B7044A" w:rsidP="00B7044A">
      <w:pPr>
        <w:pStyle w:val="TH"/>
      </w:pPr>
      <w:r>
        <w:t>Table 6.1.5.3.</w:t>
      </w:r>
      <w:r>
        <w:rPr>
          <w:rFonts w:hint="eastAsia"/>
        </w:rPr>
        <w:t>7</w:t>
      </w:r>
      <w:r>
        <w:t xml:space="preserve">-1: Enumeration </w:t>
      </w:r>
      <w:r w:rsidRPr="00043171">
        <w:t>FailureCause</w:t>
      </w:r>
    </w:p>
    <w:tbl>
      <w:tblPr>
        <w:tblW w:w="5050" w:type="pct"/>
        <w:tblCellMar>
          <w:left w:w="0" w:type="dxa"/>
          <w:right w:w="0" w:type="dxa"/>
        </w:tblCellMar>
        <w:tblLook w:val="04A0" w:firstRow="1" w:lastRow="0" w:firstColumn="1" w:lastColumn="0" w:noHBand="0" w:noVBand="1"/>
      </w:tblPr>
      <w:tblGrid>
        <w:gridCol w:w="4185"/>
        <w:gridCol w:w="3866"/>
        <w:gridCol w:w="1806"/>
      </w:tblGrid>
      <w:tr w:rsidR="00B7044A" w14:paraId="59140C38" w14:textId="77777777" w:rsidTr="00173D91">
        <w:tc>
          <w:tcPr>
            <w:tcW w:w="212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A9BAA0C" w14:textId="4983000E" w:rsidR="00B7044A" w:rsidRDefault="00B7044A" w:rsidP="00EF4063">
            <w:pPr>
              <w:pStyle w:val="TAH"/>
            </w:pPr>
            <w:r w:rsidRPr="00EF4063">
              <w:t>Enumeration value</w:t>
            </w:r>
          </w:p>
        </w:tc>
        <w:tc>
          <w:tcPr>
            <w:tcW w:w="196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0D73806" w14:textId="77777777" w:rsidR="00B7044A" w:rsidRDefault="00B7044A" w:rsidP="00173D91">
            <w:pPr>
              <w:pStyle w:val="TAH"/>
            </w:pPr>
            <w:r>
              <w:t>Description</w:t>
            </w:r>
          </w:p>
        </w:tc>
        <w:tc>
          <w:tcPr>
            <w:tcW w:w="916" w:type="pct"/>
            <w:tcBorders>
              <w:top w:val="single" w:sz="8" w:space="0" w:color="auto"/>
              <w:left w:val="nil"/>
              <w:bottom w:val="single" w:sz="8" w:space="0" w:color="auto"/>
              <w:right w:val="single" w:sz="8" w:space="0" w:color="auto"/>
            </w:tcBorders>
            <w:shd w:val="clear" w:color="auto" w:fill="C0C0C0"/>
            <w:hideMark/>
          </w:tcPr>
          <w:p w14:paraId="2B8CF15B" w14:textId="77777777" w:rsidR="00B7044A" w:rsidRDefault="00B7044A" w:rsidP="00173D91">
            <w:pPr>
              <w:pStyle w:val="TAH"/>
            </w:pPr>
            <w:r>
              <w:t>Applicability</w:t>
            </w:r>
          </w:p>
        </w:tc>
      </w:tr>
      <w:tr w:rsidR="00B7044A" w14:paraId="76E601E8" w14:textId="77777777" w:rsidTr="00173D91">
        <w:tc>
          <w:tcPr>
            <w:tcW w:w="212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25AA37" w14:textId="77777777" w:rsidR="00B7044A" w:rsidRDefault="00B7044A" w:rsidP="00173D91">
            <w:pPr>
              <w:pStyle w:val="TAL"/>
              <w:rPr>
                <w:lang w:eastAsia="zh-CN"/>
              </w:rPr>
            </w:pPr>
            <w:r>
              <w:t>"POSITIONING_DENIED"</w:t>
            </w:r>
          </w:p>
        </w:tc>
        <w:tc>
          <w:tcPr>
            <w:tcW w:w="196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FFF312" w14:textId="77777777" w:rsidR="00B7044A" w:rsidRDefault="00B7044A" w:rsidP="00173D91">
            <w:pPr>
              <w:pStyle w:val="TAL"/>
              <w:rPr>
                <w:lang w:eastAsia="zh-CN"/>
              </w:rPr>
            </w:pPr>
            <w:r>
              <w:t>Positioning is denied</w:t>
            </w:r>
          </w:p>
        </w:tc>
        <w:tc>
          <w:tcPr>
            <w:tcW w:w="916" w:type="pct"/>
            <w:tcBorders>
              <w:top w:val="single" w:sz="8" w:space="0" w:color="auto"/>
              <w:left w:val="nil"/>
              <w:bottom w:val="single" w:sz="8" w:space="0" w:color="auto"/>
              <w:right w:val="single" w:sz="8" w:space="0" w:color="auto"/>
            </w:tcBorders>
          </w:tcPr>
          <w:p w14:paraId="121CD362" w14:textId="77777777" w:rsidR="00B7044A" w:rsidRDefault="00B7044A" w:rsidP="00173D91">
            <w:pPr>
              <w:pStyle w:val="TAL"/>
            </w:pPr>
          </w:p>
        </w:tc>
      </w:tr>
      <w:tr w:rsidR="00B7044A" w14:paraId="087E2BA5" w14:textId="77777777" w:rsidTr="00173D91">
        <w:tc>
          <w:tcPr>
            <w:tcW w:w="212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E42108" w14:textId="77777777" w:rsidR="00B7044A" w:rsidRDefault="00B7044A" w:rsidP="00173D91">
            <w:pPr>
              <w:pStyle w:val="TAL"/>
              <w:rPr>
                <w:lang w:eastAsia="zh-CN"/>
              </w:rPr>
            </w:pPr>
            <w:r>
              <w:t>"</w:t>
            </w:r>
            <w:r>
              <w:rPr>
                <w:lang w:eastAsia="zh-CN"/>
              </w:rPr>
              <w:t>UNSUPPORTED_BY_UE</w:t>
            </w:r>
            <w:r>
              <w:t>"</w:t>
            </w:r>
          </w:p>
        </w:tc>
        <w:tc>
          <w:tcPr>
            <w:tcW w:w="196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AD42491" w14:textId="77777777" w:rsidR="00B7044A" w:rsidRDefault="00B7044A" w:rsidP="00173D91">
            <w:pPr>
              <w:pStyle w:val="TAL"/>
            </w:pPr>
            <w:r>
              <w:rPr>
                <w:lang w:eastAsia="zh-CN"/>
              </w:rPr>
              <w:t>Positioning is not supported by UE</w:t>
            </w:r>
          </w:p>
        </w:tc>
        <w:tc>
          <w:tcPr>
            <w:tcW w:w="916" w:type="pct"/>
            <w:tcBorders>
              <w:top w:val="single" w:sz="8" w:space="0" w:color="auto"/>
              <w:left w:val="nil"/>
              <w:bottom w:val="single" w:sz="8" w:space="0" w:color="auto"/>
              <w:right w:val="single" w:sz="8" w:space="0" w:color="auto"/>
            </w:tcBorders>
          </w:tcPr>
          <w:p w14:paraId="378BC7D6" w14:textId="77777777" w:rsidR="00B7044A" w:rsidRDefault="00B7044A" w:rsidP="00173D91">
            <w:pPr>
              <w:pStyle w:val="TAL"/>
            </w:pPr>
          </w:p>
        </w:tc>
      </w:tr>
      <w:tr w:rsidR="00B7044A" w14:paraId="24BCDD6B" w14:textId="77777777" w:rsidTr="00173D91">
        <w:tc>
          <w:tcPr>
            <w:tcW w:w="212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5D16AE" w14:textId="77777777" w:rsidR="00B7044A" w:rsidRDefault="00B7044A" w:rsidP="00173D91">
            <w:pPr>
              <w:pStyle w:val="TAL"/>
              <w:rPr>
                <w:lang w:eastAsia="zh-CN"/>
              </w:rPr>
            </w:pPr>
            <w:r>
              <w:t>"NOT_REGISTED_UE"</w:t>
            </w:r>
          </w:p>
        </w:tc>
        <w:tc>
          <w:tcPr>
            <w:tcW w:w="196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3C04D3" w14:textId="77777777" w:rsidR="00B7044A" w:rsidRDefault="00B7044A" w:rsidP="00173D91">
            <w:pPr>
              <w:pStyle w:val="TAL"/>
              <w:rPr>
                <w:lang w:eastAsia="zh-CN"/>
              </w:rPr>
            </w:pPr>
            <w:r>
              <w:rPr>
                <w:lang w:eastAsia="zh-CN"/>
              </w:rPr>
              <w:t>UE doesn't register</w:t>
            </w:r>
          </w:p>
        </w:tc>
        <w:tc>
          <w:tcPr>
            <w:tcW w:w="916" w:type="pct"/>
            <w:tcBorders>
              <w:top w:val="single" w:sz="8" w:space="0" w:color="auto"/>
              <w:left w:val="nil"/>
              <w:bottom w:val="single" w:sz="8" w:space="0" w:color="auto"/>
              <w:right w:val="single" w:sz="8" w:space="0" w:color="auto"/>
            </w:tcBorders>
          </w:tcPr>
          <w:p w14:paraId="3291F6FC" w14:textId="77777777" w:rsidR="00B7044A" w:rsidRDefault="00B7044A" w:rsidP="00173D91">
            <w:pPr>
              <w:pStyle w:val="TAL"/>
            </w:pPr>
          </w:p>
        </w:tc>
      </w:tr>
      <w:tr w:rsidR="00B7044A" w14:paraId="3254BBCC" w14:textId="77777777" w:rsidTr="00173D91">
        <w:tc>
          <w:tcPr>
            <w:tcW w:w="212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C870A5D" w14:textId="77777777" w:rsidR="00B7044A" w:rsidRDefault="00B7044A" w:rsidP="00173D91">
            <w:pPr>
              <w:pStyle w:val="TAL"/>
              <w:rPr>
                <w:lang w:eastAsia="zh-CN"/>
              </w:rPr>
            </w:pPr>
            <w:r>
              <w:t>"UNSPECIFIED"</w:t>
            </w:r>
          </w:p>
        </w:tc>
        <w:tc>
          <w:tcPr>
            <w:tcW w:w="196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A59056" w14:textId="77777777" w:rsidR="00B7044A" w:rsidRDefault="00B7044A" w:rsidP="00173D91">
            <w:pPr>
              <w:pStyle w:val="TAL"/>
              <w:rPr>
                <w:lang w:eastAsia="zh-CN"/>
              </w:rPr>
            </w:pPr>
            <w:r>
              <w:rPr>
                <w:lang w:eastAsia="zh-CN"/>
              </w:rPr>
              <w:t>Unspecified</w:t>
            </w:r>
          </w:p>
        </w:tc>
        <w:tc>
          <w:tcPr>
            <w:tcW w:w="916" w:type="pct"/>
            <w:tcBorders>
              <w:top w:val="single" w:sz="8" w:space="0" w:color="auto"/>
              <w:left w:val="nil"/>
              <w:bottom w:val="single" w:sz="8" w:space="0" w:color="auto"/>
              <w:right w:val="single" w:sz="8" w:space="0" w:color="auto"/>
            </w:tcBorders>
          </w:tcPr>
          <w:p w14:paraId="619F2B80" w14:textId="77777777" w:rsidR="00B7044A" w:rsidRDefault="00B7044A" w:rsidP="00173D91">
            <w:pPr>
              <w:pStyle w:val="TAL"/>
            </w:pPr>
          </w:p>
        </w:tc>
      </w:tr>
    </w:tbl>
    <w:p w14:paraId="77B542F8" w14:textId="77777777" w:rsidR="00B7044A" w:rsidRDefault="00B7044A" w:rsidP="008D72A7">
      <w:pPr>
        <w:rPr>
          <w:lang w:eastAsia="zh-CN"/>
        </w:rPr>
      </w:pPr>
    </w:p>
    <w:p w14:paraId="7FD71754" w14:textId="77777777" w:rsidR="00043171" w:rsidRDefault="00043171" w:rsidP="00EF4063">
      <w:pPr>
        <w:pStyle w:val="Heading5"/>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640"/>
        </w:tabs>
      </w:pPr>
      <w:bookmarkStart w:id="1218" w:name="_Toc122015886"/>
      <w:bookmarkStart w:id="1219" w:name="_Toc130845049"/>
      <w:bookmarkStart w:id="1220" w:name="_Toc138344546"/>
      <w:bookmarkStart w:id="1221" w:name="_Toc145947054"/>
      <w:bookmarkStart w:id="1222" w:name="_Toc153817498"/>
      <w:r>
        <w:t>6.1.5.3.</w:t>
      </w:r>
      <w:r>
        <w:rPr>
          <w:rFonts w:hint="eastAsia"/>
        </w:rPr>
        <w:t>8</w:t>
      </w:r>
      <w:r>
        <w:tab/>
        <w:t>Enumeration: SuccessType</w:t>
      </w:r>
      <w:bookmarkEnd w:id="1218"/>
      <w:bookmarkEnd w:id="1219"/>
      <w:bookmarkEnd w:id="1220"/>
      <w:bookmarkEnd w:id="1221"/>
      <w:bookmarkEnd w:id="1222"/>
    </w:p>
    <w:p w14:paraId="79A6FFCD" w14:textId="77777777" w:rsidR="00043171" w:rsidRDefault="00043171" w:rsidP="00043171">
      <w:r>
        <w:t>The enumeration SuccessType represents the type of success. It shall comply with the provisions defined in table 6.1.5.3.</w:t>
      </w:r>
      <w:r>
        <w:rPr>
          <w:rFonts w:hint="eastAsia"/>
        </w:rPr>
        <w:t>8</w:t>
      </w:r>
      <w:r>
        <w:t>-1.</w:t>
      </w:r>
    </w:p>
    <w:p w14:paraId="16B05948" w14:textId="5309D0FB" w:rsidR="00043171" w:rsidRDefault="00043171" w:rsidP="00043171">
      <w:pPr>
        <w:pStyle w:val="TH"/>
      </w:pPr>
      <w:r>
        <w:t>Table 6.1.5.3.</w:t>
      </w:r>
      <w:r>
        <w:rPr>
          <w:rFonts w:hint="eastAsia"/>
          <w:lang w:eastAsia="zh-CN"/>
        </w:rPr>
        <w:t>8</w:t>
      </w:r>
      <w:r>
        <w:t xml:space="preserve">-1: Enumeration </w:t>
      </w:r>
      <w:r w:rsidR="00055E01">
        <w:t>SuccessType</w:t>
      </w:r>
    </w:p>
    <w:tbl>
      <w:tblPr>
        <w:tblW w:w="5050" w:type="pct"/>
        <w:tblCellMar>
          <w:left w:w="0" w:type="dxa"/>
          <w:right w:w="0" w:type="dxa"/>
        </w:tblCellMar>
        <w:tblLook w:val="04A0" w:firstRow="1" w:lastRow="0" w:firstColumn="1" w:lastColumn="0" w:noHBand="0" w:noVBand="1"/>
      </w:tblPr>
      <w:tblGrid>
        <w:gridCol w:w="2745"/>
        <w:gridCol w:w="4593"/>
        <w:gridCol w:w="2519"/>
      </w:tblGrid>
      <w:tr w:rsidR="00043171" w14:paraId="4E832655" w14:textId="77777777" w:rsidTr="00043171">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65DD1BD" w14:textId="77777777" w:rsidR="00043171" w:rsidRDefault="00043171">
            <w:pPr>
              <w:pStyle w:val="TAH"/>
            </w:pPr>
            <w:r>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843E413" w14:textId="77777777" w:rsidR="00043171" w:rsidRDefault="00043171">
            <w:pPr>
              <w:pStyle w:val="TAH"/>
            </w:pPr>
            <w:r>
              <w:t>Description</w:t>
            </w:r>
          </w:p>
        </w:tc>
        <w:tc>
          <w:tcPr>
            <w:tcW w:w="1278" w:type="pct"/>
            <w:tcBorders>
              <w:top w:val="single" w:sz="8" w:space="0" w:color="auto"/>
              <w:left w:val="nil"/>
              <w:bottom w:val="single" w:sz="8" w:space="0" w:color="auto"/>
              <w:right w:val="single" w:sz="8" w:space="0" w:color="auto"/>
            </w:tcBorders>
            <w:shd w:val="clear" w:color="auto" w:fill="C0C0C0"/>
            <w:hideMark/>
          </w:tcPr>
          <w:p w14:paraId="3F919162" w14:textId="77777777" w:rsidR="00043171" w:rsidRDefault="00043171">
            <w:pPr>
              <w:pStyle w:val="TAH"/>
            </w:pPr>
            <w:r>
              <w:t>Applicability</w:t>
            </w:r>
          </w:p>
        </w:tc>
      </w:tr>
      <w:tr w:rsidR="00043171" w14:paraId="11E6579F" w14:textId="77777777" w:rsidTr="00043171">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625A88" w14:textId="77777777" w:rsidR="00043171" w:rsidRDefault="00043171">
            <w:pPr>
              <w:pStyle w:val="TAL"/>
              <w:rPr>
                <w:lang w:eastAsia="zh-CN"/>
              </w:rPr>
            </w:pPr>
            <w:r>
              <w:rPr>
                <w:lang w:eastAsia="zh-CN"/>
              </w:rPr>
              <w:t>"</w:t>
            </w:r>
            <w:r>
              <w:rPr>
                <w:rFonts w:cs="Arial"/>
                <w:szCs w:val="18"/>
                <w:lang w:eastAsia="zh-CN"/>
              </w:rPr>
              <w:t>SUCCESS_COMPLETELY</w:t>
            </w:r>
            <w:r>
              <w:rPr>
                <w:lang w:eastAsia="zh-CN"/>
              </w:rPr>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037CA1B" w14:textId="77777777" w:rsidR="00043171" w:rsidRDefault="00043171">
            <w:pPr>
              <w:pStyle w:val="TAL"/>
            </w:pPr>
            <w:r>
              <w:t>It is completely successful.</w:t>
            </w:r>
          </w:p>
        </w:tc>
        <w:tc>
          <w:tcPr>
            <w:tcW w:w="1278" w:type="pct"/>
            <w:tcBorders>
              <w:top w:val="single" w:sz="8" w:space="0" w:color="auto"/>
              <w:left w:val="nil"/>
              <w:bottom w:val="single" w:sz="8" w:space="0" w:color="auto"/>
              <w:right w:val="single" w:sz="8" w:space="0" w:color="auto"/>
            </w:tcBorders>
          </w:tcPr>
          <w:p w14:paraId="47513836" w14:textId="77777777" w:rsidR="00043171" w:rsidRDefault="00043171">
            <w:pPr>
              <w:pStyle w:val="TAL"/>
            </w:pPr>
          </w:p>
        </w:tc>
      </w:tr>
      <w:tr w:rsidR="00043171" w14:paraId="2AC35AF6" w14:textId="77777777" w:rsidTr="00043171">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BC26BC" w14:textId="77777777" w:rsidR="00043171" w:rsidRDefault="00043171">
            <w:pPr>
              <w:pStyle w:val="TAL"/>
              <w:rPr>
                <w:lang w:eastAsia="zh-CN"/>
              </w:rPr>
            </w:pPr>
            <w:r>
              <w:rPr>
                <w:lang w:eastAsia="zh-CN"/>
              </w:rPr>
              <w:t>"</w:t>
            </w:r>
            <w:r>
              <w:rPr>
                <w:rFonts w:cs="Arial"/>
                <w:szCs w:val="18"/>
                <w:lang w:eastAsia="zh-CN"/>
              </w:rPr>
              <w:t>SUCCESS_PARTIALLY</w:t>
            </w:r>
            <w:r>
              <w:rPr>
                <w:lang w:eastAsia="zh-CN"/>
              </w:rPr>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26C812" w14:textId="77777777" w:rsidR="00043171" w:rsidRDefault="00043171">
            <w:pPr>
              <w:pStyle w:val="TAL"/>
            </w:pPr>
            <w:r>
              <w:t xml:space="preserve">It is </w:t>
            </w:r>
            <w:r>
              <w:rPr>
                <w:lang w:eastAsia="zh-CN"/>
              </w:rPr>
              <w:t>partially</w:t>
            </w:r>
            <w:r>
              <w:t xml:space="preserve"> successful.</w:t>
            </w:r>
          </w:p>
        </w:tc>
        <w:tc>
          <w:tcPr>
            <w:tcW w:w="1278" w:type="pct"/>
            <w:tcBorders>
              <w:top w:val="single" w:sz="8" w:space="0" w:color="auto"/>
              <w:left w:val="nil"/>
              <w:bottom w:val="single" w:sz="8" w:space="0" w:color="auto"/>
              <w:right w:val="single" w:sz="8" w:space="0" w:color="auto"/>
            </w:tcBorders>
          </w:tcPr>
          <w:p w14:paraId="0FD64936" w14:textId="77777777" w:rsidR="00043171" w:rsidRDefault="00043171">
            <w:pPr>
              <w:pStyle w:val="TAL"/>
            </w:pPr>
          </w:p>
        </w:tc>
      </w:tr>
    </w:tbl>
    <w:p w14:paraId="238547A4" w14:textId="296562A0" w:rsidR="00043171" w:rsidRDefault="00043171" w:rsidP="008D72A7">
      <w:pPr>
        <w:rPr>
          <w:lang w:eastAsia="zh-CN"/>
        </w:rPr>
      </w:pPr>
    </w:p>
    <w:p w14:paraId="5891BEC0" w14:textId="4DF80638" w:rsidR="00413B4B" w:rsidRDefault="00413B4B" w:rsidP="00413B4B">
      <w:pPr>
        <w:pStyle w:val="Heading5"/>
      </w:pPr>
      <w:bookmarkStart w:id="1223" w:name="_Toc138344547"/>
      <w:bookmarkStart w:id="1224" w:name="_Toc145947055"/>
      <w:bookmarkStart w:id="1225" w:name="_Toc153817499"/>
      <w:r>
        <w:t>6.1.</w:t>
      </w:r>
      <w:r>
        <w:rPr>
          <w:lang w:eastAsia="zh-CN"/>
        </w:rPr>
        <w:t>5</w:t>
      </w:r>
      <w:r>
        <w:t>.3.</w:t>
      </w:r>
      <w:r w:rsidR="00C5161A">
        <w:t>9</w:t>
      </w:r>
      <w:r>
        <w:tab/>
        <w:t>Enumeration: ReportingInd</w:t>
      </w:r>
      <w:bookmarkEnd w:id="1223"/>
      <w:bookmarkEnd w:id="1224"/>
      <w:bookmarkEnd w:id="1225"/>
    </w:p>
    <w:p w14:paraId="6A4FA4B0" w14:textId="2DA97087" w:rsidR="00413B4B" w:rsidRDefault="00413B4B" w:rsidP="00413B4B">
      <w:r>
        <w:t>The enumeration ReportingInd represent</w:t>
      </w:r>
      <w:r>
        <w:rPr>
          <w:lang w:eastAsia="zh-CN"/>
        </w:rPr>
        <w:t>s whether the</w:t>
      </w:r>
      <w:r>
        <w:t xml:space="preserve"> U</w:t>
      </w:r>
      <w:r>
        <w:rPr>
          <w:lang w:eastAsia="ko-KR"/>
        </w:rPr>
        <w:t xml:space="preserve">E is allowed to generate and send the event report </w:t>
      </w:r>
      <w:r w:rsidRPr="00C151E2">
        <w:rPr>
          <w:lang w:eastAsia="ko-KR"/>
        </w:rPr>
        <w:t xml:space="preserve">when the UE detects the triggered or periodic event happens, if it is </w:t>
      </w:r>
      <w:r w:rsidR="00806CF7">
        <w:rPr>
          <w:lang w:eastAsia="ko-KR"/>
        </w:rPr>
        <w:t xml:space="preserve">inside or </w:t>
      </w:r>
      <w:r w:rsidRPr="00C151E2">
        <w:rPr>
          <w:lang w:eastAsia="ko-KR"/>
        </w:rPr>
        <w:t>outside the event report allowed</w:t>
      </w:r>
      <w:r w:rsidR="00E9419D">
        <w:rPr>
          <w:lang w:eastAsia="ko-KR"/>
        </w:rPr>
        <w:t>/expected</w:t>
      </w:r>
      <w:r w:rsidRPr="00C151E2">
        <w:rPr>
          <w:lang w:eastAsia="ko-KR"/>
        </w:rPr>
        <w:t xml:space="preserve"> area</w:t>
      </w:r>
      <w:r>
        <w:t>. It shall comply with the provisions defined in table 6.1.</w:t>
      </w:r>
      <w:r>
        <w:rPr>
          <w:lang w:eastAsia="zh-CN"/>
        </w:rPr>
        <w:t>5</w:t>
      </w:r>
      <w:r>
        <w:t>.3.</w:t>
      </w:r>
      <w:r w:rsidR="000B2FF3">
        <w:t>9</w:t>
      </w:r>
      <w:r>
        <w:t>-1.</w:t>
      </w:r>
    </w:p>
    <w:p w14:paraId="0C6DE515" w14:textId="77777777" w:rsidR="00413B4B" w:rsidRDefault="00413B4B" w:rsidP="00413B4B">
      <w:pPr>
        <w:pStyle w:val="TH"/>
      </w:pPr>
      <w:r>
        <w:t>Table 6.1.</w:t>
      </w:r>
      <w:r>
        <w:rPr>
          <w:lang w:eastAsia="zh-CN"/>
        </w:rPr>
        <w:t>5</w:t>
      </w:r>
      <w:r>
        <w:t>.3.</w:t>
      </w:r>
      <w:r>
        <w:rPr>
          <w:lang w:eastAsia="zh-CN"/>
        </w:rPr>
        <w:t>x</w:t>
      </w:r>
      <w:r>
        <w:t>-1: Enumeration ReportingInd</w:t>
      </w:r>
    </w:p>
    <w:tbl>
      <w:tblPr>
        <w:tblW w:w="5050" w:type="pct"/>
        <w:tblCellMar>
          <w:left w:w="0" w:type="dxa"/>
          <w:right w:w="0" w:type="dxa"/>
        </w:tblCellMar>
        <w:tblLook w:val="04A0" w:firstRow="1" w:lastRow="0" w:firstColumn="1" w:lastColumn="0" w:noHBand="0" w:noVBand="1"/>
      </w:tblPr>
      <w:tblGrid>
        <w:gridCol w:w="2745"/>
        <w:gridCol w:w="4593"/>
        <w:gridCol w:w="2519"/>
      </w:tblGrid>
      <w:tr w:rsidR="00413B4B" w14:paraId="458A02EC" w14:textId="77777777" w:rsidTr="000027F4">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EFA14BE" w14:textId="77777777" w:rsidR="00413B4B" w:rsidRDefault="00413B4B" w:rsidP="000027F4">
            <w:pPr>
              <w:pStyle w:val="TAH"/>
            </w:pPr>
            <w:r>
              <w:t>Enumeration value</w:t>
            </w:r>
            <w:r>
              <w:tab/>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AFAAD1F" w14:textId="77777777" w:rsidR="00413B4B" w:rsidRDefault="00413B4B" w:rsidP="000027F4">
            <w:pPr>
              <w:pStyle w:val="TAH"/>
            </w:pPr>
            <w:r>
              <w:t>Description</w:t>
            </w:r>
          </w:p>
        </w:tc>
        <w:tc>
          <w:tcPr>
            <w:tcW w:w="1278" w:type="pct"/>
            <w:tcBorders>
              <w:top w:val="single" w:sz="8" w:space="0" w:color="auto"/>
              <w:left w:val="nil"/>
              <w:bottom w:val="single" w:sz="8" w:space="0" w:color="auto"/>
              <w:right w:val="single" w:sz="8" w:space="0" w:color="auto"/>
            </w:tcBorders>
            <w:shd w:val="clear" w:color="auto" w:fill="C0C0C0"/>
            <w:hideMark/>
          </w:tcPr>
          <w:p w14:paraId="4DD0278C" w14:textId="77777777" w:rsidR="00413B4B" w:rsidRDefault="00413B4B" w:rsidP="000027F4">
            <w:pPr>
              <w:pStyle w:val="TAH"/>
            </w:pPr>
            <w:r>
              <w:t>Applicability</w:t>
            </w:r>
          </w:p>
        </w:tc>
      </w:tr>
      <w:tr w:rsidR="00413B4B" w14:paraId="20C341B4" w14:textId="77777777" w:rsidTr="000027F4">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A9EE223" w14:textId="584EBFDC" w:rsidR="00413B4B" w:rsidRDefault="00413B4B" w:rsidP="00494F6E">
            <w:pPr>
              <w:pStyle w:val="TAL"/>
              <w:rPr>
                <w:lang w:eastAsia="zh-CN"/>
              </w:rPr>
            </w:pPr>
            <w:r>
              <w:t>"</w:t>
            </w:r>
            <w:r w:rsidR="00494F6E">
              <w:t>INSIDE_REPORTING</w:t>
            </w:r>
            <w:r>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C5640B8" w14:textId="60234C70" w:rsidR="00413B4B" w:rsidRDefault="00413B4B" w:rsidP="000027F4">
            <w:pPr>
              <w:pStyle w:val="TAL"/>
              <w:rPr>
                <w:lang w:eastAsia="zh-CN"/>
              </w:rPr>
            </w:pPr>
            <w:r>
              <w:rPr>
                <w:lang w:eastAsia="ko-KR"/>
              </w:rPr>
              <w:t>The UE is allowed to generate and send the event report when t</w:t>
            </w:r>
            <w:r>
              <w:t xml:space="preserve">he UE is </w:t>
            </w:r>
            <w:r w:rsidR="008A5B58">
              <w:t xml:space="preserve">inside </w:t>
            </w:r>
            <w:r>
              <w:t>the event report allowed</w:t>
            </w:r>
            <w:r w:rsidR="008A5B58">
              <w:rPr>
                <w:lang w:eastAsia="ko-KR"/>
              </w:rPr>
              <w:t>/expected</w:t>
            </w:r>
            <w:r>
              <w:t xml:space="preserve"> area.</w:t>
            </w:r>
          </w:p>
        </w:tc>
        <w:tc>
          <w:tcPr>
            <w:tcW w:w="1278" w:type="pct"/>
            <w:tcBorders>
              <w:top w:val="single" w:sz="8" w:space="0" w:color="auto"/>
              <w:left w:val="nil"/>
              <w:bottom w:val="single" w:sz="8" w:space="0" w:color="auto"/>
              <w:right w:val="single" w:sz="8" w:space="0" w:color="auto"/>
            </w:tcBorders>
          </w:tcPr>
          <w:p w14:paraId="33FD8AD1" w14:textId="77777777" w:rsidR="00413B4B" w:rsidRDefault="00413B4B" w:rsidP="000027F4">
            <w:pPr>
              <w:pStyle w:val="TAL"/>
            </w:pPr>
          </w:p>
        </w:tc>
      </w:tr>
      <w:tr w:rsidR="00413B4B" w14:paraId="4369354E" w14:textId="77777777" w:rsidTr="000027F4">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BC5EB1" w14:textId="453845A5" w:rsidR="00413B4B" w:rsidRDefault="00413B4B" w:rsidP="00494F6E">
            <w:pPr>
              <w:pStyle w:val="TAL"/>
              <w:rPr>
                <w:lang w:eastAsia="zh-CN"/>
              </w:rPr>
            </w:pPr>
            <w:r>
              <w:t>"</w:t>
            </w:r>
            <w:r w:rsidR="00494F6E">
              <w:t>OUTSIDE_REPORTING</w:t>
            </w:r>
            <w:r>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89B75E" w14:textId="1AD4A66E" w:rsidR="00413B4B" w:rsidRDefault="00413B4B" w:rsidP="000027F4">
            <w:pPr>
              <w:pStyle w:val="TAL"/>
            </w:pPr>
            <w:r>
              <w:rPr>
                <w:bCs/>
              </w:rPr>
              <w:t>T</w:t>
            </w:r>
            <w:r w:rsidRPr="004E03E8">
              <w:rPr>
                <w:bCs/>
              </w:rPr>
              <w:t xml:space="preserve">he UE is allowed to generate and send the event report when the UE is </w:t>
            </w:r>
            <w:r w:rsidR="008A5B58">
              <w:rPr>
                <w:bCs/>
              </w:rPr>
              <w:t>outside</w:t>
            </w:r>
            <w:r w:rsidR="008A5B58" w:rsidRPr="004E03E8">
              <w:rPr>
                <w:bCs/>
              </w:rPr>
              <w:t xml:space="preserve"> </w:t>
            </w:r>
            <w:r w:rsidRPr="004E03E8">
              <w:rPr>
                <w:bCs/>
              </w:rPr>
              <w:t>the event report allowed</w:t>
            </w:r>
            <w:r w:rsidR="008A5B58">
              <w:rPr>
                <w:lang w:eastAsia="ko-KR"/>
              </w:rPr>
              <w:t>/expected</w:t>
            </w:r>
            <w:r w:rsidRPr="004E03E8">
              <w:rPr>
                <w:bCs/>
              </w:rPr>
              <w:t xml:space="preserve"> area</w:t>
            </w:r>
          </w:p>
        </w:tc>
        <w:tc>
          <w:tcPr>
            <w:tcW w:w="1278" w:type="pct"/>
            <w:tcBorders>
              <w:top w:val="single" w:sz="8" w:space="0" w:color="auto"/>
              <w:left w:val="nil"/>
              <w:bottom w:val="single" w:sz="8" w:space="0" w:color="auto"/>
              <w:right w:val="single" w:sz="8" w:space="0" w:color="auto"/>
            </w:tcBorders>
          </w:tcPr>
          <w:p w14:paraId="444C6FC8" w14:textId="77777777" w:rsidR="00413B4B" w:rsidRDefault="00413B4B" w:rsidP="000027F4">
            <w:pPr>
              <w:pStyle w:val="TAL"/>
            </w:pPr>
          </w:p>
        </w:tc>
      </w:tr>
    </w:tbl>
    <w:p w14:paraId="362ECF86" w14:textId="77777777" w:rsidR="00413B4B" w:rsidRDefault="00413B4B" w:rsidP="00413B4B"/>
    <w:p w14:paraId="31855504" w14:textId="77777777" w:rsidR="00413B4B" w:rsidRDefault="00413B4B" w:rsidP="008D72A7">
      <w:pPr>
        <w:rPr>
          <w:lang w:eastAsia="zh-CN"/>
        </w:rPr>
      </w:pPr>
    </w:p>
    <w:p w14:paraId="4B1A21DD" w14:textId="77777777" w:rsidR="008D72A7" w:rsidRPr="008D72A7" w:rsidRDefault="008D72A7" w:rsidP="00EF4063">
      <w:pPr>
        <w:pStyle w:val="Heading3"/>
      </w:pPr>
      <w:bookmarkStart w:id="1226" w:name="_Toc26202355"/>
      <w:bookmarkStart w:id="1227" w:name="_Toc22624294"/>
      <w:bookmarkStart w:id="1228" w:name="_Toc22141092"/>
      <w:bookmarkStart w:id="1229" w:name="_Toc18853094"/>
      <w:bookmarkStart w:id="1230" w:name="_Toc26202541"/>
      <w:bookmarkStart w:id="1231" w:name="_Toc34804253"/>
      <w:bookmarkStart w:id="1232" w:name="_Toc35935824"/>
      <w:bookmarkStart w:id="1233" w:name="_Toc45030044"/>
      <w:bookmarkStart w:id="1234" w:name="_Toc51922405"/>
      <w:bookmarkStart w:id="1235" w:name="_Toc51922824"/>
      <w:bookmarkStart w:id="1236" w:name="_Toc122015887"/>
      <w:bookmarkStart w:id="1237" w:name="_Toc130845050"/>
      <w:bookmarkStart w:id="1238" w:name="_Toc138344548"/>
      <w:bookmarkStart w:id="1239" w:name="_Toc145947056"/>
      <w:bookmarkStart w:id="1240" w:name="_Toc153817500"/>
      <w:r w:rsidRPr="008D72A7">
        <w:t>6.1.</w:t>
      </w:r>
      <w:r w:rsidRPr="008D72A7">
        <w:rPr>
          <w:lang w:eastAsia="zh-CN"/>
        </w:rPr>
        <w:t>6</w:t>
      </w:r>
      <w:r w:rsidRPr="008D72A7">
        <w:tab/>
        <w:t>Error Handling</w:t>
      </w:r>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p>
    <w:p w14:paraId="4491F978" w14:textId="77777777" w:rsidR="008D72A7" w:rsidRPr="008D72A7" w:rsidRDefault="008D72A7" w:rsidP="00EF4063">
      <w:pPr>
        <w:pStyle w:val="Heading4"/>
      </w:pPr>
      <w:bookmarkStart w:id="1241" w:name="_Toc26202356"/>
      <w:bookmarkStart w:id="1242" w:name="_Toc22624295"/>
      <w:bookmarkStart w:id="1243" w:name="_Toc22141093"/>
      <w:bookmarkStart w:id="1244" w:name="_Toc18853095"/>
      <w:bookmarkStart w:id="1245" w:name="_Toc26202542"/>
      <w:bookmarkStart w:id="1246" w:name="_Toc34804254"/>
      <w:bookmarkStart w:id="1247" w:name="_Toc35935825"/>
      <w:bookmarkStart w:id="1248" w:name="_Toc45030045"/>
      <w:bookmarkStart w:id="1249" w:name="_Toc51922406"/>
      <w:bookmarkStart w:id="1250" w:name="_Toc51922825"/>
      <w:bookmarkStart w:id="1251" w:name="_Toc122015888"/>
      <w:bookmarkStart w:id="1252" w:name="_Toc130845051"/>
      <w:bookmarkStart w:id="1253" w:name="_Toc138344549"/>
      <w:bookmarkStart w:id="1254" w:name="_Toc145947057"/>
      <w:bookmarkStart w:id="1255" w:name="_Toc153817501"/>
      <w:r w:rsidRPr="008D72A7">
        <w:t>6.1.</w:t>
      </w:r>
      <w:r w:rsidRPr="008D72A7">
        <w:rPr>
          <w:lang w:eastAsia="zh-CN"/>
        </w:rPr>
        <w:t>6</w:t>
      </w:r>
      <w:r w:rsidRPr="008D72A7">
        <w:t>.1</w:t>
      </w:r>
      <w:r w:rsidRPr="008D72A7">
        <w:tab/>
        <w:t>General</w:t>
      </w:r>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p>
    <w:p w14:paraId="2F1C56CC" w14:textId="77777777" w:rsidR="008D72A7" w:rsidRDefault="008D72A7" w:rsidP="008D72A7">
      <w:pPr>
        <w:rPr>
          <w:rFonts w:eastAsia="Calibri"/>
          <w:lang w:eastAsia="zh-CN"/>
        </w:rPr>
      </w:pPr>
      <w:r>
        <w:t>HTTP error handling shall be supported as specified</w:t>
      </w:r>
      <w:r>
        <w:rPr>
          <w:lang w:eastAsia="zh-CN"/>
        </w:rPr>
        <w:t xml:space="preserve"> </w:t>
      </w:r>
      <w:r>
        <w:t>in clause 5.2.4 of 3GPP TS 29.500 [</w:t>
      </w:r>
      <w:r>
        <w:rPr>
          <w:lang w:eastAsia="zh-CN"/>
        </w:rPr>
        <w:t>5</w:t>
      </w:r>
      <w:r>
        <w:t>].</w:t>
      </w:r>
    </w:p>
    <w:p w14:paraId="6D3AA0A8" w14:textId="77777777" w:rsidR="008D72A7" w:rsidRPr="008D72A7" w:rsidRDefault="008D72A7" w:rsidP="00EF4063">
      <w:pPr>
        <w:pStyle w:val="Heading4"/>
      </w:pPr>
      <w:bookmarkStart w:id="1256" w:name="_Toc26202357"/>
      <w:bookmarkStart w:id="1257" w:name="_Toc22624296"/>
      <w:bookmarkStart w:id="1258" w:name="_Toc22141094"/>
      <w:bookmarkStart w:id="1259" w:name="_Toc18853096"/>
      <w:bookmarkStart w:id="1260" w:name="_Toc26202543"/>
      <w:bookmarkStart w:id="1261" w:name="_Toc34804255"/>
      <w:bookmarkStart w:id="1262" w:name="_Toc35935826"/>
      <w:bookmarkStart w:id="1263" w:name="_Toc45030046"/>
      <w:bookmarkStart w:id="1264" w:name="_Toc51922407"/>
      <w:bookmarkStart w:id="1265" w:name="_Toc51922826"/>
      <w:bookmarkStart w:id="1266" w:name="_Toc122015889"/>
      <w:bookmarkStart w:id="1267" w:name="_Toc130845052"/>
      <w:bookmarkStart w:id="1268" w:name="_Toc138344550"/>
      <w:bookmarkStart w:id="1269" w:name="_Toc145947058"/>
      <w:bookmarkStart w:id="1270" w:name="_Toc153817502"/>
      <w:r w:rsidRPr="008D72A7">
        <w:t>6.1.</w:t>
      </w:r>
      <w:r w:rsidRPr="008D72A7">
        <w:rPr>
          <w:lang w:eastAsia="zh-CN"/>
        </w:rPr>
        <w:t>6</w:t>
      </w:r>
      <w:r w:rsidRPr="008D72A7">
        <w:t>.2</w:t>
      </w:r>
      <w:r w:rsidRPr="008D72A7">
        <w:tab/>
        <w:t>Protocol Errors</w:t>
      </w:r>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p>
    <w:p w14:paraId="7D3230FB" w14:textId="77777777" w:rsidR="008D72A7" w:rsidRDefault="008D72A7" w:rsidP="008D72A7">
      <w:r>
        <w:t>Protocol errors handling shall be supported as specified in clause 5.2.7 of 3GPP TS 29.500 [</w:t>
      </w:r>
      <w:r>
        <w:rPr>
          <w:lang w:eastAsia="zh-CN"/>
        </w:rPr>
        <w:t>5</w:t>
      </w:r>
      <w:r>
        <w:t>].</w:t>
      </w:r>
    </w:p>
    <w:p w14:paraId="098E1961" w14:textId="77777777" w:rsidR="008D72A7" w:rsidRPr="008D72A7" w:rsidRDefault="008D72A7" w:rsidP="00EF4063">
      <w:pPr>
        <w:pStyle w:val="Heading4"/>
      </w:pPr>
      <w:bookmarkStart w:id="1271" w:name="_Toc26202358"/>
      <w:bookmarkStart w:id="1272" w:name="_Toc22624297"/>
      <w:bookmarkStart w:id="1273" w:name="_Toc22141095"/>
      <w:bookmarkStart w:id="1274" w:name="_Toc18853097"/>
      <w:bookmarkStart w:id="1275" w:name="_Toc26202544"/>
      <w:bookmarkStart w:id="1276" w:name="_Toc34804256"/>
      <w:bookmarkStart w:id="1277" w:name="_Toc35935827"/>
      <w:bookmarkStart w:id="1278" w:name="_Toc45030047"/>
      <w:bookmarkStart w:id="1279" w:name="_Toc51922408"/>
      <w:bookmarkStart w:id="1280" w:name="_Toc51922827"/>
      <w:bookmarkStart w:id="1281" w:name="_Toc122015890"/>
      <w:bookmarkStart w:id="1282" w:name="_Toc130845053"/>
      <w:bookmarkStart w:id="1283" w:name="_Toc138344551"/>
      <w:bookmarkStart w:id="1284" w:name="_Toc145947059"/>
      <w:bookmarkStart w:id="1285" w:name="_Toc153817503"/>
      <w:r w:rsidRPr="008D72A7">
        <w:t>6.1.</w:t>
      </w:r>
      <w:r w:rsidRPr="008D72A7">
        <w:rPr>
          <w:lang w:eastAsia="zh-CN"/>
        </w:rPr>
        <w:t>6</w:t>
      </w:r>
      <w:r w:rsidRPr="008D72A7">
        <w:t>.3</w:t>
      </w:r>
      <w:r w:rsidRPr="008D72A7">
        <w:tab/>
        <w:t>Application Errors</w:t>
      </w:r>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p>
    <w:p w14:paraId="2B704C05" w14:textId="77777777" w:rsidR="008D72A7" w:rsidRDefault="008D72A7" w:rsidP="00325ACD">
      <w:r>
        <w:t>The application errors defined for the N</w:t>
      </w:r>
      <w:r>
        <w:rPr>
          <w:lang w:eastAsia="zh-CN"/>
        </w:rPr>
        <w:t>gmlc</w:t>
      </w:r>
      <w:r>
        <w:t>_</w:t>
      </w:r>
      <w:r>
        <w:rPr>
          <w:lang w:eastAsia="zh-CN"/>
        </w:rPr>
        <w:t>Location</w:t>
      </w:r>
      <w:r>
        <w:t xml:space="preserve"> service are listed in Table 6.1.</w:t>
      </w:r>
      <w:r>
        <w:rPr>
          <w:lang w:eastAsia="zh-CN"/>
        </w:rPr>
        <w:t>6</w:t>
      </w:r>
      <w:r>
        <w:t>.3-1.</w:t>
      </w:r>
    </w:p>
    <w:p w14:paraId="0E2134FC" w14:textId="77777777" w:rsidR="008D72A7" w:rsidRDefault="008D72A7" w:rsidP="008D72A7">
      <w:pPr>
        <w:pStyle w:val="TH"/>
      </w:pPr>
      <w:r>
        <w:lastRenderedPageBreak/>
        <w:t>Table 6.1.</w:t>
      </w:r>
      <w:r>
        <w:rPr>
          <w:lang w:eastAsia="zh-CN"/>
        </w:rPr>
        <w:t>6</w:t>
      </w:r>
      <w:r>
        <w:t>.3-1: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978"/>
        <w:gridCol w:w="1385"/>
        <w:gridCol w:w="4131"/>
      </w:tblGrid>
      <w:tr w:rsidR="008D72A7" w14:paraId="13602289"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shd w:val="clear" w:color="auto" w:fill="C0C0C0"/>
            <w:hideMark/>
          </w:tcPr>
          <w:p w14:paraId="2AFA60DE" w14:textId="77777777" w:rsidR="008D72A7" w:rsidRDefault="008D72A7">
            <w:pPr>
              <w:pStyle w:val="TAH"/>
            </w:pPr>
            <w:r>
              <w:t>Application Error</w:t>
            </w:r>
          </w:p>
        </w:tc>
        <w:tc>
          <w:tcPr>
            <w:tcW w:w="1385" w:type="dxa"/>
            <w:tcBorders>
              <w:top w:val="single" w:sz="4" w:space="0" w:color="auto"/>
              <w:left w:val="single" w:sz="4" w:space="0" w:color="auto"/>
              <w:bottom w:val="single" w:sz="4" w:space="0" w:color="auto"/>
              <w:right w:val="single" w:sz="4" w:space="0" w:color="auto"/>
            </w:tcBorders>
            <w:shd w:val="clear" w:color="auto" w:fill="C0C0C0"/>
            <w:hideMark/>
          </w:tcPr>
          <w:p w14:paraId="6262FCC3" w14:textId="77777777" w:rsidR="008D72A7" w:rsidRDefault="008D72A7">
            <w:pPr>
              <w:pStyle w:val="TAH"/>
            </w:pPr>
            <w:r>
              <w:t>HTTP status code</w:t>
            </w:r>
          </w:p>
        </w:tc>
        <w:tc>
          <w:tcPr>
            <w:tcW w:w="4131" w:type="dxa"/>
            <w:tcBorders>
              <w:top w:val="single" w:sz="4" w:space="0" w:color="auto"/>
              <w:left w:val="single" w:sz="4" w:space="0" w:color="auto"/>
              <w:bottom w:val="single" w:sz="4" w:space="0" w:color="auto"/>
              <w:right w:val="single" w:sz="4" w:space="0" w:color="auto"/>
            </w:tcBorders>
            <w:shd w:val="clear" w:color="auto" w:fill="C0C0C0"/>
            <w:hideMark/>
          </w:tcPr>
          <w:p w14:paraId="0A87B60F" w14:textId="77777777" w:rsidR="008D72A7" w:rsidRDefault="008D72A7">
            <w:pPr>
              <w:pStyle w:val="TAH"/>
            </w:pPr>
            <w:r>
              <w:t>Description</w:t>
            </w:r>
          </w:p>
        </w:tc>
      </w:tr>
      <w:tr w:rsidR="008D72A7" w14:paraId="7A572EF9"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hideMark/>
          </w:tcPr>
          <w:p w14:paraId="6A19A760" w14:textId="77777777" w:rsidR="008D72A7" w:rsidRDefault="008D72A7">
            <w:pPr>
              <w:pStyle w:val="TAL"/>
            </w:pPr>
            <w:r>
              <w:t>POSITIONING_DENIED</w:t>
            </w:r>
          </w:p>
        </w:tc>
        <w:tc>
          <w:tcPr>
            <w:tcW w:w="1385" w:type="dxa"/>
            <w:tcBorders>
              <w:top w:val="single" w:sz="4" w:space="0" w:color="auto"/>
              <w:left w:val="single" w:sz="4" w:space="0" w:color="auto"/>
              <w:bottom w:val="single" w:sz="4" w:space="0" w:color="auto"/>
              <w:right w:val="single" w:sz="4" w:space="0" w:color="auto"/>
            </w:tcBorders>
            <w:hideMark/>
          </w:tcPr>
          <w:p w14:paraId="75370442" w14:textId="77777777" w:rsidR="008D72A7" w:rsidRDefault="008D72A7">
            <w:pPr>
              <w:pStyle w:val="TAL"/>
              <w:rPr>
                <w:lang w:eastAsia="zh-CN"/>
              </w:rPr>
            </w:pPr>
            <w:r>
              <w:rPr>
                <w:lang w:eastAsia="zh-CN"/>
              </w:rPr>
              <w:t xml:space="preserve">403 </w:t>
            </w:r>
            <w:r>
              <w:t>Forbidden</w:t>
            </w:r>
          </w:p>
        </w:tc>
        <w:tc>
          <w:tcPr>
            <w:tcW w:w="4131" w:type="dxa"/>
            <w:tcBorders>
              <w:top w:val="single" w:sz="4" w:space="0" w:color="auto"/>
              <w:left w:val="single" w:sz="4" w:space="0" w:color="auto"/>
              <w:bottom w:val="single" w:sz="4" w:space="0" w:color="auto"/>
              <w:right w:val="single" w:sz="4" w:space="0" w:color="auto"/>
            </w:tcBorders>
            <w:hideMark/>
          </w:tcPr>
          <w:p w14:paraId="5AAB57E1" w14:textId="77777777" w:rsidR="008D72A7" w:rsidRDefault="008D72A7">
            <w:pPr>
              <w:pStyle w:val="TAL"/>
              <w:rPr>
                <w:rFonts w:cs="Arial"/>
                <w:szCs w:val="18"/>
              </w:rPr>
            </w:pPr>
            <w:r>
              <w:rPr>
                <w:lang w:eastAsia="zh-CN"/>
              </w:rPr>
              <w:t>t</w:t>
            </w:r>
            <w:r>
              <w:t>he positioning procedure was denied.</w:t>
            </w:r>
          </w:p>
        </w:tc>
      </w:tr>
      <w:tr w:rsidR="008D72A7" w14:paraId="0199DEFD"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hideMark/>
          </w:tcPr>
          <w:p w14:paraId="7DB1F74C" w14:textId="77777777" w:rsidR="008D72A7" w:rsidRDefault="008D72A7">
            <w:pPr>
              <w:pStyle w:val="TAL"/>
            </w:pPr>
            <w:r>
              <w:t>UNSPECIFIED</w:t>
            </w:r>
          </w:p>
        </w:tc>
        <w:tc>
          <w:tcPr>
            <w:tcW w:w="1385" w:type="dxa"/>
            <w:tcBorders>
              <w:top w:val="single" w:sz="4" w:space="0" w:color="auto"/>
              <w:left w:val="single" w:sz="4" w:space="0" w:color="auto"/>
              <w:bottom w:val="single" w:sz="4" w:space="0" w:color="auto"/>
              <w:right w:val="single" w:sz="4" w:space="0" w:color="auto"/>
            </w:tcBorders>
            <w:hideMark/>
          </w:tcPr>
          <w:p w14:paraId="2F690DBB" w14:textId="77777777" w:rsidR="008D72A7" w:rsidRDefault="008D72A7">
            <w:pPr>
              <w:pStyle w:val="TAL"/>
              <w:rPr>
                <w:lang w:eastAsia="zh-CN"/>
              </w:rPr>
            </w:pPr>
            <w:r>
              <w:rPr>
                <w:lang w:eastAsia="zh-CN"/>
              </w:rPr>
              <w:t xml:space="preserve">403 </w:t>
            </w:r>
            <w:r>
              <w:t>Forbidden</w:t>
            </w:r>
          </w:p>
        </w:tc>
        <w:tc>
          <w:tcPr>
            <w:tcW w:w="4131" w:type="dxa"/>
            <w:tcBorders>
              <w:top w:val="single" w:sz="4" w:space="0" w:color="auto"/>
              <w:left w:val="single" w:sz="4" w:space="0" w:color="auto"/>
              <w:bottom w:val="single" w:sz="4" w:space="0" w:color="auto"/>
              <w:right w:val="single" w:sz="4" w:space="0" w:color="auto"/>
            </w:tcBorders>
            <w:hideMark/>
          </w:tcPr>
          <w:p w14:paraId="6C4080CB" w14:textId="77777777" w:rsidR="008D72A7" w:rsidRDefault="008D72A7">
            <w:pPr>
              <w:pStyle w:val="TAL"/>
              <w:rPr>
                <w:rFonts w:cs="Arial"/>
                <w:szCs w:val="18"/>
                <w:lang w:eastAsia="zh-CN"/>
              </w:rPr>
            </w:pPr>
            <w:r>
              <w:rPr>
                <w:rFonts w:cs="Arial"/>
                <w:szCs w:val="18"/>
                <w:lang w:eastAsia="zh-CN"/>
              </w:rPr>
              <w:t>t</w:t>
            </w:r>
            <w:r>
              <w:t>he request is rejected due to unspecified reasons.</w:t>
            </w:r>
          </w:p>
        </w:tc>
      </w:tr>
      <w:tr w:rsidR="008D72A7" w14:paraId="2A6D06EB"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hideMark/>
          </w:tcPr>
          <w:p w14:paraId="070C517A" w14:textId="77777777" w:rsidR="008D72A7" w:rsidRDefault="008D72A7">
            <w:pPr>
              <w:pStyle w:val="TAL"/>
            </w:pPr>
            <w:r>
              <w:rPr>
                <w:lang w:eastAsia="zh-CN"/>
              </w:rPr>
              <w:t>UNSUPPORTED_BY_UE</w:t>
            </w:r>
          </w:p>
        </w:tc>
        <w:tc>
          <w:tcPr>
            <w:tcW w:w="1385" w:type="dxa"/>
            <w:tcBorders>
              <w:top w:val="single" w:sz="4" w:space="0" w:color="auto"/>
              <w:left w:val="single" w:sz="4" w:space="0" w:color="auto"/>
              <w:bottom w:val="single" w:sz="4" w:space="0" w:color="auto"/>
              <w:right w:val="single" w:sz="4" w:space="0" w:color="auto"/>
            </w:tcBorders>
            <w:hideMark/>
          </w:tcPr>
          <w:p w14:paraId="7E9E6652" w14:textId="77777777" w:rsidR="008D72A7" w:rsidRDefault="008D72A7">
            <w:pPr>
              <w:pStyle w:val="TAL"/>
              <w:rPr>
                <w:lang w:eastAsia="zh-CN"/>
              </w:rPr>
            </w:pPr>
            <w:r>
              <w:rPr>
                <w:lang w:eastAsia="zh-CN"/>
              </w:rPr>
              <w:t xml:space="preserve">403 </w:t>
            </w:r>
            <w:r>
              <w:t>Forbidden</w:t>
            </w:r>
          </w:p>
        </w:tc>
        <w:tc>
          <w:tcPr>
            <w:tcW w:w="4131" w:type="dxa"/>
            <w:tcBorders>
              <w:top w:val="single" w:sz="4" w:space="0" w:color="auto"/>
              <w:left w:val="single" w:sz="4" w:space="0" w:color="auto"/>
              <w:bottom w:val="single" w:sz="4" w:space="0" w:color="auto"/>
              <w:right w:val="single" w:sz="4" w:space="0" w:color="auto"/>
            </w:tcBorders>
            <w:hideMark/>
          </w:tcPr>
          <w:p w14:paraId="1DC85B8E" w14:textId="77777777" w:rsidR="008D72A7" w:rsidRDefault="008D72A7">
            <w:pPr>
              <w:pStyle w:val="TAL"/>
              <w:rPr>
                <w:rFonts w:cs="Arial"/>
                <w:szCs w:val="18"/>
                <w:lang w:eastAsia="zh-CN"/>
              </w:rPr>
            </w:pPr>
            <w:r>
              <w:rPr>
                <w:rFonts w:cs="Arial"/>
                <w:szCs w:val="18"/>
                <w:lang w:eastAsia="zh-CN"/>
              </w:rPr>
              <w:t>the position request for periodic or triggered location is not supported by the target UE</w:t>
            </w:r>
          </w:p>
        </w:tc>
      </w:tr>
      <w:tr w:rsidR="008D72A7" w14:paraId="5602A043"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hideMark/>
          </w:tcPr>
          <w:p w14:paraId="33AF1EEB" w14:textId="77777777" w:rsidR="008D72A7" w:rsidRDefault="008D72A7">
            <w:pPr>
              <w:pStyle w:val="TAL"/>
            </w:pPr>
            <w:r>
              <w:t>LOCATION_SESSION_UNKNOWN</w:t>
            </w:r>
          </w:p>
        </w:tc>
        <w:tc>
          <w:tcPr>
            <w:tcW w:w="1385" w:type="dxa"/>
            <w:tcBorders>
              <w:top w:val="single" w:sz="4" w:space="0" w:color="auto"/>
              <w:left w:val="single" w:sz="4" w:space="0" w:color="auto"/>
              <w:bottom w:val="single" w:sz="4" w:space="0" w:color="auto"/>
              <w:right w:val="single" w:sz="4" w:space="0" w:color="auto"/>
            </w:tcBorders>
            <w:hideMark/>
          </w:tcPr>
          <w:p w14:paraId="6041E407" w14:textId="77777777" w:rsidR="008D72A7" w:rsidRDefault="008D72A7">
            <w:pPr>
              <w:pStyle w:val="TAL"/>
            </w:pPr>
            <w:r>
              <w:rPr>
                <w:lang w:eastAsia="zh-CN"/>
              </w:rPr>
              <w:t xml:space="preserve">403 </w:t>
            </w:r>
            <w:r>
              <w:t>Forbidden</w:t>
            </w:r>
          </w:p>
        </w:tc>
        <w:tc>
          <w:tcPr>
            <w:tcW w:w="4131" w:type="dxa"/>
            <w:tcBorders>
              <w:top w:val="single" w:sz="4" w:space="0" w:color="auto"/>
              <w:left w:val="single" w:sz="4" w:space="0" w:color="auto"/>
              <w:bottom w:val="single" w:sz="4" w:space="0" w:color="auto"/>
              <w:right w:val="single" w:sz="4" w:space="0" w:color="auto"/>
            </w:tcBorders>
            <w:hideMark/>
          </w:tcPr>
          <w:p w14:paraId="5AD5C565" w14:textId="77777777" w:rsidR="008D72A7" w:rsidRDefault="008D72A7">
            <w:pPr>
              <w:pStyle w:val="TAL"/>
              <w:rPr>
                <w:rFonts w:cs="Arial"/>
                <w:szCs w:val="18"/>
                <w:lang w:eastAsia="zh-CN"/>
              </w:rPr>
            </w:pPr>
            <w:r>
              <w:rPr>
                <w:rFonts w:cs="Arial"/>
                <w:szCs w:val="18"/>
                <w:lang w:eastAsia="zh-CN"/>
              </w:rPr>
              <w:t>the location context was not found</w:t>
            </w:r>
          </w:p>
        </w:tc>
      </w:tr>
      <w:tr w:rsidR="008D72A7" w14:paraId="0D6DE4FB"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hideMark/>
          </w:tcPr>
          <w:p w14:paraId="3DCB0BBF" w14:textId="77777777" w:rsidR="008D72A7" w:rsidRDefault="008D72A7">
            <w:pPr>
              <w:pStyle w:val="TAL"/>
            </w:pPr>
            <w:r>
              <w:rPr>
                <w:lang w:eastAsia="zh-CN"/>
              </w:rPr>
              <w:t>UNREQUESTED_BY_UE</w:t>
            </w:r>
          </w:p>
        </w:tc>
        <w:tc>
          <w:tcPr>
            <w:tcW w:w="1385" w:type="dxa"/>
            <w:tcBorders>
              <w:top w:val="single" w:sz="4" w:space="0" w:color="auto"/>
              <w:left w:val="single" w:sz="4" w:space="0" w:color="auto"/>
              <w:bottom w:val="single" w:sz="4" w:space="0" w:color="auto"/>
              <w:right w:val="single" w:sz="4" w:space="0" w:color="auto"/>
            </w:tcBorders>
            <w:hideMark/>
          </w:tcPr>
          <w:p w14:paraId="318E7D52" w14:textId="77777777" w:rsidR="008D72A7" w:rsidRDefault="008D72A7">
            <w:pPr>
              <w:pStyle w:val="TAL"/>
            </w:pPr>
            <w:r>
              <w:rPr>
                <w:lang w:eastAsia="zh-CN"/>
              </w:rPr>
              <w:t xml:space="preserve">403 </w:t>
            </w:r>
            <w:r>
              <w:t>Forbidden</w:t>
            </w:r>
          </w:p>
        </w:tc>
        <w:tc>
          <w:tcPr>
            <w:tcW w:w="4131" w:type="dxa"/>
            <w:tcBorders>
              <w:top w:val="single" w:sz="4" w:space="0" w:color="auto"/>
              <w:left w:val="single" w:sz="4" w:space="0" w:color="auto"/>
              <w:bottom w:val="single" w:sz="4" w:space="0" w:color="auto"/>
              <w:right w:val="single" w:sz="4" w:space="0" w:color="auto"/>
            </w:tcBorders>
            <w:hideMark/>
          </w:tcPr>
          <w:p w14:paraId="426A91F3" w14:textId="77777777" w:rsidR="008D72A7" w:rsidRDefault="008D72A7">
            <w:pPr>
              <w:pStyle w:val="TAL"/>
              <w:rPr>
                <w:rFonts w:cs="Arial"/>
                <w:szCs w:val="18"/>
                <w:lang w:eastAsia="zh-CN"/>
              </w:rPr>
            </w:pPr>
            <w:r>
              <w:rPr>
                <w:rFonts w:cs="Arial"/>
                <w:szCs w:val="18"/>
                <w:lang w:eastAsia="zh-CN"/>
              </w:rPr>
              <w:t>the UE did not request transfer of its location to an LCS Client or AF</w:t>
            </w:r>
          </w:p>
        </w:tc>
      </w:tr>
      <w:tr w:rsidR="008D72A7" w14:paraId="2410F06A"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hideMark/>
          </w:tcPr>
          <w:p w14:paraId="4BF63285" w14:textId="77777777" w:rsidR="008D72A7" w:rsidRDefault="008D72A7">
            <w:pPr>
              <w:pStyle w:val="TAL"/>
            </w:pPr>
            <w:r>
              <w:rPr>
                <w:lang w:eastAsia="zh-CN"/>
              </w:rPr>
              <w:t>UNKOWN_EXTERNAL_CLIENT_OR_AF</w:t>
            </w:r>
          </w:p>
        </w:tc>
        <w:tc>
          <w:tcPr>
            <w:tcW w:w="1385" w:type="dxa"/>
            <w:tcBorders>
              <w:top w:val="single" w:sz="4" w:space="0" w:color="auto"/>
              <w:left w:val="single" w:sz="4" w:space="0" w:color="auto"/>
              <w:bottom w:val="single" w:sz="4" w:space="0" w:color="auto"/>
              <w:right w:val="single" w:sz="4" w:space="0" w:color="auto"/>
            </w:tcBorders>
            <w:hideMark/>
          </w:tcPr>
          <w:p w14:paraId="3EFD0124" w14:textId="77777777" w:rsidR="008D72A7" w:rsidRDefault="008D72A7">
            <w:pPr>
              <w:pStyle w:val="TAL"/>
            </w:pPr>
            <w:r>
              <w:rPr>
                <w:lang w:eastAsia="zh-CN"/>
              </w:rPr>
              <w:t xml:space="preserve">403 </w:t>
            </w:r>
            <w:r>
              <w:t>Forbidden</w:t>
            </w:r>
          </w:p>
        </w:tc>
        <w:tc>
          <w:tcPr>
            <w:tcW w:w="4131" w:type="dxa"/>
            <w:tcBorders>
              <w:top w:val="single" w:sz="4" w:space="0" w:color="auto"/>
              <w:left w:val="single" w:sz="4" w:space="0" w:color="auto"/>
              <w:bottom w:val="single" w:sz="4" w:space="0" w:color="auto"/>
              <w:right w:val="single" w:sz="4" w:space="0" w:color="auto"/>
            </w:tcBorders>
            <w:hideMark/>
          </w:tcPr>
          <w:p w14:paraId="0B21A057" w14:textId="77777777" w:rsidR="008D72A7" w:rsidRDefault="008D72A7">
            <w:pPr>
              <w:pStyle w:val="TAL"/>
              <w:rPr>
                <w:rFonts w:cs="Arial"/>
                <w:szCs w:val="18"/>
                <w:lang w:eastAsia="zh-CN"/>
              </w:rPr>
            </w:pPr>
            <w:r>
              <w:rPr>
                <w:rFonts w:cs="Arial"/>
                <w:szCs w:val="18"/>
                <w:lang w:eastAsia="zh-CN"/>
              </w:rPr>
              <w:t>the external LCS client or AF is unknown</w:t>
            </w:r>
          </w:p>
        </w:tc>
      </w:tr>
      <w:tr w:rsidR="008D72A7" w14:paraId="2E454D0B"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hideMark/>
          </w:tcPr>
          <w:p w14:paraId="38E3DEEF" w14:textId="77777777" w:rsidR="008D72A7" w:rsidRDefault="008D72A7">
            <w:pPr>
              <w:pStyle w:val="TAL"/>
            </w:pPr>
            <w:r>
              <w:rPr>
                <w:lang w:eastAsia="zh-CN"/>
              </w:rPr>
              <w:t>UNREACHABLE_EXTERNAL_CLIENT_OR_AF</w:t>
            </w:r>
          </w:p>
        </w:tc>
        <w:tc>
          <w:tcPr>
            <w:tcW w:w="1385" w:type="dxa"/>
            <w:tcBorders>
              <w:top w:val="single" w:sz="4" w:space="0" w:color="auto"/>
              <w:left w:val="single" w:sz="4" w:space="0" w:color="auto"/>
              <w:bottom w:val="single" w:sz="4" w:space="0" w:color="auto"/>
              <w:right w:val="single" w:sz="4" w:space="0" w:color="auto"/>
            </w:tcBorders>
            <w:hideMark/>
          </w:tcPr>
          <w:p w14:paraId="18EC5B28" w14:textId="77777777" w:rsidR="008D72A7" w:rsidRDefault="008D72A7">
            <w:pPr>
              <w:pStyle w:val="TAL"/>
            </w:pPr>
            <w:r>
              <w:rPr>
                <w:lang w:eastAsia="zh-CN"/>
              </w:rPr>
              <w:t xml:space="preserve">403 </w:t>
            </w:r>
            <w:r>
              <w:t>Forbidden</w:t>
            </w:r>
          </w:p>
        </w:tc>
        <w:tc>
          <w:tcPr>
            <w:tcW w:w="4131" w:type="dxa"/>
            <w:tcBorders>
              <w:top w:val="single" w:sz="4" w:space="0" w:color="auto"/>
              <w:left w:val="single" w:sz="4" w:space="0" w:color="auto"/>
              <w:bottom w:val="single" w:sz="4" w:space="0" w:color="auto"/>
              <w:right w:val="single" w:sz="4" w:space="0" w:color="auto"/>
            </w:tcBorders>
            <w:hideMark/>
          </w:tcPr>
          <w:p w14:paraId="3E71C953" w14:textId="77777777" w:rsidR="008D72A7" w:rsidRDefault="008D72A7">
            <w:pPr>
              <w:pStyle w:val="TAL"/>
              <w:rPr>
                <w:rFonts w:cs="Arial"/>
                <w:szCs w:val="18"/>
              </w:rPr>
            </w:pPr>
            <w:r>
              <w:rPr>
                <w:rFonts w:cs="Arial"/>
                <w:szCs w:val="18"/>
                <w:lang w:eastAsia="zh-CN"/>
              </w:rPr>
              <w:t>the external LCS client or AF is unreachable</w:t>
            </w:r>
          </w:p>
        </w:tc>
      </w:tr>
      <w:tr w:rsidR="007D379C" w14:paraId="4C1C1E79"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tcPr>
          <w:p w14:paraId="33A97B4F" w14:textId="77777777" w:rsidR="007D379C" w:rsidRDefault="007D379C">
            <w:pPr>
              <w:pStyle w:val="TAL"/>
              <w:rPr>
                <w:lang w:eastAsia="zh-CN"/>
              </w:rPr>
            </w:pPr>
            <w:r w:rsidRPr="003B2883">
              <w:t>DETACHED_USER</w:t>
            </w:r>
          </w:p>
        </w:tc>
        <w:tc>
          <w:tcPr>
            <w:tcW w:w="1385" w:type="dxa"/>
            <w:tcBorders>
              <w:top w:val="single" w:sz="4" w:space="0" w:color="auto"/>
              <w:left w:val="single" w:sz="4" w:space="0" w:color="auto"/>
              <w:bottom w:val="single" w:sz="4" w:space="0" w:color="auto"/>
              <w:right w:val="single" w:sz="4" w:space="0" w:color="auto"/>
            </w:tcBorders>
          </w:tcPr>
          <w:p w14:paraId="07EC5726" w14:textId="77777777" w:rsidR="007D379C" w:rsidRDefault="007D379C">
            <w:pPr>
              <w:pStyle w:val="TAL"/>
              <w:rPr>
                <w:lang w:eastAsia="zh-CN"/>
              </w:rPr>
            </w:pPr>
            <w:r w:rsidRPr="003B2883">
              <w:t>403 Forbidden</w:t>
            </w:r>
          </w:p>
        </w:tc>
        <w:tc>
          <w:tcPr>
            <w:tcW w:w="4131" w:type="dxa"/>
            <w:tcBorders>
              <w:top w:val="single" w:sz="4" w:space="0" w:color="auto"/>
              <w:left w:val="single" w:sz="4" w:space="0" w:color="auto"/>
              <w:bottom w:val="single" w:sz="4" w:space="0" w:color="auto"/>
              <w:right w:val="single" w:sz="4" w:space="0" w:color="auto"/>
            </w:tcBorders>
          </w:tcPr>
          <w:p w14:paraId="10D8114B" w14:textId="77777777" w:rsidR="007D379C" w:rsidRDefault="007D379C">
            <w:pPr>
              <w:pStyle w:val="TAL"/>
              <w:rPr>
                <w:rFonts w:cs="Arial"/>
                <w:szCs w:val="18"/>
                <w:lang w:eastAsia="zh-CN"/>
              </w:rPr>
            </w:pPr>
            <w:r>
              <w:rPr>
                <w:rFonts w:hint="eastAsia"/>
                <w:lang w:eastAsia="zh-CN"/>
              </w:rPr>
              <w:t>t</w:t>
            </w:r>
            <w:r w:rsidRPr="003B2883">
              <w:t xml:space="preserve">he user is </w:t>
            </w:r>
            <w:r w:rsidRPr="006318C2">
              <w:t>deregistered</w:t>
            </w:r>
            <w:r>
              <w:t xml:space="preserve"> </w:t>
            </w:r>
            <w:r w:rsidRPr="003B2883">
              <w:t>in the AMF</w:t>
            </w:r>
          </w:p>
        </w:tc>
      </w:tr>
      <w:tr w:rsidR="008D72A7" w14:paraId="41294B5E"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hideMark/>
          </w:tcPr>
          <w:p w14:paraId="6DC9D295" w14:textId="77777777" w:rsidR="008D72A7" w:rsidRDefault="008D72A7">
            <w:pPr>
              <w:pStyle w:val="TAL"/>
            </w:pPr>
            <w:r>
              <w:t>POSITIONING_FAILED</w:t>
            </w:r>
          </w:p>
        </w:tc>
        <w:tc>
          <w:tcPr>
            <w:tcW w:w="1385" w:type="dxa"/>
            <w:tcBorders>
              <w:top w:val="single" w:sz="4" w:space="0" w:color="auto"/>
              <w:left w:val="single" w:sz="4" w:space="0" w:color="auto"/>
              <w:bottom w:val="single" w:sz="4" w:space="0" w:color="auto"/>
              <w:right w:val="single" w:sz="4" w:space="0" w:color="auto"/>
            </w:tcBorders>
            <w:hideMark/>
          </w:tcPr>
          <w:p w14:paraId="72A09B08" w14:textId="77777777" w:rsidR="008D72A7" w:rsidRDefault="008D72A7">
            <w:pPr>
              <w:pStyle w:val="TAL"/>
              <w:rPr>
                <w:lang w:eastAsia="zh-CN"/>
              </w:rPr>
            </w:pPr>
            <w:r>
              <w:rPr>
                <w:lang w:eastAsia="zh-CN"/>
              </w:rPr>
              <w:t xml:space="preserve">500 </w:t>
            </w:r>
            <w:r>
              <w:t>Internal Server Error</w:t>
            </w:r>
          </w:p>
        </w:tc>
        <w:tc>
          <w:tcPr>
            <w:tcW w:w="4131" w:type="dxa"/>
            <w:tcBorders>
              <w:top w:val="single" w:sz="4" w:space="0" w:color="auto"/>
              <w:left w:val="single" w:sz="4" w:space="0" w:color="auto"/>
              <w:bottom w:val="single" w:sz="4" w:space="0" w:color="auto"/>
              <w:right w:val="single" w:sz="4" w:space="0" w:color="auto"/>
            </w:tcBorders>
            <w:hideMark/>
          </w:tcPr>
          <w:p w14:paraId="16687A52" w14:textId="77777777" w:rsidR="008D72A7" w:rsidRDefault="008D72A7">
            <w:pPr>
              <w:pStyle w:val="TAL"/>
              <w:rPr>
                <w:rFonts w:cs="Arial"/>
                <w:szCs w:val="18"/>
                <w:lang w:eastAsia="zh-CN"/>
              </w:rPr>
            </w:pPr>
            <w:r>
              <w:rPr>
                <w:rFonts w:cs="Arial"/>
                <w:szCs w:val="18"/>
                <w:lang w:eastAsia="zh-CN"/>
              </w:rPr>
              <w:t>t</w:t>
            </w:r>
            <w:r>
              <w:t>he positioning procedure failed</w:t>
            </w:r>
          </w:p>
        </w:tc>
      </w:tr>
      <w:tr w:rsidR="008D72A7" w14:paraId="03C6A208"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hideMark/>
          </w:tcPr>
          <w:p w14:paraId="683D3C19" w14:textId="77777777" w:rsidR="008D72A7" w:rsidRDefault="008D72A7">
            <w:pPr>
              <w:pStyle w:val="TAL"/>
            </w:pPr>
            <w:r>
              <w:t>UNREACHABLE_USER</w:t>
            </w:r>
          </w:p>
        </w:tc>
        <w:tc>
          <w:tcPr>
            <w:tcW w:w="1385" w:type="dxa"/>
            <w:tcBorders>
              <w:top w:val="single" w:sz="4" w:space="0" w:color="auto"/>
              <w:left w:val="single" w:sz="4" w:space="0" w:color="auto"/>
              <w:bottom w:val="single" w:sz="4" w:space="0" w:color="auto"/>
              <w:right w:val="single" w:sz="4" w:space="0" w:color="auto"/>
            </w:tcBorders>
            <w:hideMark/>
          </w:tcPr>
          <w:p w14:paraId="10377AF4" w14:textId="77777777" w:rsidR="008D72A7" w:rsidRDefault="008D72A7">
            <w:pPr>
              <w:pStyle w:val="TAL"/>
              <w:rPr>
                <w:lang w:eastAsia="zh-CN"/>
              </w:rPr>
            </w:pPr>
            <w:r>
              <w:rPr>
                <w:lang w:eastAsia="zh-CN"/>
              </w:rPr>
              <w:t xml:space="preserve">504 </w:t>
            </w:r>
            <w:r>
              <w:rPr>
                <w:lang w:val="en-US"/>
              </w:rPr>
              <w:t>Gateway Timeout</w:t>
            </w:r>
          </w:p>
        </w:tc>
        <w:tc>
          <w:tcPr>
            <w:tcW w:w="4131" w:type="dxa"/>
            <w:tcBorders>
              <w:top w:val="single" w:sz="4" w:space="0" w:color="auto"/>
              <w:left w:val="single" w:sz="4" w:space="0" w:color="auto"/>
              <w:bottom w:val="single" w:sz="4" w:space="0" w:color="auto"/>
              <w:right w:val="single" w:sz="4" w:space="0" w:color="auto"/>
            </w:tcBorders>
            <w:hideMark/>
          </w:tcPr>
          <w:p w14:paraId="3B749D63" w14:textId="77777777" w:rsidR="008D72A7" w:rsidRDefault="008D72A7">
            <w:pPr>
              <w:pStyle w:val="TAL"/>
              <w:rPr>
                <w:rFonts w:cs="Arial"/>
                <w:szCs w:val="18"/>
                <w:lang w:eastAsia="zh-CN"/>
              </w:rPr>
            </w:pPr>
            <w:r>
              <w:rPr>
                <w:rFonts w:cs="Arial"/>
                <w:szCs w:val="18"/>
                <w:lang w:eastAsia="zh-CN"/>
              </w:rPr>
              <w:t>t</w:t>
            </w:r>
            <w:r>
              <w:t>he user could not be reached in order to perform positioning procedure</w:t>
            </w:r>
          </w:p>
        </w:tc>
      </w:tr>
      <w:tr w:rsidR="007D379C" w14:paraId="7456FF80" w14:textId="77777777" w:rsidTr="008D72A7">
        <w:trPr>
          <w:jc w:val="center"/>
        </w:trPr>
        <w:tc>
          <w:tcPr>
            <w:tcW w:w="3978" w:type="dxa"/>
            <w:tcBorders>
              <w:top w:val="single" w:sz="4" w:space="0" w:color="auto"/>
              <w:left w:val="single" w:sz="4" w:space="0" w:color="auto"/>
              <w:bottom w:val="single" w:sz="4" w:space="0" w:color="auto"/>
              <w:right w:val="single" w:sz="4" w:space="0" w:color="auto"/>
            </w:tcBorders>
          </w:tcPr>
          <w:p w14:paraId="7642AFD2" w14:textId="77777777" w:rsidR="007D379C" w:rsidRDefault="007D379C">
            <w:pPr>
              <w:pStyle w:val="TAL"/>
            </w:pPr>
            <w:r>
              <w:rPr>
                <w:lang w:val="en-US"/>
              </w:rPr>
              <w:t>PEER_NOT_RESPONDING</w:t>
            </w:r>
          </w:p>
        </w:tc>
        <w:tc>
          <w:tcPr>
            <w:tcW w:w="1385" w:type="dxa"/>
            <w:tcBorders>
              <w:top w:val="single" w:sz="4" w:space="0" w:color="auto"/>
              <w:left w:val="single" w:sz="4" w:space="0" w:color="auto"/>
              <w:bottom w:val="single" w:sz="4" w:space="0" w:color="auto"/>
              <w:right w:val="single" w:sz="4" w:space="0" w:color="auto"/>
            </w:tcBorders>
          </w:tcPr>
          <w:p w14:paraId="775FFDDA" w14:textId="77777777" w:rsidR="007D379C" w:rsidRDefault="007D379C">
            <w:pPr>
              <w:pStyle w:val="TAL"/>
              <w:rPr>
                <w:lang w:eastAsia="zh-CN"/>
              </w:rPr>
            </w:pPr>
            <w:r>
              <w:rPr>
                <w:lang w:val="en-US"/>
              </w:rPr>
              <w:t>504 Gateway Timeout</w:t>
            </w:r>
          </w:p>
        </w:tc>
        <w:tc>
          <w:tcPr>
            <w:tcW w:w="4131" w:type="dxa"/>
            <w:tcBorders>
              <w:top w:val="single" w:sz="4" w:space="0" w:color="auto"/>
              <w:left w:val="single" w:sz="4" w:space="0" w:color="auto"/>
              <w:bottom w:val="single" w:sz="4" w:space="0" w:color="auto"/>
              <w:right w:val="single" w:sz="4" w:space="0" w:color="auto"/>
            </w:tcBorders>
          </w:tcPr>
          <w:p w14:paraId="389A8A0F" w14:textId="77777777" w:rsidR="007D379C" w:rsidRDefault="007D379C" w:rsidP="007D379C">
            <w:pPr>
              <w:pStyle w:val="TAL"/>
              <w:rPr>
                <w:lang w:val="en-US"/>
              </w:rPr>
            </w:pPr>
            <w:r>
              <w:rPr>
                <w:lang w:val="en-US"/>
              </w:rPr>
              <w:t>No response is received from a remote peer, i.e.,</w:t>
            </w:r>
          </w:p>
          <w:p w14:paraId="1BAF30A7" w14:textId="77777777" w:rsidR="007D379C" w:rsidRDefault="007D379C" w:rsidP="007D379C">
            <w:pPr>
              <w:pStyle w:val="TAL"/>
              <w:rPr>
                <w:lang w:val="en-US"/>
              </w:rPr>
            </w:pPr>
            <w:r>
              <w:rPr>
                <w:lang w:val="en-US"/>
              </w:rPr>
              <w:t>1) The response from the serving AMF wasn't received by (V)GMLC, or;</w:t>
            </w:r>
          </w:p>
          <w:p w14:paraId="2AEA29EC" w14:textId="77777777" w:rsidR="007D379C" w:rsidRDefault="007D379C" w:rsidP="007D379C">
            <w:pPr>
              <w:pStyle w:val="TAL"/>
              <w:rPr>
                <w:rFonts w:cs="Arial"/>
                <w:szCs w:val="18"/>
                <w:lang w:eastAsia="zh-CN"/>
              </w:rPr>
            </w:pPr>
            <w:r>
              <w:rPr>
                <w:lang w:val="en-US"/>
              </w:rPr>
              <w:t xml:space="preserve">2) (V)GMLC received HTTP status code 504 with </w:t>
            </w:r>
            <w:r w:rsidRPr="00061A0E">
              <w:rPr>
                <w:lang w:val="en-US"/>
              </w:rPr>
              <w:t>PEER_NOT_RESPONDING</w:t>
            </w:r>
            <w:r>
              <w:rPr>
                <w:lang w:val="en-US"/>
              </w:rPr>
              <w:t xml:space="preserve"> from AMF.</w:t>
            </w:r>
          </w:p>
        </w:tc>
      </w:tr>
    </w:tbl>
    <w:p w14:paraId="4894B741" w14:textId="77777777" w:rsidR="008D72A7" w:rsidRDefault="008D72A7" w:rsidP="008D72A7"/>
    <w:p w14:paraId="0C4705DE" w14:textId="77777777" w:rsidR="008D72A7" w:rsidRPr="006128D2" w:rsidRDefault="008D72A7" w:rsidP="00EF4063">
      <w:pPr>
        <w:pStyle w:val="Heading3"/>
        <w:rPr>
          <w:lang w:val="en-US"/>
        </w:rPr>
      </w:pPr>
      <w:bookmarkStart w:id="1286" w:name="_Toc26202359"/>
      <w:bookmarkStart w:id="1287" w:name="_Toc22624298"/>
      <w:bookmarkStart w:id="1288" w:name="_Toc22141096"/>
      <w:bookmarkStart w:id="1289" w:name="_Toc18853098"/>
      <w:bookmarkStart w:id="1290" w:name="_Toc26202545"/>
      <w:bookmarkStart w:id="1291" w:name="_Toc34804257"/>
      <w:bookmarkStart w:id="1292" w:name="_Toc35935828"/>
      <w:bookmarkStart w:id="1293" w:name="_Toc45030048"/>
      <w:bookmarkStart w:id="1294" w:name="_Toc51922409"/>
      <w:bookmarkStart w:id="1295" w:name="_Toc51922828"/>
      <w:bookmarkStart w:id="1296" w:name="_Toc122015891"/>
      <w:bookmarkStart w:id="1297" w:name="_Toc130845054"/>
      <w:bookmarkStart w:id="1298" w:name="_Toc138344552"/>
      <w:bookmarkStart w:id="1299" w:name="_Toc145947060"/>
      <w:bookmarkStart w:id="1300" w:name="_Toc153817504"/>
      <w:r w:rsidRPr="006128D2">
        <w:rPr>
          <w:lang w:val="en-US"/>
        </w:rPr>
        <w:t>6.1.</w:t>
      </w:r>
      <w:r w:rsidR="00BB2BE5">
        <w:rPr>
          <w:rFonts w:hint="eastAsia"/>
          <w:lang w:val="en-US" w:eastAsia="zh-CN"/>
        </w:rPr>
        <w:t>7</w:t>
      </w:r>
      <w:r w:rsidRPr="006128D2">
        <w:rPr>
          <w:lang w:val="en-US"/>
        </w:rPr>
        <w:tab/>
        <w:t>Feature negotiation</w:t>
      </w:r>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p>
    <w:p w14:paraId="1BB8D38B" w14:textId="77777777" w:rsidR="008D72A7" w:rsidRPr="008D72A7" w:rsidRDefault="008D72A7" w:rsidP="008D72A7">
      <w:r>
        <w:t>The optional features in table 6.1.</w:t>
      </w:r>
      <w:r w:rsidR="00BB2BE5">
        <w:rPr>
          <w:rFonts w:hint="eastAsia"/>
          <w:lang w:eastAsia="zh-CN"/>
        </w:rPr>
        <w:t>7</w:t>
      </w:r>
      <w:r>
        <w:t xml:space="preserve">-1 are defined for the </w:t>
      </w:r>
      <w:r w:rsidR="00F748C1">
        <w:t>Ngmlc_Location</w:t>
      </w:r>
      <w:r>
        <w:rPr>
          <w:lang w:eastAsia="zh-CN"/>
        </w:rPr>
        <w:t xml:space="preserve"> API.</w:t>
      </w:r>
    </w:p>
    <w:p w14:paraId="1C983053" w14:textId="77777777" w:rsidR="008D72A7" w:rsidRDefault="008D72A7" w:rsidP="008D72A7">
      <w:pPr>
        <w:pStyle w:val="TH"/>
      </w:pPr>
      <w:r>
        <w:t>Table 6.1.</w:t>
      </w:r>
      <w:r w:rsidR="00BB2BE5">
        <w:rPr>
          <w:rFonts w:hint="eastAsia"/>
          <w:lang w:eastAsia="zh-CN"/>
        </w:rPr>
        <w:t>7</w:t>
      </w:r>
      <w:r>
        <w:t>-1: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8D72A7" w14:paraId="5E67FBA0" w14:textId="77777777" w:rsidTr="008D72A7">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158295CE" w14:textId="77777777" w:rsidR="008D72A7" w:rsidRDefault="008D72A7">
            <w:pPr>
              <w:pStyle w:val="TAH"/>
            </w:pPr>
            <w:r>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4DB9B569" w14:textId="77777777" w:rsidR="008D72A7" w:rsidRDefault="008D72A7">
            <w:pPr>
              <w:pStyle w:val="TAH"/>
            </w:pPr>
            <w:r>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6871521C" w14:textId="77777777" w:rsidR="008D72A7" w:rsidRDefault="008D72A7">
            <w:pPr>
              <w:pStyle w:val="TAH"/>
            </w:pPr>
            <w:r>
              <w:t>Description</w:t>
            </w:r>
          </w:p>
        </w:tc>
      </w:tr>
      <w:tr w:rsidR="006929CC" w14:paraId="037B8F63" w14:textId="77777777" w:rsidTr="008D72A7">
        <w:trPr>
          <w:jc w:val="center"/>
        </w:trPr>
        <w:tc>
          <w:tcPr>
            <w:tcW w:w="1529" w:type="dxa"/>
            <w:tcBorders>
              <w:top w:val="single" w:sz="4" w:space="0" w:color="auto"/>
              <w:left w:val="single" w:sz="4" w:space="0" w:color="auto"/>
              <w:bottom w:val="single" w:sz="4" w:space="0" w:color="auto"/>
              <w:right w:val="single" w:sz="4" w:space="0" w:color="auto"/>
            </w:tcBorders>
          </w:tcPr>
          <w:p w14:paraId="562D01D7" w14:textId="62AC345E" w:rsidR="006929CC" w:rsidRDefault="006929CC">
            <w:pPr>
              <w:pStyle w:val="TAL"/>
            </w:pPr>
            <w:r>
              <w:rPr>
                <w:rFonts w:hint="eastAsia"/>
                <w:lang w:eastAsia="zh-CN"/>
              </w:rPr>
              <w:t>1</w:t>
            </w:r>
          </w:p>
        </w:tc>
        <w:tc>
          <w:tcPr>
            <w:tcW w:w="2207" w:type="dxa"/>
            <w:tcBorders>
              <w:top w:val="single" w:sz="4" w:space="0" w:color="auto"/>
              <w:left w:val="single" w:sz="4" w:space="0" w:color="auto"/>
              <w:bottom w:val="single" w:sz="4" w:space="0" w:color="auto"/>
              <w:right w:val="single" w:sz="4" w:space="0" w:color="auto"/>
            </w:tcBorders>
          </w:tcPr>
          <w:p w14:paraId="17AC7158" w14:textId="67D1262C" w:rsidR="006929CC" w:rsidRDefault="006929CC">
            <w:pPr>
              <w:pStyle w:val="TAL"/>
            </w:pPr>
            <w:r>
              <w:rPr>
                <w:rFonts w:hint="eastAsia"/>
                <w:lang w:eastAsia="zh-CN"/>
              </w:rPr>
              <w:t>M</w:t>
            </w:r>
            <w:r>
              <w:rPr>
                <w:lang w:eastAsia="zh-CN"/>
              </w:rPr>
              <w:t>UTIQOS</w:t>
            </w:r>
          </w:p>
        </w:tc>
        <w:tc>
          <w:tcPr>
            <w:tcW w:w="5758" w:type="dxa"/>
            <w:tcBorders>
              <w:top w:val="single" w:sz="4" w:space="0" w:color="auto"/>
              <w:left w:val="single" w:sz="4" w:space="0" w:color="auto"/>
              <w:bottom w:val="single" w:sz="4" w:space="0" w:color="auto"/>
              <w:right w:val="single" w:sz="4" w:space="0" w:color="auto"/>
            </w:tcBorders>
          </w:tcPr>
          <w:p w14:paraId="5DB25F97" w14:textId="77777777" w:rsidR="006929CC" w:rsidRDefault="006929CC" w:rsidP="003A5BCC">
            <w:pPr>
              <w:pStyle w:val="TAL"/>
              <w:tabs>
                <w:tab w:val="left" w:pos="4237"/>
              </w:tabs>
              <w:rPr>
                <w:lang w:eastAsia="zh-CN"/>
              </w:rPr>
            </w:pPr>
            <w:r>
              <w:rPr>
                <w:rFonts w:hint="eastAsia"/>
                <w:lang w:eastAsia="zh-CN"/>
              </w:rPr>
              <w:t>S</w:t>
            </w:r>
            <w:r>
              <w:rPr>
                <w:lang w:eastAsia="zh-CN"/>
              </w:rPr>
              <w:t>upport of Multiple Location QoSes.</w:t>
            </w:r>
          </w:p>
          <w:p w14:paraId="1F0A1C7E" w14:textId="77777777" w:rsidR="006929CC" w:rsidRDefault="006929CC" w:rsidP="003A5BCC">
            <w:pPr>
              <w:pStyle w:val="TAL"/>
              <w:rPr>
                <w:lang w:eastAsia="zh-CN"/>
              </w:rPr>
            </w:pPr>
          </w:p>
          <w:p w14:paraId="4D850772" w14:textId="61F3D22E" w:rsidR="006929CC" w:rsidRDefault="006929CC">
            <w:pPr>
              <w:pStyle w:val="TAL"/>
              <w:rPr>
                <w:rFonts w:cs="Arial"/>
                <w:szCs w:val="18"/>
              </w:rPr>
            </w:pPr>
            <w:r>
              <w:rPr>
                <w:lang w:eastAsia="zh-CN"/>
              </w:rPr>
              <w:t xml:space="preserve">This feature bit indicates whether the GMLC support that </w:t>
            </w:r>
            <w:r>
              <w:t>more than one Location QoSes during consuming location service are required.</w:t>
            </w:r>
          </w:p>
        </w:tc>
      </w:tr>
      <w:tr w:rsidR="00D41C4F" w14:paraId="0E0F52EE" w14:textId="77777777" w:rsidTr="008D72A7">
        <w:trPr>
          <w:jc w:val="center"/>
        </w:trPr>
        <w:tc>
          <w:tcPr>
            <w:tcW w:w="1529" w:type="dxa"/>
            <w:tcBorders>
              <w:top w:val="single" w:sz="4" w:space="0" w:color="auto"/>
              <w:left w:val="single" w:sz="4" w:space="0" w:color="auto"/>
              <w:bottom w:val="single" w:sz="4" w:space="0" w:color="auto"/>
              <w:right w:val="single" w:sz="4" w:space="0" w:color="auto"/>
            </w:tcBorders>
          </w:tcPr>
          <w:p w14:paraId="479E0E1C" w14:textId="6F4D0923" w:rsidR="00D41C4F" w:rsidRDefault="00D41C4F" w:rsidP="00D41C4F">
            <w:pPr>
              <w:pStyle w:val="TAL"/>
              <w:rPr>
                <w:lang w:eastAsia="zh-CN"/>
              </w:rPr>
            </w:pPr>
            <w:r>
              <w:rPr>
                <w:lang w:eastAsia="zh-CN"/>
              </w:rPr>
              <w:t>2</w:t>
            </w:r>
          </w:p>
        </w:tc>
        <w:tc>
          <w:tcPr>
            <w:tcW w:w="2207" w:type="dxa"/>
            <w:tcBorders>
              <w:top w:val="single" w:sz="4" w:space="0" w:color="auto"/>
              <w:left w:val="single" w:sz="4" w:space="0" w:color="auto"/>
              <w:bottom w:val="single" w:sz="4" w:space="0" w:color="auto"/>
              <w:right w:val="single" w:sz="4" w:space="0" w:color="auto"/>
            </w:tcBorders>
          </w:tcPr>
          <w:p w14:paraId="15903618" w14:textId="1883715B" w:rsidR="00D41C4F" w:rsidRDefault="00D41C4F" w:rsidP="00D41C4F">
            <w:pPr>
              <w:pStyle w:val="TAL"/>
              <w:rPr>
                <w:lang w:eastAsia="zh-CN"/>
              </w:rPr>
            </w:pPr>
            <w:r>
              <w:rPr>
                <w:rFonts w:cs="Arial"/>
                <w:szCs w:val="18"/>
                <w:lang w:eastAsia="zh-CN"/>
              </w:rPr>
              <w:t>Ranging_SL</w:t>
            </w:r>
          </w:p>
        </w:tc>
        <w:tc>
          <w:tcPr>
            <w:tcW w:w="5758" w:type="dxa"/>
            <w:tcBorders>
              <w:top w:val="single" w:sz="4" w:space="0" w:color="auto"/>
              <w:left w:val="single" w:sz="4" w:space="0" w:color="auto"/>
              <w:bottom w:val="single" w:sz="4" w:space="0" w:color="auto"/>
              <w:right w:val="single" w:sz="4" w:space="0" w:color="auto"/>
            </w:tcBorders>
          </w:tcPr>
          <w:p w14:paraId="05A06231" w14:textId="77777777" w:rsidR="00D41C4F" w:rsidRDefault="00D41C4F" w:rsidP="00D41C4F">
            <w:pPr>
              <w:pStyle w:val="TAL"/>
              <w:rPr>
                <w:lang w:eastAsia="zh-CN"/>
              </w:rPr>
            </w:pPr>
            <w:r>
              <w:rPr>
                <w:lang w:eastAsia="zh-CN"/>
              </w:rPr>
              <w:t>This feature supports the enhanced location exposure service (e.g. location information for ranging and sidelink positioning), and requires the support of eLCS feature</w:t>
            </w:r>
            <w:r>
              <w:rPr>
                <w:rFonts w:hint="eastAsia"/>
                <w:lang w:eastAsia="zh-CN"/>
              </w:rPr>
              <w:t>.</w:t>
            </w:r>
          </w:p>
          <w:p w14:paraId="5877FC1A" w14:textId="74E392C4" w:rsidR="00D41C4F" w:rsidRDefault="00D41C4F" w:rsidP="00D41C4F">
            <w:pPr>
              <w:pStyle w:val="TAL"/>
              <w:tabs>
                <w:tab w:val="left" w:pos="4237"/>
              </w:tabs>
              <w:rPr>
                <w:lang w:eastAsia="zh-CN"/>
              </w:rPr>
            </w:pPr>
            <w:r>
              <w:rPr>
                <w:rFonts w:cs="Arial"/>
                <w:szCs w:val="18"/>
                <w:lang w:eastAsia="zh-CN"/>
              </w:rPr>
              <w:t>The feature is not applicable to pre-5G (e.g. 4G).</w:t>
            </w:r>
          </w:p>
        </w:tc>
      </w:tr>
    </w:tbl>
    <w:p w14:paraId="36387CD1" w14:textId="77777777" w:rsidR="008D72A7" w:rsidRDefault="008D72A7" w:rsidP="008D72A7"/>
    <w:p w14:paraId="30192C14" w14:textId="77777777" w:rsidR="00F748C1" w:rsidRDefault="00F748C1" w:rsidP="00EF4063">
      <w:pPr>
        <w:pStyle w:val="Heading3"/>
        <w:rPr>
          <w:lang w:val="en-US"/>
        </w:rPr>
      </w:pPr>
      <w:bookmarkStart w:id="1301" w:name="_Toc34804258"/>
      <w:bookmarkStart w:id="1302" w:name="_Toc35935829"/>
      <w:bookmarkStart w:id="1303" w:name="_Toc45030049"/>
      <w:bookmarkStart w:id="1304" w:name="_Toc51922410"/>
      <w:bookmarkStart w:id="1305" w:name="_Toc51922829"/>
      <w:bookmarkStart w:id="1306" w:name="_Toc122015892"/>
      <w:bookmarkStart w:id="1307" w:name="_Toc130845055"/>
      <w:bookmarkStart w:id="1308" w:name="_Toc138344553"/>
      <w:bookmarkStart w:id="1309" w:name="_Toc145947061"/>
      <w:bookmarkStart w:id="1310" w:name="_Toc153817505"/>
      <w:r>
        <w:rPr>
          <w:lang w:val="en-US"/>
        </w:rPr>
        <w:t>6.1.</w:t>
      </w:r>
      <w:r>
        <w:rPr>
          <w:rFonts w:hint="eastAsia"/>
          <w:lang w:val="en-US" w:eastAsia="zh-CN"/>
        </w:rPr>
        <w:t>8</w:t>
      </w:r>
      <w:r>
        <w:rPr>
          <w:lang w:val="en-US"/>
        </w:rPr>
        <w:tab/>
        <w:t>Security</w:t>
      </w:r>
      <w:bookmarkEnd w:id="1301"/>
      <w:bookmarkEnd w:id="1302"/>
      <w:bookmarkEnd w:id="1303"/>
      <w:bookmarkEnd w:id="1304"/>
      <w:bookmarkEnd w:id="1305"/>
      <w:bookmarkEnd w:id="1306"/>
      <w:bookmarkEnd w:id="1307"/>
      <w:bookmarkEnd w:id="1308"/>
      <w:bookmarkEnd w:id="1309"/>
      <w:bookmarkEnd w:id="1310"/>
    </w:p>
    <w:p w14:paraId="50BCC00D" w14:textId="77777777" w:rsidR="00F748C1" w:rsidRPr="00521C07" w:rsidRDefault="00F748C1" w:rsidP="00F748C1">
      <w:pPr>
        <w:rPr>
          <w:rFonts w:eastAsia="DengXian"/>
          <w:lang w:val="en-US"/>
        </w:rPr>
      </w:pPr>
      <w:r w:rsidRPr="00521C07">
        <w:rPr>
          <w:rFonts w:eastAsia="DengXian"/>
          <w:lang w:val="en-US"/>
        </w:rPr>
        <w:t>As indicated in 3GPP TS 33.501 [</w:t>
      </w:r>
      <w:r w:rsidRPr="00521C07">
        <w:rPr>
          <w:rFonts w:eastAsia="DengXian" w:hint="eastAsia"/>
          <w:lang w:val="en-US"/>
        </w:rPr>
        <w:t>15</w:t>
      </w:r>
      <w:r w:rsidRPr="00521C07">
        <w:rPr>
          <w:rFonts w:eastAsia="DengXian"/>
          <w:lang w:val="en-US"/>
        </w:rPr>
        <w:t>], the access to the Ngmlc_Location API may be authorized by means of the OAuth2 protocol (see IETF RFC 6749 [</w:t>
      </w:r>
      <w:r w:rsidRPr="00521C07">
        <w:rPr>
          <w:rFonts w:eastAsia="DengXian" w:hint="eastAsia"/>
          <w:lang w:val="en-US"/>
        </w:rPr>
        <w:t>16</w:t>
      </w:r>
      <w:r w:rsidRPr="00521C07">
        <w:rPr>
          <w:rFonts w:eastAsia="DengXian"/>
          <w:lang w:val="en-US"/>
        </w:rPr>
        <w:t>]), using the "Client Credentials" authorization grant, where the NRF (see 3GPP TS 29.510 [</w:t>
      </w:r>
      <w:r w:rsidRPr="00521C07">
        <w:rPr>
          <w:rFonts w:eastAsia="DengXian" w:hint="eastAsia"/>
          <w:lang w:val="en-US"/>
        </w:rPr>
        <w:t>17</w:t>
      </w:r>
      <w:r w:rsidRPr="00521C07">
        <w:rPr>
          <w:rFonts w:eastAsia="DengXian"/>
          <w:lang w:val="en-US"/>
        </w:rPr>
        <w:t>]) plays the role of the authorization server.</w:t>
      </w:r>
    </w:p>
    <w:p w14:paraId="742082D1" w14:textId="0DB6E2B7" w:rsidR="00F748C1" w:rsidRPr="00521C07" w:rsidRDefault="00F748C1" w:rsidP="00F748C1">
      <w:pPr>
        <w:rPr>
          <w:rFonts w:eastAsia="DengXian"/>
          <w:lang w:val="en-US"/>
        </w:rPr>
      </w:pPr>
      <w:r w:rsidRPr="00521C07">
        <w:rPr>
          <w:rFonts w:eastAsia="DengXian"/>
          <w:lang w:val="en-US"/>
        </w:rPr>
        <w:t>If Oauth2 authorization is used, an NF Service Consumer, prior to consuming services offered by the Ngmlc_Location API, shall obtain a "token" from the authorization server, by invoking the Access Token Request service, as described in 3GPP TS 29.510 [</w:t>
      </w:r>
      <w:r w:rsidRPr="00521C07">
        <w:rPr>
          <w:rFonts w:eastAsia="DengXian" w:hint="eastAsia"/>
          <w:lang w:val="en-US"/>
        </w:rPr>
        <w:t>17</w:t>
      </w:r>
      <w:r w:rsidRPr="00521C07">
        <w:rPr>
          <w:rFonts w:eastAsia="DengXian"/>
          <w:lang w:val="en-US"/>
        </w:rPr>
        <w:t xml:space="preserve">], </w:t>
      </w:r>
      <w:r w:rsidR="001316BD" w:rsidRPr="00521C07">
        <w:rPr>
          <w:rFonts w:eastAsia="DengXian"/>
          <w:lang w:val="en-US"/>
        </w:rPr>
        <w:t>clause</w:t>
      </w:r>
      <w:r w:rsidR="001316BD">
        <w:rPr>
          <w:rFonts w:eastAsia="DengXian"/>
          <w:lang w:val="en-US"/>
        </w:rPr>
        <w:t> </w:t>
      </w:r>
      <w:r w:rsidR="001316BD" w:rsidRPr="00521C07">
        <w:rPr>
          <w:rFonts w:eastAsia="DengXian"/>
          <w:lang w:val="en-US"/>
        </w:rPr>
        <w:t>5</w:t>
      </w:r>
      <w:r w:rsidRPr="00521C07">
        <w:rPr>
          <w:rFonts w:eastAsia="DengXian"/>
          <w:lang w:val="en-US"/>
        </w:rPr>
        <w:t>.4.2.2.</w:t>
      </w:r>
    </w:p>
    <w:p w14:paraId="1E4792CD" w14:textId="77777777" w:rsidR="00F748C1" w:rsidRPr="00082B3E" w:rsidRDefault="00F748C1" w:rsidP="00F748C1">
      <w:pPr>
        <w:pStyle w:val="NO"/>
        <w:rPr>
          <w:lang w:val="en-US"/>
        </w:rPr>
      </w:pPr>
      <w:r>
        <w:rPr>
          <w:lang w:val="en-US"/>
        </w:rPr>
        <w:t>NOTE:</w:t>
      </w:r>
      <w:r>
        <w:rPr>
          <w:lang w:val="en-US"/>
        </w:rPr>
        <w:tab/>
        <w:t>When multiple NRFs are deployed in a network, the NRF used as authorization server is the same NRF that the NF Service Consumer used for discovering the Ngmlc_Location service.</w:t>
      </w:r>
    </w:p>
    <w:p w14:paraId="3AD77427" w14:textId="2BD0CFEC" w:rsidR="000847BD" w:rsidRDefault="00F748C1" w:rsidP="00F748C1">
      <w:pPr>
        <w:rPr>
          <w:lang w:val="en-US"/>
        </w:rPr>
      </w:pPr>
      <w:r>
        <w:rPr>
          <w:lang w:val="en-US"/>
        </w:rPr>
        <w:t xml:space="preserve">The Ngmlc_Location API defines </w:t>
      </w:r>
      <w:r w:rsidR="00954205">
        <w:rPr>
          <w:lang w:val="en-US"/>
        </w:rPr>
        <w:t xml:space="preserve">the following </w:t>
      </w:r>
      <w:r>
        <w:rPr>
          <w:lang w:val="en-US"/>
        </w:rPr>
        <w:t>scopes for OAuth2 authorization</w:t>
      </w:r>
      <w:r w:rsidRPr="00630ADB">
        <w:rPr>
          <w:lang w:val="en-US"/>
        </w:rPr>
        <w:t xml:space="preserve"> </w:t>
      </w:r>
      <w:r>
        <w:rPr>
          <w:lang w:val="en-US"/>
        </w:rPr>
        <w:t>as specified in 3GPP TS 33.501 [</w:t>
      </w:r>
      <w:r>
        <w:rPr>
          <w:rFonts w:hint="eastAsia"/>
          <w:lang w:val="en-US" w:eastAsia="zh-CN"/>
        </w:rPr>
        <w:t>15</w:t>
      </w:r>
      <w:r>
        <w:rPr>
          <w:lang w:val="en-US"/>
        </w:rPr>
        <w:t>]</w:t>
      </w:r>
      <w:r w:rsidR="00BC4B64">
        <w:rPr>
          <w:rFonts w:asciiTheme="minorEastAsia" w:eastAsiaTheme="minorEastAsia" w:hAnsiTheme="minorEastAsia" w:hint="eastAsia"/>
          <w:lang w:val="en-US" w:eastAsia="zh-CN"/>
        </w:rPr>
        <w:t>:</w:t>
      </w:r>
    </w:p>
    <w:p w14:paraId="0B6BD958" w14:textId="0B1F2A06" w:rsidR="008D3AFB" w:rsidRDefault="008D3AFB" w:rsidP="008D3AFB">
      <w:pPr>
        <w:pStyle w:val="TH"/>
      </w:pPr>
      <w:r>
        <w:lastRenderedPageBreak/>
        <w:t xml:space="preserve">Table 6.1.8-1: OAuth2 scopes defined in </w:t>
      </w:r>
      <w:r>
        <w:rPr>
          <w:lang w:val="en-US"/>
        </w:rPr>
        <w:t>Ngmlc_Location</w:t>
      </w:r>
      <w:r w:rsidRPr="00544965">
        <w:rPr>
          <w:lang w:val="en-US"/>
        </w:rPr>
        <w:t xml:space="preserve"> </w:t>
      </w:r>
      <w:r w:rsidRPr="00630AB6">
        <w:rPr>
          <w:lang w:val="en-US"/>
        </w:rPr>
        <w:t>API</w:t>
      </w:r>
    </w:p>
    <w:tbl>
      <w:tblPr>
        <w:tblW w:w="4829" w:type="pct"/>
        <w:tblInd w:w="178" w:type="dxa"/>
        <w:tblCellMar>
          <w:left w:w="0" w:type="dxa"/>
          <w:right w:w="0" w:type="dxa"/>
        </w:tblCellMar>
        <w:tblLook w:val="04A0" w:firstRow="1" w:lastRow="0" w:firstColumn="1" w:lastColumn="0" w:noHBand="0" w:noVBand="1"/>
      </w:tblPr>
      <w:tblGrid>
        <w:gridCol w:w="3328"/>
        <w:gridCol w:w="6192"/>
      </w:tblGrid>
      <w:tr w:rsidR="008D3AFB" w14:paraId="24CD43B0" w14:textId="77777777" w:rsidTr="000027F4">
        <w:tc>
          <w:tcPr>
            <w:tcW w:w="174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37DC542" w14:textId="77777777" w:rsidR="008D3AFB" w:rsidRDefault="008D3AFB" w:rsidP="000027F4">
            <w:pPr>
              <w:pStyle w:val="TAH"/>
            </w:pPr>
            <w:r>
              <w:t>Scope</w:t>
            </w:r>
          </w:p>
        </w:tc>
        <w:tc>
          <w:tcPr>
            <w:tcW w:w="325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B0548F9" w14:textId="77777777" w:rsidR="008D3AFB" w:rsidRDefault="008D3AFB" w:rsidP="000027F4">
            <w:pPr>
              <w:pStyle w:val="TAH"/>
            </w:pPr>
            <w:r>
              <w:t>Description</w:t>
            </w:r>
          </w:p>
        </w:tc>
      </w:tr>
      <w:tr w:rsidR="008D3AFB" w14:paraId="57FE1FB2" w14:textId="77777777" w:rsidTr="000027F4">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AA787F" w14:textId="77777777" w:rsidR="008D3AFB" w:rsidRDefault="008D3AFB" w:rsidP="000027F4">
            <w:pPr>
              <w:pStyle w:val="TAL"/>
            </w:pPr>
            <w:r>
              <w:t>"ngmlc_loc"</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DD9DDE" w14:textId="77777777" w:rsidR="008D3AFB" w:rsidRDefault="008D3AFB" w:rsidP="000027F4">
            <w:pPr>
              <w:pStyle w:val="TAL"/>
            </w:pPr>
            <w:r>
              <w:t xml:space="preserve">Access to the </w:t>
            </w:r>
            <w:r>
              <w:rPr>
                <w:lang w:val="en-US"/>
              </w:rPr>
              <w:t>Ngmlc_Location</w:t>
            </w:r>
            <w:r w:rsidRPr="00630AB6">
              <w:rPr>
                <w:lang w:val="en-US"/>
              </w:rPr>
              <w:t xml:space="preserve"> </w:t>
            </w:r>
            <w:r>
              <w:t>API.</w:t>
            </w:r>
          </w:p>
        </w:tc>
      </w:tr>
      <w:tr w:rsidR="008D3AFB" w14:paraId="2E0413F5" w14:textId="77777777" w:rsidTr="000027F4">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12C588" w14:textId="77777777" w:rsidR="008D3AFB" w:rsidRDefault="008D3AFB" w:rsidP="000027F4">
            <w:pPr>
              <w:pStyle w:val="TAL"/>
            </w:pPr>
            <w:r>
              <w:t>"ngmlc_loc:provide-location:invoke"</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A30D264" w14:textId="77777777" w:rsidR="008D3AFB" w:rsidRDefault="008D3AFB" w:rsidP="000027F4">
            <w:pPr>
              <w:pStyle w:val="TAL"/>
            </w:pPr>
            <w:r>
              <w:t>Access to invoke Provide Location</w:t>
            </w:r>
          </w:p>
        </w:tc>
      </w:tr>
      <w:tr w:rsidR="008D3AFB" w14:paraId="633D6389" w14:textId="77777777" w:rsidTr="000027F4">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D7E585F" w14:textId="77777777" w:rsidR="008D3AFB" w:rsidRDefault="008D3AFB" w:rsidP="000027F4">
            <w:pPr>
              <w:pStyle w:val="TAL"/>
            </w:pPr>
            <w:r>
              <w:t>"ngmlc_loc:cancel-location:invoke"</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3112176" w14:textId="77777777" w:rsidR="008D3AFB" w:rsidRDefault="008D3AFB" w:rsidP="000027F4">
            <w:pPr>
              <w:pStyle w:val="TAL"/>
            </w:pPr>
            <w:r>
              <w:t>Access to invoke Cancel Location</w:t>
            </w:r>
          </w:p>
        </w:tc>
      </w:tr>
      <w:tr w:rsidR="008D3AFB" w14:paraId="271663AD" w14:textId="77777777" w:rsidTr="000027F4">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5207D66" w14:textId="77777777" w:rsidR="008D3AFB" w:rsidRDefault="008D3AFB" w:rsidP="000027F4">
            <w:pPr>
              <w:pStyle w:val="TAL"/>
            </w:pPr>
            <w:r>
              <w:t>"ngmlc_loc:location-update:invoke"</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778AD9" w14:textId="77777777" w:rsidR="008D3AFB" w:rsidRDefault="008D3AFB" w:rsidP="000027F4">
            <w:pPr>
              <w:pStyle w:val="TAL"/>
            </w:pPr>
            <w:r>
              <w:t>Access to invoke Location update</w:t>
            </w:r>
          </w:p>
        </w:tc>
      </w:tr>
      <w:tr w:rsidR="008D3AFB" w14:paraId="4F8AE07D" w14:textId="77777777" w:rsidTr="000027F4">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0FAAA35" w14:textId="77777777" w:rsidR="008D3AFB" w:rsidRDefault="008D3AFB" w:rsidP="000027F4">
            <w:pPr>
              <w:pStyle w:val="TAL"/>
            </w:pPr>
            <w:r>
              <w:t>"ngmlc_loc:loc-update-subs:invoke"</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B607C3C" w14:textId="77777777" w:rsidR="008D3AFB" w:rsidRDefault="008D3AFB" w:rsidP="000027F4">
            <w:pPr>
              <w:pStyle w:val="TAL"/>
              <w:tabs>
                <w:tab w:val="left" w:pos="3928"/>
              </w:tabs>
            </w:pPr>
            <w:r>
              <w:t xml:space="preserve">Access to invoke Location update </w:t>
            </w:r>
            <w:r>
              <w:rPr>
                <w:rFonts w:eastAsia="DengXian"/>
                <w:lang w:eastAsia="zh-CN"/>
              </w:rPr>
              <w:t>subscribe</w:t>
            </w:r>
          </w:p>
        </w:tc>
      </w:tr>
    </w:tbl>
    <w:p w14:paraId="768FC00D" w14:textId="77777777" w:rsidR="007D2F02" w:rsidRDefault="007D2F02" w:rsidP="00D435F6">
      <w:pPr>
        <w:rPr>
          <w:lang w:eastAsia="zh-CN"/>
        </w:rPr>
      </w:pPr>
    </w:p>
    <w:p w14:paraId="03C7A24B" w14:textId="77777777" w:rsidR="007D2F02" w:rsidRDefault="007D2F02" w:rsidP="00EF4063">
      <w:pPr>
        <w:pStyle w:val="Heading3"/>
        <w:rPr>
          <w:lang w:val="en-US"/>
        </w:rPr>
      </w:pPr>
      <w:bookmarkStart w:id="1311" w:name="_Toc25074008"/>
      <w:bookmarkStart w:id="1312" w:name="_Toc34063200"/>
      <w:bookmarkStart w:id="1313" w:name="_Toc43120185"/>
      <w:bookmarkStart w:id="1314" w:name="_Toc49768242"/>
      <w:bookmarkStart w:id="1315" w:name="_Toc51867092"/>
      <w:bookmarkStart w:id="1316" w:name="_Toc122015893"/>
      <w:bookmarkStart w:id="1317" w:name="_Toc130845056"/>
      <w:bookmarkStart w:id="1318" w:name="_Toc138344554"/>
      <w:bookmarkStart w:id="1319" w:name="_Toc145947062"/>
      <w:bookmarkStart w:id="1320" w:name="_Toc153817506"/>
      <w:r>
        <w:rPr>
          <w:lang w:val="en-US"/>
        </w:rPr>
        <w:t>6.1.</w:t>
      </w:r>
      <w:r>
        <w:rPr>
          <w:rFonts w:hint="eastAsia"/>
          <w:lang w:val="en-US" w:eastAsia="zh-CN"/>
        </w:rPr>
        <w:t>9</w:t>
      </w:r>
      <w:r>
        <w:rPr>
          <w:lang w:val="en-US"/>
        </w:rPr>
        <w:tab/>
      </w:r>
      <w:bookmarkEnd w:id="1311"/>
      <w:bookmarkEnd w:id="1312"/>
      <w:bookmarkEnd w:id="1313"/>
      <w:bookmarkEnd w:id="1314"/>
      <w:bookmarkEnd w:id="1315"/>
      <w:r>
        <w:rPr>
          <w:lang w:val="en-US"/>
        </w:rPr>
        <w:t>HTTP redirection</w:t>
      </w:r>
      <w:bookmarkEnd w:id="1316"/>
      <w:bookmarkEnd w:id="1317"/>
      <w:bookmarkEnd w:id="1318"/>
      <w:bookmarkEnd w:id="1319"/>
      <w:bookmarkEnd w:id="1320"/>
    </w:p>
    <w:p w14:paraId="1CA9DC8F" w14:textId="04C56ABA" w:rsidR="007D2F02" w:rsidRDefault="007D2F02" w:rsidP="007D2F02">
      <w:pPr>
        <w:rPr>
          <w:lang w:val="en-US"/>
        </w:rPr>
      </w:pPr>
      <w:r>
        <w:rPr>
          <w:lang w:val="en-US"/>
        </w:rPr>
        <w:t>An HTTP request may be redirected to a different GMLC service instance, within the same GMLC or a different GMLC of an GMLC set, e.g. when an GMLC service instance is part of an GMLC (service) set or when using indirect communications (see 3GPP TS 29.500 [</w:t>
      </w:r>
      <w:r w:rsidR="00D51B1C">
        <w:rPr>
          <w:lang w:val="en-US"/>
        </w:rPr>
        <w:t>5</w:t>
      </w:r>
      <w:r>
        <w:rPr>
          <w:lang w:val="en-US"/>
        </w:rPr>
        <w:t>]).</w:t>
      </w:r>
    </w:p>
    <w:p w14:paraId="3795812D" w14:textId="249C1AD1" w:rsidR="001316BD" w:rsidRDefault="007D2F02" w:rsidP="007D2F02">
      <w:pPr>
        <w:rPr>
          <w:lang w:val="en-US"/>
        </w:rPr>
      </w:pPr>
      <w:r>
        <w:rPr>
          <w:lang w:val="en-US"/>
        </w:rPr>
        <w:t xml:space="preserve">An SCP that reselects a different GMLC producer instance will return the NF Instance ID of the new GMLC producer instance in the 3gpp-Sbi-Producer-Id header, as specified in </w:t>
      </w:r>
      <w:r w:rsidR="001316BD">
        <w:rPr>
          <w:lang w:val="en-US"/>
        </w:rPr>
        <w:t>clause 6</w:t>
      </w:r>
      <w:r>
        <w:rPr>
          <w:lang w:val="en-US"/>
        </w:rPr>
        <w:t>.10.3.4 of 3GPP TS 29.500 [</w:t>
      </w:r>
      <w:r w:rsidR="00D51B1C">
        <w:rPr>
          <w:lang w:val="en-US"/>
        </w:rPr>
        <w:t>5</w:t>
      </w:r>
      <w:r>
        <w:rPr>
          <w:lang w:val="en-US"/>
        </w:rPr>
        <w:t>].</w:t>
      </w:r>
    </w:p>
    <w:p w14:paraId="5B56CBB1" w14:textId="13BD9513" w:rsidR="001316BD" w:rsidRDefault="007D2F02" w:rsidP="007D2F02">
      <w:pPr>
        <w:rPr>
          <w:lang w:val="en-US"/>
        </w:rPr>
      </w:pPr>
      <w:r>
        <w:rPr>
          <w:lang w:val="en-US"/>
        </w:rPr>
        <w:t>If an GMLC within an GMLC set redirects a service request to a different GMLC of the set using an 307 Temporary Redirect or 308 Permanent Redirect status code, the identity of the new GMLC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w:t>
      </w:r>
      <w:r w:rsidR="00D51B1C">
        <w:rPr>
          <w:lang w:val="en-US"/>
        </w:rPr>
        <w:t>5</w:t>
      </w:r>
      <w:r>
        <w:rPr>
          <w:lang w:val="en-US"/>
        </w:rPr>
        <w:t>].</w:t>
      </w:r>
    </w:p>
    <w:p w14:paraId="5F4C4978" w14:textId="2BD13206" w:rsidR="008D72A7" w:rsidRDefault="008D72A7" w:rsidP="00EF4063">
      <w:pPr>
        <w:pStyle w:val="Heading8"/>
      </w:pPr>
      <w:r>
        <w:br w:type="page"/>
      </w:r>
      <w:bookmarkStart w:id="1321" w:name="_Toc26202360"/>
      <w:bookmarkStart w:id="1322" w:name="_Toc22624299"/>
      <w:bookmarkStart w:id="1323" w:name="_Toc22141097"/>
      <w:bookmarkStart w:id="1324" w:name="_Toc18853099"/>
      <w:bookmarkStart w:id="1325" w:name="_Toc26202546"/>
      <w:bookmarkStart w:id="1326" w:name="_Toc34804259"/>
      <w:bookmarkStart w:id="1327" w:name="_Toc35935830"/>
      <w:bookmarkStart w:id="1328" w:name="_Toc45030050"/>
      <w:bookmarkStart w:id="1329" w:name="_Toc51922411"/>
      <w:bookmarkStart w:id="1330" w:name="_Toc51922830"/>
      <w:bookmarkStart w:id="1331" w:name="_Toc122015894"/>
      <w:bookmarkStart w:id="1332" w:name="_Toc130845057"/>
      <w:bookmarkStart w:id="1333" w:name="_Toc138344555"/>
      <w:bookmarkStart w:id="1334" w:name="_Toc145947063"/>
      <w:bookmarkStart w:id="1335" w:name="_Toc153817507"/>
      <w:r w:rsidR="009D54C9">
        <w:lastRenderedPageBreak/>
        <w:t>Annex A (normative):</w:t>
      </w:r>
      <w:r w:rsidR="009D54C9">
        <w:br/>
        <w:t>OpenAPI specification</w:t>
      </w:r>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p>
    <w:p w14:paraId="0CAB788F" w14:textId="77777777" w:rsidR="008D72A7" w:rsidRDefault="008D72A7" w:rsidP="00254A98">
      <w:pPr>
        <w:pStyle w:val="Heading1"/>
        <w:rPr>
          <w:lang w:eastAsia="zh-CN"/>
        </w:rPr>
      </w:pPr>
      <w:bookmarkStart w:id="1336" w:name="_Toc26202361"/>
      <w:bookmarkStart w:id="1337" w:name="_Toc22624300"/>
      <w:bookmarkStart w:id="1338" w:name="_Toc22141098"/>
      <w:bookmarkStart w:id="1339" w:name="_Toc18853100"/>
      <w:bookmarkStart w:id="1340" w:name="_Toc26202547"/>
      <w:bookmarkStart w:id="1341" w:name="_Toc34804260"/>
      <w:bookmarkStart w:id="1342" w:name="_Toc35935831"/>
      <w:bookmarkStart w:id="1343" w:name="_Toc45030051"/>
      <w:bookmarkStart w:id="1344" w:name="_Toc51922412"/>
      <w:bookmarkStart w:id="1345" w:name="_Toc51922831"/>
      <w:bookmarkStart w:id="1346" w:name="_Toc122015895"/>
      <w:bookmarkStart w:id="1347" w:name="_Toc130845058"/>
      <w:bookmarkStart w:id="1348" w:name="_Toc138344556"/>
      <w:bookmarkStart w:id="1349" w:name="_Toc145947064"/>
      <w:bookmarkStart w:id="1350" w:name="_Toc153817508"/>
      <w:r w:rsidRPr="008D72A7">
        <w:t>A.1</w:t>
      </w:r>
      <w:r w:rsidRPr="008D72A7">
        <w:tab/>
        <w:t>General</w:t>
      </w:r>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p>
    <w:p w14:paraId="293CB202" w14:textId="77777777" w:rsidR="00F71AAF" w:rsidRPr="001F723F" w:rsidRDefault="00F71AAF" w:rsidP="00F71AAF">
      <w:pPr>
        <w:rPr>
          <w:rFonts w:eastAsia="DengXian"/>
          <w:lang w:val="en-US"/>
        </w:rPr>
      </w:pPr>
      <w:r w:rsidRPr="001F723F">
        <w:rPr>
          <w:rFonts w:eastAsia="DengXian"/>
          <w:lang w:val="en-US"/>
        </w:rPr>
        <w:t>This Annex specifies the formal definition of the Ngmlc_Location service. It consists of OpenAPI 3.0.0 specifications, in YAML format.</w:t>
      </w:r>
    </w:p>
    <w:p w14:paraId="1885C913" w14:textId="77777777" w:rsidR="00F71AAF" w:rsidRPr="001F723F" w:rsidRDefault="00F71AAF" w:rsidP="00F71AAF">
      <w:pPr>
        <w:rPr>
          <w:rFonts w:eastAsia="DengXian"/>
          <w:lang w:val="en-US"/>
        </w:rPr>
      </w:pPr>
      <w:r w:rsidRPr="001F723F">
        <w:rPr>
          <w:rFonts w:eastAsia="DengXian"/>
          <w:lang w:val="en-US"/>
        </w:rPr>
        <w:t>This Annex takes precedence when being discrepant to other parts of the specification with respect to the encoding of information elements and methods within the API(s).</w:t>
      </w:r>
    </w:p>
    <w:p w14:paraId="5F7FA947" w14:textId="77777777" w:rsidR="00F71AAF" w:rsidRPr="001F723F" w:rsidRDefault="00F71AAF" w:rsidP="001F723F">
      <w:pPr>
        <w:pStyle w:val="NO"/>
        <w:rPr>
          <w:rFonts w:eastAsia="DengXian"/>
        </w:rPr>
      </w:pPr>
      <w:r w:rsidRPr="001F723F">
        <w:rPr>
          <w:rFonts w:eastAsia="DengXian"/>
        </w:rPr>
        <w:t>NOTE:</w:t>
      </w:r>
      <w:r w:rsidRPr="001F723F">
        <w:rPr>
          <w:rFonts w:eastAsia="DengXian"/>
        </w:rPr>
        <w:tab/>
        <w:t>The semantics and procedures, as well as conditions, e.g. for the applicability and allowed combinations of attributes or values, not expressed in the OpenAPI definitions but defined in other parts of the specification also apply.</w:t>
      </w:r>
    </w:p>
    <w:p w14:paraId="3F8DFEA8" w14:textId="7C6CC1A7" w:rsidR="00F71AAF" w:rsidRPr="001F723F" w:rsidRDefault="00F71AAF" w:rsidP="00F71AAF">
      <w:pPr>
        <w:rPr>
          <w:rFonts w:eastAsia="DengXian"/>
          <w:lang w:val="en-US"/>
        </w:rPr>
      </w:pPr>
      <w:r w:rsidRPr="001F723F">
        <w:rPr>
          <w:rFonts w:eastAsia="DengXian"/>
          <w:lang w:val="en-US"/>
        </w:rPr>
        <w:t xml:space="preserve">Informative copies of the OpenAPI specification files contained in this 3GPP Technical Specification are available on a Git-based repository, that uses the GitLab software version control system (see 3GPP TS 29.501 [6] </w:t>
      </w:r>
      <w:r w:rsidR="001316BD" w:rsidRPr="001F723F">
        <w:rPr>
          <w:rFonts w:eastAsia="DengXian"/>
          <w:lang w:val="en-US"/>
        </w:rPr>
        <w:t>clause</w:t>
      </w:r>
      <w:r w:rsidR="001316BD">
        <w:rPr>
          <w:rFonts w:eastAsia="DengXian"/>
          <w:lang w:val="en-US"/>
        </w:rPr>
        <w:t> </w:t>
      </w:r>
      <w:r w:rsidR="001316BD" w:rsidRPr="001F723F">
        <w:rPr>
          <w:rFonts w:eastAsia="DengXian"/>
          <w:lang w:val="en-US"/>
        </w:rPr>
        <w:t>5</w:t>
      </w:r>
      <w:r w:rsidRPr="001F723F">
        <w:rPr>
          <w:rFonts w:eastAsia="DengXian"/>
          <w:lang w:val="en-US"/>
        </w:rPr>
        <w:t>.3.1 and 3GPP TR 21.900 [</w:t>
      </w:r>
      <w:r w:rsidRPr="001F723F">
        <w:rPr>
          <w:rFonts w:eastAsia="DengXian" w:hint="eastAsia"/>
          <w:lang w:val="en-US"/>
        </w:rPr>
        <w:t>19</w:t>
      </w:r>
      <w:r w:rsidRPr="001F723F">
        <w:rPr>
          <w:rFonts w:eastAsia="DengXian"/>
          <w:lang w:val="en-US"/>
        </w:rPr>
        <w:t xml:space="preserve">] </w:t>
      </w:r>
      <w:r w:rsidR="001316BD" w:rsidRPr="001F723F">
        <w:rPr>
          <w:rFonts w:eastAsia="DengXian"/>
          <w:lang w:val="en-US"/>
        </w:rPr>
        <w:t>clause</w:t>
      </w:r>
      <w:r w:rsidR="001316BD">
        <w:rPr>
          <w:rFonts w:eastAsia="DengXian"/>
          <w:lang w:val="en-US"/>
        </w:rPr>
        <w:t> </w:t>
      </w:r>
      <w:r w:rsidR="001316BD" w:rsidRPr="001F723F">
        <w:rPr>
          <w:rFonts w:eastAsia="DengXian"/>
          <w:lang w:val="en-US"/>
        </w:rPr>
        <w:t>5</w:t>
      </w:r>
      <w:r w:rsidRPr="001F723F">
        <w:rPr>
          <w:rFonts w:eastAsia="DengXian"/>
          <w:lang w:val="en-US"/>
        </w:rPr>
        <w:t>B).</w:t>
      </w:r>
    </w:p>
    <w:p w14:paraId="456F4228" w14:textId="77777777" w:rsidR="008D72A7" w:rsidRPr="008D72A7" w:rsidRDefault="008D72A7" w:rsidP="00254A98">
      <w:pPr>
        <w:pStyle w:val="Heading1"/>
        <w:rPr>
          <w:lang w:eastAsia="zh-CN"/>
        </w:rPr>
      </w:pPr>
      <w:bookmarkStart w:id="1351" w:name="_Toc26202362"/>
      <w:bookmarkStart w:id="1352" w:name="_Toc22624301"/>
      <w:bookmarkStart w:id="1353" w:name="_Toc22141099"/>
      <w:bookmarkStart w:id="1354" w:name="_Toc18853101"/>
      <w:bookmarkStart w:id="1355" w:name="_Toc26202548"/>
      <w:bookmarkStart w:id="1356" w:name="_Toc34804261"/>
      <w:bookmarkStart w:id="1357" w:name="_Toc35935832"/>
      <w:bookmarkStart w:id="1358" w:name="_Toc45030052"/>
      <w:bookmarkStart w:id="1359" w:name="_Toc51922413"/>
      <w:bookmarkStart w:id="1360" w:name="_Toc51922832"/>
      <w:bookmarkStart w:id="1361" w:name="_Toc122015896"/>
      <w:bookmarkStart w:id="1362" w:name="_Toc130845059"/>
      <w:bookmarkStart w:id="1363" w:name="_Toc138344557"/>
      <w:bookmarkStart w:id="1364" w:name="_Toc145947065"/>
      <w:bookmarkStart w:id="1365" w:name="_Toc153817509"/>
      <w:r w:rsidRPr="008D72A7">
        <w:t>A.2</w:t>
      </w:r>
      <w:r w:rsidRPr="008D72A7">
        <w:tab/>
      </w:r>
      <w:r w:rsidRPr="008D72A7">
        <w:rPr>
          <w:lang w:eastAsia="zh-CN"/>
        </w:rPr>
        <w:t>Ngmlc_Loc</w:t>
      </w:r>
      <w:r w:rsidR="00F748C1">
        <w:rPr>
          <w:rFonts w:hint="eastAsia"/>
          <w:lang w:eastAsia="zh-CN"/>
        </w:rPr>
        <w:t>a</w:t>
      </w:r>
      <w:r w:rsidRPr="008D72A7">
        <w:rPr>
          <w:lang w:eastAsia="zh-CN"/>
        </w:rPr>
        <w:t>tion</w:t>
      </w:r>
      <w:r w:rsidRPr="008D72A7">
        <w:t xml:space="preserve"> API</w:t>
      </w:r>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p>
    <w:p w14:paraId="5849CB2D" w14:textId="77777777" w:rsidR="008D72A7" w:rsidRPr="008D72A7" w:rsidRDefault="008D72A7" w:rsidP="008D72A7">
      <w:pPr>
        <w:pStyle w:val="PL"/>
      </w:pPr>
      <w:bookmarkStart w:id="1366" w:name="OLE_LINK5"/>
      <w:r>
        <w:t>openapi: 3.0.0</w:t>
      </w:r>
    </w:p>
    <w:p w14:paraId="2204649A" w14:textId="77777777" w:rsidR="008D72A7" w:rsidRPr="00C67917" w:rsidRDefault="008D72A7" w:rsidP="008D72A7">
      <w:pPr>
        <w:pStyle w:val="PL"/>
      </w:pPr>
      <w:r>
        <w:t>info:</w:t>
      </w:r>
    </w:p>
    <w:bookmarkEnd w:id="1366"/>
    <w:p w14:paraId="5069AE1E" w14:textId="6B019B7B" w:rsidR="00287628" w:rsidRDefault="00287628" w:rsidP="00287628">
      <w:pPr>
        <w:pStyle w:val="PL"/>
      </w:pPr>
      <w:r>
        <w:t xml:space="preserve">  version: '</w:t>
      </w:r>
      <w:r w:rsidRPr="00530D38">
        <w:t>1.</w:t>
      </w:r>
      <w:r w:rsidR="004F3992">
        <w:rPr>
          <w:rFonts w:eastAsiaTheme="minorEastAsia" w:hint="eastAsia"/>
          <w:lang w:eastAsia="zh-CN"/>
        </w:rPr>
        <w:t>2</w:t>
      </w:r>
      <w:r w:rsidRPr="00530D38">
        <w:t>.</w:t>
      </w:r>
      <w:r w:rsidR="004F3992">
        <w:rPr>
          <w:rFonts w:eastAsiaTheme="minorEastAsia" w:hint="eastAsia"/>
          <w:lang w:eastAsia="zh-CN"/>
        </w:rPr>
        <w:t>0-alpha.</w:t>
      </w:r>
      <w:r w:rsidR="00BE239B">
        <w:rPr>
          <w:rFonts w:eastAsiaTheme="minorEastAsia"/>
          <w:lang w:eastAsia="zh-CN"/>
        </w:rPr>
        <w:t>5</w:t>
      </w:r>
      <w:r w:rsidR="006B1587">
        <w:t>'</w:t>
      </w:r>
    </w:p>
    <w:p w14:paraId="57A77BFD" w14:textId="4740413F" w:rsidR="008D72A7" w:rsidRDefault="008D72A7" w:rsidP="008D72A7">
      <w:pPr>
        <w:pStyle w:val="PL"/>
        <w:rPr>
          <w:rFonts w:eastAsiaTheme="minorEastAsia"/>
          <w:lang w:eastAsia="zh-CN"/>
        </w:rPr>
      </w:pPr>
      <w:r>
        <w:t xml:space="preserve">  title: </w:t>
      </w:r>
      <w:r w:rsidR="00C67917">
        <w:t>'</w:t>
      </w:r>
      <w:r>
        <w:t>Ngmlc_Location</w:t>
      </w:r>
      <w:r w:rsidR="00C67917">
        <w:rPr>
          <w:lang w:val="en-US"/>
        </w:rPr>
        <w:t>'</w:t>
      </w:r>
    </w:p>
    <w:p w14:paraId="4F4C83D5" w14:textId="77777777" w:rsidR="008D72A7" w:rsidRDefault="008D72A7" w:rsidP="008D72A7">
      <w:pPr>
        <w:pStyle w:val="PL"/>
      </w:pPr>
      <w:r>
        <w:t xml:space="preserve">  description: |</w:t>
      </w:r>
    </w:p>
    <w:p w14:paraId="456A63EF" w14:textId="69197AFD" w:rsidR="008D72A7" w:rsidRPr="00AA59C7" w:rsidRDefault="008D72A7" w:rsidP="008D72A7">
      <w:pPr>
        <w:pStyle w:val="PL"/>
      </w:pPr>
      <w:r>
        <w:t xml:space="preserve">    </w:t>
      </w:r>
      <w:r w:rsidR="00C67917">
        <w:rPr>
          <w:rFonts w:eastAsiaTheme="minorEastAsia" w:hint="eastAsia"/>
          <w:lang w:eastAsia="zh-CN"/>
        </w:rPr>
        <w:t>GMLC Location</w:t>
      </w:r>
      <w:r>
        <w:t xml:space="preserve"> Service.</w:t>
      </w:r>
      <w:r w:rsidR="00AA59C7">
        <w:rPr>
          <w:rFonts w:eastAsiaTheme="minorEastAsia" w:hint="eastAsia"/>
          <w:lang w:eastAsia="zh-CN"/>
        </w:rPr>
        <w:t xml:space="preserve">  </w:t>
      </w:r>
    </w:p>
    <w:p w14:paraId="1D88B4B3" w14:textId="51BB6E01" w:rsidR="008D72A7" w:rsidRPr="00AA59C7" w:rsidRDefault="008D72A7" w:rsidP="008D72A7">
      <w:pPr>
        <w:pStyle w:val="PL"/>
      </w:pPr>
      <w:r>
        <w:t xml:space="preserve">    © </w:t>
      </w:r>
      <w:r w:rsidR="001F299B">
        <w:t>20</w:t>
      </w:r>
      <w:r w:rsidR="001F299B">
        <w:rPr>
          <w:rFonts w:hint="eastAsia"/>
          <w:lang w:eastAsia="zh-CN"/>
        </w:rPr>
        <w:t>2</w:t>
      </w:r>
      <w:r w:rsidR="0003004E">
        <w:rPr>
          <w:rFonts w:eastAsiaTheme="minorEastAsia"/>
          <w:lang w:eastAsia="zh-CN"/>
        </w:rPr>
        <w:t>3</w:t>
      </w:r>
      <w:r>
        <w:t>, 3GPP Organizational Partners (ARIB, ATIS, CCSA, ETSI, TSDSI, TTA, TTC).</w:t>
      </w:r>
      <w:r w:rsidR="00AA59C7">
        <w:rPr>
          <w:rFonts w:eastAsiaTheme="minorEastAsia" w:hint="eastAsia"/>
          <w:lang w:eastAsia="zh-CN"/>
        </w:rPr>
        <w:t xml:space="preserve">  </w:t>
      </w:r>
    </w:p>
    <w:p w14:paraId="2088E795" w14:textId="77777777" w:rsidR="008D72A7" w:rsidRDefault="008D72A7" w:rsidP="008D72A7">
      <w:pPr>
        <w:pStyle w:val="PL"/>
      </w:pPr>
      <w:r>
        <w:t xml:space="preserve">    All rights reserved.</w:t>
      </w:r>
    </w:p>
    <w:p w14:paraId="3F290D94" w14:textId="77777777" w:rsidR="008D72A7" w:rsidRDefault="008D72A7" w:rsidP="008D72A7">
      <w:pPr>
        <w:pStyle w:val="PL"/>
      </w:pPr>
    </w:p>
    <w:p w14:paraId="24FAC76D" w14:textId="77777777" w:rsidR="008D72A7" w:rsidRDefault="008D72A7" w:rsidP="008D72A7">
      <w:pPr>
        <w:pStyle w:val="PL"/>
      </w:pPr>
      <w:bookmarkStart w:id="1367" w:name="OLE_LINK2"/>
      <w:r>
        <w:t>externalDocs:</w:t>
      </w:r>
    </w:p>
    <w:bookmarkEnd w:id="1367"/>
    <w:p w14:paraId="43C16036" w14:textId="37B6AF80" w:rsidR="008D72A7" w:rsidRDefault="008D72A7" w:rsidP="008D72A7">
      <w:pPr>
        <w:pStyle w:val="PL"/>
      </w:pPr>
      <w:r>
        <w:t xml:space="preserve">  description: 3GPP TS 29.515 </w:t>
      </w:r>
      <w:r w:rsidR="00CE30C8">
        <w:t>V</w:t>
      </w:r>
      <w:r w:rsidR="00CE30C8">
        <w:rPr>
          <w:rFonts w:hint="eastAsia"/>
          <w:lang w:eastAsia="zh-CN"/>
        </w:rPr>
        <w:t>1</w:t>
      </w:r>
      <w:r w:rsidR="00470000">
        <w:rPr>
          <w:rFonts w:eastAsiaTheme="minorEastAsia" w:hint="eastAsia"/>
          <w:lang w:eastAsia="zh-CN"/>
        </w:rPr>
        <w:t>8</w:t>
      </w:r>
      <w:r>
        <w:t>.</w:t>
      </w:r>
      <w:r w:rsidR="008409D9">
        <w:t>4</w:t>
      </w:r>
      <w:r>
        <w:t>.0; 5G System; Gateway Mobile Location Services; Stage 3</w:t>
      </w:r>
    </w:p>
    <w:p w14:paraId="6C94D99F" w14:textId="1DD66780" w:rsidR="008D72A7" w:rsidRDefault="008D72A7" w:rsidP="008D72A7">
      <w:pPr>
        <w:pStyle w:val="PL"/>
      </w:pPr>
      <w:r>
        <w:t xml:space="preserve">  url: 'http</w:t>
      </w:r>
      <w:r w:rsidR="00DA27DB">
        <w:rPr>
          <w:rFonts w:eastAsiaTheme="minorEastAsia" w:hint="eastAsia"/>
          <w:lang w:eastAsia="zh-CN"/>
        </w:rPr>
        <w:t>s</w:t>
      </w:r>
      <w:r>
        <w:t>://www.3gpp.org/ftp/Specs/archive/29_series/29.515/'</w:t>
      </w:r>
    </w:p>
    <w:p w14:paraId="256D9915" w14:textId="77777777" w:rsidR="008D72A7" w:rsidRDefault="008D72A7" w:rsidP="008D72A7">
      <w:pPr>
        <w:pStyle w:val="PL"/>
      </w:pPr>
    </w:p>
    <w:p w14:paraId="789678E4" w14:textId="77777777" w:rsidR="008D72A7" w:rsidRDefault="008D72A7" w:rsidP="008D72A7">
      <w:pPr>
        <w:pStyle w:val="PL"/>
      </w:pPr>
      <w:r>
        <w:t>servers:</w:t>
      </w:r>
    </w:p>
    <w:p w14:paraId="3FA8C0DC" w14:textId="77777777" w:rsidR="008D72A7" w:rsidRDefault="008D72A7" w:rsidP="008D72A7">
      <w:pPr>
        <w:pStyle w:val="PL"/>
      </w:pPr>
      <w:r>
        <w:t xml:space="preserve">  - url: '{apiRoot}/ng</w:t>
      </w:r>
      <w:r w:rsidR="00130710">
        <w:rPr>
          <w:rFonts w:hint="eastAsia"/>
          <w:lang w:eastAsia="zh-CN"/>
        </w:rPr>
        <w:t>ml</w:t>
      </w:r>
      <w:r>
        <w:t>c-loc/v1'</w:t>
      </w:r>
    </w:p>
    <w:p w14:paraId="47FB7F7A" w14:textId="77777777" w:rsidR="008D72A7" w:rsidRDefault="008D72A7" w:rsidP="008D72A7">
      <w:pPr>
        <w:pStyle w:val="PL"/>
      </w:pPr>
      <w:r>
        <w:t xml:space="preserve">    variables:</w:t>
      </w:r>
    </w:p>
    <w:p w14:paraId="16565712" w14:textId="77777777" w:rsidR="008D72A7" w:rsidRDefault="008D72A7" w:rsidP="008D72A7">
      <w:pPr>
        <w:pStyle w:val="PL"/>
      </w:pPr>
      <w:r>
        <w:t xml:space="preserve">      apiRoot:</w:t>
      </w:r>
    </w:p>
    <w:p w14:paraId="095708A9" w14:textId="77777777" w:rsidR="008D72A7" w:rsidRDefault="008D72A7" w:rsidP="008D72A7">
      <w:pPr>
        <w:pStyle w:val="PL"/>
      </w:pPr>
      <w:r>
        <w:t xml:space="preserve">        default: https://example.com</w:t>
      </w:r>
    </w:p>
    <w:p w14:paraId="6AF3FAEE" w14:textId="77777777" w:rsidR="008D72A7" w:rsidRDefault="008D72A7" w:rsidP="008D72A7">
      <w:pPr>
        <w:pStyle w:val="PL"/>
      </w:pPr>
      <w:r>
        <w:t xml:space="preserve">        description: apiRoot as defined in clause 4.4 of 3GPP TS 29.501</w:t>
      </w:r>
    </w:p>
    <w:p w14:paraId="2CEE7DDD" w14:textId="77777777" w:rsidR="008D72A7" w:rsidRDefault="008D72A7" w:rsidP="008D72A7">
      <w:pPr>
        <w:pStyle w:val="PL"/>
      </w:pPr>
    </w:p>
    <w:p w14:paraId="545F556F" w14:textId="77777777" w:rsidR="008D72A7" w:rsidRDefault="008D72A7" w:rsidP="008D72A7">
      <w:pPr>
        <w:pStyle w:val="PL"/>
      </w:pPr>
      <w:r>
        <w:t>security:</w:t>
      </w:r>
    </w:p>
    <w:p w14:paraId="685D6E78" w14:textId="77777777" w:rsidR="008D72A7" w:rsidRDefault="008D72A7" w:rsidP="008D72A7">
      <w:pPr>
        <w:pStyle w:val="PL"/>
      </w:pPr>
      <w:r>
        <w:t xml:space="preserve">  - {}</w:t>
      </w:r>
    </w:p>
    <w:p w14:paraId="6363E80E" w14:textId="77777777" w:rsidR="008D72A7" w:rsidRDefault="008D72A7" w:rsidP="008D72A7">
      <w:pPr>
        <w:pStyle w:val="PL"/>
      </w:pPr>
      <w:r>
        <w:t xml:space="preserve">  - oAuth2ClientCredentials:</w:t>
      </w:r>
    </w:p>
    <w:p w14:paraId="0ACA4199" w14:textId="77777777" w:rsidR="008D72A7" w:rsidRDefault="008D72A7" w:rsidP="008D72A7">
      <w:pPr>
        <w:pStyle w:val="PL"/>
      </w:pPr>
      <w:r>
        <w:t xml:space="preserve">      - ngmlc-loc</w:t>
      </w:r>
    </w:p>
    <w:p w14:paraId="0C433C43" w14:textId="77777777" w:rsidR="008D72A7" w:rsidRDefault="008D72A7" w:rsidP="008D72A7">
      <w:pPr>
        <w:pStyle w:val="PL"/>
      </w:pPr>
    </w:p>
    <w:p w14:paraId="0A6B9A3A" w14:textId="77777777" w:rsidR="008D72A7" w:rsidRDefault="008D72A7" w:rsidP="008D72A7">
      <w:pPr>
        <w:pStyle w:val="PL"/>
      </w:pPr>
      <w:r>
        <w:t>paths:</w:t>
      </w:r>
    </w:p>
    <w:p w14:paraId="5D086C46" w14:textId="77777777" w:rsidR="008D72A7" w:rsidRDefault="008D72A7" w:rsidP="008D72A7">
      <w:pPr>
        <w:pStyle w:val="PL"/>
      </w:pPr>
      <w:r>
        <w:t xml:space="preserve">  /provide-location:</w:t>
      </w:r>
    </w:p>
    <w:p w14:paraId="272EA507" w14:textId="77777777" w:rsidR="008D72A7" w:rsidRDefault="008D72A7" w:rsidP="008D72A7">
      <w:pPr>
        <w:pStyle w:val="PL"/>
      </w:pPr>
      <w:r>
        <w:t xml:space="preserve">    post:</w:t>
      </w:r>
    </w:p>
    <w:p w14:paraId="437DD117" w14:textId="77777777" w:rsidR="008D72A7" w:rsidRDefault="008D72A7" w:rsidP="008D72A7">
      <w:pPr>
        <w:pStyle w:val="PL"/>
      </w:pPr>
      <w:r>
        <w:t xml:space="preserve">      summary: Request Location of an UE</w:t>
      </w:r>
    </w:p>
    <w:p w14:paraId="4CCB2723" w14:textId="77777777" w:rsidR="008D72A7" w:rsidRDefault="008D72A7" w:rsidP="008D72A7">
      <w:pPr>
        <w:pStyle w:val="PL"/>
      </w:pPr>
      <w:r>
        <w:t xml:space="preserve">      operationId: RequestLocation</w:t>
      </w:r>
    </w:p>
    <w:p w14:paraId="28A94401" w14:textId="77777777" w:rsidR="008D72A7" w:rsidRDefault="008D72A7" w:rsidP="008D72A7">
      <w:pPr>
        <w:pStyle w:val="PL"/>
      </w:pPr>
      <w:r>
        <w:t xml:space="preserve">      tags:</w:t>
      </w:r>
    </w:p>
    <w:p w14:paraId="00A2AF7C" w14:textId="77777777" w:rsidR="008D72A7" w:rsidRDefault="008D72A7" w:rsidP="008D72A7">
      <w:pPr>
        <w:pStyle w:val="PL"/>
      </w:pPr>
      <w:r>
        <w:t xml:space="preserve">        - Request Location</w:t>
      </w:r>
    </w:p>
    <w:p w14:paraId="2EF3D287" w14:textId="77777777" w:rsidR="00314917" w:rsidRDefault="00314917" w:rsidP="00314917">
      <w:pPr>
        <w:pStyle w:val="PL"/>
      </w:pPr>
      <w:r>
        <w:t xml:space="preserve">      security:</w:t>
      </w:r>
    </w:p>
    <w:p w14:paraId="5AE05152" w14:textId="77777777" w:rsidR="00314917" w:rsidRDefault="00314917" w:rsidP="00314917">
      <w:pPr>
        <w:pStyle w:val="PL"/>
      </w:pPr>
      <w:r>
        <w:t xml:space="preserve">        - {}</w:t>
      </w:r>
    </w:p>
    <w:p w14:paraId="6A9C8D2E" w14:textId="77777777" w:rsidR="00314917" w:rsidRDefault="00314917" w:rsidP="00314917">
      <w:pPr>
        <w:pStyle w:val="PL"/>
      </w:pPr>
      <w:r>
        <w:t xml:space="preserve">        - oAuth2ClientCredentials:</w:t>
      </w:r>
    </w:p>
    <w:p w14:paraId="12E1081D" w14:textId="77777777" w:rsidR="00314917" w:rsidRDefault="00314917" w:rsidP="00314917">
      <w:pPr>
        <w:pStyle w:val="PL"/>
      </w:pPr>
      <w:r>
        <w:t xml:space="preserve">          - ngmlc-loc</w:t>
      </w:r>
    </w:p>
    <w:p w14:paraId="5E00F150" w14:textId="77777777" w:rsidR="00314917" w:rsidRDefault="00314917" w:rsidP="00314917">
      <w:pPr>
        <w:pStyle w:val="PL"/>
      </w:pPr>
      <w:r>
        <w:t xml:space="preserve">        - oAuth2ClientCredentials:</w:t>
      </w:r>
    </w:p>
    <w:p w14:paraId="65366D6A" w14:textId="77777777" w:rsidR="00314917" w:rsidRDefault="00314917" w:rsidP="00314917">
      <w:pPr>
        <w:pStyle w:val="PL"/>
      </w:pPr>
      <w:r>
        <w:t xml:space="preserve">          - ngmlc-loc</w:t>
      </w:r>
    </w:p>
    <w:p w14:paraId="7410762A" w14:textId="77777777" w:rsidR="00314917" w:rsidRDefault="00314917" w:rsidP="00314917">
      <w:pPr>
        <w:pStyle w:val="PL"/>
      </w:pPr>
      <w:r>
        <w:t xml:space="preserve">          - ngmlc-loc:provide-location:invoke</w:t>
      </w:r>
    </w:p>
    <w:p w14:paraId="7C32E8B5" w14:textId="77777777" w:rsidR="008D72A7" w:rsidRDefault="008D72A7" w:rsidP="008D72A7">
      <w:pPr>
        <w:pStyle w:val="PL"/>
      </w:pPr>
      <w:r>
        <w:t xml:space="preserve">      requestBody:</w:t>
      </w:r>
    </w:p>
    <w:p w14:paraId="48165E97" w14:textId="77777777" w:rsidR="008D72A7" w:rsidRDefault="008D72A7" w:rsidP="008D72A7">
      <w:pPr>
        <w:pStyle w:val="PL"/>
      </w:pPr>
      <w:r>
        <w:t xml:space="preserve">        content:</w:t>
      </w:r>
    </w:p>
    <w:p w14:paraId="1D37AF62" w14:textId="77777777" w:rsidR="008D72A7" w:rsidRDefault="008D72A7" w:rsidP="008D72A7">
      <w:pPr>
        <w:pStyle w:val="PL"/>
      </w:pPr>
      <w:r>
        <w:t xml:space="preserve">          application/json:</w:t>
      </w:r>
    </w:p>
    <w:p w14:paraId="7C5004FC" w14:textId="77777777" w:rsidR="008D72A7" w:rsidRDefault="008D72A7" w:rsidP="008D72A7">
      <w:pPr>
        <w:pStyle w:val="PL"/>
      </w:pPr>
      <w:r>
        <w:t xml:space="preserve">            schema:</w:t>
      </w:r>
    </w:p>
    <w:p w14:paraId="24DC3534" w14:textId="77777777" w:rsidR="008D72A7" w:rsidRDefault="008D72A7" w:rsidP="008D72A7">
      <w:pPr>
        <w:pStyle w:val="PL"/>
      </w:pPr>
      <w:r>
        <w:t xml:space="preserve">              $ref: '#/components/schemas/InputData'</w:t>
      </w:r>
    </w:p>
    <w:p w14:paraId="2EF1D6E5" w14:textId="77777777" w:rsidR="008D72A7" w:rsidRDefault="008D72A7" w:rsidP="008D72A7">
      <w:pPr>
        <w:pStyle w:val="PL"/>
      </w:pPr>
      <w:r>
        <w:t xml:space="preserve">        required: true</w:t>
      </w:r>
    </w:p>
    <w:p w14:paraId="0ECDE237" w14:textId="77777777" w:rsidR="008D72A7" w:rsidRDefault="008D72A7" w:rsidP="008D72A7">
      <w:pPr>
        <w:pStyle w:val="PL"/>
      </w:pPr>
      <w:r>
        <w:t xml:space="preserve">      responses:</w:t>
      </w:r>
    </w:p>
    <w:p w14:paraId="0B6C155A" w14:textId="77777777" w:rsidR="008D72A7" w:rsidRDefault="008D72A7" w:rsidP="008D72A7">
      <w:pPr>
        <w:pStyle w:val="PL"/>
      </w:pPr>
      <w:r>
        <w:t xml:space="preserve">        '200':</w:t>
      </w:r>
    </w:p>
    <w:p w14:paraId="4C7BC81B" w14:textId="77777777" w:rsidR="008D72A7" w:rsidRDefault="008D72A7" w:rsidP="008D72A7">
      <w:pPr>
        <w:pStyle w:val="PL"/>
      </w:pPr>
      <w:r>
        <w:t xml:space="preserve">          description: Expected response to a valid request</w:t>
      </w:r>
    </w:p>
    <w:p w14:paraId="43B8864E" w14:textId="77777777" w:rsidR="008D72A7" w:rsidRDefault="008D72A7" w:rsidP="008D72A7">
      <w:pPr>
        <w:pStyle w:val="PL"/>
      </w:pPr>
      <w:r>
        <w:lastRenderedPageBreak/>
        <w:t xml:space="preserve">          content:</w:t>
      </w:r>
    </w:p>
    <w:p w14:paraId="190537A7" w14:textId="77777777" w:rsidR="008D72A7" w:rsidRDefault="008D72A7" w:rsidP="008D72A7">
      <w:pPr>
        <w:pStyle w:val="PL"/>
      </w:pPr>
      <w:r>
        <w:t xml:space="preserve">            application/json:</w:t>
      </w:r>
    </w:p>
    <w:p w14:paraId="7834C8EC" w14:textId="77777777" w:rsidR="008D72A7" w:rsidRDefault="008D72A7" w:rsidP="008D72A7">
      <w:pPr>
        <w:pStyle w:val="PL"/>
      </w:pPr>
      <w:r>
        <w:t xml:space="preserve">              schema:</w:t>
      </w:r>
    </w:p>
    <w:p w14:paraId="1C0CFBF9" w14:textId="059EBCA2" w:rsidR="00DA773C" w:rsidRDefault="008D72A7" w:rsidP="00DA773C">
      <w:pPr>
        <w:pStyle w:val="PL"/>
        <w:rPr>
          <w:lang w:eastAsia="zh-CN"/>
        </w:rPr>
      </w:pPr>
      <w:r>
        <w:t xml:space="preserve">                $ref: '#/components/schemas/LocationData</w:t>
      </w:r>
      <w:r w:rsidR="00E4664C">
        <w:rPr>
          <w:rFonts w:asciiTheme="minorEastAsia" w:eastAsiaTheme="minorEastAsia" w:hAnsiTheme="minorEastAsia" w:hint="eastAsia"/>
          <w:lang w:eastAsia="zh-CN"/>
        </w:rPr>
        <w:t>Ext</w:t>
      </w:r>
      <w:r>
        <w:t>'</w:t>
      </w:r>
    </w:p>
    <w:p w14:paraId="4F6D8836" w14:textId="77777777" w:rsidR="003A5BCC" w:rsidRDefault="00DA773C" w:rsidP="00F82DD0">
      <w:pPr>
        <w:pStyle w:val="PL"/>
        <w:rPr>
          <w:lang w:val="en-US"/>
        </w:rPr>
      </w:pPr>
      <w:r w:rsidRPr="002E5CBA">
        <w:rPr>
          <w:lang w:val="en-US"/>
        </w:rPr>
        <w:t xml:space="preserve">        '</w:t>
      </w:r>
      <w:r>
        <w:rPr>
          <w:lang w:val="en-US"/>
        </w:rPr>
        <w:t>307</w:t>
      </w:r>
      <w:r w:rsidRPr="002E5CBA">
        <w:rPr>
          <w:lang w:val="en-US"/>
        </w:rPr>
        <w:t>':</w:t>
      </w:r>
    </w:p>
    <w:p w14:paraId="392B4B36" w14:textId="380F716F" w:rsidR="00DA773C" w:rsidRPr="002E5CBA" w:rsidRDefault="00F82DD0" w:rsidP="00F82DD0">
      <w:pPr>
        <w:pStyle w:val="PL"/>
        <w:rPr>
          <w:lang w:val="en-US"/>
        </w:rPr>
      </w:pPr>
      <w:r>
        <w:rPr>
          <w:lang w:val="en-US"/>
        </w:rPr>
        <w:t xml:space="preserve">          $ref: </w:t>
      </w:r>
      <w:r w:rsidRPr="00690A26">
        <w:t>'TS29571_CommonData.yaml#/components/</w:t>
      </w:r>
      <w:r>
        <w:t>responses/307'</w:t>
      </w:r>
    </w:p>
    <w:p w14:paraId="4330A3C5" w14:textId="77777777" w:rsidR="003A5BCC" w:rsidRDefault="00DA773C" w:rsidP="00F82DD0">
      <w:pPr>
        <w:pStyle w:val="PL"/>
        <w:rPr>
          <w:lang w:val="en-US"/>
        </w:rPr>
      </w:pPr>
      <w:r w:rsidRPr="00046E6A">
        <w:rPr>
          <w:lang w:val="en-US"/>
        </w:rPr>
        <w:t xml:space="preserve">        '308':</w:t>
      </w:r>
    </w:p>
    <w:p w14:paraId="6D8A7278" w14:textId="3C07A04C" w:rsidR="00DA773C" w:rsidRPr="00046E6A" w:rsidRDefault="00F82DD0" w:rsidP="00F82DD0">
      <w:pPr>
        <w:pStyle w:val="PL"/>
        <w:rPr>
          <w:lang w:val="en-US"/>
        </w:rPr>
      </w:pPr>
      <w:r>
        <w:rPr>
          <w:lang w:val="en-US"/>
        </w:rPr>
        <w:t xml:space="preserve">          $ref: </w:t>
      </w:r>
      <w:r w:rsidRPr="00690A26">
        <w:t>'TS29571_CommonData.yaml#/components/</w:t>
      </w:r>
      <w:r>
        <w:t>responses/308'</w:t>
      </w:r>
    </w:p>
    <w:p w14:paraId="13FADE68" w14:textId="77777777" w:rsidR="008D72A7" w:rsidRDefault="008D72A7" w:rsidP="008D72A7">
      <w:pPr>
        <w:pStyle w:val="PL"/>
      </w:pPr>
      <w:r>
        <w:t xml:space="preserve">        '400':</w:t>
      </w:r>
    </w:p>
    <w:p w14:paraId="1A3306F0" w14:textId="77777777" w:rsidR="008D72A7" w:rsidRDefault="008D72A7" w:rsidP="008D72A7">
      <w:pPr>
        <w:pStyle w:val="PL"/>
      </w:pPr>
      <w:r>
        <w:t xml:space="preserve">          $ref: 'TS29571_CommonData.yaml#/components/responses/400'</w:t>
      </w:r>
    </w:p>
    <w:p w14:paraId="329DDFC8" w14:textId="77777777" w:rsidR="008D72A7" w:rsidRDefault="008D72A7" w:rsidP="008D72A7">
      <w:pPr>
        <w:pStyle w:val="PL"/>
      </w:pPr>
      <w:r>
        <w:t xml:space="preserve">        '401':</w:t>
      </w:r>
    </w:p>
    <w:p w14:paraId="6D9ED724" w14:textId="77777777" w:rsidR="008D72A7" w:rsidRDefault="008D72A7" w:rsidP="008D72A7">
      <w:pPr>
        <w:pStyle w:val="PL"/>
      </w:pPr>
      <w:r>
        <w:t xml:space="preserve">          $ref: 'TS29571_CommonData.yaml#/components/responses/401'</w:t>
      </w:r>
    </w:p>
    <w:p w14:paraId="01B077F8" w14:textId="77777777" w:rsidR="008D72A7" w:rsidRDefault="008D72A7" w:rsidP="008D72A7">
      <w:pPr>
        <w:pStyle w:val="PL"/>
      </w:pPr>
      <w:r>
        <w:t xml:space="preserve">        '403':</w:t>
      </w:r>
    </w:p>
    <w:p w14:paraId="69F70A2E" w14:textId="77777777" w:rsidR="008D72A7" w:rsidRDefault="008D72A7" w:rsidP="008D72A7">
      <w:pPr>
        <w:pStyle w:val="PL"/>
      </w:pPr>
      <w:r>
        <w:t xml:space="preserve">          $ref: 'TS29571_CommonData.yaml#/components/responses/403'</w:t>
      </w:r>
    </w:p>
    <w:p w14:paraId="454E838B" w14:textId="77777777" w:rsidR="008D72A7" w:rsidRDefault="008D72A7" w:rsidP="008D72A7">
      <w:pPr>
        <w:pStyle w:val="PL"/>
      </w:pPr>
      <w:r>
        <w:t xml:space="preserve">        '404':</w:t>
      </w:r>
    </w:p>
    <w:p w14:paraId="70194D80" w14:textId="77777777" w:rsidR="008D72A7" w:rsidRDefault="008D72A7" w:rsidP="008D72A7">
      <w:pPr>
        <w:pStyle w:val="PL"/>
      </w:pPr>
      <w:r>
        <w:t xml:space="preserve">          $ref: 'TS29571_CommonData.yaml#/components/responses/404'</w:t>
      </w:r>
    </w:p>
    <w:p w14:paraId="15BF17D2" w14:textId="77777777" w:rsidR="008D72A7" w:rsidRDefault="008D72A7" w:rsidP="008D72A7">
      <w:pPr>
        <w:pStyle w:val="PL"/>
      </w:pPr>
      <w:r>
        <w:t xml:space="preserve">        '411':</w:t>
      </w:r>
    </w:p>
    <w:p w14:paraId="5F01918E" w14:textId="77777777" w:rsidR="008D72A7" w:rsidRDefault="008D72A7" w:rsidP="008D72A7">
      <w:pPr>
        <w:pStyle w:val="PL"/>
      </w:pPr>
      <w:r>
        <w:t xml:space="preserve">          $ref: 'TS29571_CommonData.yaml#/components/responses/411'</w:t>
      </w:r>
    </w:p>
    <w:p w14:paraId="5A39CC40" w14:textId="77777777" w:rsidR="008D72A7" w:rsidRDefault="008D72A7" w:rsidP="008D72A7">
      <w:pPr>
        <w:pStyle w:val="PL"/>
      </w:pPr>
      <w:r>
        <w:t xml:space="preserve">        '413':</w:t>
      </w:r>
    </w:p>
    <w:p w14:paraId="765DA104" w14:textId="77777777" w:rsidR="008D72A7" w:rsidRDefault="008D72A7" w:rsidP="008D72A7">
      <w:pPr>
        <w:pStyle w:val="PL"/>
      </w:pPr>
      <w:r>
        <w:t xml:space="preserve">          $ref: 'TS29571_CommonData.yaml#/components/responses/413'</w:t>
      </w:r>
    </w:p>
    <w:p w14:paraId="00F71AA1" w14:textId="77777777" w:rsidR="008D72A7" w:rsidRDefault="008D72A7" w:rsidP="008D72A7">
      <w:pPr>
        <w:pStyle w:val="PL"/>
      </w:pPr>
      <w:r>
        <w:t xml:space="preserve">        '415':</w:t>
      </w:r>
    </w:p>
    <w:p w14:paraId="22C555DA" w14:textId="77777777" w:rsidR="008D72A7" w:rsidRDefault="008D72A7" w:rsidP="008D72A7">
      <w:pPr>
        <w:pStyle w:val="PL"/>
      </w:pPr>
      <w:r>
        <w:t xml:space="preserve">          $ref: 'TS29571_CommonData.yaml#/components/responses/415'</w:t>
      </w:r>
    </w:p>
    <w:p w14:paraId="077B4AFD" w14:textId="77777777" w:rsidR="008D72A7" w:rsidRDefault="008D72A7" w:rsidP="008D72A7">
      <w:pPr>
        <w:pStyle w:val="PL"/>
      </w:pPr>
      <w:r>
        <w:t xml:space="preserve">        '429':</w:t>
      </w:r>
    </w:p>
    <w:p w14:paraId="1FF89322" w14:textId="77777777" w:rsidR="008D72A7" w:rsidRDefault="008D72A7" w:rsidP="008D72A7">
      <w:pPr>
        <w:pStyle w:val="PL"/>
      </w:pPr>
      <w:r>
        <w:t xml:space="preserve">          $ref: 'TS29571_CommonData.yaml#/components/responses/429'</w:t>
      </w:r>
    </w:p>
    <w:p w14:paraId="1E313890" w14:textId="77777777" w:rsidR="008D72A7" w:rsidRDefault="008D72A7" w:rsidP="008D72A7">
      <w:pPr>
        <w:pStyle w:val="PL"/>
      </w:pPr>
      <w:r>
        <w:t xml:space="preserve">        '500':</w:t>
      </w:r>
    </w:p>
    <w:p w14:paraId="7D8852CE" w14:textId="77777777" w:rsidR="006E1C72" w:rsidRPr="006E1C72" w:rsidRDefault="008D72A7" w:rsidP="006E1C72">
      <w:pPr>
        <w:pStyle w:val="PL"/>
      </w:pPr>
      <w:r>
        <w:t xml:space="preserve">          $ref: 'TS29571_CommonData.yaml#/components/responses/500'</w:t>
      </w:r>
    </w:p>
    <w:p w14:paraId="1159054E" w14:textId="77777777" w:rsidR="006E1C72" w:rsidRDefault="006E1C72" w:rsidP="006E1C72">
      <w:pPr>
        <w:pStyle w:val="PL"/>
      </w:pPr>
      <w:r>
        <w:t xml:space="preserve">        '502':</w:t>
      </w:r>
    </w:p>
    <w:p w14:paraId="6153A6CB" w14:textId="1F2D44A0" w:rsidR="008D72A7" w:rsidRPr="006E1C72" w:rsidRDefault="006E1C72" w:rsidP="006E1C72">
      <w:pPr>
        <w:pStyle w:val="PL"/>
      </w:pPr>
      <w:r>
        <w:t xml:space="preserve">          $ref: 'TS29571_CommonData.yaml#/components/responses/502'</w:t>
      </w:r>
    </w:p>
    <w:p w14:paraId="61329DF6" w14:textId="77777777" w:rsidR="008D72A7" w:rsidRDefault="008D72A7" w:rsidP="008D72A7">
      <w:pPr>
        <w:pStyle w:val="PL"/>
      </w:pPr>
      <w:r>
        <w:t xml:space="preserve">        '503':</w:t>
      </w:r>
    </w:p>
    <w:p w14:paraId="6DE2D136" w14:textId="77777777" w:rsidR="008D72A7" w:rsidRDefault="008D72A7" w:rsidP="008D72A7">
      <w:pPr>
        <w:pStyle w:val="PL"/>
      </w:pPr>
      <w:r>
        <w:t xml:space="preserve">          $ref: 'TS29571_CommonData.yaml#/components/responses/503'</w:t>
      </w:r>
    </w:p>
    <w:p w14:paraId="31810592" w14:textId="77777777" w:rsidR="008D72A7" w:rsidRDefault="008D72A7" w:rsidP="008D72A7">
      <w:pPr>
        <w:pStyle w:val="PL"/>
      </w:pPr>
      <w:r>
        <w:t xml:space="preserve">        '504':</w:t>
      </w:r>
    </w:p>
    <w:p w14:paraId="3DBF7CBE" w14:textId="77777777" w:rsidR="008D72A7" w:rsidRDefault="008D72A7" w:rsidP="008D72A7">
      <w:pPr>
        <w:pStyle w:val="PL"/>
      </w:pPr>
      <w:r>
        <w:t xml:space="preserve">          $ref: 'TS29571_CommonData.yaml#/components/responses/504'</w:t>
      </w:r>
    </w:p>
    <w:p w14:paraId="76216288" w14:textId="77777777" w:rsidR="008D72A7" w:rsidRDefault="008D72A7" w:rsidP="008D72A7">
      <w:pPr>
        <w:pStyle w:val="PL"/>
      </w:pPr>
      <w:r>
        <w:t xml:space="preserve">        default:</w:t>
      </w:r>
    </w:p>
    <w:p w14:paraId="79CDEF9E" w14:textId="77777777" w:rsidR="008D72A7" w:rsidRDefault="008D72A7" w:rsidP="008D72A7">
      <w:pPr>
        <w:pStyle w:val="PL"/>
      </w:pPr>
      <w:r>
        <w:t xml:space="preserve">          $ref: 'TS29571_CommonData.yaml#/components/responses/default'</w:t>
      </w:r>
    </w:p>
    <w:p w14:paraId="6C6E761C" w14:textId="77777777" w:rsidR="008D72A7" w:rsidRDefault="008D72A7" w:rsidP="008D72A7">
      <w:pPr>
        <w:pStyle w:val="PL"/>
      </w:pPr>
      <w:r>
        <w:t xml:space="preserve">      callbacks:</w:t>
      </w:r>
    </w:p>
    <w:p w14:paraId="64B5F7CC" w14:textId="77777777" w:rsidR="008D72A7" w:rsidRDefault="008D72A7" w:rsidP="008D72A7">
      <w:pPr>
        <w:pStyle w:val="PL"/>
      </w:pPr>
      <w:r>
        <w:t xml:space="preserve">        EventNotify:</w:t>
      </w:r>
    </w:p>
    <w:p w14:paraId="33F02F0B" w14:textId="77777777" w:rsidR="008D72A7" w:rsidRDefault="008D72A7" w:rsidP="008D72A7">
      <w:pPr>
        <w:pStyle w:val="PL"/>
      </w:pPr>
      <w:r>
        <w:t xml:space="preserve">          '{$request.body#/hgmlcCallBackUri}':</w:t>
      </w:r>
    </w:p>
    <w:p w14:paraId="20497BFC" w14:textId="77777777" w:rsidR="008D72A7" w:rsidRDefault="008D72A7" w:rsidP="008D72A7">
      <w:pPr>
        <w:pStyle w:val="PL"/>
      </w:pPr>
      <w:r>
        <w:t xml:space="preserve">            post:</w:t>
      </w:r>
    </w:p>
    <w:p w14:paraId="3E2634DC" w14:textId="77777777" w:rsidR="008D72A7" w:rsidRDefault="008D72A7" w:rsidP="008D72A7">
      <w:pPr>
        <w:pStyle w:val="PL"/>
      </w:pPr>
      <w:r>
        <w:t xml:space="preserve">              requestBody:</w:t>
      </w:r>
    </w:p>
    <w:p w14:paraId="5AC6AC3E" w14:textId="77777777" w:rsidR="008D72A7" w:rsidRDefault="008D72A7" w:rsidP="008D72A7">
      <w:pPr>
        <w:pStyle w:val="PL"/>
      </w:pPr>
      <w:r>
        <w:t xml:space="preserve">                description: UE Event Notification</w:t>
      </w:r>
    </w:p>
    <w:p w14:paraId="12CABBF0" w14:textId="77777777" w:rsidR="008D72A7" w:rsidRDefault="008D72A7" w:rsidP="008D72A7">
      <w:pPr>
        <w:pStyle w:val="PL"/>
      </w:pPr>
      <w:r>
        <w:t xml:space="preserve">                content:</w:t>
      </w:r>
    </w:p>
    <w:p w14:paraId="0698B1DE" w14:textId="77777777" w:rsidR="008D72A7" w:rsidRDefault="008D72A7" w:rsidP="008D72A7">
      <w:pPr>
        <w:pStyle w:val="PL"/>
      </w:pPr>
      <w:r>
        <w:t xml:space="preserve">                  application/json:</w:t>
      </w:r>
    </w:p>
    <w:p w14:paraId="2AEC56A9" w14:textId="77777777" w:rsidR="008D72A7" w:rsidRDefault="008D72A7" w:rsidP="008D72A7">
      <w:pPr>
        <w:pStyle w:val="PL"/>
      </w:pPr>
      <w:r>
        <w:t xml:space="preserve">                    schema:</w:t>
      </w:r>
    </w:p>
    <w:p w14:paraId="47C55009" w14:textId="77777777" w:rsidR="008D72A7" w:rsidRDefault="008D72A7" w:rsidP="008D72A7">
      <w:pPr>
        <w:pStyle w:val="PL"/>
      </w:pPr>
      <w:r>
        <w:t xml:space="preserve">                      $ref: '#/components/schemas/EventNotifyData</w:t>
      </w:r>
      <w:r w:rsidR="00B7044A">
        <w:rPr>
          <w:rFonts w:hint="eastAsia"/>
          <w:lang w:eastAsia="zh-CN"/>
        </w:rPr>
        <w:t>Ext</w:t>
      </w:r>
      <w:r>
        <w:t>'</w:t>
      </w:r>
    </w:p>
    <w:p w14:paraId="779C3D69" w14:textId="77777777" w:rsidR="008D72A7" w:rsidRDefault="008D72A7" w:rsidP="008D72A7">
      <w:pPr>
        <w:pStyle w:val="PL"/>
      </w:pPr>
      <w:r>
        <w:t xml:space="preserve">              responses:</w:t>
      </w:r>
    </w:p>
    <w:p w14:paraId="3FECE4AC" w14:textId="77777777" w:rsidR="008D72A7" w:rsidRDefault="008D72A7" w:rsidP="008D72A7">
      <w:pPr>
        <w:pStyle w:val="PL"/>
      </w:pPr>
      <w:r>
        <w:t xml:space="preserve">                '204':</w:t>
      </w:r>
    </w:p>
    <w:p w14:paraId="7E0D7A50" w14:textId="77777777" w:rsidR="009432EF" w:rsidRPr="009432EF" w:rsidRDefault="008D72A7" w:rsidP="009432EF">
      <w:pPr>
        <w:pStyle w:val="PL"/>
        <w:rPr>
          <w:lang w:eastAsia="zh-CN"/>
        </w:rPr>
      </w:pPr>
      <w:r>
        <w:t xml:space="preserve">                  description: Expected response to a valid notification</w:t>
      </w:r>
    </w:p>
    <w:p w14:paraId="7AE5C665" w14:textId="77777777" w:rsidR="003A5BCC" w:rsidRDefault="009432EF" w:rsidP="00F82DD0">
      <w:pPr>
        <w:pStyle w:val="PL"/>
        <w:rPr>
          <w:lang w:val="en-US"/>
        </w:rPr>
      </w:pPr>
      <w:r w:rsidRPr="002E5CBA">
        <w:rPr>
          <w:lang w:val="en-US"/>
        </w:rPr>
        <w:t xml:space="preserve">                '</w:t>
      </w:r>
      <w:r>
        <w:rPr>
          <w:lang w:val="en-US"/>
        </w:rPr>
        <w:t>307</w:t>
      </w:r>
      <w:r w:rsidRPr="002E5CBA">
        <w:rPr>
          <w:lang w:val="en-US"/>
        </w:rPr>
        <w:t>':</w:t>
      </w:r>
    </w:p>
    <w:p w14:paraId="661A5B7A" w14:textId="5BF8FE4F" w:rsidR="009432EF" w:rsidRPr="002E5CBA" w:rsidRDefault="00F82DD0" w:rsidP="00F82DD0">
      <w:pPr>
        <w:pStyle w:val="PL"/>
        <w:rPr>
          <w:lang w:val="en-US"/>
        </w:rPr>
      </w:pPr>
      <w:r>
        <w:rPr>
          <w:lang w:val="en-US"/>
        </w:rPr>
        <w:t xml:space="preserve">                  $ref: </w:t>
      </w:r>
      <w:r w:rsidRPr="00690A26">
        <w:t>'TS29571_CommonData.yaml#/components/</w:t>
      </w:r>
      <w:r>
        <w:t>responses/307'</w:t>
      </w:r>
    </w:p>
    <w:p w14:paraId="1C552FD4" w14:textId="77777777" w:rsidR="003A5BCC" w:rsidRDefault="009432EF" w:rsidP="00F82DD0">
      <w:pPr>
        <w:pStyle w:val="PL"/>
        <w:rPr>
          <w:lang w:val="en-US"/>
        </w:rPr>
      </w:pPr>
      <w:r w:rsidRPr="002E5CBA">
        <w:rPr>
          <w:lang w:val="en-US"/>
        </w:rPr>
        <w:t xml:space="preserve">                '</w:t>
      </w:r>
      <w:r>
        <w:rPr>
          <w:lang w:val="en-US"/>
        </w:rPr>
        <w:t>308</w:t>
      </w:r>
      <w:r w:rsidRPr="002E5CBA">
        <w:rPr>
          <w:lang w:val="en-US"/>
        </w:rPr>
        <w:t>':</w:t>
      </w:r>
    </w:p>
    <w:p w14:paraId="2ACBED75" w14:textId="0B18A917" w:rsidR="009432EF" w:rsidRPr="002E5CBA" w:rsidRDefault="00F82DD0" w:rsidP="00F82DD0">
      <w:pPr>
        <w:pStyle w:val="PL"/>
        <w:rPr>
          <w:lang w:val="en-US"/>
        </w:rPr>
      </w:pPr>
      <w:r>
        <w:rPr>
          <w:lang w:val="en-US"/>
        </w:rPr>
        <w:t xml:space="preserve">                  $ref: </w:t>
      </w:r>
      <w:r w:rsidRPr="00690A26">
        <w:t>'TS29571_CommonData.yaml#/components/</w:t>
      </w:r>
      <w:r>
        <w:t>responses/308'</w:t>
      </w:r>
    </w:p>
    <w:p w14:paraId="23F300AE" w14:textId="77777777" w:rsidR="008D72A7" w:rsidRDefault="008D72A7" w:rsidP="008D72A7">
      <w:pPr>
        <w:pStyle w:val="PL"/>
      </w:pPr>
      <w:r>
        <w:t xml:space="preserve">                '400':</w:t>
      </w:r>
    </w:p>
    <w:p w14:paraId="3C6DDD77" w14:textId="77777777" w:rsidR="008D72A7" w:rsidRDefault="008D72A7" w:rsidP="008D72A7">
      <w:pPr>
        <w:pStyle w:val="PL"/>
      </w:pPr>
      <w:r>
        <w:t xml:space="preserve">                  $ref: 'TS29571_CommonData.yaml#/components/responses/400'</w:t>
      </w:r>
    </w:p>
    <w:p w14:paraId="5DD5F84B" w14:textId="77777777" w:rsidR="008D72A7" w:rsidRDefault="008D72A7" w:rsidP="008D72A7">
      <w:pPr>
        <w:pStyle w:val="PL"/>
      </w:pPr>
      <w:r>
        <w:t xml:space="preserve">                '401':</w:t>
      </w:r>
    </w:p>
    <w:p w14:paraId="74A33BD2" w14:textId="77777777" w:rsidR="008D72A7" w:rsidRDefault="008D72A7" w:rsidP="008D72A7">
      <w:pPr>
        <w:pStyle w:val="PL"/>
      </w:pPr>
      <w:r>
        <w:t xml:space="preserve">                  $ref: 'TS29571_CommonData.yaml#/components/responses/401'</w:t>
      </w:r>
    </w:p>
    <w:p w14:paraId="353ADAAE" w14:textId="77777777" w:rsidR="008D72A7" w:rsidRDefault="008D72A7" w:rsidP="008D72A7">
      <w:pPr>
        <w:pStyle w:val="PL"/>
      </w:pPr>
      <w:r>
        <w:t xml:space="preserve">                '403':</w:t>
      </w:r>
    </w:p>
    <w:p w14:paraId="2DE41490" w14:textId="77777777" w:rsidR="008D72A7" w:rsidRDefault="008D72A7" w:rsidP="008D72A7">
      <w:pPr>
        <w:pStyle w:val="PL"/>
      </w:pPr>
      <w:r>
        <w:t xml:space="preserve">                  $ref: 'TS29571_CommonData.yaml#/components/responses/403'</w:t>
      </w:r>
    </w:p>
    <w:p w14:paraId="21F59981" w14:textId="77777777" w:rsidR="008D72A7" w:rsidRDefault="008D72A7" w:rsidP="008D72A7">
      <w:pPr>
        <w:pStyle w:val="PL"/>
      </w:pPr>
      <w:r>
        <w:t xml:space="preserve">                '404':</w:t>
      </w:r>
    </w:p>
    <w:p w14:paraId="660E9E63" w14:textId="77777777" w:rsidR="008D72A7" w:rsidRDefault="008D72A7" w:rsidP="008D72A7">
      <w:pPr>
        <w:pStyle w:val="PL"/>
      </w:pPr>
      <w:r>
        <w:t xml:space="preserve">                  $ref: 'TS29571_CommonData.yaml#/components/responses/404'</w:t>
      </w:r>
    </w:p>
    <w:p w14:paraId="59DF2277" w14:textId="77777777" w:rsidR="008D72A7" w:rsidRDefault="008D72A7" w:rsidP="008D72A7">
      <w:pPr>
        <w:pStyle w:val="PL"/>
      </w:pPr>
      <w:r>
        <w:t xml:space="preserve">                '411':</w:t>
      </w:r>
    </w:p>
    <w:p w14:paraId="603A1BA6" w14:textId="77777777" w:rsidR="008D72A7" w:rsidRDefault="008D72A7" w:rsidP="008D72A7">
      <w:pPr>
        <w:pStyle w:val="PL"/>
      </w:pPr>
      <w:r>
        <w:t xml:space="preserve">                  $ref: 'TS29571_CommonData.yaml#/components/responses/411'</w:t>
      </w:r>
    </w:p>
    <w:p w14:paraId="3043A924" w14:textId="77777777" w:rsidR="008D72A7" w:rsidRDefault="008D72A7" w:rsidP="008D72A7">
      <w:pPr>
        <w:pStyle w:val="PL"/>
      </w:pPr>
      <w:r>
        <w:t xml:space="preserve">                '413':</w:t>
      </w:r>
    </w:p>
    <w:p w14:paraId="2EBC8AE4" w14:textId="77777777" w:rsidR="008D72A7" w:rsidRDefault="008D72A7" w:rsidP="008D72A7">
      <w:pPr>
        <w:pStyle w:val="PL"/>
      </w:pPr>
      <w:r>
        <w:t xml:space="preserve">                  $ref: 'TS29571_CommonData.yaml#/components/responses/413'</w:t>
      </w:r>
    </w:p>
    <w:p w14:paraId="12292B3E" w14:textId="77777777" w:rsidR="008D72A7" w:rsidRDefault="008D72A7" w:rsidP="008D72A7">
      <w:pPr>
        <w:pStyle w:val="PL"/>
      </w:pPr>
      <w:r>
        <w:t xml:space="preserve">                '415':</w:t>
      </w:r>
    </w:p>
    <w:p w14:paraId="506C97E7" w14:textId="77777777" w:rsidR="008D72A7" w:rsidRDefault="008D72A7" w:rsidP="008D72A7">
      <w:pPr>
        <w:pStyle w:val="PL"/>
      </w:pPr>
      <w:r>
        <w:t xml:space="preserve">                  $ref: 'TS29571_CommonData.yaml#/components/responses/415'</w:t>
      </w:r>
    </w:p>
    <w:p w14:paraId="710C6377" w14:textId="77777777" w:rsidR="008D72A7" w:rsidRDefault="008D72A7" w:rsidP="008D72A7">
      <w:pPr>
        <w:pStyle w:val="PL"/>
      </w:pPr>
      <w:r>
        <w:t xml:space="preserve">                '429':</w:t>
      </w:r>
    </w:p>
    <w:p w14:paraId="0350B150" w14:textId="77777777" w:rsidR="008D72A7" w:rsidRDefault="008D72A7" w:rsidP="008D72A7">
      <w:pPr>
        <w:pStyle w:val="PL"/>
      </w:pPr>
      <w:r>
        <w:t xml:space="preserve">                  $ref: 'TS29571_CommonData.yaml#/components/responses/429'</w:t>
      </w:r>
    </w:p>
    <w:p w14:paraId="49AEFEE3" w14:textId="77777777" w:rsidR="008D72A7" w:rsidRDefault="008D72A7" w:rsidP="008D72A7">
      <w:pPr>
        <w:pStyle w:val="PL"/>
      </w:pPr>
      <w:r>
        <w:t xml:space="preserve">                '500':</w:t>
      </w:r>
    </w:p>
    <w:p w14:paraId="43274BFF" w14:textId="77777777" w:rsidR="007E0293" w:rsidRDefault="008D72A7" w:rsidP="007E0293">
      <w:pPr>
        <w:pStyle w:val="PL"/>
      </w:pPr>
      <w:r>
        <w:t xml:space="preserve">                  $ref: 'TS29571_CommonData.yaml#/components/responses/500'</w:t>
      </w:r>
    </w:p>
    <w:p w14:paraId="559B58D7" w14:textId="55B3259E" w:rsidR="007E0293" w:rsidRDefault="00DA5253" w:rsidP="007E0293">
      <w:pPr>
        <w:pStyle w:val="PL"/>
      </w:pPr>
      <w:r>
        <w:t xml:space="preserve">                '50</w:t>
      </w:r>
      <w:r>
        <w:rPr>
          <w:rFonts w:eastAsiaTheme="minorEastAsia" w:hint="eastAsia"/>
          <w:lang w:eastAsia="zh-CN"/>
        </w:rPr>
        <w:t>2</w:t>
      </w:r>
      <w:r w:rsidR="007E0293">
        <w:t>':</w:t>
      </w:r>
    </w:p>
    <w:p w14:paraId="5975267A" w14:textId="0E12A328" w:rsidR="008D72A7" w:rsidRPr="00A649A9" w:rsidRDefault="007E0293" w:rsidP="007E0293">
      <w:pPr>
        <w:pStyle w:val="PL"/>
      </w:pPr>
      <w:r>
        <w:t xml:space="preserve">                  $ref: 'TS29571_CommonData.yaml#/components/responses/50</w:t>
      </w:r>
      <w:r w:rsidR="00DA5253">
        <w:rPr>
          <w:rFonts w:eastAsiaTheme="minorEastAsia" w:hint="eastAsia"/>
          <w:lang w:eastAsia="zh-CN"/>
        </w:rPr>
        <w:t>2</w:t>
      </w:r>
      <w:r>
        <w:t>'</w:t>
      </w:r>
    </w:p>
    <w:p w14:paraId="7E520942" w14:textId="77777777" w:rsidR="008D72A7" w:rsidRDefault="008D72A7" w:rsidP="008D72A7">
      <w:pPr>
        <w:pStyle w:val="PL"/>
      </w:pPr>
      <w:r>
        <w:t xml:space="preserve">                '503':</w:t>
      </w:r>
    </w:p>
    <w:p w14:paraId="2C3A1B3E" w14:textId="77777777" w:rsidR="008D72A7" w:rsidRDefault="008D72A7" w:rsidP="008D72A7">
      <w:pPr>
        <w:pStyle w:val="PL"/>
      </w:pPr>
      <w:r>
        <w:t xml:space="preserve">                  $ref: 'TS29571_CommonData.yaml#/components/responses/503'</w:t>
      </w:r>
    </w:p>
    <w:p w14:paraId="4C33F383" w14:textId="77777777" w:rsidR="008D72A7" w:rsidRDefault="008D72A7" w:rsidP="008D72A7">
      <w:pPr>
        <w:pStyle w:val="PL"/>
      </w:pPr>
      <w:r>
        <w:t xml:space="preserve">                '504':</w:t>
      </w:r>
    </w:p>
    <w:p w14:paraId="0011C834" w14:textId="77777777" w:rsidR="008D72A7" w:rsidRDefault="008D72A7" w:rsidP="008D72A7">
      <w:pPr>
        <w:pStyle w:val="PL"/>
      </w:pPr>
      <w:r>
        <w:t xml:space="preserve">                  $ref: 'TS29571_CommonData.yaml#/components/responses/504'</w:t>
      </w:r>
    </w:p>
    <w:p w14:paraId="453A1DAD" w14:textId="77777777" w:rsidR="008D72A7" w:rsidRDefault="008D72A7" w:rsidP="008D72A7">
      <w:pPr>
        <w:pStyle w:val="PL"/>
      </w:pPr>
      <w:r>
        <w:t xml:space="preserve">                default:</w:t>
      </w:r>
    </w:p>
    <w:p w14:paraId="619144D2" w14:textId="77777777" w:rsidR="008D72A7" w:rsidRDefault="008D72A7" w:rsidP="008D72A7">
      <w:pPr>
        <w:pStyle w:val="PL"/>
        <w:rPr>
          <w:lang w:eastAsia="zh-CN"/>
        </w:rPr>
      </w:pPr>
      <w:r>
        <w:t xml:space="preserve">                  $ref: 'TS29571_CommonData.yaml#/components/responses/default'</w:t>
      </w:r>
    </w:p>
    <w:p w14:paraId="1D0A2500" w14:textId="161A18FC" w:rsidR="006306AB" w:rsidRDefault="006306AB" w:rsidP="006306AB">
      <w:pPr>
        <w:pStyle w:val="PL"/>
      </w:pPr>
      <w:r>
        <w:t xml:space="preserve">        EventNotifyNf:</w:t>
      </w:r>
    </w:p>
    <w:p w14:paraId="293A3C61" w14:textId="77777777" w:rsidR="006306AB" w:rsidRDefault="006306AB" w:rsidP="006306AB">
      <w:pPr>
        <w:pStyle w:val="PL"/>
      </w:pPr>
      <w:r>
        <w:lastRenderedPageBreak/>
        <w:t xml:space="preserve">          '{$request.body#/</w:t>
      </w:r>
      <w:r w:rsidRPr="00CF0845">
        <w:t>eventNotificationUri</w:t>
      </w:r>
      <w:r>
        <w:t>}':</w:t>
      </w:r>
    </w:p>
    <w:p w14:paraId="3A2B24BD" w14:textId="77777777" w:rsidR="006306AB" w:rsidRDefault="006306AB" w:rsidP="006306AB">
      <w:pPr>
        <w:pStyle w:val="PL"/>
      </w:pPr>
      <w:r>
        <w:t xml:space="preserve">            post:</w:t>
      </w:r>
    </w:p>
    <w:p w14:paraId="242D35C9" w14:textId="77777777" w:rsidR="006306AB" w:rsidRDefault="006306AB" w:rsidP="006306AB">
      <w:pPr>
        <w:pStyle w:val="PL"/>
      </w:pPr>
      <w:r>
        <w:t xml:space="preserve">              requestBody:</w:t>
      </w:r>
    </w:p>
    <w:p w14:paraId="757532AA" w14:textId="77777777" w:rsidR="006306AB" w:rsidRDefault="006306AB" w:rsidP="006306AB">
      <w:pPr>
        <w:pStyle w:val="PL"/>
      </w:pPr>
      <w:r>
        <w:t xml:space="preserve">                description: UE Event Notification</w:t>
      </w:r>
    </w:p>
    <w:p w14:paraId="2C258B03" w14:textId="77777777" w:rsidR="006306AB" w:rsidRDefault="006306AB" w:rsidP="006306AB">
      <w:pPr>
        <w:pStyle w:val="PL"/>
      </w:pPr>
      <w:r>
        <w:t xml:space="preserve">                content:</w:t>
      </w:r>
    </w:p>
    <w:p w14:paraId="3752B141" w14:textId="77777777" w:rsidR="006306AB" w:rsidRDefault="006306AB" w:rsidP="006306AB">
      <w:pPr>
        <w:pStyle w:val="PL"/>
      </w:pPr>
      <w:r>
        <w:t xml:space="preserve">                  application/json:</w:t>
      </w:r>
    </w:p>
    <w:p w14:paraId="7A66E92B" w14:textId="77777777" w:rsidR="006306AB" w:rsidRDefault="006306AB" w:rsidP="006306AB">
      <w:pPr>
        <w:pStyle w:val="PL"/>
      </w:pPr>
      <w:r>
        <w:t xml:space="preserve">                    schema:</w:t>
      </w:r>
    </w:p>
    <w:p w14:paraId="590C1FAA" w14:textId="7EE8900C" w:rsidR="006306AB" w:rsidRDefault="006306AB" w:rsidP="006306AB">
      <w:pPr>
        <w:pStyle w:val="PL"/>
      </w:pPr>
      <w:r>
        <w:t xml:space="preserve">                      $ref: '#/components/schemas/EventNotifyData</w:t>
      </w:r>
      <w:r w:rsidR="001F6058">
        <w:rPr>
          <w:rFonts w:asciiTheme="minorEastAsia" w:eastAsiaTheme="minorEastAsia" w:hAnsiTheme="minorEastAsia" w:hint="eastAsia"/>
          <w:lang w:eastAsia="zh-CN"/>
        </w:rPr>
        <w:t>Ex</w:t>
      </w:r>
      <w:r w:rsidR="001F6058">
        <w:t>t</w:t>
      </w:r>
      <w:r>
        <w:t>'</w:t>
      </w:r>
    </w:p>
    <w:p w14:paraId="41279F24" w14:textId="77777777" w:rsidR="006306AB" w:rsidRDefault="006306AB" w:rsidP="006306AB">
      <w:pPr>
        <w:pStyle w:val="PL"/>
      </w:pPr>
      <w:r>
        <w:t xml:space="preserve">              responses:</w:t>
      </w:r>
    </w:p>
    <w:p w14:paraId="2810EE83" w14:textId="77777777" w:rsidR="006306AB" w:rsidRDefault="006306AB" w:rsidP="006306AB">
      <w:pPr>
        <w:pStyle w:val="PL"/>
      </w:pPr>
      <w:r>
        <w:t xml:space="preserve">                '204':</w:t>
      </w:r>
    </w:p>
    <w:p w14:paraId="2C9AE78A" w14:textId="77777777" w:rsidR="009432EF" w:rsidRPr="009432EF" w:rsidRDefault="006306AB" w:rsidP="009432EF">
      <w:pPr>
        <w:pStyle w:val="PL"/>
        <w:rPr>
          <w:lang w:eastAsia="zh-CN"/>
        </w:rPr>
      </w:pPr>
      <w:r>
        <w:t xml:space="preserve">                  description: Expected response to a valid notification</w:t>
      </w:r>
    </w:p>
    <w:p w14:paraId="323C2528" w14:textId="77777777" w:rsidR="003A5BCC" w:rsidRDefault="009432EF" w:rsidP="00FF5D4D">
      <w:pPr>
        <w:pStyle w:val="PL"/>
        <w:rPr>
          <w:lang w:val="en-US"/>
        </w:rPr>
      </w:pPr>
      <w:r w:rsidRPr="002E5CBA">
        <w:rPr>
          <w:lang w:val="en-US"/>
        </w:rPr>
        <w:t xml:space="preserve">                '</w:t>
      </w:r>
      <w:r>
        <w:rPr>
          <w:lang w:val="en-US"/>
        </w:rPr>
        <w:t>307</w:t>
      </w:r>
      <w:r w:rsidRPr="002E5CBA">
        <w:rPr>
          <w:lang w:val="en-US"/>
        </w:rPr>
        <w:t>':</w:t>
      </w:r>
    </w:p>
    <w:p w14:paraId="4DB16BB4" w14:textId="486A3151" w:rsidR="009432EF" w:rsidRPr="002E5CBA" w:rsidRDefault="00FF5D4D" w:rsidP="00FF5D4D">
      <w:pPr>
        <w:pStyle w:val="PL"/>
        <w:rPr>
          <w:lang w:val="en-US"/>
        </w:rPr>
      </w:pPr>
      <w:r>
        <w:rPr>
          <w:lang w:val="en-US"/>
        </w:rPr>
        <w:t xml:space="preserve">                  $ref: </w:t>
      </w:r>
      <w:r w:rsidRPr="00690A26">
        <w:t>'TS29571_CommonData.yaml#/components/</w:t>
      </w:r>
      <w:r>
        <w:t>responses/307'</w:t>
      </w:r>
    </w:p>
    <w:p w14:paraId="142F515F" w14:textId="77777777" w:rsidR="003A5BCC" w:rsidRDefault="009432EF" w:rsidP="00FF5D4D">
      <w:pPr>
        <w:pStyle w:val="PL"/>
        <w:rPr>
          <w:lang w:val="en-US"/>
        </w:rPr>
      </w:pPr>
      <w:r w:rsidRPr="002E5CBA">
        <w:rPr>
          <w:lang w:val="en-US"/>
        </w:rPr>
        <w:t xml:space="preserve">                '</w:t>
      </w:r>
      <w:r>
        <w:rPr>
          <w:lang w:val="en-US"/>
        </w:rPr>
        <w:t>308</w:t>
      </w:r>
      <w:r w:rsidRPr="002E5CBA">
        <w:rPr>
          <w:lang w:val="en-US"/>
        </w:rPr>
        <w:t>':</w:t>
      </w:r>
    </w:p>
    <w:p w14:paraId="44D1FDE8" w14:textId="765160E1" w:rsidR="009432EF" w:rsidRPr="002E5CBA" w:rsidRDefault="00FF5D4D" w:rsidP="00FF5D4D">
      <w:pPr>
        <w:pStyle w:val="PL"/>
        <w:rPr>
          <w:lang w:val="en-US"/>
        </w:rPr>
      </w:pPr>
      <w:r>
        <w:rPr>
          <w:lang w:val="en-US"/>
        </w:rPr>
        <w:t xml:space="preserve">                  $ref: </w:t>
      </w:r>
      <w:r w:rsidRPr="00690A26">
        <w:t>'TS29571_CommonData.yaml#/components/</w:t>
      </w:r>
      <w:r>
        <w:t>responses/308'</w:t>
      </w:r>
    </w:p>
    <w:p w14:paraId="6A3BF14C" w14:textId="77777777" w:rsidR="006306AB" w:rsidRDefault="006306AB" w:rsidP="006306AB">
      <w:pPr>
        <w:pStyle w:val="PL"/>
      </w:pPr>
      <w:r>
        <w:t xml:space="preserve">                '400':</w:t>
      </w:r>
    </w:p>
    <w:p w14:paraId="18A4E247" w14:textId="77777777" w:rsidR="006306AB" w:rsidRDefault="006306AB" w:rsidP="006306AB">
      <w:pPr>
        <w:pStyle w:val="PL"/>
      </w:pPr>
      <w:r>
        <w:t xml:space="preserve">                  $ref: 'TS29571_CommonData.yaml#/components/responses/400'</w:t>
      </w:r>
    </w:p>
    <w:p w14:paraId="08898654" w14:textId="77777777" w:rsidR="006306AB" w:rsidRDefault="006306AB" w:rsidP="006306AB">
      <w:pPr>
        <w:pStyle w:val="PL"/>
      </w:pPr>
      <w:r>
        <w:t xml:space="preserve">                '401':</w:t>
      </w:r>
    </w:p>
    <w:p w14:paraId="1EF2F166" w14:textId="77777777" w:rsidR="006306AB" w:rsidRDefault="006306AB" w:rsidP="006306AB">
      <w:pPr>
        <w:pStyle w:val="PL"/>
      </w:pPr>
      <w:r>
        <w:t xml:space="preserve">                  $ref: 'TS29571_CommonData.yaml#/components/responses/401'</w:t>
      </w:r>
    </w:p>
    <w:p w14:paraId="6923A853" w14:textId="77777777" w:rsidR="006306AB" w:rsidRDefault="006306AB" w:rsidP="006306AB">
      <w:pPr>
        <w:pStyle w:val="PL"/>
      </w:pPr>
      <w:r>
        <w:t xml:space="preserve">                '403':</w:t>
      </w:r>
    </w:p>
    <w:p w14:paraId="17FD62EE" w14:textId="77777777" w:rsidR="006306AB" w:rsidRDefault="006306AB" w:rsidP="006306AB">
      <w:pPr>
        <w:pStyle w:val="PL"/>
      </w:pPr>
      <w:r>
        <w:t xml:space="preserve">                  $ref: 'TS29571_CommonData.yaml#/components/responses/403'</w:t>
      </w:r>
    </w:p>
    <w:p w14:paraId="6EC8F1B7" w14:textId="77777777" w:rsidR="006306AB" w:rsidRDefault="006306AB" w:rsidP="006306AB">
      <w:pPr>
        <w:pStyle w:val="PL"/>
      </w:pPr>
      <w:r>
        <w:t xml:space="preserve">                '404':</w:t>
      </w:r>
    </w:p>
    <w:p w14:paraId="2DEDEE98" w14:textId="77777777" w:rsidR="006306AB" w:rsidRDefault="006306AB" w:rsidP="006306AB">
      <w:pPr>
        <w:pStyle w:val="PL"/>
      </w:pPr>
      <w:r>
        <w:t xml:space="preserve">                  $ref: 'TS29571_CommonData.yaml#/components/responses/404'</w:t>
      </w:r>
    </w:p>
    <w:p w14:paraId="1BE71377" w14:textId="77777777" w:rsidR="006306AB" w:rsidRDefault="006306AB" w:rsidP="006306AB">
      <w:pPr>
        <w:pStyle w:val="PL"/>
      </w:pPr>
      <w:r>
        <w:t xml:space="preserve">                '411':</w:t>
      </w:r>
    </w:p>
    <w:p w14:paraId="0AE27255" w14:textId="77777777" w:rsidR="006306AB" w:rsidRDefault="006306AB" w:rsidP="006306AB">
      <w:pPr>
        <w:pStyle w:val="PL"/>
      </w:pPr>
      <w:r>
        <w:t xml:space="preserve">                  $ref: 'TS29571_CommonData.yaml#/components/responses/411'</w:t>
      </w:r>
    </w:p>
    <w:p w14:paraId="2C48DFE7" w14:textId="77777777" w:rsidR="006306AB" w:rsidRDefault="006306AB" w:rsidP="006306AB">
      <w:pPr>
        <w:pStyle w:val="PL"/>
      </w:pPr>
      <w:r>
        <w:t xml:space="preserve">                '413':</w:t>
      </w:r>
    </w:p>
    <w:p w14:paraId="02C25D2A" w14:textId="77777777" w:rsidR="006306AB" w:rsidRDefault="006306AB" w:rsidP="006306AB">
      <w:pPr>
        <w:pStyle w:val="PL"/>
      </w:pPr>
      <w:r>
        <w:t xml:space="preserve">                  $ref: 'TS29571_CommonData.yaml#/components/responses/413'</w:t>
      </w:r>
    </w:p>
    <w:p w14:paraId="757CC93B" w14:textId="77777777" w:rsidR="006306AB" w:rsidRDefault="006306AB" w:rsidP="006306AB">
      <w:pPr>
        <w:pStyle w:val="PL"/>
      </w:pPr>
      <w:r>
        <w:t xml:space="preserve">                '415':</w:t>
      </w:r>
    </w:p>
    <w:p w14:paraId="4F40C662" w14:textId="77777777" w:rsidR="006306AB" w:rsidRDefault="006306AB" w:rsidP="006306AB">
      <w:pPr>
        <w:pStyle w:val="PL"/>
      </w:pPr>
      <w:r>
        <w:t xml:space="preserve">                  $ref: 'TS29571_CommonData.yaml#/components/responses/415'</w:t>
      </w:r>
    </w:p>
    <w:p w14:paraId="03078861" w14:textId="77777777" w:rsidR="006306AB" w:rsidRDefault="006306AB" w:rsidP="006306AB">
      <w:pPr>
        <w:pStyle w:val="PL"/>
      </w:pPr>
      <w:r>
        <w:t xml:space="preserve">                '429':</w:t>
      </w:r>
    </w:p>
    <w:p w14:paraId="53079E7E" w14:textId="77777777" w:rsidR="006306AB" w:rsidRDefault="006306AB" w:rsidP="006306AB">
      <w:pPr>
        <w:pStyle w:val="PL"/>
      </w:pPr>
      <w:r>
        <w:t xml:space="preserve">                  $ref: 'TS29571_CommonData.yaml#/components/responses/429'</w:t>
      </w:r>
    </w:p>
    <w:p w14:paraId="66583CE3" w14:textId="77777777" w:rsidR="006306AB" w:rsidRDefault="006306AB" w:rsidP="006306AB">
      <w:pPr>
        <w:pStyle w:val="PL"/>
      </w:pPr>
      <w:r>
        <w:t xml:space="preserve">                '500':</w:t>
      </w:r>
    </w:p>
    <w:p w14:paraId="3DC87EA0" w14:textId="77777777" w:rsidR="00E7443C" w:rsidRPr="006E1C72" w:rsidRDefault="006306AB" w:rsidP="00E7443C">
      <w:pPr>
        <w:pStyle w:val="PL"/>
      </w:pPr>
      <w:r>
        <w:t xml:space="preserve">                  $ref: 'TS29571_CommonData.yaml#/components/responses/500'</w:t>
      </w:r>
    </w:p>
    <w:p w14:paraId="4FAE9159" w14:textId="77777777" w:rsidR="00E7443C" w:rsidRDefault="00E7443C" w:rsidP="00E7443C">
      <w:pPr>
        <w:pStyle w:val="PL"/>
      </w:pPr>
      <w:r>
        <w:t xml:space="preserve">                '502':</w:t>
      </w:r>
    </w:p>
    <w:p w14:paraId="6224BDA2" w14:textId="770AD946" w:rsidR="006306AB" w:rsidRPr="00E7443C" w:rsidRDefault="00E7443C" w:rsidP="00E7443C">
      <w:pPr>
        <w:pStyle w:val="PL"/>
      </w:pPr>
      <w:r>
        <w:t xml:space="preserve">                  $ref: 'TS29571_CommonData.yaml#/components/responses/502'</w:t>
      </w:r>
    </w:p>
    <w:p w14:paraId="368BE2A5" w14:textId="77777777" w:rsidR="006306AB" w:rsidRDefault="006306AB" w:rsidP="006306AB">
      <w:pPr>
        <w:pStyle w:val="PL"/>
      </w:pPr>
      <w:r>
        <w:t xml:space="preserve">                '503':</w:t>
      </w:r>
    </w:p>
    <w:p w14:paraId="2F8291E9" w14:textId="77777777" w:rsidR="006306AB" w:rsidRDefault="006306AB" w:rsidP="006306AB">
      <w:pPr>
        <w:pStyle w:val="PL"/>
      </w:pPr>
      <w:r>
        <w:t xml:space="preserve">                  $ref: 'TS29571_CommonData.yaml#/components/responses/503'</w:t>
      </w:r>
    </w:p>
    <w:p w14:paraId="3F245370" w14:textId="77777777" w:rsidR="006306AB" w:rsidRDefault="006306AB" w:rsidP="006306AB">
      <w:pPr>
        <w:pStyle w:val="PL"/>
      </w:pPr>
      <w:r>
        <w:t xml:space="preserve">                '504':</w:t>
      </w:r>
    </w:p>
    <w:p w14:paraId="6FA1C793" w14:textId="77777777" w:rsidR="006306AB" w:rsidRDefault="006306AB" w:rsidP="006306AB">
      <w:pPr>
        <w:pStyle w:val="PL"/>
      </w:pPr>
      <w:r>
        <w:t xml:space="preserve">                  $ref: 'TS29571_CommonData.yaml#/components/responses/504'</w:t>
      </w:r>
    </w:p>
    <w:p w14:paraId="2C725514" w14:textId="77777777" w:rsidR="006306AB" w:rsidRDefault="006306AB" w:rsidP="006306AB">
      <w:pPr>
        <w:pStyle w:val="PL"/>
      </w:pPr>
      <w:r>
        <w:t xml:space="preserve">                default:</w:t>
      </w:r>
    </w:p>
    <w:p w14:paraId="3936B1B7" w14:textId="77777777" w:rsidR="006306AB" w:rsidRPr="006306AB" w:rsidRDefault="006306AB" w:rsidP="008D72A7">
      <w:pPr>
        <w:pStyle w:val="PL"/>
        <w:rPr>
          <w:lang w:eastAsia="zh-CN"/>
        </w:rPr>
      </w:pPr>
      <w:r>
        <w:t xml:space="preserve">                  $ref: 'TS29571_CommonData.yaml#/components/responses/default'</w:t>
      </w:r>
    </w:p>
    <w:p w14:paraId="024C7DF8" w14:textId="77777777" w:rsidR="008D72A7" w:rsidRDefault="008D72A7" w:rsidP="008D72A7">
      <w:pPr>
        <w:pStyle w:val="PL"/>
      </w:pPr>
      <w:r>
        <w:t xml:space="preserve">  /cancel-location:</w:t>
      </w:r>
    </w:p>
    <w:p w14:paraId="4B894752" w14:textId="77777777" w:rsidR="008D72A7" w:rsidRDefault="008D72A7" w:rsidP="008D72A7">
      <w:pPr>
        <w:pStyle w:val="PL"/>
      </w:pPr>
      <w:r>
        <w:t xml:space="preserve">    post:</w:t>
      </w:r>
    </w:p>
    <w:p w14:paraId="6C81DF6B" w14:textId="77777777" w:rsidR="008D72A7" w:rsidRDefault="008D72A7" w:rsidP="008D72A7">
      <w:pPr>
        <w:pStyle w:val="PL"/>
      </w:pPr>
      <w:r>
        <w:t xml:space="preserve">      summary: request cancellation of periodic or triggered location</w:t>
      </w:r>
    </w:p>
    <w:p w14:paraId="4D64F96A" w14:textId="77777777" w:rsidR="008D72A7" w:rsidRDefault="008D72A7" w:rsidP="008D72A7">
      <w:pPr>
        <w:pStyle w:val="PL"/>
      </w:pPr>
      <w:r>
        <w:t xml:space="preserve">      operationId: CancelLocation</w:t>
      </w:r>
    </w:p>
    <w:p w14:paraId="35C146ED" w14:textId="77777777" w:rsidR="008D72A7" w:rsidRDefault="008D72A7" w:rsidP="008D72A7">
      <w:pPr>
        <w:pStyle w:val="PL"/>
      </w:pPr>
      <w:r>
        <w:t xml:space="preserve">      tags:</w:t>
      </w:r>
    </w:p>
    <w:p w14:paraId="52CACFC2" w14:textId="77777777" w:rsidR="008D72A7" w:rsidRDefault="008D72A7" w:rsidP="008D72A7">
      <w:pPr>
        <w:pStyle w:val="PL"/>
      </w:pPr>
      <w:r>
        <w:t xml:space="preserve">        - Cancel Location</w:t>
      </w:r>
    </w:p>
    <w:p w14:paraId="0A7E2C47" w14:textId="77777777" w:rsidR="00267026" w:rsidRDefault="00267026" w:rsidP="00267026">
      <w:pPr>
        <w:pStyle w:val="PL"/>
      </w:pPr>
      <w:r>
        <w:t xml:space="preserve">      security:</w:t>
      </w:r>
    </w:p>
    <w:p w14:paraId="2575548B" w14:textId="77777777" w:rsidR="00267026" w:rsidRDefault="00267026" w:rsidP="00267026">
      <w:pPr>
        <w:pStyle w:val="PL"/>
      </w:pPr>
      <w:r>
        <w:t xml:space="preserve">        - {}</w:t>
      </w:r>
    </w:p>
    <w:p w14:paraId="21392D8B" w14:textId="77777777" w:rsidR="00267026" w:rsidRDefault="00267026" w:rsidP="00267026">
      <w:pPr>
        <w:pStyle w:val="PL"/>
      </w:pPr>
      <w:r>
        <w:t xml:space="preserve">        - oAuth2ClientCredentials:</w:t>
      </w:r>
    </w:p>
    <w:p w14:paraId="2994E731" w14:textId="77777777" w:rsidR="00267026" w:rsidRDefault="00267026" w:rsidP="00267026">
      <w:pPr>
        <w:pStyle w:val="PL"/>
      </w:pPr>
      <w:r>
        <w:t xml:space="preserve">          - ngmlc-loc</w:t>
      </w:r>
    </w:p>
    <w:p w14:paraId="50761765" w14:textId="77777777" w:rsidR="00267026" w:rsidRDefault="00267026" w:rsidP="00267026">
      <w:pPr>
        <w:pStyle w:val="PL"/>
      </w:pPr>
      <w:r>
        <w:t xml:space="preserve">        - oAuth2ClientCredentials:</w:t>
      </w:r>
    </w:p>
    <w:p w14:paraId="5D6C5A4D" w14:textId="77777777" w:rsidR="00267026" w:rsidRDefault="00267026" w:rsidP="00267026">
      <w:pPr>
        <w:pStyle w:val="PL"/>
      </w:pPr>
      <w:r>
        <w:t xml:space="preserve">          - ngmlc-loc</w:t>
      </w:r>
    </w:p>
    <w:p w14:paraId="20D1294C" w14:textId="77777777" w:rsidR="00267026" w:rsidRDefault="00267026" w:rsidP="00267026">
      <w:pPr>
        <w:pStyle w:val="PL"/>
      </w:pPr>
      <w:r>
        <w:t xml:space="preserve">          - ngmlc-loc:cancel-location:invoke</w:t>
      </w:r>
    </w:p>
    <w:p w14:paraId="49912143" w14:textId="77777777" w:rsidR="008D72A7" w:rsidRDefault="008D72A7" w:rsidP="008D72A7">
      <w:pPr>
        <w:pStyle w:val="PL"/>
      </w:pPr>
      <w:r>
        <w:t xml:space="preserve">      requestBody:</w:t>
      </w:r>
    </w:p>
    <w:p w14:paraId="5FB5F4BC" w14:textId="77777777" w:rsidR="008D72A7" w:rsidRDefault="008D72A7" w:rsidP="008D72A7">
      <w:pPr>
        <w:pStyle w:val="PL"/>
      </w:pPr>
      <w:r>
        <w:t xml:space="preserve">        content:</w:t>
      </w:r>
    </w:p>
    <w:p w14:paraId="627AB1A0" w14:textId="77777777" w:rsidR="008D72A7" w:rsidRDefault="008D72A7" w:rsidP="008D72A7">
      <w:pPr>
        <w:pStyle w:val="PL"/>
      </w:pPr>
      <w:r>
        <w:t xml:space="preserve">          application/json:</w:t>
      </w:r>
    </w:p>
    <w:p w14:paraId="17FD4575" w14:textId="77777777" w:rsidR="008D72A7" w:rsidRDefault="008D72A7" w:rsidP="008D72A7">
      <w:pPr>
        <w:pStyle w:val="PL"/>
      </w:pPr>
      <w:r>
        <w:t xml:space="preserve">            schema:</w:t>
      </w:r>
    </w:p>
    <w:p w14:paraId="6A5E566B" w14:textId="77777777" w:rsidR="008D72A7" w:rsidRDefault="008D72A7" w:rsidP="008D72A7">
      <w:pPr>
        <w:pStyle w:val="PL"/>
      </w:pPr>
      <w:r>
        <w:t xml:space="preserve">              $ref: '#/components/schemas/CancelLocData'</w:t>
      </w:r>
    </w:p>
    <w:p w14:paraId="40263A90" w14:textId="77777777" w:rsidR="008D72A7" w:rsidRDefault="008D72A7" w:rsidP="008D72A7">
      <w:pPr>
        <w:pStyle w:val="PL"/>
      </w:pPr>
      <w:r>
        <w:t xml:space="preserve">        required: true</w:t>
      </w:r>
    </w:p>
    <w:p w14:paraId="15A16B2D" w14:textId="77777777" w:rsidR="008D72A7" w:rsidRDefault="008D72A7" w:rsidP="008D72A7">
      <w:pPr>
        <w:pStyle w:val="PL"/>
      </w:pPr>
      <w:r>
        <w:t xml:space="preserve">      responses:</w:t>
      </w:r>
    </w:p>
    <w:p w14:paraId="6C994E0C" w14:textId="77777777" w:rsidR="008D72A7" w:rsidRDefault="008D72A7" w:rsidP="008D72A7">
      <w:pPr>
        <w:pStyle w:val="PL"/>
      </w:pPr>
      <w:r>
        <w:t xml:space="preserve">        '204':</w:t>
      </w:r>
    </w:p>
    <w:p w14:paraId="5054251C" w14:textId="77777777" w:rsidR="000E2BC0" w:rsidRDefault="008D72A7" w:rsidP="000E2BC0">
      <w:pPr>
        <w:pStyle w:val="PL"/>
      </w:pPr>
      <w:r>
        <w:t xml:space="preserve">          description: Expected response to a successful cancellation</w:t>
      </w:r>
    </w:p>
    <w:p w14:paraId="6276BED3" w14:textId="77777777" w:rsidR="003A5BCC" w:rsidRDefault="000E2BC0" w:rsidP="00FF5D4D">
      <w:pPr>
        <w:pStyle w:val="PL"/>
        <w:rPr>
          <w:lang w:val="en-US"/>
        </w:rPr>
      </w:pPr>
      <w:r w:rsidRPr="002E5CBA">
        <w:rPr>
          <w:lang w:val="en-US"/>
        </w:rPr>
        <w:t xml:space="preserve">        '</w:t>
      </w:r>
      <w:r>
        <w:rPr>
          <w:lang w:val="en-US"/>
        </w:rPr>
        <w:t>307</w:t>
      </w:r>
      <w:r w:rsidRPr="002E5CBA">
        <w:rPr>
          <w:lang w:val="en-US"/>
        </w:rPr>
        <w:t>':</w:t>
      </w:r>
    </w:p>
    <w:p w14:paraId="47207BA9" w14:textId="00839739" w:rsidR="000E2BC0" w:rsidRPr="002E5CBA" w:rsidRDefault="00FF5D4D" w:rsidP="00FF5D4D">
      <w:pPr>
        <w:pStyle w:val="PL"/>
        <w:rPr>
          <w:lang w:val="en-US"/>
        </w:rPr>
      </w:pPr>
      <w:r>
        <w:rPr>
          <w:lang w:val="en-US"/>
        </w:rPr>
        <w:t xml:space="preserve">          $ref: </w:t>
      </w:r>
      <w:r w:rsidRPr="00690A26">
        <w:t>'TS29571_CommonData.yaml#/components/</w:t>
      </w:r>
      <w:r>
        <w:t>responses/307'</w:t>
      </w:r>
    </w:p>
    <w:p w14:paraId="7DCA926F" w14:textId="77777777" w:rsidR="003A5BCC" w:rsidRDefault="000E2BC0" w:rsidP="00FF5D4D">
      <w:pPr>
        <w:pStyle w:val="PL"/>
        <w:rPr>
          <w:lang w:val="en-US"/>
        </w:rPr>
      </w:pPr>
      <w:r w:rsidRPr="00046E6A">
        <w:rPr>
          <w:lang w:val="en-US"/>
        </w:rPr>
        <w:t xml:space="preserve">        '308':</w:t>
      </w:r>
    </w:p>
    <w:p w14:paraId="28131961" w14:textId="5F60B18C" w:rsidR="000E2BC0" w:rsidRPr="00046E6A" w:rsidRDefault="00FF5D4D" w:rsidP="00FF5D4D">
      <w:pPr>
        <w:pStyle w:val="PL"/>
        <w:rPr>
          <w:lang w:val="en-US"/>
        </w:rPr>
      </w:pPr>
      <w:r>
        <w:rPr>
          <w:lang w:val="en-US"/>
        </w:rPr>
        <w:t xml:space="preserve">          $ref: </w:t>
      </w:r>
      <w:r w:rsidRPr="00690A26">
        <w:t>'TS29571_CommonData.yaml#/components/</w:t>
      </w:r>
      <w:r>
        <w:t>responses/308'</w:t>
      </w:r>
    </w:p>
    <w:p w14:paraId="6F5200BF" w14:textId="77777777" w:rsidR="008D72A7" w:rsidRDefault="008D72A7" w:rsidP="008D72A7">
      <w:pPr>
        <w:pStyle w:val="PL"/>
      </w:pPr>
      <w:r>
        <w:t xml:space="preserve">        '400':</w:t>
      </w:r>
    </w:p>
    <w:p w14:paraId="37F39D6B" w14:textId="77777777" w:rsidR="008D72A7" w:rsidRDefault="008D72A7" w:rsidP="008D72A7">
      <w:pPr>
        <w:pStyle w:val="PL"/>
      </w:pPr>
      <w:r>
        <w:t xml:space="preserve">          $ref: 'TS29571_CommonData.yaml#/components/responses/400'</w:t>
      </w:r>
    </w:p>
    <w:p w14:paraId="17EAD96E" w14:textId="77777777" w:rsidR="008D72A7" w:rsidRDefault="008D72A7" w:rsidP="008D72A7">
      <w:pPr>
        <w:pStyle w:val="PL"/>
      </w:pPr>
      <w:r>
        <w:t xml:space="preserve">        '401':</w:t>
      </w:r>
    </w:p>
    <w:p w14:paraId="27A41659" w14:textId="77777777" w:rsidR="008D72A7" w:rsidRDefault="008D72A7" w:rsidP="008D72A7">
      <w:pPr>
        <w:pStyle w:val="PL"/>
      </w:pPr>
      <w:r>
        <w:t xml:space="preserve">          $ref: 'TS29571_CommonData.yaml#/components/responses/401'</w:t>
      </w:r>
    </w:p>
    <w:p w14:paraId="5CFA0F73" w14:textId="77777777" w:rsidR="008D72A7" w:rsidRDefault="008D72A7" w:rsidP="008D72A7">
      <w:pPr>
        <w:pStyle w:val="PL"/>
      </w:pPr>
      <w:r>
        <w:t xml:space="preserve">        '403':</w:t>
      </w:r>
    </w:p>
    <w:p w14:paraId="002F94AF" w14:textId="77777777" w:rsidR="008D72A7" w:rsidRDefault="008D72A7" w:rsidP="008D72A7">
      <w:pPr>
        <w:pStyle w:val="PL"/>
      </w:pPr>
      <w:r>
        <w:t xml:space="preserve">          $ref: 'TS29571_CommonData.yaml#/components/responses/403'</w:t>
      </w:r>
    </w:p>
    <w:p w14:paraId="3C67B240" w14:textId="77777777" w:rsidR="008D72A7" w:rsidRDefault="008D72A7" w:rsidP="008D72A7">
      <w:pPr>
        <w:pStyle w:val="PL"/>
      </w:pPr>
      <w:r>
        <w:t xml:space="preserve">        '404':</w:t>
      </w:r>
    </w:p>
    <w:p w14:paraId="712E0F53" w14:textId="77777777" w:rsidR="008D72A7" w:rsidRDefault="008D72A7" w:rsidP="008D72A7">
      <w:pPr>
        <w:pStyle w:val="PL"/>
      </w:pPr>
      <w:r>
        <w:t xml:space="preserve">          $ref: 'TS29571_CommonData.yaml#/components/responses/404'</w:t>
      </w:r>
    </w:p>
    <w:p w14:paraId="0F0ED5B9" w14:textId="77777777" w:rsidR="008D72A7" w:rsidRDefault="008D72A7" w:rsidP="008D72A7">
      <w:pPr>
        <w:pStyle w:val="PL"/>
      </w:pPr>
      <w:r>
        <w:t xml:space="preserve">        '411':</w:t>
      </w:r>
    </w:p>
    <w:p w14:paraId="4729C358" w14:textId="77777777" w:rsidR="008D72A7" w:rsidRDefault="008D72A7" w:rsidP="008D72A7">
      <w:pPr>
        <w:pStyle w:val="PL"/>
      </w:pPr>
      <w:r>
        <w:t xml:space="preserve">          $ref: 'TS29571_CommonData.yaml#/components/responses/411'</w:t>
      </w:r>
    </w:p>
    <w:p w14:paraId="2837D618" w14:textId="77777777" w:rsidR="008D72A7" w:rsidRDefault="008D72A7" w:rsidP="008D72A7">
      <w:pPr>
        <w:pStyle w:val="PL"/>
      </w:pPr>
      <w:r>
        <w:t xml:space="preserve">        '413':</w:t>
      </w:r>
    </w:p>
    <w:p w14:paraId="011D295E" w14:textId="77777777" w:rsidR="008D72A7" w:rsidRDefault="008D72A7" w:rsidP="008D72A7">
      <w:pPr>
        <w:pStyle w:val="PL"/>
      </w:pPr>
      <w:r>
        <w:lastRenderedPageBreak/>
        <w:t xml:space="preserve">          $ref: 'TS29571_CommonData.yaml#/components/responses/413'</w:t>
      </w:r>
    </w:p>
    <w:p w14:paraId="56C8BC09" w14:textId="77777777" w:rsidR="008D72A7" w:rsidRDefault="008D72A7" w:rsidP="008D72A7">
      <w:pPr>
        <w:pStyle w:val="PL"/>
      </w:pPr>
      <w:r>
        <w:t xml:space="preserve">        '415':</w:t>
      </w:r>
    </w:p>
    <w:p w14:paraId="6DE28AA5" w14:textId="77777777" w:rsidR="008D72A7" w:rsidRDefault="008D72A7" w:rsidP="008D72A7">
      <w:pPr>
        <w:pStyle w:val="PL"/>
      </w:pPr>
      <w:r>
        <w:t xml:space="preserve">          $ref: 'TS29571_CommonData.yaml#/components/responses/415'</w:t>
      </w:r>
    </w:p>
    <w:p w14:paraId="26EDDE65" w14:textId="77777777" w:rsidR="008D72A7" w:rsidRDefault="008D72A7" w:rsidP="008D72A7">
      <w:pPr>
        <w:pStyle w:val="PL"/>
      </w:pPr>
      <w:r>
        <w:t xml:space="preserve">        '429':</w:t>
      </w:r>
    </w:p>
    <w:p w14:paraId="0E798550" w14:textId="77777777" w:rsidR="008D72A7" w:rsidRDefault="008D72A7" w:rsidP="008D72A7">
      <w:pPr>
        <w:pStyle w:val="PL"/>
      </w:pPr>
      <w:r>
        <w:t xml:space="preserve">          $ref: 'TS29571_CommonData.yaml#/components/responses/429'</w:t>
      </w:r>
    </w:p>
    <w:p w14:paraId="66FBFF83" w14:textId="77777777" w:rsidR="008D72A7" w:rsidRDefault="008D72A7" w:rsidP="008D72A7">
      <w:pPr>
        <w:pStyle w:val="PL"/>
      </w:pPr>
      <w:r>
        <w:t xml:space="preserve">        '500':</w:t>
      </w:r>
    </w:p>
    <w:p w14:paraId="738DE7E6" w14:textId="77777777" w:rsidR="00EB0CDF" w:rsidRPr="006E1C72" w:rsidRDefault="008D72A7" w:rsidP="00EB0CDF">
      <w:pPr>
        <w:pStyle w:val="PL"/>
      </w:pPr>
      <w:r>
        <w:t xml:space="preserve">          $ref: 'TS29571_CommonData.yaml#/components/responses/500'</w:t>
      </w:r>
    </w:p>
    <w:p w14:paraId="26065678" w14:textId="77777777" w:rsidR="00EB0CDF" w:rsidRDefault="00EB0CDF" w:rsidP="00EB0CDF">
      <w:pPr>
        <w:pStyle w:val="PL"/>
      </w:pPr>
      <w:r>
        <w:t xml:space="preserve">        '502':</w:t>
      </w:r>
    </w:p>
    <w:p w14:paraId="6C86404B" w14:textId="5C30136E" w:rsidR="008D72A7" w:rsidRDefault="00EB0CDF" w:rsidP="00EB0CDF">
      <w:pPr>
        <w:pStyle w:val="PL"/>
      </w:pPr>
      <w:r>
        <w:t xml:space="preserve">          $ref: 'TS29571_CommonData.yaml#/components/responses/502'</w:t>
      </w:r>
    </w:p>
    <w:p w14:paraId="755D792D" w14:textId="77777777" w:rsidR="008D72A7" w:rsidRDefault="008D72A7" w:rsidP="008D72A7">
      <w:pPr>
        <w:pStyle w:val="PL"/>
      </w:pPr>
      <w:r>
        <w:t xml:space="preserve">        '503':</w:t>
      </w:r>
    </w:p>
    <w:p w14:paraId="1DFE9DF9" w14:textId="77777777" w:rsidR="008D72A7" w:rsidRDefault="008D72A7" w:rsidP="008D72A7">
      <w:pPr>
        <w:pStyle w:val="PL"/>
      </w:pPr>
      <w:r>
        <w:t xml:space="preserve">          $ref: 'TS29571_CommonData.yaml#/components/responses/503'</w:t>
      </w:r>
    </w:p>
    <w:p w14:paraId="4BFF1F37" w14:textId="77777777" w:rsidR="008D72A7" w:rsidRDefault="008D72A7" w:rsidP="008D72A7">
      <w:pPr>
        <w:pStyle w:val="PL"/>
      </w:pPr>
      <w:r>
        <w:t xml:space="preserve">        '504':</w:t>
      </w:r>
    </w:p>
    <w:p w14:paraId="155D5EF2" w14:textId="77777777" w:rsidR="008D72A7" w:rsidRDefault="008D72A7" w:rsidP="008D72A7">
      <w:pPr>
        <w:pStyle w:val="PL"/>
      </w:pPr>
      <w:r>
        <w:t xml:space="preserve">          $ref: 'TS29571_CommonData.yaml#/components/responses/504'</w:t>
      </w:r>
    </w:p>
    <w:p w14:paraId="3A1014D9" w14:textId="77777777" w:rsidR="008D72A7" w:rsidRDefault="008D72A7" w:rsidP="008D72A7">
      <w:pPr>
        <w:pStyle w:val="PL"/>
      </w:pPr>
      <w:r>
        <w:t xml:space="preserve">        default:</w:t>
      </w:r>
    </w:p>
    <w:p w14:paraId="15FCA5BF" w14:textId="77777777" w:rsidR="008D72A7" w:rsidRDefault="008D72A7" w:rsidP="008D72A7">
      <w:pPr>
        <w:pStyle w:val="PL"/>
      </w:pPr>
      <w:r>
        <w:t xml:space="preserve">          $ref: 'TS29571_CommonData.yaml#/components/responses/default'</w:t>
      </w:r>
    </w:p>
    <w:p w14:paraId="186F4CDB" w14:textId="77777777" w:rsidR="008D72A7" w:rsidRDefault="008D72A7" w:rsidP="008D72A7">
      <w:pPr>
        <w:pStyle w:val="PL"/>
      </w:pPr>
      <w:r>
        <w:t xml:space="preserve">  /location-update:</w:t>
      </w:r>
    </w:p>
    <w:p w14:paraId="00E43771" w14:textId="77777777" w:rsidR="008D72A7" w:rsidRDefault="008D72A7" w:rsidP="008D72A7">
      <w:pPr>
        <w:pStyle w:val="PL"/>
      </w:pPr>
      <w:r>
        <w:t xml:space="preserve">    post:</w:t>
      </w:r>
    </w:p>
    <w:p w14:paraId="4E2FA146" w14:textId="77777777" w:rsidR="008D72A7" w:rsidRDefault="008D72A7" w:rsidP="008D72A7">
      <w:pPr>
        <w:pStyle w:val="PL"/>
      </w:pPr>
      <w:r>
        <w:t xml:space="preserve">      summary: </w:t>
      </w:r>
      <w:r w:rsidR="00F332EC">
        <w:rPr>
          <w:rFonts w:hint="eastAsia"/>
          <w:lang w:eastAsia="zh-CN"/>
        </w:rPr>
        <w:t xml:space="preserve">update </w:t>
      </w:r>
      <w:r>
        <w:t>UE location information</w:t>
      </w:r>
    </w:p>
    <w:p w14:paraId="144ACF41" w14:textId="77777777" w:rsidR="008D72A7" w:rsidRDefault="008D72A7" w:rsidP="008D72A7">
      <w:pPr>
        <w:pStyle w:val="PL"/>
        <w:rPr>
          <w:lang w:eastAsia="zh-CN"/>
        </w:rPr>
      </w:pPr>
      <w:r>
        <w:t xml:space="preserve">      operationId: </w:t>
      </w:r>
      <w:r w:rsidR="00F332EC">
        <w:rPr>
          <w:rFonts w:hint="eastAsia"/>
          <w:lang w:eastAsia="zh-CN"/>
        </w:rPr>
        <w:t>UpdateLocation</w:t>
      </w:r>
    </w:p>
    <w:p w14:paraId="14FDA0DF" w14:textId="77777777" w:rsidR="008D72A7" w:rsidRDefault="008D72A7" w:rsidP="008D72A7">
      <w:pPr>
        <w:pStyle w:val="PL"/>
      </w:pPr>
      <w:r>
        <w:t xml:space="preserve">      tags:</w:t>
      </w:r>
    </w:p>
    <w:p w14:paraId="61113D96" w14:textId="77777777" w:rsidR="008D72A7" w:rsidRDefault="008D72A7" w:rsidP="008D72A7">
      <w:pPr>
        <w:pStyle w:val="PL"/>
      </w:pPr>
      <w:r>
        <w:t xml:space="preserve">        - </w:t>
      </w:r>
      <w:r w:rsidR="00F332EC">
        <w:rPr>
          <w:rFonts w:hint="eastAsia"/>
          <w:lang w:eastAsia="zh-CN"/>
        </w:rPr>
        <w:t xml:space="preserve">Update </w:t>
      </w:r>
      <w:r>
        <w:t>Location</w:t>
      </w:r>
    </w:p>
    <w:p w14:paraId="5AD42E87" w14:textId="77777777" w:rsidR="00A07C95" w:rsidRDefault="00A07C95" w:rsidP="00A07C95">
      <w:pPr>
        <w:pStyle w:val="PL"/>
      </w:pPr>
      <w:r>
        <w:t xml:space="preserve">      security:</w:t>
      </w:r>
    </w:p>
    <w:p w14:paraId="1909E0B0" w14:textId="77777777" w:rsidR="00A07C95" w:rsidRDefault="00A07C95" w:rsidP="00A07C95">
      <w:pPr>
        <w:pStyle w:val="PL"/>
      </w:pPr>
      <w:r>
        <w:t xml:space="preserve">        - {}</w:t>
      </w:r>
    </w:p>
    <w:p w14:paraId="2AFD8C24" w14:textId="77777777" w:rsidR="00A07C95" w:rsidRDefault="00A07C95" w:rsidP="00A07C95">
      <w:pPr>
        <w:pStyle w:val="PL"/>
      </w:pPr>
      <w:r>
        <w:t xml:space="preserve">        - oAuth2ClientCredentials:</w:t>
      </w:r>
    </w:p>
    <w:p w14:paraId="5BF61080" w14:textId="77777777" w:rsidR="00A07C95" w:rsidRDefault="00A07C95" w:rsidP="00A07C95">
      <w:pPr>
        <w:pStyle w:val="PL"/>
      </w:pPr>
      <w:r>
        <w:t xml:space="preserve">          - ngmlc-loc</w:t>
      </w:r>
    </w:p>
    <w:p w14:paraId="09E3ED06" w14:textId="77777777" w:rsidR="00A07C95" w:rsidRDefault="00A07C95" w:rsidP="00A07C95">
      <w:pPr>
        <w:pStyle w:val="PL"/>
      </w:pPr>
      <w:r>
        <w:t xml:space="preserve">        - oAuth2ClientCredentials:</w:t>
      </w:r>
    </w:p>
    <w:p w14:paraId="0808AF96" w14:textId="77777777" w:rsidR="00A07C95" w:rsidRDefault="00A07C95" w:rsidP="00A07C95">
      <w:pPr>
        <w:pStyle w:val="PL"/>
      </w:pPr>
      <w:r>
        <w:t xml:space="preserve">          - ngmlc-loc</w:t>
      </w:r>
    </w:p>
    <w:p w14:paraId="5044CE01" w14:textId="77777777" w:rsidR="00A07C95" w:rsidRDefault="00A07C95" w:rsidP="00A07C95">
      <w:pPr>
        <w:pStyle w:val="PL"/>
      </w:pPr>
      <w:r>
        <w:t xml:space="preserve">          - ngmlc-loc:location-update:invoke</w:t>
      </w:r>
    </w:p>
    <w:p w14:paraId="6D7494A2" w14:textId="77777777" w:rsidR="008D72A7" w:rsidRDefault="008D72A7" w:rsidP="008D72A7">
      <w:pPr>
        <w:pStyle w:val="PL"/>
      </w:pPr>
      <w:r>
        <w:t xml:space="preserve">      requestBody:</w:t>
      </w:r>
    </w:p>
    <w:p w14:paraId="2C76EF55" w14:textId="77777777" w:rsidR="008D72A7" w:rsidRDefault="008D72A7" w:rsidP="008D72A7">
      <w:pPr>
        <w:pStyle w:val="PL"/>
      </w:pPr>
      <w:r>
        <w:t xml:space="preserve">        content:</w:t>
      </w:r>
    </w:p>
    <w:p w14:paraId="69C859AE" w14:textId="77777777" w:rsidR="008D72A7" w:rsidRDefault="008D72A7" w:rsidP="008D72A7">
      <w:pPr>
        <w:pStyle w:val="PL"/>
      </w:pPr>
      <w:r>
        <w:t xml:space="preserve">          application/json:</w:t>
      </w:r>
    </w:p>
    <w:p w14:paraId="46256531" w14:textId="77777777" w:rsidR="008D72A7" w:rsidRDefault="008D72A7" w:rsidP="008D72A7">
      <w:pPr>
        <w:pStyle w:val="PL"/>
      </w:pPr>
      <w:r>
        <w:t xml:space="preserve">            schema:</w:t>
      </w:r>
    </w:p>
    <w:p w14:paraId="23A7E1BE" w14:textId="77777777" w:rsidR="008D72A7" w:rsidRDefault="008D72A7" w:rsidP="008D72A7">
      <w:pPr>
        <w:pStyle w:val="PL"/>
      </w:pPr>
      <w:r>
        <w:t xml:space="preserve">              $ref: '#/components/schemas/LocUpdateData'</w:t>
      </w:r>
    </w:p>
    <w:p w14:paraId="7A8C00CC" w14:textId="77777777" w:rsidR="008D72A7" w:rsidRDefault="008D72A7" w:rsidP="008D72A7">
      <w:pPr>
        <w:pStyle w:val="PL"/>
      </w:pPr>
      <w:r>
        <w:t xml:space="preserve">        required: true</w:t>
      </w:r>
    </w:p>
    <w:p w14:paraId="68079CF3" w14:textId="77777777" w:rsidR="008D72A7" w:rsidRDefault="008D72A7" w:rsidP="008D72A7">
      <w:pPr>
        <w:pStyle w:val="PL"/>
      </w:pPr>
      <w:r>
        <w:t xml:space="preserve">      responses:</w:t>
      </w:r>
    </w:p>
    <w:p w14:paraId="071D0673" w14:textId="77777777" w:rsidR="008D72A7" w:rsidRDefault="008D72A7" w:rsidP="008D72A7">
      <w:pPr>
        <w:pStyle w:val="PL"/>
      </w:pPr>
      <w:r>
        <w:t xml:space="preserve">        '204':</w:t>
      </w:r>
    </w:p>
    <w:p w14:paraId="7F8D1A07" w14:textId="77777777" w:rsidR="00FF31C0" w:rsidRDefault="008D72A7" w:rsidP="00FF31C0">
      <w:pPr>
        <w:pStyle w:val="PL"/>
      </w:pPr>
      <w:r>
        <w:t xml:space="preserve">          description: Expected response to successful location context transfer</w:t>
      </w:r>
    </w:p>
    <w:p w14:paraId="7AA4E39A" w14:textId="77777777" w:rsidR="003A5BCC" w:rsidRDefault="00FF31C0" w:rsidP="00FF5D4D">
      <w:pPr>
        <w:pStyle w:val="PL"/>
        <w:rPr>
          <w:lang w:val="en-US"/>
        </w:rPr>
      </w:pPr>
      <w:r w:rsidRPr="002E5CBA">
        <w:rPr>
          <w:lang w:val="en-US"/>
        </w:rPr>
        <w:t xml:space="preserve">        '</w:t>
      </w:r>
      <w:r>
        <w:rPr>
          <w:lang w:val="en-US"/>
        </w:rPr>
        <w:t>307</w:t>
      </w:r>
      <w:r w:rsidRPr="002E5CBA">
        <w:rPr>
          <w:lang w:val="en-US"/>
        </w:rPr>
        <w:t>':</w:t>
      </w:r>
    </w:p>
    <w:p w14:paraId="632C7DD8" w14:textId="22BC780B" w:rsidR="00FF31C0" w:rsidRPr="002E5CBA" w:rsidRDefault="00FF5D4D" w:rsidP="00FF5D4D">
      <w:pPr>
        <w:pStyle w:val="PL"/>
        <w:rPr>
          <w:lang w:val="en-US"/>
        </w:rPr>
      </w:pPr>
      <w:r>
        <w:rPr>
          <w:lang w:val="en-US"/>
        </w:rPr>
        <w:t xml:space="preserve">          $ref: </w:t>
      </w:r>
      <w:r w:rsidRPr="00690A26">
        <w:t>'TS29571_CommonData.yaml#/components/</w:t>
      </w:r>
      <w:r>
        <w:t>responses/307'</w:t>
      </w:r>
    </w:p>
    <w:p w14:paraId="7FDFBFA2" w14:textId="77777777" w:rsidR="003A5BCC" w:rsidRDefault="00FF31C0" w:rsidP="00FF5D4D">
      <w:pPr>
        <w:pStyle w:val="PL"/>
        <w:rPr>
          <w:lang w:val="en-US"/>
        </w:rPr>
      </w:pPr>
      <w:r w:rsidRPr="00046E6A">
        <w:rPr>
          <w:lang w:val="en-US"/>
        </w:rPr>
        <w:t xml:space="preserve">        '308':</w:t>
      </w:r>
    </w:p>
    <w:p w14:paraId="4B66EB7F" w14:textId="45C7ABA1" w:rsidR="00FF31C0" w:rsidRPr="00046E6A" w:rsidRDefault="00FF5D4D" w:rsidP="00FF5D4D">
      <w:pPr>
        <w:pStyle w:val="PL"/>
        <w:rPr>
          <w:lang w:val="en-US"/>
        </w:rPr>
      </w:pPr>
      <w:r>
        <w:rPr>
          <w:lang w:val="en-US"/>
        </w:rPr>
        <w:t xml:space="preserve">          $ref: </w:t>
      </w:r>
      <w:r w:rsidRPr="00690A26">
        <w:t>'TS29571_CommonData.yaml#/components/</w:t>
      </w:r>
      <w:r>
        <w:t>responses/308'</w:t>
      </w:r>
    </w:p>
    <w:p w14:paraId="46EB9F61" w14:textId="77777777" w:rsidR="008D72A7" w:rsidRDefault="008D72A7" w:rsidP="008D72A7">
      <w:pPr>
        <w:pStyle w:val="PL"/>
      </w:pPr>
      <w:r>
        <w:t xml:space="preserve">        '400':</w:t>
      </w:r>
    </w:p>
    <w:p w14:paraId="584E263A" w14:textId="77777777" w:rsidR="008D72A7" w:rsidRDefault="008D72A7" w:rsidP="008D72A7">
      <w:pPr>
        <w:pStyle w:val="PL"/>
      </w:pPr>
      <w:r>
        <w:t xml:space="preserve">          $ref: 'TS29571_CommonData.yaml#/components/responses/400'</w:t>
      </w:r>
    </w:p>
    <w:p w14:paraId="491D5EAE" w14:textId="77777777" w:rsidR="008D72A7" w:rsidRDefault="008D72A7" w:rsidP="008D72A7">
      <w:pPr>
        <w:pStyle w:val="PL"/>
      </w:pPr>
      <w:r>
        <w:t xml:space="preserve">        '401':</w:t>
      </w:r>
    </w:p>
    <w:p w14:paraId="06C60A5D" w14:textId="77777777" w:rsidR="008D72A7" w:rsidRDefault="008D72A7" w:rsidP="008D72A7">
      <w:pPr>
        <w:pStyle w:val="PL"/>
      </w:pPr>
      <w:r>
        <w:t xml:space="preserve">          $ref: 'TS29571_CommonData.yaml#/components/responses/401'</w:t>
      </w:r>
    </w:p>
    <w:p w14:paraId="76883A65" w14:textId="77777777" w:rsidR="008D72A7" w:rsidRDefault="008D72A7" w:rsidP="008D72A7">
      <w:pPr>
        <w:pStyle w:val="PL"/>
      </w:pPr>
      <w:r>
        <w:t xml:space="preserve">        '403':</w:t>
      </w:r>
    </w:p>
    <w:p w14:paraId="63351FC3" w14:textId="77777777" w:rsidR="008D72A7" w:rsidRDefault="008D72A7" w:rsidP="008D72A7">
      <w:pPr>
        <w:pStyle w:val="PL"/>
      </w:pPr>
      <w:r>
        <w:t xml:space="preserve">          $ref: 'TS29571_CommonData.yaml#/components/responses/403'</w:t>
      </w:r>
    </w:p>
    <w:p w14:paraId="08106B69" w14:textId="77777777" w:rsidR="008D72A7" w:rsidRDefault="008D72A7" w:rsidP="008D72A7">
      <w:pPr>
        <w:pStyle w:val="PL"/>
      </w:pPr>
      <w:r>
        <w:t xml:space="preserve">        '404':</w:t>
      </w:r>
    </w:p>
    <w:p w14:paraId="78F56060" w14:textId="77777777" w:rsidR="008D72A7" w:rsidRDefault="008D72A7" w:rsidP="008D72A7">
      <w:pPr>
        <w:pStyle w:val="PL"/>
      </w:pPr>
      <w:r>
        <w:t xml:space="preserve">          $ref: 'TS29571_CommonData.yaml#/components/responses/404'</w:t>
      </w:r>
    </w:p>
    <w:p w14:paraId="787F3CC8" w14:textId="77777777" w:rsidR="008D72A7" w:rsidRDefault="008D72A7" w:rsidP="008D72A7">
      <w:pPr>
        <w:pStyle w:val="PL"/>
      </w:pPr>
      <w:r>
        <w:t xml:space="preserve">        '411':</w:t>
      </w:r>
    </w:p>
    <w:p w14:paraId="444BB2E0" w14:textId="77777777" w:rsidR="008D72A7" w:rsidRDefault="008D72A7" w:rsidP="008D72A7">
      <w:pPr>
        <w:pStyle w:val="PL"/>
      </w:pPr>
      <w:r>
        <w:t xml:space="preserve">          $ref: 'TS29571_CommonData.yaml#/components/responses/411'</w:t>
      </w:r>
    </w:p>
    <w:p w14:paraId="271A1CB5" w14:textId="77777777" w:rsidR="008D72A7" w:rsidRDefault="008D72A7" w:rsidP="008D72A7">
      <w:pPr>
        <w:pStyle w:val="PL"/>
      </w:pPr>
      <w:r>
        <w:t xml:space="preserve">        '413':</w:t>
      </w:r>
    </w:p>
    <w:p w14:paraId="2FCC23B9" w14:textId="77777777" w:rsidR="008D72A7" w:rsidRDefault="008D72A7" w:rsidP="008D72A7">
      <w:pPr>
        <w:pStyle w:val="PL"/>
      </w:pPr>
      <w:r>
        <w:t xml:space="preserve">          $ref: 'TS29571_CommonData.yaml#/components/responses/413'</w:t>
      </w:r>
    </w:p>
    <w:p w14:paraId="45832D20" w14:textId="77777777" w:rsidR="008D72A7" w:rsidRDefault="008D72A7" w:rsidP="008D72A7">
      <w:pPr>
        <w:pStyle w:val="PL"/>
      </w:pPr>
      <w:r>
        <w:t xml:space="preserve">        '415':</w:t>
      </w:r>
    </w:p>
    <w:p w14:paraId="5466F1F3" w14:textId="77777777" w:rsidR="008D72A7" w:rsidRDefault="008D72A7" w:rsidP="008D72A7">
      <w:pPr>
        <w:pStyle w:val="PL"/>
      </w:pPr>
      <w:r>
        <w:t xml:space="preserve">          $ref: 'TS29571_CommonData.yaml#/components/responses/415'</w:t>
      </w:r>
    </w:p>
    <w:p w14:paraId="0C5CE281" w14:textId="77777777" w:rsidR="008D72A7" w:rsidRDefault="008D72A7" w:rsidP="008D72A7">
      <w:pPr>
        <w:pStyle w:val="PL"/>
      </w:pPr>
      <w:r>
        <w:t xml:space="preserve">        '429':</w:t>
      </w:r>
    </w:p>
    <w:p w14:paraId="626A1F91" w14:textId="77777777" w:rsidR="008D72A7" w:rsidRDefault="008D72A7" w:rsidP="008D72A7">
      <w:pPr>
        <w:pStyle w:val="PL"/>
      </w:pPr>
      <w:r>
        <w:t xml:space="preserve">          $ref: 'TS29571_CommonData.yaml#/components/responses/429'</w:t>
      </w:r>
    </w:p>
    <w:p w14:paraId="1C49DA11" w14:textId="77777777" w:rsidR="008D72A7" w:rsidRDefault="008D72A7" w:rsidP="008D72A7">
      <w:pPr>
        <w:pStyle w:val="PL"/>
      </w:pPr>
      <w:r>
        <w:t xml:space="preserve">        '500':</w:t>
      </w:r>
    </w:p>
    <w:p w14:paraId="744EA40B" w14:textId="77777777" w:rsidR="002C0237" w:rsidRDefault="008D72A7" w:rsidP="002C0237">
      <w:pPr>
        <w:pStyle w:val="PL"/>
      </w:pPr>
      <w:r>
        <w:t xml:space="preserve">          $ref: 'TS29571_CommonData.yaml#/components/responses/500'</w:t>
      </w:r>
    </w:p>
    <w:p w14:paraId="07F83495" w14:textId="6577578F" w:rsidR="002C0237" w:rsidRDefault="002C0237" w:rsidP="002C0237">
      <w:pPr>
        <w:pStyle w:val="PL"/>
      </w:pPr>
      <w:r>
        <w:t xml:space="preserve">        '50</w:t>
      </w:r>
      <w:r>
        <w:rPr>
          <w:rFonts w:eastAsiaTheme="minorEastAsia" w:hint="eastAsia"/>
          <w:lang w:eastAsia="zh-CN"/>
        </w:rPr>
        <w:t>2</w:t>
      </w:r>
      <w:r>
        <w:t>':</w:t>
      </w:r>
    </w:p>
    <w:p w14:paraId="583F703A" w14:textId="549E901B" w:rsidR="008D72A7" w:rsidRDefault="002C0237" w:rsidP="002C0237">
      <w:pPr>
        <w:pStyle w:val="PL"/>
      </w:pPr>
      <w:r>
        <w:t xml:space="preserve">          $ref: 'TS29571_CommonData.yaml#/components/responses/50</w:t>
      </w:r>
      <w:r>
        <w:rPr>
          <w:rFonts w:eastAsiaTheme="minorEastAsia" w:hint="eastAsia"/>
          <w:lang w:eastAsia="zh-CN"/>
        </w:rPr>
        <w:t>2</w:t>
      </w:r>
      <w:r>
        <w:t>'</w:t>
      </w:r>
    </w:p>
    <w:p w14:paraId="14C147CD" w14:textId="77777777" w:rsidR="008D72A7" w:rsidRDefault="008D72A7" w:rsidP="008D72A7">
      <w:pPr>
        <w:pStyle w:val="PL"/>
      </w:pPr>
      <w:r>
        <w:t xml:space="preserve">        '503':</w:t>
      </w:r>
    </w:p>
    <w:p w14:paraId="55EC3812" w14:textId="77777777" w:rsidR="008D72A7" w:rsidRDefault="008D72A7" w:rsidP="008D72A7">
      <w:pPr>
        <w:pStyle w:val="PL"/>
      </w:pPr>
      <w:r>
        <w:t xml:space="preserve">          $ref: 'TS29571_CommonData.yaml#/components/responses/503'</w:t>
      </w:r>
    </w:p>
    <w:p w14:paraId="622FF802" w14:textId="77777777" w:rsidR="008D72A7" w:rsidRDefault="008D72A7" w:rsidP="008D72A7">
      <w:pPr>
        <w:pStyle w:val="PL"/>
      </w:pPr>
      <w:r>
        <w:t xml:space="preserve">        '504':</w:t>
      </w:r>
    </w:p>
    <w:p w14:paraId="654A4D06" w14:textId="77777777" w:rsidR="008D72A7" w:rsidRDefault="008D72A7" w:rsidP="008D72A7">
      <w:pPr>
        <w:pStyle w:val="PL"/>
      </w:pPr>
      <w:r>
        <w:t xml:space="preserve">          $ref: 'TS29571_CommonData.yaml#/components/responses/504'</w:t>
      </w:r>
    </w:p>
    <w:p w14:paraId="6E79D963" w14:textId="77777777" w:rsidR="008D72A7" w:rsidRDefault="008D72A7" w:rsidP="008D72A7">
      <w:pPr>
        <w:pStyle w:val="PL"/>
      </w:pPr>
      <w:r>
        <w:t xml:space="preserve">        default:</w:t>
      </w:r>
    </w:p>
    <w:p w14:paraId="53958E9E" w14:textId="77777777" w:rsidR="008D72A7" w:rsidRDefault="008D72A7" w:rsidP="008D72A7">
      <w:pPr>
        <w:pStyle w:val="PL"/>
      </w:pPr>
      <w:r>
        <w:t xml:space="preserve">          $ref: 'TS29571_CommonData.yaml#/components/responses/default'</w:t>
      </w:r>
    </w:p>
    <w:p w14:paraId="2B8D33B8" w14:textId="77777777" w:rsidR="007C6ECB" w:rsidRPr="004638A2" w:rsidRDefault="007C6ECB" w:rsidP="00EF4063">
      <w:pPr>
        <w:pStyle w:val="PL"/>
        <w:rPr>
          <w:rFonts w:eastAsia="DengXian"/>
        </w:rPr>
      </w:pPr>
      <w:r w:rsidRPr="00EF4063">
        <w:rPr>
          <w:rFonts w:eastAsia="DengXian"/>
        </w:rPr>
        <w:t xml:space="preserve">  /loc-update-subs:</w:t>
      </w:r>
    </w:p>
    <w:p w14:paraId="6305D808" w14:textId="77777777" w:rsidR="007C6ECB" w:rsidRPr="004638A2" w:rsidRDefault="007C6ECB" w:rsidP="00EF4063">
      <w:pPr>
        <w:pStyle w:val="PL"/>
        <w:rPr>
          <w:rFonts w:eastAsia="DengXian"/>
        </w:rPr>
      </w:pPr>
      <w:r w:rsidRPr="00EF4063">
        <w:rPr>
          <w:rFonts w:eastAsia="DengXian"/>
        </w:rPr>
        <w:t xml:space="preserve">    post:</w:t>
      </w:r>
    </w:p>
    <w:p w14:paraId="723DA1F7" w14:textId="77777777" w:rsidR="007C6ECB" w:rsidRPr="000B71E3" w:rsidRDefault="007C6ECB" w:rsidP="007C6ECB">
      <w:pPr>
        <w:pStyle w:val="PL"/>
      </w:pPr>
      <w:r w:rsidRPr="004638A2">
        <w:rPr>
          <w:rFonts w:eastAsia="DengXian"/>
        </w:rPr>
        <w:t xml:space="preserve">      summary: </w:t>
      </w:r>
      <w:r w:rsidRPr="000B71E3">
        <w:t>subscribe to notifications</w:t>
      </w:r>
      <w:r>
        <w:t xml:space="preserve"> of UE location information</w:t>
      </w:r>
    </w:p>
    <w:p w14:paraId="417B729F" w14:textId="77777777" w:rsidR="007C6ECB" w:rsidRDefault="007C6ECB" w:rsidP="007C6ECB">
      <w:pPr>
        <w:pStyle w:val="PL"/>
      </w:pPr>
      <w:r>
        <w:t xml:space="preserve">      operationId: LocationUpdateSubcribe</w:t>
      </w:r>
    </w:p>
    <w:p w14:paraId="37E91B33" w14:textId="77777777" w:rsidR="007C6ECB" w:rsidRDefault="007C6ECB" w:rsidP="007C6ECB">
      <w:pPr>
        <w:pStyle w:val="PL"/>
      </w:pPr>
      <w:r>
        <w:t xml:space="preserve">      tags:</w:t>
      </w:r>
    </w:p>
    <w:p w14:paraId="04C53A6A" w14:textId="77777777" w:rsidR="007C6ECB" w:rsidRDefault="007C6ECB" w:rsidP="007C6ECB">
      <w:pPr>
        <w:pStyle w:val="PL"/>
      </w:pPr>
      <w:r>
        <w:t xml:space="preserve">        - UE location information Subscription creation</w:t>
      </w:r>
    </w:p>
    <w:p w14:paraId="261CDC89" w14:textId="77777777" w:rsidR="003E60CE" w:rsidRDefault="003E60CE" w:rsidP="003E60CE">
      <w:pPr>
        <w:pStyle w:val="PL"/>
      </w:pPr>
      <w:r>
        <w:t xml:space="preserve">      security:</w:t>
      </w:r>
    </w:p>
    <w:p w14:paraId="3C453BDA" w14:textId="77777777" w:rsidR="003E60CE" w:rsidRDefault="003E60CE" w:rsidP="003E60CE">
      <w:pPr>
        <w:pStyle w:val="PL"/>
      </w:pPr>
      <w:r>
        <w:t xml:space="preserve">        - {}</w:t>
      </w:r>
    </w:p>
    <w:p w14:paraId="4715E9FE" w14:textId="77777777" w:rsidR="003E60CE" w:rsidRDefault="003E60CE" w:rsidP="003E60CE">
      <w:pPr>
        <w:pStyle w:val="PL"/>
      </w:pPr>
      <w:r>
        <w:t xml:space="preserve">        - oAuth2ClientCredentials:</w:t>
      </w:r>
    </w:p>
    <w:p w14:paraId="2EBEA046" w14:textId="77777777" w:rsidR="003E60CE" w:rsidRDefault="003E60CE" w:rsidP="003E60CE">
      <w:pPr>
        <w:pStyle w:val="PL"/>
      </w:pPr>
      <w:r>
        <w:t xml:space="preserve">          - ngmlc-loc</w:t>
      </w:r>
    </w:p>
    <w:p w14:paraId="62175F97" w14:textId="77777777" w:rsidR="003E60CE" w:rsidRDefault="003E60CE" w:rsidP="003E60CE">
      <w:pPr>
        <w:pStyle w:val="PL"/>
      </w:pPr>
      <w:r>
        <w:t xml:space="preserve">        - oAuth2ClientCredentials:</w:t>
      </w:r>
    </w:p>
    <w:p w14:paraId="35BB0C9B" w14:textId="77777777" w:rsidR="003E60CE" w:rsidRDefault="003E60CE" w:rsidP="003E60CE">
      <w:pPr>
        <w:pStyle w:val="PL"/>
      </w:pPr>
      <w:r>
        <w:lastRenderedPageBreak/>
        <w:t xml:space="preserve">          - ngmlc-loc</w:t>
      </w:r>
    </w:p>
    <w:p w14:paraId="63DF6D99" w14:textId="77777777" w:rsidR="003E60CE" w:rsidRDefault="003E60CE" w:rsidP="003E60CE">
      <w:pPr>
        <w:pStyle w:val="PL"/>
      </w:pPr>
      <w:r>
        <w:t xml:space="preserve">          - ngmlc-loc:loc-update-subs:invoke</w:t>
      </w:r>
    </w:p>
    <w:p w14:paraId="1D5EA18B" w14:textId="77777777" w:rsidR="007C6ECB" w:rsidRPr="004638A2" w:rsidRDefault="007C6ECB" w:rsidP="00EF4063">
      <w:pPr>
        <w:pStyle w:val="PL"/>
        <w:rPr>
          <w:rFonts w:eastAsia="DengXian"/>
        </w:rPr>
      </w:pPr>
      <w:r w:rsidRPr="00EF4063">
        <w:rPr>
          <w:rFonts w:eastAsia="DengXian"/>
        </w:rPr>
        <w:t xml:space="preserve">      requestBody:</w:t>
      </w:r>
    </w:p>
    <w:p w14:paraId="52680B57" w14:textId="77777777" w:rsidR="007C6ECB" w:rsidRPr="004638A2" w:rsidRDefault="007C6ECB" w:rsidP="00EF4063">
      <w:pPr>
        <w:pStyle w:val="PL"/>
        <w:rPr>
          <w:rFonts w:eastAsia="DengXian"/>
        </w:rPr>
      </w:pPr>
      <w:r w:rsidRPr="00EF4063">
        <w:rPr>
          <w:rFonts w:eastAsia="DengXian"/>
        </w:rPr>
        <w:t xml:space="preserve">        content:</w:t>
      </w:r>
    </w:p>
    <w:p w14:paraId="7C87EB22" w14:textId="77777777" w:rsidR="007C6ECB" w:rsidRPr="004638A2" w:rsidRDefault="007C6ECB" w:rsidP="00EF4063">
      <w:pPr>
        <w:pStyle w:val="PL"/>
        <w:rPr>
          <w:rFonts w:eastAsia="DengXian"/>
        </w:rPr>
      </w:pPr>
      <w:r w:rsidRPr="00EF4063">
        <w:rPr>
          <w:rFonts w:eastAsia="DengXian"/>
        </w:rPr>
        <w:t xml:space="preserve">          application/json:</w:t>
      </w:r>
    </w:p>
    <w:p w14:paraId="05547217" w14:textId="77777777" w:rsidR="007C6ECB" w:rsidRPr="004638A2" w:rsidRDefault="007C6ECB" w:rsidP="00EF4063">
      <w:pPr>
        <w:pStyle w:val="PL"/>
        <w:rPr>
          <w:rFonts w:eastAsia="DengXian"/>
        </w:rPr>
      </w:pPr>
      <w:r w:rsidRPr="00EF4063">
        <w:rPr>
          <w:rFonts w:eastAsia="DengXian"/>
        </w:rPr>
        <w:t xml:space="preserve">            schema:</w:t>
      </w:r>
    </w:p>
    <w:p w14:paraId="13A97DDA" w14:textId="77777777" w:rsidR="007C6ECB" w:rsidRPr="004638A2" w:rsidRDefault="007C6ECB" w:rsidP="00EF4063">
      <w:pPr>
        <w:pStyle w:val="PL"/>
        <w:rPr>
          <w:rFonts w:eastAsia="DengXian"/>
        </w:rPr>
      </w:pPr>
      <w:r w:rsidRPr="00EF4063">
        <w:rPr>
          <w:rFonts w:eastAsia="DengXian"/>
        </w:rPr>
        <w:t xml:space="preserve">              $ref: '#/components/schemas/LocUpdateSubs'</w:t>
      </w:r>
    </w:p>
    <w:p w14:paraId="684DCF16" w14:textId="77777777" w:rsidR="007C6ECB" w:rsidRPr="004638A2" w:rsidRDefault="007C6ECB" w:rsidP="00EF4063">
      <w:pPr>
        <w:pStyle w:val="PL"/>
        <w:rPr>
          <w:rFonts w:eastAsia="DengXian"/>
        </w:rPr>
      </w:pPr>
      <w:r w:rsidRPr="00EF4063">
        <w:rPr>
          <w:rFonts w:eastAsia="DengXian"/>
        </w:rPr>
        <w:t xml:space="preserve">        required: true</w:t>
      </w:r>
    </w:p>
    <w:p w14:paraId="0C0E765B" w14:textId="77777777" w:rsidR="007C6ECB" w:rsidRPr="004638A2" w:rsidRDefault="007C6ECB" w:rsidP="00EF4063">
      <w:pPr>
        <w:pStyle w:val="PL"/>
        <w:rPr>
          <w:rFonts w:eastAsia="DengXian"/>
        </w:rPr>
      </w:pPr>
      <w:r w:rsidRPr="00EF4063">
        <w:rPr>
          <w:rFonts w:eastAsia="DengXian"/>
        </w:rPr>
        <w:t xml:space="preserve">      responses:</w:t>
      </w:r>
    </w:p>
    <w:p w14:paraId="21DF4219" w14:textId="77777777" w:rsidR="007C6ECB" w:rsidRPr="004638A2" w:rsidRDefault="007C6ECB" w:rsidP="00EF4063">
      <w:pPr>
        <w:pStyle w:val="PL"/>
        <w:rPr>
          <w:rFonts w:eastAsia="DengXian"/>
        </w:rPr>
      </w:pPr>
      <w:r w:rsidRPr="00EF4063">
        <w:rPr>
          <w:rFonts w:eastAsia="DengXian"/>
        </w:rPr>
        <w:t xml:space="preserve">        '204':</w:t>
      </w:r>
    </w:p>
    <w:p w14:paraId="0CF78609" w14:textId="77777777" w:rsidR="009A0E25" w:rsidRDefault="007C6ECB" w:rsidP="00EF4063">
      <w:pPr>
        <w:pStyle w:val="PL"/>
        <w:rPr>
          <w:rFonts w:eastAsia="DengXian"/>
        </w:rPr>
      </w:pPr>
      <w:r w:rsidRPr="00EF4063">
        <w:rPr>
          <w:rFonts w:eastAsia="DengXian"/>
        </w:rPr>
        <w:t xml:space="preserve">          description: Expected response to successful UE location information subscription</w:t>
      </w:r>
    </w:p>
    <w:p w14:paraId="46BB1222" w14:textId="77777777" w:rsidR="003A5BCC" w:rsidRDefault="009A0E25" w:rsidP="00FF5D4D">
      <w:pPr>
        <w:pStyle w:val="PL"/>
        <w:rPr>
          <w:lang w:val="en-US"/>
        </w:rPr>
      </w:pPr>
      <w:r w:rsidRPr="002E5CBA">
        <w:rPr>
          <w:lang w:val="en-US"/>
        </w:rPr>
        <w:t xml:space="preserve">        '</w:t>
      </w:r>
      <w:r>
        <w:rPr>
          <w:lang w:val="en-US"/>
        </w:rPr>
        <w:t>307</w:t>
      </w:r>
      <w:r w:rsidRPr="002E5CBA">
        <w:rPr>
          <w:lang w:val="en-US"/>
        </w:rPr>
        <w:t>':</w:t>
      </w:r>
    </w:p>
    <w:p w14:paraId="0EDDCFA7" w14:textId="11B370E1" w:rsidR="009A0E25" w:rsidRPr="002E5CBA" w:rsidRDefault="00FF5D4D" w:rsidP="00FF5D4D">
      <w:pPr>
        <w:pStyle w:val="PL"/>
        <w:rPr>
          <w:lang w:val="en-US"/>
        </w:rPr>
      </w:pPr>
      <w:r>
        <w:rPr>
          <w:lang w:val="en-US"/>
        </w:rPr>
        <w:t xml:space="preserve">          $ref: </w:t>
      </w:r>
      <w:r w:rsidRPr="00690A26">
        <w:t>'TS29571_CommonData.yaml#/components/</w:t>
      </w:r>
      <w:r>
        <w:t>responses/307'</w:t>
      </w:r>
    </w:p>
    <w:p w14:paraId="1E14A1F1" w14:textId="77777777" w:rsidR="003A5BCC" w:rsidRDefault="009A0E25" w:rsidP="00FF5D4D">
      <w:pPr>
        <w:pStyle w:val="PL"/>
        <w:rPr>
          <w:lang w:val="en-US"/>
        </w:rPr>
      </w:pPr>
      <w:r w:rsidRPr="00046E6A">
        <w:rPr>
          <w:lang w:val="en-US"/>
        </w:rPr>
        <w:t xml:space="preserve">        '308':</w:t>
      </w:r>
    </w:p>
    <w:p w14:paraId="3EA45BCA" w14:textId="189560FC" w:rsidR="009A0E25" w:rsidRPr="00046E6A" w:rsidRDefault="00FF5D4D" w:rsidP="00FF5D4D">
      <w:pPr>
        <w:pStyle w:val="PL"/>
        <w:rPr>
          <w:lang w:val="en-US"/>
        </w:rPr>
      </w:pPr>
      <w:r>
        <w:rPr>
          <w:lang w:val="en-US"/>
        </w:rPr>
        <w:t xml:space="preserve">          $ref: </w:t>
      </w:r>
      <w:r w:rsidRPr="00690A26">
        <w:t>'TS29571_CommonData.yaml#/components/</w:t>
      </w:r>
      <w:r>
        <w:t>responses/308'</w:t>
      </w:r>
    </w:p>
    <w:p w14:paraId="6C2CADA6" w14:textId="77777777" w:rsidR="007C6ECB" w:rsidRPr="004638A2" w:rsidRDefault="007C6ECB" w:rsidP="00EF4063">
      <w:pPr>
        <w:pStyle w:val="PL"/>
        <w:rPr>
          <w:rFonts w:eastAsia="DengXian"/>
        </w:rPr>
      </w:pPr>
      <w:r w:rsidRPr="00EF4063">
        <w:rPr>
          <w:rFonts w:eastAsia="DengXian"/>
        </w:rPr>
        <w:t xml:space="preserve">        '400':</w:t>
      </w:r>
    </w:p>
    <w:p w14:paraId="090EB4F1" w14:textId="77777777" w:rsidR="007C6ECB" w:rsidRPr="004638A2" w:rsidRDefault="007C6ECB" w:rsidP="00EF4063">
      <w:pPr>
        <w:pStyle w:val="PL"/>
        <w:rPr>
          <w:rFonts w:eastAsia="DengXian"/>
        </w:rPr>
      </w:pPr>
      <w:r w:rsidRPr="00EF4063">
        <w:rPr>
          <w:rFonts w:eastAsia="DengXian"/>
        </w:rPr>
        <w:t xml:space="preserve">          $ref: 'TS29571_CommonData.yaml#/components/responses/400'</w:t>
      </w:r>
    </w:p>
    <w:p w14:paraId="144029F1" w14:textId="77777777" w:rsidR="007C6ECB" w:rsidRPr="004638A2" w:rsidRDefault="007C6ECB" w:rsidP="00EF4063">
      <w:pPr>
        <w:pStyle w:val="PL"/>
        <w:rPr>
          <w:rFonts w:eastAsia="DengXian"/>
        </w:rPr>
      </w:pPr>
      <w:r w:rsidRPr="00EF4063">
        <w:rPr>
          <w:rFonts w:eastAsia="DengXian"/>
        </w:rPr>
        <w:t xml:space="preserve">        '401':</w:t>
      </w:r>
    </w:p>
    <w:p w14:paraId="7C95B25A" w14:textId="77777777" w:rsidR="007C6ECB" w:rsidRPr="004638A2" w:rsidRDefault="007C6ECB" w:rsidP="00EF4063">
      <w:pPr>
        <w:pStyle w:val="PL"/>
        <w:rPr>
          <w:rFonts w:eastAsia="DengXian"/>
        </w:rPr>
      </w:pPr>
      <w:r w:rsidRPr="00EF4063">
        <w:rPr>
          <w:rFonts w:eastAsia="DengXian"/>
        </w:rPr>
        <w:t xml:space="preserve">          $ref: 'TS29571_CommonData.yaml#/components/responses/401'</w:t>
      </w:r>
    </w:p>
    <w:p w14:paraId="15E8228E" w14:textId="77777777" w:rsidR="007C6ECB" w:rsidRPr="004638A2" w:rsidRDefault="007C6ECB" w:rsidP="00EF4063">
      <w:pPr>
        <w:pStyle w:val="PL"/>
        <w:rPr>
          <w:rFonts w:eastAsia="DengXian"/>
        </w:rPr>
      </w:pPr>
      <w:r w:rsidRPr="00EF4063">
        <w:rPr>
          <w:rFonts w:eastAsia="DengXian"/>
        </w:rPr>
        <w:t xml:space="preserve">        '403':</w:t>
      </w:r>
    </w:p>
    <w:p w14:paraId="05825ECE" w14:textId="77777777" w:rsidR="007C6ECB" w:rsidRPr="004638A2" w:rsidRDefault="007C6ECB" w:rsidP="00EF4063">
      <w:pPr>
        <w:pStyle w:val="PL"/>
        <w:rPr>
          <w:rFonts w:eastAsia="DengXian"/>
        </w:rPr>
      </w:pPr>
      <w:r w:rsidRPr="00EF4063">
        <w:rPr>
          <w:rFonts w:eastAsia="DengXian"/>
        </w:rPr>
        <w:t xml:space="preserve">          $ref: 'TS29571_CommonData.yaml#/components/responses/403'</w:t>
      </w:r>
    </w:p>
    <w:p w14:paraId="757BC7AB" w14:textId="77777777" w:rsidR="007C6ECB" w:rsidRPr="004638A2" w:rsidRDefault="007C6ECB" w:rsidP="00EF4063">
      <w:pPr>
        <w:pStyle w:val="PL"/>
        <w:rPr>
          <w:rFonts w:eastAsia="DengXian"/>
        </w:rPr>
      </w:pPr>
      <w:r w:rsidRPr="00EF4063">
        <w:rPr>
          <w:rFonts w:eastAsia="DengXian"/>
        </w:rPr>
        <w:t xml:space="preserve">        '404':</w:t>
      </w:r>
    </w:p>
    <w:p w14:paraId="28A7EC39" w14:textId="77777777" w:rsidR="007C6ECB" w:rsidRPr="004638A2" w:rsidRDefault="007C6ECB" w:rsidP="00EF4063">
      <w:pPr>
        <w:pStyle w:val="PL"/>
        <w:rPr>
          <w:rFonts w:eastAsia="DengXian"/>
        </w:rPr>
      </w:pPr>
      <w:r w:rsidRPr="00EF4063">
        <w:rPr>
          <w:rFonts w:eastAsia="DengXian"/>
        </w:rPr>
        <w:t xml:space="preserve">          $ref: 'TS29571_CommonData.yaml#/components/responses/404'</w:t>
      </w:r>
    </w:p>
    <w:p w14:paraId="4D1E1F59" w14:textId="77777777" w:rsidR="007C6ECB" w:rsidRPr="004638A2" w:rsidRDefault="007C6ECB" w:rsidP="00EF4063">
      <w:pPr>
        <w:pStyle w:val="PL"/>
        <w:rPr>
          <w:rFonts w:eastAsia="DengXian"/>
        </w:rPr>
      </w:pPr>
      <w:r w:rsidRPr="00EF4063">
        <w:rPr>
          <w:rFonts w:eastAsia="DengXian"/>
        </w:rPr>
        <w:t xml:space="preserve">        '411':</w:t>
      </w:r>
    </w:p>
    <w:p w14:paraId="17A56E9A" w14:textId="77777777" w:rsidR="007C6ECB" w:rsidRPr="004638A2" w:rsidRDefault="007C6ECB" w:rsidP="00EF4063">
      <w:pPr>
        <w:pStyle w:val="PL"/>
        <w:rPr>
          <w:rFonts w:eastAsia="DengXian"/>
        </w:rPr>
      </w:pPr>
      <w:r w:rsidRPr="00EF4063">
        <w:rPr>
          <w:rFonts w:eastAsia="DengXian"/>
        </w:rPr>
        <w:t xml:space="preserve">          $ref: 'TS29571_CommonData.yaml#/components/responses/411'</w:t>
      </w:r>
    </w:p>
    <w:p w14:paraId="4090D88C" w14:textId="77777777" w:rsidR="007C6ECB" w:rsidRPr="004638A2" w:rsidRDefault="007C6ECB" w:rsidP="00EF4063">
      <w:pPr>
        <w:pStyle w:val="PL"/>
        <w:rPr>
          <w:rFonts w:eastAsia="DengXian"/>
        </w:rPr>
      </w:pPr>
      <w:r w:rsidRPr="00EF4063">
        <w:rPr>
          <w:rFonts w:eastAsia="DengXian"/>
        </w:rPr>
        <w:t xml:space="preserve">        '413':</w:t>
      </w:r>
    </w:p>
    <w:p w14:paraId="0FD03B18" w14:textId="77777777" w:rsidR="007C6ECB" w:rsidRPr="004638A2" w:rsidRDefault="007C6ECB" w:rsidP="00EF4063">
      <w:pPr>
        <w:pStyle w:val="PL"/>
        <w:rPr>
          <w:rFonts w:eastAsia="DengXian"/>
        </w:rPr>
      </w:pPr>
      <w:r w:rsidRPr="00EF4063">
        <w:rPr>
          <w:rFonts w:eastAsia="DengXian"/>
        </w:rPr>
        <w:t xml:space="preserve">          $ref: 'TS29571_CommonData.yaml#/components/responses/413'</w:t>
      </w:r>
    </w:p>
    <w:p w14:paraId="4277BF17" w14:textId="77777777" w:rsidR="007C6ECB" w:rsidRPr="004638A2" w:rsidRDefault="007C6ECB" w:rsidP="00EF4063">
      <w:pPr>
        <w:pStyle w:val="PL"/>
        <w:rPr>
          <w:rFonts w:eastAsia="DengXian"/>
        </w:rPr>
      </w:pPr>
      <w:r w:rsidRPr="00EF4063">
        <w:rPr>
          <w:rFonts w:eastAsia="DengXian"/>
        </w:rPr>
        <w:t xml:space="preserve">        '415':</w:t>
      </w:r>
    </w:p>
    <w:p w14:paraId="06EAB81D" w14:textId="77777777" w:rsidR="007C6ECB" w:rsidRPr="004638A2" w:rsidRDefault="007C6ECB" w:rsidP="00EF4063">
      <w:pPr>
        <w:pStyle w:val="PL"/>
        <w:rPr>
          <w:rFonts w:eastAsia="DengXian"/>
        </w:rPr>
      </w:pPr>
      <w:r w:rsidRPr="00EF4063">
        <w:rPr>
          <w:rFonts w:eastAsia="DengXian"/>
        </w:rPr>
        <w:t xml:space="preserve">          $ref: 'TS29571_CommonData.yaml#/components/responses/415'</w:t>
      </w:r>
    </w:p>
    <w:p w14:paraId="75A5F371" w14:textId="77777777" w:rsidR="007C6ECB" w:rsidRPr="004638A2" w:rsidRDefault="007C6ECB" w:rsidP="00EF4063">
      <w:pPr>
        <w:pStyle w:val="PL"/>
        <w:rPr>
          <w:rFonts w:eastAsia="DengXian"/>
        </w:rPr>
      </w:pPr>
      <w:r w:rsidRPr="00EF4063">
        <w:rPr>
          <w:rFonts w:eastAsia="DengXian"/>
        </w:rPr>
        <w:t xml:space="preserve">        '429':</w:t>
      </w:r>
    </w:p>
    <w:p w14:paraId="7A793E1E" w14:textId="77777777" w:rsidR="007C6ECB" w:rsidRPr="004638A2" w:rsidRDefault="007C6ECB" w:rsidP="00EF4063">
      <w:pPr>
        <w:pStyle w:val="PL"/>
        <w:rPr>
          <w:rFonts w:eastAsia="DengXian"/>
        </w:rPr>
      </w:pPr>
      <w:r w:rsidRPr="00EF4063">
        <w:rPr>
          <w:rFonts w:eastAsia="DengXian"/>
        </w:rPr>
        <w:t xml:space="preserve">          $ref: 'TS29571_CommonData.yaml#/components/responses/429'</w:t>
      </w:r>
    </w:p>
    <w:p w14:paraId="1850FFB5" w14:textId="77777777" w:rsidR="007C6ECB" w:rsidRPr="004638A2" w:rsidRDefault="007C6ECB" w:rsidP="00EF4063">
      <w:pPr>
        <w:pStyle w:val="PL"/>
        <w:rPr>
          <w:rFonts w:eastAsia="DengXian"/>
        </w:rPr>
      </w:pPr>
      <w:r w:rsidRPr="00EF4063">
        <w:rPr>
          <w:rFonts w:eastAsia="DengXian"/>
        </w:rPr>
        <w:t xml:space="preserve">        '500':</w:t>
      </w:r>
    </w:p>
    <w:p w14:paraId="1CC0A3B3" w14:textId="77777777" w:rsidR="001C6A2F" w:rsidRPr="004638A2" w:rsidRDefault="007C6ECB" w:rsidP="001C6A2F">
      <w:pPr>
        <w:pStyle w:val="PL"/>
        <w:rPr>
          <w:rFonts w:eastAsia="DengXian"/>
        </w:rPr>
      </w:pPr>
      <w:r w:rsidRPr="00EF4063">
        <w:rPr>
          <w:rFonts w:eastAsia="DengXian"/>
        </w:rPr>
        <w:t xml:space="preserve">          $ref: 'TS29571_CommonData.yaml#/components/responses/500'</w:t>
      </w:r>
    </w:p>
    <w:p w14:paraId="2554D542" w14:textId="17B40766" w:rsidR="001C6A2F" w:rsidRPr="004638A2" w:rsidRDefault="001C6A2F" w:rsidP="001C6A2F">
      <w:pPr>
        <w:pStyle w:val="PL"/>
        <w:rPr>
          <w:rFonts w:eastAsia="DengXian"/>
        </w:rPr>
      </w:pPr>
      <w:r w:rsidRPr="00EF4063">
        <w:rPr>
          <w:rFonts w:eastAsia="DengXian"/>
        </w:rPr>
        <w:t xml:space="preserve">        '50</w:t>
      </w:r>
      <w:r>
        <w:rPr>
          <w:rFonts w:eastAsia="DengXian" w:hint="eastAsia"/>
          <w:lang w:eastAsia="zh-CN"/>
        </w:rPr>
        <w:t>2</w:t>
      </w:r>
      <w:r w:rsidRPr="00EF4063">
        <w:rPr>
          <w:rFonts w:eastAsia="DengXian"/>
        </w:rPr>
        <w:t>':</w:t>
      </w:r>
    </w:p>
    <w:p w14:paraId="766E9180" w14:textId="5D48FAC5" w:rsidR="007C6ECB" w:rsidRPr="004638A2" w:rsidRDefault="001C6A2F" w:rsidP="001C6A2F">
      <w:pPr>
        <w:pStyle w:val="PL"/>
        <w:rPr>
          <w:rFonts w:eastAsia="DengXian"/>
        </w:rPr>
      </w:pPr>
      <w:r w:rsidRPr="00EF4063">
        <w:rPr>
          <w:rFonts w:eastAsia="DengXian"/>
        </w:rPr>
        <w:t xml:space="preserve">          $ref: 'TS29571_CommonData.yaml#/components/responses/50</w:t>
      </w:r>
      <w:r>
        <w:rPr>
          <w:rFonts w:eastAsia="DengXian" w:hint="eastAsia"/>
          <w:lang w:eastAsia="zh-CN"/>
        </w:rPr>
        <w:t>2</w:t>
      </w:r>
      <w:r w:rsidRPr="00EF4063">
        <w:rPr>
          <w:rFonts w:eastAsia="DengXian"/>
        </w:rPr>
        <w:t>'</w:t>
      </w:r>
    </w:p>
    <w:p w14:paraId="0AD0D809" w14:textId="77777777" w:rsidR="007C6ECB" w:rsidRPr="004638A2" w:rsidRDefault="007C6ECB" w:rsidP="00EF4063">
      <w:pPr>
        <w:pStyle w:val="PL"/>
        <w:rPr>
          <w:rFonts w:eastAsia="DengXian"/>
        </w:rPr>
      </w:pPr>
      <w:r w:rsidRPr="00EF4063">
        <w:rPr>
          <w:rFonts w:eastAsia="DengXian"/>
        </w:rPr>
        <w:t xml:space="preserve">        '503':</w:t>
      </w:r>
    </w:p>
    <w:p w14:paraId="08FC808E" w14:textId="77777777" w:rsidR="007C6ECB" w:rsidRPr="004638A2" w:rsidRDefault="007C6ECB" w:rsidP="00EF4063">
      <w:pPr>
        <w:pStyle w:val="PL"/>
        <w:rPr>
          <w:rFonts w:eastAsia="DengXian"/>
        </w:rPr>
      </w:pPr>
      <w:r w:rsidRPr="00EF4063">
        <w:rPr>
          <w:rFonts w:eastAsia="DengXian"/>
        </w:rPr>
        <w:t xml:space="preserve">          $ref: 'TS29571_CommonData.yaml#/components/responses/503'</w:t>
      </w:r>
    </w:p>
    <w:p w14:paraId="59DC6C4D" w14:textId="77777777" w:rsidR="007C6ECB" w:rsidRPr="004638A2" w:rsidRDefault="007C6ECB" w:rsidP="00EF4063">
      <w:pPr>
        <w:pStyle w:val="PL"/>
        <w:rPr>
          <w:rFonts w:eastAsia="DengXian"/>
        </w:rPr>
      </w:pPr>
      <w:r w:rsidRPr="00EF4063">
        <w:rPr>
          <w:rFonts w:eastAsia="DengXian"/>
        </w:rPr>
        <w:t xml:space="preserve">        '504':</w:t>
      </w:r>
    </w:p>
    <w:p w14:paraId="78339FF5" w14:textId="77777777" w:rsidR="007C6ECB" w:rsidRPr="004638A2" w:rsidRDefault="007C6ECB" w:rsidP="00EF4063">
      <w:pPr>
        <w:pStyle w:val="PL"/>
        <w:rPr>
          <w:rFonts w:eastAsia="DengXian"/>
        </w:rPr>
      </w:pPr>
      <w:r w:rsidRPr="00EF4063">
        <w:rPr>
          <w:rFonts w:eastAsia="DengXian"/>
        </w:rPr>
        <w:t xml:space="preserve">          $ref: 'TS29571_CommonData.yaml#/components/responses/504'</w:t>
      </w:r>
    </w:p>
    <w:p w14:paraId="6F8C7FF9" w14:textId="77777777" w:rsidR="007C6ECB" w:rsidRPr="004638A2" w:rsidRDefault="007C6ECB" w:rsidP="00EF4063">
      <w:pPr>
        <w:pStyle w:val="PL"/>
        <w:rPr>
          <w:rFonts w:eastAsia="DengXian"/>
        </w:rPr>
      </w:pPr>
      <w:r w:rsidRPr="00EF4063">
        <w:rPr>
          <w:rFonts w:eastAsia="DengXian"/>
        </w:rPr>
        <w:t xml:space="preserve">        default:</w:t>
      </w:r>
    </w:p>
    <w:p w14:paraId="7C166AF7" w14:textId="77777777" w:rsidR="007C6ECB" w:rsidRPr="004638A2" w:rsidRDefault="007C6ECB" w:rsidP="00EF4063">
      <w:pPr>
        <w:pStyle w:val="PL"/>
        <w:rPr>
          <w:rFonts w:eastAsia="DengXian"/>
        </w:rPr>
      </w:pPr>
      <w:r w:rsidRPr="00EF4063">
        <w:rPr>
          <w:rFonts w:eastAsia="DengXian"/>
        </w:rPr>
        <w:t xml:space="preserve">          $ref: 'TS29571_CommonData.yaml#/components/responses/default'</w:t>
      </w:r>
    </w:p>
    <w:p w14:paraId="03127B26" w14:textId="77777777" w:rsidR="007C6ECB" w:rsidRPr="004638A2" w:rsidRDefault="007C6ECB" w:rsidP="00EF4063">
      <w:pPr>
        <w:pStyle w:val="PL"/>
        <w:rPr>
          <w:rFonts w:eastAsia="DengXian"/>
        </w:rPr>
      </w:pPr>
      <w:r w:rsidRPr="00EF4063">
        <w:rPr>
          <w:rFonts w:eastAsia="DengXian"/>
        </w:rPr>
        <w:t xml:space="preserve">      callbacks:</w:t>
      </w:r>
    </w:p>
    <w:p w14:paraId="770B0631" w14:textId="77777777" w:rsidR="007C6ECB" w:rsidRPr="004638A2" w:rsidRDefault="007C6ECB" w:rsidP="00EF4063">
      <w:pPr>
        <w:pStyle w:val="PL"/>
        <w:rPr>
          <w:rFonts w:eastAsia="DengXian"/>
        </w:rPr>
      </w:pPr>
      <w:r w:rsidRPr="00EF4063">
        <w:rPr>
          <w:rFonts w:eastAsia="DengXian"/>
        </w:rPr>
        <w:t xml:space="preserve">        LocationUpdateNotify:</w:t>
      </w:r>
    </w:p>
    <w:p w14:paraId="7CF97824" w14:textId="77777777" w:rsidR="007C6ECB" w:rsidRPr="00B173B3" w:rsidRDefault="007C6ECB" w:rsidP="00B173B3">
      <w:pPr>
        <w:pStyle w:val="PL"/>
      </w:pPr>
      <w:r w:rsidRPr="00986E88">
        <w:t xml:space="preserve">          '{$request.body#/notifUri}':</w:t>
      </w:r>
    </w:p>
    <w:p w14:paraId="0982F50B" w14:textId="77777777" w:rsidR="007C6ECB" w:rsidRPr="004638A2" w:rsidRDefault="007C6ECB" w:rsidP="00EF4063">
      <w:pPr>
        <w:pStyle w:val="PL"/>
        <w:rPr>
          <w:rFonts w:eastAsia="DengXian"/>
        </w:rPr>
      </w:pPr>
      <w:r w:rsidRPr="00EF4063">
        <w:rPr>
          <w:rFonts w:eastAsia="DengXian"/>
        </w:rPr>
        <w:t xml:space="preserve">            post:</w:t>
      </w:r>
    </w:p>
    <w:p w14:paraId="7FFF5320" w14:textId="77777777" w:rsidR="007C6ECB" w:rsidRPr="004638A2" w:rsidRDefault="007C6ECB" w:rsidP="00EF4063">
      <w:pPr>
        <w:pStyle w:val="PL"/>
        <w:rPr>
          <w:rFonts w:eastAsia="DengXian"/>
        </w:rPr>
      </w:pPr>
      <w:r w:rsidRPr="00EF4063">
        <w:rPr>
          <w:rFonts w:eastAsia="DengXian"/>
        </w:rPr>
        <w:t xml:space="preserve">              requestBody:</w:t>
      </w:r>
    </w:p>
    <w:p w14:paraId="0124F24F" w14:textId="77777777" w:rsidR="007C6ECB" w:rsidRPr="004638A2" w:rsidRDefault="007C6ECB" w:rsidP="00EF4063">
      <w:pPr>
        <w:pStyle w:val="PL"/>
        <w:rPr>
          <w:rFonts w:eastAsia="DengXian"/>
        </w:rPr>
      </w:pPr>
      <w:r w:rsidRPr="00EF4063">
        <w:rPr>
          <w:rFonts w:eastAsia="DengXian"/>
        </w:rPr>
        <w:t xml:space="preserve">                description: Location Update Notification</w:t>
      </w:r>
    </w:p>
    <w:p w14:paraId="01706199" w14:textId="77777777" w:rsidR="007C6ECB" w:rsidRPr="004638A2" w:rsidRDefault="007C6ECB" w:rsidP="00EF4063">
      <w:pPr>
        <w:pStyle w:val="PL"/>
        <w:rPr>
          <w:rFonts w:eastAsia="DengXian"/>
        </w:rPr>
      </w:pPr>
      <w:r w:rsidRPr="00EF4063">
        <w:rPr>
          <w:rFonts w:eastAsia="DengXian"/>
        </w:rPr>
        <w:t xml:space="preserve">                content:</w:t>
      </w:r>
    </w:p>
    <w:p w14:paraId="4F5CD418" w14:textId="77777777" w:rsidR="007C6ECB" w:rsidRPr="004638A2" w:rsidRDefault="007C6ECB" w:rsidP="00EF4063">
      <w:pPr>
        <w:pStyle w:val="PL"/>
        <w:rPr>
          <w:rFonts w:eastAsia="DengXian"/>
        </w:rPr>
      </w:pPr>
      <w:r w:rsidRPr="00EF4063">
        <w:rPr>
          <w:rFonts w:eastAsia="DengXian"/>
        </w:rPr>
        <w:t xml:space="preserve">                  application/json:</w:t>
      </w:r>
    </w:p>
    <w:p w14:paraId="374173D2" w14:textId="77777777" w:rsidR="007C6ECB" w:rsidRPr="004638A2" w:rsidRDefault="007C6ECB" w:rsidP="00EF4063">
      <w:pPr>
        <w:pStyle w:val="PL"/>
        <w:rPr>
          <w:rFonts w:eastAsia="DengXian"/>
        </w:rPr>
      </w:pPr>
      <w:r w:rsidRPr="00EF4063">
        <w:rPr>
          <w:rFonts w:eastAsia="DengXian"/>
        </w:rPr>
        <w:t xml:space="preserve">                    schema:</w:t>
      </w:r>
    </w:p>
    <w:p w14:paraId="65051B60" w14:textId="77777777" w:rsidR="007C6ECB" w:rsidRPr="004638A2" w:rsidRDefault="007C6ECB" w:rsidP="00EF4063">
      <w:pPr>
        <w:pStyle w:val="PL"/>
        <w:rPr>
          <w:rFonts w:eastAsia="DengXian"/>
        </w:rPr>
      </w:pPr>
      <w:r w:rsidRPr="00EF4063">
        <w:rPr>
          <w:rFonts w:eastAsia="DengXian"/>
        </w:rPr>
        <w:t xml:space="preserve">                      $ref: '#/components/schemas/LocUpdateNotification'</w:t>
      </w:r>
    </w:p>
    <w:p w14:paraId="0FF814C9" w14:textId="77777777" w:rsidR="007C6ECB" w:rsidRPr="004638A2" w:rsidRDefault="007C6ECB" w:rsidP="00EF4063">
      <w:pPr>
        <w:pStyle w:val="PL"/>
        <w:rPr>
          <w:rFonts w:eastAsia="DengXian"/>
        </w:rPr>
      </w:pPr>
      <w:r w:rsidRPr="00EF4063">
        <w:rPr>
          <w:rFonts w:eastAsia="DengXian"/>
        </w:rPr>
        <w:t xml:space="preserve">              responses:</w:t>
      </w:r>
    </w:p>
    <w:p w14:paraId="3B420D81" w14:textId="77777777" w:rsidR="007C6ECB" w:rsidRPr="004638A2" w:rsidRDefault="007C6ECB" w:rsidP="00EF4063">
      <w:pPr>
        <w:pStyle w:val="PL"/>
        <w:rPr>
          <w:rFonts w:eastAsia="DengXian"/>
        </w:rPr>
      </w:pPr>
      <w:r w:rsidRPr="00EF4063">
        <w:rPr>
          <w:rFonts w:eastAsia="DengXian"/>
        </w:rPr>
        <w:t xml:space="preserve">                '204':</w:t>
      </w:r>
    </w:p>
    <w:p w14:paraId="700CE753" w14:textId="77777777" w:rsidR="00791136" w:rsidRDefault="007C6ECB" w:rsidP="00EF4063">
      <w:pPr>
        <w:pStyle w:val="PL"/>
        <w:rPr>
          <w:rFonts w:eastAsia="DengXian"/>
        </w:rPr>
      </w:pPr>
      <w:r w:rsidRPr="00EF4063">
        <w:rPr>
          <w:rFonts w:eastAsia="DengXian"/>
        </w:rPr>
        <w:t xml:space="preserve">                  description: Expected response to a valid notification</w:t>
      </w:r>
    </w:p>
    <w:p w14:paraId="5C3D7D09" w14:textId="77777777" w:rsidR="003A5BCC" w:rsidRDefault="00791136" w:rsidP="00B70B77">
      <w:pPr>
        <w:pStyle w:val="PL"/>
        <w:rPr>
          <w:lang w:val="en-US"/>
        </w:rPr>
      </w:pPr>
      <w:r w:rsidRPr="002E5CBA">
        <w:rPr>
          <w:lang w:val="en-US"/>
        </w:rPr>
        <w:t xml:space="preserve">                '</w:t>
      </w:r>
      <w:r>
        <w:rPr>
          <w:lang w:val="en-US"/>
        </w:rPr>
        <w:t>307</w:t>
      </w:r>
      <w:r w:rsidRPr="002E5CBA">
        <w:rPr>
          <w:lang w:val="en-US"/>
        </w:rPr>
        <w:t>':</w:t>
      </w:r>
    </w:p>
    <w:p w14:paraId="3A1356B6" w14:textId="3DF2ABC5" w:rsidR="00791136" w:rsidRPr="002E5CBA" w:rsidRDefault="00B70B77" w:rsidP="00B70B77">
      <w:pPr>
        <w:pStyle w:val="PL"/>
        <w:rPr>
          <w:lang w:val="en-US"/>
        </w:rPr>
      </w:pPr>
      <w:r>
        <w:rPr>
          <w:lang w:val="en-US"/>
        </w:rPr>
        <w:t xml:space="preserve">                  $ref: </w:t>
      </w:r>
      <w:r w:rsidRPr="00690A26">
        <w:t>'TS29571_CommonData.yaml#/components/</w:t>
      </w:r>
      <w:r>
        <w:t>responses/307'</w:t>
      </w:r>
    </w:p>
    <w:p w14:paraId="4241A286" w14:textId="77777777" w:rsidR="003A5BCC" w:rsidRDefault="00791136" w:rsidP="00B70B77">
      <w:pPr>
        <w:pStyle w:val="PL"/>
        <w:rPr>
          <w:lang w:val="en-US"/>
        </w:rPr>
      </w:pPr>
      <w:r w:rsidRPr="002E5CBA">
        <w:rPr>
          <w:lang w:val="en-US"/>
        </w:rPr>
        <w:t xml:space="preserve">                '</w:t>
      </w:r>
      <w:r>
        <w:rPr>
          <w:lang w:val="en-US"/>
        </w:rPr>
        <w:t>308</w:t>
      </w:r>
      <w:r w:rsidRPr="002E5CBA">
        <w:rPr>
          <w:lang w:val="en-US"/>
        </w:rPr>
        <w:t>':</w:t>
      </w:r>
    </w:p>
    <w:p w14:paraId="316F8182" w14:textId="6B04D9AD" w:rsidR="00791136" w:rsidRPr="002E5CBA" w:rsidRDefault="00B70B77" w:rsidP="00B70B77">
      <w:pPr>
        <w:pStyle w:val="PL"/>
        <w:rPr>
          <w:lang w:val="en-US"/>
        </w:rPr>
      </w:pPr>
      <w:r>
        <w:rPr>
          <w:lang w:val="en-US"/>
        </w:rPr>
        <w:t xml:space="preserve">                  $ref: </w:t>
      </w:r>
      <w:r w:rsidRPr="00690A26">
        <w:t>'TS29571_CommonData.yaml#/components/</w:t>
      </w:r>
      <w:r>
        <w:t>responses/308'</w:t>
      </w:r>
    </w:p>
    <w:p w14:paraId="17F61CEC" w14:textId="77777777" w:rsidR="007C6ECB" w:rsidRPr="004638A2" w:rsidRDefault="007C6ECB" w:rsidP="00EF4063">
      <w:pPr>
        <w:pStyle w:val="PL"/>
        <w:rPr>
          <w:rFonts w:eastAsia="DengXian"/>
        </w:rPr>
      </w:pPr>
      <w:r w:rsidRPr="00EF4063">
        <w:rPr>
          <w:rFonts w:eastAsia="DengXian"/>
        </w:rPr>
        <w:t xml:space="preserve">                '400':</w:t>
      </w:r>
    </w:p>
    <w:p w14:paraId="57C03A10" w14:textId="77777777" w:rsidR="007C6ECB" w:rsidRPr="004638A2" w:rsidRDefault="007C6ECB" w:rsidP="00EF4063">
      <w:pPr>
        <w:pStyle w:val="PL"/>
        <w:rPr>
          <w:rFonts w:eastAsia="DengXian"/>
        </w:rPr>
      </w:pPr>
      <w:r w:rsidRPr="00EF4063">
        <w:rPr>
          <w:rFonts w:eastAsia="DengXian"/>
        </w:rPr>
        <w:t xml:space="preserve">                  $ref: 'TS29571_CommonData.yaml#/components/responses/400'</w:t>
      </w:r>
    </w:p>
    <w:p w14:paraId="048057BA" w14:textId="77777777" w:rsidR="007C6ECB" w:rsidRPr="004638A2" w:rsidRDefault="007C6ECB" w:rsidP="00EF4063">
      <w:pPr>
        <w:pStyle w:val="PL"/>
        <w:rPr>
          <w:rFonts w:eastAsia="DengXian"/>
        </w:rPr>
      </w:pPr>
      <w:r w:rsidRPr="00EF4063">
        <w:rPr>
          <w:rFonts w:eastAsia="DengXian"/>
        </w:rPr>
        <w:t xml:space="preserve">                '401':</w:t>
      </w:r>
    </w:p>
    <w:p w14:paraId="4AB21ADD" w14:textId="77777777" w:rsidR="007C6ECB" w:rsidRPr="004638A2" w:rsidRDefault="007C6ECB" w:rsidP="00EF4063">
      <w:pPr>
        <w:pStyle w:val="PL"/>
        <w:rPr>
          <w:rFonts w:eastAsia="DengXian"/>
        </w:rPr>
      </w:pPr>
      <w:r w:rsidRPr="00EF4063">
        <w:rPr>
          <w:rFonts w:eastAsia="DengXian"/>
        </w:rPr>
        <w:t xml:space="preserve">                  $ref: 'TS29571_CommonData.yaml#/components/responses/401'</w:t>
      </w:r>
    </w:p>
    <w:p w14:paraId="2DBD7524" w14:textId="77777777" w:rsidR="007C6ECB" w:rsidRPr="004638A2" w:rsidRDefault="007C6ECB" w:rsidP="00EF4063">
      <w:pPr>
        <w:pStyle w:val="PL"/>
        <w:rPr>
          <w:rFonts w:eastAsia="DengXian"/>
        </w:rPr>
      </w:pPr>
      <w:r w:rsidRPr="00EF4063">
        <w:rPr>
          <w:rFonts w:eastAsia="DengXian"/>
        </w:rPr>
        <w:t xml:space="preserve">                '403':</w:t>
      </w:r>
    </w:p>
    <w:p w14:paraId="5843AC49" w14:textId="77777777" w:rsidR="007C6ECB" w:rsidRPr="004638A2" w:rsidRDefault="007C6ECB" w:rsidP="00EF4063">
      <w:pPr>
        <w:pStyle w:val="PL"/>
        <w:rPr>
          <w:rFonts w:eastAsia="DengXian"/>
        </w:rPr>
      </w:pPr>
      <w:r w:rsidRPr="00EF4063">
        <w:rPr>
          <w:rFonts w:eastAsia="DengXian"/>
        </w:rPr>
        <w:t xml:space="preserve">                  $ref: 'TS29571_CommonData.yaml#/components/responses/403'</w:t>
      </w:r>
    </w:p>
    <w:p w14:paraId="37354DED" w14:textId="77777777" w:rsidR="007C6ECB" w:rsidRPr="004638A2" w:rsidRDefault="007C6ECB" w:rsidP="00EF4063">
      <w:pPr>
        <w:pStyle w:val="PL"/>
        <w:rPr>
          <w:rFonts w:eastAsia="DengXian"/>
        </w:rPr>
      </w:pPr>
      <w:r w:rsidRPr="00EF4063">
        <w:rPr>
          <w:rFonts w:eastAsia="DengXian"/>
        </w:rPr>
        <w:t xml:space="preserve">                '404':</w:t>
      </w:r>
    </w:p>
    <w:p w14:paraId="12FB5C09" w14:textId="77777777" w:rsidR="007C6ECB" w:rsidRPr="004638A2" w:rsidRDefault="007C6ECB" w:rsidP="00EF4063">
      <w:pPr>
        <w:pStyle w:val="PL"/>
        <w:rPr>
          <w:rFonts w:eastAsia="DengXian"/>
        </w:rPr>
      </w:pPr>
      <w:r w:rsidRPr="00EF4063">
        <w:rPr>
          <w:rFonts w:eastAsia="DengXian"/>
        </w:rPr>
        <w:t xml:space="preserve">                  $ref: 'TS29571_CommonData.yaml#/components/responses/404'</w:t>
      </w:r>
    </w:p>
    <w:p w14:paraId="50067E11" w14:textId="77777777" w:rsidR="007C6ECB" w:rsidRPr="004638A2" w:rsidRDefault="007C6ECB" w:rsidP="00EF4063">
      <w:pPr>
        <w:pStyle w:val="PL"/>
        <w:rPr>
          <w:rFonts w:eastAsia="DengXian"/>
        </w:rPr>
      </w:pPr>
      <w:r w:rsidRPr="00EF4063">
        <w:rPr>
          <w:rFonts w:eastAsia="DengXian"/>
        </w:rPr>
        <w:t xml:space="preserve">                '411':</w:t>
      </w:r>
    </w:p>
    <w:p w14:paraId="241F1FE1" w14:textId="77777777" w:rsidR="007C6ECB" w:rsidRPr="004638A2" w:rsidRDefault="007C6ECB" w:rsidP="00EF4063">
      <w:pPr>
        <w:pStyle w:val="PL"/>
        <w:rPr>
          <w:rFonts w:eastAsia="DengXian"/>
        </w:rPr>
      </w:pPr>
      <w:r w:rsidRPr="00EF4063">
        <w:rPr>
          <w:rFonts w:eastAsia="DengXian"/>
        </w:rPr>
        <w:t xml:space="preserve">                  $ref: 'TS29571_CommonData.yaml#/components/responses/411'</w:t>
      </w:r>
    </w:p>
    <w:p w14:paraId="5916BC13" w14:textId="77777777" w:rsidR="007C6ECB" w:rsidRPr="004638A2" w:rsidRDefault="007C6ECB" w:rsidP="00EF4063">
      <w:pPr>
        <w:pStyle w:val="PL"/>
        <w:rPr>
          <w:rFonts w:eastAsia="DengXian"/>
        </w:rPr>
      </w:pPr>
      <w:r w:rsidRPr="00EF4063">
        <w:rPr>
          <w:rFonts w:eastAsia="DengXian"/>
        </w:rPr>
        <w:t xml:space="preserve">                '413':</w:t>
      </w:r>
    </w:p>
    <w:p w14:paraId="583A0DBA" w14:textId="77777777" w:rsidR="007C6ECB" w:rsidRPr="004638A2" w:rsidRDefault="007C6ECB" w:rsidP="00EF4063">
      <w:pPr>
        <w:pStyle w:val="PL"/>
        <w:rPr>
          <w:rFonts w:eastAsia="DengXian"/>
        </w:rPr>
      </w:pPr>
      <w:r w:rsidRPr="00EF4063">
        <w:rPr>
          <w:rFonts w:eastAsia="DengXian"/>
        </w:rPr>
        <w:t xml:space="preserve">                  $ref: 'TS29571_CommonData.yaml#/components/responses/413'</w:t>
      </w:r>
    </w:p>
    <w:p w14:paraId="462D76D4" w14:textId="77777777" w:rsidR="007C6ECB" w:rsidRPr="004638A2" w:rsidRDefault="007C6ECB" w:rsidP="00EF4063">
      <w:pPr>
        <w:pStyle w:val="PL"/>
        <w:rPr>
          <w:rFonts w:eastAsia="DengXian"/>
        </w:rPr>
      </w:pPr>
      <w:r w:rsidRPr="00EF4063">
        <w:rPr>
          <w:rFonts w:eastAsia="DengXian"/>
        </w:rPr>
        <w:t xml:space="preserve">                '415':</w:t>
      </w:r>
    </w:p>
    <w:p w14:paraId="5934902F" w14:textId="77777777" w:rsidR="007C6ECB" w:rsidRPr="004638A2" w:rsidRDefault="007C6ECB" w:rsidP="00EF4063">
      <w:pPr>
        <w:pStyle w:val="PL"/>
        <w:rPr>
          <w:rFonts w:eastAsia="DengXian"/>
        </w:rPr>
      </w:pPr>
      <w:r w:rsidRPr="00EF4063">
        <w:rPr>
          <w:rFonts w:eastAsia="DengXian"/>
        </w:rPr>
        <w:t xml:space="preserve">                  $ref: 'TS29571_CommonData.yaml#/components/responses/415'</w:t>
      </w:r>
    </w:p>
    <w:p w14:paraId="508C4DDD" w14:textId="77777777" w:rsidR="007C6ECB" w:rsidRPr="004638A2" w:rsidRDefault="007C6ECB" w:rsidP="00EF4063">
      <w:pPr>
        <w:pStyle w:val="PL"/>
        <w:rPr>
          <w:rFonts w:eastAsia="DengXian"/>
        </w:rPr>
      </w:pPr>
      <w:r w:rsidRPr="00EF4063">
        <w:rPr>
          <w:rFonts w:eastAsia="DengXian"/>
        </w:rPr>
        <w:t xml:space="preserve">                '429':</w:t>
      </w:r>
    </w:p>
    <w:p w14:paraId="3193FB9E" w14:textId="77777777" w:rsidR="007C6ECB" w:rsidRPr="004638A2" w:rsidRDefault="007C6ECB" w:rsidP="00EF4063">
      <w:pPr>
        <w:pStyle w:val="PL"/>
        <w:rPr>
          <w:rFonts w:eastAsia="DengXian"/>
        </w:rPr>
      </w:pPr>
      <w:r w:rsidRPr="00EF4063">
        <w:rPr>
          <w:rFonts w:eastAsia="DengXian"/>
        </w:rPr>
        <w:t xml:space="preserve">                  $ref: 'TS29571_CommonData.yaml#/components/responses/429'</w:t>
      </w:r>
    </w:p>
    <w:p w14:paraId="15289832" w14:textId="77777777" w:rsidR="007C6ECB" w:rsidRPr="004638A2" w:rsidRDefault="007C6ECB" w:rsidP="00EF4063">
      <w:pPr>
        <w:pStyle w:val="PL"/>
        <w:rPr>
          <w:rFonts w:eastAsia="DengXian"/>
        </w:rPr>
      </w:pPr>
      <w:r w:rsidRPr="00EF4063">
        <w:rPr>
          <w:rFonts w:eastAsia="DengXian"/>
        </w:rPr>
        <w:t xml:space="preserve">                '500':</w:t>
      </w:r>
    </w:p>
    <w:p w14:paraId="263384E3" w14:textId="77777777" w:rsidR="007A30FB" w:rsidRPr="004638A2" w:rsidRDefault="007C6ECB" w:rsidP="007A30FB">
      <w:pPr>
        <w:pStyle w:val="PL"/>
        <w:rPr>
          <w:rFonts w:eastAsia="DengXian"/>
        </w:rPr>
      </w:pPr>
      <w:r w:rsidRPr="00EF4063">
        <w:rPr>
          <w:rFonts w:eastAsia="DengXian"/>
        </w:rPr>
        <w:t xml:space="preserve">                  $ref: 'TS29571_CommonData.yaml#/components/responses/500'</w:t>
      </w:r>
    </w:p>
    <w:p w14:paraId="217DAE0A" w14:textId="0BF1A510" w:rsidR="007A30FB" w:rsidRPr="004638A2" w:rsidRDefault="007A30FB" w:rsidP="007A30FB">
      <w:pPr>
        <w:pStyle w:val="PL"/>
        <w:rPr>
          <w:rFonts w:eastAsia="DengXian"/>
        </w:rPr>
      </w:pPr>
      <w:r w:rsidRPr="00EF4063">
        <w:rPr>
          <w:rFonts w:eastAsia="DengXian"/>
        </w:rPr>
        <w:t xml:space="preserve">                '50</w:t>
      </w:r>
      <w:r>
        <w:rPr>
          <w:rFonts w:eastAsia="DengXian" w:hint="eastAsia"/>
          <w:lang w:eastAsia="zh-CN"/>
        </w:rPr>
        <w:t>2</w:t>
      </w:r>
      <w:r w:rsidRPr="00EF4063">
        <w:rPr>
          <w:rFonts w:eastAsia="DengXian"/>
        </w:rPr>
        <w:t>':</w:t>
      </w:r>
    </w:p>
    <w:p w14:paraId="516367B1" w14:textId="113FBA43" w:rsidR="007C6ECB" w:rsidRPr="004638A2" w:rsidRDefault="007A30FB" w:rsidP="007A30FB">
      <w:pPr>
        <w:pStyle w:val="PL"/>
        <w:rPr>
          <w:rFonts w:eastAsia="DengXian"/>
        </w:rPr>
      </w:pPr>
      <w:r w:rsidRPr="00EF4063">
        <w:rPr>
          <w:rFonts w:eastAsia="DengXian"/>
        </w:rPr>
        <w:t xml:space="preserve">                  $ref: 'TS29571_CommonData.yaml#/components/responses/50</w:t>
      </w:r>
      <w:r>
        <w:rPr>
          <w:rFonts w:eastAsia="DengXian" w:hint="eastAsia"/>
          <w:lang w:eastAsia="zh-CN"/>
        </w:rPr>
        <w:t>2</w:t>
      </w:r>
      <w:r w:rsidRPr="00EF4063">
        <w:rPr>
          <w:rFonts w:eastAsia="DengXian"/>
        </w:rPr>
        <w:t>'</w:t>
      </w:r>
    </w:p>
    <w:p w14:paraId="6D8DCD9C" w14:textId="77777777" w:rsidR="007C6ECB" w:rsidRPr="004638A2" w:rsidRDefault="007C6ECB" w:rsidP="00EF4063">
      <w:pPr>
        <w:pStyle w:val="PL"/>
        <w:rPr>
          <w:rFonts w:eastAsia="DengXian"/>
        </w:rPr>
      </w:pPr>
      <w:r w:rsidRPr="00EF4063">
        <w:rPr>
          <w:rFonts w:eastAsia="DengXian"/>
        </w:rPr>
        <w:lastRenderedPageBreak/>
        <w:t xml:space="preserve">                '503':</w:t>
      </w:r>
    </w:p>
    <w:p w14:paraId="7415D17B" w14:textId="77777777" w:rsidR="007C6ECB" w:rsidRPr="004638A2" w:rsidRDefault="007C6ECB" w:rsidP="00EF4063">
      <w:pPr>
        <w:pStyle w:val="PL"/>
        <w:rPr>
          <w:rFonts w:eastAsia="DengXian"/>
        </w:rPr>
      </w:pPr>
      <w:r w:rsidRPr="00EF4063">
        <w:rPr>
          <w:rFonts w:eastAsia="DengXian"/>
        </w:rPr>
        <w:t xml:space="preserve">                  $ref: 'TS29571_CommonData.yaml#/components/responses/503'</w:t>
      </w:r>
    </w:p>
    <w:p w14:paraId="0412469C" w14:textId="77777777" w:rsidR="007C6ECB" w:rsidRPr="004638A2" w:rsidRDefault="007C6ECB" w:rsidP="00EF4063">
      <w:pPr>
        <w:pStyle w:val="PL"/>
        <w:rPr>
          <w:rFonts w:eastAsia="DengXian"/>
        </w:rPr>
      </w:pPr>
      <w:r w:rsidRPr="00EF4063">
        <w:rPr>
          <w:rFonts w:eastAsia="DengXian"/>
        </w:rPr>
        <w:t xml:space="preserve">                '504':</w:t>
      </w:r>
    </w:p>
    <w:p w14:paraId="4C2B89F1" w14:textId="77777777" w:rsidR="007C6ECB" w:rsidRPr="004638A2" w:rsidRDefault="007C6ECB" w:rsidP="00EF4063">
      <w:pPr>
        <w:pStyle w:val="PL"/>
        <w:rPr>
          <w:rFonts w:eastAsia="DengXian"/>
        </w:rPr>
      </w:pPr>
      <w:r w:rsidRPr="00EF4063">
        <w:rPr>
          <w:rFonts w:eastAsia="DengXian"/>
        </w:rPr>
        <w:t xml:space="preserve">                  $ref: 'TS29571_CommonData.yaml#/components/responses/504'</w:t>
      </w:r>
    </w:p>
    <w:p w14:paraId="3D57B007" w14:textId="77777777" w:rsidR="007C6ECB" w:rsidRPr="004638A2" w:rsidRDefault="007C6ECB" w:rsidP="00EF4063">
      <w:pPr>
        <w:pStyle w:val="PL"/>
        <w:rPr>
          <w:rFonts w:eastAsia="DengXian"/>
        </w:rPr>
      </w:pPr>
      <w:r w:rsidRPr="00EF4063">
        <w:rPr>
          <w:rFonts w:eastAsia="DengXian"/>
        </w:rPr>
        <w:t xml:space="preserve">                default:</w:t>
      </w:r>
    </w:p>
    <w:p w14:paraId="6808CF56" w14:textId="77777777" w:rsidR="008D72A7" w:rsidRDefault="007C6ECB" w:rsidP="007C6ECB">
      <w:pPr>
        <w:pStyle w:val="PL"/>
        <w:rPr>
          <w:rFonts w:eastAsia="DengXian"/>
          <w:lang w:eastAsia="zh-CN"/>
        </w:rPr>
      </w:pPr>
      <w:r w:rsidRPr="004638A2">
        <w:rPr>
          <w:rFonts w:eastAsia="DengXian"/>
        </w:rPr>
        <w:t xml:space="preserve">                  $ref: 'TS29571_CommonData.yaml#/components/responses/default'</w:t>
      </w:r>
    </w:p>
    <w:p w14:paraId="35070B6E" w14:textId="77777777" w:rsidR="007C6ECB" w:rsidRDefault="007C6ECB" w:rsidP="007C6ECB">
      <w:pPr>
        <w:pStyle w:val="PL"/>
        <w:rPr>
          <w:lang w:eastAsia="zh-CN"/>
        </w:rPr>
      </w:pPr>
    </w:p>
    <w:p w14:paraId="6A4E5818" w14:textId="77777777" w:rsidR="008D72A7" w:rsidRDefault="008D72A7" w:rsidP="008D72A7">
      <w:pPr>
        <w:pStyle w:val="PL"/>
      </w:pPr>
      <w:r>
        <w:t>components:</w:t>
      </w:r>
    </w:p>
    <w:p w14:paraId="5A968874" w14:textId="77777777" w:rsidR="008D72A7" w:rsidRDefault="008D72A7" w:rsidP="008D72A7">
      <w:pPr>
        <w:pStyle w:val="PL"/>
      </w:pPr>
      <w:r>
        <w:t xml:space="preserve">  securitySchemes:</w:t>
      </w:r>
    </w:p>
    <w:p w14:paraId="5BFDAE05" w14:textId="77777777" w:rsidR="008D72A7" w:rsidRDefault="008D72A7" w:rsidP="008D72A7">
      <w:pPr>
        <w:pStyle w:val="PL"/>
      </w:pPr>
      <w:r>
        <w:t xml:space="preserve">    oAuth2ClientCredentials:</w:t>
      </w:r>
    </w:p>
    <w:p w14:paraId="2E09D487" w14:textId="77777777" w:rsidR="008D72A7" w:rsidRDefault="008D72A7" w:rsidP="008D72A7">
      <w:pPr>
        <w:pStyle w:val="PL"/>
      </w:pPr>
      <w:r>
        <w:t xml:space="preserve">      type: oauth2</w:t>
      </w:r>
    </w:p>
    <w:p w14:paraId="4A2B094C" w14:textId="77777777" w:rsidR="008D72A7" w:rsidRDefault="008D72A7" w:rsidP="008D72A7">
      <w:pPr>
        <w:pStyle w:val="PL"/>
      </w:pPr>
      <w:r>
        <w:t xml:space="preserve">      flows:</w:t>
      </w:r>
    </w:p>
    <w:p w14:paraId="701082AC" w14:textId="77777777" w:rsidR="008D72A7" w:rsidRDefault="008D72A7" w:rsidP="008D72A7">
      <w:pPr>
        <w:pStyle w:val="PL"/>
      </w:pPr>
      <w:r>
        <w:t xml:space="preserve">        clientCredentials:</w:t>
      </w:r>
    </w:p>
    <w:p w14:paraId="4471E710" w14:textId="77777777" w:rsidR="008D72A7" w:rsidRDefault="008D72A7" w:rsidP="008D72A7">
      <w:pPr>
        <w:pStyle w:val="PL"/>
      </w:pPr>
      <w:r>
        <w:t xml:space="preserve">          tokenUrl: '{nrfApiRoot}/oauth2/token'</w:t>
      </w:r>
    </w:p>
    <w:p w14:paraId="60BA1DE9" w14:textId="77777777" w:rsidR="008D72A7" w:rsidRDefault="008D72A7" w:rsidP="008D72A7">
      <w:pPr>
        <w:pStyle w:val="PL"/>
      </w:pPr>
      <w:r>
        <w:t xml:space="preserve">          scopes:</w:t>
      </w:r>
    </w:p>
    <w:p w14:paraId="5F1A7053" w14:textId="77777777" w:rsidR="008D72A7" w:rsidRDefault="008D72A7" w:rsidP="008D72A7">
      <w:pPr>
        <w:pStyle w:val="PL"/>
      </w:pPr>
      <w:r>
        <w:t xml:space="preserve">            ngmlc-loc: Access to the Ngmlc_Location API</w:t>
      </w:r>
    </w:p>
    <w:p w14:paraId="0CA1B109" w14:textId="77777777" w:rsidR="00C87C4D" w:rsidRDefault="00C87C4D" w:rsidP="00C87C4D">
      <w:pPr>
        <w:pStyle w:val="PL"/>
      </w:pPr>
      <w:r>
        <w:t xml:space="preserve">            ngmlc-loc:provide-location:invoke: Access to invoke Provide Location</w:t>
      </w:r>
    </w:p>
    <w:p w14:paraId="32115CBE" w14:textId="77777777" w:rsidR="00C87C4D" w:rsidRDefault="00C87C4D" w:rsidP="00C87C4D">
      <w:pPr>
        <w:pStyle w:val="PL"/>
      </w:pPr>
      <w:r>
        <w:t xml:space="preserve">            ngmlc-loc:cancel-location:invoke: Access to invoke Cancel Location</w:t>
      </w:r>
    </w:p>
    <w:p w14:paraId="5F1FC0E2" w14:textId="77777777" w:rsidR="00C87C4D" w:rsidRDefault="00C87C4D" w:rsidP="00C87C4D">
      <w:pPr>
        <w:pStyle w:val="PL"/>
      </w:pPr>
      <w:r>
        <w:t xml:space="preserve">            ngmlc-loc:location-update:invoke: Access to invoke Location update</w:t>
      </w:r>
    </w:p>
    <w:p w14:paraId="60379277" w14:textId="77777777" w:rsidR="00C87C4D" w:rsidRDefault="00C87C4D" w:rsidP="00C87C4D">
      <w:pPr>
        <w:pStyle w:val="PL"/>
        <w:tabs>
          <w:tab w:val="clear" w:pos="8832"/>
          <w:tab w:val="left" w:pos="8755"/>
        </w:tabs>
      </w:pPr>
      <w:r>
        <w:t xml:space="preserve">            ngmlc-loc:loc-update-subs:invoke: Access to invoke Location update </w:t>
      </w:r>
      <w:r>
        <w:rPr>
          <w:rFonts w:eastAsia="DengXian"/>
          <w:lang w:eastAsia="zh-CN"/>
        </w:rPr>
        <w:t>subscribe</w:t>
      </w:r>
    </w:p>
    <w:p w14:paraId="14540396" w14:textId="77777777" w:rsidR="00F332EC" w:rsidRDefault="00F332EC" w:rsidP="00F332EC">
      <w:pPr>
        <w:pStyle w:val="PL"/>
        <w:rPr>
          <w:lang w:eastAsia="zh-CN"/>
        </w:rPr>
      </w:pPr>
    </w:p>
    <w:p w14:paraId="761A4663" w14:textId="77777777" w:rsidR="008D72A7" w:rsidRDefault="008D72A7" w:rsidP="008D72A7">
      <w:pPr>
        <w:pStyle w:val="PL"/>
      </w:pPr>
      <w:r>
        <w:t xml:space="preserve">  schemas:</w:t>
      </w:r>
    </w:p>
    <w:p w14:paraId="690B4D4E" w14:textId="77777777" w:rsidR="008D72A7" w:rsidRDefault="008D72A7" w:rsidP="008D72A7">
      <w:pPr>
        <w:pStyle w:val="PL"/>
      </w:pPr>
      <w:r>
        <w:t>#</w:t>
      </w:r>
    </w:p>
    <w:p w14:paraId="71A1A796" w14:textId="77777777" w:rsidR="008D72A7" w:rsidRDefault="008D72A7" w:rsidP="008D72A7">
      <w:pPr>
        <w:pStyle w:val="PL"/>
      </w:pPr>
      <w:r>
        <w:t># COMPLEX TYPES</w:t>
      </w:r>
    </w:p>
    <w:p w14:paraId="61A7282A" w14:textId="77777777" w:rsidR="008D72A7" w:rsidRDefault="008D72A7" w:rsidP="008D72A7">
      <w:pPr>
        <w:pStyle w:val="PL"/>
      </w:pPr>
      <w:r>
        <w:t>#</w:t>
      </w:r>
    </w:p>
    <w:p w14:paraId="1ED2AC81" w14:textId="77777777" w:rsidR="003A5BCC" w:rsidRDefault="008D72A7" w:rsidP="00D72CA1">
      <w:pPr>
        <w:pStyle w:val="PL"/>
      </w:pPr>
      <w:r>
        <w:t xml:space="preserve">    InputData:</w:t>
      </w:r>
    </w:p>
    <w:p w14:paraId="64BCCB11" w14:textId="133097AC" w:rsidR="008D72A7" w:rsidRDefault="00D72CA1" w:rsidP="00D72CA1">
      <w:pPr>
        <w:pStyle w:val="PL"/>
      </w:pPr>
      <w:r>
        <w:t xml:space="preserve">      </w:t>
      </w:r>
      <w:r w:rsidRPr="00932D4A">
        <w:rPr>
          <w:lang w:val="en-US"/>
        </w:rPr>
        <w:t xml:space="preserve">description: </w:t>
      </w:r>
      <w:r w:rsidRPr="00E30083">
        <w:rPr>
          <w:rFonts w:cs="Arial" w:hint="eastAsia"/>
          <w:szCs w:val="18"/>
          <w:lang w:eastAsia="zh-CN"/>
        </w:rPr>
        <w:t xml:space="preserve">Contains </w:t>
      </w:r>
      <w:r>
        <w:rPr>
          <w:rFonts w:cs="Arial"/>
          <w:szCs w:val="18"/>
          <w:lang w:eastAsia="zh-CN"/>
        </w:rPr>
        <w:t>the input parameters in ProvideLocation service operation</w:t>
      </w:r>
    </w:p>
    <w:p w14:paraId="39C73606" w14:textId="77777777" w:rsidR="00C9697E" w:rsidRDefault="008D72A7" w:rsidP="008D72A7">
      <w:pPr>
        <w:pStyle w:val="PL"/>
        <w:rPr>
          <w:lang w:eastAsia="zh-CN"/>
        </w:rPr>
      </w:pPr>
      <w:r>
        <w:t xml:space="preserve">      type: object</w:t>
      </w:r>
    </w:p>
    <w:p w14:paraId="2A705EC5" w14:textId="77777777" w:rsidR="00C9697E" w:rsidRDefault="00C9697E" w:rsidP="00C9697E">
      <w:pPr>
        <w:pStyle w:val="PL"/>
      </w:pPr>
      <w:r>
        <w:t xml:space="preserve">      required:</w:t>
      </w:r>
    </w:p>
    <w:p w14:paraId="33F07632" w14:textId="77777777" w:rsidR="00C9697E" w:rsidRDefault="00C9697E" w:rsidP="00C9697E">
      <w:pPr>
        <w:pStyle w:val="PL"/>
        <w:rPr>
          <w:lang w:eastAsia="zh-CN"/>
        </w:rPr>
      </w:pPr>
      <w:r>
        <w:t xml:space="preserve">        - externalClientType</w:t>
      </w:r>
    </w:p>
    <w:p w14:paraId="2AF332B5" w14:textId="77777777" w:rsidR="008D72A7" w:rsidRDefault="008D72A7" w:rsidP="008D72A7">
      <w:pPr>
        <w:pStyle w:val="PL"/>
      </w:pPr>
      <w:r>
        <w:t xml:space="preserve">      properties:</w:t>
      </w:r>
    </w:p>
    <w:p w14:paraId="4EED1BBA" w14:textId="77777777" w:rsidR="008D72A7" w:rsidRDefault="008D72A7" w:rsidP="008D72A7">
      <w:pPr>
        <w:pStyle w:val="PL"/>
      </w:pPr>
      <w:r>
        <w:t xml:space="preserve">        gpsi:</w:t>
      </w:r>
    </w:p>
    <w:p w14:paraId="794D7D77" w14:textId="77777777" w:rsidR="008D72A7" w:rsidRDefault="008D72A7" w:rsidP="008D72A7">
      <w:pPr>
        <w:pStyle w:val="PL"/>
      </w:pPr>
      <w:r>
        <w:t xml:space="preserve">          $ref: 'TS29571_CommonData.yaml#/components/schemas/Gpsi'</w:t>
      </w:r>
    </w:p>
    <w:p w14:paraId="2CD348B3" w14:textId="77777777" w:rsidR="008D72A7" w:rsidRDefault="008D72A7" w:rsidP="008D72A7">
      <w:pPr>
        <w:pStyle w:val="PL"/>
      </w:pPr>
      <w:r>
        <w:t xml:space="preserve">        supi:</w:t>
      </w:r>
    </w:p>
    <w:p w14:paraId="4098C847" w14:textId="77777777" w:rsidR="008D72A7" w:rsidRDefault="008D72A7" w:rsidP="008D72A7">
      <w:pPr>
        <w:pStyle w:val="PL"/>
        <w:rPr>
          <w:lang w:eastAsia="zh-CN"/>
        </w:rPr>
      </w:pPr>
      <w:r>
        <w:t xml:space="preserve">          $ref: 'TS29571_CommonData.yaml#/components/schemas/Supi'</w:t>
      </w:r>
    </w:p>
    <w:p w14:paraId="4048300C" w14:textId="77777777" w:rsidR="006C5D01" w:rsidRDefault="006C5D01" w:rsidP="006C5D01">
      <w:pPr>
        <w:pStyle w:val="PL"/>
      </w:pPr>
      <w:r>
        <w:t xml:space="preserve">        </w:t>
      </w:r>
      <w:r>
        <w:rPr>
          <w:lang w:val="es-ES" w:eastAsia="zh-CN"/>
        </w:rPr>
        <w:t>extGroupId</w:t>
      </w:r>
      <w:r>
        <w:t>:</w:t>
      </w:r>
    </w:p>
    <w:p w14:paraId="2C68178C" w14:textId="77777777" w:rsidR="006C5D01" w:rsidRDefault="006C5D01" w:rsidP="006C5D01">
      <w:pPr>
        <w:pStyle w:val="PL"/>
      </w:pPr>
      <w:r>
        <w:t xml:space="preserve">          $ref: 'TS29571_CommonData.yaml#/components/schemas/</w:t>
      </w:r>
      <w:r>
        <w:rPr>
          <w:lang w:eastAsia="zh-CN"/>
        </w:rPr>
        <w:t>ExternalGroupId</w:t>
      </w:r>
      <w:r>
        <w:t>'</w:t>
      </w:r>
    </w:p>
    <w:p w14:paraId="305C31DF" w14:textId="77777777" w:rsidR="006C5D01" w:rsidRDefault="006C5D01" w:rsidP="006C5D01">
      <w:pPr>
        <w:pStyle w:val="PL"/>
      </w:pPr>
      <w:r>
        <w:t xml:space="preserve">        </w:t>
      </w:r>
      <w:r>
        <w:rPr>
          <w:lang w:eastAsia="zh-CN"/>
        </w:rPr>
        <w:t>intGroup</w:t>
      </w:r>
      <w:r>
        <w:t>Id:</w:t>
      </w:r>
    </w:p>
    <w:p w14:paraId="5BF213F3" w14:textId="77777777" w:rsidR="006C5D01" w:rsidRPr="006C5D01" w:rsidRDefault="006C5D01" w:rsidP="008D72A7">
      <w:pPr>
        <w:pStyle w:val="PL"/>
        <w:rPr>
          <w:lang w:eastAsia="zh-CN"/>
        </w:rPr>
      </w:pPr>
      <w:r>
        <w:t xml:space="preserve">          $ref: 'TS29571_CommonData.yaml#/components/schemas/</w:t>
      </w:r>
      <w:r>
        <w:rPr>
          <w:lang w:eastAsia="zh-CN"/>
        </w:rPr>
        <w:t>Group</w:t>
      </w:r>
      <w:r>
        <w:t>Id'</w:t>
      </w:r>
    </w:p>
    <w:p w14:paraId="70F4263E" w14:textId="77777777" w:rsidR="008D72A7" w:rsidRDefault="008D72A7" w:rsidP="008D72A7">
      <w:pPr>
        <w:pStyle w:val="PL"/>
      </w:pPr>
      <w:r>
        <w:t xml:space="preserve">        externalClientType:</w:t>
      </w:r>
    </w:p>
    <w:p w14:paraId="616C17FA" w14:textId="77777777" w:rsidR="008D72A7" w:rsidRDefault="008D72A7" w:rsidP="008D72A7">
      <w:pPr>
        <w:pStyle w:val="PL"/>
      </w:pPr>
      <w:r>
        <w:t xml:space="preserve">          $ref: 'TS29572_Nlmf_Location.yaml#/components/schemas/ExternalClientType'</w:t>
      </w:r>
    </w:p>
    <w:p w14:paraId="0AE0AA9D" w14:textId="77777777" w:rsidR="008D72A7" w:rsidRDefault="008D72A7" w:rsidP="008D72A7">
      <w:pPr>
        <w:pStyle w:val="PL"/>
      </w:pPr>
      <w:r>
        <w:t xml:space="preserve">        locationQoS:</w:t>
      </w:r>
    </w:p>
    <w:p w14:paraId="67FE05E0" w14:textId="77777777" w:rsidR="008D72A7" w:rsidRDefault="008D72A7" w:rsidP="008D72A7">
      <w:pPr>
        <w:pStyle w:val="PL"/>
      </w:pPr>
      <w:r>
        <w:t xml:space="preserve">          $ref: 'TS29572_Nlmf_Location.yaml#/components/schemas/LocationQoS'</w:t>
      </w:r>
    </w:p>
    <w:p w14:paraId="17344F19" w14:textId="77777777" w:rsidR="008D72A7" w:rsidRDefault="008D72A7" w:rsidP="008D72A7">
      <w:pPr>
        <w:pStyle w:val="PL"/>
      </w:pPr>
      <w:r>
        <w:t xml:space="preserve">        supportedGADShapes:</w:t>
      </w:r>
    </w:p>
    <w:p w14:paraId="4CCB3B10" w14:textId="77777777" w:rsidR="008D72A7" w:rsidRDefault="008D72A7" w:rsidP="008D72A7">
      <w:pPr>
        <w:pStyle w:val="PL"/>
      </w:pPr>
      <w:r>
        <w:t xml:space="preserve">          type: array</w:t>
      </w:r>
    </w:p>
    <w:p w14:paraId="2BA5AB82" w14:textId="77777777" w:rsidR="008D72A7" w:rsidRDefault="008D72A7" w:rsidP="008D72A7">
      <w:pPr>
        <w:pStyle w:val="PL"/>
      </w:pPr>
      <w:r>
        <w:t xml:space="preserve">          items:</w:t>
      </w:r>
    </w:p>
    <w:p w14:paraId="0DB153C6" w14:textId="77777777" w:rsidR="008D72A7" w:rsidRDefault="008D72A7" w:rsidP="008D72A7">
      <w:pPr>
        <w:pStyle w:val="PL"/>
      </w:pPr>
      <w:r>
        <w:t xml:space="preserve">            $ref: 'TS29572_Nlmf_Location.yaml#/components/schemas/SupportedGADShapes'</w:t>
      </w:r>
    </w:p>
    <w:p w14:paraId="66E79996" w14:textId="77777777" w:rsidR="008D72A7" w:rsidRDefault="008D72A7" w:rsidP="008D72A7">
      <w:pPr>
        <w:pStyle w:val="PL"/>
      </w:pPr>
      <w:r>
        <w:t xml:space="preserve">          minItems: 1</w:t>
      </w:r>
    </w:p>
    <w:p w14:paraId="5DFBF458" w14:textId="77777777" w:rsidR="008D72A7" w:rsidRDefault="008D72A7" w:rsidP="008D72A7">
      <w:pPr>
        <w:pStyle w:val="PL"/>
      </w:pPr>
      <w:r>
        <w:t xml:space="preserve">        serviceIdentity:</w:t>
      </w:r>
    </w:p>
    <w:p w14:paraId="25D9C08B" w14:textId="77777777" w:rsidR="008D72A7" w:rsidRDefault="008D72A7" w:rsidP="008D72A7">
      <w:pPr>
        <w:pStyle w:val="PL"/>
      </w:pPr>
      <w:r>
        <w:t xml:space="preserve">          $ref: '#/components/schemas/ServiceIdentity'</w:t>
      </w:r>
    </w:p>
    <w:p w14:paraId="2DBC4F8B" w14:textId="77777777" w:rsidR="008D72A7" w:rsidRDefault="008D72A7" w:rsidP="008D72A7">
      <w:pPr>
        <w:pStyle w:val="PL"/>
      </w:pPr>
      <w:r>
        <w:t xml:space="preserve">        serviceCoverage:</w:t>
      </w:r>
    </w:p>
    <w:p w14:paraId="2C444012" w14:textId="77777777" w:rsidR="008D72A7" w:rsidRDefault="008D72A7" w:rsidP="008D72A7">
      <w:pPr>
        <w:pStyle w:val="PL"/>
      </w:pPr>
      <w:r>
        <w:t xml:space="preserve">          type: array</w:t>
      </w:r>
    </w:p>
    <w:p w14:paraId="515AAB55" w14:textId="77777777" w:rsidR="008D72A7" w:rsidRDefault="008D72A7" w:rsidP="008D72A7">
      <w:pPr>
        <w:pStyle w:val="PL"/>
      </w:pPr>
      <w:r>
        <w:t xml:space="preserve">          items:</w:t>
      </w:r>
    </w:p>
    <w:p w14:paraId="1E6BCFF2" w14:textId="77777777" w:rsidR="008D72A7" w:rsidRDefault="008D72A7" w:rsidP="008D72A7">
      <w:pPr>
        <w:pStyle w:val="PL"/>
      </w:pPr>
      <w:r>
        <w:t xml:space="preserve">            $ref: '#/components/schemas/E164CountryCodeOfGeographicArea'</w:t>
      </w:r>
    </w:p>
    <w:p w14:paraId="29153841" w14:textId="77777777" w:rsidR="008D72A7" w:rsidRDefault="008D72A7" w:rsidP="008D72A7">
      <w:pPr>
        <w:pStyle w:val="PL"/>
      </w:pPr>
      <w:r>
        <w:t xml:space="preserve">          minItems: 1</w:t>
      </w:r>
    </w:p>
    <w:p w14:paraId="2E1BD813" w14:textId="77777777" w:rsidR="008D72A7" w:rsidRDefault="008D72A7" w:rsidP="008D72A7">
      <w:pPr>
        <w:pStyle w:val="PL"/>
      </w:pPr>
      <w:r>
        <w:t xml:space="preserve">        ldrType:</w:t>
      </w:r>
    </w:p>
    <w:p w14:paraId="7D3D2F29" w14:textId="77777777" w:rsidR="008D72A7" w:rsidRDefault="008D72A7" w:rsidP="008D72A7">
      <w:pPr>
        <w:pStyle w:val="PL"/>
      </w:pPr>
      <w:r>
        <w:t xml:space="preserve">          $ref: 'TS29572_Nlmf_Location.yaml#/components/schemas/LdrType'</w:t>
      </w:r>
    </w:p>
    <w:p w14:paraId="2F472511" w14:textId="77777777" w:rsidR="008D72A7" w:rsidRDefault="008D72A7" w:rsidP="008D72A7">
      <w:pPr>
        <w:pStyle w:val="PL"/>
      </w:pPr>
      <w:r>
        <w:t xml:space="preserve">        periodicEventInfo:</w:t>
      </w:r>
    </w:p>
    <w:p w14:paraId="5765C9AD" w14:textId="77777777" w:rsidR="008D72A7" w:rsidRDefault="008D72A7" w:rsidP="008D72A7">
      <w:pPr>
        <w:pStyle w:val="PL"/>
      </w:pPr>
      <w:r>
        <w:t xml:space="preserve">          $ref: 'TS29572_Nlmf_Location.yaml#/components/schemas/PeriodicEventInfo'</w:t>
      </w:r>
    </w:p>
    <w:p w14:paraId="76F6DD24" w14:textId="77777777" w:rsidR="008D72A7" w:rsidRDefault="008D72A7" w:rsidP="008D72A7">
      <w:pPr>
        <w:pStyle w:val="PL"/>
      </w:pPr>
      <w:r>
        <w:t xml:space="preserve">        areaEventInfo:</w:t>
      </w:r>
    </w:p>
    <w:p w14:paraId="778EB279" w14:textId="77777777" w:rsidR="008D72A7" w:rsidRDefault="008D72A7" w:rsidP="008D72A7">
      <w:pPr>
        <w:pStyle w:val="PL"/>
      </w:pPr>
      <w:r>
        <w:t xml:space="preserve">          $ref: '#/components/schemas/AreaEventInfo</w:t>
      </w:r>
      <w:r w:rsidR="00D26885" w:rsidRPr="00D26885">
        <w:t>Ext</w:t>
      </w:r>
      <w:r>
        <w:t>'</w:t>
      </w:r>
    </w:p>
    <w:p w14:paraId="3861CAA9" w14:textId="77777777" w:rsidR="008D72A7" w:rsidRDefault="008D72A7" w:rsidP="008D72A7">
      <w:pPr>
        <w:pStyle w:val="PL"/>
      </w:pPr>
      <w:r>
        <w:t xml:space="preserve">        motionEventInfo:</w:t>
      </w:r>
    </w:p>
    <w:p w14:paraId="1AA8953B" w14:textId="77777777" w:rsidR="008D72A7" w:rsidRDefault="008D72A7" w:rsidP="008D72A7">
      <w:pPr>
        <w:pStyle w:val="PL"/>
      </w:pPr>
      <w:r>
        <w:t xml:space="preserve">          $ref: 'TS29572_Nlmf_Location.yaml#/components/schemas/MotionEventInfo'</w:t>
      </w:r>
    </w:p>
    <w:p w14:paraId="5071B81F" w14:textId="77777777" w:rsidR="008D72A7" w:rsidRDefault="008D72A7" w:rsidP="008D72A7">
      <w:pPr>
        <w:pStyle w:val="PL"/>
      </w:pPr>
      <w:r>
        <w:t xml:space="preserve">        ldrReference:</w:t>
      </w:r>
    </w:p>
    <w:p w14:paraId="35B1663D" w14:textId="77777777" w:rsidR="008D72A7" w:rsidRDefault="008D72A7" w:rsidP="008D72A7">
      <w:pPr>
        <w:pStyle w:val="PL"/>
      </w:pPr>
      <w:r>
        <w:t xml:space="preserve">          $ref: 'TS29572_Nlmf_Location.yaml#/components/schemas/LdrReference'</w:t>
      </w:r>
    </w:p>
    <w:p w14:paraId="71ABF7FE" w14:textId="77777777" w:rsidR="008D72A7" w:rsidRDefault="008D72A7" w:rsidP="008D72A7">
      <w:pPr>
        <w:pStyle w:val="PL"/>
      </w:pPr>
      <w:r>
        <w:t xml:space="preserve">        hgmlcCallBackU</w:t>
      </w:r>
      <w:r w:rsidR="00F748C1">
        <w:rPr>
          <w:rFonts w:hint="eastAsia"/>
          <w:lang w:eastAsia="zh-CN"/>
        </w:rPr>
        <w:t>ri</w:t>
      </w:r>
      <w:r>
        <w:t>:</w:t>
      </w:r>
    </w:p>
    <w:p w14:paraId="6D55B033" w14:textId="77777777" w:rsidR="008D72A7" w:rsidRDefault="008D72A7" w:rsidP="008D72A7">
      <w:pPr>
        <w:pStyle w:val="PL"/>
        <w:rPr>
          <w:lang w:eastAsia="zh-CN"/>
        </w:rPr>
      </w:pPr>
      <w:r>
        <w:t xml:space="preserve">          $ref: 'TS29571_CommonData.yaml#/components/schemas/Uri'</w:t>
      </w:r>
    </w:p>
    <w:p w14:paraId="0B558825" w14:textId="77777777" w:rsidR="006306AB" w:rsidRDefault="006306AB" w:rsidP="006306AB">
      <w:pPr>
        <w:pStyle w:val="PL"/>
      </w:pPr>
      <w:r>
        <w:t xml:space="preserve">        </w:t>
      </w:r>
      <w:r>
        <w:rPr>
          <w:lang w:eastAsia="zh-CN"/>
        </w:rPr>
        <w:t>eventNotificationUri</w:t>
      </w:r>
      <w:r>
        <w:t>:</w:t>
      </w:r>
    </w:p>
    <w:p w14:paraId="6B54B168" w14:textId="77777777" w:rsidR="006306AB" w:rsidRPr="006306AB" w:rsidRDefault="006306AB" w:rsidP="008D72A7">
      <w:pPr>
        <w:pStyle w:val="PL"/>
        <w:rPr>
          <w:lang w:eastAsia="zh-CN"/>
        </w:rPr>
      </w:pPr>
      <w:r>
        <w:t xml:space="preserve">          $ref: 'TS29571_CommonData.yaml#/components/schemas/Uri'</w:t>
      </w:r>
    </w:p>
    <w:p w14:paraId="2B26C4F0" w14:textId="77777777" w:rsidR="008D72A7" w:rsidRDefault="008D72A7" w:rsidP="008D72A7">
      <w:pPr>
        <w:pStyle w:val="PL"/>
      </w:pPr>
      <w:r>
        <w:t xml:space="preserve">        externalClientIdentification:</w:t>
      </w:r>
    </w:p>
    <w:p w14:paraId="095E033B" w14:textId="77777777" w:rsidR="008D72A7" w:rsidRDefault="008D72A7" w:rsidP="008D72A7">
      <w:pPr>
        <w:pStyle w:val="PL"/>
      </w:pPr>
      <w:r>
        <w:t xml:space="preserve">          $ref: '#/components/schemas/ExternalClientIdentification'</w:t>
      </w:r>
    </w:p>
    <w:p w14:paraId="76AEB251" w14:textId="77777777" w:rsidR="008D72A7" w:rsidRDefault="008D72A7" w:rsidP="008D72A7">
      <w:pPr>
        <w:pStyle w:val="PL"/>
      </w:pPr>
      <w:r>
        <w:t xml:space="preserve">        afId:</w:t>
      </w:r>
    </w:p>
    <w:p w14:paraId="26FBBCFF" w14:textId="77777777" w:rsidR="00D1773D" w:rsidRDefault="00D1773D" w:rsidP="00EE0F08">
      <w:pPr>
        <w:pStyle w:val="PL"/>
        <w:rPr>
          <w:lang w:eastAsia="zh-CN"/>
        </w:rPr>
      </w:pPr>
      <w:r>
        <w:t xml:space="preserve">          </w:t>
      </w:r>
      <w:r>
        <w:rPr>
          <w:rFonts w:hint="eastAsia"/>
          <w:lang w:eastAsia="zh-CN"/>
        </w:rPr>
        <w:t>type</w:t>
      </w:r>
      <w:r>
        <w:t xml:space="preserve">: </w:t>
      </w:r>
      <w:r>
        <w:rPr>
          <w:rFonts w:hint="eastAsia"/>
          <w:lang w:eastAsia="zh-CN"/>
        </w:rPr>
        <w:t>string</w:t>
      </w:r>
    </w:p>
    <w:p w14:paraId="228E47F3" w14:textId="77777777" w:rsidR="008D72A7" w:rsidRDefault="008D72A7" w:rsidP="008D72A7">
      <w:pPr>
        <w:pStyle w:val="PL"/>
      </w:pPr>
      <w:r>
        <w:t xml:space="preserve">        uePrivacyReq</w:t>
      </w:r>
      <w:r w:rsidR="00A17EA6">
        <w:rPr>
          <w:rFonts w:hint="eastAsia"/>
          <w:lang w:eastAsia="zh-CN"/>
        </w:rPr>
        <w:t>u</w:t>
      </w:r>
      <w:r>
        <w:t>irements:</w:t>
      </w:r>
    </w:p>
    <w:p w14:paraId="476AE96D" w14:textId="77777777" w:rsidR="008D72A7" w:rsidRDefault="008D72A7" w:rsidP="008D72A7">
      <w:pPr>
        <w:pStyle w:val="PL"/>
        <w:rPr>
          <w:lang w:eastAsia="zh-CN"/>
        </w:rPr>
      </w:pPr>
      <w:r>
        <w:t xml:space="preserve">          $ref: '#/components/schemas/U</w:t>
      </w:r>
      <w:r w:rsidR="00FD740A">
        <w:rPr>
          <w:rFonts w:hint="eastAsia"/>
          <w:lang w:eastAsia="zh-CN"/>
        </w:rPr>
        <w:t>e</w:t>
      </w:r>
      <w:r>
        <w:t>PrivacyReq</w:t>
      </w:r>
      <w:r w:rsidR="00A17EA6">
        <w:rPr>
          <w:rFonts w:hint="eastAsia"/>
          <w:lang w:eastAsia="zh-CN"/>
        </w:rPr>
        <w:t>u</w:t>
      </w:r>
      <w:r>
        <w:t>irements'</w:t>
      </w:r>
    </w:p>
    <w:p w14:paraId="22ABDF19" w14:textId="77777777" w:rsidR="00BA2A2E" w:rsidRDefault="00BA2A2E" w:rsidP="00BA2A2E">
      <w:pPr>
        <w:pStyle w:val="PL"/>
      </w:pPr>
      <w:r>
        <w:t xml:space="preserve">        lcsServiceType:</w:t>
      </w:r>
    </w:p>
    <w:p w14:paraId="57604109" w14:textId="5F4658FD" w:rsidR="00BA2A2E" w:rsidRPr="00BA2A2E" w:rsidRDefault="00BA2A2E" w:rsidP="008D72A7">
      <w:pPr>
        <w:pStyle w:val="PL"/>
        <w:rPr>
          <w:lang w:eastAsia="zh-CN"/>
        </w:rPr>
      </w:pPr>
      <w:r>
        <w:t xml:space="preserve">          $ref: 'TS29572_Nlmf_Location.yaml#/components/schemas/LcsServiceType'</w:t>
      </w:r>
    </w:p>
    <w:p w14:paraId="41DC6158" w14:textId="77777777" w:rsidR="008D72A7" w:rsidRDefault="008D72A7" w:rsidP="008D72A7">
      <w:pPr>
        <w:pStyle w:val="PL"/>
      </w:pPr>
      <w:r>
        <w:t xml:space="preserve">        velocityRequested:</w:t>
      </w:r>
    </w:p>
    <w:p w14:paraId="3E8F4D54" w14:textId="77777777" w:rsidR="008D72A7" w:rsidRDefault="008D72A7" w:rsidP="008D72A7">
      <w:pPr>
        <w:pStyle w:val="PL"/>
      </w:pPr>
      <w:r>
        <w:lastRenderedPageBreak/>
        <w:t xml:space="preserve">          $ref: 'TS29572_Nlmf_Location.yaml#/components/schemas/VelocityRequested'</w:t>
      </w:r>
    </w:p>
    <w:p w14:paraId="1A96599F" w14:textId="77777777" w:rsidR="008D72A7" w:rsidRDefault="008D72A7" w:rsidP="008D72A7">
      <w:pPr>
        <w:pStyle w:val="PL"/>
      </w:pPr>
      <w:r>
        <w:t xml:space="preserve">        priority:</w:t>
      </w:r>
    </w:p>
    <w:p w14:paraId="14F8F4E4" w14:textId="77777777" w:rsidR="008D72A7" w:rsidRDefault="008D72A7" w:rsidP="008D72A7">
      <w:pPr>
        <w:pStyle w:val="PL"/>
      </w:pPr>
      <w:r>
        <w:t xml:space="preserve">          $ref: 'TS29572_Nlmf_Location.yaml#/components/schemas/LcsPriority'</w:t>
      </w:r>
    </w:p>
    <w:p w14:paraId="2DD79749" w14:textId="77777777" w:rsidR="008D72A7" w:rsidRDefault="008D72A7" w:rsidP="008D72A7">
      <w:pPr>
        <w:pStyle w:val="PL"/>
      </w:pPr>
      <w:r>
        <w:t xml:space="preserve">        locationTypeRequested:</w:t>
      </w:r>
    </w:p>
    <w:p w14:paraId="42D397CC" w14:textId="77777777" w:rsidR="008D72A7" w:rsidRDefault="008D72A7" w:rsidP="008D72A7">
      <w:pPr>
        <w:pStyle w:val="PL"/>
      </w:pPr>
      <w:r>
        <w:t xml:space="preserve">          $ref: '#/components/schemas/LocationTypeRequested'</w:t>
      </w:r>
    </w:p>
    <w:p w14:paraId="4A734380" w14:textId="77777777" w:rsidR="008D72A7" w:rsidRDefault="008D72A7" w:rsidP="008D72A7">
      <w:pPr>
        <w:pStyle w:val="PL"/>
      </w:pPr>
      <w:r>
        <w:t xml:space="preserve">        maximumAgeOfLocationEstimate:</w:t>
      </w:r>
    </w:p>
    <w:p w14:paraId="42F16FE6" w14:textId="77777777" w:rsidR="008D72A7" w:rsidRDefault="008D72A7" w:rsidP="008D72A7">
      <w:pPr>
        <w:pStyle w:val="PL"/>
      </w:pPr>
      <w:r>
        <w:t xml:space="preserve">          $ref: 'TS29572_Nlmf_Location.yaml#/components/schemas/AgeOfLocationEstimate'</w:t>
      </w:r>
    </w:p>
    <w:p w14:paraId="435EA1B2" w14:textId="77777777" w:rsidR="008D72A7" w:rsidRDefault="008D72A7" w:rsidP="008D72A7">
      <w:pPr>
        <w:pStyle w:val="PL"/>
      </w:pPr>
      <w:r>
        <w:t xml:space="preserve">        </w:t>
      </w:r>
      <w:r w:rsidR="00D1773D">
        <w:t>amf</w:t>
      </w:r>
      <w:r w:rsidR="00D1773D">
        <w:rPr>
          <w:rFonts w:hint="eastAsia"/>
          <w:lang w:eastAsia="zh-CN"/>
        </w:rPr>
        <w:t>I</w:t>
      </w:r>
      <w:r w:rsidR="00D1773D">
        <w:t>d</w:t>
      </w:r>
      <w:r>
        <w:t>:</w:t>
      </w:r>
    </w:p>
    <w:p w14:paraId="206E0D05" w14:textId="77777777" w:rsidR="008D72A7" w:rsidRDefault="008D72A7" w:rsidP="008D72A7">
      <w:pPr>
        <w:pStyle w:val="PL"/>
        <w:rPr>
          <w:lang w:eastAsia="zh-CN"/>
        </w:rPr>
      </w:pPr>
      <w:r>
        <w:t xml:space="preserve">          $ref: 'TS29571_CommonData.yaml#/components/schemas/AmfId'</w:t>
      </w:r>
    </w:p>
    <w:p w14:paraId="38F64D1D" w14:textId="77777777" w:rsidR="00613CC8" w:rsidRDefault="00613CC8" w:rsidP="00613CC8">
      <w:pPr>
        <w:pStyle w:val="PL"/>
      </w:pPr>
      <w:r>
        <w:t xml:space="preserve">        </w:t>
      </w:r>
      <w:r>
        <w:rPr>
          <w:rFonts w:hint="eastAsia"/>
          <w:lang w:eastAsia="zh-CN"/>
        </w:rPr>
        <w:t>codeWord</w:t>
      </w:r>
      <w:r>
        <w:t>:</w:t>
      </w:r>
    </w:p>
    <w:p w14:paraId="5BF91246" w14:textId="77777777" w:rsidR="00613CC8" w:rsidRDefault="00613CC8" w:rsidP="00613CC8">
      <w:pPr>
        <w:pStyle w:val="PL"/>
        <w:rPr>
          <w:rFonts w:eastAsiaTheme="minorEastAsia"/>
          <w:lang w:eastAsia="zh-CN"/>
        </w:rPr>
      </w:pPr>
      <w:r>
        <w:t xml:space="preserve">          $ref: '#/components/schemas/</w:t>
      </w:r>
      <w:r>
        <w:rPr>
          <w:rFonts w:hint="eastAsia"/>
          <w:lang w:eastAsia="zh-CN"/>
        </w:rPr>
        <w:t>CodeWord</w:t>
      </w:r>
      <w:r>
        <w:t>'</w:t>
      </w:r>
    </w:p>
    <w:p w14:paraId="5FBB955A" w14:textId="77777777" w:rsidR="00DE01B1" w:rsidRDefault="00DE01B1" w:rsidP="00DE01B1">
      <w:pPr>
        <w:pStyle w:val="PL"/>
      </w:pPr>
      <w:r>
        <w:t xml:space="preserve">        </w:t>
      </w:r>
      <w:r>
        <w:rPr>
          <w:rFonts w:hint="eastAsia"/>
          <w:lang w:eastAsia="zh-CN"/>
        </w:rPr>
        <w:t>scheduledLocTime</w:t>
      </w:r>
      <w:r>
        <w:t>:</w:t>
      </w:r>
    </w:p>
    <w:p w14:paraId="3A5D8F96" w14:textId="77777777" w:rsidR="00DE01B1" w:rsidRDefault="00DE01B1" w:rsidP="00DE01B1">
      <w:pPr>
        <w:pStyle w:val="PL"/>
        <w:rPr>
          <w:lang w:eastAsia="zh-CN"/>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DateTime</w:t>
      </w:r>
      <w:r w:rsidRPr="00BF6487">
        <w:rPr>
          <w:lang w:val="en-US"/>
        </w:rPr>
        <w:t>'</w:t>
      </w:r>
    </w:p>
    <w:p w14:paraId="480E28E1" w14:textId="77777777" w:rsidR="00F35C78" w:rsidRPr="000C2AC0" w:rsidRDefault="00F35C78" w:rsidP="00F35C78">
      <w:pPr>
        <w:pStyle w:val="PL"/>
        <w:rPr>
          <w:lang w:val="en-US"/>
        </w:rPr>
      </w:pPr>
      <w:r w:rsidRPr="000C2AC0">
        <w:rPr>
          <w:lang w:val="en-US"/>
        </w:rPr>
        <w:t xml:space="preserve">        </w:t>
      </w:r>
      <w:r>
        <w:rPr>
          <w:rFonts w:hint="eastAsia"/>
          <w:lang w:eastAsia="zh-CN"/>
        </w:rPr>
        <w:t>r</w:t>
      </w:r>
      <w:r>
        <w:rPr>
          <w:lang w:eastAsia="zh-CN"/>
        </w:rPr>
        <w:t>eliableLocReq</w:t>
      </w:r>
      <w:r w:rsidRPr="000C2AC0">
        <w:rPr>
          <w:lang w:val="en-US"/>
        </w:rPr>
        <w:t>:</w:t>
      </w:r>
    </w:p>
    <w:p w14:paraId="62431980" w14:textId="77777777" w:rsidR="00F35C78" w:rsidRPr="000C2AC0" w:rsidRDefault="00F35C78" w:rsidP="00F35C78">
      <w:pPr>
        <w:pStyle w:val="PL"/>
        <w:rPr>
          <w:lang w:val="en-US"/>
        </w:rPr>
      </w:pPr>
      <w:r w:rsidRPr="000C2AC0">
        <w:rPr>
          <w:lang w:val="en-US"/>
        </w:rPr>
        <w:t xml:space="preserve">          type: boolean</w:t>
      </w:r>
    </w:p>
    <w:p w14:paraId="43363491" w14:textId="77777777" w:rsidR="00F35C78" w:rsidRDefault="00F35C78" w:rsidP="00F35C78">
      <w:pPr>
        <w:pStyle w:val="PL"/>
        <w:rPr>
          <w:lang w:val="en-US"/>
        </w:rPr>
      </w:pPr>
      <w:r>
        <w:rPr>
          <w:lang w:val="en-US"/>
        </w:rPr>
        <w:t xml:space="preserve">          default: false</w:t>
      </w:r>
    </w:p>
    <w:p w14:paraId="5EFFD666" w14:textId="77777777" w:rsidR="0040052B" w:rsidRDefault="0040052B" w:rsidP="0040052B">
      <w:pPr>
        <w:pStyle w:val="PL"/>
        <w:rPr>
          <w:lang w:eastAsia="zh-CN"/>
        </w:rPr>
      </w:pPr>
      <w:r>
        <w:rPr>
          <w:lang w:eastAsia="zh-CN"/>
        </w:rPr>
        <w:t xml:space="preserve">        servingLmfId:</w:t>
      </w:r>
    </w:p>
    <w:p w14:paraId="6AAF3CC7" w14:textId="17D0EA90" w:rsidR="00DE01B1" w:rsidRDefault="0040052B" w:rsidP="0040052B">
      <w:pPr>
        <w:pStyle w:val="PL"/>
        <w:rPr>
          <w:lang w:eastAsia="zh-CN"/>
        </w:rPr>
      </w:pPr>
      <w:r>
        <w:rPr>
          <w:lang w:eastAsia="zh-CN"/>
        </w:rPr>
        <w:t xml:space="preserve">          $ref: 'TS29572_Nlmf_Location.yaml#/components/schemas/LMFIdentification'</w:t>
      </w:r>
    </w:p>
    <w:p w14:paraId="4BC38A43" w14:textId="77777777" w:rsidR="00DA22BE" w:rsidRDefault="00DA22BE" w:rsidP="00DA22BE">
      <w:pPr>
        <w:pStyle w:val="PL"/>
        <w:rPr>
          <w:lang w:eastAsia="zh-CN"/>
        </w:rPr>
      </w:pPr>
      <w:r>
        <w:rPr>
          <w:lang w:val="en-US"/>
        </w:rPr>
        <w:t xml:space="preserve">        </w:t>
      </w:r>
      <w:r>
        <w:rPr>
          <w:lang w:eastAsia="zh-CN"/>
        </w:rPr>
        <w:t>lpHapType:</w:t>
      </w:r>
    </w:p>
    <w:p w14:paraId="279C13F8" w14:textId="77777777" w:rsidR="00DA22BE" w:rsidRDefault="00DA22BE" w:rsidP="00DA22BE">
      <w:pPr>
        <w:pStyle w:val="PL"/>
      </w:pPr>
      <w:r>
        <w:t xml:space="preserve">          $ref: 'TS295</w:t>
      </w:r>
      <w:r>
        <w:rPr>
          <w:lang w:eastAsia="zh-CN"/>
        </w:rPr>
        <w:t>18</w:t>
      </w:r>
      <w:r>
        <w:t>_Namf_Location.yaml#/components/schemas/</w:t>
      </w:r>
      <w:r>
        <w:rPr>
          <w:lang w:eastAsia="zh-CN"/>
        </w:rPr>
        <w:t>LpHapType</w:t>
      </w:r>
      <w:r>
        <w:t>'</w:t>
      </w:r>
    </w:p>
    <w:p w14:paraId="7CD0764C" w14:textId="77777777" w:rsidR="001E300A" w:rsidRDefault="001E300A" w:rsidP="001E300A">
      <w:pPr>
        <w:pStyle w:val="PL"/>
        <w:rPr>
          <w:lang w:eastAsia="zh-CN"/>
        </w:rPr>
      </w:pPr>
      <w:r>
        <w:rPr>
          <w:lang w:eastAsia="zh-CN"/>
        </w:rPr>
        <w:t xml:space="preserve">        </w:t>
      </w:r>
      <w:r w:rsidRPr="00501872">
        <w:rPr>
          <w:lang w:eastAsia="zh-CN"/>
        </w:rPr>
        <w:t>evtRptExpectedArea</w:t>
      </w:r>
      <w:r>
        <w:rPr>
          <w:lang w:eastAsia="zh-CN"/>
        </w:rPr>
        <w:t>:</w:t>
      </w:r>
    </w:p>
    <w:p w14:paraId="645743FC" w14:textId="77777777" w:rsidR="001E300A" w:rsidRDefault="001E300A" w:rsidP="001E300A">
      <w:pPr>
        <w:pStyle w:val="PL"/>
      </w:pPr>
      <w:r>
        <w:t xml:space="preserve">          $ref: 'TS29572_Nlmf_Location.yaml#/components/schemas/GeographicArea'</w:t>
      </w:r>
    </w:p>
    <w:p w14:paraId="26114EF5" w14:textId="21F9F348" w:rsidR="00E66776" w:rsidRDefault="00E66776" w:rsidP="00E66776">
      <w:pPr>
        <w:pStyle w:val="PL"/>
        <w:rPr>
          <w:lang w:val="en-US"/>
        </w:rPr>
      </w:pPr>
      <w:r>
        <w:rPr>
          <w:lang w:val="en-US"/>
        </w:rPr>
        <w:t xml:space="preserve">        </w:t>
      </w:r>
      <w:r>
        <w:rPr>
          <w:lang w:eastAsia="zh-CN"/>
        </w:rPr>
        <w:t>reportingInd</w:t>
      </w:r>
      <w:r>
        <w:rPr>
          <w:lang w:val="en-US"/>
        </w:rPr>
        <w:t>:</w:t>
      </w:r>
    </w:p>
    <w:p w14:paraId="0CF6E202" w14:textId="17980D71" w:rsidR="00331708" w:rsidRDefault="00331708" w:rsidP="00E66776">
      <w:pPr>
        <w:pStyle w:val="PL"/>
        <w:rPr>
          <w:lang w:val="en-US"/>
        </w:rPr>
      </w:pPr>
      <w:r w:rsidRPr="00331708">
        <w:rPr>
          <w:lang w:val="en-US"/>
        </w:rPr>
        <w:t xml:space="preserve">          allOf:</w:t>
      </w:r>
    </w:p>
    <w:p w14:paraId="010EC7D4" w14:textId="7141AFC0" w:rsidR="00E66776" w:rsidRDefault="00E66776" w:rsidP="00E66776">
      <w:pPr>
        <w:pStyle w:val="PL"/>
      </w:pPr>
      <w:r>
        <w:t xml:space="preserve">          </w:t>
      </w:r>
      <w:r w:rsidR="00331708">
        <w:t xml:space="preserve">  </w:t>
      </w:r>
      <w:r w:rsidR="005E2825">
        <w:t xml:space="preserve">- </w:t>
      </w:r>
      <w:r>
        <w:t>$ref: '#/components/schemas/ReportingInd'</w:t>
      </w:r>
    </w:p>
    <w:p w14:paraId="65AB7CC8" w14:textId="7677980A" w:rsidR="00331708" w:rsidRDefault="00331708" w:rsidP="00E66776">
      <w:pPr>
        <w:pStyle w:val="PL"/>
      </w:pPr>
      <w:r w:rsidRPr="00331708">
        <w:t xml:space="preserve">          default: </w:t>
      </w:r>
      <w:r w:rsidR="00D84A6D">
        <w:t>INSIDE_REPORTING</w:t>
      </w:r>
    </w:p>
    <w:p w14:paraId="510913EC" w14:textId="77777777" w:rsidR="002E00F0" w:rsidRDefault="002E00F0" w:rsidP="002E00F0">
      <w:pPr>
        <w:pStyle w:val="PL"/>
      </w:pPr>
      <w:r>
        <w:t xml:space="preserve">        integrityRequirements:</w:t>
      </w:r>
    </w:p>
    <w:p w14:paraId="12678403" w14:textId="019D3594" w:rsidR="002E00F0" w:rsidRDefault="002E00F0" w:rsidP="002E00F0">
      <w:pPr>
        <w:pStyle w:val="PL"/>
      </w:pPr>
      <w:r>
        <w:t xml:space="preserve">          $ref: '#/components/schemas/IntegrityRequirements'</w:t>
      </w:r>
    </w:p>
    <w:p w14:paraId="772F04CC" w14:textId="77777777" w:rsidR="008B1C05" w:rsidRPr="00A90E73" w:rsidRDefault="008B1C05" w:rsidP="008B1C0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A90E73">
        <w:rPr>
          <w:rFonts w:ascii="Courier New" w:hAnsi="Courier New"/>
          <w:sz w:val="16"/>
          <w:lang w:val="en-US"/>
        </w:rPr>
        <w:t xml:space="preserve">        </w:t>
      </w:r>
      <w:r w:rsidRPr="00EC041E">
        <w:rPr>
          <w:rFonts w:ascii="Courier New" w:hAnsi="Courier New"/>
          <w:sz w:val="16"/>
          <w:lang w:eastAsia="zh-CN"/>
        </w:rPr>
        <w:t>upLocRepInfo</w:t>
      </w:r>
      <w:r>
        <w:rPr>
          <w:rFonts w:ascii="Courier New" w:hAnsi="Courier New"/>
          <w:sz w:val="16"/>
          <w:lang w:eastAsia="zh-CN"/>
        </w:rPr>
        <w:t>Af</w:t>
      </w:r>
      <w:r w:rsidRPr="00EC041E">
        <w:rPr>
          <w:rFonts w:ascii="Courier New" w:hAnsi="Courier New"/>
          <w:sz w:val="16"/>
          <w:lang w:eastAsia="zh-CN"/>
        </w:rPr>
        <w:t>:</w:t>
      </w:r>
    </w:p>
    <w:p w14:paraId="071D1CC7" w14:textId="61B0A8CA" w:rsidR="008B1C05" w:rsidRDefault="008B1C05" w:rsidP="008B1C05">
      <w:pPr>
        <w:pStyle w:val="PL"/>
      </w:pPr>
      <w:r w:rsidRPr="00A90E73">
        <w:t xml:space="preserve">          $ref: '#/components/schemas/</w:t>
      </w:r>
      <w:r w:rsidRPr="005F3C07">
        <w:t>UpLocRepInfo</w:t>
      </w:r>
      <w:r>
        <w:t>Af</w:t>
      </w:r>
      <w:r w:rsidRPr="00A90E73">
        <w:t>'</w:t>
      </w:r>
    </w:p>
    <w:p w14:paraId="558D7D1F" w14:textId="77777777" w:rsidR="004B5F61" w:rsidRDefault="004B5F61" w:rsidP="004B5F61">
      <w:pPr>
        <w:pStyle w:val="PL"/>
      </w:pPr>
      <w:r w:rsidRPr="003B2883">
        <w:t xml:space="preserve">        </w:t>
      </w:r>
      <w:r>
        <w:t>requestedRangingSlResult</w:t>
      </w:r>
      <w:r w:rsidRPr="003B2883">
        <w:t>:</w:t>
      </w:r>
    </w:p>
    <w:p w14:paraId="3005EC13" w14:textId="77777777" w:rsidR="004B5F61" w:rsidRDefault="004B5F61" w:rsidP="004B5F61">
      <w:pPr>
        <w:pStyle w:val="PL"/>
      </w:pPr>
      <w:r>
        <w:t xml:space="preserve">          type: array</w:t>
      </w:r>
    </w:p>
    <w:p w14:paraId="6E3E5843" w14:textId="77777777" w:rsidR="004B5F61" w:rsidRDefault="004B5F61" w:rsidP="004B5F61">
      <w:pPr>
        <w:pStyle w:val="PL"/>
      </w:pPr>
      <w:r>
        <w:t xml:space="preserve">          items:</w:t>
      </w:r>
    </w:p>
    <w:p w14:paraId="68CCE77E" w14:textId="77777777" w:rsidR="004B5F61" w:rsidRDefault="004B5F61" w:rsidP="004B5F61">
      <w:pPr>
        <w:pStyle w:val="PL"/>
      </w:pPr>
      <w:r>
        <w:t xml:space="preserve">            </w:t>
      </w:r>
      <w:r w:rsidRPr="00BF6487">
        <w:rPr>
          <w:lang w:val="en-US"/>
        </w:rPr>
        <w:t>$ref: '</w:t>
      </w:r>
      <w:r w:rsidRPr="00A6153B">
        <w:rPr>
          <w:lang w:val="en-US"/>
        </w:rPr>
        <w:t>TS29572_Nlmf_Location.yaml</w:t>
      </w:r>
      <w:r w:rsidRPr="00BF6487">
        <w:rPr>
          <w:lang w:val="en-US"/>
        </w:rPr>
        <w:t>#/components/schemas/</w:t>
      </w:r>
      <w:r w:rsidRPr="00942DE4">
        <w:t>Ranging</w:t>
      </w:r>
      <w:r>
        <w:t>S</w:t>
      </w:r>
      <w:r w:rsidRPr="00942DE4">
        <w:t>lResult</w:t>
      </w:r>
      <w:r w:rsidRPr="003B2883">
        <w:t>'</w:t>
      </w:r>
    </w:p>
    <w:p w14:paraId="17D9AF02" w14:textId="77777777" w:rsidR="004B5F61" w:rsidRPr="003B2883" w:rsidRDefault="004B5F61" w:rsidP="004B5F61">
      <w:pPr>
        <w:pStyle w:val="PL"/>
      </w:pPr>
      <w:r>
        <w:t xml:space="preserve">          minItems: 1</w:t>
      </w:r>
    </w:p>
    <w:p w14:paraId="151B983A" w14:textId="77777777" w:rsidR="004B5F61" w:rsidRDefault="004B5F61" w:rsidP="004B5F61">
      <w:pPr>
        <w:pStyle w:val="PL"/>
      </w:pPr>
      <w:r w:rsidRPr="003B2883">
        <w:t xml:space="preserve">        </w:t>
      </w:r>
      <w:r>
        <w:rPr>
          <w:lang w:eastAsia="zh-CN"/>
        </w:rPr>
        <w:t>relatedUEs</w:t>
      </w:r>
      <w:r w:rsidRPr="003B2883">
        <w:t>:</w:t>
      </w:r>
    </w:p>
    <w:p w14:paraId="5EAB9AE5" w14:textId="77777777" w:rsidR="004B5F61" w:rsidRDefault="004B5F61" w:rsidP="004B5F61">
      <w:pPr>
        <w:pStyle w:val="PL"/>
      </w:pPr>
      <w:r>
        <w:t xml:space="preserve">          type: array</w:t>
      </w:r>
    </w:p>
    <w:p w14:paraId="78623B60" w14:textId="77777777" w:rsidR="004B5F61" w:rsidRDefault="004B5F61" w:rsidP="004B5F61">
      <w:pPr>
        <w:pStyle w:val="PL"/>
      </w:pPr>
      <w:r>
        <w:t xml:space="preserve">          items:</w:t>
      </w:r>
    </w:p>
    <w:p w14:paraId="6B8CB933" w14:textId="77777777" w:rsidR="004B5F61" w:rsidRDefault="004B5F61" w:rsidP="004B5F61">
      <w:pPr>
        <w:pStyle w:val="PL"/>
      </w:pPr>
      <w:r>
        <w:t xml:space="preserve">            </w:t>
      </w:r>
      <w:r w:rsidRPr="00BF6487">
        <w:rPr>
          <w:lang w:val="en-US"/>
        </w:rPr>
        <w:t>$ref: '</w:t>
      </w:r>
      <w:r w:rsidRPr="00A6153B">
        <w:rPr>
          <w:lang w:val="en-US"/>
        </w:rPr>
        <w:t>TS29572_Nlmf_Location.yaml</w:t>
      </w:r>
      <w:r w:rsidRPr="00BF6487">
        <w:rPr>
          <w:lang w:val="en-US"/>
        </w:rPr>
        <w:t>#/components/schemas</w:t>
      </w:r>
      <w:r w:rsidRPr="003B2883">
        <w:t>/</w:t>
      </w:r>
      <w:r w:rsidRPr="00942DE4">
        <w:t>RelatedUE</w:t>
      </w:r>
      <w:r w:rsidRPr="003B2883">
        <w:t>'</w:t>
      </w:r>
    </w:p>
    <w:p w14:paraId="10A9C5F4" w14:textId="068DBF53" w:rsidR="004B5F61" w:rsidRDefault="004B5F61" w:rsidP="004B5F61">
      <w:pPr>
        <w:pStyle w:val="PL"/>
      </w:pPr>
      <w:r>
        <w:t xml:space="preserve">          minItems: 1</w:t>
      </w:r>
    </w:p>
    <w:p w14:paraId="74869E59" w14:textId="77777777" w:rsidR="000D2515" w:rsidRDefault="000D2515" w:rsidP="000D2515">
      <w:pPr>
        <w:pStyle w:val="PL"/>
      </w:pPr>
      <w:r>
        <w:t xml:space="preserve">        mappedQoSEps:</w:t>
      </w:r>
    </w:p>
    <w:p w14:paraId="06F194A5" w14:textId="6B75A23B" w:rsidR="000D2515" w:rsidRPr="00613CC8" w:rsidRDefault="000D2515" w:rsidP="000D2515">
      <w:pPr>
        <w:pStyle w:val="PL"/>
        <w:rPr>
          <w:lang w:eastAsia="zh-CN"/>
        </w:rPr>
      </w:pPr>
      <w:r>
        <w:t xml:space="preserve">          $ref: 'TS29572_Nlmf_Location.yaml#/components/schemas/MappedLocationQoSEps'</w:t>
      </w:r>
    </w:p>
    <w:p w14:paraId="514828DF" w14:textId="77777777" w:rsidR="004B5F61" w:rsidRDefault="004B5F61" w:rsidP="008B1C05">
      <w:pPr>
        <w:pStyle w:val="PL"/>
      </w:pPr>
    </w:p>
    <w:p w14:paraId="2C573191" w14:textId="77777777" w:rsidR="00542787" w:rsidRDefault="00542787" w:rsidP="00542787">
      <w:pPr>
        <w:pStyle w:val="PL"/>
      </w:pPr>
      <w:r w:rsidRPr="003B2883">
        <w:t xml:space="preserve">    </w:t>
      </w:r>
      <w:r>
        <w:rPr>
          <w:lang w:eastAsia="zh-CN"/>
        </w:rPr>
        <w:t>LocationDataExt</w:t>
      </w:r>
      <w:r w:rsidRPr="003B2883">
        <w:t>:</w:t>
      </w:r>
    </w:p>
    <w:p w14:paraId="281545F1" w14:textId="77777777" w:rsidR="00542787" w:rsidRDefault="00542787" w:rsidP="00542787">
      <w:pPr>
        <w:pStyle w:val="PL"/>
      </w:pPr>
      <w:r>
        <w:t xml:space="preserve">      </w:t>
      </w:r>
      <w:r w:rsidRPr="00932D4A">
        <w:rPr>
          <w:lang w:val="en-US"/>
        </w:rPr>
        <w:t xml:space="preserve">description: </w:t>
      </w:r>
      <w:r w:rsidRPr="00E00EE5">
        <w:rPr>
          <w:lang w:eastAsia="zh-CN"/>
        </w:rPr>
        <w:t xml:space="preserve">Extended </w:t>
      </w:r>
      <w:r>
        <w:rPr>
          <w:lang w:eastAsia="zh-CN"/>
        </w:rPr>
        <w:t>Location</w:t>
      </w:r>
      <w:r w:rsidRPr="00E00EE5">
        <w:rPr>
          <w:lang w:eastAsia="zh-CN"/>
        </w:rPr>
        <w:t xml:space="preserve"> Data for UEs</w:t>
      </w:r>
    </w:p>
    <w:p w14:paraId="53290637" w14:textId="77777777" w:rsidR="00542787" w:rsidRDefault="00542787" w:rsidP="00542787">
      <w:pPr>
        <w:pStyle w:val="PL"/>
      </w:pPr>
      <w:r>
        <w:t xml:space="preserve">      allOf:</w:t>
      </w:r>
    </w:p>
    <w:p w14:paraId="67E059C0" w14:textId="77777777" w:rsidR="00542787" w:rsidRDefault="00542787" w:rsidP="00542787">
      <w:pPr>
        <w:pStyle w:val="PL"/>
      </w:pPr>
      <w:r>
        <w:t xml:space="preserve">        - </w:t>
      </w:r>
      <w:r w:rsidRPr="00D65A82">
        <w:t>$ref: '#/components/schemas/</w:t>
      </w:r>
      <w:r>
        <w:rPr>
          <w:lang w:eastAsia="zh-CN"/>
        </w:rPr>
        <w:t>LocationData</w:t>
      </w:r>
      <w:r w:rsidRPr="00D65A82">
        <w:t>'</w:t>
      </w:r>
    </w:p>
    <w:p w14:paraId="24DFF890" w14:textId="77777777" w:rsidR="00542787" w:rsidRDefault="00542787" w:rsidP="00542787">
      <w:pPr>
        <w:pStyle w:val="PL"/>
      </w:pPr>
      <w:r>
        <w:t xml:space="preserve">        - </w:t>
      </w:r>
      <w:r w:rsidRPr="00D65A82">
        <w:t>$ref: '#/components/schemas/</w:t>
      </w:r>
      <w:r>
        <w:t>Add</w:t>
      </w:r>
      <w:r>
        <w:rPr>
          <w:lang w:eastAsia="zh-CN"/>
        </w:rPr>
        <w:t>LocationDatas</w:t>
      </w:r>
      <w:r w:rsidRPr="00D65A82">
        <w:t>'</w:t>
      </w:r>
    </w:p>
    <w:p w14:paraId="7A849341" w14:textId="77777777" w:rsidR="0040052B" w:rsidRPr="0040052B" w:rsidRDefault="0040052B" w:rsidP="0040052B">
      <w:pPr>
        <w:pStyle w:val="PL"/>
        <w:rPr>
          <w:lang w:eastAsia="zh-CN"/>
        </w:rPr>
      </w:pPr>
    </w:p>
    <w:p w14:paraId="7D3EDEDE" w14:textId="77777777" w:rsidR="00613CC8" w:rsidRPr="00613CC8" w:rsidRDefault="00613CC8" w:rsidP="008D72A7">
      <w:pPr>
        <w:pStyle w:val="PL"/>
        <w:rPr>
          <w:lang w:eastAsia="zh-CN"/>
        </w:rPr>
      </w:pPr>
    </w:p>
    <w:p w14:paraId="6FF8E9E0" w14:textId="77777777" w:rsidR="008D72A7" w:rsidRDefault="008D72A7" w:rsidP="008D72A7">
      <w:pPr>
        <w:pStyle w:val="PL"/>
      </w:pPr>
    </w:p>
    <w:p w14:paraId="18219D9E" w14:textId="77777777" w:rsidR="003A5BCC" w:rsidRDefault="008D72A7" w:rsidP="00D72CA1">
      <w:pPr>
        <w:pStyle w:val="PL"/>
      </w:pPr>
      <w:r>
        <w:t xml:space="preserve">    LocationData:</w:t>
      </w:r>
    </w:p>
    <w:p w14:paraId="3B3120B3" w14:textId="5CA867ED" w:rsidR="008D72A7" w:rsidRDefault="00D72CA1" w:rsidP="00D72CA1">
      <w:pPr>
        <w:pStyle w:val="PL"/>
      </w:pPr>
      <w:r>
        <w:t xml:space="preserve">      </w:t>
      </w:r>
      <w:r w:rsidRPr="00932D4A">
        <w:rPr>
          <w:lang w:val="en-US"/>
        </w:rPr>
        <w:t xml:space="preserve">description: </w:t>
      </w:r>
      <w:r w:rsidRPr="00E30083">
        <w:rPr>
          <w:rFonts w:cs="Arial" w:hint="eastAsia"/>
          <w:szCs w:val="18"/>
          <w:lang w:eastAsia="zh-CN"/>
        </w:rPr>
        <w:t xml:space="preserve">Contains </w:t>
      </w:r>
      <w:r>
        <w:rPr>
          <w:rFonts w:cs="Arial"/>
          <w:szCs w:val="18"/>
          <w:lang w:eastAsia="zh-CN"/>
        </w:rPr>
        <w:t>the response parameters in ProvideLocation service operation</w:t>
      </w:r>
    </w:p>
    <w:p w14:paraId="66C04346" w14:textId="77777777" w:rsidR="008D72A7" w:rsidRDefault="008D72A7" w:rsidP="008D72A7">
      <w:pPr>
        <w:pStyle w:val="PL"/>
      </w:pPr>
      <w:r>
        <w:t xml:space="preserve">      type: object</w:t>
      </w:r>
    </w:p>
    <w:p w14:paraId="78E1C2DF" w14:textId="77777777" w:rsidR="008D72A7" w:rsidRDefault="008D72A7" w:rsidP="008D72A7">
      <w:pPr>
        <w:pStyle w:val="PL"/>
      </w:pPr>
      <w:r>
        <w:t xml:space="preserve">      properties:</w:t>
      </w:r>
    </w:p>
    <w:p w14:paraId="07FDDB2D" w14:textId="77777777" w:rsidR="008D72A7" w:rsidRDefault="008D72A7" w:rsidP="008D72A7">
      <w:pPr>
        <w:pStyle w:val="PL"/>
      </w:pPr>
      <w:r>
        <w:t xml:space="preserve">        gpsi:</w:t>
      </w:r>
    </w:p>
    <w:p w14:paraId="30CE120F" w14:textId="77777777" w:rsidR="008D72A7" w:rsidRDefault="008D72A7" w:rsidP="008D72A7">
      <w:pPr>
        <w:pStyle w:val="PL"/>
      </w:pPr>
      <w:r>
        <w:t xml:space="preserve">          $ref: 'TS29571_CommonData.yaml#/components/schemas/Gpsi'</w:t>
      </w:r>
    </w:p>
    <w:p w14:paraId="6C979294" w14:textId="77777777" w:rsidR="008D72A7" w:rsidRDefault="008D72A7" w:rsidP="008D72A7">
      <w:pPr>
        <w:pStyle w:val="PL"/>
      </w:pPr>
      <w:r>
        <w:t xml:space="preserve">        supi:</w:t>
      </w:r>
    </w:p>
    <w:p w14:paraId="0DDF1C66" w14:textId="77777777" w:rsidR="008D72A7" w:rsidRDefault="008D72A7" w:rsidP="008D72A7">
      <w:pPr>
        <w:pStyle w:val="PL"/>
      </w:pPr>
      <w:r>
        <w:t xml:space="preserve">          $ref: 'TS29571_CommonData.yaml#/components/schemas/Supi'</w:t>
      </w:r>
    </w:p>
    <w:p w14:paraId="4351266F" w14:textId="77777777" w:rsidR="008D72A7" w:rsidRDefault="008D72A7" w:rsidP="008D72A7">
      <w:pPr>
        <w:pStyle w:val="PL"/>
      </w:pPr>
      <w:r>
        <w:t xml:space="preserve">        locationEstimate:</w:t>
      </w:r>
    </w:p>
    <w:p w14:paraId="1B3C3EB4" w14:textId="77777777" w:rsidR="008D72A7" w:rsidRDefault="008D72A7" w:rsidP="008D72A7">
      <w:pPr>
        <w:pStyle w:val="PL"/>
      </w:pPr>
      <w:r>
        <w:t xml:space="preserve">          $ref: 'TS29572_Nlmf_Location.yaml#/components/schemas/GeographicArea'</w:t>
      </w:r>
    </w:p>
    <w:p w14:paraId="713E32B7" w14:textId="77777777" w:rsidR="008D72A7" w:rsidRDefault="008D72A7" w:rsidP="008D72A7">
      <w:pPr>
        <w:pStyle w:val="PL"/>
      </w:pPr>
      <w:r>
        <w:t xml:space="preserve">        civicAddress:</w:t>
      </w:r>
    </w:p>
    <w:p w14:paraId="7B5F20C1" w14:textId="77777777" w:rsidR="00E74564" w:rsidRDefault="008D72A7" w:rsidP="00E74564">
      <w:pPr>
        <w:pStyle w:val="PL"/>
        <w:rPr>
          <w:lang w:eastAsia="zh-CN"/>
        </w:rPr>
      </w:pPr>
      <w:r>
        <w:t xml:space="preserve">          $ref: 'TS29572_Nlmf_Location.yaml#/components/schemas/CivicAddress'</w:t>
      </w:r>
    </w:p>
    <w:p w14:paraId="0B787D1C" w14:textId="77777777" w:rsidR="00E74564" w:rsidRPr="009A038E" w:rsidRDefault="00E74564" w:rsidP="00E74564">
      <w:pPr>
        <w:pStyle w:val="PL"/>
        <w:rPr>
          <w:lang w:val="en-US" w:eastAsia="zh-CN"/>
        </w:rPr>
      </w:pPr>
      <w:r>
        <w:rPr>
          <w:lang w:val="en-US"/>
        </w:rPr>
        <w:t xml:space="preserve">        localLocationEstimate:</w:t>
      </w:r>
    </w:p>
    <w:p w14:paraId="7A2C8093" w14:textId="28644B5A" w:rsidR="008D72A7" w:rsidRDefault="00E74564" w:rsidP="00E74564">
      <w:pPr>
        <w:pStyle w:val="PL"/>
      </w:pPr>
      <w:r w:rsidRPr="009A038E">
        <w:rPr>
          <w:lang w:val="en-US"/>
        </w:rPr>
        <w:t xml:space="preserve">          $ref: 'TS29572_Nlmf_Location.yaml#/components/schemas/</w:t>
      </w:r>
      <w:r>
        <w:rPr>
          <w:rFonts w:hint="eastAsia"/>
          <w:lang w:val="en-US" w:eastAsia="zh-CN"/>
        </w:rPr>
        <w:t>Local</w:t>
      </w:r>
      <w:r w:rsidRPr="009A038E">
        <w:rPr>
          <w:lang w:val="en-US"/>
        </w:rPr>
        <w:t>Area'</w:t>
      </w:r>
    </w:p>
    <w:p w14:paraId="184D8F66" w14:textId="77777777" w:rsidR="008D72A7" w:rsidRDefault="008D72A7" w:rsidP="008D72A7">
      <w:pPr>
        <w:pStyle w:val="PL"/>
      </w:pPr>
      <w:r>
        <w:t xml:space="preserve">        ageOfLocationEstimate:</w:t>
      </w:r>
    </w:p>
    <w:p w14:paraId="7283099A" w14:textId="77777777" w:rsidR="008D72A7" w:rsidRDefault="008D72A7" w:rsidP="008D72A7">
      <w:pPr>
        <w:pStyle w:val="PL"/>
        <w:rPr>
          <w:lang w:eastAsia="zh-CN"/>
        </w:rPr>
      </w:pPr>
      <w:r>
        <w:t xml:space="preserve">          $ref: 'TS29572_Nlmf_Location.yaml#/components/schemas/AgeOfLocationEstimate'</w:t>
      </w:r>
    </w:p>
    <w:p w14:paraId="04ECC26F" w14:textId="77777777" w:rsidR="001F44CF" w:rsidRDefault="001F44CF" w:rsidP="001F44CF">
      <w:pPr>
        <w:pStyle w:val="PL"/>
        <w:rPr>
          <w:lang w:val="en-US"/>
        </w:rPr>
      </w:pPr>
      <w:r>
        <w:rPr>
          <w:lang w:val="en-US"/>
        </w:rPr>
        <w:t xml:space="preserve">        timestampOfLocationEstimate:</w:t>
      </w:r>
    </w:p>
    <w:p w14:paraId="798F2E36" w14:textId="09EBD6B2" w:rsidR="001F44CF" w:rsidRDefault="001F44CF" w:rsidP="001F44CF">
      <w:pPr>
        <w:pStyle w:val="PL"/>
        <w:rPr>
          <w:lang w:eastAsia="zh-CN"/>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DateTime</w:t>
      </w:r>
      <w:r w:rsidRPr="00BF6487">
        <w:rPr>
          <w:lang w:val="en-US"/>
        </w:rPr>
        <w:t>'</w:t>
      </w:r>
    </w:p>
    <w:p w14:paraId="28145913" w14:textId="77777777" w:rsidR="008D72A7" w:rsidRDefault="008D72A7" w:rsidP="008D72A7">
      <w:pPr>
        <w:pStyle w:val="PL"/>
      </w:pPr>
      <w:r>
        <w:t xml:space="preserve">        positioningDataList:</w:t>
      </w:r>
    </w:p>
    <w:p w14:paraId="2FA9F8C2" w14:textId="77777777" w:rsidR="008D72A7" w:rsidRDefault="008D72A7" w:rsidP="008D72A7">
      <w:pPr>
        <w:pStyle w:val="PL"/>
      </w:pPr>
      <w:r>
        <w:t xml:space="preserve">          type: array</w:t>
      </w:r>
    </w:p>
    <w:p w14:paraId="26B8EF90" w14:textId="77777777" w:rsidR="008D72A7" w:rsidRDefault="008D72A7" w:rsidP="008D72A7">
      <w:pPr>
        <w:pStyle w:val="PL"/>
      </w:pPr>
      <w:r>
        <w:t xml:space="preserve">          items:</w:t>
      </w:r>
    </w:p>
    <w:p w14:paraId="1FCB2CEC" w14:textId="77777777" w:rsidR="008D72A7" w:rsidRDefault="008D72A7" w:rsidP="008D72A7">
      <w:pPr>
        <w:pStyle w:val="PL"/>
      </w:pPr>
      <w:r>
        <w:t xml:space="preserve">            $ref: 'TS29572_Nlmf_Location.yaml#/components/schemas/PositioningMethodAndUsage'</w:t>
      </w:r>
    </w:p>
    <w:p w14:paraId="508729C2" w14:textId="77777777" w:rsidR="008D72A7" w:rsidRDefault="008D72A7" w:rsidP="008D72A7">
      <w:pPr>
        <w:pStyle w:val="PL"/>
      </w:pPr>
      <w:r>
        <w:t xml:space="preserve">          minItems: 1</w:t>
      </w:r>
    </w:p>
    <w:p w14:paraId="6C59D103" w14:textId="77777777" w:rsidR="008D72A7" w:rsidRDefault="008D72A7" w:rsidP="008D72A7">
      <w:pPr>
        <w:pStyle w:val="PL"/>
      </w:pPr>
      <w:r>
        <w:t xml:space="preserve">        gnssPositioningDataList:</w:t>
      </w:r>
    </w:p>
    <w:p w14:paraId="4CB4629D" w14:textId="77777777" w:rsidR="008D72A7" w:rsidRDefault="008D72A7" w:rsidP="008D72A7">
      <w:pPr>
        <w:pStyle w:val="PL"/>
      </w:pPr>
      <w:r>
        <w:t xml:space="preserve">          type: array</w:t>
      </w:r>
    </w:p>
    <w:p w14:paraId="3F380B0F" w14:textId="77777777" w:rsidR="008D72A7" w:rsidRDefault="008D72A7" w:rsidP="008D72A7">
      <w:pPr>
        <w:pStyle w:val="PL"/>
      </w:pPr>
      <w:r>
        <w:t xml:space="preserve">          items:</w:t>
      </w:r>
    </w:p>
    <w:p w14:paraId="640D191C" w14:textId="77777777" w:rsidR="008D72A7" w:rsidRDefault="008D72A7" w:rsidP="008D72A7">
      <w:pPr>
        <w:pStyle w:val="PL"/>
      </w:pPr>
      <w:r>
        <w:t xml:space="preserve">            $ref: 'TS29572_Nlmf_Location.yaml#/components/schemas/GnssPositioningMethodAndUsage'</w:t>
      </w:r>
    </w:p>
    <w:p w14:paraId="65893F21" w14:textId="77777777" w:rsidR="008D72A7" w:rsidRDefault="008D72A7" w:rsidP="008D72A7">
      <w:pPr>
        <w:pStyle w:val="PL"/>
      </w:pPr>
      <w:r>
        <w:lastRenderedPageBreak/>
        <w:t xml:space="preserve">          minItems: 1</w:t>
      </w:r>
    </w:p>
    <w:p w14:paraId="5D47CDC5" w14:textId="77777777" w:rsidR="008D72A7" w:rsidRDefault="008D72A7" w:rsidP="008D72A7">
      <w:pPr>
        <w:pStyle w:val="PL"/>
      </w:pPr>
      <w:r>
        <w:t xml:space="preserve">        accuracyFulfilmentIndicator:</w:t>
      </w:r>
    </w:p>
    <w:p w14:paraId="26ADF747" w14:textId="77777777" w:rsidR="008D72A7" w:rsidRDefault="008D72A7" w:rsidP="008D72A7">
      <w:pPr>
        <w:pStyle w:val="PL"/>
      </w:pPr>
      <w:r>
        <w:t xml:space="preserve">          $ref: 'TS29572_Nlmf_Location.yaml#/components/schemas/AccuracyFulfilmentIndicator'</w:t>
      </w:r>
    </w:p>
    <w:p w14:paraId="7AF42A2B" w14:textId="77777777" w:rsidR="008D72A7" w:rsidRDefault="008D72A7" w:rsidP="008D72A7">
      <w:pPr>
        <w:pStyle w:val="PL"/>
      </w:pPr>
      <w:r>
        <w:t xml:space="preserve">        ueVelocity:</w:t>
      </w:r>
    </w:p>
    <w:p w14:paraId="0402A97D" w14:textId="77777777" w:rsidR="008D72A7" w:rsidRDefault="008D72A7" w:rsidP="008D72A7">
      <w:pPr>
        <w:pStyle w:val="PL"/>
      </w:pPr>
      <w:r>
        <w:t xml:space="preserve">          $ref: 'TS29572_Nlmf_Location.yaml#/components/schemas/VelocityEstimate'</w:t>
      </w:r>
    </w:p>
    <w:p w14:paraId="752CC93E" w14:textId="77777777" w:rsidR="008A2D51" w:rsidRDefault="008A2D51" w:rsidP="008A2D51">
      <w:pPr>
        <w:pStyle w:val="PL"/>
      </w:pPr>
      <w:r>
        <w:t xml:space="preserve">        ldrReference:</w:t>
      </w:r>
    </w:p>
    <w:p w14:paraId="52314F80" w14:textId="77777777" w:rsidR="008A2D51" w:rsidRDefault="008A2D51" w:rsidP="008A2D51">
      <w:pPr>
        <w:pStyle w:val="PL"/>
        <w:rPr>
          <w:lang w:eastAsia="zh-CN"/>
        </w:rPr>
      </w:pPr>
      <w:r>
        <w:t xml:space="preserve">          $ref: 'TS29572_Nlmf_Location.yaml#/components/schemas/LdrReference'</w:t>
      </w:r>
    </w:p>
    <w:p w14:paraId="48C3C4A1" w14:textId="77777777" w:rsidR="003556FD" w:rsidRPr="003B2883" w:rsidRDefault="003556FD" w:rsidP="003556FD">
      <w:pPr>
        <w:pStyle w:val="PL"/>
      </w:pPr>
      <w:r w:rsidRPr="003B2883">
        <w:t xml:space="preserve">        </w:t>
      </w:r>
      <w:r w:rsidRPr="003B2883">
        <w:rPr>
          <w:lang w:val="en-US"/>
        </w:rPr>
        <w:t>altitude</w:t>
      </w:r>
      <w:r w:rsidRPr="003B2883">
        <w:t>:</w:t>
      </w:r>
    </w:p>
    <w:p w14:paraId="195B3A3E" w14:textId="77777777" w:rsidR="003556FD" w:rsidRDefault="003556FD" w:rsidP="003556FD">
      <w:pPr>
        <w:pStyle w:val="PL"/>
      </w:pPr>
      <w:r w:rsidRPr="003B2883">
        <w:t xml:space="preserve">          $ref: 'TS29572_Nlmf_Location.yaml#/components/schemas/</w:t>
      </w:r>
      <w:r w:rsidRPr="003B2883">
        <w:rPr>
          <w:lang w:val="en-US"/>
        </w:rPr>
        <w:t>Altitude</w:t>
      </w:r>
      <w:r w:rsidRPr="003B2883">
        <w:t>'</w:t>
      </w:r>
    </w:p>
    <w:p w14:paraId="5BD629A0" w14:textId="77777777" w:rsidR="003556FD" w:rsidRPr="003B2883" w:rsidRDefault="003556FD" w:rsidP="003556FD">
      <w:pPr>
        <w:pStyle w:val="PL"/>
      </w:pPr>
      <w:r>
        <w:t xml:space="preserve">        </w:t>
      </w:r>
      <w:r w:rsidRPr="008E29B7">
        <w:t>servingLMFIdentification</w:t>
      </w:r>
      <w:r w:rsidRPr="003B2883">
        <w:t>:</w:t>
      </w:r>
    </w:p>
    <w:p w14:paraId="4207B571" w14:textId="77777777" w:rsidR="003556FD" w:rsidRDefault="003556FD" w:rsidP="003556FD">
      <w:pPr>
        <w:pStyle w:val="PL"/>
      </w:pPr>
      <w:r w:rsidRPr="003B2883">
        <w:t xml:space="preserve">          $ref: '</w:t>
      </w:r>
      <w:r>
        <w:t>TS29572_Nlmf_Location.yaml#/components/schemas/LMFIdentification</w:t>
      </w:r>
      <w:r w:rsidRPr="003B2883">
        <w:t>'</w:t>
      </w:r>
    </w:p>
    <w:p w14:paraId="3CC8937B" w14:textId="77777777" w:rsidR="003556FD" w:rsidRDefault="003556FD" w:rsidP="003556FD">
      <w:pPr>
        <w:pStyle w:val="PL"/>
      </w:pPr>
      <w:r>
        <w:t xml:space="preserve">        </w:t>
      </w:r>
      <w:r>
        <w:rPr>
          <w:lang w:val="en-US" w:eastAsia="zh-CN"/>
        </w:rPr>
        <w:t>locationPrivacyVerResult</w:t>
      </w:r>
      <w:r>
        <w:t>:</w:t>
      </w:r>
    </w:p>
    <w:p w14:paraId="75CEB0F1" w14:textId="77777777" w:rsidR="008D72A7" w:rsidRDefault="003556FD" w:rsidP="00EF4063">
      <w:pPr>
        <w:pStyle w:val="PL"/>
        <w:rPr>
          <w:lang w:eastAsia="zh-CN"/>
        </w:rPr>
      </w:pPr>
      <w:r w:rsidRPr="00EF4063">
        <w:t xml:space="preserve">          $ref: 'TS29518_Namf_Location.yaml#/components/schemas/LocationPrivacyVerResult'</w:t>
      </w:r>
    </w:p>
    <w:p w14:paraId="156716E6" w14:textId="77777777" w:rsidR="006C5D01" w:rsidRDefault="006C5D01" w:rsidP="006C5D01">
      <w:pPr>
        <w:pStyle w:val="PL"/>
      </w:pPr>
      <w:r>
        <w:t xml:space="preserve">        </w:t>
      </w:r>
      <w:r>
        <w:rPr>
          <w:lang w:eastAsia="zh-CN"/>
        </w:rPr>
        <w:t>successType</w:t>
      </w:r>
      <w:r>
        <w:t>:</w:t>
      </w:r>
    </w:p>
    <w:p w14:paraId="2EE62715" w14:textId="77777777" w:rsidR="006C5D01" w:rsidRDefault="006C5D01" w:rsidP="008D72A7">
      <w:pPr>
        <w:pStyle w:val="PL"/>
        <w:rPr>
          <w:lang w:eastAsia="zh-CN"/>
        </w:rPr>
      </w:pPr>
      <w:r>
        <w:t xml:space="preserve">          $ref: '#/components/schemas/</w:t>
      </w:r>
      <w:r>
        <w:rPr>
          <w:lang w:eastAsia="zh-CN"/>
        </w:rPr>
        <w:t>SuccessType</w:t>
      </w:r>
      <w:r>
        <w:t>'</w:t>
      </w:r>
    </w:p>
    <w:p w14:paraId="3BE36C0A" w14:textId="77777777" w:rsidR="006929CC" w:rsidRDefault="006929CC" w:rsidP="006929CC">
      <w:pPr>
        <w:pStyle w:val="PL"/>
      </w:pPr>
      <w:r>
        <w:t xml:space="preserve">        </w:t>
      </w:r>
      <w:r>
        <w:rPr>
          <w:rFonts w:hint="eastAsia"/>
          <w:lang w:eastAsia="zh-CN"/>
        </w:rPr>
        <w:t>achieved</w:t>
      </w:r>
      <w:r>
        <w:rPr>
          <w:lang w:eastAsia="zh-CN"/>
        </w:rPr>
        <w:t>Qos</w:t>
      </w:r>
      <w:r>
        <w:t>:</w:t>
      </w:r>
    </w:p>
    <w:p w14:paraId="5B6B3BD6" w14:textId="1EB499AC" w:rsidR="006929CC" w:rsidRDefault="006929CC" w:rsidP="006929CC">
      <w:pPr>
        <w:pStyle w:val="PL"/>
        <w:rPr>
          <w:lang w:eastAsia="zh-CN"/>
        </w:rPr>
      </w:pPr>
      <w:r>
        <w:t xml:space="preserve">          $ref: 'TS29572_Nlmf_Location.yaml#/components/schemas/</w:t>
      </w:r>
      <w:r w:rsidRPr="002F5B42">
        <w:rPr>
          <w:lang w:eastAsia="zh-CN"/>
        </w:rPr>
        <w:t>MinorLocationQoS</w:t>
      </w:r>
      <w:r>
        <w:t>'</w:t>
      </w:r>
    </w:p>
    <w:p w14:paraId="0B579FE0" w14:textId="77777777" w:rsidR="00D70A44" w:rsidRPr="003B2883" w:rsidRDefault="00D70A44" w:rsidP="00D70A44">
      <w:pPr>
        <w:pStyle w:val="PL"/>
      </w:pPr>
      <w:r w:rsidRPr="003B2883">
        <w:t xml:space="preserve">        </w:t>
      </w:r>
      <w:r>
        <w:rPr>
          <w:rFonts w:hint="eastAsia"/>
          <w:lang w:eastAsia="zh-CN"/>
        </w:rPr>
        <w:t>d</w:t>
      </w:r>
      <w:r>
        <w:rPr>
          <w:lang w:eastAsia="zh-CN"/>
        </w:rPr>
        <w:t>irectReportInd</w:t>
      </w:r>
      <w:r w:rsidRPr="003B2883">
        <w:t>:</w:t>
      </w:r>
    </w:p>
    <w:p w14:paraId="3B9D16FD" w14:textId="77777777" w:rsidR="00D70A44" w:rsidRPr="00DA0C9A" w:rsidRDefault="00D70A44" w:rsidP="00D70A44">
      <w:pPr>
        <w:pStyle w:val="PL"/>
      </w:pPr>
      <w:r w:rsidRPr="003B2883">
        <w:t xml:space="preserve">          type: boolean</w:t>
      </w:r>
    </w:p>
    <w:p w14:paraId="1487ADBF" w14:textId="77777777" w:rsidR="00D70A44" w:rsidRPr="00DA0C9A" w:rsidRDefault="00D70A44" w:rsidP="00D70A44">
      <w:pPr>
        <w:pStyle w:val="PL"/>
      </w:pPr>
      <w:r>
        <w:t xml:space="preserve">          default: false</w:t>
      </w:r>
    </w:p>
    <w:p w14:paraId="0C19DC33" w14:textId="77777777" w:rsidR="00684C91" w:rsidRPr="004375A7" w:rsidRDefault="00684C91" w:rsidP="00684C91">
      <w:pPr>
        <w:pStyle w:val="PL"/>
        <w:rPr>
          <w:lang w:val="en-US"/>
        </w:rPr>
      </w:pPr>
      <w:r w:rsidRPr="004375A7">
        <w:rPr>
          <w:lang w:val="en-US"/>
        </w:rPr>
        <w:t xml:space="preserve">        </w:t>
      </w:r>
      <w:r>
        <w:rPr>
          <w:lang w:val="en-US"/>
        </w:rPr>
        <w:t>acceptedPeriodicEventInfo</w:t>
      </w:r>
      <w:r w:rsidRPr="004375A7">
        <w:rPr>
          <w:lang w:val="en-US"/>
        </w:rPr>
        <w:t>:</w:t>
      </w:r>
    </w:p>
    <w:p w14:paraId="57213D42" w14:textId="79F29440" w:rsidR="00684C91" w:rsidRDefault="00684C91" w:rsidP="00684C91">
      <w:pPr>
        <w:pStyle w:val="PL"/>
        <w:rPr>
          <w:lang w:val="en-US"/>
        </w:rPr>
      </w:pPr>
      <w:r>
        <w:rPr>
          <w:lang w:val="en-US"/>
        </w:rPr>
        <w:t xml:space="preserve">          </w:t>
      </w:r>
      <w:r w:rsidRPr="00BF6487">
        <w:rPr>
          <w:lang w:val="en-US"/>
        </w:rPr>
        <w:t>$ref: '</w:t>
      </w:r>
      <w:r w:rsidRPr="00231821">
        <w:t>TS29572_Nlmf_Location.yaml</w:t>
      </w:r>
      <w:r w:rsidRPr="00BF6487">
        <w:rPr>
          <w:lang w:val="en-US"/>
        </w:rPr>
        <w:t>#/components/schemas/</w:t>
      </w:r>
      <w:r>
        <w:t>PeriodicEventInfo</w:t>
      </w:r>
      <w:r>
        <w:rPr>
          <w:lang w:val="en-US"/>
        </w:rPr>
        <w:t>'</w:t>
      </w:r>
    </w:p>
    <w:p w14:paraId="6D61340D" w14:textId="77777777" w:rsidR="00F83D6F" w:rsidRPr="00F83D6F" w:rsidRDefault="00F83D6F" w:rsidP="00F83D6F">
      <w:pPr>
        <w:pStyle w:val="PL"/>
        <w:rPr>
          <w:lang w:val="en-US"/>
        </w:rPr>
      </w:pPr>
      <w:r w:rsidRPr="00F83D6F">
        <w:rPr>
          <w:lang w:val="en-US"/>
        </w:rPr>
        <w:t xml:space="preserve">        haGnssMetrics:</w:t>
      </w:r>
    </w:p>
    <w:p w14:paraId="6A2E5D19" w14:textId="5DD0A9A0" w:rsidR="00F83D6F" w:rsidRDefault="00F83D6F" w:rsidP="00F83D6F">
      <w:pPr>
        <w:pStyle w:val="PL"/>
        <w:rPr>
          <w:lang w:val="en-US"/>
        </w:rPr>
      </w:pPr>
      <w:r w:rsidRPr="00F83D6F">
        <w:rPr>
          <w:lang w:val="en-US"/>
        </w:rPr>
        <w:t xml:space="preserve">          $ref: 'TS29572_Nlmf_Location.yaml#/components/schemas/HighAccuracyGnssMetrics'</w:t>
      </w:r>
    </w:p>
    <w:p w14:paraId="7059FB1B" w14:textId="77777777" w:rsidR="00A6153B" w:rsidRPr="00A6153B" w:rsidRDefault="00A6153B" w:rsidP="00A6153B">
      <w:pPr>
        <w:pStyle w:val="PL"/>
        <w:rPr>
          <w:lang w:val="en-US"/>
        </w:rPr>
      </w:pPr>
      <w:r w:rsidRPr="00A6153B">
        <w:rPr>
          <w:lang w:val="en-US"/>
        </w:rPr>
        <w:t xml:space="preserve">        losNlosMeasureInd:</w:t>
      </w:r>
    </w:p>
    <w:p w14:paraId="290854B0" w14:textId="131B4974" w:rsidR="00A6153B" w:rsidRDefault="00A6153B" w:rsidP="00A6153B">
      <w:pPr>
        <w:pStyle w:val="PL"/>
        <w:rPr>
          <w:lang w:val="en-US"/>
        </w:rPr>
      </w:pPr>
      <w:r w:rsidRPr="00A6153B">
        <w:rPr>
          <w:lang w:val="en-US"/>
        </w:rPr>
        <w:t xml:space="preserve">          $ref: 'TS29572_Nlmf_Location.yaml#/components/schemas/LosNlosMeasureInd'</w:t>
      </w:r>
    </w:p>
    <w:p w14:paraId="332F009E" w14:textId="77777777" w:rsidR="00577D39" w:rsidRDefault="00577D39" w:rsidP="00577D39">
      <w:pPr>
        <w:pStyle w:val="PL"/>
        <w:rPr>
          <w:lang w:val="en-US"/>
        </w:rPr>
      </w:pPr>
      <w:r>
        <w:t xml:space="preserve">        i</w:t>
      </w:r>
      <w:r>
        <w:rPr>
          <w:lang w:eastAsia="zh-CN"/>
        </w:rPr>
        <w:t>ndoorOutdoorInd</w:t>
      </w:r>
      <w:r>
        <w:t>:</w:t>
      </w:r>
    </w:p>
    <w:p w14:paraId="18DDAD80" w14:textId="25D5B8DB" w:rsidR="00577D39" w:rsidRDefault="00577D39" w:rsidP="00577D39">
      <w:pPr>
        <w:pStyle w:val="PL"/>
      </w:pPr>
      <w:r>
        <w:t xml:space="preserve">          $ref: 'TS29572_Nlmf_Location.yaml#/components/schemas/</w:t>
      </w:r>
      <w:r>
        <w:rPr>
          <w:lang w:eastAsia="zh-CN"/>
        </w:rPr>
        <w:t>IndoorOutdoorInd</w:t>
      </w:r>
      <w:r>
        <w:t>'</w:t>
      </w:r>
    </w:p>
    <w:p w14:paraId="2FF6C5AA" w14:textId="77777777" w:rsidR="007528AA" w:rsidRPr="007528AA" w:rsidRDefault="007528AA" w:rsidP="007528AA">
      <w:pPr>
        <w:pStyle w:val="PL"/>
        <w:rPr>
          <w:lang w:val="en-US"/>
        </w:rPr>
      </w:pPr>
      <w:r w:rsidRPr="007528AA">
        <w:rPr>
          <w:lang w:val="en-US"/>
        </w:rPr>
        <w:t xml:space="preserve">        relatedApplicationlayerId:</w:t>
      </w:r>
    </w:p>
    <w:p w14:paraId="2909C787" w14:textId="77777777" w:rsidR="007528AA" w:rsidRPr="007528AA" w:rsidRDefault="007528AA" w:rsidP="007528AA">
      <w:pPr>
        <w:pStyle w:val="PL"/>
        <w:rPr>
          <w:lang w:val="en-US"/>
        </w:rPr>
      </w:pPr>
      <w:r w:rsidRPr="007528AA">
        <w:rPr>
          <w:lang w:val="en-US"/>
        </w:rPr>
        <w:t xml:space="preserve">          type: string</w:t>
      </w:r>
    </w:p>
    <w:p w14:paraId="7738456E" w14:textId="77777777" w:rsidR="007528AA" w:rsidRPr="007528AA" w:rsidRDefault="007528AA" w:rsidP="007528AA">
      <w:pPr>
        <w:pStyle w:val="PL"/>
        <w:rPr>
          <w:lang w:val="en-US"/>
        </w:rPr>
      </w:pPr>
      <w:r w:rsidRPr="007528AA">
        <w:rPr>
          <w:lang w:val="en-US"/>
        </w:rPr>
        <w:t xml:space="preserve">        rangeDirection:</w:t>
      </w:r>
    </w:p>
    <w:p w14:paraId="44CC806D" w14:textId="77777777" w:rsidR="007528AA" w:rsidRPr="007528AA" w:rsidRDefault="007528AA" w:rsidP="007528AA">
      <w:pPr>
        <w:pStyle w:val="PL"/>
        <w:rPr>
          <w:lang w:val="en-US"/>
        </w:rPr>
      </w:pPr>
      <w:r w:rsidRPr="007528AA">
        <w:rPr>
          <w:lang w:val="en-US"/>
        </w:rPr>
        <w:t xml:space="preserve">          $ref: 'TS29572_Nlmf_Location.yaml#/components/schemas/RangeDirection'</w:t>
      </w:r>
    </w:p>
    <w:p w14:paraId="7467ABFD" w14:textId="77777777" w:rsidR="007528AA" w:rsidRPr="007528AA" w:rsidRDefault="007528AA" w:rsidP="007528AA">
      <w:pPr>
        <w:pStyle w:val="PL"/>
        <w:rPr>
          <w:lang w:val="en-US"/>
        </w:rPr>
      </w:pPr>
      <w:r w:rsidRPr="007528AA">
        <w:rPr>
          <w:lang w:val="en-US"/>
        </w:rPr>
        <w:t xml:space="preserve">        2dRelativeLocation:</w:t>
      </w:r>
    </w:p>
    <w:p w14:paraId="483DF34F" w14:textId="77777777" w:rsidR="007528AA" w:rsidRPr="007528AA" w:rsidRDefault="007528AA" w:rsidP="007528AA">
      <w:pPr>
        <w:pStyle w:val="PL"/>
        <w:rPr>
          <w:lang w:val="en-US"/>
        </w:rPr>
      </w:pPr>
      <w:r w:rsidRPr="007528AA">
        <w:rPr>
          <w:lang w:val="en-US"/>
        </w:rPr>
        <w:t xml:space="preserve">          $ref: 'TS29572_Nlmf_Location.yaml#/components/schemas/2DRelativeLocation'</w:t>
      </w:r>
    </w:p>
    <w:p w14:paraId="0BABF4D8" w14:textId="77777777" w:rsidR="007528AA" w:rsidRPr="007528AA" w:rsidRDefault="007528AA" w:rsidP="007528AA">
      <w:pPr>
        <w:pStyle w:val="PL"/>
        <w:rPr>
          <w:lang w:val="en-US"/>
        </w:rPr>
      </w:pPr>
      <w:r w:rsidRPr="007528AA">
        <w:rPr>
          <w:lang w:val="en-US"/>
        </w:rPr>
        <w:t xml:space="preserve">        3dRelativeLocation:</w:t>
      </w:r>
    </w:p>
    <w:p w14:paraId="5EDCBF75" w14:textId="77777777" w:rsidR="007528AA" w:rsidRPr="007528AA" w:rsidRDefault="007528AA" w:rsidP="007528AA">
      <w:pPr>
        <w:pStyle w:val="PL"/>
        <w:rPr>
          <w:lang w:val="en-US"/>
        </w:rPr>
      </w:pPr>
      <w:r w:rsidRPr="007528AA">
        <w:rPr>
          <w:lang w:val="en-US"/>
        </w:rPr>
        <w:t xml:space="preserve">          $ref: 'TS29572_Nlmf_Location.yaml#/components/schemas/3DRelativeLocation'</w:t>
      </w:r>
    </w:p>
    <w:p w14:paraId="55A9E629" w14:textId="77777777" w:rsidR="007528AA" w:rsidRPr="007528AA" w:rsidRDefault="007528AA" w:rsidP="007528AA">
      <w:pPr>
        <w:pStyle w:val="PL"/>
        <w:rPr>
          <w:lang w:val="en-US"/>
        </w:rPr>
      </w:pPr>
      <w:r w:rsidRPr="007528AA">
        <w:rPr>
          <w:lang w:val="en-US"/>
        </w:rPr>
        <w:t xml:space="preserve">        relativeVelocity:</w:t>
      </w:r>
    </w:p>
    <w:p w14:paraId="132168E0" w14:textId="71EF99FE" w:rsidR="007528AA" w:rsidRPr="004375A7" w:rsidRDefault="007528AA" w:rsidP="007528AA">
      <w:pPr>
        <w:pStyle w:val="PL"/>
        <w:rPr>
          <w:lang w:val="en-US"/>
        </w:rPr>
      </w:pPr>
      <w:r w:rsidRPr="007528AA">
        <w:rPr>
          <w:lang w:val="en-US"/>
        </w:rPr>
        <w:t xml:space="preserve">          $ref: 'TS29572_Nlmf_Location.yaml#/components/schemas/VelocityEstimate'</w:t>
      </w:r>
    </w:p>
    <w:p w14:paraId="11780D64" w14:textId="77777777" w:rsidR="006929CC" w:rsidRPr="006C5D01" w:rsidRDefault="006929CC" w:rsidP="006929CC">
      <w:pPr>
        <w:pStyle w:val="PL"/>
        <w:rPr>
          <w:lang w:val="en-US" w:eastAsia="zh-CN"/>
        </w:rPr>
      </w:pPr>
    </w:p>
    <w:p w14:paraId="260E27B5" w14:textId="77777777" w:rsidR="003A5BCC" w:rsidRDefault="008D72A7" w:rsidP="00D72CA1">
      <w:pPr>
        <w:pStyle w:val="PL"/>
      </w:pPr>
      <w:r>
        <w:t xml:space="preserve">    CancelLocData:</w:t>
      </w:r>
    </w:p>
    <w:p w14:paraId="4E762CF1" w14:textId="0815FEFC" w:rsidR="008D72A7" w:rsidRDefault="00D72CA1" w:rsidP="00D72CA1">
      <w:pPr>
        <w:pStyle w:val="PL"/>
      </w:pPr>
      <w:r>
        <w:t xml:space="preserve">      </w:t>
      </w:r>
      <w:r w:rsidRPr="00932D4A">
        <w:rPr>
          <w:lang w:val="en-US"/>
        </w:rPr>
        <w:t xml:space="preserve">description: </w:t>
      </w:r>
      <w:r w:rsidRPr="00E30083">
        <w:rPr>
          <w:rFonts w:cs="Arial" w:hint="eastAsia"/>
          <w:szCs w:val="18"/>
          <w:lang w:eastAsia="zh-CN"/>
        </w:rPr>
        <w:t xml:space="preserve">Contains </w:t>
      </w:r>
      <w:r>
        <w:rPr>
          <w:rFonts w:cs="Arial"/>
          <w:szCs w:val="18"/>
          <w:lang w:eastAsia="zh-CN"/>
        </w:rPr>
        <w:t>the input parameters in CancelLocation service operation</w:t>
      </w:r>
    </w:p>
    <w:p w14:paraId="26A6EB00" w14:textId="77777777" w:rsidR="008D72A7" w:rsidRDefault="008D72A7" w:rsidP="008D72A7">
      <w:pPr>
        <w:pStyle w:val="PL"/>
        <w:rPr>
          <w:lang w:eastAsia="zh-CN"/>
        </w:rPr>
      </w:pPr>
      <w:r>
        <w:t xml:space="preserve">      type: object</w:t>
      </w:r>
    </w:p>
    <w:p w14:paraId="6C92237B" w14:textId="77777777" w:rsidR="00F748C1" w:rsidRDefault="00F748C1" w:rsidP="00F748C1">
      <w:pPr>
        <w:pStyle w:val="PL"/>
      </w:pPr>
      <w:r>
        <w:t xml:space="preserve">      required:</w:t>
      </w:r>
    </w:p>
    <w:p w14:paraId="3D6826A3" w14:textId="77777777" w:rsidR="00F748C1" w:rsidRDefault="00F748C1" w:rsidP="00F748C1">
      <w:pPr>
        <w:pStyle w:val="PL"/>
      </w:pPr>
      <w:r>
        <w:t xml:space="preserve">        - hgmlcCallBackUri</w:t>
      </w:r>
    </w:p>
    <w:p w14:paraId="5F9F05EB" w14:textId="77777777" w:rsidR="00F748C1" w:rsidRDefault="00F748C1" w:rsidP="00F748C1">
      <w:pPr>
        <w:pStyle w:val="PL"/>
        <w:rPr>
          <w:lang w:eastAsia="zh-CN"/>
        </w:rPr>
      </w:pPr>
      <w:r>
        <w:t xml:space="preserve">        - ldrReference</w:t>
      </w:r>
    </w:p>
    <w:p w14:paraId="72B2E5E1" w14:textId="77777777" w:rsidR="008D72A7" w:rsidRDefault="008D72A7" w:rsidP="008D72A7">
      <w:pPr>
        <w:pStyle w:val="PL"/>
      </w:pPr>
      <w:r>
        <w:t xml:space="preserve">      properties:</w:t>
      </w:r>
    </w:p>
    <w:p w14:paraId="5429DCF3" w14:textId="77777777" w:rsidR="008D72A7" w:rsidRDefault="008D72A7" w:rsidP="008D72A7">
      <w:pPr>
        <w:pStyle w:val="PL"/>
      </w:pPr>
      <w:r>
        <w:t xml:space="preserve">        gpsi:</w:t>
      </w:r>
    </w:p>
    <w:p w14:paraId="650E4BFD" w14:textId="77777777" w:rsidR="008D72A7" w:rsidRDefault="008D72A7" w:rsidP="008D72A7">
      <w:pPr>
        <w:pStyle w:val="PL"/>
      </w:pPr>
      <w:r>
        <w:t xml:space="preserve">          $ref: 'TS29571_CommonData.yaml#/components/schemas/Gpsi'</w:t>
      </w:r>
    </w:p>
    <w:p w14:paraId="70861075" w14:textId="77777777" w:rsidR="008D72A7" w:rsidRDefault="008D72A7" w:rsidP="008D72A7">
      <w:pPr>
        <w:pStyle w:val="PL"/>
      </w:pPr>
      <w:r>
        <w:t xml:space="preserve">        supi:</w:t>
      </w:r>
    </w:p>
    <w:p w14:paraId="623259C1" w14:textId="77777777" w:rsidR="008D72A7" w:rsidRDefault="008D72A7" w:rsidP="008D72A7">
      <w:pPr>
        <w:pStyle w:val="PL"/>
        <w:rPr>
          <w:lang w:eastAsia="zh-CN"/>
        </w:rPr>
      </w:pPr>
      <w:r>
        <w:t xml:space="preserve">          $ref: 'TS29571_CommonData.yaml#/components/schemas/Supi'</w:t>
      </w:r>
    </w:p>
    <w:p w14:paraId="40AA27B1" w14:textId="77777777" w:rsidR="00257D84" w:rsidRPr="002E7305" w:rsidRDefault="00257D84" w:rsidP="00EF4063">
      <w:pPr>
        <w:pStyle w:val="PL"/>
        <w:rPr>
          <w:rFonts w:eastAsia="DengXian"/>
        </w:rPr>
      </w:pPr>
      <w:r w:rsidRPr="00EF4063">
        <w:rPr>
          <w:rFonts w:eastAsia="DengXian"/>
        </w:rPr>
        <w:t xml:space="preserve">        extGroupId:</w:t>
      </w:r>
    </w:p>
    <w:p w14:paraId="5AC17E53" w14:textId="77777777" w:rsidR="00257D84" w:rsidRPr="002E7305" w:rsidRDefault="00257D84" w:rsidP="00EF4063">
      <w:pPr>
        <w:pStyle w:val="PL"/>
        <w:rPr>
          <w:rFonts w:eastAsia="DengXian"/>
        </w:rPr>
      </w:pPr>
      <w:r w:rsidRPr="00EF4063">
        <w:rPr>
          <w:rFonts w:eastAsia="DengXian"/>
        </w:rPr>
        <w:t xml:space="preserve">          $ref: 'TS29571_CommonData.yaml#/components/schemas/ExternalGroupId'</w:t>
      </w:r>
    </w:p>
    <w:p w14:paraId="4C182BDD" w14:textId="77777777" w:rsidR="00257D84" w:rsidRPr="002E7305" w:rsidRDefault="00257D84" w:rsidP="00EF4063">
      <w:pPr>
        <w:pStyle w:val="PL"/>
        <w:rPr>
          <w:rFonts w:eastAsia="DengXian"/>
        </w:rPr>
      </w:pPr>
      <w:r w:rsidRPr="00EF4063">
        <w:rPr>
          <w:rFonts w:eastAsia="DengXian"/>
        </w:rPr>
        <w:t xml:space="preserve">        intGroupId:</w:t>
      </w:r>
    </w:p>
    <w:p w14:paraId="5657A4D6" w14:textId="77777777" w:rsidR="00257D84" w:rsidRPr="00257D84" w:rsidRDefault="00257D84" w:rsidP="008D72A7">
      <w:pPr>
        <w:pStyle w:val="PL"/>
        <w:rPr>
          <w:lang w:eastAsia="zh-CN"/>
        </w:rPr>
      </w:pPr>
      <w:r w:rsidRPr="002E7305">
        <w:rPr>
          <w:rFonts w:eastAsia="DengXian"/>
        </w:rPr>
        <w:t xml:space="preserve">          $ref: 'TS29571_CommonData.yaml#/components/schemas/GroupId'</w:t>
      </w:r>
    </w:p>
    <w:p w14:paraId="7B5B80A0" w14:textId="77777777" w:rsidR="008D72A7" w:rsidRDefault="008D72A7" w:rsidP="008D72A7">
      <w:pPr>
        <w:pStyle w:val="PL"/>
      </w:pPr>
      <w:r>
        <w:t xml:space="preserve">        hgmlc</w:t>
      </w:r>
      <w:r w:rsidR="00F748C1">
        <w:rPr>
          <w:rFonts w:hint="eastAsia"/>
          <w:lang w:eastAsia="zh-CN"/>
        </w:rPr>
        <w:t>CallBackUri</w:t>
      </w:r>
      <w:r>
        <w:t>:</w:t>
      </w:r>
    </w:p>
    <w:p w14:paraId="006286FF" w14:textId="77777777" w:rsidR="008D72A7" w:rsidRDefault="008D72A7" w:rsidP="008D72A7">
      <w:pPr>
        <w:pStyle w:val="PL"/>
      </w:pPr>
      <w:r>
        <w:t xml:space="preserve">          $ref: 'TS29571_CommonData.yaml#/components/schemas/Uri'</w:t>
      </w:r>
    </w:p>
    <w:p w14:paraId="5EE18454" w14:textId="77777777" w:rsidR="008D72A7" w:rsidRDefault="008D72A7" w:rsidP="008D72A7">
      <w:pPr>
        <w:pStyle w:val="PL"/>
      </w:pPr>
      <w:r>
        <w:t xml:space="preserve">        ldrReference:</w:t>
      </w:r>
    </w:p>
    <w:p w14:paraId="0C9E845B" w14:textId="77777777" w:rsidR="008D72A7" w:rsidRDefault="008D72A7" w:rsidP="008D72A7">
      <w:pPr>
        <w:pStyle w:val="PL"/>
      </w:pPr>
      <w:r>
        <w:t xml:space="preserve">          $ref: 'TS29572_Nlmf_Location.yaml#/components/schemas/LdrReference'</w:t>
      </w:r>
    </w:p>
    <w:p w14:paraId="38483FE5" w14:textId="77777777" w:rsidR="008D72A7" w:rsidRDefault="008D72A7" w:rsidP="008D72A7">
      <w:pPr>
        <w:pStyle w:val="PL"/>
      </w:pPr>
      <w:r>
        <w:t xml:space="preserve">        lmfIdentification:</w:t>
      </w:r>
    </w:p>
    <w:p w14:paraId="46C80DCE" w14:textId="77777777" w:rsidR="008D72A7" w:rsidRDefault="008D72A7" w:rsidP="008D72A7">
      <w:pPr>
        <w:pStyle w:val="PL"/>
      </w:pPr>
      <w:r>
        <w:t xml:space="preserve">          $ref: 'TS29572_Nlmf_Location.yaml#/components/schemas/LMFIdentification'</w:t>
      </w:r>
    </w:p>
    <w:p w14:paraId="03C67AF8" w14:textId="77777777" w:rsidR="008D72A7" w:rsidRDefault="008D72A7" w:rsidP="008D72A7">
      <w:pPr>
        <w:pStyle w:val="PL"/>
      </w:pPr>
      <w:r>
        <w:t xml:space="preserve">        amfId:</w:t>
      </w:r>
    </w:p>
    <w:p w14:paraId="70683B7B" w14:textId="77777777" w:rsidR="008D72A7" w:rsidRDefault="008D72A7" w:rsidP="008D72A7">
      <w:pPr>
        <w:pStyle w:val="PL"/>
      </w:pPr>
      <w:r>
        <w:t xml:space="preserve">          $ref: 'TS29571_CommonData.yaml#/components/schemas/</w:t>
      </w:r>
      <w:r w:rsidR="00D1773D">
        <w:rPr>
          <w:rFonts w:hint="eastAsia"/>
          <w:lang w:eastAsia="zh-CN"/>
        </w:rPr>
        <w:t>AmfId</w:t>
      </w:r>
      <w:r w:rsidR="00D1773D">
        <w:t>'</w:t>
      </w:r>
    </w:p>
    <w:p w14:paraId="69BED125" w14:textId="77777777" w:rsidR="008D72A7" w:rsidRDefault="008D72A7" w:rsidP="008D72A7">
      <w:pPr>
        <w:pStyle w:val="PL"/>
      </w:pPr>
    </w:p>
    <w:p w14:paraId="1CD56CC8" w14:textId="77777777" w:rsidR="003A5BCC" w:rsidRDefault="008D72A7" w:rsidP="00D72CA1">
      <w:pPr>
        <w:pStyle w:val="PL"/>
      </w:pPr>
      <w:r>
        <w:t xml:space="preserve">    LocUpdateData:</w:t>
      </w:r>
    </w:p>
    <w:p w14:paraId="586A7532" w14:textId="42BB038E" w:rsidR="008D72A7" w:rsidRDefault="00D72CA1" w:rsidP="00D72CA1">
      <w:pPr>
        <w:pStyle w:val="PL"/>
      </w:pPr>
      <w:r>
        <w:t xml:space="preserve">      </w:t>
      </w:r>
      <w:r w:rsidRPr="00932D4A">
        <w:rPr>
          <w:lang w:val="en-US"/>
        </w:rPr>
        <w:t xml:space="preserve">description: </w:t>
      </w:r>
      <w:r w:rsidRPr="00E30083">
        <w:rPr>
          <w:rFonts w:cs="Arial" w:hint="eastAsia"/>
          <w:szCs w:val="18"/>
          <w:lang w:eastAsia="zh-CN"/>
        </w:rPr>
        <w:t xml:space="preserve">Contains </w:t>
      </w:r>
      <w:r>
        <w:rPr>
          <w:rFonts w:cs="Arial"/>
          <w:szCs w:val="18"/>
          <w:lang w:eastAsia="zh-CN"/>
        </w:rPr>
        <w:t>the input parameters in LocationUpdate service operation</w:t>
      </w:r>
    </w:p>
    <w:p w14:paraId="071EE991" w14:textId="77777777" w:rsidR="008D72A7" w:rsidRDefault="008D72A7" w:rsidP="008D72A7">
      <w:pPr>
        <w:pStyle w:val="PL"/>
        <w:rPr>
          <w:lang w:eastAsia="zh-CN"/>
        </w:rPr>
      </w:pPr>
      <w:r>
        <w:t xml:space="preserve">      type: object</w:t>
      </w:r>
    </w:p>
    <w:p w14:paraId="47F31074" w14:textId="77777777" w:rsidR="00F748C1" w:rsidRDefault="00F748C1" w:rsidP="00F748C1">
      <w:pPr>
        <w:pStyle w:val="PL"/>
      </w:pPr>
      <w:r>
        <w:t xml:space="preserve">      required:</w:t>
      </w:r>
    </w:p>
    <w:p w14:paraId="52CB157F" w14:textId="77777777" w:rsidR="00F748C1" w:rsidRDefault="00F748C1" w:rsidP="00F748C1">
      <w:pPr>
        <w:pStyle w:val="PL"/>
      </w:pPr>
      <w:r>
        <w:t xml:space="preserve">        - locationRequestType</w:t>
      </w:r>
    </w:p>
    <w:p w14:paraId="54047D6E" w14:textId="77777777" w:rsidR="00F748C1" w:rsidRDefault="00F748C1" w:rsidP="00F748C1">
      <w:pPr>
        <w:pStyle w:val="PL"/>
      </w:pPr>
      <w:r>
        <w:t xml:space="preserve">        - locationEstimate</w:t>
      </w:r>
    </w:p>
    <w:p w14:paraId="4B4CCC10" w14:textId="77777777" w:rsidR="00F748C1" w:rsidRDefault="00F748C1" w:rsidP="00F748C1">
      <w:pPr>
        <w:pStyle w:val="PL"/>
      </w:pPr>
      <w:r>
        <w:t xml:space="preserve">        - ageOfLocationEstimate</w:t>
      </w:r>
    </w:p>
    <w:p w14:paraId="5C3D5941" w14:textId="77777777" w:rsidR="00F748C1" w:rsidRDefault="00F748C1" w:rsidP="00F748C1">
      <w:pPr>
        <w:pStyle w:val="PL"/>
      </w:pPr>
      <w:r>
        <w:t xml:space="preserve">        - accuracyFulfilmentIndicator</w:t>
      </w:r>
    </w:p>
    <w:p w14:paraId="3895EB7B" w14:textId="77777777" w:rsidR="00F748C1" w:rsidRDefault="00F748C1" w:rsidP="00F748C1">
      <w:pPr>
        <w:pStyle w:val="PL"/>
        <w:rPr>
          <w:lang w:eastAsia="zh-CN"/>
        </w:rPr>
      </w:pPr>
      <w:r>
        <w:t xml:space="preserve">        - </w:t>
      </w:r>
      <w:r w:rsidR="00CC3B50">
        <w:rPr>
          <w:rFonts w:hint="eastAsia"/>
          <w:lang w:eastAsia="zh-CN"/>
        </w:rPr>
        <w:t>lcsQosClass</w:t>
      </w:r>
    </w:p>
    <w:p w14:paraId="6A77917E" w14:textId="77777777" w:rsidR="008D72A7" w:rsidRDefault="008D72A7" w:rsidP="008D72A7">
      <w:pPr>
        <w:pStyle w:val="PL"/>
      </w:pPr>
      <w:r>
        <w:t xml:space="preserve">      properties:</w:t>
      </w:r>
    </w:p>
    <w:p w14:paraId="08157761" w14:textId="77777777" w:rsidR="008D72A7" w:rsidRDefault="008D72A7" w:rsidP="008D72A7">
      <w:pPr>
        <w:pStyle w:val="PL"/>
      </w:pPr>
      <w:r>
        <w:t xml:space="preserve">        gpsi:</w:t>
      </w:r>
    </w:p>
    <w:p w14:paraId="3A91673B" w14:textId="77777777" w:rsidR="008D72A7" w:rsidRDefault="008D72A7" w:rsidP="008D72A7">
      <w:pPr>
        <w:pStyle w:val="PL"/>
      </w:pPr>
      <w:r>
        <w:t xml:space="preserve">          $ref: 'TS29571_CommonData.yaml#/components/schemas/Gpsi'</w:t>
      </w:r>
    </w:p>
    <w:p w14:paraId="7732159A" w14:textId="77777777" w:rsidR="008D72A7" w:rsidRDefault="008D72A7" w:rsidP="008D72A7">
      <w:pPr>
        <w:pStyle w:val="PL"/>
      </w:pPr>
      <w:r>
        <w:t xml:space="preserve">        supi:</w:t>
      </w:r>
    </w:p>
    <w:p w14:paraId="5773A69C" w14:textId="77777777" w:rsidR="008D72A7" w:rsidRDefault="008D72A7" w:rsidP="008D72A7">
      <w:pPr>
        <w:pStyle w:val="PL"/>
        <w:rPr>
          <w:lang w:eastAsia="zh-CN"/>
        </w:rPr>
      </w:pPr>
      <w:r>
        <w:t xml:space="preserve">          $ref: 'TS29571_CommonData.yaml#/components/schemas/Supi'</w:t>
      </w:r>
    </w:p>
    <w:p w14:paraId="67FFCDF9" w14:textId="77777777" w:rsidR="00D8654D" w:rsidRDefault="00D8654D" w:rsidP="00D8654D">
      <w:pPr>
        <w:pStyle w:val="PL"/>
      </w:pPr>
      <w:r>
        <w:t xml:space="preserve">        </w:t>
      </w:r>
      <w:r w:rsidRPr="00C22365">
        <w:t>pseudonymIndicator</w:t>
      </w:r>
      <w:r>
        <w:t>:</w:t>
      </w:r>
    </w:p>
    <w:p w14:paraId="2F90FB27" w14:textId="5B8DBC3F" w:rsidR="00D8654D" w:rsidRDefault="00D8654D" w:rsidP="00D8654D">
      <w:pPr>
        <w:pStyle w:val="PL"/>
        <w:rPr>
          <w:lang w:eastAsia="zh-CN"/>
        </w:rPr>
      </w:pPr>
      <w:r>
        <w:lastRenderedPageBreak/>
        <w:t xml:space="preserve">          $ref: '#/components/schemas/</w:t>
      </w:r>
      <w:r>
        <w:rPr>
          <w:rFonts w:hint="eastAsia"/>
          <w:lang w:eastAsia="zh-CN"/>
        </w:rPr>
        <w:t>P</w:t>
      </w:r>
      <w:r w:rsidRPr="00C22365">
        <w:t>seudonymIndicator</w:t>
      </w:r>
      <w:r>
        <w:t>'</w:t>
      </w:r>
    </w:p>
    <w:p w14:paraId="0ACB9DA5" w14:textId="77777777" w:rsidR="008D72A7" w:rsidRDefault="008D72A7" w:rsidP="008D72A7">
      <w:pPr>
        <w:pStyle w:val="PL"/>
      </w:pPr>
      <w:r>
        <w:t xml:space="preserve">        locationRequestType:</w:t>
      </w:r>
    </w:p>
    <w:p w14:paraId="406B76CB" w14:textId="77777777" w:rsidR="008D72A7" w:rsidRDefault="008D72A7" w:rsidP="008D72A7">
      <w:pPr>
        <w:pStyle w:val="PL"/>
      </w:pPr>
      <w:r>
        <w:t xml:space="preserve">          $ref: '#/components/schemas/LocationRequestType'</w:t>
      </w:r>
    </w:p>
    <w:p w14:paraId="75B917E5" w14:textId="77777777" w:rsidR="008D72A7" w:rsidRDefault="008D72A7" w:rsidP="008D72A7">
      <w:pPr>
        <w:pStyle w:val="PL"/>
      </w:pPr>
      <w:r>
        <w:t xml:space="preserve">        locationEstimate:</w:t>
      </w:r>
    </w:p>
    <w:p w14:paraId="58D69756" w14:textId="77777777" w:rsidR="008D72A7" w:rsidRDefault="008D72A7" w:rsidP="008D72A7">
      <w:pPr>
        <w:pStyle w:val="PL"/>
      </w:pPr>
      <w:r>
        <w:t xml:space="preserve">          $ref: 'TS29572_Nlmf_Location.yaml#/components/schemas/GeographicArea'</w:t>
      </w:r>
    </w:p>
    <w:p w14:paraId="3B78B4DB" w14:textId="77777777" w:rsidR="008D72A7" w:rsidRDefault="008D72A7" w:rsidP="008D72A7">
      <w:pPr>
        <w:pStyle w:val="PL"/>
      </w:pPr>
      <w:r>
        <w:t xml:space="preserve">        ageOfLocationEstimate:</w:t>
      </w:r>
    </w:p>
    <w:p w14:paraId="20BEFDA4" w14:textId="77777777" w:rsidR="008D72A7" w:rsidRDefault="008D72A7" w:rsidP="008D72A7">
      <w:pPr>
        <w:pStyle w:val="PL"/>
        <w:rPr>
          <w:lang w:eastAsia="zh-CN"/>
        </w:rPr>
      </w:pPr>
      <w:r>
        <w:t xml:space="preserve">          $ref: 'TS29572_Nlmf_Location.yaml#/components/schemas/AgeOfLocationEstimate'</w:t>
      </w:r>
    </w:p>
    <w:p w14:paraId="64A61BC5" w14:textId="77777777" w:rsidR="001F44CF" w:rsidRDefault="001F44CF" w:rsidP="001F44CF">
      <w:pPr>
        <w:pStyle w:val="PL"/>
        <w:rPr>
          <w:lang w:val="en-US"/>
        </w:rPr>
      </w:pPr>
      <w:r>
        <w:rPr>
          <w:lang w:val="en-US"/>
        </w:rPr>
        <w:t xml:space="preserve">        timestampOfLocationEstimate:</w:t>
      </w:r>
    </w:p>
    <w:p w14:paraId="3798313F" w14:textId="53844542" w:rsidR="001F44CF" w:rsidRDefault="001F44CF" w:rsidP="001F44CF">
      <w:pPr>
        <w:pStyle w:val="PL"/>
        <w:rPr>
          <w:lang w:eastAsia="zh-CN"/>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DateTime</w:t>
      </w:r>
      <w:r w:rsidRPr="00BF6487">
        <w:rPr>
          <w:lang w:val="en-US"/>
        </w:rPr>
        <w:t>'</w:t>
      </w:r>
    </w:p>
    <w:p w14:paraId="5A154C60" w14:textId="77777777" w:rsidR="008D72A7" w:rsidRDefault="008D72A7" w:rsidP="008D72A7">
      <w:pPr>
        <w:pStyle w:val="PL"/>
      </w:pPr>
      <w:r>
        <w:t xml:space="preserve">        accuracyFulfilmentIndicator:</w:t>
      </w:r>
    </w:p>
    <w:p w14:paraId="7E1FE9DE" w14:textId="77777777" w:rsidR="008D72A7" w:rsidRDefault="008D72A7" w:rsidP="008D72A7">
      <w:pPr>
        <w:pStyle w:val="PL"/>
      </w:pPr>
      <w:r>
        <w:t xml:space="preserve">          $ref: 'TS29572_Nlmf_Location.yaml#/components/schemas/AccuracyFulfilmentIndicator'</w:t>
      </w:r>
    </w:p>
    <w:p w14:paraId="295BF88A" w14:textId="77777777" w:rsidR="008D72A7" w:rsidRDefault="008D72A7" w:rsidP="008D72A7">
      <w:pPr>
        <w:pStyle w:val="PL"/>
      </w:pPr>
      <w:r>
        <w:t xml:space="preserve">        civicAddress:</w:t>
      </w:r>
    </w:p>
    <w:p w14:paraId="485A8898" w14:textId="77777777" w:rsidR="008D72A7" w:rsidRDefault="008D72A7" w:rsidP="008D72A7">
      <w:pPr>
        <w:pStyle w:val="PL"/>
      </w:pPr>
      <w:r>
        <w:t xml:space="preserve">          $ref: 'TS29572_Nlmf_Location.yaml#/components/schemas/CivicAddress'</w:t>
      </w:r>
    </w:p>
    <w:p w14:paraId="54370D7A" w14:textId="77777777" w:rsidR="008D72A7" w:rsidRDefault="008D72A7" w:rsidP="008D72A7">
      <w:pPr>
        <w:pStyle w:val="PL"/>
      </w:pPr>
      <w:r>
        <w:t xml:space="preserve">        </w:t>
      </w:r>
      <w:r w:rsidR="00CC3B50">
        <w:rPr>
          <w:rFonts w:hint="eastAsia"/>
          <w:lang w:eastAsia="zh-CN"/>
        </w:rPr>
        <w:t>lcsQosClass</w:t>
      </w:r>
      <w:r>
        <w:t>:</w:t>
      </w:r>
    </w:p>
    <w:p w14:paraId="5F0CEE7D" w14:textId="77777777" w:rsidR="008D72A7" w:rsidRDefault="008D72A7" w:rsidP="008D72A7">
      <w:pPr>
        <w:pStyle w:val="PL"/>
        <w:rPr>
          <w:lang w:eastAsia="zh-CN"/>
        </w:rPr>
      </w:pPr>
      <w:r>
        <w:t xml:space="preserve">          $ref: 'TS29572_Nlmf_Location.yaml#/components/schemas/</w:t>
      </w:r>
      <w:r w:rsidR="00CC3B50">
        <w:rPr>
          <w:rFonts w:hint="eastAsia"/>
          <w:lang w:eastAsia="zh-CN"/>
        </w:rPr>
        <w:t>LcsQosClass</w:t>
      </w:r>
      <w:r w:rsidR="00CC3B50">
        <w:t>'</w:t>
      </w:r>
    </w:p>
    <w:p w14:paraId="0E262434" w14:textId="77777777" w:rsidR="00F748C1" w:rsidRDefault="00F748C1" w:rsidP="00F748C1">
      <w:pPr>
        <w:pStyle w:val="PL"/>
      </w:pPr>
      <w:r>
        <w:t xml:space="preserve">        </w:t>
      </w:r>
      <w:r>
        <w:rPr>
          <w:lang w:eastAsia="zh-CN"/>
        </w:rPr>
        <w:t>externalClientIdentification</w:t>
      </w:r>
      <w:r>
        <w:t>:</w:t>
      </w:r>
    </w:p>
    <w:p w14:paraId="68479CDB" w14:textId="77777777" w:rsidR="00F748C1" w:rsidRPr="003574B0" w:rsidRDefault="00F748C1" w:rsidP="00F748C1">
      <w:pPr>
        <w:pStyle w:val="PL"/>
        <w:rPr>
          <w:lang w:eastAsia="zh-CN"/>
        </w:rPr>
      </w:pPr>
      <w:r>
        <w:t xml:space="preserve">          $ref: '#/components/schemas/ExternalClientIdentification'</w:t>
      </w:r>
    </w:p>
    <w:p w14:paraId="1E595FB8" w14:textId="77777777" w:rsidR="008D72A7" w:rsidRDefault="008D72A7" w:rsidP="008D72A7">
      <w:pPr>
        <w:pStyle w:val="PL"/>
      </w:pPr>
      <w:r>
        <w:t xml:space="preserve">        afId:</w:t>
      </w:r>
    </w:p>
    <w:p w14:paraId="65B9C75F" w14:textId="77777777" w:rsidR="00F748C1" w:rsidRDefault="00F748C1" w:rsidP="008D72A7">
      <w:pPr>
        <w:pStyle w:val="PL"/>
        <w:rPr>
          <w:lang w:eastAsia="zh-CN"/>
        </w:rPr>
      </w:pPr>
      <w:r>
        <w:t xml:space="preserve">          type: string</w:t>
      </w:r>
    </w:p>
    <w:p w14:paraId="52A504C2" w14:textId="77777777" w:rsidR="003D056A" w:rsidRDefault="003D056A" w:rsidP="003D056A">
      <w:pPr>
        <w:pStyle w:val="PL"/>
      </w:pPr>
      <w:r>
        <w:t xml:space="preserve">        gmlcNumber:</w:t>
      </w:r>
    </w:p>
    <w:p w14:paraId="1FB45F92" w14:textId="77777777" w:rsidR="003D056A" w:rsidRDefault="003D056A" w:rsidP="003D056A">
      <w:pPr>
        <w:pStyle w:val="PL"/>
        <w:rPr>
          <w:lang w:val="en-US"/>
        </w:rPr>
      </w:pPr>
      <w:r>
        <w:rPr>
          <w:lang w:val="en-US"/>
        </w:rPr>
        <w:t xml:space="preserve">          type: string</w:t>
      </w:r>
    </w:p>
    <w:p w14:paraId="083ED692" w14:textId="77777777" w:rsidR="003D056A" w:rsidRDefault="003D056A" w:rsidP="003D056A">
      <w:pPr>
        <w:pStyle w:val="PL"/>
        <w:rPr>
          <w:lang w:eastAsia="zh-CN"/>
        </w:rPr>
      </w:pPr>
      <w:r>
        <w:t xml:space="preserve">          pattern: '^[0-9]{5,15}$'</w:t>
      </w:r>
    </w:p>
    <w:p w14:paraId="1247E4C4" w14:textId="69E17B36" w:rsidR="00CD0F50" w:rsidRDefault="00CD0F50" w:rsidP="00CD0F50">
      <w:pPr>
        <w:pStyle w:val="PL"/>
      </w:pPr>
      <w:r>
        <w:t xml:space="preserve">        lcsServiceType:</w:t>
      </w:r>
    </w:p>
    <w:p w14:paraId="6C624D99" w14:textId="6B1FE22E" w:rsidR="00CD0F50" w:rsidRDefault="00CD0F50" w:rsidP="00CD0F50">
      <w:pPr>
        <w:pStyle w:val="PL"/>
        <w:rPr>
          <w:lang w:eastAsia="zh-CN"/>
        </w:rPr>
      </w:pPr>
      <w:r>
        <w:t xml:space="preserve">          $ref: '#/components/schemas/LcsServiceTypeId'</w:t>
      </w:r>
    </w:p>
    <w:p w14:paraId="47928218" w14:textId="77777777" w:rsidR="008D72A7" w:rsidRDefault="008D72A7" w:rsidP="008D72A7">
      <w:pPr>
        <w:pStyle w:val="PL"/>
      </w:pPr>
    </w:p>
    <w:p w14:paraId="4C4EFE7A" w14:textId="77777777" w:rsidR="003A5BCC" w:rsidRDefault="008D72A7" w:rsidP="00D72CA1">
      <w:pPr>
        <w:pStyle w:val="PL"/>
      </w:pPr>
      <w:r>
        <w:t xml:space="preserve">    EventNotifyData:</w:t>
      </w:r>
    </w:p>
    <w:p w14:paraId="5A95A104" w14:textId="0D856983" w:rsidR="008D72A7" w:rsidRDefault="00D72CA1" w:rsidP="00D72CA1">
      <w:pPr>
        <w:pStyle w:val="PL"/>
      </w:pPr>
      <w:r>
        <w:t xml:space="preserve">      </w:t>
      </w:r>
      <w:r w:rsidRPr="00932D4A">
        <w:rPr>
          <w:lang w:val="en-US"/>
        </w:rPr>
        <w:t xml:space="preserve">description: </w:t>
      </w:r>
      <w:r w:rsidRPr="00E30083">
        <w:rPr>
          <w:rFonts w:cs="Arial" w:hint="eastAsia"/>
          <w:szCs w:val="18"/>
          <w:lang w:eastAsia="zh-CN"/>
        </w:rPr>
        <w:t xml:space="preserve">Contains </w:t>
      </w:r>
      <w:r>
        <w:rPr>
          <w:rFonts w:cs="Arial"/>
          <w:szCs w:val="18"/>
          <w:lang w:eastAsia="zh-CN"/>
        </w:rPr>
        <w:t>the input parameters for the target UE</w:t>
      </w:r>
      <w:r>
        <w:rPr>
          <w:rFonts w:cs="Arial" w:hint="eastAsia"/>
          <w:szCs w:val="18"/>
          <w:lang w:eastAsia="zh-CN"/>
        </w:rPr>
        <w:t xml:space="preserve"> </w:t>
      </w:r>
      <w:r>
        <w:rPr>
          <w:rFonts w:cs="Arial"/>
          <w:szCs w:val="18"/>
          <w:lang w:eastAsia="zh-CN"/>
        </w:rPr>
        <w:t>in EventNotify Notification service operation</w:t>
      </w:r>
    </w:p>
    <w:p w14:paraId="394F0F8A" w14:textId="77777777" w:rsidR="008D72A7" w:rsidRDefault="008D72A7" w:rsidP="008D72A7">
      <w:pPr>
        <w:pStyle w:val="PL"/>
      </w:pPr>
      <w:r>
        <w:t xml:space="preserve">      type: object</w:t>
      </w:r>
    </w:p>
    <w:p w14:paraId="2913E8FE" w14:textId="77777777" w:rsidR="008D72A7" w:rsidRDefault="008D72A7" w:rsidP="008D72A7">
      <w:pPr>
        <w:pStyle w:val="PL"/>
      </w:pPr>
      <w:r>
        <w:t xml:space="preserve">      required:</w:t>
      </w:r>
    </w:p>
    <w:p w14:paraId="7BDE132A" w14:textId="77777777" w:rsidR="008D72A7" w:rsidRDefault="008D72A7" w:rsidP="008D72A7">
      <w:pPr>
        <w:pStyle w:val="PL"/>
      </w:pPr>
      <w:r>
        <w:t xml:space="preserve">        - eventNotifyDataType</w:t>
      </w:r>
    </w:p>
    <w:p w14:paraId="1192299F" w14:textId="77777777" w:rsidR="008D72A7" w:rsidRDefault="008D72A7" w:rsidP="008D72A7">
      <w:pPr>
        <w:pStyle w:val="PL"/>
      </w:pPr>
      <w:r>
        <w:t xml:space="preserve">        - ldrReference</w:t>
      </w:r>
    </w:p>
    <w:p w14:paraId="2F5379E0" w14:textId="77777777" w:rsidR="008D72A7" w:rsidRDefault="008D72A7" w:rsidP="008D72A7">
      <w:pPr>
        <w:pStyle w:val="PL"/>
      </w:pPr>
      <w:r>
        <w:t xml:space="preserve">      properties:</w:t>
      </w:r>
    </w:p>
    <w:p w14:paraId="30775A4C" w14:textId="77777777" w:rsidR="008D72A7" w:rsidRDefault="008D72A7" w:rsidP="008D72A7">
      <w:pPr>
        <w:pStyle w:val="PL"/>
      </w:pPr>
      <w:r>
        <w:t xml:space="preserve">        gpsi:</w:t>
      </w:r>
    </w:p>
    <w:p w14:paraId="6DCFD9DE" w14:textId="77777777" w:rsidR="008D72A7" w:rsidRDefault="008D72A7" w:rsidP="008D72A7">
      <w:pPr>
        <w:pStyle w:val="PL"/>
      </w:pPr>
      <w:r>
        <w:t xml:space="preserve">          $ref: 'TS29571_CommonData.yaml#/components/schemas/Gpsi'</w:t>
      </w:r>
    </w:p>
    <w:p w14:paraId="59E605B2" w14:textId="77777777" w:rsidR="008D72A7" w:rsidRDefault="008D72A7" w:rsidP="008D72A7">
      <w:pPr>
        <w:pStyle w:val="PL"/>
      </w:pPr>
      <w:r>
        <w:t xml:space="preserve">        supi:</w:t>
      </w:r>
    </w:p>
    <w:p w14:paraId="687554CE" w14:textId="77777777" w:rsidR="008D72A7" w:rsidRDefault="008D72A7" w:rsidP="008D72A7">
      <w:pPr>
        <w:pStyle w:val="PL"/>
      </w:pPr>
      <w:r>
        <w:t xml:space="preserve">          $ref: 'TS29571_CommonData.yaml#/components/schemas/Supi'</w:t>
      </w:r>
    </w:p>
    <w:p w14:paraId="78434630" w14:textId="77777777" w:rsidR="008D72A7" w:rsidRDefault="008D72A7" w:rsidP="008D72A7">
      <w:pPr>
        <w:pStyle w:val="PL"/>
      </w:pPr>
      <w:r>
        <w:t xml:space="preserve">        ldrReference:</w:t>
      </w:r>
    </w:p>
    <w:p w14:paraId="47E89A18" w14:textId="77777777" w:rsidR="008D72A7" w:rsidRDefault="008D72A7" w:rsidP="008D72A7">
      <w:pPr>
        <w:pStyle w:val="PL"/>
      </w:pPr>
      <w:r>
        <w:t xml:space="preserve">          $ref: 'TS29572_Nlmf_Location.yaml#/components/schemas/LdrReference'</w:t>
      </w:r>
    </w:p>
    <w:p w14:paraId="416C71E5" w14:textId="77777777" w:rsidR="008D72A7" w:rsidRDefault="008D72A7" w:rsidP="008D72A7">
      <w:pPr>
        <w:pStyle w:val="PL"/>
      </w:pPr>
      <w:r>
        <w:t xml:space="preserve">        eventNotifyDataType:</w:t>
      </w:r>
    </w:p>
    <w:p w14:paraId="785A3C99" w14:textId="77777777" w:rsidR="008D72A7" w:rsidRDefault="008D72A7" w:rsidP="008D72A7">
      <w:pPr>
        <w:pStyle w:val="PL"/>
      </w:pPr>
      <w:r>
        <w:t xml:space="preserve">          $ref: '#/components/schemas/</w:t>
      </w:r>
      <w:r>
        <w:rPr>
          <w:lang w:eastAsia="zh-CN"/>
        </w:rPr>
        <w:t>EventNotifyDataType</w:t>
      </w:r>
      <w:r>
        <w:t>'</w:t>
      </w:r>
    </w:p>
    <w:p w14:paraId="38D3B4B1" w14:textId="77777777" w:rsidR="008D72A7" w:rsidRDefault="008D72A7" w:rsidP="008D72A7">
      <w:pPr>
        <w:pStyle w:val="PL"/>
      </w:pPr>
      <w:r>
        <w:t xml:space="preserve">        locationEstimate:</w:t>
      </w:r>
    </w:p>
    <w:p w14:paraId="2CC7AE90" w14:textId="77777777" w:rsidR="008D72A7" w:rsidRDefault="008D72A7" w:rsidP="008D72A7">
      <w:pPr>
        <w:pStyle w:val="PL"/>
      </w:pPr>
      <w:r>
        <w:t xml:space="preserve">          $ref: 'TS29572_Nlmf_Location.yaml#/components/schemas/GeographicArea'</w:t>
      </w:r>
    </w:p>
    <w:p w14:paraId="03809000" w14:textId="77777777" w:rsidR="008D72A7" w:rsidRDefault="008D72A7" w:rsidP="008D72A7">
      <w:pPr>
        <w:pStyle w:val="PL"/>
      </w:pPr>
      <w:r>
        <w:t xml:space="preserve">        civicAddress:</w:t>
      </w:r>
    </w:p>
    <w:p w14:paraId="0939FA62" w14:textId="77777777" w:rsidR="00913BA8" w:rsidRDefault="008D72A7" w:rsidP="00913BA8">
      <w:pPr>
        <w:pStyle w:val="PL"/>
        <w:rPr>
          <w:lang w:eastAsia="zh-CN"/>
        </w:rPr>
      </w:pPr>
      <w:r>
        <w:t xml:space="preserve">          $ref: 'TS29572_Nlmf_Location.yaml#/components/schemas/CivicAddress'</w:t>
      </w:r>
    </w:p>
    <w:p w14:paraId="104746D7" w14:textId="77777777" w:rsidR="00913BA8" w:rsidRPr="009A038E" w:rsidRDefault="00913BA8" w:rsidP="00913BA8">
      <w:pPr>
        <w:pStyle w:val="PL"/>
        <w:rPr>
          <w:lang w:val="en-US" w:eastAsia="zh-CN"/>
        </w:rPr>
      </w:pPr>
      <w:r>
        <w:rPr>
          <w:lang w:val="en-US"/>
        </w:rPr>
        <w:t xml:space="preserve">        localLocationEstimate:</w:t>
      </w:r>
    </w:p>
    <w:p w14:paraId="762100A0" w14:textId="1975534A" w:rsidR="008D72A7" w:rsidRDefault="00913BA8" w:rsidP="00913BA8">
      <w:pPr>
        <w:pStyle w:val="PL"/>
      </w:pPr>
      <w:r w:rsidRPr="009A038E">
        <w:rPr>
          <w:lang w:val="en-US"/>
        </w:rPr>
        <w:t xml:space="preserve">          $ref: 'TS29572_Nlmf_Location.yaml#/components/schemas/</w:t>
      </w:r>
      <w:r>
        <w:rPr>
          <w:rFonts w:hint="eastAsia"/>
          <w:lang w:val="en-US" w:eastAsia="zh-CN"/>
        </w:rPr>
        <w:t>Local</w:t>
      </w:r>
      <w:r w:rsidRPr="009A038E">
        <w:rPr>
          <w:lang w:val="en-US"/>
        </w:rPr>
        <w:t>Area'</w:t>
      </w:r>
    </w:p>
    <w:p w14:paraId="6B21F5E7" w14:textId="77777777" w:rsidR="008D72A7" w:rsidRDefault="008D72A7" w:rsidP="008D72A7">
      <w:pPr>
        <w:pStyle w:val="PL"/>
      </w:pPr>
      <w:r>
        <w:t xml:space="preserve">        ageOfLocationEstimate:</w:t>
      </w:r>
    </w:p>
    <w:p w14:paraId="10E3A1D2" w14:textId="77777777" w:rsidR="008D72A7" w:rsidRDefault="008D72A7" w:rsidP="008D72A7">
      <w:pPr>
        <w:pStyle w:val="PL"/>
        <w:rPr>
          <w:lang w:eastAsia="zh-CN"/>
        </w:rPr>
      </w:pPr>
      <w:r>
        <w:t xml:space="preserve">          $ref: 'TS29572_Nlmf_Location.yaml#/components/schemas/AgeOfLocationEstimate'</w:t>
      </w:r>
    </w:p>
    <w:p w14:paraId="085BED30" w14:textId="77777777" w:rsidR="001F44CF" w:rsidRDefault="001F44CF" w:rsidP="001F44CF">
      <w:pPr>
        <w:pStyle w:val="PL"/>
        <w:rPr>
          <w:lang w:val="en-US"/>
        </w:rPr>
      </w:pPr>
      <w:r>
        <w:rPr>
          <w:lang w:val="en-US"/>
        </w:rPr>
        <w:t xml:space="preserve">        timestampOfLocationEstimate:</w:t>
      </w:r>
    </w:p>
    <w:p w14:paraId="1461D603" w14:textId="49A6F17A" w:rsidR="001F44CF" w:rsidRDefault="001F44CF" w:rsidP="001F44CF">
      <w:pPr>
        <w:pStyle w:val="PL"/>
        <w:rPr>
          <w:lang w:eastAsia="zh-CN"/>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DateTime</w:t>
      </w:r>
      <w:r w:rsidRPr="00BF6487">
        <w:rPr>
          <w:lang w:val="en-US"/>
        </w:rPr>
        <w:t>'</w:t>
      </w:r>
    </w:p>
    <w:p w14:paraId="07C3B55B" w14:textId="77777777" w:rsidR="008D72A7" w:rsidRDefault="008D72A7" w:rsidP="008D72A7">
      <w:pPr>
        <w:pStyle w:val="PL"/>
      </w:pPr>
      <w:r>
        <w:t xml:space="preserve">        positioningDataList:</w:t>
      </w:r>
    </w:p>
    <w:p w14:paraId="7A112325" w14:textId="77777777" w:rsidR="008D72A7" w:rsidRDefault="008D72A7" w:rsidP="008D72A7">
      <w:pPr>
        <w:pStyle w:val="PL"/>
      </w:pPr>
      <w:r>
        <w:t xml:space="preserve">          type: array</w:t>
      </w:r>
    </w:p>
    <w:p w14:paraId="7E7E4064" w14:textId="77777777" w:rsidR="008D72A7" w:rsidRDefault="008D72A7" w:rsidP="008D72A7">
      <w:pPr>
        <w:pStyle w:val="PL"/>
      </w:pPr>
      <w:r>
        <w:t xml:space="preserve">          items:</w:t>
      </w:r>
    </w:p>
    <w:p w14:paraId="4C794991" w14:textId="77777777" w:rsidR="008D72A7" w:rsidRDefault="008D72A7" w:rsidP="008D72A7">
      <w:pPr>
        <w:pStyle w:val="PL"/>
      </w:pPr>
      <w:r>
        <w:t xml:space="preserve">            $ref: 'TS29572_Nlmf_Location.yaml#/components/schemas/PositioningMethodAndUsage'</w:t>
      </w:r>
    </w:p>
    <w:p w14:paraId="640828A6" w14:textId="77777777" w:rsidR="008D72A7" w:rsidRDefault="008D72A7" w:rsidP="008D72A7">
      <w:pPr>
        <w:pStyle w:val="PL"/>
      </w:pPr>
      <w:r>
        <w:t xml:space="preserve">          minItems: 1</w:t>
      </w:r>
    </w:p>
    <w:p w14:paraId="280C5481" w14:textId="77777777" w:rsidR="008D72A7" w:rsidRDefault="008D72A7" w:rsidP="008D72A7">
      <w:pPr>
        <w:pStyle w:val="PL"/>
      </w:pPr>
      <w:r>
        <w:t xml:space="preserve">        gnssPositioningDataList:</w:t>
      </w:r>
    </w:p>
    <w:p w14:paraId="7C12976D" w14:textId="77777777" w:rsidR="008D72A7" w:rsidRDefault="008D72A7" w:rsidP="008D72A7">
      <w:pPr>
        <w:pStyle w:val="PL"/>
      </w:pPr>
      <w:r>
        <w:t xml:space="preserve">          type: array</w:t>
      </w:r>
    </w:p>
    <w:p w14:paraId="70482422" w14:textId="77777777" w:rsidR="008D72A7" w:rsidRDefault="008D72A7" w:rsidP="008D72A7">
      <w:pPr>
        <w:pStyle w:val="PL"/>
      </w:pPr>
      <w:r>
        <w:t xml:space="preserve">          items:</w:t>
      </w:r>
    </w:p>
    <w:p w14:paraId="1A9F3027" w14:textId="77777777" w:rsidR="008D72A7" w:rsidRDefault="008D72A7" w:rsidP="008D72A7">
      <w:pPr>
        <w:pStyle w:val="PL"/>
      </w:pPr>
      <w:r>
        <w:t xml:space="preserve">            $ref: 'TS29572_Nlmf_Location.yaml#/components/schemas/GnssPositioningMethodAndUsage'</w:t>
      </w:r>
    </w:p>
    <w:p w14:paraId="68070F1F" w14:textId="77777777" w:rsidR="008D72A7" w:rsidRDefault="008D72A7" w:rsidP="008D72A7">
      <w:pPr>
        <w:pStyle w:val="PL"/>
      </w:pPr>
      <w:r>
        <w:t xml:space="preserve">          minItems: 1</w:t>
      </w:r>
    </w:p>
    <w:p w14:paraId="71DC18FC" w14:textId="77777777" w:rsidR="008D72A7" w:rsidRDefault="008D72A7" w:rsidP="008D72A7">
      <w:pPr>
        <w:pStyle w:val="PL"/>
      </w:pPr>
      <w:r>
        <w:t xml:space="preserve">        lmfIdentification:</w:t>
      </w:r>
    </w:p>
    <w:p w14:paraId="23B77E00" w14:textId="77777777" w:rsidR="008D72A7" w:rsidRDefault="008D72A7" w:rsidP="008D72A7">
      <w:pPr>
        <w:pStyle w:val="PL"/>
      </w:pPr>
      <w:r>
        <w:t xml:space="preserve">          $ref: 'TS29572_Nlmf_Location.yaml#/components/schemas/LMFIdentification'</w:t>
      </w:r>
    </w:p>
    <w:p w14:paraId="5169829E" w14:textId="77777777" w:rsidR="008D72A7" w:rsidRDefault="008D72A7" w:rsidP="008D72A7">
      <w:pPr>
        <w:pStyle w:val="PL"/>
      </w:pPr>
      <w:r>
        <w:t xml:space="preserve">        a</w:t>
      </w:r>
      <w:r w:rsidR="00D1773D">
        <w:rPr>
          <w:rFonts w:hint="eastAsia"/>
          <w:lang w:eastAsia="zh-CN"/>
        </w:rPr>
        <w:t>m</w:t>
      </w:r>
      <w:r>
        <w:t>fId:</w:t>
      </w:r>
    </w:p>
    <w:p w14:paraId="57C4BF37" w14:textId="77777777" w:rsidR="00D1773D" w:rsidRDefault="00D1773D" w:rsidP="00D1773D">
      <w:pPr>
        <w:pStyle w:val="PL"/>
      </w:pPr>
      <w:r>
        <w:t xml:space="preserve">          $ref: 'TS2957</w:t>
      </w:r>
      <w:r>
        <w:rPr>
          <w:rFonts w:hint="eastAsia"/>
          <w:lang w:eastAsia="zh-CN"/>
        </w:rPr>
        <w:t>1</w:t>
      </w:r>
      <w:r>
        <w:t>_</w:t>
      </w:r>
      <w:r>
        <w:rPr>
          <w:rFonts w:hint="eastAsia"/>
          <w:lang w:eastAsia="zh-CN"/>
        </w:rPr>
        <w:t>CommonData</w:t>
      </w:r>
      <w:r>
        <w:t>.yaml#/components/schemas/</w:t>
      </w:r>
      <w:r>
        <w:rPr>
          <w:rFonts w:hint="eastAsia"/>
          <w:lang w:eastAsia="zh-CN"/>
        </w:rPr>
        <w:t>AmfId</w:t>
      </w:r>
      <w:r>
        <w:t>'</w:t>
      </w:r>
    </w:p>
    <w:p w14:paraId="31E87653" w14:textId="77777777" w:rsidR="008D72A7" w:rsidRDefault="008D72A7" w:rsidP="008D72A7">
      <w:pPr>
        <w:pStyle w:val="PL"/>
      </w:pPr>
      <w:r>
        <w:t xml:space="preserve">        terminationCause:</w:t>
      </w:r>
    </w:p>
    <w:p w14:paraId="3E1023B9" w14:textId="77777777" w:rsidR="008D72A7" w:rsidRDefault="008D72A7" w:rsidP="008D72A7">
      <w:pPr>
        <w:pStyle w:val="PL"/>
        <w:rPr>
          <w:lang w:eastAsia="zh-CN"/>
        </w:rPr>
      </w:pPr>
      <w:r>
        <w:t xml:space="preserve">          $ref: 'TS29572_Nlmf_Location.yaml#/components/schemas/TerminationCause'</w:t>
      </w:r>
    </w:p>
    <w:p w14:paraId="0C373452" w14:textId="77777777" w:rsidR="006306AB" w:rsidRPr="003B2883" w:rsidRDefault="006306AB" w:rsidP="006306AB">
      <w:pPr>
        <w:pStyle w:val="PL"/>
      </w:pPr>
      <w:r w:rsidRPr="003B2883">
        <w:t xml:space="preserve">        velocityEstimate:</w:t>
      </w:r>
    </w:p>
    <w:p w14:paraId="3CDEE589" w14:textId="77777777" w:rsidR="006306AB" w:rsidRDefault="006306AB" w:rsidP="006306AB">
      <w:pPr>
        <w:pStyle w:val="PL"/>
      </w:pPr>
      <w:r w:rsidRPr="003B2883">
        <w:t xml:space="preserve">          $ref: 'TS29572_Nlmf_Location.yaml#/components/schemas/VelocityEstimate'</w:t>
      </w:r>
    </w:p>
    <w:p w14:paraId="4E189801" w14:textId="77777777" w:rsidR="006306AB" w:rsidRPr="003B2883" w:rsidRDefault="006306AB" w:rsidP="006306AB">
      <w:pPr>
        <w:pStyle w:val="PL"/>
      </w:pPr>
      <w:r w:rsidRPr="003B2883">
        <w:t xml:space="preserve">        </w:t>
      </w:r>
      <w:r w:rsidRPr="003B2883">
        <w:rPr>
          <w:lang w:val="en-US"/>
        </w:rPr>
        <w:t>altitude</w:t>
      </w:r>
      <w:r w:rsidRPr="003B2883">
        <w:t>:</w:t>
      </w:r>
    </w:p>
    <w:p w14:paraId="208C3309" w14:textId="77777777" w:rsidR="006306AB" w:rsidRDefault="006306AB" w:rsidP="006306AB">
      <w:pPr>
        <w:pStyle w:val="PL"/>
      </w:pPr>
      <w:r w:rsidRPr="003B2883">
        <w:t xml:space="preserve">          $ref: 'TS29572_Nlmf_Location.yaml#/components/schemas/</w:t>
      </w:r>
      <w:r w:rsidRPr="003B2883">
        <w:rPr>
          <w:lang w:val="en-US"/>
        </w:rPr>
        <w:t>Altitude</w:t>
      </w:r>
      <w:r w:rsidRPr="003B2883">
        <w:t>'</w:t>
      </w:r>
    </w:p>
    <w:p w14:paraId="3D8E9D7D" w14:textId="77777777" w:rsidR="006306AB" w:rsidRPr="003B2883" w:rsidRDefault="006306AB" w:rsidP="006306AB">
      <w:pPr>
        <w:pStyle w:val="PL"/>
      </w:pPr>
      <w:r>
        <w:t xml:space="preserve">        target</w:t>
      </w:r>
      <w:r w:rsidRPr="003B2883">
        <w:t>Node:</w:t>
      </w:r>
    </w:p>
    <w:p w14:paraId="233C8740" w14:textId="77777777" w:rsidR="006306AB" w:rsidRDefault="006306AB" w:rsidP="008D72A7">
      <w:pPr>
        <w:pStyle w:val="PL"/>
        <w:rPr>
          <w:lang w:eastAsia="zh-CN"/>
        </w:rPr>
      </w:pPr>
      <w:r w:rsidRPr="003B2883">
        <w:t xml:space="preserve">          $ref: 'TS29571_CommonData.yaml#/components/schemas/NfInstanceId'</w:t>
      </w:r>
    </w:p>
    <w:p w14:paraId="641D569F" w14:textId="4FEBBFA0" w:rsidR="009C23BE" w:rsidRPr="002E7305" w:rsidRDefault="00F9395B" w:rsidP="00EF4063">
      <w:pPr>
        <w:pStyle w:val="PL"/>
        <w:rPr>
          <w:rFonts w:eastAsia="DengXian"/>
        </w:rPr>
      </w:pPr>
      <w:r>
        <w:t xml:space="preserve">        </w:t>
      </w:r>
      <w:r w:rsidR="009C23BE" w:rsidRPr="00EF4063">
        <w:rPr>
          <w:rFonts w:eastAsia="DengXian"/>
        </w:rPr>
        <w:t>accuracyFulfilmentIndicator:</w:t>
      </w:r>
    </w:p>
    <w:p w14:paraId="549110B0" w14:textId="2EB132EA" w:rsidR="009C23BE" w:rsidRPr="002E7305" w:rsidRDefault="00F9395B" w:rsidP="00EF4063">
      <w:pPr>
        <w:pStyle w:val="PL"/>
        <w:rPr>
          <w:rFonts w:eastAsia="DengXian"/>
        </w:rPr>
      </w:pPr>
      <w:r w:rsidRPr="003B2883">
        <w:t xml:space="preserve">          </w:t>
      </w:r>
      <w:r w:rsidR="009C23BE" w:rsidRPr="00EF4063">
        <w:rPr>
          <w:rFonts w:eastAsia="DengXian"/>
        </w:rPr>
        <w:t>$ref: 'TS29572_Nlmf_Location.yaml#/components/schemas/AccuracyFulfilmentIndicator'</w:t>
      </w:r>
    </w:p>
    <w:p w14:paraId="5C3A2499" w14:textId="57F90442" w:rsidR="009C23BE" w:rsidRPr="002E7305" w:rsidRDefault="00C116A7" w:rsidP="00EF4063">
      <w:pPr>
        <w:pStyle w:val="PL"/>
        <w:rPr>
          <w:rFonts w:eastAsia="DengXian"/>
        </w:rPr>
      </w:pPr>
      <w:r>
        <w:t xml:space="preserve">        </w:t>
      </w:r>
      <w:r w:rsidR="009C23BE" w:rsidRPr="00EF4063">
        <w:rPr>
          <w:rFonts w:eastAsia="DengXian"/>
        </w:rPr>
        <w:t>failureCause:</w:t>
      </w:r>
    </w:p>
    <w:p w14:paraId="3D9AFAAB" w14:textId="63266FAB" w:rsidR="009C23BE" w:rsidRDefault="00587B6B" w:rsidP="009C23BE">
      <w:pPr>
        <w:pStyle w:val="PL"/>
        <w:rPr>
          <w:rFonts w:eastAsia="DengXian"/>
          <w:lang w:eastAsia="zh-CN"/>
        </w:rPr>
      </w:pPr>
      <w:r w:rsidRPr="003B2883">
        <w:t xml:space="preserve">          </w:t>
      </w:r>
      <w:r w:rsidR="009C23BE" w:rsidRPr="002E7305">
        <w:rPr>
          <w:rFonts w:eastAsia="DengXian"/>
        </w:rPr>
        <w:t>$ref: '#/components/schemas/FailureCause'</w:t>
      </w:r>
    </w:p>
    <w:p w14:paraId="1BE73A52" w14:textId="77777777" w:rsidR="006929CC" w:rsidRDefault="006929CC" w:rsidP="006929CC">
      <w:pPr>
        <w:pStyle w:val="PL"/>
      </w:pPr>
      <w:r>
        <w:t xml:space="preserve">        </w:t>
      </w:r>
      <w:r>
        <w:rPr>
          <w:rFonts w:hint="eastAsia"/>
          <w:lang w:eastAsia="zh-CN"/>
        </w:rPr>
        <w:t>achieved</w:t>
      </w:r>
      <w:r>
        <w:rPr>
          <w:lang w:eastAsia="zh-CN"/>
        </w:rPr>
        <w:t>Qos</w:t>
      </w:r>
      <w:r>
        <w:t>:</w:t>
      </w:r>
    </w:p>
    <w:p w14:paraId="45A667C1" w14:textId="62AA096B" w:rsidR="006929CC" w:rsidRDefault="006929CC" w:rsidP="006929CC">
      <w:pPr>
        <w:pStyle w:val="PL"/>
      </w:pPr>
      <w:r>
        <w:lastRenderedPageBreak/>
        <w:t xml:space="preserve">          $ref: 'TS29572_Nlmf_Location.yaml#/components/schemas/</w:t>
      </w:r>
      <w:r w:rsidRPr="002F5B42">
        <w:rPr>
          <w:lang w:eastAsia="zh-CN"/>
        </w:rPr>
        <w:t>MinorLocationQoS</w:t>
      </w:r>
      <w:r>
        <w:t>'</w:t>
      </w:r>
    </w:p>
    <w:p w14:paraId="10426A02" w14:textId="77777777" w:rsidR="00740B14" w:rsidRDefault="00740B14" w:rsidP="00740B14">
      <w:pPr>
        <w:pStyle w:val="PL"/>
        <w:rPr>
          <w:lang w:eastAsia="zh-CN"/>
        </w:rPr>
      </w:pPr>
      <w:r>
        <w:rPr>
          <w:lang w:eastAsia="zh-CN"/>
        </w:rPr>
        <w:t xml:space="preserve">        haGnssMetrics:</w:t>
      </w:r>
    </w:p>
    <w:p w14:paraId="30383FEA" w14:textId="51A2F609" w:rsidR="00740B14" w:rsidRDefault="00740B14" w:rsidP="00740B14">
      <w:pPr>
        <w:pStyle w:val="PL"/>
        <w:rPr>
          <w:lang w:eastAsia="zh-CN"/>
        </w:rPr>
      </w:pPr>
      <w:r>
        <w:rPr>
          <w:lang w:eastAsia="zh-CN"/>
        </w:rPr>
        <w:t xml:space="preserve">          $ref: 'TS29572_Nlmf_Location.yaml#/components/schemas/HighAccuracyGnssMetrics'</w:t>
      </w:r>
    </w:p>
    <w:p w14:paraId="50A2470C" w14:textId="77777777" w:rsidR="002964A3" w:rsidRDefault="002964A3" w:rsidP="002964A3">
      <w:pPr>
        <w:pStyle w:val="PL"/>
        <w:rPr>
          <w:lang w:eastAsia="zh-CN"/>
        </w:rPr>
      </w:pPr>
      <w:r>
        <w:rPr>
          <w:lang w:eastAsia="zh-CN"/>
        </w:rPr>
        <w:t xml:space="preserve">        losNlosMeasureInd:</w:t>
      </w:r>
    </w:p>
    <w:p w14:paraId="7512B96A" w14:textId="1CDC1A80" w:rsidR="00DA0FBB" w:rsidRDefault="002964A3" w:rsidP="00DA0FBB">
      <w:pPr>
        <w:pStyle w:val="PL"/>
        <w:rPr>
          <w:lang w:eastAsia="zh-CN"/>
        </w:rPr>
      </w:pPr>
      <w:r>
        <w:rPr>
          <w:lang w:eastAsia="zh-CN"/>
        </w:rPr>
        <w:t xml:space="preserve">          $ref: 'TS29572_Nlmf_Location.yaml#/components/schemas/LosNlosMeasureInd'</w:t>
      </w:r>
    </w:p>
    <w:p w14:paraId="42F16CC7" w14:textId="3B567D62" w:rsidR="00E22E99" w:rsidRDefault="00E22E99" w:rsidP="00DA0FBB">
      <w:pPr>
        <w:pStyle w:val="PL"/>
        <w:rPr>
          <w:lang w:eastAsia="zh-CN"/>
        </w:rPr>
      </w:pPr>
      <w:r>
        <w:rPr>
          <w:lang w:eastAsia="zh-CN"/>
        </w:rPr>
        <w:t xml:space="preserve">        upLocRepStatAf:</w:t>
      </w:r>
    </w:p>
    <w:p w14:paraId="38D2590A" w14:textId="77777777" w:rsidR="00F237A3" w:rsidRDefault="00E22E99" w:rsidP="00F237A3">
      <w:pPr>
        <w:pStyle w:val="PL"/>
        <w:rPr>
          <w:lang w:val="en-US"/>
        </w:rPr>
      </w:pPr>
      <w:r>
        <w:rPr>
          <w:lang w:eastAsia="zh-CN"/>
        </w:rPr>
        <w:t xml:space="preserve">          type: integer</w:t>
      </w:r>
    </w:p>
    <w:p w14:paraId="45F898F6" w14:textId="27BDC447" w:rsidR="0034159D" w:rsidRDefault="0034159D" w:rsidP="0034159D">
      <w:pPr>
        <w:pStyle w:val="PL"/>
        <w:rPr>
          <w:lang w:val="en-US"/>
        </w:rPr>
      </w:pPr>
      <w:r>
        <w:t xml:space="preserve">        i</w:t>
      </w:r>
      <w:r>
        <w:rPr>
          <w:lang w:eastAsia="zh-CN"/>
        </w:rPr>
        <w:t>ndoorOutdoorInd</w:t>
      </w:r>
      <w:r>
        <w:t>:</w:t>
      </w:r>
    </w:p>
    <w:p w14:paraId="78952990" w14:textId="083C6B9D" w:rsidR="0034159D" w:rsidRDefault="0034159D" w:rsidP="0034159D">
      <w:pPr>
        <w:pStyle w:val="PL"/>
      </w:pPr>
      <w:r>
        <w:t xml:space="preserve">          $ref: 'TS29572_Nlmf_Location.yaml#/components/schemas/</w:t>
      </w:r>
      <w:r>
        <w:rPr>
          <w:lang w:eastAsia="zh-CN"/>
        </w:rPr>
        <w:t>IndoorOutdoorInd</w:t>
      </w:r>
      <w:r>
        <w:t>'</w:t>
      </w:r>
    </w:p>
    <w:p w14:paraId="25DC0A61" w14:textId="77777777" w:rsidR="00682629" w:rsidRDefault="00682629" w:rsidP="00682629">
      <w:pPr>
        <w:pStyle w:val="PL"/>
      </w:pPr>
      <w:r>
        <w:t xml:space="preserve">        </w:t>
      </w:r>
      <w:r w:rsidRPr="00500554">
        <w:rPr>
          <w:lang w:eastAsia="zh-CN"/>
        </w:rPr>
        <w:t>relatedApplicationlayerId</w:t>
      </w:r>
      <w:r>
        <w:t>:</w:t>
      </w:r>
    </w:p>
    <w:p w14:paraId="0586E96F" w14:textId="77777777" w:rsidR="00682629" w:rsidRDefault="00682629" w:rsidP="00682629">
      <w:pPr>
        <w:pStyle w:val="PL"/>
      </w:pPr>
      <w:r>
        <w:t xml:space="preserve">          type: string</w:t>
      </w:r>
    </w:p>
    <w:p w14:paraId="23B5F1A9" w14:textId="77777777" w:rsidR="00682629" w:rsidRDefault="00682629" w:rsidP="00682629">
      <w:pPr>
        <w:pStyle w:val="PL"/>
      </w:pPr>
      <w:r>
        <w:t xml:space="preserve">        </w:t>
      </w:r>
      <w:r>
        <w:rPr>
          <w:rFonts w:hint="eastAsia"/>
          <w:lang w:eastAsia="zh-CN"/>
        </w:rPr>
        <w:t>r</w:t>
      </w:r>
      <w:r>
        <w:rPr>
          <w:lang w:eastAsia="zh-CN"/>
        </w:rPr>
        <w:t>angeDirection</w:t>
      </w:r>
      <w:r>
        <w:t>:</w:t>
      </w:r>
    </w:p>
    <w:p w14:paraId="1604ABED" w14:textId="77777777" w:rsidR="00682629" w:rsidRDefault="00682629" w:rsidP="00682629">
      <w:pPr>
        <w:pStyle w:val="PL"/>
      </w:pPr>
      <w:r>
        <w:t xml:space="preserve">          $ref: '</w:t>
      </w:r>
      <w:r w:rsidRPr="00A6153B">
        <w:rPr>
          <w:lang w:val="en-US"/>
        </w:rPr>
        <w:t>TS29572_Nlmf_Location.yaml</w:t>
      </w:r>
      <w:r>
        <w:t>#/components/schemas/</w:t>
      </w:r>
      <w:r>
        <w:rPr>
          <w:lang w:eastAsia="zh-CN"/>
        </w:rPr>
        <w:t>RangeDirection</w:t>
      </w:r>
      <w:r>
        <w:t>'</w:t>
      </w:r>
    </w:p>
    <w:p w14:paraId="4C445A2B" w14:textId="77777777" w:rsidR="00682629" w:rsidRDefault="00682629" w:rsidP="00682629">
      <w:pPr>
        <w:pStyle w:val="PL"/>
      </w:pPr>
      <w:r>
        <w:t xml:space="preserve">        </w:t>
      </w:r>
      <w:r>
        <w:rPr>
          <w:lang w:eastAsia="zh-CN"/>
        </w:rPr>
        <w:t>2dRelativeLocation</w:t>
      </w:r>
      <w:r>
        <w:t>:</w:t>
      </w:r>
    </w:p>
    <w:p w14:paraId="754410DD" w14:textId="540CF2E7" w:rsidR="00682629" w:rsidRDefault="00682629" w:rsidP="00682629">
      <w:pPr>
        <w:pStyle w:val="PL"/>
      </w:pPr>
      <w:r>
        <w:t xml:space="preserve">          $ref: '</w:t>
      </w:r>
      <w:r w:rsidRPr="00A6153B">
        <w:rPr>
          <w:lang w:val="en-US"/>
        </w:rPr>
        <w:t>TS29572_Nlmf_Location.yaml</w:t>
      </w:r>
      <w:r>
        <w:t>#/components/schemas/</w:t>
      </w:r>
      <w:r>
        <w:rPr>
          <w:lang w:eastAsia="zh-CN"/>
        </w:rPr>
        <w:t>2</w:t>
      </w:r>
      <w:r w:rsidR="00A46EA7">
        <w:rPr>
          <w:lang w:eastAsia="zh-CN"/>
        </w:rPr>
        <w:t>D</w:t>
      </w:r>
      <w:r>
        <w:rPr>
          <w:lang w:eastAsia="zh-CN"/>
        </w:rPr>
        <w:t>RelativeLocation</w:t>
      </w:r>
      <w:r>
        <w:t>'</w:t>
      </w:r>
    </w:p>
    <w:p w14:paraId="4F47E80B" w14:textId="77777777" w:rsidR="00682629" w:rsidRDefault="00682629" w:rsidP="00682629">
      <w:pPr>
        <w:pStyle w:val="PL"/>
      </w:pPr>
      <w:r>
        <w:t xml:space="preserve">        </w:t>
      </w:r>
      <w:r>
        <w:rPr>
          <w:lang w:eastAsia="zh-CN"/>
        </w:rPr>
        <w:t>3dRelativeLocation</w:t>
      </w:r>
      <w:r>
        <w:t>:</w:t>
      </w:r>
    </w:p>
    <w:p w14:paraId="149DCE48" w14:textId="77777777" w:rsidR="00682629" w:rsidRDefault="00682629" w:rsidP="00682629">
      <w:pPr>
        <w:pStyle w:val="PL"/>
      </w:pPr>
      <w:r>
        <w:t xml:space="preserve">          $ref: '</w:t>
      </w:r>
      <w:r w:rsidRPr="00A6153B">
        <w:rPr>
          <w:lang w:val="en-US"/>
        </w:rPr>
        <w:t>TS29572_Nlmf_Location.yaml</w:t>
      </w:r>
      <w:r>
        <w:t>#/components/schemas/</w:t>
      </w:r>
      <w:r>
        <w:rPr>
          <w:lang w:eastAsia="zh-CN"/>
        </w:rPr>
        <w:t>3DRelativeLocation</w:t>
      </w:r>
      <w:r>
        <w:t>'</w:t>
      </w:r>
    </w:p>
    <w:p w14:paraId="04FF634C" w14:textId="77777777" w:rsidR="00682629" w:rsidRDefault="00682629" w:rsidP="00682629">
      <w:pPr>
        <w:pStyle w:val="PL"/>
      </w:pPr>
      <w:r>
        <w:t xml:space="preserve">        </w:t>
      </w:r>
      <w:r>
        <w:rPr>
          <w:rFonts w:hint="eastAsia"/>
          <w:lang w:eastAsia="zh-CN"/>
        </w:rPr>
        <w:t>r</w:t>
      </w:r>
      <w:r>
        <w:rPr>
          <w:lang w:eastAsia="zh-CN"/>
        </w:rPr>
        <w:t>elative</w:t>
      </w:r>
      <w:r>
        <w:rPr>
          <w:rFonts w:hint="eastAsia"/>
          <w:lang w:eastAsia="zh-CN"/>
        </w:rPr>
        <w:t>Velocity</w:t>
      </w:r>
      <w:r>
        <w:t>:</w:t>
      </w:r>
    </w:p>
    <w:p w14:paraId="10F9128C" w14:textId="5491047E" w:rsidR="00682629" w:rsidRDefault="00682629" w:rsidP="00682629">
      <w:pPr>
        <w:pStyle w:val="PL"/>
        <w:rPr>
          <w:lang w:eastAsia="zh-CN"/>
        </w:rPr>
      </w:pPr>
      <w:r>
        <w:t xml:space="preserve">          $ref: '</w:t>
      </w:r>
      <w:r w:rsidRPr="00A6153B">
        <w:rPr>
          <w:lang w:val="en-US"/>
        </w:rPr>
        <w:t>TS29572_Nlmf_Location.yaml</w:t>
      </w:r>
      <w:r>
        <w:t>#/components/schemas/VelocityEstimate'</w:t>
      </w:r>
    </w:p>
    <w:p w14:paraId="4EEB3192" w14:textId="77777777" w:rsidR="002964A3" w:rsidRPr="006306AB" w:rsidRDefault="002964A3" w:rsidP="00740B14">
      <w:pPr>
        <w:pStyle w:val="PL"/>
        <w:rPr>
          <w:lang w:eastAsia="zh-CN"/>
        </w:rPr>
      </w:pPr>
    </w:p>
    <w:p w14:paraId="7D8F39F9" w14:textId="77777777" w:rsidR="008D72A7" w:rsidRPr="00B7044A" w:rsidRDefault="008D72A7" w:rsidP="008D72A7">
      <w:pPr>
        <w:pStyle w:val="PL"/>
      </w:pPr>
    </w:p>
    <w:p w14:paraId="5450F00D" w14:textId="77777777" w:rsidR="003A5BCC" w:rsidRDefault="008D72A7" w:rsidP="00D72CA1">
      <w:pPr>
        <w:pStyle w:val="PL"/>
      </w:pPr>
      <w:r>
        <w:t xml:space="preserve">    U</w:t>
      </w:r>
      <w:r w:rsidR="00FD740A">
        <w:rPr>
          <w:rFonts w:hint="eastAsia"/>
          <w:lang w:eastAsia="zh-CN"/>
        </w:rPr>
        <w:t>e</w:t>
      </w:r>
      <w:r>
        <w:t>PrivacyReq</w:t>
      </w:r>
      <w:r w:rsidR="00CE6802">
        <w:rPr>
          <w:rFonts w:hint="eastAsia"/>
          <w:lang w:eastAsia="zh-CN"/>
        </w:rPr>
        <w:t>u</w:t>
      </w:r>
      <w:r>
        <w:t>irements:</w:t>
      </w:r>
    </w:p>
    <w:p w14:paraId="7AB00D13" w14:textId="4015FBD0" w:rsidR="008D72A7" w:rsidRDefault="00D72CA1" w:rsidP="00D72CA1">
      <w:pPr>
        <w:pStyle w:val="PL"/>
      </w:pPr>
      <w:r>
        <w:t xml:space="preserve">      </w:t>
      </w:r>
      <w:r w:rsidRPr="00932D4A">
        <w:rPr>
          <w:lang w:val="en-US"/>
        </w:rPr>
        <w:t xml:space="preserve">description: </w:t>
      </w:r>
      <w:r>
        <w:rPr>
          <w:rFonts w:cs="Arial"/>
          <w:szCs w:val="18"/>
          <w:lang w:eastAsia="zh-CN"/>
        </w:rPr>
        <w:t>UE privacy requi</w:t>
      </w:r>
      <w:r>
        <w:rPr>
          <w:rFonts w:cs="Arial" w:hint="eastAsia"/>
          <w:szCs w:val="18"/>
          <w:lang w:eastAsia="zh-CN"/>
        </w:rPr>
        <w:t>r</w:t>
      </w:r>
      <w:r>
        <w:rPr>
          <w:rFonts w:cs="Arial"/>
          <w:szCs w:val="18"/>
          <w:lang w:eastAsia="zh-CN"/>
        </w:rPr>
        <w:t xml:space="preserve">ements from </w:t>
      </w:r>
      <w:r>
        <w:rPr>
          <w:rFonts w:cs="Arial" w:hint="eastAsia"/>
          <w:szCs w:val="18"/>
          <w:lang w:eastAsia="zh-CN"/>
        </w:rPr>
        <w:t>(H)GMLC to the serving AMF or VGMLC(in the roaming case) for the target UE</w:t>
      </w:r>
    </w:p>
    <w:p w14:paraId="4EF2896A" w14:textId="77777777" w:rsidR="008D72A7" w:rsidRDefault="008D72A7" w:rsidP="008D72A7">
      <w:pPr>
        <w:pStyle w:val="PL"/>
      </w:pPr>
      <w:r>
        <w:t xml:space="preserve">      type: object</w:t>
      </w:r>
    </w:p>
    <w:p w14:paraId="498E768F" w14:textId="77777777" w:rsidR="008D72A7" w:rsidRDefault="008D72A7" w:rsidP="008D72A7">
      <w:pPr>
        <w:pStyle w:val="PL"/>
      </w:pPr>
      <w:r>
        <w:t xml:space="preserve">      properties:</w:t>
      </w:r>
    </w:p>
    <w:p w14:paraId="796717A0" w14:textId="77777777" w:rsidR="00A55723" w:rsidRDefault="00A55723" w:rsidP="00A55723">
      <w:pPr>
        <w:pStyle w:val="PL"/>
      </w:pPr>
      <w:r>
        <w:t xml:space="preserve">        </w:t>
      </w:r>
      <w:r>
        <w:rPr>
          <w:rFonts w:hint="eastAsia"/>
          <w:lang w:eastAsia="zh-CN"/>
        </w:rPr>
        <w:t>lcsServiceAuthInfo</w:t>
      </w:r>
      <w:r>
        <w:t>:</w:t>
      </w:r>
    </w:p>
    <w:p w14:paraId="03024080" w14:textId="77777777" w:rsidR="00A55723" w:rsidRDefault="00A55723" w:rsidP="00A55723">
      <w:pPr>
        <w:pStyle w:val="PL"/>
      </w:pPr>
      <w:r>
        <w:t xml:space="preserve">          $ref: 'TS29571_CommonData.yaml#/components/schemas/LcsServiceAuth'</w:t>
      </w:r>
    </w:p>
    <w:p w14:paraId="08712D38" w14:textId="77777777" w:rsidR="00A55723" w:rsidRDefault="00A55723" w:rsidP="00A55723">
      <w:pPr>
        <w:pStyle w:val="PL"/>
      </w:pPr>
      <w:r>
        <w:t xml:space="preserve">        </w:t>
      </w:r>
      <w:r>
        <w:rPr>
          <w:rFonts w:hint="eastAsia"/>
          <w:lang w:eastAsia="zh-CN"/>
        </w:rPr>
        <w:t>codeWordCheck</w:t>
      </w:r>
      <w:r>
        <w:t>:</w:t>
      </w:r>
    </w:p>
    <w:p w14:paraId="78E07218" w14:textId="77777777" w:rsidR="00A55723" w:rsidRDefault="00A55723" w:rsidP="00A55723">
      <w:pPr>
        <w:pStyle w:val="PL"/>
        <w:rPr>
          <w:lang w:eastAsia="zh-CN"/>
        </w:rPr>
      </w:pPr>
      <w:r>
        <w:t xml:space="preserve">          </w:t>
      </w:r>
      <w:r>
        <w:rPr>
          <w:rFonts w:hint="eastAsia"/>
          <w:lang w:eastAsia="zh-CN"/>
        </w:rPr>
        <w:t>type</w:t>
      </w:r>
      <w:r>
        <w:t xml:space="preserve">: </w:t>
      </w:r>
      <w:r>
        <w:rPr>
          <w:rFonts w:hint="eastAsia"/>
          <w:lang w:eastAsia="zh-CN"/>
        </w:rPr>
        <w:t>boolean</w:t>
      </w:r>
    </w:p>
    <w:p w14:paraId="5585EEC1" w14:textId="77777777" w:rsidR="004A27BA" w:rsidRDefault="004A27BA" w:rsidP="004A27BA">
      <w:pPr>
        <w:pStyle w:val="PL"/>
      </w:pPr>
    </w:p>
    <w:p w14:paraId="0DA08863" w14:textId="77777777" w:rsidR="003A5BCC" w:rsidRDefault="00F332EC" w:rsidP="00D412DF">
      <w:pPr>
        <w:pStyle w:val="PL"/>
      </w:pPr>
      <w:r>
        <w:t xml:space="preserve">    LocUpdateNotification:</w:t>
      </w:r>
    </w:p>
    <w:p w14:paraId="0E255056" w14:textId="629D0692" w:rsidR="00F332EC" w:rsidRDefault="00D412DF" w:rsidP="00D412DF">
      <w:pPr>
        <w:pStyle w:val="PL"/>
      </w:pPr>
      <w:r>
        <w:t xml:space="preserve">      </w:t>
      </w:r>
      <w:r w:rsidRPr="00932D4A">
        <w:rPr>
          <w:lang w:val="en-US"/>
        </w:rPr>
        <w:t xml:space="preserve">description: </w:t>
      </w:r>
      <w:r w:rsidRPr="00B24285">
        <w:rPr>
          <w:rFonts w:cs="Arial" w:hint="eastAsia"/>
          <w:szCs w:val="18"/>
          <w:lang w:eastAsia="zh-CN"/>
        </w:rPr>
        <w:t>Location</w:t>
      </w:r>
      <w:r>
        <w:rPr>
          <w:rFonts w:cs="Arial"/>
          <w:szCs w:val="18"/>
          <w:lang w:eastAsia="zh-CN"/>
        </w:rPr>
        <w:t xml:space="preserve"> </w:t>
      </w:r>
      <w:r w:rsidRPr="00B24285">
        <w:rPr>
          <w:rFonts w:cs="Arial" w:hint="eastAsia"/>
          <w:szCs w:val="18"/>
          <w:lang w:eastAsia="zh-CN"/>
        </w:rPr>
        <w:t>Update</w:t>
      </w:r>
      <w:r>
        <w:rPr>
          <w:rFonts w:cs="Arial"/>
          <w:szCs w:val="18"/>
          <w:lang w:eastAsia="zh-CN"/>
        </w:rPr>
        <w:t xml:space="preserve"> Notification</w:t>
      </w:r>
    </w:p>
    <w:p w14:paraId="4887AE23" w14:textId="77777777" w:rsidR="00F332EC" w:rsidRDefault="00F332EC" w:rsidP="00F332EC">
      <w:pPr>
        <w:pStyle w:val="PL"/>
      </w:pPr>
      <w:r>
        <w:t xml:space="preserve">      type: object</w:t>
      </w:r>
    </w:p>
    <w:p w14:paraId="183045B7" w14:textId="77777777" w:rsidR="00F332EC" w:rsidRDefault="00F332EC" w:rsidP="00F332EC">
      <w:pPr>
        <w:pStyle w:val="PL"/>
      </w:pPr>
      <w:r>
        <w:t xml:space="preserve">      required:</w:t>
      </w:r>
    </w:p>
    <w:p w14:paraId="0EEF3E86" w14:textId="77777777" w:rsidR="00F332EC" w:rsidRDefault="00F332EC" w:rsidP="00F332EC">
      <w:pPr>
        <w:pStyle w:val="PL"/>
      </w:pPr>
      <w:r>
        <w:t xml:space="preserve">        - locationRequestType</w:t>
      </w:r>
    </w:p>
    <w:p w14:paraId="0B3E4145" w14:textId="77777777" w:rsidR="00F332EC" w:rsidRDefault="00F332EC" w:rsidP="00F332EC">
      <w:pPr>
        <w:pStyle w:val="PL"/>
      </w:pPr>
      <w:r>
        <w:t xml:space="preserve">        - locationEstimate</w:t>
      </w:r>
    </w:p>
    <w:p w14:paraId="6E5ABC72" w14:textId="77777777" w:rsidR="00F332EC" w:rsidRDefault="00F332EC" w:rsidP="00F332EC">
      <w:pPr>
        <w:pStyle w:val="PL"/>
      </w:pPr>
      <w:r>
        <w:t xml:space="preserve">        - ageOfLocationEstimate</w:t>
      </w:r>
    </w:p>
    <w:p w14:paraId="29FC4D16" w14:textId="77777777" w:rsidR="00F332EC" w:rsidRDefault="00F332EC" w:rsidP="00F332EC">
      <w:pPr>
        <w:pStyle w:val="PL"/>
      </w:pPr>
      <w:r>
        <w:t xml:space="preserve">        - accuracyFulfilmentIndicator</w:t>
      </w:r>
    </w:p>
    <w:p w14:paraId="4F261F94" w14:textId="77777777" w:rsidR="00F332EC" w:rsidRDefault="00F332EC" w:rsidP="00F332EC">
      <w:pPr>
        <w:pStyle w:val="PL"/>
        <w:rPr>
          <w:lang w:eastAsia="zh-CN"/>
        </w:rPr>
      </w:pPr>
      <w:r>
        <w:t xml:space="preserve">        - </w:t>
      </w:r>
      <w:r w:rsidR="00CC3B50">
        <w:rPr>
          <w:rFonts w:hint="eastAsia"/>
          <w:lang w:eastAsia="zh-CN"/>
        </w:rPr>
        <w:t>lcsQosClass</w:t>
      </w:r>
    </w:p>
    <w:p w14:paraId="049661C3" w14:textId="77777777" w:rsidR="00F332EC" w:rsidRDefault="00F332EC" w:rsidP="00F332EC">
      <w:pPr>
        <w:pStyle w:val="PL"/>
      </w:pPr>
      <w:r>
        <w:t xml:space="preserve">      properties:</w:t>
      </w:r>
    </w:p>
    <w:p w14:paraId="18312606" w14:textId="77777777" w:rsidR="00F332EC" w:rsidRDefault="00F332EC" w:rsidP="00F332EC">
      <w:pPr>
        <w:pStyle w:val="PL"/>
      </w:pPr>
      <w:r>
        <w:t xml:space="preserve">        gpsi:</w:t>
      </w:r>
    </w:p>
    <w:p w14:paraId="308C5FCA" w14:textId="77777777" w:rsidR="00F332EC" w:rsidRDefault="00F332EC" w:rsidP="00F332EC">
      <w:pPr>
        <w:pStyle w:val="PL"/>
      </w:pPr>
      <w:r>
        <w:t xml:space="preserve">          $ref: 'TS29571_CommonData.yaml#/components/schemas/Gpsi'</w:t>
      </w:r>
    </w:p>
    <w:p w14:paraId="14439749" w14:textId="77777777" w:rsidR="00F332EC" w:rsidRDefault="00F332EC" w:rsidP="00F332EC">
      <w:pPr>
        <w:pStyle w:val="PL"/>
      </w:pPr>
      <w:r>
        <w:t xml:space="preserve">        supi:</w:t>
      </w:r>
    </w:p>
    <w:p w14:paraId="000F8944" w14:textId="77777777" w:rsidR="00F332EC" w:rsidRDefault="00F332EC" w:rsidP="00F332EC">
      <w:pPr>
        <w:pStyle w:val="PL"/>
      </w:pPr>
      <w:r>
        <w:t xml:space="preserve">          $ref: 'TS29571_CommonData.yaml#/components/schemas/Supi'</w:t>
      </w:r>
    </w:p>
    <w:p w14:paraId="6F119C97" w14:textId="77777777" w:rsidR="00F332EC" w:rsidRDefault="00F332EC" w:rsidP="00F332EC">
      <w:pPr>
        <w:pStyle w:val="PL"/>
      </w:pPr>
      <w:r>
        <w:t xml:space="preserve">        locationRequestType:</w:t>
      </w:r>
    </w:p>
    <w:p w14:paraId="11B1311D" w14:textId="77777777" w:rsidR="00F332EC" w:rsidRDefault="00F332EC" w:rsidP="00F332EC">
      <w:pPr>
        <w:pStyle w:val="PL"/>
      </w:pPr>
      <w:r>
        <w:t xml:space="preserve">          $ref: '#/components/schemas/LocationRequestType'</w:t>
      </w:r>
    </w:p>
    <w:p w14:paraId="55B5E825" w14:textId="77777777" w:rsidR="00F332EC" w:rsidRDefault="00F332EC" w:rsidP="00F332EC">
      <w:pPr>
        <w:pStyle w:val="PL"/>
      </w:pPr>
      <w:r>
        <w:t xml:space="preserve">        locationEstimate:</w:t>
      </w:r>
    </w:p>
    <w:p w14:paraId="3E97BFA3" w14:textId="77777777" w:rsidR="00F332EC" w:rsidRDefault="00F332EC" w:rsidP="00F332EC">
      <w:pPr>
        <w:pStyle w:val="PL"/>
      </w:pPr>
      <w:r>
        <w:t xml:space="preserve">          $ref: 'TS29572_Nlmf_Location.yaml#/components/schemas/GeographicArea'</w:t>
      </w:r>
    </w:p>
    <w:p w14:paraId="5E9FB524" w14:textId="77777777" w:rsidR="00F332EC" w:rsidRDefault="00F332EC" w:rsidP="00F332EC">
      <w:pPr>
        <w:pStyle w:val="PL"/>
      </w:pPr>
      <w:r>
        <w:t xml:space="preserve">        ageOfLocationEstimate:</w:t>
      </w:r>
    </w:p>
    <w:p w14:paraId="2FF5199E" w14:textId="77777777" w:rsidR="00F332EC" w:rsidRDefault="00F332EC" w:rsidP="00F332EC">
      <w:pPr>
        <w:pStyle w:val="PL"/>
        <w:rPr>
          <w:lang w:eastAsia="zh-CN"/>
        </w:rPr>
      </w:pPr>
      <w:r>
        <w:t xml:space="preserve">          $ref: 'TS29572_Nlmf_Location.yaml#/components/schemas/AgeOfLocationEstimate'</w:t>
      </w:r>
    </w:p>
    <w:p w14:paraId="755501BF" w14:textId="77777777" w:rsidR="001F44CF" w:rsidRDefault="001F44CF" w:rsidP="001F44CF">
      <w:pPr>
        <w:pStyle w:val="PL"/>
        <w:rPr>
          <w:lang w:val="en-US"/>
        </w:rPr>
      </w:pPr>
      <w:r>
        <w:rPr>
          <w:lang w:val="en-US"/>
        </w:rPr>
        <w:t xml:space="preserve">        timestampOfLocationEstimate:</w:t>
      </w:r>
    </w:p>
    <w:p w14:paraId="248AA126" w14:textId="5930FF83" w:rsidR="001F44CF" w:rsidRDefault="001F44CF" w:rsidP="001F44CF">
      <w:pPr>
        <w:pStyle w:val="PL"/>
        <w:rPr>
          <w:lang w:eastAsia="zh-CN"/>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DateTime</w:t>
      </w:r>
      <w:r w:rsidRPr="00BF6487">
        <w:rPr>
          <w:lang w:val="en-US"/>
        </w:rPr>
        <w:t>'</w:t>
      </w:r>
    </w:p>
    <w:p w14:paraId="68E49FAF" w14:textId="77777777" w:rsidR="00F332EC" w:rsidRDefault="00F332EC" w:rsidP="00F332EC">
      <w:pPr>
        <w:pStyle w:val="PL"/>
      </w:pPr>
      <w:r>
        <w:t xml:space="preserve">        accuracyFulfilmentIndicator:</w:t>
      </w:r>
    </w:p>
    <w:p w14:paraId="25CEDBE3" w14:textId="77777777" w:rsidR="00F332EC" w:rsidRDefault="00F332EC" w:rsidP="00F332EC">
      <w:pPr>
        <w:pStyle w:val="PL"/>
      </w:pPr>
      <w:r>
        <w:t xml:space="preserve">          $ref: 'TS29572_Nlmf_Location.yaml#/components/schemas/AccuracyFulfilmentIndicator'</w:t>
      </w:r>
    </w:p>
    <w:p w14:paraId="0BD648BE" w14:textId="77777777" w:rsidR="00F332EC" w:rsidRDefault="00F332EC" w:rsidP="00F332EC">
      <w:pPr>
        <w:pStyle w:val="PL"/>
      </w:pPr>
      <w:r>
        <w:t xml:space="preserve">        civicAddress:</w:t>
      </w:r>
    </w:p>
    <w:p w14:paraId="36B15A1F" w14:textId="77777777" w:rsidR="00F332EC" w:rsidRDefault="00F332EC" w:rsidP="00F332EC">
      <w:pPr>
        <w:pStyle w:val="PL"/>
      </w:pPr>
      <w:r>
        <w:t xml:space="preserve">          $ref: 'TS29572_Nlmf_Location.yaml#/components/schemas/CivicAddress'</w:t>
      </w:r>
    </w:p>
    <w:p w14:paraId="4CDB1A79" w14:textId="77777777" w:rsidR="00F332EC" w:rsidRDefault="00F332EC" w:rsidP="00F332EC">
      <w:pPr>
        <w:pStyle w:val="PL"/>
      </w:pPr>
      <w:r>
        <w:t xml:space="preserve">        </w:t>
      </w:r>
      <w:r w:rsidR="00CC3B50">
        <w:rPr>
          <w:rFonts w:hint="eastAsia"/>
          <w:lang w:eastAsia="zh-CN"/>
        </w:rPr>
        <w:t>lcsQosClass</w:t>
      </w:r>
      <w:r>
        <w:t>:</w:t>
      </w:r>
    </w:p>
    <w:p w14:paraId="0C936B2D" w14:textId="77777777" w:rsidR="00F332EC" w:rsidRDefault="00F332EC" w:rsidP="00F332EC">
      <w:pPr>
        <w:pStyle w:val="PL"/>
      </w:pPr>
      <w:r>
        <w:t xml:space="preserve">          $ref: 'TS29572_Nlmf_Location.yaml#/components/schemas/</w:t>
      </w:r>
      <w:r w:rsidR="00CC3B50">
        <w:rPr>
          <w:rFonts w:hint="eastAsia"/>
          <w:lang w:eastAsia="zh-CN"/>
        </w:rPr>
        <w:t>LcsQosClass</w:t>
      </w:r>
      <w:r w:rsidR="00CC3B50">
        <w:t>'</w:t>
      </w:r>
    </w:p>
    <w:p w14:paraId="0E836150" w14:textId="77777777" w:rsidR="00F332EC" w:rsidRDefault="00F332EC" w:rsidP="00F332EC">
      <w:pPr>
        <w:pStyle w:val="PL"/>
      </w:pPr>
      <w:r>
        <w:t xml:space="preserve">        afId:</w:t>
      </w:r>
    </w:p>
    <w:p w14:paraId="6138E3DF" w14:textId="77777777" w:rsidR="00F332EC" w:rsidRDefault="00F332EC" w:rsidP="00F332EC">
      <w:pPr>
        <w:pStyle w:val="PL"/>
        <w:rPr>
          <w:lang w:eastAsia="zh-CN"/>
        </w:rPr>
      </w:pPr>
      <w:r>
        <w:t xml:space="preserve">          type: string</w:t>
      </w:r>
    </w:p>
    <w:p w14:paraId="5E8AC97C" w14:textId="77777777" w:rsidR="005B2F20" w:rsidRDefault="005B2F20" w:rsidP="005B2F20">
      <w:pPr>
        <w:pStyle w:val="PL"/>
      </w:pPr>
      <w:r>
        <w:t xml:space="preserve">        serviceIdentity:</w:t>
      </w:r>
    </w:p>
    <w:p w14:paraId="0D609455" w14:textId="77777777" w:rsidR="005B2F20" w:rsidRDefault="005B2F20" w:rsidP="005B2F20">
      <w:pPr>
        <w:pStyle w:val="PL"/>
        <w:rPr>
          <w:lang w:eastAsia="zh-CN"/>
        </w:rPr>
      </w:pPr>
      <w:r>
        <w:t xml:space="preserve">          $ref: '#/components/schemas/ServiceIdentity'</w:t>
      </w:r>
    </w:p>
    <w:p w14:paraId="4D274523" w14:textId="77777777" w:rsidR="002C6CEC" w:rsidRDefault="002C6CEC" w:rsidP="005B2F20">
      <w:pPr>
        <w:pStyle w:val="PL"/>
        <w:rPr>
          <w:lang w:eastAsia="zh-CN"/>
        </w:rPr>
      </w:pPr>
    </w:p>
    <w:p w14:paraId="4E1193FD" w14:textId="77777777" w:rsidR="003A5BCC" w:rsidRDefault="007C6ECB" w:rsidP="00D412DF">
      <w:pPr>
        <w:pStyle w:val="PL"/>
      </w:pPr>
      <w:r w:rsidRPr="006A7EE2">
        <w:t xml:space="preserve">    </w:t>
      </w:r>
      <w:r>
        <w:t>LocUpdateSubs</w:t>
      </w:r>
      <w:r w:rsidRPr="006A7EE2">
        <w:t>:</w:t>
      </w:r>
    </w:p>
    <w:p w14:paraId="76943BC2" w14:textId="13672129" w:rsidR="007C6ECB" w:rsidRPr="006A7EE2" w:rsidRDefault="00D412DF" w:rsidP="00D412DF">
      <w:pPr>
        <w:pStyle w:val="PL"/>
      </w:pPr>
      <w:r>
        <w:t xml:space="preserve">      </w:t>
      </w:r>
      <w:r w:rsidRPr="00932D4A">
        <w:rPr>
          <w:lang w:val="en-US"/>
        </w:rPr>
        <w:t xml:space="preserve">description: </w:t>
      </w:r>
      <w:r>
        <w:rPr>
          <w:rFonts w:eastAsia="DengXian" w:cs="Arial"/>
          <w:szCs w:val="18"/>
          <w:lang w:eastAsia="zh-CN"/>
        </w:rPr>
        <w:t>UE location information subscription</w:t>
      </w:r>
    </w:p>
    <w:p w14:paraId="2FC57ED5" w14:textId="77777777" w:rsidR="007C6ECB" w:rsidRPr="006A7EE2" w:rsidRDefault="007C6ECB" w:rsidP="007C6ECB">
      <w:pPr>
        <w:pStyle w:val="PL"/>
      </w:pPr>
      <w:r w:rsidRPr="006A7EE2">
        <w:t xml:space="preserve">      type: object</w:t>
      </w:r>
    </w:p>
    <w:p w14:paraId="469F86DF" w14:textId="77777777" w:rsidR="007C6ECB" w:rsidRPr="006A7EE2" w:rsidRDefault="007C6ECB" w:rsidP="007C6ECB">
      <w:pPr>
        <w:pStyle w:val="PL"/>
      </w:pPr>
      <w:r w:rsidRPr="006A7EE2">
        <w:t xml:space="preserve">      required:</w:t>
      </w:r>
    </w:p>
    <w:p w14:paraId="7105FC84" w14:textId="77777777" w:rsidR="007C6ECB" w:rsidRPr="006A7EE2" w:rsidRDefault="007C6ECB" w:rsidP="007C6ECB">
      <w:pPr>
        <w:pStyle w:val="PL"/>
      </w:pPr>
      <w:r w:rsidRPr="006A7EE2">
        <w:t xml:space="preserve">        - nfInstanceId</w:t>
      </w:r>
    </w:p>
    <w:p w14:paraId="0DB53630" w14:textId="77777777" w:rsidR="007C6ECB" w:rsidRPr="006A7EE2" w:rsidRDefault="007C6ECB" w:rsidP="007C6ECB">
      <w:pPr>
        <w:pStyle w:val="PL"/>
      </w:pPr>
      <w:r w:rsidRPr="006A7EE2">
        <w:t xml:space="preserve">        - </w:t>
      </w:r>
      <w:r>
        <w:t>notifURI</w:t>
      </w:r>
    </w:p>
    <w:p w14:paraId="7BEC8801" w14:textId="77777777" w:rsidR="007C6ECB" w:rsidRPr="006A7EE2" w:rsidRDefault="007C6ECB" w:rsidP="007C6ECB">
      <w:pPr>
        <w:pStyle w:val="PL"/>
      </w:pPr>
      <w:r w:rsidRPr="006A7EE2">
        <w:t xml:space="preserve">      properties:</w:t>
      </w:r>
    </w:p>
    <w:p w14:paraId="3C2A93E3" w14:textId="77777777" w:rsidR="007C6ECB" w:rsidRPr="006A7EE2" w:rsidRDefault="007C6ECB" w:rsidP="007C6ECB">
      <w:pPr>
        <w:pStyle w:val="PL"/>
      </w:pPr>
      <w:r w:rsidRPr="006A7EE2">
        <w:t xml:space="preserve">        nfInstanceId:</w:t>
      </w:r>
    </w:p>
    <w:p w14:paraId="48783951" w14:textId="77777777" w:rsidR="007C6ECB" w:rsidRPr="006A7EE2" w:rsidRDefault="007C6ECB" w:rsidP="007C6ECB">
      <w:pPr>
        <w:pStyle w:val="PL"/>
      </w:pPr>
      <w:r w:rsidRPr="006A7EE2">
        <w:t xml:space="preserve">          $ref: 'TS29571_CommonData.yaml#/components/schemas/NfInstanceId'</w:t>
      </w:r>
    </w:p>
    <w:p w14:paraId="473BA7B3" w14:textId="77777777" w:rsidR="007C6ECB" w:rsidRPr="006A7EE2" w:rsidRDefault="007C6ECB" w:rsidP="007C6ECB">
      <w:pPr>
        <w:pStyle w:val="PL"/>
      </w:pPr>
      <w:r w:rsidRPr="006A7EE2">
        <w:t xml:space="preserve">        </w:t>
      </w:r>
      <w:r>
        <w:t>notifURI</w:t>
      </w:r>
      <w:r w:rsidRPr="006A7EE2">
        <w:t>:</w:t>
      </w:r>
    </w:p>
    <w:p w14:paraId="569D5E9C" w14:textId="77777777" w:rsidR="007C6ECB" w:rsidRDefault="007C6ECB" w:rsidP="007C6ECB">
      <w:pPr>
        <w:pStyle w:val="PL"/>
      </w:pPr>
      <w:r w:rsidRPr="006A7EE2">
        <w:t xml:space="preserve">          $ref: 'TS29571_CommonData.yaml#/components/schemas/Uri'</w:t>
      </w:r>
    </w:p>
    <w:p w14:paraId="6E4365AE" w14:textId="77777777" w:rsidR="007C6ECB" w:rsidRPr="004638A2" w:rsidRDefault="007C6ECB" w:rsidP="00EF4063">
      <w:pPr>
        <w:pStyle w:val="PL"/>
        <w:rPr>
          <w:rFonts w:eastAsia="DengXian"/>
        </w:rPr>
      </w:pPr>
      <w:r w:rsidRPr="00EF4063">
        <w:rPr>
          <w:rFonts w:eastAsia="DengXian"/>
        </w:rPr>
        <w:t xml:space="preserve">        gpsi:</w:t>
      </w:r>
    </w:p>
    <w:p w14:paraId="2AA0AA57" w14:textId="77777777" w:rsidR="007C6ECB" w:rsidRPr="004638A2" w:rsidRDefault="007C6ECB" w:rsidP="00EF4063">
      <w:pPr>
        <w:pStyle w:val="PL"/>
        <w:rPr>
          <w:rFonts w:eastAsia="DengXian"/>
        </w:rPr>
      </w:pPr>
      <w:r w:rsidRPr="00EF4063">
        <w:rPr>
          <w:rFonts w:eastAsia="DengXian"/>
        </w:rPr>
        <w:t xml:space="preserve">          $ref: 'TS29571_CommonData.yaml#/components/schemas/Gpsi'</w:t>
      </w:r>
    </w:p>
    <w:p w14:paraId="70B39542" w14:textId="77777777" w:rsidR="007C6ECB" w:rsidRPr="004638A2" w:rsidRDefault="007C6ECB" w:rsidP="00EF4063">
      <w:pPr>
        <w:pStyle w:val="PL"/>
        <w:rPr>
          <w:rFonts w:eastAsia="DengXian"/>
        </w:rPr>
      </w:pPr>
      <w:r w:rsidRPr="00EF4063">
        <w:rPr>
          <w:rFonts w:eastAsia="DengXian"/>
        </w:rPr>
        <w:t xml:space="preserve">        supi:</w:t>
      </w:r>
    </w:p>
    <w:p w14:paraId="3471F405" w14:textId="77777777" w:rsidR="007C6ECB" w:rsidRPr="004638A2" w:rsidRDefault="007C6ECB" w:rsidP="00EF4063">
      <w:pPr>
        <w:pStyle w:val="PL"/>
        <w:rPr>
          <w:rFonts w:eastAsia="DengXian"/>
        </w:rPr>
      </w:pPr>
      <w:r w:rsidRPr="00EF4063">
        <w:rPr>
          <w:rFonts w:eastAsia="DengXian"/>
        </w:rPr>
        <w:lastRenderedPageBreak/>
        <w:t xml:space="preserve">          $ref: 'TS29571_CommonData.yaml#/components/schemas/Supi'</w:t>
      </w:r>
    </w:p>
    <w:p w14:paraId="12AB4527" w14:textId="77777777" w:rsidR="00B7044A" w:rsidRDefault="00B7044A" w:rsidP="00EF4063">
      <w:pPr>
        <w:pStyle w:val="PL"/>
        <w:rPr>
          <w:rFonts w:eastAsia="DengXian"/>
        </w:rPr>
      </w:pPr>
    </w:p>
    <w:p w14:paraId="66AEF778" w14:textId="77777777" w:rsidR="003A5BCC" w:rsidRDefault="00B7044A" w:rsidP="00D412DF">
      <w:pPr>
        <w:pStyle w:val="PL"/>
      </w:pPr>
      <w:r w:rsidRPr="003B2883">
        <w:t xml:space="preserve">    </w:t>
      </w:r>
      <w:r>
        <w:rPr>
          <w:lang w:eastAsia="zh-CN"/>
        </w:rPr>
        <w:t>EventNotifyDataExt</w:t>
      </w:r>
      <w:r w:rsidRPr="003B2883">
        <w:t>:</w:t>
      </w:r>
    </w:p>
    <w:p w14:paraId="4F889AC5" w14:textId="6158A616" w:rsidR="00B7044A" w:rsidRDefault="00D412DF" w:rsidP="00D412DF">
      <w:pPr>
        <w:pStyle w:val="PL"/>
      </w:pPr>
      <w:r>
        <w:t xml:space="preserve">      </w:t>
      </w:r>
      <w:r w:rsidRPr="00932D4A">
        <w:rPr>
          <w:lang w:val="en-US"/>
        </w:rPr>
        <w:t xml:space="preserve">description: </w:t>
      </w:r>
      <w:r w:rsidRPr="00E00EE5">
        <w:rPr>
          <w:lang w:eastAsia="zh-CN"/>
        </w:rPr>
        <w:t>Extended Event Notify Data for UEs of a target group</w:t>
      </w:r>
    </w:p>
    <w:p w14:paraId="46A65AD9" w14:textId="77777777" w:rsidR="00B7044A" w:rsidRDefault="00B7044A" w:rsidP="00B7044A">
      <w:pPr>
        <w:pStyle w:val="PL"/>
      </w:pPr>
      <w:r>
        <w:t xml:space="preserve">      allOf:</w:t>
      </w:r>
    </w:p>
    <w:p w14:paraId="76F80428" w14:textId="3754D095" w:rsidR="00B7044A" w:rsidRDefault="00B7044A" w:rsidP="00B7044A">
      <w:pPr>
        <w:pStyle w:val="PL"/>
      </w:pPr>
      <w:r>
        <w:t xml:space="preserve">      </w:t>
      </w:r>
      <w:r w:rsidR="00EE6572">
        <w:t xml:space="preserve">  </w:t>
      </w:r>
      <w:r>
        <w:t xml:space="preserve">- </w:t>
      </w:r>
      <w:r w:rsidRPr="00D65A82">
        <w:t>$ref: '#/components/schemas/</w:t>
      </w:r>
      <w:r>
        <w:rPr>
          <w:lang w:eastAsia="zh-CN"/>
        </w:rPr>
        <w:t>EventNotifyData</w:t>
      </w:r>
      <w:r w:rsidRPr="00D65A82">
        <w:t>'</w:t>
      </w:r>
    </w:p>
    <w:p w14:paraId="23C45DC1" w14:textId="5C5E71BA" w:rsidR="00B7044A" w:rsidRDefault="00B7044A" w:rsidP="00B7044A">
      <w:pPr>
        <w:pStyle w:val="PL"/>
      </w:pPr>
      <w:r>
        <w:t xml:space="preserve">      </w:t>
      </w:r>
      <w:r w:rsidR="00EE6572">
        <w:t xml:space="preserve">  </w:t>
      </w:r>
      <w:r>
        <w:t xml:space="preserve">- </w:t>
      </w:r>
      <w:r w:rsidRPr="00D65A82">
        <w:t>$ref: '#/components/schemas/</w:t>
      </w:r>
      <w:r>
        <w:rPr>
          <w:lang w:eastAsia="zh-CN"/>
        </w:rPr>
        <w:t>EventNotifyDataAdditionalInfo</w:t>
      </w:r>
      <w:r w:rsidRPr="00D65A82">
        <w:t>'</w:t>
      </w:r>
    </w:p>
    <w:p w14:paraId="3F4D8C41" w14:textId="77777777" w:rsidR="00B7044A" w:rsidRDefault="00B7044A" w:rsidP="00B7044A">
      <w:pPr>
        <w:pStyle w:val="PL"/>
      </w:pPr>
    </w:p>
    <w:p w14:paraId="6662505E" w14:textId="77777777" w:rsidR="003A5BCC" w:rsidRDefault="00B7044A" w:rsidP="00D412DF">
      <w:pPr>
        <w:pStyle w:val="PL"/>
      </w:pPr>
      <w:r w:rsidRPr="003B2883">
        <w:t xml:space="preserve">    </w:t>
      </w:r>
      <w:r>
        <w:rPr>
          <w:lang w:eastAsia="zh-CN"/>
        </w:rPr>
        <w:t>EventNotifyDataAdditionalInfo</w:t>
      </w:r>
      <w:r w:rsidRPr="003B2883">
        <w:t>:</w:t>
      </w:r>
    </w:p>
    <w:p w14:paraId="1D0A7CF8" w14:textId="64B203F5" w:rsidR="00B7044A" w:rsidRPr="003B2883" w:rsidRDefault="00D412DF" w:rsidP="00D412DF">
      <w:pPr>
        <w:pStyle w:val="PL"/>
      </w:pPr>
      <w:r>
        <w:t xml:space="preserve">      </w:t>
      </w:r>
      <w:r w:rsidRPr="00932D4A">
        <w:rPr>
          <w:lang w:val="en-US"/>
        </w:rPr>
        <w:t xml:space="preserve">description: </w:t>
      </w:r>
      <w:r w:rsidRPr="00E00EE5">
        <w:rPr>
          <w:lang w:eastAsia="zh-CN"/>
        </w:rPr>
        <w:t>Additional information to Event Notify Data</w:t>
      </w:r>
    </w:p>
    <w:p w14:paraId="36690A64" w14:textId="77777777" w:rsidR="00B7044A" w:rsidRPr="003B2883" w:rsidRDefault="00B7044A" w:rsidP="00B7044A">
      <w:pPr>
        <w:pStyle w:val="PL"/>
      </w:pPr>
      <w:r w:rsidRPr="003B2883">
        <w:t xml:space="preserve">      type: object</w:t>
      </w:r>
    </w:p>
    <w:p w14:paraId="76C05F10" w14:textId="77777777" w:rsidR="00B7044A" w:rsidRPr="003B2883" w:rsidRDefault="00B7044A" w:rsidP="00B7044A">
      <w:pPr>
        <w:pStyle w:val="PL"/>
      </w:pPr>
      <w:r w:rsidRPr="003B2883">
        <w:t xml:space="preserve">      properties:</w:t>
      </w:r>
    </w:p>
    <w:p w14:paraId="4D0BE69E" w14:textId="77777777" w:rsidR="00B7044A" w:rsidRPr="002E7305" w:rsidRDefault="00B7044A" w:rsidP="00EF4063">
      <w:pPr>
        <w:pStyle w:val="PL"/>
        <w:rPr>
          <w:rFonts w:eastAsia="DengXian"/>
        </w:rPr>
      </w:pPr>
      <w:r w:rsidRPr="00EF4063">
        <w:rPr>
          <w:rFonts w:eastAsia="DengXian"/>
        </w:rPr>
        <w:t xml:space="preserve">        addEventDataList:</w:t>
      </w:r>
    </w:p>
    <w:p w14:paraId="5C9B1456" w14:textId="77777777" w:rsidR="00B7044A" w:rsidRPr="002E7305" w:rsidRDefault="00B7044A" w:rsidP="00EF4063">
      <w:pPr>
        <w:pStyle w:val="PL"/>
        <w:rPr>
          <w:rFonts w:eastAsia="DengXian"/>
        </w:rPr>
      </w:pPr>
      <w:r w:rsidRPr="00EF4063">
        <w:rPr>
          <w:rFonts w:eastAsia="DengXian"/>
        </w:rPr>
        <w:t xml:space="preserve">          type: array</w:t>
      </w:r>
    </w:p>
    <w:p w14:paraId="44681862" w14:textId="77777777" w:rsidR="00B7044A" w:rsidRPr="002E7305" w:rsidRDefault="00B7044A" w:rsidP="00EF4063">
      <w:pPr>
        <w:pStyle w:val="PL"/>
        <w:rPr>
          <w:rFonts w:eastAsia="DengXian"/>
        </w:rPr>
      </w:pPr>
      <w:r w:rsidRPr="00EF4063">
        <w:rPr>
          <w:rFonts w:eastAsia="DengXian"/>
        </w:rPr>
        <w:t xml:space="preserve">          items:</w:t>
      </w:r>
    </w:p>
    <w:p w14:paraId="687C4C14" w14:textId="77777777" w:rsidR="00B7044A" w:rsidRPr="002E7305" w:rsidRDefault="00B7044A" w:rsidP="00EF4063">
      <w:pPr>
        <w:pStyle w:val="PL"/>
        <w:rPr>
          <w:rFonts w:eastAsia="DengXian"/>
        </w:rPr>
      </w:pPr>
      <w:r w:rsidRPr="00EF4063">
        <w:rPr>
          <w:rFonts w:eastAsia="DengXian"/>
        </w:rPr>
        <w:t xml:space="preserve">            $ref: '#/components/schemas/EventNotifyData'</w:t>
      </w:r>
    </w:p>
    <w:p w14:paraId="037F8B5D" w14:textId="77777777" w:rsidR="00B7044A" w:rsidRDefault="00B7044A" w:rsidP="00B7044A">
      <w:pPr>
        <w:pStyle w:val="PL"/>
        <w:rPr>
          <w:rFonts w:eastAsia="DengXian"/>
        </w:rPr>
      </w:pPr>
      <w:r w:rsidRPr="002E7305">
        <w:rPr>
          <w:rFonts w:eastAsia="DengXian"/>
        </w:rPr>
        <w:t xml:space="preserve">          minItems: 1</w:t>
      </w:r>
    </w:p>
    <w:p w14:paraId="08942B22" w14:textId="77777777" w:rsidR="00DB4593" w:rsidRDefault="00DB4593" w:rsidP="00B7044A">
      <w:pPr>
        <w:pStyle w:val="PL"/>
        <w:rPr>
          <w:rFonts w:eastAsia="DengXian"/>
          <w:lang w:eastAsia="zh-CN"/>
        </w:rPr>
      </w:pPr>
    </w:p>
    <w:p w14:paraId="65F87E49" w14:textId="77777777" w:rsidR="003A5BCC" w:rsidRDefault="00D26885" w:rsidP="00D412DF">
      <w:pPr>
        <w:pStyle w:val="PL"/>
        <w:rPr>
          <w:lang w:val="en-US"/>
        </w:rPr>
      </w:pPr>
      <w:r>
        <w:rPr>
          <w:lang w:val="en-US"/>
        </w:rPr>
        <w:t xml:space="preserve">    AreaEventInfoAddition:</w:t>
      </w:r>
    </w:p>
    <w:p w14:paraId="4F121812" w14:textId="0911ADCF" w:rsidR="00D26885" w:rsidRDefault="00D412DF" w:rsidP="00D412DF">
      <w:pPr>
        <w:pStyle w:val="PL"/>
        <w:rPr>
          <w:lang w:val="en-US"/>
        </w:rPr>
      </w:pPr>
      <w:r>
        <w:t xml:space="preserve">      </w:t>
      </w:r>
      <w:r w:rsidRPr="00932D4A">
        <w:rPr>
          <w:lang w:val="en-US"/>
        </w:rPr>
        <w:t xml:space="preserve">description: </w:t>
      </w:r>
      <w:r>
        <w:rPr>
          <w:rFonts w:cs="Arial"/>
          <w:szCs w:val="18"/>
          <w:lang w:eastAsia="zh-CN"/>
        </w:rPr>
        <w:t xml:space="preserve">Additional information for Extended </w:t>
      </w:r>
      <w:r>
        <w:rPr>
          <w:rFonts w:cs="Arial" w:hint="eastAsia"/>
          <w:szCs w:val="18"/>
          <w:lang w:eastAsia="zh-CN"/>
        </w:rPr>
        <w:t>A</w:t>
      </w:r>
      <w:r>
        <w:rPr>
          <w:rFonts w:cs="Arial"/>
          <w:szCs w:val="18"/>
          <w:lang w:eastAsia="zh-CN"/>
        </w:rPr>
        <w:t>rea event information</w:t>
      </w:r>
    </w:p>
    <w:p w14:paraId="0432479B" w14:textId="77777777" w:rsidR="00D26885" w:rsidRDefault="00D26885" w:rsidP="00D26885">
      <w:pPr>
        <w:pStyle w:val="PL"/>
        <w:rPr>
          <w:lang w:val="en-US"/>
        </w:rPr>
      </w:pPr>
      <w:r>
        <w:rPr>
          <w:lang w:val="en-US"/>
        </w:rPr>
        <w:t xml:space="preserve">      type: object</w:t>
      </w:r>
    </w:p>
    <w:p w14:paraId="17F1A95A" w14:textId="77777777" w:rsidR="00D26885" w:rsidRPr="00BF6487" w:rsidRDefault="00D26885" w:rsidP="00D26885">
      <w:pPr>
        <w:pStyle w:val="PL"/>
        <w:rPr>
          <w:lang w:val="en-US"/>
        </w:rPr>
      </w:pPr>
      <w:r>
        <w:rPr>
          <w:lang w:val="en-US"/>
        </w:rPr>
        <w:t xml:space="preserve">      properties:</w:t>
      </w:r>
    </w:p>
    <w:p w14:paraId="2CFAA356" w14:textId="77777777" w:rsidR="00D26885" w:rsidRDefault="00D26885" w:rsidP="00D26885">
      <w:pPr>
        <w:pStyle w:val="PL"/>
        <w:rPr>
          <w:lang w:val="en-US"/>
        </w:rPr>
      </w:pPr>
      <w:r w:rsidRPr="00BF6487">
        <w:rPr>
          <w:lang w:val="en-US"/>
        </w:rPr>
        <w:t xml:space="preserve">        </w:t>
      </w:r>
      <w:r>
        <w:rPr>
          <w:lang w:val="en-US"/>
        </w:rPr>
        <w:t>geoAreaList</w:t>
      </w:r>
      <w:r w:rsidRPr="00BF6487">
        <w:rPr>
          <w:lang w:val="en-US"/>
        </w:rPr>
        <w:t>:</w:t>
      </w:r>
    </w:p>
    <w:p w14:paraId="2658D237" w14:textId="77777777" w:rsidR="00D26885" w:rsidRPr="00A1631A" w:rsidRDefault="00D26885" w:rsidP="00D26885">
      <w:pPr>
        <w:pStyle w:val="PL"/>
        <w:rPr>
          <w:lang w:val="en-US"/>
        </w:rPr>
      </w:pPr>
      <w:r w:rsidRPr="00A1631A">
        <w:rPr>
          <w:lang w:val="en-US"/>
        </w:rPr>
        <w:t xml:space="preserve">          type: array</w:t>
      </w:r>
    </w:p>
    <w:p w14:paraId="388555C2" w14:textId="77777777" w:rsidR="00D26885" w:rsidRPr="00BF6487" w:rsidRDefault="00D26885" w:rsidP="00D26885">
      <w:pPr>
        <w:pStyle w:val="PL"/>
        <w:rPr>
          <w:lang w:val="en-US"/>
        </w:rPr>
      </w:pPr>
      <w:r w:rsidRPr="00A1631A">
        <w:rPr>
          <w:lang w:val="en-US"/>
        </w:rPr>
        <w:t xml:space="preserve">          items:</w:t>
      </w:r>
    </w:p>
    <w:p w14:paraId="6E37BBC8" w14:textId="77777777" w:rsidR="00D26885" w:rsidRDefault="00D26885" w:rsidP="00D26885">
      <w:pPr>
        <w:pStyle w:val="PL"/>
        <w:rPr>
          <w:lang w:val="en-US"/>
        </w:rPr>
      </w:pPr>
      <w:r w:rsidRPr="00BF6487">
        <w:rPr>
          <w:lang w:val="en-US"/>
        </w:rPr>
        <w:t xml:space="preserve">          </w:t>
      </w:r>
      <w:r>
        <w:rPr>
          <w:lang w:val="en-US"/>
        </w:rPr>
        <w:t xml:space="preserve">  </w:t>
      </w:r>
      <w:r w:rsidRPr="00BF6487">
        <w:rPr>
          <w:lang w:val="en-US"/>
        </w:rPr>
        <w:t>$ref: '</w:t>
      </w:r>
      <w:r>
        <w:t>TS29572_Nlmf_Location.yaml</w:t>
      </w:r>
      <w:r w:rsidRPr="00BF6487">
        <w:rPr>
          <w:lang w:val="en-US"/>
        </w:rPr>
        <w:t>#/components/schemas/</w:t>
      </w:r>
      <w:r>
        <w:rPr>
          <w:lang w:val="en-US"/>
        </w:rPr>
        <w:t>GeographicArea</w:t>
      </w:r>
      <w:r w:rsidRPr="00BF6487">
        <w:rPr>
          <w:lang w:val="en-US"/>
        </w:rPr>
        <w:t>'</w:t>
      </w:r>
    </w:p>
    <w:p w14:paraId="6B2BCC5C" w14:textId="77777777" w:rsidR="00D26885" w:rsidRDefault="00D26885" w:rsidP="00D26885">
      <w:pPr>
        <w:pStyle w:val="PL"/>
        <w:rPr>
          <w:lang w:val="en-US"/>
        </w:rPr>
      </w:pPr>
      <w:r>
        <w:rPr>
          <w:rFonts w:hint="eastAsia"/>
          <w:lang w:val="en-US" w:eastAsia="zh-CN"/>
        </w:rPr>
        <w:t xml:space="preserve">          minItems: 1</w:t>
      </w:r>
    </w:p>
    <w:p w14:paraId="0A4BC40F" w14:textId="77777777" w:rsidR="00D26885" w:rsidRDefault="00D26885" w:rsidP="00D26885">
      <w:pPr>
        <w:pStyle w:val="PL"/>
        <w:rPr>
          <w:lang w:val="en-US"/>
        </w:rPr>
      </w:pPr>
      <w:r w:rsidRPr="00BF6487">
        <w:rPr>
          <w:lang w:val="en-US"/>
        </w:rPr>
        <w:t xml:space="preserve">        </w:t>
      </w:r>
      <w:r>
        <w:rPr>
          <w:lang w:val="en-US"/>
        </w:rPr>
        <w:t>ignoreAreaDefInd</w:t>
      </w:r>
      <w:r w:rsidRPr="00BF6487">
        <w:rPr>
          <w:lang w:val="en-US"/>
        </w:rPr>
        <w:t>:</w:t>
      </w:r>
    </w:p>
    <w:p w14:paraId="17AD36D0" w14:textId="77777777" w:rsidR="00D26885" w:rsidRDefault="00D26885" w:rsidP="00D26885">
      <w:pPr>
        <w:pStyle w:val="PL"/>
        <w:rPr>
          <w:lang w:val="en-US"/>
        </w:rPr>
      </w:pPr>
      <w:r w:rsidRPr="00A1631A">
        <w:rPr>
          <w:lang w:val="en-US"/>
        </w:rPr>
        <w:t xml:space="preserve">          type: </w:t>
      </w:r>
      <w:r>
        <w:rPr>
          <w:lang w:val="en-US"/>
        </w:rPr>
        <w:t>boolean</w:t>
      </w:r>
    </w:p>
    <w:p w14:paraId="6B1C885A" w14:textId="77777777" w:rsidR="00D26885" w:rsidRPr="00A1631A" w:rsidRDefault="00D26885" w:rsidP="00D26885">
      <w:pPr>
        <w:pStyle w:val="PL"/>
        <w:rPr>
          <w:lang w:val="en-US"/>
        </w:rPr>
      </w:pPr>
      <w:r>
        <w:rPr>
          <w:lang w:val="en-US"/>
        </w:rPr>
        <w:t xml:space="preserve">          default: false</w:t>
      </w:r>
    </w:p>
    <w:p w14:paraId="112B811A" w14:textId="77777777" w:rsidR="00DB4593" w:rsidRPr="00DB4593" w:rsidRDefault="00DB4593" w:rsidP="00DB4593">
      <w:pPr>
        <w:pStyle w:val="PL"/>
        <w:rPr>
          <w:lang w:val="en-US"/>
        </w:rPr>
      </w:pPr>
      <w:r w:rsidRPr="00DB4593">
        <w:rPr>
          <w:lang w:val="en-US"/>
        </w:rPr>
        <w:t xml:space="preserve">        additionalCheckInd:</w:t>
      </w:r>
    </w:p>
    <w:p w14:paraId="4D0488BA" w14:textId="77777777" w:rsidR="00DB4593" w:rsidRPr="00DB4593" w:rsidRDefault="00DB4593" w:rsidP="00DB4593">
      <w:pPr>
        <w:pStyle w:val="PL"/>
        <w:rPr>
          <w:lang w:val="en-US"/>
        </w:rPr>
      </w:pPr>
      <w:r w:rsidRPr="00DB4593">
        <w:rPr>
          <w:lang w:val="en-US"/>
        </w:rPr>
        <w:t xml:space="preserve">          type: boolean</w:t>
      </w:r>
    </w:p>
    <w:p w14:paraId="40A7C6C7" w14:textId="41FE2FF2" w:rsidR="00D26885" w:rsidRDefault="00DB4593" w:rsidP="00DB4593">
      <w:pPr>
        <w:pStyle w:val="PL"/>
        <w:rPr>
          <w:lang w:val="en-US"/>
        </w:rPr>
      </w:pPr>
      <w:r w:rsidRPr="00DB4593">
        <w:rPr>
          <w:lang w:val="en-US"/>
        </w:rPr>
        <w:t xml:space="preserve">          default: false</w:t>
      </w:r>
    </w:p>
    <w:p w14:paraId="4F8231BA" w14:textId="77777777" w:rsidR="00DB4593" w:rsidRDefault="00DB4593" w:rsidP="00DB4593">
      <w:pPr>
        <w:pStyle w:val="PL"/>
        <w:rPr>
          <w:lang w:val="en-US"/>
        </w:rPr>
      </w:pPr>
    </w:p>
    <w:p w14:paraId="18480D16" w14:textId="77777777" w:rsidR="003A5BCC" w:rsidRDefault="00D26885" w:rsidP="00D412DF">
      <w:pPr>
        <w:pStyle w:val="PL"/>
        <w:rPr>
          <w:lang w:val="en-US"/>
        </w:rPr>
      </w:pPr>
      <w:r>
        <w:rPr>
          <w:lang w:val="en-US"/>
        </w:rPr>
        <w:t xml:space="preserve">    AreaEventInfoExt:</w:t>
      </w:r>
    </w:p>
    <w:p w14:paraId="7F819149" w14:textId="1F2ACDD3" w:rsidR="00D26885" w:rsidRDefault="00D412DF" w:rsidP="00D412DF">
      <w:pPr>
        <w:pStyle w:val="PL"/>
        <w:rPr>
          <w:lang w:val="en-US"/>
        </w:rPr>
      </w:pPr>
      <w:r>
        <w:t xml:space="preserve">      </w:t>
      </w:r>
      <w:r w:rsidRPr="00932D4A">
        <w:rPr>
          <w:lang w:val="en-US"/>
        </w:rPr>
        <w:t xml:space="preserve">description: </w:t>
      </w:r>
      <w:r>
        <w:rPr>
          <w:rFonts w:cs="Arial"/>
          <w:szCs w:val="18"/>
          <w:lang w:eastAsia="zh-CN"/>
        </w:rPr>
        <w:t>Extended Area Event Information</w:t>
      </w:r>
    </w:p>
    <w:p w14:paraId="28AFAB49" w14:textId="77777777" w:rsidR="00D26885" w:rsidRPr="00BF6487" w:rsidRDefault="00D26885" w:rsidP="00D26885">
      <w:pPr>
        <w:pStyle w:val="PL"/>
        <w:rPr>
          <w:lang w:val="en-US"/>
        </w:rPr>
      </w:pPr>
      <w:r>
        <w:rPr>
          <w:lang w:val="en-US"/>
        </w:rPr>
        <w:t xml:space="preserve">      allOf:</w:t>
      </w:r>
    </w:p>
    <w:p w14:paraId="764ADC78" w14:textId="77777777" w:rsidR="00D26885" w:rsidRDefault="00D26885" w:rsidP="00D26885">
      <w:pPr>
        <w:pStyle w:val="PL"/>
        <w:rPr>
          <w:lang w:val="en-US"/>
        </w:rPr>
      </w:pPr>
      <w:r w:rsidRPr="00BF6487">
        <w:rPr>
          <w:lang w:val="en-US"/>
        </w:rPr>
        <w:t xml:space="preserve">      </w:t>
      </w:r>
      <w:r>
        <w:rPr>
          <w:lang w:val="en-US"/>
        </w:rPr>
        <w:t xml:space="preserve">  - </w:t>
      </w:r>
      <w:r w:rsidRPr="00BF6487">
        <w:rPr>
          <w:lang w:val="en-US"/>
        </w:rPr>
        <w:t>$ref: '</w:t>
      </w:r>
      <w:r>
        <w:t>TS29572_Nlmf_Location.yaml</w:t>
      </w:r>
      <w:r w:rsidRPr="00BF6487">
        <w:rPr>
          <w:lang w:val="en-US"/>
        </w:rPr>
        <w:t>#/components/schemas/</w:t>
      </w:r>
      <w:r>
        <w:rPr>
          <w:lang w:val="en-US"/>
        </w:rPr>
        <w:t>AreaEventInfo</w:t>
      </w:r>
      <w:r w:rsidRPr="00BF6487">
        <w:rPr>
          <w:lang w:val="en-US"/>
        </w:rPr>
        <w:t>'</w:t>
      </w:r>
    </w:p>
    <w:p w14:paraId="30F8D657" w14:textId="596D2E20" w:rsidR="00D26885" w:rsidRDefault="00D26885" w:rsidP="00D26885">
      <w:pPr>
        <w:pStyle w:val="PL"/>
        <w:rPr>
          <w:rFonts w:eastAsia="DengXian"/>
        </w:rPr>
      </w:pPr>
      <w:r w:rsidRPr="002E7305">
        <w:rPr>
          <w:rFonts w:eastAsia="DengXian"/>
        </w:rPr>
        <w:t xml:space="preserve">        </w:t>
      </w:r>
      <w:r>
        <w:rPr>
          <w:rFonts w:eastAsia="DengXian"/>
        </w:rPr>
        <w:t xml:space="preserve">- </w:t>
      </w:r>
      <w:r w:rsidRPr="002E7305">
        <w:rPr>
          <w:rFonts w:eastAsia="DengXian"/>
        </w:rPr>
        <w:t>$ref: '#/components/schemas/</w:t>
      </w:r>
      <w:r w:rsidRPr="00B52F1A">
        <w:rPr>
          <w:rFonts w:eastAsia="DengXian"/>
        </w:rPr>
        <w:t>AreaEventInfoAddition</w:t>
      </w:r>
      <w:r w:rsidRPr="002E7305">
        <w:rPr>
          <w:rFonts w:eastAsia="DengXian"/>
        </w:rPr>
        <w:t>'</w:t>
      </w:r>
    </w:p>
    <w:p w14:paraId="184C7FA8" w14:textId="77777777" w:rsidR="00351AFE" w:rsidRPr="00351AFE" w:rsidRDefault="00351AFE" w:rsidP="00351AFE">
      <w:pPr>
        <w:pStyle w:val="PL"/>
        <w:rPr>
          <w:rFonts w:eastAsia="DengXian"/>
          <w:lang w:eastAsia="zh-CN"/>
        </w:rPr>
      </w:pPr>
      <w:r w:rsidRPr="00351AFE">
        <w:rPr>
          <w:rFonts w:eastAsia="DengXian"/>
          <w:lang w:eastAsia="zh-CN"/>
        </w:rPr>
        <w:t xml:space="preserve">    IntegrityRequirements:</w:t>
      </w:r>
    </w:p>
    <w:p w14:paraId="49CA1D35" w14:textId="77777777" w:rsidR="00351AFE" w:rsidRPr="00351AFE" w:rsidRDefault="00351AFE" w:rsidP="00351AFE">
      <w:pPr>
        <w:pStyle w:val="PL"/>
        <w:rPr>
          <w:rFonts w:eastAsia="DengXian"/>
          <w:lang w:eastAsia="zh-CN"/>
        </w:rPr>
      </w:pPr>
      <w:r w:rsidRPr="00351AFE">
        <w:rPr>
          <w:rFonts w:eastAsia="DengXian"/>
          <w:lang w:eastAsia="zh-CN"/>
        </w:rPr>
        <w:t xml:space="preserve">      description: integrity requirements.</w:t>
      </w:r>
    </w:p>
    <w:p w14:paraId="69CF578A" w14:textId="77777777" w:rsidR="00351AFE" w:rsidRPr="00351AFE" w:rsidRDefault="00351AFE" w:rsidP="00351AFE">
      <w:pPr>
        <w:pStyle w:val="PL"/>
        <w:rPr>
          <w:rFonts w:eastAsia="DengXian"/>
          <w:lang w:eastAsia="zh-CN"/>
        </w:rPr>
      </w:pPr>
      <w:r w:rsidRPr="00351AFE">
        <w:rPr>
          <w:rFonts w:eastAsia="DengXian"/>
          <w:lang w:eastAsia="zh-CN"/>
        </w:rPr>
        <w:t xml:space="preserve">      type: object</w:t>
      </w:r>
    </w:p>
    <w:p w14:paraId="525E2871" w14:textId="77777777" w:rsidR="00351AFE" w:rsidRPr="00351AFE" w:rsidRDefault="00351AFE" w:rsidP="00351AFE">
      <w:pPr>
        <w:pStyle w:val="PL"/>
        <w:rPr>
          <w:rFonts w:eastAsia="DengXian"/>
          <w:lang w:eastAsia="zh-CN"/>
        </w:rPr>
      </w:pPr>
      <w:r w:rsidRPr="00351AFE">
        <w:rPr>
          <w:rFonts w:eastAsia="DengXian"/>
          <w:lang w:eastAsia="zh-CN"/>
        </w:rPr>
        <w:t xml:space="preserve">      properties:</w:t>
      </w:r>
    </w:p>
    <w:p w14:paraId="014252B1" w14:textId="77777777" w:rsidR="00351AFE" w:rsidRPr="00351AFE" w:rsidRDefault="00351AFE" w:rsidP="00351AFE">
      <w:pPr>
        <w:pStyle w:val="PL"/>
        <w:rPr>
          <w:rFonts w:eastAsia="DengXian"/>
          <w:lang w:eastAsia="zh-CN"/>
        </w:rPr>
      </w:pPr>
      <w:r w:rsidRPr="00351AFE">
        <w:rPr>
          <w:rFonts w:eastAsia="DengXian"/>
          <w:lang w:eastAsia="zh-CN"/>
        </w:rPr>
        <w:t xml:space="preserve">        timeToAlert:</w:t>
      </w:r>
    </w:p>
    <w:p w14:paraId="686B0965" w14:textId="77777777" w:rsidR="00351AFE" w:rsidRPr="00351AFE" w:rsidRDefault="00351AFE" w:rsidP="00351AFE">
      <w:pPr>
        <w:pStyle w:val="PL"/>
        <w:rPr>
          <w:rFonts w:eastAsia="DengXian"/>
          <w:lang w:eastAsia="zh-CN"/>
        </w:rPr>
      </w:pPr>
      <w:r w:rsidRPr="00351AFE">
        <w:rPr>
          <w:rFonts w:eastAsia="DengXian"/>
          <w:lang w:eastAsia="zh-CN"/>
        </w:rPr>
        <w:t xml:space="preserve">          $ref: '#/components/schemas/TimeToAlert'</w:t>
      </w:r>
    </w:p>
    <w:p w14:paraId="6D545144" w14:textId="77777777" w:rsidR="00351AFE" w:rsidRPr="00351AFE" w:rsidRDefault="00351AFE" w:rsidP="00351AFE">
      <w:pPr>
        <w:pStyle w:val="PL"/>
        <w:rPr>
          <w:rFonts w:eastAsia="DengXian"/>
          <w:lang w:eastAsia="zh-CN"/>
        </w:rPr>
      </w:pPr>
      <w:r w:rsidRPr="00351AFE">
        <w:rPr>
          <w:rFonts w:eastAsia="DengXian"/>
          <w:lang w:eastAsia="zh-CN"/>
        </w:rPr>
        <w:t xml:space="preserve">        targetIntegrityRisk:</w:t>
      </w:r>
    </w:p>
    <w:p w14:paraId="56BE8062" w14:textId="77777777" w:rsidR="00351AFE" w:rsidRPr="00351AFE" w:rsidRDefault="00351AFE" w:rsidP="00351AFE">
      <w:pPr>
        <w:pStyle w:val="PL"/>
        <w:rPr>
          <w:rFonts w:eastAsia="DengXian"/>
          <w:lang w:eastAsia="zh-CN"/>
        </w:rPr>
      </w:pPr>
      <w:r w:rsidRPr="00351AFE">
        <w:rPr>
          <w:rFonts w:eastAsia="DengXian"/>
          <w:lang w:eastAsia="zh-CN"/>
        </w:rPr>
        <w:t xml:space="preserve">          $ref: '#/components/schemas/TargetIntegrityRisk'</w:t>
      </w:r>
    </w:p>
    <w:p w14:paraId="655011FB" w14:textId="77777777" w:rsidR="00351AFE" w:rsidRPr="00351AFE" w:rsidRDefault="00351AFE" w:rsidP="00351AFE">
      <w:pPr>
        <w:pStyle w:val="PL"/>
        <w:rPr>
          <w:rFonts w:eastAsia="DengXian"/>
          <w:lang w:eastAsia="zh-CN"/>
        </w:rPr>
      </w:pPr>
      <w:r w:rsidRPr="00351AFE">
        <w:rPr>
          <w:rFonts w:eastAsia="DengXian"/>
          <w:lang w:eastAsia="zh-CN"/>
        </w:rPr>
        <w:t xml:space="preserve">        alertLimit:</w:t>
      </w:r>
    </w:p>
    <w:p w14:paraId="4BCEB6FB" w14:textId="77777777" w:rsidR="00351AFE" w:rsidRPr="00351AFE" w:rsidRDefault="00351AFE" w:rsidP="00351AFE">
      <w:pPr>
        <w:pStyle w:val="PL"/>
        <w:rPr>
          <w:rFonts w:eastAsia="DengXian"/>
          <w:lang w:eastAsia="zh-CN"/>
        </w:rPr>
      </w:pPr>
      <w:r w:rsidRPr="00351AFE">
        <w:rPr>
          <w:rFonts w:eastAsia="DengXian"/>
          <w:lang w:eastAsia="zh-CN"/>
        </w:rPr>
        <w:t xml:space="preserve">          $ref: '#/components/schemas/AlertLimit'</w:t>
      </w:r>
    </w:p>
    <w:p w14:paraId="544E8B22" w14:textId="77777777" w:rsidR="00351AFE" w:rsidRPr="00351AFE" w:rsidRDefault="00351AFE" w:rsidP="00351AFE">
      <w:pPr>
        <w:pStyle w:val="PL"/>
        <w:rPr>
          <w:rFonts w:eastAsia="DengXian"/>
          <w:lang w:eastAsia="zh-CN"/>
        </w:rPr>
      </w:pPr>
    </w:p>
    <w:p w14:paraId="643C69EC" w14:textId="77777777" w:rsidR="00351AFE" w:rsidRPr="00351AFE" w:rsidRDefault="00351AFE" w:rsidP="00351AFE">
      <w:pPr>
        <w:pStyle w:val="PL"/>
        <w:rPr>
          <w:rFonts w:eastAsia="DengXian"/>
          <w:lang w:eastAsia="zh-CN"/>
        </w:rPr>
      </w:pPr>
      <w:r w:rsidRPr="00351AFE">
        <w:rPr>
          <w:rFonts w:eastAsia="DengXian"/>
          <w:lang w:eastAsia="zh-CN"/>
        </w:rPr>
        <w:t xml:space="preserve">    AlertLimit:</w:t>
      </w:r>
    </w:p>
    <w:p w14:paraId="7CB86304" w14:textId="77777777" w:rsidR="00351AFE" w:rsidRPr="00351AFE" w:rsidRDefault="00351AFE" w:rsidP="00351AFE">
      <w:pPr>
        <w:pStyle w:val="PL"/>
        <w:rPr>
          <w:rFonts w:eastAsia="DengXian"/>
          <w:lang w:eastAsia="zh-CN"/>
        </w:rPr>
      </w:pPr>
      <w:r w:rsidRPr="00351AFE">
        <w:rPr>
          <w:rFonts w:eastAsia="DengXian"/>
          <w:lang w:eastAsia="zh-CN"/>
        </w:rPr>
        <w:t xml:space="preserve">      description: Alert Limit.</w:t>
      </w:r>
    </w:p>
    <w:p w14:paraId="48BB79F4" w14:textId="77777777" w:rsidR="00351AFE" w:rsidRPr="00351AFE" w:rsidRDefault="00351AFE" w:rsidP="00351AFE">
      <w:pPr>
        <w:pStyle w:val="PL"/>
        <w:rPr>
          <w:rFonts w:eastAsia="DengXian"/>
          <w:lang w:eastAsia="zh-CN"/>
        </w:rPr>
      </w:pPr>
      <w:r w:rsidRPr="00351AFE">
        <w:rPr>
          <w:rFonts w:eastAsia="DengXian"/>
          <w:lang w:eastAsia="zh-CN"/>
        </w:rPr>
        <w:t xml:space="preserve">      type: object</w:t>
      </w:r>
    </w:p>
    <w:p w14:paraId="5B4255E3" w14:textId="77777777" w:rsidR="00351AFE" w:rsidRPr="00351AFE" w:rsidRDefault="00351AFE" w:rsidP="00351AFE">
      <w:pPr>
        <w:pStyle w:val="PL"/>
        <w:rPr>
          <w:rFonts w:eastAsia="DengXian"/>
          <w:lang w:eastAsia="zh-CN"/>
        </w:rPr>
      </w:pPr>
      <w:r w:rsidRPr="00351AFE">
        <w:rPr>
          <w:rFonts w:eastAsia="DengXian"/>
          <w:lang w:eastAsia="zh-CN"/>
        </w:rPr>
        <w:t xml:space="preserve">      required:</w:t>
      </w:r>
    </w:p>
    <w:p w14:paraId="1AE5D3E9" w14:textId="77777777" w:rsidR="00351AFE" w:rsidRPr="00351AFE" w:rsidRDefault="00351AFE" w:rsidP="00351AFE">
      <w:pPr>
        <w:pStyle w:val="PL"/>
        <w:rPr>
          <w:rFonts w:eastAsia="DengXian"/>
          <w:lang w:eastAsia="zh-CN"/>
        </w:rPr>
      </w:pPr>
      <w:r w:rsidRPr="00351AFE">
        <w:rPr>
          <w:rFonts w:eastAsia="DengXian"/>
          <w:lang w:eastAsia="zh-CN"/>
        </w:rPr>
        <w:t xml:space="preserve">        - horizontalProtectionLevel</w:t>
      </w:r>
    </w:p>
    <w:p w14:paraId="7DFF6171" w14:textId="77777777" w:rsidR="00351AFE" w:rsidRPr="00351AFE" w:rsidRDefault="00351AFE" w:rsidP="00351AFE">
      <w:pPr>
        <w:pStyle w:val="PL"/>
        <w:rPr>
          <w:rFonts w:eastAsia="DengXian"/>
          <w:lang w:eastAsia="zh-CN"/>
        </w:rPr>
      </w:pPr>
      <w:r w:rsidRPr="00351AFE">
        <w:rPr>
          <w:rFonts w:eastAsia="DengXian"/>
          <w:lang w:eastAsia="zh-CN"/>
        </w:rPr>
        <w:t xml:space="preserve">      properties:</w:t>
      </w:r>
    </w:p>
    <w:p w14:paraId="494A170C" w14:textId="77777777" w:rsidR="00351AFE" w:rsidRPr="00351AFE" w:rsidRDefault="00351AFE" w:rsidP="00351AFE">
      <w:pPr>
        <w:pStyle w:val="PL"/>
        <w:rPr>
          <w:rFonts w:eastAsia="DengXian"/>
          <w:lang w:eastAsia="zh-CN"/>
        </w:rPr>
      </w:pPr>
      <w:r w:rsidRPr="00351AFE">
        <w:rPr>
          <w:rFonts w:eastAsia="DengXian"/>
          <w:lang w:eastAsia="zh-CN"/>
        </w:rPr>
        <w:t xml:space="preserve">        horizontalProtectionLevel:</w:t>
      </w:r>
    </w:p>
    <w:p w14:paraId="3A630FE3" w14:textId="77777777" w:rsidR="00351AFE" w:rsidRPr="00351AFE" w:rsidRDefault="00351AFE" w:rsidP="00351AFE">
      <w:pPr>
        <w:pStyle w:val="PL"/>
        <w:rPr>
          <w:rFonts w:eastAsia="DengXian"/>
          <w:lang w:eastAsia="zh-CN"/>
        </w:rPr>
      </w:pPr>
      <w:r w:rsidRPr="00351AFE">
        <w:rPr>
          <w:rFonts w:eastAsia="DengXian"/>
          <w:lang w:eastAsia="zh-CN"/>
        </w:rPr>
        <w:t xml:space="preserve">          $ref: '#/components/schemas/HorizontalProtectionLevel'</w:t>
      </w:r>
    </w:p>
    <w:p w14:paraId="056539DB" w14:textId="77777777" w:rsidR="00351AFE" w:rsidRPr="00351AFE" w:rsidRDefault="00351AFE" w:rsidP="00351AFE">
      <w:pPr>
        <w:pStyle w:val="PL"/>
        <w:rPr>
          <w:rFonts w:eastAsia="DengXian"/>
          <w:lang w:eastAsia="zh-CN"/>
        </w:rPr>
      </w:pPr>
      <w:r w:rsidRPr="00351AFE">
        <w:rPr>
          <w:rFonts w:eastAsia="DengXian"/>
          <w:lang w:eastAsia="zh-CN"/>
        </w:rPr>
        <w:t xml:space="preserve">        verticalProtectionLevel:</w:t>
      </w:r>
    </w:p>
    <w:p w14:paraId="4C8F7949" w14:textId="1769377D" w:rsidR="00351AFE" w:rsidRDefault="00351AFE" w:rsidP="00351AFE">
      <w:pPr>
        <w:pStyle w:val="PL"/>
        <w:rPr>
          <w:rFonts w:eastAsia="DengXian"/>
          <w:lang w:eastAsia="zh-CN"/>
        </w:rPr>
      </w:pPr>
      <w:r w:rsidRPr="00351AFE">
        <w:rPr>
          <w:rFonts w:eastAsia="DengXian"/>
          <w:lang w:eastAsia="zh-CN"/>
        </w:rPr>
        <w:t xml:space="preserve">          $ref: '#/components/schemas/VerticalProtectionLevel'</w:t>
      </w:r>
    </w:p>
    <w:p w14:paraId="55438D10" w14:textId="453A41E3" w:rsidR="007C6ECB" w:rsidRDefault="007C6ECB" w:rsidP="007C6ECB">
      <w:pPr>
        <w:pStyle w:val="PL"/>
      </w:pPr>
    </w:p>
    <w:p w14:paraId="43BD7414" w14:textId="77777777" w:rsidR="00B1286A" w:rsidRPr="00A90E73" w:rsidRDefault="00B1286A" w:rsidP="00B128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A90E73">
        <w:rPr>
          <w:rFonts w:ascii="Courier New" w:hAnsi="Courier New"/>
          <w:sz w:val="16"/>
          <w:lang w:val="en-US"/>
        </w:rPr>
        <w:t xml:space="preserve">    </w:t>
      </w:r>
      <w:r w:rsidRPr="00063ACF">
        <w:rPr>
          <w:rFonts w:ascii="Courier New" w:hAnsi="Courier New"/>
          <w:sz w:val="16"/>
          <w:lang w:val="en-US"/>
        </w:rPr>
        <w:t>UpLocRepInfo</w:t>
      </w:r>
      <w:r>
        <w:rPr>
          <w:rFonts w:ascii="Courier New" w:hAnsi="Courier New"/>
          <w:sz w:val="16"/>
          <w:lang w:val="en-US"/>
        </w:rPr>
        <w:t>Af</w:t>
      </w:r>
      <w:r w:rsidRPr="00A90E73">
        <w:rPr>
          <w:rFonts w:ascii="Courier New" w:hAnsi="Courier New"/>
          <w:sz w:val="16"/>
          <w:lang w:val="en-US"/>
        </w:rPr>
        <w:t>:</w:t>
      </w:r>
    </w:p>
    <w:p w14:paraId="561AEFC4" w14:textId="77777777" w:rsidR="00B1286A" w:rsidRPr="00A90E73" w:rsidRDefault="00B1286A" w:rsidP="00B128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A90E73">
        <w:rPr>
          <w:rFonts w:ascii="Courier New" w:hAnsi="Courier New"/>
          <w:sz w:val="16"/>
        </w:rPr>
        <w:t xml:space="preserve">      </w:t>
      </w:r>
      <w:r w:rsidRPr="00A90E73">
        <w:rPr>
          <w:rFonts w:ascii="Courier New" w:hAnsi="Courier New"/>
          <w:sz w:val="16"/>
          <w:lang w:val="en-US"/>
        </w:rPr>
        <w:t xml:space="preserve">description: </w:t>
      </w:r>
      <w:r w:rsidRPr="00E87124">
        <w:rPr>
          <w:rFonts w:ascii="Courier New" w:hAnsi="Courier New"/>
          <w:sz w:val="16"/>
          <w:lang w:val="en-US"/>
        </w:rPr>
        <w:t>Information for the location reporting over user plane</w:t>
      </w:r>
    </w:p>
    <w:p w14:paraId="626D1D80" w14:textId="77777777" w:rsidR="00B1286A" w:rsidRPr="00A90E73" w:rsidRDefault="00B1286A" w:rsidP="00B128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A90E73">
        <w:rPr>
          <w:rFonts w:ascii="Courier New" w:hAnsi="Courier New"/>
          <w:sz w:val="16"/>
          <w:lang w:val="en-US"/>
        </w:rPr>
        <w:t xml:space="preserve">      type: object</w:t>
      </w:r>
    </w:p>
    <w:p w14:paraId="0F11958A" w14:textId="77777777" w:rsidR="00B1286A" w:rsidRPr="00A90E73" w:rsidRDefault="00B1286A" w:rsidP="00B128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A90E73">
        <w:rPr>
          <w:rFonts w:ascii="Courier New" w:hAnsi="Courier New"/>
          <w:sz w:val="16"/>
          <w:lang w:val="en-US"/>
        </w:rPr>
        <w:t xml:space="preserve">      properties:</w:t>
      </w:r>
    </w:p>
    <w:p w14:paraId="30A28109" w14:textId="77777777" w:rsidR="00B1286A" w:rsidRPr="00A90E73" w:rsidRDefault="00B1286A" w:rsidP="00B128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A90E73">
        <w:rPr>
          <w:rFonts w:ascii="Courier New" w:hAnsi="Courier New"/>
          <w:sz w:val="16"/>
          <w:lang w:val="en-US"/>
        </w:rPr>
        <w:t xml:space="preserve">        </w:t>
      </w:r>
      <w:r w:rsidRPr="00DB612B">
        <w:rPr>
          <w:rFonts w:ascii="Courier New" w:hAnsi="Courier New"/>
          <w:sz w:val="16"/>
          <w:lang w:val="en-US"/>
        </w:rPr>
        <w:t>upLocRep</w:t>
      </w:r>
      <w:r>
        <w:rPr>
          <w:rFonts w:ascii="Courier New" w:hAnsi="Courier New"/>
          <w:sz w:val="16"/>
          <w:lang w:val="en-US"/>
        </w:rPr>
        <w:t>Af</w:t>
      </w:r>
      <w:r w:rsidRPr="00DB612B">
        <w:rPr>
          <w:rFonts w:ascii="Courier New" w:hAnsi="Courier New"/>
          <w:sz w:val="16"/>
          <w:lang w:val="en-US"/>
        </w:rPr>
        <w:t>Ind</w:t>
      </w:r>
      <w:r w:rsidRPr="00A90E73">
        <w:rPr>
          <w:rFonts w:ascii="Courier New" w:hAnsi="Courier New"/>
          <w:sz w:val="16"/>
          <w:lang w:val="en-US"/>
        </w:rPr>
        <w:t>:</w:t>
      </w:r>
    </w:p>
    <w:p w14:paraId="653D0F0F" w14:textId="77777777" w:rsidR="00B1286A" w:rsidRDefault="00B1286A" w:rsidP="00B128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A90E73">
        <w:rPr>
          <w:rFonts w:ascii="Courier New" w:hAnsi="Courier New"/>
          <w:sz w:val="16"/>
          <w:lang w:val="en-US"/>
        </w:rPr>
        <w:t xml:space="preserve">          type: boolean</w:t>
      </w:r>
    </w:p>
    <w:p w14:paraId="727795A7" w14:textId="77777777" w:rsidR="00B1286A" w:rsidRDefault="00B1286A" w:rsidP="00B128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A90E73">
        <w:rPr>
          <w:rFonts w:ascii="Courier New" w:hAnsi="Courier New"/>
          <w:sz w:val="16"/>
          <w:lang w:val="en-US"/>
        </w:rPr>
        <w:t xml:space="preserve">          </w:t>
      </w:r>
      <w:r>
        <w:rPr>
          <w:rFonts w:ascii="Courier New" w:hAnsi="Courier New"/>
          <w:sz w:val="16"/>
          <w:lang w:val="en-US"/>
        </w:rPr>
        <w:t>enum:</w:t>
      </w:r>
    </w:p>
    <w:p w14:paraId="70B51463" w14:textId="77777777" w:rsidR="00B1286A" w:rsidRPr="00A90E73" w:rsidRDefault="00B1286A" w:rsidP="00B128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D82920">
        <w:rPr>
          <w:rFonts w:ascii="Courier New" w:hAnsi="Courier New"/>
          <w:sz w:val="16"/>
          <w:lang w:val="en-US"/>
        </w:rPr>
        <w:t xml:space="preserve">            - </w:t>
      </w:r>
      <w:r>
        <w:rPr>
          <w:rFonts w:ascii="Courier New" w:hAnsi="Courier New"/>
          <w:sz w:val="16"/>
          <w:lang w:val="en-US"/>
        </w:rPr>
        <w:t>true</w:t>
      </w:r>
    </w:p>
    <w:p w14:paraId="6DDC0961" w14:textId="77777777" w:rsidR="00B1286A" w:rsidRPr="00A90E73" w:rsidRDefault="00B1286A" w:rsidP="00B128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90E73">
        <w:rPr>
          <w:rFonts w:ascii="Courier New" w:hAnsi="Courier New"/>
          <w:sz w:val="16"/>
        </w:rPr>
        <w:t xml:space="preserve">        </w:t>
      </w:r>
      <w:r>
        <w:rPr>
          <w:rFonts w:ascii="Courier New" w:hAnsi="Courier New"/>
          <w:sz w:val="16"/>
        </w:rPr>
        <w:t>u</w:t>
      </w:r>
      <w:r w:rsidRPr="005A044C">
        <w:rPr>
          <w:rFonts w:ascii="Courier New" w:hAnsi="Courier New"/>
          <w:sz w:val="16"/>
        </w:rPr>
        <w:t>pLocRepAddrAf</w:t>
      </w:r>
      <w:r w:rsidRPr="00A90E73">
        <w:rPr>
          <w:rFonts w:ascii="Courier New" w:hAnsi="Courier New"/>
          <w:sz w:val="16"/>
        </w:rPr>
        <w:t>:</w:t>
      </w:r>
    </w:p>
    <w:p w14:paraId="2D60D257" w14:textId="77777777" w:rsidR="00B1286A" w:rsidRDefault="00B1286A" w:rsidP="00B128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A90E73">
        <w:rPr>
          <w:rFonts w:ascii="Courier New" w:hAnsi="Courier New"/>
          <w:sz w:val="16"/>
        </w:rPr>
        <w:t xml:space="preserve">          $ref: '</w:t>
      </w:r>
      <w:r>
        <w:rPr>
          <w:rFonts w:ascii="Courier New" w:hAnsi="Courier New"/>
          <w:sz w:val="16"/>
        </w:rPr>
        <w:t>TS29122_MonitoringEvent.yaml</w:t>
      </w:r>
      <w:r w:rsidRPr="00A90E73">
        <w:rPr>
          <w:rFonts w:ascii="Courier New" w:hAnsi="Courier New"/>
          <w:sz w:val="16"/>
        </w:rPr>
        <w:t>#/components/schemas/</w:t>
      </w:r>
      <w:r w:rsidRPr="005A044C">
        <w:rPr>
          <w:rFonts w:ascii="Courier New" w:hAnsi="Courier New"/>
          <w:sz w:val="16"/>
        </w:rPr>
        <w:t>UpLocRepAddrAf</w:t>
      </w:r>
      <w:r>
        <w:rPr>
          <w:rFonts w:ascii="Courier New" w:hAnsi="Courier New"/>
          <w:sz w:val="16"/>
        </w:rPr>
        <w:t>Rm'</w:t>
      </w:r>
    </w:p>
    <w:p w14:paraId="76721012" w14:textId="77777777" w:rsidR="00B1286A" w:rsidRPr="00A90E73" w:rsidRDefault="00B1286A" w:rsidP="00B128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90E73">
        <w:rPr>
          <w:rFonts w:ascii="Courier New" w:hAnsi="Courier New"/>
          <w:sz w:val="16"/>
        </w:rPr>
        <w:t xml:space="preserve">        </w:t>
      </w:r>
      <w:r w:rsidRPr="005378DE">
        <w:rPr>
          <w:rFonts w:ascii="Courier New" w:hAnsi="Courier New"/>
          <w:sz w:val="16"/>
        </w:rPr>
        <w:t>upCumEvtRptCriteria</w:t>
      </w:r>
      <w:r w:rsidRPr="00A90E73">
        <w:rPr>
          <w:rFonts w:ascii="Courier New" w:hAnsi="Courier New"/>
          <w:sz w:val="16"/>
        </w:rPr>
        <w:t>:</w:t>
      </w:r>
    </w:p>
    <w:p w14:paraId="10DF72C9" w14:textId="77777777" w:rsidR="00B1286A" w:rsidRPr="00A90E73" w:rsidRDefault="00B1286A" w:rsidP="00B128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90E73">
        <w:rPr>
          <w:rFonts w:ascii="Courier New" w:hAnsi="Courier New"/>
          <w:sz w:val="16"/>
        </w:rPr>
        <w:t xml:space="preserve">          $ref: '#/components/schemas/</w:t>
      </w:r>
      <w:r w:rsidRPr="00D130AA">
        <w:rPr>
          <w:rFonts w:ascii="Courier New" w:hAnsi="Courier New"/>
          <w:sz w:val="16"/>
        </w:rPr>
        <w:t>UpCumEvtRptCriteria</w:t>
      </w:r>
      <w:r>
        <w:rPr>
          <w:rFonts w:ascii="Courier New" w:hAnsi="Courier New"/>
          <w:sz w:val="16"/>
        </w:rPr>
        <w:t>'</w:t>
      </w:r>
    </w:p>
    <w:p w14:paraId="67434064" w14:textId="77777777" w:rsidR="00B1286A" w:rsidRDefault="00B1286A" w:rsidP="00B128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eastAsia="zh-CN"/>
        </w:rPr>
      </w:pPr>
    </w:p>
    <w:p w14:paraId="1A0A1F16" w14:textId="77777777" w:rsidR="00B1286A" w:rsidRPr="00A90E73" w:rsidRDefault="00B1286A" w:rsidP="00B128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A90E73">
        <w:rPr>
          <w:rFonts w:ascii="Courier New" w:hAnsi="Courier New"/>
          <w:sz w:val="16"/>
          <w:lang w:val="en-US"/>
        </w:rPr>
        <w:t xml:space="preserve">    </w:t>
      </w:r>
      <w:r w:rsidRPr="00E25185">
        <w:rPr>
          <w:rFonts w:ascii="Courier New" w:hAnsi="Courier New"/>
          <w:sz w:val="16"/>
          <w:lang w:val="en-US"/>
        </w:rPr>
        <w:t>UpCumEvtRptCriteria</w:t>
      </w:r>
      <w:r w:rsidRPr="00A90E73">
        <w:rPr>
          <w:rFonts w:ascii="Courier New" w:hAnsi="Courier New"/>
          <w:sz w:val="16"/>
          <w:lang w:val="en-US"/>
        </w:rPr>
        <w:t>:</w:t>
      </w:r>
    </w:p>
    <w:p w14:paraId="115751E8" w14:textId="77777777" w:rsidR="00B1286A" w:rsidRPr="00A90E73" w:rsidRDefault="00B1286A" w:rsidP="00B128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A90E73">
        <w:rPr>
          <w:rFonts w:ascii="Courier New" w:hAnsi="Courier New"/>
          <w:sz w:val="16"/>
        </w:rPr>
        <w:t xml:space="preserve">      </w:t>
      </w:r>
      <w:r w:rsidRPr="00A90E73">
        <w:rPr>
          <w:rFonts w:ascii="Courier New" w:hAnsi="Courier New"/>
          <w:sz w:val="16"/>
          <w:lang w:val="en-US"/>
        </w:rPr>
        <w:t xml:space="preserve">description: </w:t>
      </w:r>
      <w:r w:rsidRPr="001F5C69">
        <w:rPr>
          <w:rFonts w:ascii="Courier New" w:hAnsi="Courier New"/>
          <w:sz w:val="16"/>
          <w:lang w:val="en-US"/>
        </w:rPr>
        <w:t>Criteria for sending cumulative events reports over control plane</w:t>
      </w:r>
    </w:p>
    <w:p w14:paraId="5DEDEC9F" w14:textId="77777777" w:rsidR="00B1286A" w:rsidRPr="00A90E73" w:rsidRDefault="00B1286A" w:rsidP="00B128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A90E73">
        <w:rPr>
          <w:rFonts w:ascii="Courier New" w:hAnsi="Courier New"/>
          <w:sz w:val="16"/>
          <w:lang w:val="en-US"/>
        </w:rPr>
        <w:t xml:space="preserve">      type: object</w:t>
      </w:r>
    </w:p>
    <w:p w14:paraId="0B9B8A93" w14:textId="77777777" w:rsidR="00B1286A" w:rsidRPr="00A90E73" w:rsidRDefault="00B1286A" w:rsidP="00B128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A90E73">
        <w:rPr>
          <w:rFonts w:ascii="Courier New" w:hAnsi="Courier New"/>
          <w:sz w:val="16"/>
          <w:lang w:val="en-US"/>
        </w:rPr>
        <w:t xml:space="preserve">      properties:</w:t>
      </w:r>
    </w:p>
    <w:p w14:paraId="691FD1B6" w14:textId="77777777" w:rsidR="00B1286A" w:rsidRPr="00A90E73" w:rsidRDefault="00B1286A" w:rsidP="00B128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90E73">
        <w:rPr>
          <w:rFonts w:ascii="Courier New" w:hAnsi="Courier New"/>
          <w:sz w:val="16"/>
        </w:rPr>
        <w:lastRenderedPageBreak/>
        <w:t xml:space="preserve">        </w:t>
      </w:r>
      <w:r w:rsidRPr="00081F0A">
        <w:rPr>
          <w:rFonts w:ascii="Courier New" w:hAnsi="Courier New"/>
          <w:sz w:val="16"/>
        </w:rPr>
        <w:t>evtRptTimeCriteria</w:t>
      </w:r>
      <w:r w:rsidRPr="00A90E73">
        <w:rPr>
          <w:rFonts w:ascii="Courier New" w:hAnsi="Courier New"/>
          <w:sz w:val="16"/>
        </w:rPr>
        <w:t>:</w:t>
      </w:r>
    </w:p>
    <w:p w14:paraId="04BD28AF" w14:textId="77777777" w:rsidR="00B1286A" w:rsidRPr="00A90E73" w:rsidRDefault="00B1286A" w:rsidP="00B128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r w:rsidRPr="004F5209">
        <w:rPr>
          <w:rFonts w:ascii="Courier New" w:hAnsi="Courier New"/>
          <w:sz w:val="16"/>
        </w:rPr>
        <w:t xml:space="preserve">type: </w:t>
      </w:r>
      <w:r>
        <w:rPr>
          <w:rFonts w:ascii="Courier New" w:hAnsi="Courier New"/>
          <w:sz w:val="16"/>
        </w:rPr>
        <w:t>integer</w:t>
      </w:r>
    </w:p>
    <w:p w14:paraId="67CE74D3" w14:textId="77777777" w:rsidR="00B1286A" w:rsidRPr="00A90E73" w:rsidRDefault="00B1286A" w:rsidP="00B128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90E73">
        <w:rPr>
          <w:rFonts w:ascii="Courier New" w:hAnsi="Courier New"/>
          <w:sz w:val="16"/>
        </w:rPr>
        <w:t xml:space="preserve">        </w:t>
      </w:r>
      <w:r w:rsidRPr="00DA5D85">
        <w:rPr>
          <w:rFonts w:ascii="Courier New" w:hAnsi="Courier New"/>
          <w:sz w:val="16"/>
        </w:rPr>
        <w:t>evtRptCountCriteria</w:t>
      </w:r>
      <w:r w:rsidRPr="00A90E73">
        <w:rPr>
          <w:rFonts w:ascii="Courier New" w:hAnsi="Courier New"/>
          <w:sz w:val="16"/>
        </w:rPr>
        <w:t>:</w:t>
      </w:r>
    </w:p>
    <w:p w14:paraId="7664A5C8" w14:textId="77777777" w:rsidR="00B1286A" w:rsidRDefault="00B1286A" w:rsidP="00B128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eastAsia="DengXian"/>
          <w:lang w:eastAsia="zh-CN"/>
        </w:rPr>
      </w:pPr>
      <w:r w:rsidRPr="00A90E73">
        <w:rPr>
          <w:rFonts w:ascii="Courier New" w:hAnsi="Courier New"/>
          <w:sz w:val="16"/>
        </w:rPr>
        <w:t xml:space="preserve">          </w:t>
      </w:r>
      <w:r w:rsidRPr="004F5209">
        <w:rPr>
          <w:rFonts w:ascii="Courier New" w:hAnsi="Courier New"/>
          <w:sz w:val="16"/>
        </w:rPr>
        <w:t xml:space="preserve">type: </w:t>
      </w:r>
      <w:r>
        <w:rPr>
          <w:rFonts w:ascii="Courier New" w:hAnsi="Courier New"/>
          <w:sz w:val="16"/>
        </w:rPr>
        <w:t>integer</w:t>
      </w:r>
    </w:p>
    <w:p w14:paraId="66FE8E09" w14:textId="77777777" w:rsidR="00B1286A" w:rsidRPr="006A7EE2" w:rsidRDefault="00B1286A" w:rsidP="007C6ECB">
      <w:pPr>
        <w:pStyle w:val="PL"/>
      </w:pPr>
    </w:p>
    <w:p w14:paraId="1B878744" w14:textId="77777777" w:rsidR="005B2F20" w:rsidRPr="007C6ECB" w:rsidRDefault="005B2F20" w:rsidP="00F332EC">
      <w:pPr>
        <w:pStyle w:val="PL"/>
        <w:rPr>
          <w:lang w:eastAsia="zh-CN"/>
        </w:rPr>
      </w:pPr>
    </w:p>
    <w:p w14:paraId="395CF71F" w14:textId="77777777" w:rsidR="008D72A7" w:rsidRDefault="008D72A7" w:rsidP="008D72A7">
      <w:pPr>
        <w:pStyle w:val="PL"/>
      </w:pPr>
      <w:r>
        <w:t>#</w:t>
      </w:r>
    </w:p>
    <w:p w14:paraId="3E813BAD" w14:textId="77777777" w:rsidR="008D72A7" w:rsidRDefault="008D72A7" w:rsidP="008D72A7">
      <w:pPr>
        <w:pStyle w:val="PL"/>
      </w:pPr>
      <w:r>
        <w:t># SIMPLE TYPES</w:t>
      </w:r>
    </w:p>
    <w:p w14:paraId="7EDB2666" w14:textId="77777777" w:rsidR="008D72A7" w:rsidRDefault="008D72A7" w:rsidP="008D72A7">
      <w:pPr>
        <w:pStyle w:val="PL"/>
      </w:pPr>
      <w:r>
        <w:t>#</w:t>
      </w:r>
    </w:p>
    <w:p w14:paraId="28FDDFBC" w14:textId="77777777" w:rsidR="003A5BCC" w:rsidRDefault="008D72A7" w:rsidP="002C6079">
      <w:pPr>
        <w:pStyle w:val="PL"/>
      </w:pPr>
      <w:r>
        <w:t xml:space="preserve">    ServiceIdentity:</w:t>
      </w:r>
    </w:p>
    <w:p w14:paraId="385D0CFE" w14:textId="2E7CF4D5" w:rsidR="008D72A7" w:rsidRDefault="002C6079" w:rsidP="002C6079">
      <w:pPr>
        <w:pStyle w:val="PL"/>
      </w:pPr>
      <w:r>
        <w:t xml:space="preserve">      </w:t>
      </w:r>
      <w:r w:rsidRPr="00932D4A">
        <w:rPr>
          <w:lang w:val="en-US"/>
        </w:rPr>
        <w:t xml:space="preserve">description: </w:t>
      </w:r>
      <w:r w:rsidRPr="00E30083">
        <w:rPr>
          <w:rFonts w:cs="Arial" w:hint="eastAsia"/>
          <w:szCs w:val="18"/>
          <w:lang w:eastAsia="zh-CN"/>
        </w:rPr>
        <w:t xml:space="preserve">Contains the </w:t>
      </w:r>
      <w:r>
        <w:rPr>
          <w:rFonts w:cs="Arial"/>
          <w:szCs w:val="18"/>
          <w:lang w:eastAsia="zh-CN"/>
        </w:rPr>
        <w:t>service identity</w:t>
      </w:r>
    </w:p>
    <w:p w14:paraId="64C84284" w14:textId="77777777" w:rsidR="008D72A7" w:rsidRDefault="008D72A7" w:rsidP="008D72A7">
      <w:pPr>
        <w:pStyle w:val="PL"/>
      </w:pPr>
      <w:r>
        <w:t xml:space="preserve">      type: string</w:t>
      </w:r>
    </w:p>
    <w:p w14:paraId="1BD1DA56" w14:textId="77777777" w:rsidR="003A5BCC" w:rsidRDefault="008D72A7" w:rsidP="002C6079">
      <w:pPr>
        <w:pStyle w:val="PL"/>
      </w:pPr>
      <w:r>
        <w:t xml:space="preserve">    ExternalClientIdentification:</w:t>
      </w:r>
    </w:p>
    <w:p w14:paraId="71AC9E69" w14:textId="5CB1DC46" w:rsidR="008D72A7" w:rsidRDefault="002C6079" w:rsidP="002C6079">
      <w:pPr>
        <w:pStyle w:val="PL"/>
      </w:pPr>
      <w:r>
        <w:t xml:space="preserve">      </w:t>
      </w:r>
      <w:r w:rsidRPr="00932D4A">
        <w:rPr>
          <w:lang w:val="en-US"/>
        </w:rPr>
        <w:t xml:space="preserve">description: </w:t>
      </w:r>
      <w:r w:rsidRPr="00E30083">
        <w:rPr>
          <w:rFonts w:cs="Arial" w:hint="eastAsia"/>
          <w:szCs w:val="18"/>
          <w:lang w:eastAsia="zh-CN"/>
        </w:rPr>
        <w:t xml:space="preserve">Contains the </w:t>
      </w:r>
      <w:r>
        <w:rPr>
          <w:lang w:eastAsia="zh-CN"/>
        </w:rPr>
        <w:t>external client identification</w:t>
      </w:r>
    </w:p>
    <w:p w14:paraId="064627E5" w14:textId="77777777" w:rsidR="008D72A7" w:rsidRDefault="008D72A7" w:rsidP="008D72A7">
      <w:pPr>
        <w:pStyle w:val="PL"/>
      </w:pPr>
      <w:r>
        <w:t xml:space="preserve">      type: string</w:t>
      </w:r>
    </w:p>
    <w:p w14:paraId="76EBAC1D" w14:textId="77777777" w:rsidR="003A5BCC" w:rsidRDefault="008D72A7" w:rsidP="002C6079">
      <w:pPr>
        <w:pStyle w:val="PL"/>
      </w:pPr>
      <w:r>
        <w:t xml:space="preserve">    CodeWord:</w:t>
      </w:r>
    </w:p>
    <w:p w14:paraId="4C753882" w14:textId="4A36C839" w:rsidR="008D72A7" w:rsidRDefault="002C6079" w:rsidP="002C6079">
      <w:pPr>
        <w:pStyle w:val="PL"/>
      </w:pPr>
      <w:r>
        <w:t xml:space="preserve">      </w:t>
      </w:r>
      <w:r w:rsidRPr="00932D4A">
        <w:rPr>
          <w:lang w:val="en-US"/>
        </w:rPr>
        <w:t xml:space="preserve">description: </w:t>
      </w:r>
      <w:r w:rsidRPr="00E30083">
        <w:rPr>
          <w:rFonts w:cs="Arial" w:hint="eastAsia"/>
          <w:szCs w:val="18"/>
          <w:lang w:eastAsia="zh-CN"/>
        </w:rPr>
        <w:t xml:space="preserve">Contains the </w:t>
      </w:r>
      <w:r>
        <w:rPr>
          <w:rFonts w:cs="Arial"/>
          <w:szCs w:val="18"/>
          <w:lang w:eastAsia="zh-CN"/>
        </w:rPr>
        <w:t>codeword</w:t>
      </w:r>
    </w:p>
    <w:p w14:paraId="4805B588" w14:textId="77777777" w:rsidR="008D72A7" w:rsidRDefault="008D72A7" w:rsidP="008D72A7">
      <w:pPr>
        <w:pStyle w:val="PL"/>
      </w:pPr>
      <w:r>
        <w:t xml:space="preserve">      type: string</w:t>
      </w:r>
    </w:p>
    <w:p w14:paraId="2C71B96E" w14:textId="77777777" w:rsidR="003A5BCC" w:rsidRDefault="008D72A7" w:rsidP="002C6079">
      <w:pPr>
        <w:pStyle w:val="PL"/>
      </w:pPr>
      <w:r>
        <w:t xml:space="preserve">    E164CountryCodeOfGeographicArea:</w:t>
      </w:r>
    </w:p>
    <w:p w14:paraId="1E12083C" w14:textId="21E38961" w:rsidR="008D72A7" w:rsidRDefault="002C6079" w:rsidP="002C6079">
      <w:pPr>
        <w:pStyle w:val="PL"/>
      </w:pPr>
      <w:r>
        <w:t xml:space="preserve">      </w:t>
      </w:r>
      <w:r w:rsidRPr="00932D4A">
        <w:rPr>
          <w:lang w:val="en-US"/>
        </w:rPr>
        <w:t xml:space="preserve">description: </w:t>
      </w:r>
      <w:r w:rsidRPr="00E30083">
        <w:rPr>
          <w:rFonts w:cs="Arial" w:hint="eastAsia"/>
          <w:szCs w:val="18"/>
          <w:lang w:eastAsia="zh-CN"/>
        </w:rPr>
        <w:t xml:space="preserve">Contains the </w:t>
      </w:r>
      <w:r>
        <w:rPr>
          <w:rFonts w:cs="Arial"/>
          <w:szCs w:val="18"/>
        </w:rPr>
        <w:t>E.164 country codes for geographic areas</w:t>
      </w:r>
    </w:p>
    <w:p w14:paraId="34D2B9DE" w14:textId="77777777" w:rsidR="008D72A7" w:rsidRDefault="008D72A7" w:rsidP="008D72A7">
      <w:pPr>
        <w:pStyle w:val="PL"/>
        <w:rPr>
          <w:lang w:eastAsia="zh-CN"/>
        </w:rPr>
      </w:pPr>
      <w:r>
        <w:t xml:space="preserve">      type: string</w:t>
      </w:r>
    </w:p>
    <w:p w14:paraId="35B8A3C8" w14:textId="59D61E96" w:rsidR="000009DB" w:rsidRDefault="000009DB" w:rsidP="000009DB">
      <w:pPr>
        <w:pStyle w:val="PL"/>
        <w:rPr>
          <w:lang w:eastAsia="zh-CN"/>
        </w:rPr>
      </w:pPr>
      <w:r>
        <w:t xml:space="preserve">    LcsServiceTypeId:</w:t>
      </w:r>
    </w:p>
    <w:p w14:paraId="608E9AD1" w14:textId="60BE5A84" w:rsidR="00F128D2" w:rsidRDefault="00F128D2" w:rsidP="000009DB">
      <w:pPr>
        <w:pStyle w:val="PL"/>
        <w:rPr>
          <w:lang w:eastAsia="zh-CN"/>
        </w:rPr>
      </w:pPr>
      <w:r w:rsidRPr="00F128D2">
        <w:rPr>
          <w:lang w:eastAsia="zh-CN"/>
        </w:rPr>
        <w:t xml:space="preserve">      description: LCS Service Type Id.</w:t>
      </w:r>
    </w:p>
    <w:p w14:paraId="077008C0" w14:textId="77777777" w:rsidR="000009DB" w:rsidRDefault="000009DB" w:rsidP="000009DB">
      <w:pPr>
        <w:pStyle w:val="PL"/>
      </w:pPr>
      <w:r>
        <w:t xml:space="preserve">      type: integer</w:t>
      </w:r>
    </w:p>
    <w:p w14:paraId="700C6019" w14:textId="77777777" w:rsidR="000009DB" w:rsidRDefault="000009DB" w:rsidP="000009DB">
      <w:pPr>
        <w:pStyle w:val="PL"/>
      </w:pPr>
      <w:r>
        <w:t xml:space="preserve">      minimum: 0</w:t>
      </w:r>
    </w:p>
    <w:p w14:paraId="0CC67D11" w14:textId="6B2F05EB" w:rsidR="000009DB" w:rsidRDefault="000009DB" w:rsidP="000009DB">
      <w:pPr>
        <w:pStyle w:val="PL"/>
      </w:pPr>
      <w:r>
        <w:t xml:space="preserve">      maximum: 127</w:t>
      </w:r>
    </w:p>
    <w:p w14:paraId="518437B3" w14:textId="77777777" w:rsidR="00031131" w:rsidRDefault="00031131" w:rsidP="00031131">
      <w:pPr>
        <w:pStyle w:val="PL"/>
        <w:rPr>
          <w:lang w:eastAsia="zh-CN"/>
        </w:rPr>
      </w:pPr>
      <w:r>
        <w:rPr>
          <w:lang w:eastAsia="zh-CN"/>
        </w:rPr>
        <w:t xml:space="preserve">    TimeToAlert:</w:t>
      </w:r>
    </w:p>
    <w:p w14:paraId="5859AAB6" w14:textId="77777777" w:rsidR="00031131" w:rsidRDefault="00031131" w:rsidP="00031131">
      <w:pPr>
        <w:pStyle w:val="PL"/>
        <w:rPr>
          <w:lang w:eastAsia="zh-CN"/>
        </w:rPr>
      </w:pPr>
      <w:r>
        <w:rPr>
          <w:lang w:eastAsia="zh-CN"/>
        </w:rPr>
        <w:t xml:space="preserve">      description: Contains the time-to-alert</w:t>
      </w:r>
    </w:p>
    <w:p w14:paraId="02F6FC69" w14:textId="77777777" w:rsidR="00031131" w:rsidRDefault="00031131" w:rsidP="00031131">
      <w:pPr>
        <w:pStyle w:val="PL"/>
        <w:rPr>
          <w:lang w:eastAsia="zh-CN"/>
        </w:rPr>
      </w:pPr>
      <w:r>
        <w:rPr>
          <w:lang w:eastAsia="zh-CN"/>
        </w:rPr>
        <w:t xml:space="preserve">      type: integer</w:t>
      </w:r>
    </w:p>
    <w:p w14:paraId="583DF806" w14:textId="77777777" w:rsidR="00031131" w:rsidRDefault="00031131" w:rsidP="00031131">
      <w:pPr>
        <w:pStyle w:val="PL"/>
        <w:rPr>
          <w:lang w:eastAsia="zh-CN"/>
        </w:rPr>
      </w:pPr>
      <w:r>
        <w:rPr>
          <w:lang w:eastAsia="zh-CN"/>
        </w:rPr>
        <w:t xml:space="preserve">      minimum: 1</w:t>
      </w:r>
    </w:p>
    <w:p w14:paraId="5C60DAA4" w14:textId="77777777" w:rsidR="00031131" w:rsidRDefault="00031131" w:rsidP="00031131">
      <w:pPr>
        <w:pStyle w:val="PL"/>
        <w:rPr>
          <w:lang w:eastAsia="zh-CN"/>
        </w:rPr>
      </w:pPr>
      <w:r>
        <w:rPr>
          <w:lang w:eastAsia="zh-CN"/>
        </w:rPr>
        <w:t xml:space="preserve">      maximum: 300</w:t>
      </w:r>
    </w:p>
    <w:p w14:paraId="0AB0BBF8" w14:textId="77777777" w:rsidR="00031131" w:rsidRDefault="00031131" w:rsidP="00031131">
      <w:pPr>
        <w:pStyle w:val="PL"/>
        <w:rPr>
          <w:lang w:eastAsia="zh-CN"/>
        </w:rPr>
      </w:pPr>
      <w:r>
        <w:rPr>
          <w:lang w:eastAsia="zh-CN"/>
        </w:rPr>
        <w:t xml:space="preserve">    TargetIntegrityRisk:</w:t>
      </w:r>
    </w:p>
    <w:p w14:paraId="3927CC45" w14:textId="77777777" w:rsidR="00031131" w:rsidRDefault="00031131" w:rsidP="00031131">
      <w:pPr>
        <w:pStyle w:val="PL"/>
        <w:rPr>
          <w:lang w:eastAsia="zh-CN"/>
        </w:rPr>
      </w:pPr>
      <w:r>
        <w:rPr>
          <w:lang w:eastAsia="zh-CN"/>
        </w:rPr>
        <w:t xml:space="preserve">      description: Contains the target integrity risk</w:t>
      </w:r>
    </w:p>
    <w:p w14:paraId="46D44F3A" w14:textId="77777777" w:rsidR="00031131" w:rsidRDefault="00031131" w:rsidP="00031131">
      <w:pPr>
        <w:pStyle w:val="PL"/>
        <w:rPr>
          <w:lang w:eastAsia="zh-CN"/>
        </w:rPr>
      </w:pPr>
      <w:r>
        <w:rPr>
          <w:lang w:eastAsia="zh-CN"/>
        </w:rPr>
        <w:t xml:space="preserve">      type: integer</w:t>
      </w:r>
    </w:p>
    <w:p w14:paraId="59F04DF1" w14:textId="77777777" w:rsidR="00031131" w:rsidRDefault="00031131" w:rsidP="00031131">
      <w:pPr>
        <w:pStyle w:val="PL"/>
        <w:rPr>
          <w:lang w:eastAsia="zh-CN"/>
        </w:rPr>
      </w:pPr>
      <w:r>
        <w:rPr>
          <w:lang w:eastAsia="zh-CN"/>
        </w:rPr>
        <w:t xml:space="preserve">      minimum: 10</w:t>
      </w:r>
    </w:p>
    <w:p w14:paraId="72EB09A3" w14:textId="77777777" w:rsidR="00031131" w:rsidRDefault="00031131" w:rsidP="00031131">
      <w:pPr>
        <w:pStyle w:val="PL"/>
        <w:rPr>
          <w:lang w:eastAsia="zh-CN"/>
        </w:rPr>
      </w:pPr>
      <w:r>
        <w:rPr>
          <w:lang w:eastAsia="zh-CN"/>
        </w:rPr>
        <w:t xml:space="preserve">      maximum: 90</w:t>
      </w:r>
    </w:p>
    <w:p w14:paraId="3DDDB26B" w14:textId="77777777" w:rsidR="00031131" w:rsidRDefault="00031131" w:rsidP="00031131">
      <w:pPr>
        <w:pStyle w:val="PL"/>
        <w:rPr>
          <w:lang w:eastAsia="zh-CN"/>
        </w:rPr>
      </w:pPr>
      <w:r>
        <w:rPr>
          <w:lang w:eastAsia="zh-CN"/>
        </w:rPr>
        <w:t xml:space="preserve">    HorizontalProtectionLevel:</w:t>
      </w:r>
    </w:p>
    <w:p w14:paraId="7D12849D" w14:textId="77777777" w:rsidR="00031131" w:rsidRDefault="00031131" w:rsidP="00031131">
      <w:pPr>
        <w:pStyle w:val="PL"/>
        <w:rPr>
          <w:lang w:eastAsia="zh-CN"/>
        </w:rPr>
      </w:pPr>
      <w:r>
        <w:rPr>
          <w:lang w:eastAsia="zh-CN"/>
        </w:rPr>
        <w:t xml:space="preserve">      description: Contains the Horizontal Protection Level</w:t>
      </w:r>
    </w:p>
    <w:p w14:paraId="4A7681C2" w14:textId="77777777" w:rsidR="00031131" w:rsidRDefault="00031131" w:rsidP="00031131">
      <w:pPr>
        <w:pStyle w:val="PL"/>
        <w:rPr>
          <w:lang w:eastAsia="zh-CN"/>
        </w:rPr>
      </w:pPr>
      <w:r>
        <w:rPr>
          <w:lang w:eastAsia="zh-CN"/>
        </w:rPr>
        <w:t xml:space="preserve">      type: integer</w:t>
      </w:r>
    </w:p>
    <w:p w14:paraId="3F5CB9BB" w14:textId="77777777" w:rsidR="00031131" w:rsidRDefault="00031131" w:rsidP="00031131">
      <w:pPr>
        <w:pStyle w:val="PL"/>
        <w:rPr>
          <w:lang w:eastAsia="zh-CN"/>
        </w:rPr>
      </w:pPr>
      <w:r>
        <w:rPr>
          <w:lang w:eastAsia="zh-CN"/>
        </w:rPr>
        <w:t xml:space="preserve">      minimum: 0</w:t>
      </w:r>
    </w:p>
    <w:p w14:paraId="634E14FF" w14:textId="77777777" w:rsidR="00031131" w:rsidRDefault="00031131" w:rsidP="00031131">
      <w:pPr>
        <w:pStyle w:val="PL"/>
        <w:rPr>
          <w:lang w:eastAsia="zh-CN"/>
        </w:rPr>
      </w:pPr>
      <w:r>
        <w:rPr>
          <w:lang w:eastAsia="zh-CN"/>
        </w:rPr>
        <w:t xml:space="preserve">      maximum: 50000</w:t>
      </w:r>
    </w:p>
    <w:p w14:paraId="45886137" w14:textId="77777777" w:rsidR="00031131" w:rsidRDefault="00031131" w:rsidP="00031131">
      <w:pPr>
        <w:pStyle w:val="PL"/>
        <w:rPr>
          <w:lang w:eastAsia="zh-CN"/>
        </w:rPr>
      </w:pPr>
      <w:r>
        <w:rPr>
          <w:lang w:eastAsia="zh-CN"/>
        </w:rPr>
        <w:t xml:space="preserve">    VerticalProtectionLevel:</w:t>
      </w:r>
    </w:p>
    <w:p w14:paraId="1C064802" w14:textId="77777777" w:rsidR="00031131" w:rsidRDefault="00031131" w:rsidP="00031131">
      <w:pPr>
        <w:pStyle w:val="PL"/>
        <w:rPr>
          <w:lang w:eastAsia="zh-CN"/>
        </w:rPr>
      </w:pPr>
      <w:r>
        <w:rPr>
          <w:lang w:eastAsia="zh-CN"/>
        </w:rPr>
        <w:t xml:space="preserve">      description: Contains the Vertical Protection Level</w:t>
      </w:r>
    </w:p>
    <w:p w14:paraId="38054414" w14:textId="77777777" w:rsidR="00031131" w:rsidRDefault="00031131" w:rsidP="00031131">
      <w:pPr>
        <w:pStyle w:val="PL"/>
        <w:rPr>
          <w:lang w:eastAsia="zh-CN"/>
        </w:rPr>
      </w:pPr>
      <w:r>
        <w:rPr>
          <w:lang w:eastAsia="zh-CN"/>
        </w:rPr>
        <w:t xml:space="preserve">      type: integer</w:t>
      </w:r>
    </w:p>
    <w:p w14:paraId="3D117474" w14:textId="77777777" w:rsidR="00031131" w:rsidRDefault="00031131" w:rsidP="00031131">
      <w:pPr>
        <w:pStyle w:val="PL"/>
        <w:rPr>
          <w:lang w:eastAsia="zh-CN"/>
        </w:rPr>
      </w:pPr>
      <w:r>
        <w:rPr>
          <w:lang w:eastAsia="zh-CN"/>
        </w:rPr>
        <w:t xml:space="preserve">      minimum: 0</w:t>
      </w:r>
    </w:p>
    <w:p w14:paraId="0602FFD0" w14:textId="61AD6107" w:rsidR="00031131" w:rsidRDefault="00031131" w:rsidP="00031131">
      <w:pPr>
        <w:pStyle w:val="PL"/>
        <w:rPr>
          <w:lang w:eastAsia="zh-CN"/>
        </w:rPr>
      </w:pPr>
      <w:r>
        <w:rPr>
          <w:lang w:eastAsia="zh-CN"/>
        </w:rPr>
        <w:t xml:space="preserve">      maximum: 50000</w:t>
      </w:r>
    </w:p>
    <w:p w14:paraId="13314BD9" w14:textId="77777777" w:rsidR="008D72A7" w:rsidRDefault="008D72A7" w:rsidP="008D72A7">
      <w:pPr>
        <w:pStyle w:val="PL"/>
      </w:pPr>
      <w:r>
        <w:t>#</w:t>
      </w:r>
    </w:p>
    <w:p w14:paraId="65378145" w14:textId="77777777" w:rsidR="008D72A7" w:rsidRDefault="008D72A7" w:rsidP="008D72A7">
      <w:pPr>
        <w:pStyle w:val="PL"/>
      </w:pPr>
      <w:r>
        <w:t># ENUMS</w:t>
      </w:r>
    </w:p>
    <w:p w14:paraId="1D67322C" w14:textId="77777777" w:rsidR="008D72A7" w:rsidRDefault="008D72A7" w:rsidP="008D72A7">
      <w:pPr>
        <w:pStyle w:val="PL"/>
      </w:pPr>
      <w:r>
        <w:t>#</w:t>
      </w:r>
    </w:p>
    <w:p w14:paraId="085C25C1" w14:textId="77777777" w:rsidR="003A5BCC" w:rsidRDefault="008D72A7" w:rsidP="00C608E5">
      <w:pPr>
        <w:pStyle w:val="PL"/>
      </w:pPr>
      <w:r>
        <w:t xml:space="preserve">    PseudonymIndicator:</w:t>
      </w:r>
    </w:p>
    <w:p w14:paraId="1AFC905D" w14:textId="52211F0D" w:rsidR="008D72A7" w:rsidRDefault="00C608E5" w:rsidP="00C608E5">
      <w:pPr>
        <w:pStyle w:val="PL"/>
      </w:pPr>
      <w:r>
        <w:t xml:space="preserve">      </w:t>
      </w:r>
      <w:r w:rsidRPr="00932D4A">
        <w:rPr>
          <w:lang w:val="en-US"/>
        </w:rPr>
        <w:t xml:space="preserve">description: </w:t>
      </w:r>
      <w:r>
        <w:t>It defines if a pseudonym is requested</w:t>
      </w:r>
    </w:p>
    <w:p w14:paraId="663AF31C" w14:textId="77777777" w:rsidR="008D72A7" w:rsidRDefault="008D72A7" w:rsidP="008D72A7">
      <w:pPr>
        <w:pStyle w:val="PL"/>
      </w:pPr>
      <w:r>
        <w:t xml:space="preserve">      anyOf:</w:t>
      </w:r>
    </w:p>
    <w:p w14:paraId="7E8D6344" w14:textId="77777777" w:rsidR="008D72A7" w:rsidRDefault="008D72A7" w:rsidP="008D72A7">
      <w:pPr>
        <w:pStyle w:val="PL"/>
      </w:pPr>
      <w:r>
        <w:t xml:space="preserve">        - type: string</w:t>
      </w:r>
    </w:p>
    <w:p w14:paraId="11262FB3" w14:textId="77777777" w:rsidR="008D72A7" w:rsidRDefault="008D72A7" w:rsidP="008D72A7">
      <w:pPr>
        <w:pStyle w:val="PL"/>
      </w:pPr>
      <w:r>
        <w:t xml:space="preserve">          enum:</w:t>
      </w:r>
    </w:p>
    <w:p w14:paraId="0100B395" w14:textId="77777777" w:rsidR="008D72A7" w:rsidRDefault="008D72A7" w:rsidP="008D72A7">
      <w:pPr>
        <w:pStyle w:val="PL"/>
      </w:pPr>
      <w:r>
        <w:t xml:space="preserve">            - PSEUDONYM_REQUESTED</w:t>
      </w:r>
    </w:p>
    <w:p w14:paraId="12F60E88" w14:textId="77777777" w:rsidR="008D72A7" w:rsidRDefault="008D72A7" w:rsidP="008D72A7">
      <w:pPr>
        <w:pStyle w:val="PL"/>
      </w:pPr>
      <w:r>
        <w:t xml:space="preserve">            - PSEUDONYM_NOT_REQUESTED</w:t>
      </w:r>
    </w:p>
    <w:p w14:paraId="0498421D" w14:textId="77777777" w:rsidR="008D72A7" w:rsidRDefault="008D72A7" w:rsidP="008D72A7">
      <w:pPr>
        <w:pStyle w:val="PL"/>
      </w:pPr>
      <w:r>
        <w:t xml:space="preserve">        - type: string</w:t>
      </w:r>
    </w:p>
    <w:p w14:paraId="02C5FDB0" w14:textId="77777777" w:rsidR="003A5BCC" w:rsidRDefault="008D72A7" w:rsidP="00045EA4">
      <w:pPr>
        <w:pStyle w:val="PL"/>
      </w:pPr>
      <w:r>
        <w:t xml:space="preserve">    LocationRequestType:</w:t>
      </w:r>
    </w:p>
    <w:p w14:paraId="602D152F" w14:textId="00A1F932" w:rsidR="008D72A7" w:rsidRDefault="00045EA4" w:rsidP="00045EA4">
      <w:pPr>
        <w:pStyle w:val="PL"/>
      </w:pPr>
      <w:r>
        <w:t xml:space="preserve">      </w:t>
      </w:r>
      <w:r w:rsidRPr="00932D4A">
        <w:rPr>
          <w:lang w:val="en-US"/>
        </w:rPr>
        <w:t xml:space="preserve">description: </w:t>
      </w:r>
      <w:r>
        <w:rPr>
          <w:rFonts w:cs="Arial"/>
          <w:szCs w:val="18"/>
          <w:lang w:eastAsia="zh-CN"/>
        </w:rPr>
        <w:t>NI-LR, MT-LR or MO-LR</w:t>
      </w:r>
    </w:p>
    <w:p w14:paraId="3C928893" w14:textId="77777777" w:rsidR="008D72A7" w:rsidRDefault="008D72A7" w:rsidP="008D72A7">
      <w:pPr>
        <w:pStyle w:val="PL"/>
      </w:pPr>
      <w:r>
        <w:t xml:space="preserve">      anyOf:</w:t>
      </w:r>
    </w:p>
    <w:p w14:paraId="5C8E3F20" w14:textId="77777777" w:rsidR="008D72A7" w:rsidRDefault="008D72A7" w:rsidP="008D72A7">
      <w:pPr>
        <w:pStyle w:val="PL"/>
      </w:pPr>
      <w:r>
        <w:t xml:space="preserve">        - type: string</w:t>
      </w:r>
    </w:p>
    <w:p w14:paraId="581892A7" w14:textId="77777777" w:rsidR="008D72A7" w:rsidRDefault="008D72A7" w:rsidP="008D72A7">
      <w:pPr>
        <w:pStyle w:val="PL"/>
      </w:pPr>
      <w:r>
        <w:t xml:space="preserve">          enum:</w:t>
      </w:r>
    </w:p>
    <w:p w14:paraId="41BEFD50" w14:textId="77777777" w:rsidR="008D72A7" w:rsidRDefault="008D72A7" w:rsidP="008D72A7">
      <w:pPr>
        <w:pStyle w:val="PL"/>
      </w:pPr>
      <w:r>
        <w:t xml:space="preserve">            - NI</w:t>
      </w:r>
      <w:r w:rsidR="00D1773D">
        <w:rPr>
          <w:rFonts w:hint="eastAsia"/>
          <w:lang w:eastAsia="zh-CN"/>
        </w:rPr>
        <w:t>_</w:t>
      </w:r>
      <w:r>
        <w:t>LR</w:t>
      </w:r>
    </w:p>
    <w:p w14:paraId="5708CE70" w14:textId="77777777" w:rsidR="008D72A7" w:rsidRDefault="008D72A7" w:rsidP="008D72A7">
      <w:pPr>
        <w:pStyle w:val="PL"/>
      </w:pPr>
      <w:r>
        <w:t xml:space="preserve">            - MT</w:t>
      </w:r>
      <w:r w:rsidR="00D1773D">
        <w:rPr>
          <w:rFonts w:hint="eastAsia"/>
          <w:lang w:eastAsia="zh-CN"/>
        </w:rPr>
        <w:t>_</w:t>
      </w:r>
      <w:r>
        <w:t>LR</w:t>
      </w:r>
    </w:p>
    <w:p w14:paraId="07E47981" w14:textId="77777777" w:rsidR="008D72A7" w:rsidRDefault="008D72A7" w:rsidP="008D72A7">
      <w:pPr>
        <w:pStyle w:val="PL"/>
      </w:pPr>
      <w:r>
        <w:t xml:space="preserve">            - MO</w:t>
      </w:r>
      <w:r w:rsidR="00D1773D">
        <w:rPr>
          <w:rFonts w:hint="eastAsia"/>
          <w:lang w:eastAsia="zh-CN"/>
        </w:rPr>
        <w:t>_</w:t>
      </w:r>
      <w:r>
        <w:t>LR</w:t>
      </w:r>
    </w:p>
    <w:p w14:paraId="63160308" w14:textId="77777777" w:rsidR="008D72A7" w:rsidRDefault="008D72A7" w:rsidP="008D72A7">
      <w:pPr>
        <w:pStyle w:val="PL"/>
      </w:pPr>
      <w:r>
        <w:t xml:space="preserve">        - type: string</w:t>
      </w:r>
    </w:p>
    <w:p w14:paraId="5F88BFC7" w14:textId="77777777" w:rsidR="003A5BCC" w:rsidRDefault="008D72A7" w:rsidP="00045EA4">
      <w:pPr>
        <w:pStyle w:val="PL"/>
      </w:pPr>
      <w:r>
        <w:t xml:space="preserve">    LocationTypeRequested:</w:t>
      </w:r>
    </w:p>
    <w:p w14:paraId="5E7F3A72" w14:textId="1C321A00" w:rsidR="008D72A7" w:rsidRDefault="00045EA4" w:rsidP="00045EA4">
      <w:pPr>
        <w:pStyle w:val="PL"/>
      </w:pPr>
      <w:r>
        <w:t xml:space="preserve">      </w:t>
      </w:r>
      <w:r w:rsidRPr="00932D4A">
        <w:rPr>
          <w:lang w:val="en-US"/>
        </w:rPr>
        <w:t xml:space="preserve">description: </w:t>
      </w:r>
      <w:r w:rsidRPr="00E30083">
        <w:rPr>
          <w:rFonts w:cs="Arial" w:hint="eastAsia"/>
          <w:szCs w:val="18"/>
          <w:lang w:eastAsia="zh-CN"/>
        </w:rPr>
        <w:t xml:space="preserve">Contains the </w:t>
      </w:r>
      <w:r>
        <w:rPr>
          <w:rFonts w:cs="Arial"/>
          <w:szCs w:val="18"/>
          <w:lang w:eastAsia="zh-CN"/>
        </w:rPr>
        <w:t>location type requested by the LCS client</w:t>
      </w:r>
    </w:p>
    <w:p w14:paraId="51F220DF" w14:textId="77777777" w:rsidR="008D72A7" w:rsidRDefault="008D72A7" w:rsidP="008D72A7">
      <w:pPr>
        <w:pStyle w:val="PL"/>
      </w:pPr>
      <w:r>
        <w:t xml:space="preserve">      anyOf:</w:t>
      </w:r>
    </w:p>
    <w:p w14:paraId="50E3F5B5" w14:textId="77777777" w:rsidR="008D72A7" w:rsidRDefault="008D72A7" w:rsidP="008D72A7">
      <w:pPr>
        <w:pStyle w:val="PL"/>
      </w:pPr>
      <w:r>
        <w:t xml:space="preserve">        - type: string</w:t>
      </w:r>
    </w:p>
    <w:p w14:paraId="545613C5" w14:textId="77777777" w:rsidR="008D72A7" w:rsidRDefault="008D72A7" w:rsidP="008D72A7">
      <w:pPr>
        <w:pStyle w:val="PL"/>
      </w:pPr>
      <w:r>
        <w:t xml:space="preserve">          enum:</w:t>
      </w:r>
    </w:p>
    <w:p w14:paraId="05413F71" w14:textId="77777777" w:rsidR="008D72A7" w:rsidRDefault="008D72A7" w:rsidP="008D72A7">
      <w:pPr>
        <w:pStyle w:val="PL"/>
      </w:pPr>
      <w:r>
        <w:t xml:space="preserve">            - CURRENT_LOCATION</w:t>
      </w:r>
    </w:p>
    <w:p w14:paraId="332B817B" w14:textId="77777777" w:rsidR="008D72A7" w:rsidRDefault="008D72A7" w:rsidP="008D72A7">
      <w:pPr>
        <w:pStyle w:val="PL"/>
      </w:pPr>
      <w:r>
        <w:t xml:space="preserve">            - CURRENT_OR_LAST_KNOWN_LOCATION</w:t>
      </w:r>
    </w:p>
    <w:p w14:paraId="271324B3" w14:textId="77777777" w:rsidR="008D72A7" w:rsidRDefault="008D72A7" w:rsidP="008D72A7">
      <w:pPr>
        <w:pStyle w:val="PL"/>
      </w:pPr>
      <w:r>
        <w:t xml:space="preserve">            - INITIAL_LOCATION</w:t>
      </w:r>
    </w:p>
    <w:p w14:paraId="2473B8C7" w14:textId="77777777" w:rsidR="008D72A7" w:rsidRDefault="008D72A7" w:rsidP="008D72A7">
      <w:pPr>
        <w:pStyle w:val="PL"/>
      </w:pPr>
      <w:r>
        <w:t xml:space="preserve">            - NOTIFICATION_VERIFICATION_ONLY</w:t>
      </w:r>
    </w:p>
    <w:p w14:paraId="0684644B" w14:textId="77777777" w:rsidR="008D72A7" w:rsidRDefault="008D72A7" w:rsidP="008D72A7">
      <w:pPr>
        <w:pStyle w:val="PL"/>
      </w:pPr>
      <w:r>
        <w:t xml:space="preserve">        - type: string</w:t>
      </w:r>
    </w:p>
    <w:p w14:paraId="6E3984AA" w14:textId="77777777" w:rsidR="003A5BCC" w:rsidRDefault="008D72A7" w:rsidP="00045EA4">
      <w:pPr>
        <w:pStyle w:val="PL"/>
      </w:pPr>
      <w:r>
        <w:t xml:space="preserve">    EventNotifyDataType:</w:t>
      </w:r>
    </w:p>
    <w:p w14:paraId="200834FD" w14:textId="2FA353F6" w:rsidR="008D72A7" w:rsidRDefault="00045EA4" w:rsidP="00045EA4">
      <w:pPr>
        <w:pStyle w:val="PL"/>
      </w:pPr>
      <w:r>
        <w:t xml:space="preserve">      </w:t>
      </w:r>
      <w:r w:rsidRPr="00932D4A">
        <w:rPr>
          <w:lang w:val="en-US"/>
        </w:rPr>
        <w:t xml:space="preserve">description: </w:t>
      </w:r>
      <w:r w:rsidRPr="00E30083">
        <w:rPr>
          <w:rFonts w:cs="Arial" w:hint="eastAsia"/>
          <w:szCs w:val="18"/>
          <w:lang w:eastAsia="zh-CN"/>
        </w:rPr>
        <w:t xml:space="preserve">Contains the </w:t>
      </w:r>
      <w:r>
        <w:rPr>
          <w:rFonts w:cs="Arial"/>
          <w:szCs w:val="18"/>
          <w:lang w:eastAsia="zh-CN"/>
        </w:rPr>
        <w:t>type of event that triggers event notification</w:t>
      </w:r>
    </w:p>
    <w:p w14:paraId="75E59A09" w14:textId="77777777" w:rsidR="008D72A7" w:rsidRDefault="008D72A7" w:rsidP="008D72A7">
      <w:pPr>
        <w:pStyle w:val="PL"/>
      </w:pPr>
      <w:r>
        <w:lastRenderedPageBreak/>
        <w:t xml:space="preserve">      anyOf:</w:t>
      </w:r>
    </w:p>
    <w:p w14:paraId="04533A18" w14:textId="77777777" w:rsidR="008D72A7" w:rsidRDefault="008D72A7" w:rsidP="008D72A7">
      <w:pPr>
        <w:pStyle w:val="PL"/>
      </w:pPr>
      <w:r>
        <w:t xml:space="preserve">        - type: string</w:t>
      </w:r>
    </w:p>
    <w:p w14:paraId="07E850B6" w14:textId="77777777" w:rsidR="008D72A7" w:rsidRDefault="008D72A7" w:rsidP="008D72A7">
      <w:pPr>
        <w:pStyle w:val="PL"/>
      </w:pPr>
      <w:r>
        <w:t xml:space="preserve">          enum:</w:t>
      </w:r>
    </w:p>
    <w:p w14:paraId="766D0D1D" w14:textId="77777777" w:rsidR="008D72A7" w:rsidRDefault="008D72A7" w:rsidP="008D72A7">
      <w:pPr>
        <w:pStyle w:val="PL"/>
      </w:pPr>
      <w:r>
        <w:t xml:space="preserve">            - UE_AVAILABLE</w:t>
      </w:r>
    </w:p>
    <w:p w14:paraId="509CF7D0" w14:textId="77777777" w:rsidR="008D72A7" w:rsidRDefault="008D72A7" w:rsidP="008D72A7">
      <w:pPr>
        <w:pStyle w:val="PL"/>
      </w:pPr>
      <w:r>
        <w:t xml:space="preserve">            - PERIODIC</w:t>
      </w:r>
    </w:p>
    <w:p w14:paraId="30DBBE28" w14:textId="77777777" w:rsidR="008D72A7" w:rsidRDefault="008D72A7" w:rsidP="008D72A7">
      <w:pPr>
        <w:pStyle w:val="PL"/>
        <w:rPr>
          <w:lang w:eastAsia="zh-CN"/>
        </w:rPr>
      </w:pPr>
      <w:r>
        <w:t xml:space="preserve">            - ENTERING_INTO_AREA</w:t>
      </w:r>
    </w:p>
    <w:p w14:paraId="791AC4F7" w14:textId="77777777" w:rsidR="008D72A7" w:rsidRDefault="008D72A7" w:rsidP="008D72A7">
      <w:pPr>
        <w:pStyle w:val="PL"/>
      </w:pPr>
      <w:r>
        <w:t xml:space="preserve">            - LEAVING_FROM_AREA</w:t>
      </w:r>
    </w:p>
    <w:p w14:paraId="13034007" w14:textId="77777777" w:rsidR="008D72A7" w:rsidRDefault="008D72A7" w:rsidP="008D72A7">
      <w:pPr>
        <w:pStyle w:val="PL"/>
      </w:pPr>
      <w:r>
        <w:t xml:space="preserve">            - BEING_INSIDE_AREA</w:t>
      </w:r>
    </w:p>
    <w:p w14:paraId="7EBC0F9A" w14:textId="77777777" w:rsidR="008D72A7" w:rsidRDefault="008D72A7" w:rsidP="008D72A7">
      <w:pPr>
        <w:pStyle w:val="PL"/>
      </w:pPr>
      <w:r>
        <w:t xml:space="preserve">            - MOTION</w:t>
      </w:r>
    </w:p>
    <w:p w14:paraId="0FAF7697" w14:textId="77777777" w:rsidR="008D72A7" w:rsidRDefault="008D72A7" w:rsidP="008D72A7">
      <w:pPr>
        <w:pStyle w:val="PL"/>
      </w:pPr>
      <w:r>
        <w:t xml:space="preserve">            - MAXIMUM_INTERVAL_EXPIRATION_EVENT</w:t>
      </w:r>
    </w:p>
    <w:p w14:paraId="59654B35" w14:textId="77777777" w:rsidR="008D72A7" w:rsidRDefault="008D72A7" w:rsidP="008D72A7">
      <w:pPr>
        <w:pStyle w:val="PL"/>
      </w:pPr>
      <w:r>
        <w:t xml:space="preserve">            - LOCATION_CANCELLATION_EVENT</w:t>
      </w:r>
    </w:p>
    <w:p w14:paraId="1E030D9E" w14:textId="77777777" w:rsidR="008D72A7" w:rsidRDefault="008D72A7" w:rsidP="008D72A7">
      <w:pPr>
        <w:pStyle w:val="PL"/>
        <w:rPr>
          <w:lang w:eastAsia="zh-CN"/>
        </w:rPr>
      </w:pPr>
      <w:r>
        <w:t xml:space="preserve">            - ACTIVATION_OF_DEFERRED_LOCATION</w:t>
      </w:r>
    </w:p>
    <w:p w14:paraId="762E264F" w14:textId="77777777" w:rsidR="006306AB" w:rsidRDefault="006306AB" w:rsidP="008D72A7">
      <w:pPr>
        <w:pStyle w:val="PL"/>
        <w:rPr>
          <w:lang w:eastAsia="zh-CN"/>
        </w:rPr>
      </w:pPr>
      <w:r>
        <w:t xml:space="preserve">            - UE_MOBILITY_FOR_DEFERRED_LOCATION</w:t>
      </w:r>
    </w:p>
    <w:p w14:paraId="44B42314" w14:textId="77777777" w:rsidR="00C6272E" w:rsidRDefault="00B7044A" w:rsidP="00C6272E">
      <w:pPr>
        <w:pStyle w:val="PL"/>
        <w:rPr>
          <w:lang w:eastAsia="zh-CN"/>
        </w:rPr>
      </w:pPr>
      <w:r>
        <w:t xml:space="preserve">            - </w:t>
      </w:r>
      <w:r w:rsidRPr="00533B64">
        <w:t>5GC_MT_LR</w:t>
      </w:r>
    </w:p>
    <w:p w14:paraId="6380A294" w14:textId="59A5A93C" w:rsidR="00B7044A" w:rsidRDefault="00C6272E" w:rsidP="008D72A7">
      <w:pPr>
        <w:pStyle w:val="PL"/>
      </w:pPr>
      <w:r>
        <w:rPr>
          <w:lang w:val="en-US"/>
        </w:rPr>
        <w:t xml:space="preserve">            - </w:t>
      </w:r>
      <w:r>
        <w:t>DIRECT_REPORT_EVENT</w:t>
      </w:r>
    </w:p>
    <w:p w14:paraId="435A56DC" w14:textId="7F7D4129" w:rsidR="0070405C" w:rsidRPr="006306AB" w:rsidRDefault="0070405C" w:rsidP="008D72A7">
      <w:pPr>
        <w:pStyle w:val="PL"/>
        <w:rPr>
          <w:lang w:eastAsia="zh-CN"/>
        </w:rPr>
      </w:pPr>
      <w:r w:rsidRPr="00A90E73">
        <w:rPr>
          <w:lang w:val="en-US"/>
        </w:rPr>
        <w:t xml:space="preserve">            - </w:t>
      </w:r>
      <w:r w:rsidRPr="0070421D">
        <w:rPr>
          <w:lang w:eastAsia="zh-CN"/>
        </w:rPr>
        <w:t>CUMULATIVE_EVENT_</w:t>
      </w:r>
      <w:r w:rsidRPr="00F55A8C">
        <w:rPr>
          <w:lang w:eastAsia="zh-CN"/>
        </w:rPr>
        <w:t>REPORT</w:t>
      </w:r>
    </w:p>
    <w:p w14:paraId="58E9E799" w14:textId="77777777" w:rsidR="008D72A7" w:rsidRDefault="008D72A7" w:rsidP="008D72A7">
      <w:pPr>
        <w:pStyle w:val="PL"/>
      </w:pPr>
      <w:r>
        <w:t xml:space="preserve">        - type: string</w:t>
      </w:r>
    </w:p>
    <w:p w14:paraId="5407B845" w14:textId="77777777" w:rsidR="003A5BCC" w:rsidRDefault="00B7044A" w:rsidP="00045EA4">
      <w:pPr>
        <w:pStyle w:val="PL"/>
      </w:pPr>
      <w:r>
        <w:t xml:space="preserve">    </w:t>
      </w:r>
      <w:r w:rsidRPr="002E7305">
        <w:t>FailureCause</w:t>
      </w:r>
      <w:r>
        <w:t>:</w:t>
      </w:r>
    </w:p>
    <w:p w14:paraId="2066BEA3" w14:textId="4735005D" w:rsidR="00B7044A" w:rsidRDefault="00045EA4" w:rsidP="00045EA4">
      <w:pPr>
        <w:pStyle w:val="PL"/>
      </w:pPr>
      <w:r>
        <w:t xml:space="preserve">      </w:t>
      </w:r>
      <w:r w:rsidRPr="00932D4A">
        <w:rPr>
          <w:lang w:val="en-US"/>
        </w:rPr>
        <w:t xml:space="preserve">description: </w:t>
      </w:r>
      <w:r w:rsidRPr="00E00EE5">
        <w:rPr>
          <w:rFonts w:hint="eastAsia"/>
          <w:lang w:eastAsia="zh-CN"/>
        </w:rPr>
        <w:t>P</w:t>
      </w:r>
      <w:r w:rsidRPr="00E00EE5">
        <w:rPr>
          <w:lang w:eastAsia="zh-CN"/>
        </w:rPr>
        <w:t>ositioning failure cause</w:t>
      </w:r>
    </w:p>
    <w:p w14:paraId="20AC35D4" w14:textId="77777777" w:rsidR="00B7044A" w:rsidRDefault="00B7044A" w:rsidP="00B7044A">
      <w:pPr>
        <w:pStyle w:val="PL"/>
      </w:pPr>
      <w:r>
        <w:t xml:space="preserve">      anyOf:</w:t>
      </w:r>
    </w:p>
    <w:p w14:paraId="0999CBDA" w14:textId="77777777" w:rsidR="00B7044A" w:rsidRDefault="00B7044A" w:rsidP="00B7044A">
      <w:pPr>
        <w:pStyle w:val="PL"/>
      </w:pPr>
      <w:r>
        <w:t xml:space="preserve">        - type: string</w:t>
      </w:r>
    </w:p>
    <w:p w14:paraId="6C2E28C2" w14:textId="77777777" w:rsidR="00B7044A" w:rsidRDefault="00B7044A" w:rsidP="00B7044A">
      <w:pPr>
        <w:pStyle w:val="PL"/>
      </w:pPr>
      <w:r>
        <w:t xml:space="preserve">          enum:</w:t>
      </w:r>
    </w:p>
    <w:p w14:paraId="41DE8E04" w14:textId="77777777" w:rsidR="00B7044A" w:rsidRDefault="00B7044A" w:rsidP="00B7044A">
      <w:pPr>
        <w:pStyle w:val="PL"/>
      </w:pPr>
      <w:r>
        <w:t xml:space="preserve">            - POSITIONING_DENIED</w:t>
      </w:r>
    </w:p>
    <w:p w14:paraId="11FB0CE4" w14:textId="77777777" w:rsidR="00B7044A" w:rsidRDefault="00B7044A" w:rsidP="00B7044A">
      <w:pPr>
        <w:pStyle w:val="PL"/>
      </w:pPr>
      <w:r>
        <w:t xml:space="preserve">            - UNSUPPORTED_BY_UE</w:t>
      </w:r>
    </w:p>
    <w:p w14:paraId="672A4DB5" w14:textId="77777777" w:rsidR="00B7044A" w:rsidRDefault="00B7044A" w:rsidP="00B7044A">
      <w:pPr>
        <w:pStyle w:val="PL"/>
      </w:pPr>
      <w:r>
        <w:t xml:space="preserve">            - NOT_REGISTED_UE</w:t>
      </w:r>
    </w:p>
    <w:p w14:paraId="5CF41283" w14:textId="77777777" w:rsidR="00B7044A" w:rsidRDefault="00B7044A" w:rsidP="00B7044A">
      <w:pPr>
        <w:pStyle w:val="PL"/>
      </w:pPr>
      <w:r>
        <w:t xml:space="preserve">            - UNSPECIFIED</w:t>
      </w:r>
    </w:p>
    <w:p w14:paraId="1A770BCD" w14:textId="77777777" w:rsidR="00B7044A" w:rsidRDefault="00B7044A" w:rsidP="00B7044A">
      <w:pPr>
        <w:pStyle w:val="PL"/>
      </w:pPr>
      <w:r>
        <w:t xml:space="preserve">        - type: string</w:t>
      </w:r>
    </w:p>
    <w:p w14:paraId="640C73A3" w14:textId="77777777" w:rsidR="006C5D01" w:rsidRDefault="006C5D01" w:rsidP="006C5D01">
      <w:pPr>
        <w:pStyle w:val="PL"/>
        <w:rPr>
          <w:lang w:eastAsia="zh-CN"/>
        </w:rPr>
      </w:pPr>
    </w:p>
    <w:p w14:paraId="6867F104" w14:textId="77777777" w:rsidR="003A5BCC" w:rsidRDefault="006C5D01" w:rsidP="00045EA4">
      <w:pPr>
        <w:pStyle w:val="PL"/>
      </w:pPr>
      <w:r>
        <w:t xml:space="preserve">    </w:t>
      </w:r>
      <w:r>
        <w:rPr>
          <w:lang w:eastAsia="zh-CN"/>
        </w:rPr>
        <w:t>SuccessType</w:t>
      </w:r>
      <w:r>
        <w:t>:</w:t>
      </w:r>
    </w:p>
    <w:p w14:paraId="4CBD2EF2" w14:textId="7696042F" w:rsidR="006C5D01" w:rsidRDefault="00045EA4" w:rsidP="00045EA4">
      <w:pPr>
        <w:pStyle w:val="PL"/>
      </w:pPr>
      <w:r>
        <w:t xml:space="preserve">      </w:t>
      </w:r>
      <w:r w:rsidRPr="00932D4A">
        <w:rPr>
          <w:lang w:val="en-US"/>
        </w:rPr>
        <w:t xml:space="preserve">description: </w:t>
      </w:r>
      <w:r>
        <w:rPr>
          <w:lang w:eastAsia="zh-CN"/>
        </w:rPr>
        <w:t>Success Type to indicate full or partial success</w:t>
      </w:r>
    </w:p>
    <w:p w14:paraId="10BEE7FD" w14:textId="77777777" w:rsidR="006C5D01" w:rsidRDefault="006C5D01" w:rsidP="006C5D01">
      <w:pPr>
        <w:pStyle w:val="PL"/>
      </w:pPr>
      <w:r>
        <w:t xml:space="preserve">      anyOf:</w:t>
      </w:r>
    </w:p>
    <w:p w14:paraId="06D681DF" w14:textId="77777777" w:rsidR="006C5D01" w:rsidRDefault="006C5D01" w:rsidP="006C5D01">
      <w:pPr>
        <w:pStyle w:val="PL"/>
      </w:pPr>
      <w:r>
        <w:t xml:space="preserve">        - type: string</w:t>
      </w:r>
    </w:p>
    <w:p w14:paraId="6E40FAE3" w14:textId="77777777" w:rsidR="006C5D01" w:rsidRDefault="006C5D01" w:rsidP="006C5D01">
      <w:pPr>
        <w:pStyle w:val="PL"/>
      </w:pPr>
      <w:r>
        <w:t xml:space="preserve">          enum:</w:t>
      </w:r>
    </w:p>
    <w:p w14:paraId="4DE5BD1E" w14:textId="77777777" w:rsidR="006C5D01" w:rsidRDefault="006C5D01" w:rsidP="006C5D01">
      <w:pPr>
        <w:pStyle w:val="PL"/>
      </w:pPr>
      <w:r>
        <w:t xml:space="preserve">            - </w:t>
      </w:r>
      <w:r>
        <w:rPr>
          <w:rFonts w:cs="Arial"/>
          <w:szCs w:val="18"/>
          <w:lang w:eastAsia="zh-CN"/>
        </w:rPr>
        <w:t>SUCCESS_COMPLETELY</w:t>
      </w:r>
    </w:p>
    <w:p w14:paraId="0194FC0C" w14:textId="77777777" w:rsidR="006C5D01" w:rsidRDefault="006C5D01" w:rsidP="006C5D01">
      <w:pPr>
        <w:pStyle w:val="PL"/>
      </w:pPr>
      <w:r>
        <w:t xml:space="preserve">            - </w:t>
      </w:r>
      <w:r>
        <w:rPr>
          <w:rFonts w:cs="Arial"/>
          <w:szCs w:val="18"/>
          <w:lang w:eastAsia="zh-CN"/>
        </w:rPr>
        <w:t>SUCCESS_PARTIALLY</w:t>
      </w:r>
    </w:p>
    <w:p w14:paraId="4B960B29" w14:textId="20DBEC41" w:rsidR="007E2C13" w:rsidRDefault="006C5D01" w:rsidP="006C5D01">
      <w:pPr>
        <w:pStyle w:val="PL"/>
      </w:pPr>
      <w:r>
        <w:t xml:space="preserve">        - type: string</w:t>
      </w:r>
    </w:p>
    <w:p w14:paraId="30034D4F" w14:textId="320F3C56" w:rsidR="00094360" w:rsidRDefault="00094360" w:rsidP="006C5D01">
      <w:pPr>
        <w:pStyle w:val="PL"/>
      </w:pPr>
    </w:p>
    <w:p w14:paraId="770A6D1D" w14:textId="77777777" w:rsidR="00094360" w:rsidRDefault="00094360" w:rsidP="00094360">
      <w:pPr>
        <w:pStyle w:val="PL"/>
      </w:pPr>
    </w:p>
    <w:p w14:paraId="6608F901" w14:textId="77777777" w:rsidR="00094360" w:rsidRDefault="00094360" w:rsidP="00094360">
      <w:pPr>
        <w:pStyle w:val="PL"/>
      </w:pPr>
      <w:r>
        <w:t xml:space="preserve">    </w:t>
      </w:r>
      <w:r>
        <w:rPr>
          <w:lang w:eastAsia="zh-CN"/>
        </w:rPr>
        <w:t>ReportingInd</w:t>
      </w:r>
      <w:r>
        <w:t>:</w:t>
      </w:r>
    </w:p>
    <w:p w14:paraId="014584CB" w14:textId="77777777" w:rsidR="00094360" w:rsidRDefault="00094360" w:rsidP="00094360">
      <w:pPr>
        <w:pStyle w:val="PL"/>
      </w:pPr>
      <w:r>
        <w:t xml:space="preserve">      description: &gt;</w:t>
      </w:r>
    </w:p>
    <w:p w14:paraId="630402A9" w14:textId="4C3B8C25" w:rsidR="00094360" w:rsidRDefault="00094360" w:rsidP="00094360">
      <w:pPr>
        <w:pStyle w:val="PL"/>
        <w:rPr>
          <w:lang w:eastAsia="ko-KR"/>
        </w:rPr>
      </w:pPr>
      <w:r>
        <w:t xml:space="preserve">        Indicates </w:t>
      </w:r>
      <w:r w:rsidR="00E6392E">
        <w:t>whether</w:t>
      </w:r>
      <w:r w:rsidR="00E6392E" w:rsidRPr="00DB08F8">
        <w:rPr>
          <w:lang w:eastAsia="ko-KR"/>
        </w:rPr>
        <w:t xml:space="preserve"> </w:t>
      </w:r>
      <w:r w:rsidR="00E6392E">
        <w:rPr>
          <w:lang w:eastAsia="ko-KR"/>
        </w:rPr>
        <w:t xml:space="preserve">the UE is allowed to generate and send the event report inside or </w:t>
      </w:r>
      <w:r w:rsidR="00E6392E" w:rsidRPr="00C151E2">
        <w:rPr>
          <w:lang w:eastAsia="ko-KR"/>
        </w:rPr>
        <w:t>outside</w:t>
      </w:r>
    </w:p>
    <w:p w14:paraId="52C3C7CB" w14:textId="77777777" w:rsidR="00E6392E" w:rsidRDefault="00E6392E" w:rsidP="00E6392E">
      <w:pPr>
        <w:pStyle w:val="PL"/>
      </w:pPr>
      <w:r>
        <w:rPr>
          <w:lang w:eastAsia="ko-KR"/>
        </w:rPr>
        <w:t xml:space="preserve">       </w:t>
      </w:r>
      <w:r w:rsidRPr="00C151E2">
        <w:rPr>
          <w:lang w:eastAsia="ko-KR"/>
        </w:rPr>
        <w:t xml:space="preserve"> the event report allowed</w:t>
      </w:r>
      <w:r>
        <w:rPr>
          <w:lang w:eastAsia="ko-KR"/>
        </w:rPr>
        <w:t>(expected)</w:t>
      </w:r>
      <w:r w:rsidRPr="00C151E2">
        <w:rPr>
          <w:lang w:eastAsia="ko-KR"/>
        </w:rPr>
        <w:t xml:space="preserve"> area</w:t>
      </w:r>
    </w:p>
    <w:p w14:paraId="060B22AF" w14:textId="77777777" w:rsidR="00E6392E" w:rsidRDefault="00E6392E" w:rsidP="00094360">
      <w:pPr>
        <w:pStyle w:val="PL"/>
      </w:pPr>
    </w:p>
    <w:p w14:paraId="2BE6FFF6" w14:textId="77777777" w:rsidR="00094360" w:rsidRDefault="00094360" w:rsidP="00094360">
      <w:pPr>
        <w:pStyle w:val="PL"/>
      </w:pPr>
      <w:r>
        <w:t xml:space="preserve">      anyOf:</w:t>
      </w:r>
    </w:p>
    <w:p w14:paraId="57F65B41" w14:textId="77777777" w:rsidR="00094360" w:rsidRDefault="00094360" w:rsidP="00094360">
      <w:pPr>
        <w:pStyle w:val="PL"/>
      </w:pPr>
      <w:r>
        <w:t xml:space="preserve">        - type: string</w:t>
      </w:r>
    </w:p>
    <w:p w14:paraId="2117B31E" w14:textId="77777777" w:rsidR="00094360" w:rsidRDefault="00094360" w:rsidP="00094360">
      <w:pPr>
        <w:pStyle w:val="PL"/>
      </w:pPr>
      <w:r>
        <w:t xml:space="preserve">          enum:</w:t>
      </w:r>
    </w:p>
    <w:p w14:paraId="253F4BF5" w14:textId="237C331F" w:rsidR="00094360" w:rsidRDefault="00094360" w:rsidP="00094360">
      <w:pPr>
        <w:pStyle w:val="PL"/>
      </w:pPr>
      <w:r>
        <w:t xml:space="preserve">          </w:t>
      </w:r>
      <w:r w:rsidR="008F2339">
        <w:t xml:space="preserve">  </w:t>
      </w:r>
      <w:r>
        <w:t xml:space="preserve">- </w:t>
      </w:r>
      <w:r w:rsidR="008529BA">
        <w:t>INSIDE_REPORTING</w:t>
      </w:r>
    </w:p>
    <w:p w14:paraId="0851C97A" w14:textId="6EC1F145" w:rsidR="00094360" w:rsidRDefault="00094360" w:rsidP="00094360">
      <w:pPr>
        <w:pStyle w:val="PL"/>
      </w:pPr>
      <w:r>
        <w:t xml:space="preserve">          </w:t>
      </w:r>
      <w:r w:rsidR="008F2339">
        <w:t xml:space="preserve">  </w:t>
      </w:r>
      <w:r>
        <w:t xml:space="preserve">- </w:t>
      </w:r>
      <w:r w:rsidR="008529BA">
        <w:t>OUTSIDE_REPORTING</w:t>
      </w:r>
    </w:p>
    <w:p w14:paraId="44AB0E22" w14:textId="77777777" w:rsidR="00094360" w:rsidRDefault="00094360" w:rsidP="00094360">
      <w:pPr>
        <w:pStyle w:val="PL"/>
      </w:pPr>
      <w:r>
        <w:t xml:space="preserve">        - type: string</w:t>
      </w:r>
    </w:p>
    <w:p w14:paraId="0D8A8D35" w14:textId="01D1ED1D" w:rsidR="00094360" w:rsidRDefault="00094360" w:rsidP="006C5D01">
      <w:pPr>
        <w:pStyle w:val="PL"/>
        <w:rPr>
          <w:lang w:eastAsia="zh-CN"/>
        </w:rPr>
      </w:pPr>
    </w:p>
    <w:p w14:paraId="3872FA6F" w14:textId="77777777" w:rsidR="00481CD5" w:rsidRDefault="00481CD5" w:rsidP="00481CD5">
      <w:pPr>
        <w:pStyle w:val="PL"/>
      </w:pPr>
      <w:r w:rsidRPr="003B2883">
        <w:t xml:space="preserve">    </w:t>
      </w:r>
      <w:r>
        <w:t>Add</w:t>
      </w:r>
      <w:r w:rsidRPr="00BF6487">
        <w:rPr>
          <w:lang w:val="en-US"/>
        </w:rPr>
        <w:t>LocationData</w:t>
      </w:r>
      <w:r>
        <w:rPr>
          <w:lang w:val="en-US"/>
        </w:rPr>
        <w:t>s</w:t>
      </w:r>
      <w:r w:rsidRPr="003B2883">
        <w:t>:</w:t>
      </w:r>
    </w:p>
    <w:p w14:paraId="2DFE4DCA" w14:textId="77777777" w:rsidR="00481CD5" w:rsidRDefault="00481CD5" w:rsidP="00481CD5">
      <w:pPr>
        <w:pStyle w:val="PL"/>
      </w:pPr>
      <w:r>
        <w:t xml:space="preserve">      type: array</w:t>
      </w:r>
    </w:p>
    <w:p w14:paraId="0FFB1394" w14:textId="77777777" w:rsidR="00481CD5" w:rsidRDefault="00481CD5" w:rsidP="00481CD5">
      <w:pPr>
        <w:pStyle w:val="PL"/>
      </w:pPr>
      <w:r>
        <w:t xml:space="preserve">      items:</w:t>
      </w:r>
    </w:p>
    <w:p w14:paraId="2E2ADC66" w14:textId="77777777" w:rsidR="00481CD5" w:rsidRDefault="00481CD5" w:rsidP="00481CD5">
      <w:pPr>
        <w:pStyle w:val="PL"/>
      </w:pPr>
      <w:r>
        <w:t xml:space="preserve">        </w:t>
      </w:r>
      <w:r w:rsidRPr="00BF6487">
        <w:rPr>
          <w:lang w:val="en-US"/>
        </w:rPr>
        <w:t>$ref: '#/components/schemas</w:t>
      </w:r>
      <w:r w:rsidRPr="003B2883">
        <w:t>/</w:t>
      </w:r>
      <w:r w:rsidRPr="00BF6487">
        <w:rPr>
          <w:lang w:val="en-US"/>
        </w:rPr>
        <w:t>LocationData</w:t>
      </w:r>
      <w:r w:rsidRPr="003B2883">
        <w:t>'</w:t>
      </w:r>
    </w:p>
    <w:p w14:paraId="6D822A2E" w14:textId="3D560168" w:rsidR="00481CD5" w:rsidRDefault="00481CD5" w:rsidP="00481CD5">
      <w:pPr>
        <w:pStyle w:val="PL"/>
        <w:rPr>
          <w:lang w:eastAsia="zh-CN"/>
        </w:rPr>
      </w:pPr>
      <w:r>
        <w:t xml:space="preserve">      minItems: 1</w:t>
      </w:r>
    </w:p>
    <w:p w14:paraId="56370394" w14:textId="77777777" w:rsidR="008D72A7" w:rsidRDefault="008D72A7" w:rsidP="00EF4063">
      <w:pPr>
        <w:pStyle w:val="Heading8"/>
        <w:rPr>
          <w:lang w:eastAsia="zh-CN"/>
        </w:rPr>
      </w:pPr>
      <w:bookmarkStart w:id="1368" w:name="_Toc26202363"/>
      <w:bookmarkStart w:id="1369" w:name="_Toc22624302"/>
      <w:bookmarkStart w:id="1370" w:name="_Toc22141100"/>
      <w:bookmarkStart w:id="1371" w:name="_Toc18853102"/>
      <w:bookmarkStart w:id="1372" w:name="_Toc26202549"/>
      <w:bookmarkStart w:id="1373" w:name="_Toc34804262"/>
      <w:bookmarkStart w:id="1374" w:name="_Toc35935833"/>
      <w:bookmarkStart w:id="1375" w:name="_Toc45030053"/>
      <w:bookmarkStart w:id="1376" w:name="_Toc51922414"/>
      <w:bookmarkStart w:id="1377" w:name="_Toc51922833"/>
      <w:bookmarkStart w:id="1378" w:name="_Toc122015897"/>
      <w:bookmarkStart w:id="1379" w:name="_Toc130845060"/>
      <w:bookmarkStart w:id="1380" w:name="_Toc138344558"/>
      <w:bookmarkStart w:id="1381" w:name="_Toc145947066"/>
      <w:bookmarkStart w:id="1382" w:name="historyclause"/>
      <w:bookmarkStart w:id="1383" w:name="_Toc153817510"/>
      <w:r>
        <w:lastRenderedPageBreak/>
        <w:t>Annex B (informative):</w:t>
      </w:r>
      <w:r>
        <w:br/>
        <w:t>Change history</w:t>
      </w:r>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3"/>
    </w:p>
    <w:bookmarkEnd w:id="1382"/>
    <w:p w14:paraId="17912859" w14:textId="77777777" w:rsidR="008D72A7" w:rsidRDefault="008D72A7" w:rsidP="008D72A7">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519"/>
        <w:gridCol w:w="567"/>
        <w:gridCol w:w="425"/>
        <w:gridCol w:w="425"/>
        <w:gridCol w:w="4395"/>
        <w:gridCol w:w="708"/>
      </w:tblGrid>
      <w:tr w:rsidR="008D72A7" w14:paraId="56C4C95C" w14:textId="77777777" w:rsidTr="008D72A7">
        <w:trPr>
          <w:cantSplit/>
        </w:trPr>
        <w:tc>
          <w:tcPr>
            <w:tcW w:w="9639" w:type="dxa"/>
            <w:gridSpan w:val="8"/>
            <w:tcBorders>
              <w:top w:val="single" w:sz="6" w:space="0" w:color="auto"/>
              <w:left w:val="single" w:sz="6" w:space="0" w:color="auto"/>
              <w:bottom w:val="nil"/>
              <w:right w:val="single" w:sz="6" w:space="0" w:color="auto"/>
            </w:tcBorders>
            <w:shd w:val="solid" w:color="FFFFFF" w:fill="auto"/>
            <w:hideMark/>
          </w:tcPr>
          <w:p w14:paraId="36C5A12B" w14:textId="77777777" w:rsidR="008D72A7" w:rsidRDefault="008D72A7">
            <w:pPr>
              <w:pStyle w:val="TAL"/>
              <w:jc w:val="center"/>
              <w:rPr>
                <w:b/>
                <w:sz w:val="16"/>
              </w:rPr>
            </w:pPr>
            <w:r>
              <w:rPr>
                <w:b/>
              </w:rPr>
              <w:t>Change history</w:t>
            </w:r>
          </w:p>
        </w:tc>
      </w:tr>
      <w:tr w:rsidR="008D72A7" w14:paraId="4D19DBFF" w14:textId="77777777" w:rsidTr="006A377E">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566DA6FC" w14:textId="77777777" w:rsidR="008D72A7" w:rsidRDefault="008D72A7">
            <w:pPr>
              <w:pStyle w:val="TAL"/>
              <w:rPr>
                <w:b/>
                <w:sz w:val="16"/>
              </w:rPr>
            </w:pPr>
            <w:r>
              <w:rPr>
                <w:b/>
                <w:sz w:val="16"/>
              </w:rPr>
              <w:t>Date</w:t>
            </w:r>
          </w:p>
        </w:tc>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47AC0636" w14:textId="77777777" w:rsidR="008D72A7" w:rsidRDefault="008D72A7">
            <w:pPr>
              <w:pStyle w:val="TAL"/>
              <w:rPr>
                <w:b/>
                <w:sz w:val="16"/>
              </w:rPr>
            </w:pPr>
            <w:r>
              <w:rPr>
                <w:b/>
                <w:sz w:val="16"/>
              </w:rPr>
              <w:t>Meeting</w:t>
            </w:r>
          </w:p>
        </w:tc>
        <w:tc>
          <w:tcPr>
            <w:tcW w:w="1519" w:type="dxa"/>
            <w:tcBorders>
              <w:top w:val="single" w:sz="6" w:space="0" w:color="auto"/>
              <w:left w:val="single" w:sz="6" w:space="0" w:color="auto"/>
              <w:bottom w:val="single" w:sz="6" w:space="0" w:color="auto"/>
              <w:right w:val="single" w:sz="6" w:space="0" w:color="auto"/>
            </w:tcBorders>
            <w:shd w:val="pct10" w:color="auto" w:fill="FFFFFF"/>
            <w:hideMark/>
          </w:tcPr>
          <w:p w14:paraId="2D771857" w14:textId="77777777" w:rsidR="008D72A7" w:rsidRDefault="008D72A7">
            <w:pPr>
              <w:pStyle w:val="TAL"/>
              <w:rPr>
                <w:b/>
                <w:sz w:val="16"/>
              </w:rPr>
            </w:pPr>
            <w:r>
              <w:rPr>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4CED8976" w14:textId="77777777" w:rsidR="008D72A7" w:rsidRDefault="008D72A7">
            <w:pPr>
              <w:pStyle w:val="TAL"/>
              <w:rPr>
                <w:b/>
                <w:sz w:val="16"/>
              </w:rPr>
            </w:pPr>
            <w:r>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4FBF5520" w14:textId="77777777" w:rsidR="008D72A7" w:rsidRDefault="008D72A7">
            <w:pPr>
              <w:pStyle w:val="TAL"/>
              <w:rPr>
                <w:b/>
                <w:sz w:val="16"/>
              </w:rPr>
            </w:pPr>
            <w:r>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7A317D9F" w14:textId="77777777" w:rsidR="008D72A7" w:rsidRDefault="008D72A7">
            <w:pPr>
              <w:pStyle w:val="TAL"/>
              <w:rPr>
                <w:b/>
                <w:sz w:val="16"/>
              </w:rPr>
            </w:pPr>
            <w:r>
              <w:rPr>
                <w:b/>
                <w:sz w:val="16"/>
              </w:rPr>
              <w:t>Cat</w:t>
            </w:r>
          </w:p>
        </w:tc>
        <w:tc>
          <w:tcPr>
            <w:tcW w:w="4395" w:type="dxa"/>
            <w:tcBorders>
              <w:top w:val="single" w:sz="6" w:space="0" w:color="auto"/>
              <w:left w:val="single" w:sz="6" w:space="0" w:color="auto"/>
              <w:bottom w:val="single" w:sz="6" w:space="0" w:color="auto"/>
              <w:right w:val="single" w:sz="6" w:space="0" w:color="auto"/>
            </w:tcBorders>
            <w:shd w:val="pct10" w:color="auto" w:fill="FFFFFF"/>
            <w:hideMark/>
          </w:tcPr>
          <w:p w14:paraId="57AD2429" w14:textId="77777777" w:rsidR="008D72A7" w:rsidRDefault="008D72A7">
            <w:pPr>
              <w:pStyle w:val="TAL"/>
              <w:rPr>
                <w:b/>
                <w:sz w:val="16"/>
              </w:rPr>
            </w:pPr>
            <w:r>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28512C36" w14:textId="77777777" w:rsidR="008D72A7" w:rsidRDefault="008D72A7">
            <w:pPr>
              <w:pStyle w:val="TAL"/>
              <w:rPr>
                <w:b/>
                <w:sz w:val="16"/>
              </w:rPr>
            </w:pPr>
            <w:r>
              <w:rPr>
                <w:b/>
                <w:sz w:val="16"/>
              </w:rPr>
              <w:t>New version</w:t>
            </w:r>
          </w:p>
        </w:tc>
      </w:tr>
      <w:tr w:rsidR="008D72A7" w14:paraId="6E7EA408"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419B14E" w14:textId="77777777" w:rsidR="008D72A7" w:rsidRDefault="008D72A7">
            <w:pPr>
              <w:pStyle w:val="TAC"/>
              <w:rPr>
                <w:sz w:val="16"/>
                <w:szCs w:val="16"/>
                <w:lang w:eastAsia="zh-CN"/>
              </w:rPr>
            </w:pPr>
            <w:r>
              <w:rPr>
                <w:sz w:val="16"/>
                <w:szCs w:val="16"/>
              </w:rPr>
              <w:t>201</w:t>
            </w:r>
            <w:r>
              <w:rPr>
                <w:sz w:val="16"/>
                <w:szCs w:val="16"/>
                <w:lang w:eastAsia="zh-CN"/>
              </w:rPr>
              <w:t>9</w:t>
            </w:r>
            <w:r>
              <w:rPr>
                <w:sz w:val="16"/>
                <w:szCs w:val="16"/>
              </w:rPr>
              <w:t>-</w:t>
            </w:r>
            <w:r>
              <w:rPr>
                <w:sz w:val="16"/>
                <w:szCs w:val="16"/>
                <w:lang w:eastAsia="zh-CN"/>
              </w:rPr>
              <w:t>04</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8B3FE37" w14:textId="77777777" w:rsidR="008D72A7" w:rsidRDefault="008D72A7">
            <w:pPr>
              <w:pStyle w:val="TAC"/>
              <w:rPr>
                <w:sz w:val="16"/>
                <w:szCs w:val="16"/>
              </w:rPr>
            </w:pPr>
            <w:r>
              <w:rPr>
                <w:sz w:val="16"/>
                <w:szCs w:val="16"/>
              </w:rPr>
              <w:t>CT4#</w:t>
            </w:r>
            <w:r>
              <w:rPr>
                <w:sz w:val="16"/>
                <w:szCs w:val="16"/>
                <w:lang w:eastAsia="zh-CN"/>
              </w:rPr>
              <w:t>9</w:t>
            </w:r>
            <w:r>
              <w:rPr>
                <w:sz w:val="16"/>
                <w:szCs w:val="16"/>
              </w:rPr>
              <w:t>0</w:t>
            </w:r>
          </w:p>
        </w:tc>
        <w:tc>
          <w:tcPr>
            <w:tcW w:w="1519" w:type="dxa"/>
            <w:tcBorders>
              <w:top w:val="single" w:sz="6" w:space="0" w:color="auto"/>
              <w:left w:val="single" w:sz="6" w:space="0" w:color="auto"/>
              <w:bottom w:val="single" w:sz="6" w:space="0" w:color="auto"/>
              <w:right w:val="single" w:sz="6" w:space="0" w:color="auto"/>
            </w:tcBorders>
            <w:shd w:val="solid" w:color="FFFFFF" w:fill="auto"/>
            <w:hideMark/>
          </w:tcPr>
          <w:p w14:paraId="4C2C47A4" w14:textId="77777777" w:rsidR="008D72A7" w:rsidRDefault="008D72A7">
            <w:pPr>
              <w:pStyle w:val="TAC"/>
              <w:rPr>
                <w:sz w:val="16"/>
                <w:szCs w:val="16"/>
                <w:lang w:eastAsia="zh-CN"/>
              </w:rPr>
            </w:pPr>
            <w:r>
              <w:rPr>
                <w:sz w:val="16"/>
                <w:szCs w:val="16"/>
              </w:rPr>
              <w:t>C4-1</w:t>
            </w:r>
            <w:r>
              <w:rPr>
                <w:sz w:val="16"/>
                <w:szCs w:val="16"/>
                <w:lang w:eastAsia="zh-CN"/>
              </w:rPr>
              <w:t>91340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C5393D" w14:textId="77777777" w:rsidR="008D72A7" w:rsidRDefault="008D72A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31D11E" w14:textId="77777777" w:rsidR="008D72A7" w:rsidRDefault="008D72A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3064AF" w14:textId="77777777" w:rsidR="008D72A7" w:rsidRDefault="008D72A7">
            <w:pPr>
              <w:pStyle w:val="TAC"/>
              <w:rPr>
                <w:sz w:val="16"/>
                <w:szCs w:val="16"/>
              </w:rPr>
            </w:pPr>
          </w:p>
        </w:tc>
        <w:tc>
          <w:tcPr>
            <w:tcW w:w="4395" w:type="dxa"/>
            <w:tcBorders>
              <w:top w:val="single" w:sz="6" w:space="0" w:color="auto"/>
              <w:left w:val="single" w:sz="6" w:space="0" w:color="auto"/>
              <w:bottom w:val="single" w:sz="6" w:space="0" w:color="auto"/>
              <w:right w:val="single" w:sz="6" w:space="0" w:color="auto"/>
            </w:tcBorders>
            <w:shd w:val="solid" w:color="FFFFFF" w:fill="auto"/>
            <w:hideMark/>
          </w:tcPr>
          <w:p w14:paraId="53935FEB" w14:textId="77777777" w:rsidR="008D72A7" w:rsidRDefault="008D72A7">
            <w:pPr>
              <w:pStyle w:val="TAL"/>
              <w:rPr>
                <w:sz w:val="16"/>
                <w:szCs w:val="16"/>
                <w:lang w:eastAsia="zh-CN"/>
              </w:rPr>
            </w:pPr>
            <w:r>
              <w:rPr>
                <w:sz w:val="16"/>
                <w:szCs w:val="16"/>
              </w:rPr>
              <w:t>Initial Draft</w:t>
            </w:r>
            <w:r>
              <w:rPr>
                <w:sz w:val="16"/>
                <w:szCs w:val="16"/>
                <w:lang w:eastAsia="zh-CN"/>
              </w:rPr>
              <w:t xml:space="preserve"> </w:t>
            </w:r>
            <w:r>
              <w:rPr>
                <w:lang w:eastAsia="zh-CN"/>
              </w:rPr>
              <w:t>of Gateway Mobile Location Services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7D3AC1C" w14:textId="77777777" w:rsidR="008D72A7" w:rsidRDefault="008D72A7">
            <w:pPr>
              <w:pStyle w:val="TAC"/>
              <w:rPr>
                <w:sz w:val="16"/>
                <w:szCs w:val="16"/>
              </w:rPr>
            </w:pPr>
            <w:r>
              <w:rPr>
                <w:sz w:val="16"/>
                <w:szCs w:val="16"/>
              </w:rPr>
              <w:t>0.1.0</w:t>
            </w:r>
          </w:p>
        </w:tc>
      </w:tr>
      <w:tr w:rsidR="008D72A7" w14:paraId="2B263FF2"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B67BC66" w14:textId="77777777" w:rsidR="008D72A7" w:rsidRDefault="008D72A7">
            <w:pPr>
              <w:pStyle w:val="TAC"/>
              <w:rPr>
                <w:sz w:val="16"/>
                <w:szCs w:val="16"/>
              </w:rPr>
            </w:pPr>
            <w:r>
              <w:rPr>
                <w:sz w:val="16"/>
                <w:szCs w:val="16"/>
              </w:rPr>
              <w:t>2019-05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B34157" w14:textId="77777777" w:rsidR="008D72A7" w:rsidRDefault="008D72A7">
            <w:pPr>
              <w:pStyle w:val="TAC"/>
              <w:rPr>
                <w:sz w:val="16"/>
                <w:szCs w:val="16"/>
              </w:rPr>
            </w:pPr>
            <w:r>
              <w:rPr>
                <w:sz w:val="16"/>
                <w:szCs w:val="16"/>
              </w:rPr>
              <w:t>CT4#91</w:t>
            </w:r>
          </w:p>
        </w:tc>
        <w:tc>
          <w:tcPr>
            <w:tcW w:w="1519" w:type="dxa"/>
            <w:tcBorders>
              <w:top w:val="single" w:sz="6" w:space="0" w:color="auto"/>
              <w:left w:val="single" w:sz="6" w:space="0" w:color="auto"/>
              <w:bottom w:val="single" w:sz="6" w:space="0" w:color="auto"/>
              <w:right w:val="single" w:sz="6" w:space="0" w:color="auto"/>
            </w:tcBorders>
            <w:shd w:val="solid" w:color="FFFFFF" w:fill="auto"/>
            <w:hideMark/>
          </w:tcPr>
          <w:p w14:paraId="68DE677E" w14:textId="77777777" w:rsidR="008D72A7" w:rsidRDefault="008D72A7">
            <w:pPr>
              <w:pStyle w:val="TAC"/>
              <w:rPr>
                <w:sz w:val="16"/>
                <w:szCs w:val="16"/>
                <w:lang w:eastAsia="zh-CN"/>
              </w:rPr>
            </w:pPr>
            <w:r>
              <w:rPr>
                <w:sz w:val="16"/>
                <w:szCs w:val="16"/>
                <w:lang w:eastAsia="zh-CN"/>
              </w:rPr>
              <w:t>C4-192485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353227" w14:textId="77777777" w:rsidR="008D72A7" w:rsidRDefault="008D72A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D1D2CB" w14:textId="77777777" w:rsidR="008D72A7" w:rsidRDefault="008D72A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907A4F" w14:textId="77777777" w:rsidR="008D72A7" w:rsidRDefault="008D72A7">
            <w:pPr>
              <w:pStyle w:val="TAC"/>
              <w:rPr>
                <w:sz w:val="16"/>
                <w:szCs w:val="16"/>
              </w:rPr>
            </w:pPr>
          </w:p>
        </w:tc>
        <w:tc>
          <w:tcPr>
            <w:tcW w:w="4395" w:type="dxa"/>
            <w:tcBorders>
              <w:top w:val="single" w:sz="6" w:space="0" w:color="auto"/>
              <w:left w:val="single" w:sz="6" w:space="0" w:color="auto"/>
              <w:bottom w:val="single" w:sz="6" w:space="0" w:color="auto"/>
              <w:right w:val="single" w:sz="6" w:space="0" w:color="auto"/>
            </w:tcBorders>
            <w:shd w:val="solid" w:color="FFFFFF" w:fill="auto"/>
            <w:hideMark/>
          </w:tcPr>
          <w:p w14:paraId="1BB0E3E5" w14:textId="77777777" w:rsidR="008D72A7" w:rsidRDefault="008D72A7">
            <w:pPr>
              <w:pStyle w:val="TAL"/>
              <w:rPr>
                <w:sz w:val="16"/>
                <w:szCs w:val="16"/>
              </w:rPr>
            </w:pPr>
            <w:r>
              <w:rPr>
                <w:sz w:val="16"/>
                <w:szCs w:val="16"/>
              </w:rPr>
              <w:t>V0.2.0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238EB2" w14:textId="77777777" w:rsidR="008D72A7" w:rsidRDefault="008D72A7">
            <w:pPr>
              <w:pStyle w:val="TAC"/>
              <w:rPr>
                <w:sz w:val="16"/>
                <w:szCs w:val="16"/>
              </w:rPr>
            </w:pPr>
            <w:r>
              <w:rPr>
                <w:sz w:val="16"/>
                <w:szCs w:val="16"/>
              </w:rPr>
              <w:t>0.2.0</w:t>
            </w:r>
          </w:p>
        </w:tc>
      </w:tr>
      <w:tr w:rsidR="008D72A7" w14:paraId="6B3824D7"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56FF55C" w14:textId="77777777" w:rsidR="008D72A7" w:rsidRDefault="008D72A7">
            <w:pPr>
              <w:pStyle w:val="TAC"/>
              <w:rPr>
                <w:sz w:val="16"/>
                <w:szCs w:val="16"/>
                <w:lang w:eastAsia="zh-CN"/>
              </w:rPr>
            </w:pPr>
            <w:r>
              <w:rPr>
                <w:sz w:val="16"/>
                <w:szCs w:val="16"/>
              </w:rPr>
              <w:t>2019-0</w:t>
            </w:r>
            <w:r>
              <w:rPr>
                <w:sz w:val="16"/>
                <w:szCs w:val="16"/>
                <w:lang w:eastAsia="zh-CN"/>
              </w:rPr>
              <w:t>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324D171" w14:textId="77777777" w:rsidR="008D72A7" w:rsidRDefault="008D72A7">
            <w:pPr>
              <w:pStyle w:val="TAC"/>
              <w:rPr>
                <w:sz w:val="16"/>
                <w:szCs w:val="16"/>
                <w:lang w:eastAsia="zh-CN"/>
              </w:rPr>
            </w:pPr>
            <w:r>
              <w:rPr>
                <w:sz w:val="16"/>
                <w:szCs w:val="16"/>
              </w:rPr>
              <w:t>CT4#9</w:t>
            </w:r>
            <w:r>
              <w:rPr>
                <w:sz w:val="16"/>
                <w:szCs w:val="16"/>
                <w:lang w:eastAsia="zh-CN"/>
              </w:rPr>
              <w:t>3</w:t>
            </w:r>
          </w:p>
        </w:tc>
        <w:tc>
          <w:tcPr>
            <w:tcW w:w="1519" w:type="dxa"/>
            <w:tcBorders>
              <w:top w:val="single" w:sz="6" w:space="0" w:color="auto"/>
              <w:left w:val="single" w:sz="6" w:space="0" w:color="auto"/>
              <w:bottom w:val="single" w:sz="6" w:space="0" w:color="auto"/>
              <w:right w:val="single" w:sz="6" w:space="0" w:color="auto"/>
            </w:tcBorders>
            <w:shd w:val="solid" w:color="FFFFFF" w:fill="auto"/>
            <w:hideMark/>
          </w:tcPr>
          <w:p w14:paraId="1683C22E" w14:textId="77777777" w:rsidR="008D72A7" w:rsidRDefault="008D72A7">
            <w:pPr>
              <w:pStyle w:val="TAC"/>
              <w:rPr>
                <w:sz w:val="16"/>
                <w:szCs w:val="16"/>
                <w:lang w:eastAsia="zh-CN"/>
              </w:rPr>
            </w:pPr>
            <w:r>
              <w:rPr>
                <w:sz w:val="16"/>
                <w:szCs w:val="16"/>
                <w:lang w:eastAsia="zh-CN"/>
              </w:rPr>
              <w:t>C4-193845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BD284A" w14:textId="77777777" w:rsidR="008D72A7" w:rsidRDefault="008D72A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BF86F6" w14:textId="77777777" w:rsidR="008D72A7" w:rsidRDefault="008D72A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A94A4E" w14:textId="77777777" w:rsidR="008D72A7" w:rsidRDefault="008D72A7">
            <w:pPr>
              <w:pStyle w:val="TAC"/>
              <w:rPr>
                <w:sz w:val="16"/>
                <w:szCs w:val="16"/>
              </w:rPr>
            </w:pPr>
          </w:p>
        </w:tc>
        <w:tc>
          <w:tcPr>
            <w:tcW w:w="4395" w:type="dxa"/>
            <w:tcBorders>
              <w:top w:val="single" w:sz="6" w:space="0" w:color="auto"/>
              <w:left w:val="single" w:sz="6" w:space="0" w:color="auto"/>
              <w:bottom w:val="single" w:sz="6" w:space="0" w:color="auto"/>
              <w:right w:val="single" w:sz="6" w:space="0" w:color="auto"/>
            </w:tcBorders>
            <w:shd w:val="solid" w:color="FFFFFF" w:fill="auto"/>
            <w:hideMark/>
          </w:tcPr>
          <w:p w14:paraId="4D94825A" w14:textId="77777777" w:rsidR="008D72A7" w:rsidRDefault="00BD1177">
            <w:pPr>
              <w:pStyle w:val="TAL"/>
              <w:rPr>
                <w:sz w:val="16"/>
                <w:szCs w:val="16"/>
                <w:lang w:eastAsia="zh-CN"/>
              </w:rPr>
            </w:pPr>
            <w:r>
              <w:rPr>
                <w:sz w:val="16"/>
                <w:szCs w:val="16"/>
                <w:lang w:eastAsia="zh-CN"/>
              </w:rPr>
              <w:t>Implementation of pCRs a</w:t>
            </w:r>
            <w:r w:rsidR="008D72A7">
              <w:rPr>
                <w:sz w:val="16"/>
                <w:szCs w:val="16"/>
                <w:lang w:eastAsia="zh-CN"/>
              </w:rPr>
              <w:t>greed at CT4#93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559A5BD" w14:textId="77777777" w:rsidR="008D72A7" w:rsidRDefault="008D72A7">
            <w:pPr>
              <w:pStyle w:val="TAC"/>
              <w:rPr>
                <w:sz w:val="16"/>
                <w:szCs w:val="16"/>
                <w:lang w:eastAsia="zh-CN"/>
              </w:rPr>
            </w:pPr>
            <w:r>
              <w:rPr>
                <w:sz w:val="16"/>
                <w:szCs w:val="16"/>
                <w:lang w:eastAsia="zh-CN"/>
              </w:rPr>
              <w:t>0.3.0</w:t>
            </w:r>
          </w:p>
        </w:tc>
      </w:tr>
      <w:tr w:rsidR="008D72A7" w14:paraId="78AD02D6"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3EA3C7F" w14:textId="77777777" w:rsidR="008D72A7" w:rsidRDefault="008D72A7">
            <w:pPr>
              <w:pStyle w:val="TAC"/>
              <w:rPr>
                <w:sz w:val="16"/>
                <w:szCs w:val="16"/>
                <w:lang w:eastAsia="zh-CN"/>
              </w:rPr>
            </w:pPr>
            <w:r>
              <w:rPr>
                <w:sz w:val="16"/>
                <w:szCs w:val="16"/>
              </w:rPr>
              <w:t>2019-</w:t>
            </w:r>
            <w:r>
              <w:rPr>
                <w:sz w:val="16"/>
                <w:szCs w:val="16"/>
                <w:lang w:eastAsia="zh-CN"/>
              </w:rPr>
              <w:t>10</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1FBFA9" w14:textId="77777777" w:rsidR="008D72A7" w:rsidRDefault="008D72A7">
            <w:pPr>
              <w:pStyle w:val="TAC"/>
              <w:rPr>
                <w:sz w:val="16"/>
                <w:szCs w:val="16"/>
              </w:rPr>
            </w:pPr>
            <w:r>
              <w:rPr>
                <w:sz w:val="16"/>
                <w:szCs w:val="16"/>
              </w:rPr>
              <w:t>CT4#9</w:t>
            </w:r>
            <w:r>
              <w:rPr>
                <w:sz w:val="16"/>
                <w:szCs w:val="16"/>
                <w:lang w:eastAsia="zh-CN"/>
              </w:rPr>
              <w:t>4</w:t>
            </w:r>
          </w:p>
        </w:tc>
        <w:tc>
          <w:tcPr>
            <w:tcW w:w="1519" w:type="dxa"/>
            <w:tcBorders>
              <w:top w:val="single" w:sz="6" w:space="0" w:color="auto"/>
              <w:left w:val="single" w:sz="6" w:space="0" w:color="auto"/>
              <w:bottom w:val="single" w:sz="6" w:space="0" w:color="auto"/>
              <w:right w:val="single" w:sz="6" w:space="0" w:color="auto"/>
            </w:tcBorders>
            <w:shd w:val="solid" w:color="FFFFFF" w:fill="auto"/>
            <w:hideMark/>
          </w:tcPr>
          <w:p w14:paraId="590882F8" w14:textId="77777777" w:rsidR="008D72A7" w:rsidRDefault="008D72A7">
            <w:pPr>
              <w:pStyle w:val="TAC"/>
              <w:rPr>
                <w:sz w:val="16"/>
                <w:szCs w:val="16"/>
                <w:lang w:eastAsia="zh-CN"/>
              </w:rPr>
            </w:pPr>
            <w:r>
              <w:rPr>
                <w:sz w:val="16"/>
                <w:szCs w:val="16"/>
                <w:lang w:eastAsia="zh-CN"/>
              </w:rPr>
              <w:t>C4-194555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95565C" w14:textId="77777777" w:rsidR="008D72A7" w:rsidRDefault="008D72A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1EE157" w14:textId="77777777" w:rsidR="008D72A7" w:rsidRDefault="008D72A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B778E2" w14:textId="77777777" w:rsidR="008D72A7" w:rsidRDefault="008D72A7">
            <w:pPr>
              <w:pStyle w:val="TAC"/>
              <w:rPr>
                <w:sz w:val="16"/>
                <w:szCs w:val="16"/>
              </w:rPr>
            </w:pPr>
          </w:p>
        </w:tc>
        <w:tc>
          <w:tcPr>
            <w:tcW w:w="4395" w:type="dxa"/>
            <w:tcBorders>
              <w:top w:val="single" w:sz="6" w:space="0" w:color="auto"/>
              <w:left w:val="single" w:sz="6" w:space="0" w:color="auto"/>
              <w:bottom w:val="single" w:sz="6" w:space="0" w:color="auto"/>
              <w:right w:val="single" w:sz="6" w:space="0" w:color="auto"/>
            </w:tcBorders>
            <w:shd w:val="solid" w:color="FFFFFF" w:fill="auto"/>
            <w:hideMark/>
          </w:tcPr>
          <w:p w14:paraId="72A54B5E" w14:textId="77777777" w:rsidR="008D72A7" w:rsidRDefault="00BD1177">
            <w:pPr>
              <w:pStyle w:val="TAL"/>
              <w:rPr>
                <w:sz w:val="16"/>
                <w:szCs w:val="16"/>
                <w:lang w:eastAsia="zh-CN"/>
              </w:rPr>
            </w:pPr>
            <w:r>
              <w:rPr>
                <w:sz w:val="16"/>
                <w:szCs w:val="16"/>
                <w:lang w:eastAsia="zh-CN"/>
              </w:rPr>
              <w:t>Implementation of pCRs a</w:t>
            </w:r>
            <w:r w:rsidR="008D72A7">
              <w:rPr>
                <w:sz w:val="16"/>
                <w:szCs w:val="16"/>
                <w:lang w:eastAsia="zh-CN"/>
              </w:rPr>
              <w:t>greed at CT4#94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A494A1C" w14:textId="77777777" w:rsidR="008D72A7" w:rsidRDefault="008D72A7">
            <w:pPr>
              <w:pStyle w:val="TAC"/>
              <w:rPr>
                <w:sz w:val="16"/>
                <w:szCs w:val="16"/>
                <w:lang w:eastAsia="zh-CN"/>
              </w:rPr>
            </w:pPr>
            <w:r>
              <w:rPr>
                <w:sz w:val="16"/>
                <w:szCs w:val="16"/>
                <w:lang w:eastAsia="zh-CN"/>
              </w:rPr>
              <w:t>0.4.0</w:t>
            </w:r>
          </w:p>
        </w:tc>
      </w:tr>
      <w:tr w:rsidR="008D72A7" w14:paraId="1FF1604F"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052D6D0" w14:textId="77777777" w:rsidR="008D72A7" w:rsidRDefault="008D72A7">
            <w:pPr>
              <w:pStyle w:val="TAC"/>
              <w:rPr>
                <w:sz w:val="16"/>
                <w:szCs w:val="16"/>
              </w:rPr>
            </w:pPr>
            <w:r>
              <w:rPr>
                <w:sz w:val="16"/>
                <w:szCs w:val="16"/>
              </w:rPr>
              <w:t>2019-</w:t>
            </w:r>
            <w:r>
              <w:rPr>
                <w:sz w:val="16"/>
                <w:szCs w:val="16"/>
                <w:lang w:eastAsia="zh-CN"/>
              </w:rPr>
              <w:t>11</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07A1D6" w14:textId="77777777" w:rsidR="008D72A7" w:rsidRDefault="008D72A7">
            <w:pPr>
              <w:pStyle w:val="TAC"/>
              <w:rPr>
                <w:sz w:val="16"/>
                <w:szCs w:val="16"/>
              </w:rPr>
            </w:pPr>
            <w:r>
              <w:rPr>
                <w:sz w:val="16"/>
                <w:szCs w:val="16"/>
              </w:rPr>
              <w:t>CT4#9</w:t>
            </w:r>
            <w:r>
              <w:rPr>
                <w:sz w:val="16"/>
                <w:szCs w:val="16"/>
                <w:lang w:eastAsia="zh-CN"/>
              </w:rPr>
              <w:t>5</w:t>
            </w:r>
          </w:p>
        </w:tc>
        <w:tc>
          <w:tcPr>
            <w:tcW w:w="1519" w:type="dxa"/>
            <w:tcBorders>
              <w:top w:val="single" w:sz="6" w:space="0" w:color="auto"/>
              <w:left w:val="single" w:sz="6" w:space="0" w:color="auto"/>
              <w:bottom w:val="single" w:sz="6" w:space="0" w:color="auto"/>
              <w:right w:val="single" w:sz="6" w:space="0" w:color="auto"/>
            </w:tcBorders>
            <w:shd w:val="solid" w:color="FFFFFF" w:fill="auto"/>
            <w:hideMark/>
          </w:tcPr>
          <w:p w14:paraId="30D85207" w14:textId="77777777" w:rsidR="008D72A7" w:rsidRDefault="008D72A7">
            <w:pPr>
              <w:pStyle w:val="TAC"/>
              <w:rPr>
                <w:sz w:val="16"/>
                <w:szCs w:val="16"/>
                <w:lang w:eastAsia="zh-CN"/>
              </w:rPr>
            </w:pPr>
            <w:r>
              <w:rPr>
                <w:sz w:val="16"/>
                <w:szCs w:val="16"/>
                <w:lang w:eastAsia="zh-CN"/>
              </w:rPr>
              <w:t>C4-19</w:t>
            </w:r>
            <w:r w:rsidRPr="00A452DB">
              <w:rPr>
                <w:sz w:val="16"/>
                <w:szCs w:val="16"/>
                <w:lang w:eastAsia="zh-CN"/>
              </w:rPr>
              <w:t>5413</w:t>
            </w:r>
            <w:r>
              <w:rPr>
                <w:sz w:val="16"/>
                <w:szCs w:val="16"/>
                <w:lang w:eastAsia="zh-CN"/>
              </w:rPr>
              <w:t>, C4-19</w:t>
            </w:r>
            <w:r w:rsidRPr="00A452DB">
              <w:rPr>
                <w:sz w:val="16"/>
                <w:szCs w:val="16"/>
                <w:lang w:eastAsia="zh-CN"/>
              </w:rPr>
              <w:t>5409</w:t>
            </w:r>
            <w:r>
              <w:rPr>
                <w:sz w:val="16"/>
                <w:szCs w:val="16"/>
                <w:lang w:eastAsia="zh-CN"/>
              </w:rPr>
              <w:t>, C4-19</w:t>
            </w:r>
            <w:r w:rsidRPr="00A452DB">
              <w:rPr>
                <w:sz w:val="16"/>
                <w:szCs w:val="16"/>
                <w:lang w:eastAsia="zh-CN"/>
              </w:rPr>
              <w:t>5296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CFB4BA" w14:textId="77777777" w:rsidR="008D72A7" w:rsidRDefault="008D72A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5529C6" w14:textId="77777777" w:rsidR="008D72A7" w:rsidRDefault="008D72A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30617B" w14:textId="77777777" w:rsidR="008D72A7" w:rsidRDefault="008D72A7">
            <w:pPr>
              <w:pStyle w:val="TAC"/>
              <w:rPr>
                <w:sz w:val="16"/>
                <w:szCs w:val="16"/>
              </w:rPr>
            </w:pPr>
          </w:p>
        </w:tc>
        <w:tc>
          <w:tcPr>
            <w:tcW w:w="4395" w:type="dxa"/>
            <w:tcBorders>
              <w:top w:val="single" w:sz="6" w:space="0" w:color="auto"/>
              <w:left w:val="single" w:sz="6" w:space="0" w:color="auto"/>
              <w:bottom w:val="single" w:sz="6" w:space="0" w:color="auto"/>
              <w:right w:val="single" w:sz="6" w:space="0" w:color="auto"/>
            </w:tcBorders>
            <w:shd w:val="solid" w:color="FFFFFF" w:fill="auto"/>
            <w:hideMark/>
          </w:tcPr>
          <w:p w14:paraId="1D186947" w14:textId="77777777" w:rsidR="008D72A7" w:rsidRDefault="008D72A7">
            <w:pPr>
              <w:pStyle w:val="TAL"/>
              <w:rPr>
                <w:sz w:val="16"/>
                <w:szCs w:val="16"/>
                <w:lang w:eastAsia="zh-CN"/>
              </w:rPr>
            </w:pPr>
            <w:r>
              <w:rPr>
                <w:sz w:val="16"/>
                <w:szCs w:val="16"/>
                <w:lang w:eastAsia="zh-CN"/>
              </w:rPr>
              <w:t>Implementation of pCRs agreed at CT4#95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8B881B" w14:textId="77777777" w:rsidR="008D72A7" w:rsidRDefault="008D72A7">
            <w:pPr>
              <w:pStyle w:val="TAC"/>
              <w:rPr>
                <w:sz w:val="16"/>
                <w:szCs w:val="16"/>
                <w:lang w:eastAsia="zh-CN"/>
              </w:rPr>
            </w:pPr>
            <w:r>
              <w:rPr>
                <w:sz w:val="16"/>
                <w:szCs w:val="16"/>
                <w:lang w:eastAsia="zh-CN"/>
              </w:rPr>
              <w:t>0.5.0</w:t>
            </w:r>
          </w:p>
        </w:tc>
      </w:tr>
      <w:tr w:rsidR="00DC2A27" w14:paraId="457ECB62"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0A086AC7" w14:textId="77777777" w:rsidR="00DC2A27" w:rsidRDefault="00DC2A27">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F510FB" w14:textId="77777777" w:rsidR="00DC2A27" w:rsidRDefault="00DC2A27">
            <w:pPr>
              <w:pStyle w:val="TAC"/>
              <w:rPr>
                <w:sz w:val="16"/>
                <w:szCs w:val="16"/>
              </w:rPr>
            </w:pPr>
            <w:r>
              <w:rPr>
                <w:sz w:val="16"/>
                <w:szCs w:val="16"/>
              </w:rPr>
              <w:t>CT#86</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77997254" w14:textId="77777777" w:rsidR="00DC2A27" w:rsidRDefault="00DC2A27">
            <w:pPr>
              <w:pStyle w:val="TAC"/>
              <w:rPr>
                <w:sz w:val="16"/>
                <w:szCs w:val="16"/>
                <w:lang w:eastAsia="zh-CN"/>
              </w:rPr>
            </w:pPr>
            <w:r>
              <w:rPr>
                <w:sz w:val="16"/>
                <w:szCs w:val="16"/>
                <w:lang w:eastAsia="zh-CN"/>
              </w:rPr>
              <w:t>CP-193065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C3F82D" w14:textId="77777777" w:rsidR="00DC2A27" w:rsidRDefault="00DC2A2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14B355" w14:textId="77777777" w:rsidR="00DC2A27" w:rsidRDefault="00DC2A2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30ADAE" w14:textId="77777777" w:rsidR="00DC2A27" w:rsidRDefault="00DC2A27">
            <w:pPr>
              <w:pStyle w:val="TAC"/>
              <w:rPr>
                <w:sz w:val="16"/>
                <w:szCs w:val="16"/>
              </w:rPr>
            </w:pP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4C83B1F8" w14:textId="77777777" w:rsidR="00DC2A27" w:rsidRDefault="00DC2A27">
            <w:pPr>
              <w:pStyle w:val="TAL"/>
              <w:rPr>
                <w:sz w:val="16"/>
                <w:szCs w:val="16"/>
                <w:lang w:eastAsia="zh-CN"/>
              </w:rPr>
            </w:pPr>
            <w:r>
              <w:rPr>
                <w:sz w:val="16"/>
                <w:szCs w:val="16"/>
                <w:lang w:eastAsia="zh-CN"/>
              </w:rPr>
              <w:t>TS presented for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4F550D" w14:textId="77777777" w:rsidR="00DC2A27" w:rsidRDefault="00DC2A27">
            <w:pPr>
              <w:pStyle w:val="TAC"/>
              <w:rPr>
                <w:sz w:val="16"/>
                <w:szCs w:val="16"/>
                <w:lang w:eastAsia="zh-CN"/>
              </w:rPr>
            </w:pPr>
            <w:r>
              <w:rPr>
                <w:sz w:val="16"/>
                <w:szCs w:val="16"/>
                <w:lang w:eastAsia="zh-CN"/>
              </w:rPr>
              <w:t>1.0.0</w:t>
            </w:r>
          </w:p>
        </w:tc>
      </w:tr>
      <w:tr w:rsidR="00BD1177" w14:paraId="5D4E3EDE"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2C4D4B97" w14:textId="77777777" w:rsidR="00BD1177" w:rsidRDefault="00BD1177" w:rsidP="006128D2">
            <w:pPr>
              <w:pStyle w:val="TAC"/>
              <w:rPr>
                <w:sz w:val="16"/>
                <w:szCs w:val="16"/>
                <w:lang w:eastAsia="zh-CN"/>
              </w:rPr>
            </w:pPr>
            <w:r>
              <w:rPr>
                <w:sz w:val="16"/>
                <w:szCs w:val="16"/>
              </w:rPr>
              <w:t>20</w:t>
            </w:r>
            <w:r>
              <w:rPr>
                <w:rFonts w:hint="eastAsia"/>
                <w:sz w:val="16"/>
                <w:szCs w:val="16"/>
                <w:lang w:eastAsia="zh-CN"/>
              </w:rPr>
              <w:t>20</w:t>
            </w:r>
            <w:r>
              <w:rPr>
                <w:sz w:val="16"/>
                <w:szCs w:val="16"/>
              </w:rPr>
              <w:t>-</w:t>
            </w:r>
            <w:r w:rsidR="006128D2">
              <w:rPr>
                <w:rFonts w:hint="eastAsia"/>
                <w:sz w:val="16"/>
                <w:szCs w:val="16"/>
                <w:lang w:eastAsia="zh-CN"/>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59A34B" w14:textId="77777777" w:rsidR="00BD1177" w:rsidRDefault="00BD1177" w:rsidP="00BD1177">
            <w:pPr>
              <w:pStyle w:val="TAC"/>
              <w:rPr>
                <w:sz w:val="16"/>
                <w:szCs w:val="16"/>
                <w:lang w:eastAsia="zh-CN"/>
              </w:rPr>
            </w:pPr>
            <w:r>
              <w:rPr>
                <w:sz w:val="16"/>
                <w:szCs w:val="16"/>
              </w:rPr>
              <w:t>CT</w:t>
            </w:r>
            <w:r>
              <w:rPr>
                <w:rFonts w:hint="eastAsia"/>
                <w:sz w:val="16"/>
                <w:szCs w:val="16"/>
                <w:lang w:eastAsia="zh-CN"/>
              </w:rPr>
              <w:t>4</w:t>
            </w:r>
            <w:r>
              <w:rPr>
                <w:sz w:val="16"/>
                <w:szCs w:val="16"/>
              </w:rPr>
              <w:t>#</w:t>
            </w:r>
            <w:r>
              <w:rPr>
                <w:rFonts w:hint="eastAsia"/>
                <w:sz w:val="16"/>
                <w:szCs w:val="16"/>
                <w:lang w:eastAsia="zh-CN"/>
              </w:rPr>
              <w:t>96e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05DA3A02" w14:textId="77777777" w:rsidR="00BD1177" w:rsidRDefault="00BD1177" w:rsidP="00715F77">
            <w:pPr>
              <w:pStyle w:val="TAC"/>
              <w:rPr>
                <w:sz w:val="16"/>
                <w:szCs w:val="16"/>
                <w:lang w:eastAsia="zh-CN"/>
              </w:rPr>
            </w:pPr>
            <w:r>
              <w:rPr>
                <w:rFonts w:hint="eastAsia"/>
                <w:sz w:val="16"/>
                <w:szCs w:val="16"/>
                <w:lang w:eastAsia="zh-CN"/>
              </w:rPr>
              <w:t xml:space="preserve">C4-200725, </w:t>
            </w:r>
            <w:r w:rsidR="00715F77">
              <w:rPr>
                <w:rFonts w:hint="eastAsia"/>
                <w:sz w:val="16"/>
                <w:szCs w:val="16"/>
                <w:lang w:eastAsia="zh-CN"/>
              </w:rPr>
              <w:t xml:space="preserve">C4-200727, C4-200943, C4-200993, C4-200995, </w:t>
            </w:r>
            <w:r>
              <w:rPr>
                <w:rFonts w:hint="eastAsia"/>
                <w:sz w:val="16"/>
                <w:szCs w:val="16"/>
                <w:lang w:eastAsia="zh-CN"/>
              </w:rPr>
              <w:t>C4-201286</w:t>
            </w:r>
            <w:r w:rsidR="006128D2">
              <w:rPr>
                <w:rFonts w:hint="eastAsia"/>
                <w:sz w:val="16"/>
                <w:szCs w:val="16"/>
                <w:lang w:eastAsia="zh-CN"/>
              </w:rPr>
              <w:t xml:space="preserve">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F01653" w14:textId="77777777" w:rsidR="00BD1177" w:rsidRDefault="00BD117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953F73" w14:textId="77777777" w:rsidR="00BD1177" w:rsidRDefault="00BD117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AFFBB0" w14:textId="77777777" w:rsidR="00BD1177" w:rsidRDefault="00BD1177">
            <w:pPr>
              <w:pStyle w:val="TAC"/>
              <w:rPr>
                <w:sz w:val="16"/>
                <w:szCs w:val="16"/>
              </w:rPr>
            </w:pP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2A5771C5" w14:textId="77777777" w:rsidR="00BD1177" w:rsidRDefault="00BD1177" w:rsidP="00BD1177">
            <w:pPr>
              <w:pStyle w:val="TAL"/>
              <w:rPr>
                <w:sz w:val="16"/>
                <w:szCs w:val="16"/>
                <w:lang w:eastAsia="zh-CN"/>
              </w:rPr>
            </w:pPr>
            <w:r>
              <w:rPr>
                <w:sz w:val="16"/>
                <w:szCs w:val="16"/>
                <w:lang w:eastAsia="zh-CN"/>
              </w:rPr>
              <w:t>Implementation of pCRs agreed at CT4#9</w:t>
            </w:r>
            <w:r>
              <w:rPr>
                <w:rFonts w:hint="eastAsia"/>
                <w:sz w:val="16"/>
                <w:szCs w:val="16"/>
                <w:lang w:eastAsia="zh-CN"/>
              </w:rPr>
              <w:t>6e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B45C84" w14:textId="77777777" w:rsidR="00BD1177" w:rsidRDefault="004A27BA">
            <w:pPr>
              <w:pStyle w:val="TAC"/>
              <w:rPr>
                <w:sz w:val="16"/>
                <w:szCs w:val="16"/>
                <w:lang w:eastAsia="zh-CN"/>
              </w:rPr>
            </w:pPr>
            <w:r>
              <w:rPr>
                <w:rFonts w:hint="eastAsia"/>
                <w:sz w:val="16"/>
                <w:szCs w:val="16"/>
                <w:lang w:eastAsia="zh-CN"/>
              </w:rPr>
              <w:t>1.1.0</w:t>
            </w:r>
          </w:p>
        </w:tc>
      </w:tr>
      <w:tr w:rsidR="00E95281" w14:paraId="287E8FCA"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1DCEC1DD" w14:textId="77777777" w:rsidR="00E95281" w:rsidRDefault="00E95281" w:rsidP="00E95281">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EFEE63" w14:textId="77777777" w:rsidR="00E95281" w:rsidRDefault="00E95281" w:rsidP="00E95281">
            <w:pPr>
              <w:pStyle w:val="TAC"/>
              <w:rPr>
                <w:sz w:val="16"/>
                <w:szCs w:val="16"/>
              </w:rPr>
            </w:pPr>
            <w:r>
              <w:rPr>
                <w:sz w:val="16"/>
                <w:szCs w:val="16"/>
              </w:rPr>
              <w:t>CT#87e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52992128" w14:textId="77777777" w:rsidR="00E95281" w:rsidRDefault="00E95281" w:rsidP="00E95281">
            <w:pPr>
              <w:pStyle w:val="TAC"/>
              <w:rPr>
                <w:sz w:val="16"/>
                <w:szCs w:val="16"/>
              </w:rPr>
            </w:pPr>
            <w:r>
              <w:rPr>
                <w:sz w:val="16"/>
                <w:szCs w:val="16"/>
              </w:rPr>
              <w:t>CP-200060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99E986" w14:textId="77777777" w:rsidR="00E95281" w:rsidRDefault="00E95281" w:rsidP="00E9528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A0AC65" w14:textId="77777777" w:rsidR="00E95281" w:rsidRDefault="00E95281" w:rsidP="00E9528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027C0E" w14:textId="77777777" w:rsidR="00E95281" w:rsidRDefault="00E95281" w:rsidP="00E95281">
            <w:pPr>
              <w:pStyle w:val="TAC"/>
              <w:rPr>
                <w:sz w:val="16"/>
                <w:szCs w:val="16"/>
              </w:rPr>
            </w:pP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035DE501" w14:textId="77777777" w:rsidR="00E95281" w:rsidRDefault="00E95281" w:rsidP="00E95281">
            <w:pPr>
              <w:pStyle w:val="TAL"/>
              <w:rPr>
                <w:sz w:val="16"/>
                <w:szCs w:val="16"/>
                <w:lang w:eastAsia="zh-CN"/>
              </w:rPr>
            </w:pPr>
            <w:r>
              <w:rPr>
                <w:sz w:val="16"/>
                <w:szCs w:val="16"/>
                <w:lang w:eastAsia="zh-CN"/>
              </w:rPr>
              <w:t>TS presented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270884" w14:textId="77777777" w:rsidR="00E95281" w:rsidRDefault="00E95281" w:rsidP="00E95281">
            <w:pPr>
              <w:pStyle w:val="TAC"/>
              <w:rPr>
                <w:sz w:val="16"/>
                <w:szCs w:val="16"/>
                <w:lang w:eastAsia="zh-CN"/>
              </w:rPr>
            </w:pPr>
            <w:r>
              <w:rPr>
                <w:sz w:val="16"/>
                <w:szCs w:val="16"/>
                <w:lang w:eastAsia="zh-CN"/>
              </w:rPr>
              <w:t>2.0.0</w:t>
            </w:r>
          </w:p>
        </w:tc>
      </w:tr>
      <w:tr w:rsidR="00CD0B9A" w14:paraId="41610AD4"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1A5EF813" w14:textId="77777777" w:rsidR="00CD0B9A" w:rsidRDefault="00CD0B9A" w:rsidP="00E95281">
            <w:pPr>
              <w:pStyle w:val="TAC"/>
              <w:rPr>
                <w:sz w:val="16"/>
                <w:szCs w:val="16"/>
              </w:rPr>
            </w:pPr>
            <w:r>
              <w:rPr>
                <w:sz w:val="16"/>
                <w:szCs w:val="16"/>
              </w:rPr>
              <w:t>2020</w:t>
            </w:r>
            <w:r w:rsidR="000D64A2">
              <w:rPr>
                <w:sz w:val="16"/>
                <w:szCs w:val="16"/>
              </w:rPr>
              <w:t>-</w:t>
            </w:r>
            <w:r>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5FB383" w14:textId="77777777" w:rsidR="00CD0B9A" w:rsidRDefault="00CD0B9A" w:rsidP="00E95281">
            <w:pPr>
              <w:pStyle w:val="TAC"/>
              <w:rPr>
                <w:sz w:val="16"/>
                <w:szCs w:val="16"/>
              </w:rPr>
            </w:pPr>
            <w:r>
              <w:rPr>
                <w:sz w:val="16"/>
                <w:szCs w:val="16"/>
              </w:rPr>
              <w:t>CT#87e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1A7694CA" w14:textId="77777777" w:rsidR="00CD0B9A" w:rsidRDefault="00CD0B9A" w:rsidP="00E95281">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36C7F2" w14:textId="77777777" w:rsidR="00CD0B9A" w:rsidRDefault="00CD0B9A" w:rsidP="00E9528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A18275" w14:textId="77777777" w:rsidR="00CD0B9A" w:rsidRDefault="00CD0B9A" w:rsidP="00E9528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16796D" w14:textId="77777777" w:rsidR="00CD0B9A" w:rsidRDefault="00CD0B9A" w:rsidP="00E95281">
            <w:pPr>
              <w:pStyle w:val="TAC"/>
              <w:rPr>
                <w:sz w:val="16"/>
                <w:szCs w:val="16"/>
              </w:rPr>
            </w:pP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163D29E9" w14:textId="77777777" w:rsidR="00CD0B9A" w:rsidRDefault="00CD0B9A" w:rsidP="00E95281">
            <w:pPr>
              <w:pStyle w:val="TAL"/>
              <w:rPr>
                <w:sz w:val="16"/>
                <w:szCs w:val="16"/>
                <w:lang w:eastAsia="zh-CN"/>
              </w:rPr>
            </w:pPr>
            <w:r>
              <w:rPr>
                <w:sz w:val="16"/>
                <w:szCs w:val="16"/>
                <w:lang w:eastAsia="zh-CN"/>
              </w:rPr>
              <w:t>Approved at CT87e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7D84EB" w14:textId="77777777" w:rsidR="00CD0B9A" w:rsidRDefault="00CD0B9A" w:rsidP="00E95281">
            <w:pPr>
              <w:pStyle w:val="TAC"/>
              <w:rPr>
                <w:sz w:val="16"/>
                <w:szCs w:val="16"/>
                <w:lang w:eastAsia="zh-CN"/>
              </w:rPr>
            </w:pPr>
            <w:r>
              <w:rPr>
                <w:sz w:val="16"/>
                <w:szCs w:val="16"/>
                <w:lang w:eastAsia="zh-CN"/>
              </w:rPr>
              <w:t>16.0.0</w:t>
            </w:r>
          </w:p>
        </w:tc>
      </w:tr>
      <w:tr w:rsidR="00A452DB" w14:paraId="5ECCD7B2"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42E95097" w14:textId="77777777" w:rsidR="00A452DB" w:rsidRDefault="00A452DB" w:rsidP="00E95281">
            <w:pPr>
              <w:pStyle w:val="TAC"/>
              <w:rPr>
                <w:sz w:val="16"/>
                <w:szCs w:val="16"/>
              </w:rPr>
            </w:pPr>
            <w:r>
              <w:rPr>
                <w:sz w:val="16"/>
                <w:szCs w:val="16"/>
              </w:rPr>
              <w:t>2020</w:t>
            </w:r>
            <w:r w:rsidR="000D64A2">
              <w:rPr>
                <w:sz w:val="16"/>
                <w:szCs w:val="16"/>
              </w:rPr>
              <w:t>-</w:t>
            </w:r>
            <w:r>
              <w:rPr>
                <w:sz w:val="16"/>
                <w:szCs w:val="16"/>
              </w:rPr>
              <w:t>0</w:t>
            </w:r>
            <w:r>
              <w:rPr>
                <w:rFonts w:hint="eastAsia"/>
                <w:sz w:val="16"/>
                <w:szCs w:val="16"/>
                <w:lang w:eastAsia="zh-CN"/>
              </w:rPr>
              <w:t>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C58813" w14:textId="77777777" w:rsidR="00A452DB" w:rsidRDefault="000D64A2" w:rsidP="00E95281">
            <w:pPr>
              <w:pStyle w:val="TAC"/>
              <w:rPr>
                <w:sz w:val="16"/>
                <w:szCs w:val="16"/>
              </w:rPr>
            </w:pPr>
            <w:r>
              <w:rPr>
                <w:sz w:val="16"/>
                <w:szCs w:val="16"/>
              </w:rPr>
              <w:t>CT#8</w:t>
            </w:r>
            <w:r w:rsidR="005F5F06">
              <w:rPr>
                <w:rFonts w:hint="eastAsia"/>
                <w:sz w:val="16"/>
                <w:szCs w:val="16"/>
              </w:rPr>
              <w:t>7</w:t>
            </w:r>
            <w:r w:rsidR="00A452DB">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340204DD" w14:textId="77777777" w:rsidR="00A452DB" w:rsidRDefault="00A452DB" w:rsidP="00E95281">
            <w:pPr>
              <w:pStyle w:val="TAC"/>
              <w:rPr>
                <w:sz w:val="16"/>
                <w:szCs w:val="16"/>
              </w:rPr>
            </w:pPr>
            <w:r>
              <w:rPr>
                <w:rFonts w:hint="eastAsia"/>
                <w:sz w:val="16"/>
                <w:szCs w:val="16"/>
                <w:lang w:eastAsia="zh-CN"/>
              </w:rPr>
              <w:t>C4-202409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816275" w14:textId="77777777" w:rsidR="00A452DB" w:rsidRDefault="00A452DB" w:rsidP="00E95281">
            <w:pPr>
              <w:pStyle w:val="TAL"/>
              <w:rPr>
                <w:sz w:val="16"/>
                <w:szCs w:val="16"/>
                <w:lang w:eastAsia="zh-CN"/>
              </w:rPr>
            </w:pPr>
            <w:r>
              <w:rPr>
                <w:rFonts w:hint="eastAsia"/>
                <w:sz w:val="16"/>
                <w:szCs w:val="16"/>
                <w:lang w:eastAsia="zh-CN"/>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AB09FC" w14:textId="77777777" w:rsidR="00A452DB" w:rsidRDefault="00A452DB" w:rsidP="00E95281">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AAB61B" w14:textId="77777777" w:rsidR="00A452DB" w:rsidRDefault="00A452DB" w:rsidP="00E95281">
            <w:pPr>
              <w:pStyle w:val="TAC"/>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6618EE11" w14:textId="77777777" w:rsidR="00A452DB" w:rsidRDefault="00A452DB" w:rsidP="00E95281">
            <w:pPr>
              <w:pStyle w:val="TAL"/>
              <w:rPr>
                <w:sz w:val="16"/>
                <w:szCs w:val="16"/>
                <w:lang w:eastAsia="zh-CN"/>
              </w:rPr>
            </w:pPr>
            <w:r w:rsidRPr="00A452DB">
              <w:rPr>
                <w:sz w:val="16"/>
                <w:szCs w:val="16"/>
                <w:lang w:eastAsia="zh-CN"/>
              </w:rPr>
              <w:t>Correct the errors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71EE38" w14:textId="77777777" w:rsidR="00A452DB" w:rsidRDefault="001A5102" w:rsidP="00E95281">
            <w:pPr>
              <w:pStyle w:val="TAC"/>
              <w:rPr>
                <w:sz w:val="16"/>
                <w:szCs w:val="16"/>
                <w:lang w:eastAsia="zh-CN"/>
              </w:rPr>
            </w:pPr>
            <w:r>
              <w:rPr>
                <w:rFonts w:hint="eastAsia"/>
                <w:sz w:val="16"/>
                <w:szCs w:val="16"/>
                <w:lang w:eastAsia="zh-CN"/>
              </w:rPr>
              <w:t>16.1.0</w:t>
            </w:r>
          </w:p>
        </w:tc>
      </w:tr>
      <w:tr w:rsidR="002866C1" w14:paraId="0A67AB67"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737BC371" w14:textId="77777777" w:rsidR="002866C1" w:rsidRDefault="002866C1" w:rsidP="00613CC8">
            <w:pPr>
              <w:pStyle w:val="TAC"/>
              <w:rPr>
                <w:sz w:val="16"/>
                <w:szCs w:val="16"/>
              </w:rPr>
            </w:pPr>
            <w:r>
              <w:rPr>
                <w:sz w:val="16"/>
                <w:szCs w:val="16"/>
              </w:rPr>
              <w:t>2020</w:t>
            </w:r>
            <w:r w:rsidR="000D64A2">
              <w:rPr>
                <w:sz w:val="16"/>
                <w:szCs w:val="16"/>
              </w:rPr>
              <w:t>-</w:t>
            </w:r>
            <w:r>
              <w:rPr>
                <w:sz w:val="16"/>
                <w:szCs w:val="16"/>
              </w:rPr>
              <w:t>0</w:t>
            </w:r>
            <w:r>
              <w:rPr>
                <w:rFonts w:hint="eastAsia"/>
                <w:sz w:val="16"/>
                <w:szCs w:val="16"/>
                <w:lang w:eastAsia="zh-CN"/>
              </w:rPr>
              <w:t>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05C8F3" w14:textId="77777777" w:rsidR="002866C1" w:rsidRDefault="000D64A2" w:rsidP="00613CC8">
            <w:pPr>
              <w:pStyle w:val="TAC"/>
              <w:rPr>
                <w:sz w:val="16"/>
                <w:szCs w:val="16"/>
              </w:rPr>
            </w:pPr>
            <w:r>
              <w:rPr>
                <w:sz w:val="16"/>
                <w:szCs w:val="16"/>
              </w:rPr>
              <w:t>CT#8</w:t>
            </w:r>
            <w:r w:rsidR="002866C1">
              <w:rPr>
                <w:rFonts w:hint="eastAsia"/>
                <w:sz w:val="16"/>
                <w:szCs w:val="16"/>
              </w:rPr>
              <w:t>7</w:t>
            </w:r>
            <w:r w:rsidR="002866C1">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6EFAF8B4" w14:textId="77777777" w:rsidR="002866C1" w:rsidRDefault="002866C1" w:rsidP="00613CC8">
            <w:pPr>
              <w:pStyle w:val="TAC"/>
              <w:rPr>
                <w:sz w:val="16"/>
                <w:szCs w:val="16"/>
                <w:lang w:eastAsia="zh-CN"/>
              </w:rPr>
            </w:pPr>
            <w:r>
              <w:rPr>
                <w:rFonts w:hint="eastAsia"/>
                <w:sz w:val="16"/>
                <w:szCs w:val="16"/>
                <w:lang w:eastAsia="zh-CN"/>
              </w:rPr>
              <w:t>C4-202325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23F6EC" w14:textId="77777777" w:rsidR="002866C1" w:rsidRDefault="002866C1" w:rsidP="00613CC8">
            <w:pPr>
              <w:pStyle w:val="TAL"/>
              <w:rPr>
                <w:sz w:val="16"/>
                <w:szCs w:val="16"/>
                <w:lang w:eastAsia="zh-CN"/>
              </w:rPr>
            </w:pPr>
            <w:r>
              <w:rPr>
                <w:rFonts w:hint="eastAsia"/>
                <w:sz w:val="16"/>
                <w:szCs w:val="16"/>
                <w:lang w:eastAsia="zh-CN"/>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C47401" w14:textId="77777777" w:rsidR="002866C1" w:rsidRDefault="002866C1" w:rsidP="00613CC8">
            <w:pPr>
              <w:pStyle w:val="TAR"/>
              <w:rPr>
                <w:sz w:val="16"/>
                <w:szCs w:val="16"/>
                <w:lang w:eastAsia="zh-CN"/>
              </w:rPr>
            </w:pPr>
            <w:r>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A33404" w14:textId="77777777" w:rsidR="002866C1" w:rsidRDefault="002866C1" w:rsidP="00613CC8">
            <w:pPr>
              <w:pStyle w:val="TAC"/>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5E0F3546" w14:textId="77777777" w:rsidR="002866C1" w:rsidRPr="00A452DB" w:rsidRDefault="002866C1" w:rsidP="00613CC8">
            <w:pPr>
              <w:pStyle w:val="TAL"/>
              <w:rPr>
                <w:sz w:val="16"/>
                <w:szCs w:val="16"/>
                <w:lang w:eastAsia="zh-CN"/>
              </w:rPr>
            </w:pPr>
            <w:r w:rsidRPr="00B649A4">
              <w:rPr>
                <w:rFonts w:hint="eastAsia"/>
                <w:sz w:val="16"/>
                <w:szCs w:val="16"/>
                <w:lang w:eastAsia="zh-CN"/>
              </w:rPr>
              <w:t>M</w:t>
            </w:r>
            <w:r w:rsidRPr="00B649A4">
              <w:rPr>
                <w:sz w:val="16"/>
                <w:szCs w:val="16"/>
                <w:lang w:eastAsia="zh-CN"/>
              </w:rPr>
              <w:t>iscellaneous</w:t>
            </w:r>
            <w:r w:rsidRPr="00B649A4">
              <w:rPr>
                <w:rFonts w:hint="eastAsia"/>
                <w:sz w:val="16"/>
                <w:szCs w:val="16"/>
                <w:lang w:eastAsia="zh-CN"/>
              </w:rPr>
              <w:t xml:space="preserve"> corrections on TS 29.515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7BA4A3" w14:textId="77777777" w:rsidR="002866C1" w:rsidRDefault="002866C1" w:rsidP="00613CC8">
            <w:pPr>
              <w:pStyle w:val="TAC"/>
              <w:rPr>
                <w:sz w:val="16"/>
                <w:szCs w:val="16"/>
                <w:lang w:eastAsia="zh-CN"/>
              </w:rPr>
            </w:pPr>
            <w:r>
              <w:rPr>
                <w:rFonts w:hint="eastAsia"/>
                <w:sz w:val="16"/>
                <w:szCs w:val="16"/>
                <w:lang w:eastAsia="zh-CN"/>
              </w:rPr>
              <w:t>16.1.0</w:t>
            </w:r>
          </w:p>
        </w:tc>
      </w:tr>
      <w:tr w:rsidR="002866C1" w14:paraId="28EE9C27"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46274C02" w14:textId="77777777" w:rsidR="002866C1" w:rsidRDefault="002866C1" w:rsidP="00613CC8">
            <w:pPr>
              <w:pStyle w:val="TAC"/>
              <w:rPr>
                <w:sz w:val="16"/>
                <w:szCs w:val="16"/>
              </w:rPr>
            </w:pPr>
            <w:r>
              <w:rPr>
                <w:sz w:val="16"/>
                <w:szCs w:val="16"/>
              </w:rPr>
              <w:t>2020</w:t>
            </w:r>
            <w:r w:rsidR="000D64A2">
              <w:rPr>
                <w:sz w:val="16"/>
                <w:szCs w:val="16"/>
              </w:rPr>
              <w:t>-</w:t>
            </w:r>
            <w:r>
              <w:rPr>
                <w:sz w:val="16"/>
                <w:szCs w:val="16"/>
              </w:rPr>
              <w:t>0</w:t>
            </w:r>
            <w:r>
              <w:rPr>
                <w:rFonts w:hint="eastAsia"/>
                <w:sz w:val="16"/>
                <w:szCs w:val="16"/>
                <w:lang w:eastAsia="zh-CN"/>
              </w:rPr>
              <w:t>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9BCE67" w14:textId="77777777" w:rsidR="002866C1" w:rsidRDefault="000D64A2" w:rsidP="00613CC8">
            <w:pPr>
              <w:pStyle w:val="TAC"/>
              <w:rPr>
                <w:sz w:val="16"/>
                <w:szCs w:val="16"/>
              </w:rPr>
            </w:pPr>
            <w:r>
              <w:rPr>
                <w:sz w:val="16"/>
                <w:szCs w:val="16"/>
              </w:rPr>
              <w:t>CT#8</w:t>
            </w:r>
            <w:r w:rsidR="002866C1">
              <w:rPr>
                <w:rFonts w:hint="eastAsia"/>
                <w:sz w:val="16"/>
                <w:szCs w:val="16"/>
              </w:rPr>
              <w:t>7</w:t>
            </w:r>
            <w:r w:rsidR="002866C1">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304A31EA" w14:textId="77777777" w:rsidR="002866C1" w:rsidRDefault="002866C1" w:rsidP="00613CC8">
            <w:pPr>
              <w:pStyle w:val="TAC"/>
              <w:rPr>
                <w:sz w:val="16"/>
                <w:szCs w:val="16"/>
                <w:lang w:eastAsia="zh-CN"/>
              </w:rPr>
            </w:pPr>
            <w:r>
              <w:rPr>
                <w:rFonts w:hint="eastAsia"/>
                <w:sz w:val="16"/>
                <w:szCs w:val="16"/>
                <w:lang w:eastAsia="zh-CN"/>
              </w:rPr>
              <w:t>C4-202326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69B873" w14:textId="77777777" w:rsidR="002866C1" w:rsidRDefault="002866C1" w:rsidP="00613CC8">
            <w:pPr>
              <w:pStyle w:val="TAL"/>
              <w:rPr>
                <w:sz w:val="16"/>
                <w:szCs w:val="16"/>
                <w:lang w:eastAsia="zh-CN"/>
              </w:rPr>
            </w:pPr>
            <w:r>
              <w:rPr>
                <w:rFonts w:hint="eastAsia"/>
                <w:sz w:val="16"/>
                <w:szCs w:val="16"/>
                <w:lang w:eastAsia="zh-CN"/>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D5D078" w14:textId="77777777" w:rsidR="002866C1" w:rsidRDefault="002866C1" w:rsidP="00613CC8">
            <w:pPr>
              <w:pStyle w:val="TAR"/>
              <w:rPr>
                <w:sz w:val="16"/>
                <w:szCs w:val="16"/>
                <w:lang w:eastAsia="zh-CN"/>
              </w:rPr>
            </w:pPr>
            <w:r>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AB6A61" w14:textId="77777777" w:rsidR="002866C1" w:rsidRDefault="002866C1" w:rsidP="00613CC8">
            <w:pPr>
              <w:pStyle w:val="TAC"/>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0B1CDC77" w14:textId="77777777" w:rsidR="002866C1" w:rsidRPr="00A452DB" w:rsidRDefault="002866C1" w:rsidP="00613CC8">
            <w:pPr>
              <w:pStyle w:val="TAL"/>
              <w:rPr>
                <w:sz w:val="16"/>
                <w:szCs w:val="16"/>
                <w:lang w:eastAsia="zh-CN"/>
              </w:rPr>
            </w:pPr>
            <w:r w:rsidRPr="008C70A1">
              <w:rPr>
                <w:rFonts w:hint="eastAsia"/>
                <w:sz w:val="16"/>
                <w:szCs w:val="16"/>
                <w:lang w:eastAsia="zh-CN"/>
              </w:rPr>
              <w:t>Removing pseudonym of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4270CF" w14:textId="77777777" w:rsidR="002866C1" w:rsidRDefault="002866C1" w:rsidP="00613CC8">
            <w:pPr>
              <w:pStyle w:val="TAC"/>
              <w:rPr>
                <w:sz w:val="16"/>
                <w:szCs w:val="16"/>
                <w:lang w:eastAsia="zh-CN"/>
              </w:rPr>
            </w:pPr>
            <w:r>
              <w:rPr>
                <w:rFonts w:hint="eastAsia"/>
                <w:sz w:val="16"/>
                <w:szCs w:val="16"/>
                <w:lang w:eastAsia="zh-CN"/>
              </w:rPr>
              <w:t>16.1.0</w:t>
            </w:r>
          </w:p>
        </w:tc>
      </w:tr>
      <w:tr w:rsidR="00B649A4" w14:paraId="2DC2BF4C"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64E94DD2" w14:textId="77777777" w:rsidR="00B649A4" w:rsidRDefault="00B649A4" w:rsidP="00E95281">
            <w:pPr>
              <w:pStyle w:val="TAC"/>
              <w:rPr>
                <w:sz w:val="16"/>
                <w:szCs w:val="16"/>
              </w:rPr>
            </w:pPr>
            <w:r>
              <w:rPr>
                <w:sz w:val="16"/>
                <w:szCs w:val="16"/>
              </w:rPr>
              <w:t>2020</w:t>
            </w:r>
            <w:r w:rsidR="000D64A2">
              <w:rPr>
                <w:sz w:val="16"/>
                <w:szCs w:val="16"/>
              </w:rPr>
              <w:t>-</w:t>
            </w:r>
            <w:r>
              <w:rPr>
                <w:sz w:val="16"/>
                <w:szCs w:val="16"/>
              </w:rPr>
              <w:t>0</w:t>
            </w:r>
            <w:r>
              <w:rPr>
                <w:rFonts w:hint="eastAsia"/>
                <w:sz w:val="16"/>
                <w:szCs w:val="16"/>
                <w:lang w:eastAsia="zh-CN"/>
              </w:rPr>
              <w:t>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5B6055" w14:textId="77777777" w:rsidR="00B649A4" w:rsidRDefault="000D64A2" w:rsidP="00E95281">
            <w:pPr>
              <w:pStyle w:val="TAC"/>
              <w:rPr>
                <w:sz w:val="16"/>
                <w:szCs w:val="16"/>
              </w:rPr>
            </w:pPr>
            <w:r>
              <w:rPr>
                <w:sz w:val="16"/>
                <w:szCs w:val="16"/>
              </w:rPr>
              <w:t>CT#8</w:t>
            </w:r>
            <w:r w:rsidR="005F5F06">
              <w:rPr>
                <w:rFonts w:hint="eastAsia"/>
                <w:sz w:val="16"/>
                <w:szCs w:val="16"/>
              </w:rPr>
              <w:t>7</w:t>
            </w:r>
            <w:r w:rsidR="00B649A4">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7D8B7E0F" w14:textId="77777777" w:rsidR="00B649A4" w:rsidRDefault="00B649A4" w:rsidP="00B649A4">
            <w:pPr>
              <w:pStyle w:val="TAC"/>
              <w:rPr>
                <w:sz w:val="16"/>
                <w:szCs w:val="16"/>
                <w:lang w:eastAsia="zh-CN"/>
              </w:rPr>
            </w:pPr>
            <w:r>
              <w:rPr>
                <w:rFonts w:hint="eastAsia"/>
                <w:sz w:val="16"/>
                <w:szCs w:val="16"/>
                <w:lang w:eastAsia="zh-CN"/>
              </w:rPr>
              <w:t>C4-202</w:t>
            </w:r>
            <w:r w:rsidR="002866C1">
              <w:rPr>
                <w:rFonts w:hint="eastAsia"/>
                <w:sz w:val="16"/>
                <w:szCs w:val="16"/>
                <w:lang w:eastAsia="zh-CN"/>
              </w:rPr>
              <w:t>532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6FF5D7" w14:textId="77777777" w:rsidR="00B649A4" w:rsidRDefault="00B649A4" w:rsidP="00B649A4">
            <w:pPr>
              <w:pStyle w:val="TAL"/>
              <w:rPr>
                <w:sz w:val="16"/>
                <w:szCs w:val="16"/>
                <w:lang w:eastAsia="zh-CN"/>
              </w:rPr>
            </w:pPr>
            <w:r>
              <w:rPr>
                <w:rFonts w:hint="eastAsia"/>
                <w:sz w:val="16"/>
                <w:szCs w:val="16"/>
                <w:lang w:eastAsia="zh-CN"/>
              </w:rPr>
              <w:t>000</w:t>
            </w:r>
            <w:r w:rsidR="002866C1">
              <w:rPr>
                <w:rFonts w:hint="eastAsia"/>
                <w:sz w:val="16"/>
                <w:szCs w:val="16"/>
                <w:lang w:eastAsia="zh-CN"/>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3724A1" w14:textId="77777777" w:rsidR="00B649A4" w:rsidRDefault="002866C1" w:rsidP="00E95281">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850123" w14:textId="77777777" w:rsidR="00B649A4" w:rsidRDefault="00B649A4" w:rsidP="00E95281">
            <w:pPr>
              <w:pStyle w:val="TAC"/>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388994F3" w14:textId="77777777" w:rsidR="00B649A4" w:rsidRPr="00A452DB" w:rsidRDefault="00074186" w:rsidP="00E95281">
            <w:pPr>
              <w:pStyle w:val="TAL"/>
              <w:rPr>
                <w:sz w:val="16"/>
                <w:szCs w:val="16"/>
                <w:lang w:eastAsia="zh-CN"/>
              </w:rPr>
            </w:pPr>
            <w:r w:rsidRPr="008C70A1">
              <w:rPr>
                <w:rFonts w:hint="eastAsia"/>
                <w:sz w:val="16"/>
                <w:szCs w:val="16"/>
                <w:lang w:eastAsia="zh-CN"/>
              </w:rPr>
              <w:t>UE Privacy Requirements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240439" w14:textId="77777777" w:rsidR="00B649A4" w:rsidRDefault="00B649A4" w:rsidP="00E95281">
            <w:pPr>
              <w:pStyle w:val="TAC"/>
              <w:rPr>
                <w:sz w:val="16"/>
                <w:szCs w:val="16"/>
                <w:lang w:eastAsia="zh-CN"/>
              </w:rPr>
            </w:pPr>
            <w:r>
              <w:rPr>
                <w:rFonts w:hint="eastAsia"/>
                <w:sz w:val="16"/>
                <w:szCs w:val="16"/>
                <w:lang w:eastAsia="zh-CN"/>
              </w:rPr>
              <w:t>16.1.0</w:t>
            </w:r>
          </w:p>
        </w:tc>
      </w:tr>
      <w:tr w:rsidR="00130710" w14:paraId="6583E4B1"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2331901E" w14:textId="77777777" w:rsidR="00130710" w:rsidRDefault="00130710" w:rsidP="00CC3B50">
            <w:pPr>
              <w:pStyle w:val="TAC"/>
              <w:rPr>
                <w:sz w:val="16"/>
                <w:szCs w:val="16"/>
              </w:rPr>
            </w:pPr>
            <w:r>
              <w:rPr>
                <w:sz w:val="16"/>
                <w:szCs w:val="16"/>
              </w:rPr>
              <w:t>2020</w:t>
            </w:r>
            <w:r w:rsidR="000D64A2">
              <w:rPr>
                <w:sz w:val="16"/>
                <w:szCs w:val="16"/>
              </w:rPr>
              <w:t>-</w:t>
            </w:r>
            <w:r>
              <w:rPr>
                <w:sz w:val="16"/>
                <w:szCs w:val="16"/>
              </w:rPr>
              <w:t>0</w:t>
            </w:r>
            <w:r>
              <w:rPr>
                <w:rFonts w:hint="eastAsia"/>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7289A5" w14:textId="77777777" w:rsidR="00130710" w:rsidRDefault="000D64A2" w:rsidP="00CC3B50">
            <w:pPr>
              <w:pStyle w:val="TAC"/>
              <w:rPr>
                <w:sz w:val="16"/>
                <w:szCs w:val="16"/>
              </w:rPr>
            </w:pPr>
            <w:r>
              <w:rPr>
                <w:sz w:val="16"/>
                <w:szCs w:val="16"/>
              </w:rPr>
              <w:t>CT#8</w:t>
            </w:r>
            <w:r w:rsidR="00130710">
              <w:rPr>
                <w:rFonts w:hint="eastAsia"/>
                <w:sz w:val="16"/>
                <w:szCs w:val="16"/>
              </w:rPr>
              <w:t>8</w:t>
            </w:r>
            <w:r w:rsidR="00130710">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28174201" w14:textId="77777777" w:rsidR="00130710" w:rsidRDefault="00130710" w:rsidP="00CC3B50">
            <w:pPr>
              <w:pStyle w:val="TAC"/>
              <w:rPr>
                <w:sz w:val="16"/>
                <w:szCs w:val="16"/>
                <w:lang w:eastAsia="zh-CN"/>
              </w:rPr>
            </w:pPr>
            <w:r>
              <w:rPr>
                <w:rFonts w:hint="eastAsia"/>
                <w:sz w:val="16"/>
                <w:szCs w:val="16"/>
                <w:lang w:eastAsia="zh-CN"/>
              </w:rPr>
              <w:t>C4-203181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4BE9A5" w14:textId="77777777" w:rsidR="00130710" w:rsidRDefault="00130710" w:rsidP="00CC3B50">
            <w:pPr>
              <w:pStyle w:val="TAL"/>
              <w:rPr>
                <w:sz w:val="16"/>
                <w:szCs w:val="16"/>
                <w:lang w:eastAsia="zh-CN"/>
              </w:rPr>
            </w:pPr>
            <w:r>
              <w:rPr>
                <w:rFonts w:hint="eastAsia"/>
                <w:sz w:val="16"/>
                <w:szCs w:val="16"/>
                <w:lang w:eastAsia="zh-CN"/>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4F2B25" w14:textId="77777777" w:rsidR="00130710" w:rsidRDefault="00130710" w:rsidP="00CC3B50">
            <w:pPr>
              <w:pStyle w:val="TAR"/>
              <w:rPr>
                <w:sz w:val="16"/>
                <w:szCs w:val="16"/>
                <w:lang w:eastAsia="zh-CN"/>
              </w:rPr>
            </w:pPr>
            <w:r>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36F9DD" w14:textId="77777777" w:rsidR="00130710" w:rsidRDefault="00130710" w:rsidP="00CC3B50">
            <w:pPr>
              <w:pStyle w:val="TAC"/>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1E1C81CF" w14:textId="77777777" w:rsidR="00130710" w:rsidRPr="00A452DB" w:rsidRDefault="00130710" w:rsidP="00CC3B50">
            <w:pPr>
              <w:pStyle w:val="TAL"/>
              <w:rPr>
                <w:sz w:val="16"/>
                <w:szCs w:val="16"/>
                <w:lang w:eastAsia="zh-CN"/>
              </w:rPr>
            </w:pPr>
            <w:r w:rsidRPr="00983C99">
              <w:rPr>
                <w:sz w:val="16"/>
                <w:szCs w:val="16"/>
                <w:lang w:eastAsia="zh-CN"/>
              </w:rPr>
              <w:t>Error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AC92AE" w14:textId="77777777" w:rsidR="00130710" w:rsidRDefault="00130710" w:rsidP="00B435B2">
            <w:pPr>
              <w:pStyle w:val="TAC"/>
              <w:rPr>
                <w:sz w:val="16"/>
                <w:szCs w:val="16"/>
                <w:lang w:eastAsia="zh-CN"/>
              </w:rPr>
            </w:pPr>
            <w:r>
              <w:rPr>
                <w:rFonts w:hint="eastAsia"/>
                <w:sz w:val="16"/>
                <w:szCs w:val="16"/>
                <w:lang w:eastAsia="zh-CN"/>
              </w:rPr>
              <w:t>16.</w:t>
            </w:r>
            <w:r w:rsidR="00B435B2">
              <w:rPr>
                <w:rFonts w:hint="eastAsia"/>
                <w:sz w:val="16"/>
                <w:szCs w:val="16"/>
                <w:lang w:eastAsia="zh-CN"/>
              </w:rPr>
              <w:t>1</w:t>
            </w:r>
            <w:r>
              <w:rPr>
                <w:rFonts w:hint="eastAsia"/>
                <w:sz w:val="16"/>
                <w:szCs w:val="16"/>
                <w:lang w:eastAsia="zh-CN"/>
              </w:rPr>
              <w:t>.0</w:t>
            </w:r>
          </w:p>
        </w:tc>
      </w:tr>
      <w:tr w:rsidR="000D64A2" w14:paraId="0EB51B34"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0FE93F15" w14:textId="77777777" w:rsidR="000D64A2" w:rsidRDefault="000D64A2" w:rsidP="000D64A2">
            <w:pPr>
              <w:pStyle w:val="TAC"/>
              <w:rPr>
                <w:sz w:val="16"/>
                <w:szCs w:val="16"/>
              </w:rPr>
            </w:pPr>
            <w:r>
              <w:rPr>
                <w:sz w:val="16"/>
                <w:szCs w:val="16"/>
              </w:rPr>
              <w:t>2020-0</w:t>
            </w:r>
            <w:r>
              <w:rPr>
                <w:rFonts w:hint="eastAsia"/>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25C7DF" w14:textId="77777777" w:rsidR="000D64A2" w:rsidRPr="000D64A2" w:rsidRDefault="000D64A2" w:rsidP="000D64A2">
            <w:pPr>
              <w:pStyle w:val="TAC"/>
              <w:rPr>
                <w:sz w:val="16"/>
                <w:szCs w:val="16"/>
              </w:rPr>
            </w:pPr>
            <w:r w:rsidRPr="00F962DF">
              <w:rPr>
                <w:sz w:val="16"/>
                <w:szCs w:val="16"/>
              </w:rPr>
              <w:t>CT#8</w:t>
            </w:r>
            <w:r w:rsidRPr="00F962DF">
              <w:rPr>
                <w:rFonts w:hint="eastAsia"/>
                <w:sz w:val="16"/>
                <w:szCs w:val="16"/>
              </w:rPr>
              <w:t>8</w:t>
            </w:r>
            <w:r w:rsidRPr="00F962DF">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7E71752C" w14:textId="77777777" w:rsidR="000D64A2" w:rsidRDefault="000D64A2" w:rsidP="000D64A2">
            <w:pPr>
              <w:pStyle w:val="TAC"/>
              <w:rPr>
                <w:sz w:val="16"/>
                <w:szCs w:val="16"/>
                <w:lang w:eastAsia="zh-CN"/>
              </w:rPr>
            </w:pPr>
            <w:r>
              <w:rPr>
                <w:rFonts w:hint="eastAsia"/>
                <w:sz w:val="16"/>
                <w:szCs w:val="16"/>
                <w:lang w:eastAsia="zh-CN"/>
              </w:rPr>
              <w:t>C4-203540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A91DE8" w14:textId="77777777" w:rsidR="000D64A2" w:rsidRDefault="000D64A2" w:rsidP="000D64A2">
            <w:pPr>
              <w:pStyle w:val="TAL"/>
              <w:rPr>
                <w:sz w:val="16"/>
                <w:szCs w:val="16"/>
                <w:lang w:eastAsia="zh-CN"/>
              </w:rPr>
            </w:pPr>
            <w:r>
              <w:rPr>
                <w:rFonts w:hint="eastAsia"/>
                <w:sz w:val="16"/>
                <w:szCs w:val="16"/>
                <w:lang w:eastAsia="zh-CN"/>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ED470B" w14:textId="77777777" w:rsidR="000D64A2" w:rsidRDefault="000D64A2" w:rsidP="000D64A2">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CB2AD7" w14:textId="77777777" w:rsidR="000D64A2" w:rsidRDefault="000D64A2" w:rsidP="000D64A2">
            <w:pPr>
              <w:pStyle w:val="TAC"/>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59375CA3" w14:textId="77777777" w:rsidR="000D64A2" w:rsidRPr="00A452DB" w:rsidRDefault="000D64A2" w:rsidP="000D64A2">
            <w:pPr>
              <w:pStyle w:val="TAL"/>
              <w:rPr>
                <w:sz w:val="16"/>
                <w:szCs w:val="16"/>
                <w:lang w:eastAsia="zh-CN"/>
              </w:rPr>
            </w:pPr>
            <w:r w:rsidRPr="00983C99">
              <w:rPr>
                <w:sz w:val="16"/>
                <w:szCs w:val="16"/>
                <w:lang w:eastAsia="zh-CN"/>
              </w:rPr>
              <w:t>Storage of YAML files in ETSI Forge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E9AD96" w14:textId="77777777" w:rsidR="000D64A2" w:rsidRDefault="000D64A2" w:rsidP="000D64A2">
            <w:pPr>
              <w:pStyle w:val="TAC"/>
              <w:rPr>
                <w:sz w:val="16"/>
                <w:szCs w:val="16"/>
                <w:lang w:eastAsia="zh-CN"/>
              </w:rPr>
            </w:pPr>
            <w:r>
              <w:rPr>
                <w:rFonts w:hint="eastAsia"/>
                <w:sz w:val="16"/>
                <w:szCs w:val="16"/>
                <w:lang w:eastAsia="zh-CN"/>
              </w:rPr>
              <w:t>16.1.0</w:t>
            </w:r>
          </w:p>
        </w:tc>
      </w:tr>
      <w:tr w:rsidR="000D64A2" w14:paraId="57660E05"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54E146D9" w14:textId="77777777" w:rsidR="000D64A2" w:rsidRDefault="000D64A2" w:rsidP="000D64A2">
            <w:pPr>
              <w:pStyle w:val="TAC"/>
              <w:rPr>
                <w:sz w:val="16"/>
                <w:szCs w:val="16"/>
              </w:rPr>
            </w:pPr>
            <w:r>
              <w:rPr>
                <w:sz w:val="16"/>
                <w:szCs w:val="16"/>
              </w:rPr>
              <w:t>2020-0</w:t>
            </w:r>
            <w:r>
              <w:rPr>
                <w:rFonts w:hint="eastAsia"/>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67CC12" w14:textId="77777777" w:rsidR="000D64A2" w:rsidRPr="000D64A2" w:rsidRDefault="000D64A2" w:rsidP="000D64A2">
            <w:pPr>
              <w:pStyle w:val="TAC"/>
              <w:rPr>
                <w:sz w:val="16"/>
                <w:szCs w:val="16"/>
              </w:rPr>
            </w:pPr>
            <w:r w:rsidRPr="00F962DF">
              <w:rPr>
                <w:sz w:val="16"/>
                <w:szCs w:val="16"/>
              </w:rPr>
              <w:t>CT#8</w:t>
            </w:r>
            <w:r w:rsidRPr="00F962DF">
              <w:rPr>
                <w:rFonts w:hint="eastAsia"/>
                <w:sz w:val="16"/>
                <w:szCs w:val="16"/>
              </w:rPr>
              <w:t>8</w:t>
            </w:r>
            <w:r w:rsidRPr="00F962DF">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660CB530" w14:textId="77777777" w:rsidR="000D64A2" w:rsidRDefault="000D64A2" w:rsidP="000D64A2">
            <w:pPr>
              <w:pStyle w:val="TAC"/>
              <w:rPr>
                <w:sz w:val="16"/>
                <w:szCs w:val="16"/>
                <w:lang w:eastAsia="zh-CN"/>
              </w:rPr>
            </w:pPr>
            <w:r>
              <w:rPr>
                <w:rFonts w:hint="eastAsia"/>
                <w:sz w:val="16"/>
                <w:szCs w:val="16"/>
                <w:lang w:eastAsia="zh-CN"/>
              </w:rPr>
              <w:t>C4-203524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8FECCC" w14:textId="77777777" w:rsidR="000D64A2" w:rsidRDefault="000D64A2" w:rsidP="000D64A2">
            <w:pPr>
              <w:pStyle w:val="TAL"/>
              <w:rPr>
                <w:sz w:val="16"/>
                <w:szCs w:val="16"/>
                <w:lang w:eastAsia="zh-CN"/>
              </w:rPr>
            </w:pPr>
            <w:r>
              <w:rPr>
                <w:rFonts w:hint="eastAsia"/>
                <w:sz w:val="16"/>
                <w:szCs w:val="16"/>
                <w:lang w:eastAsia="zh-CN"/>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7C1956" w14:textId="77777777" w:rsidR="000D64A2" w:rsidRDefault="000D64A2" w:rsidP="000D64A2">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E4E02B" w14:textId="77777777" w:rsidR="000D64A2" w:rsidRDefault="000D64A2" w:rsidP="000D64A2">
            <w:pPr>
              <w:pStyle w:val="TAC"/>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4A78A910" w14:textId="77777777" w:rsidR="000D64A2" w:rsidRPr="00A452DB" w:rsidRDefault="000D64A2" w:rsidP="000D64A2">
            <w:pPr>
              <w:pStyle w:val="TAL"/>
              <w:rPr>
                <w:sz w:val="16"/>
                <w:szCs w:val="16"/>
                <w:lang w:eastAsia="zh-CN"/>
              </w:rPr>
            </w:pPr>
            <w:r w:rsidRPr="00983C99">
              <w:rPr>
                <w:sz w:val="16"/>
                <w:szCs w:val="16"/>
                <w:lang w:eastAsia="zh-CN"/>
              </w:rPr>
              <w:t>Correct the Example Consumer(s) in Table 5.1-1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FAA3AE" w14:textId="77777777" w:rsidR="000D64A2" w:rsidRDefault="000D64A2" w:rsidP="000D64A2">
            <w:pPr>
              <w:pStyle w:val="TAC"/>
              <w:rPr>
                <w:sz w:val="16"/>
                <w:szCs w:val="16"/>
                <w:lang w:eastAsia="zh-CN"/>
              </w:rPr>
            </w:pPr>
            <w:r>
              <w:rPr>
                <w:rFonts w:hint="eastAsia"/>
                <w:sz w:val="16"/>
                <w:szCs w:val="16"/>
                <w:lang w:eastAsia="zh-CN"/>
              </w:rPr>
              <w:t>16.1.0</w:t>
            </w:r>
          </w:p>
        </w:tc>
      </w:tr>
      <w:tr w:rsidR="000D64A2" w14:paraId="1265CFF1"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0134BE6C" w14:textId="77777777" w:rsidR="000D64A2" w:rsidRDefault="000D64A2" w:rsidP="000D64A2">
            <w:pPr>
              <w:pStyle w:val="TAC"/>
              <w:rPr>
                <w:sz w:val="16"/>
                <w:szCs w:val="16"/>
              </w:rPr>
            </w:pPr>
            <w:r>
              <w:rPr>
                <w:sz w:val="16"/>
                <w:szCs w:val="16"/>
              </w:rPr>
              <w:t>2020-0</w:t>
            </w:r>
            <w:r>
              <w:rPr>
                <w:rFonts w:hint="eastAsia"/>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79D839" w14:textId="77777777" w:rsidR="000D64A2" w:rsidRPr="000D64A2" w:rsidRDefault="000D64A2" w:rsidP="000D64A2">
            <w:pPr>
              <w:pStyle w:val="TAC"/>
              <w:rPr>
                <w:sz w:val="16"/>
                <w:szCs w:val="16"/>
              </w:rPr>
            </w:pPr>
            <w:r w:rsidRPr="00F962DF">
              <w:rPr>
                <w:sz w:val="16"/>
                <w:szCs w:val="16"/>
              </w:rPr>
              <w:t>CT#8</w:t>
            </w:r>
            <w:r w:rsidRPr="00F962DF">
              <w:rPr>
                <w:rFonts w:hint="eastAsia"/>
                <w:sz w:val="16"/>
                <w:szCs w:val="16"/>
              </w:rPr>
              <w:t>8</w:t>
            </w:r>
            <w:r w:rsidRPr="00F962DF">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6068FC3D" w14:textId="77777777" w:rsidR="000D64A2" w:rsidRDefault="000D64A2" w:rsidP="000D64A2">
            <w:pPr>
              <w:pStyle w:val="TAC"/>
              <w:rPr>
                <w:sz w:val="16"/>
                <w:szCs w:val="16"/>
                <w:lang w:eastAsia="zh-CN"/>
              </w:rPr>
            </w:pPr>
            <w:r>
              <w:rPr>
                <w:rFonts w:hint="eastAsia"/>
                <w:sz w:val="16"/>
                <w:szCs w:val="16"/>
                <w:lang w:eastAsia="zh-CN"/>
              </w:rPr>
              <w:t>C4-203269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A1AD4B" w14:textId="77777777" w:rsidR="000D64A2" w:rsidRDefault="000D64A2" w:rsidP="000D64A2">
            <w:pPr>
              <w:pStyle w:val="TAL"/>
              <w:rPr>
                <w:sz w:val="16"/>
                <w:szCs w:val="16"/>
                <w:lang w:eastAsia="zh-CN"/>
              </w:rPr>
            </w:pPr>
            <w:r>
              <w:rPr>
                <w:rFonts w:hint="eastAsia"/>
                <w:sz w:val="16"/>
                <w:szCs w:val="16"/>
                <w:lang w:eastAsia="zh-CN"/>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81D6C2" w14:textId="77777777" w:rsidR="000D64A2" w:rsidRDefault="000D64A2" w:rsidP="000D64A2">
            <w:pPr>
              <w:pStyle w:val="TAR"/>
              <w:rPr>
                <w:sz w:val="16"/>
                <w:szCs w:val="16"/>
                <w:lang w:eastAsia="zh-CN"/>
              </w:rPr>
            </w:pPr>
            <w:r>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18B960" w14:textId="77777777" w:rsidR="000D64A2" w:rsidRDefault="000D64A2" w:rsidP="000D64A2">
            <w:pPr>
              <w:pStyle w:val="TAC"/>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6A8C7D1A" w14:textId="77777777" w:rsidR="000D64A2" w:rsidRPr="00A452DB" w:rsidRDefault="000D64A2" w:rsidP="000D64A2">
            <w:pPr>
              <w:pStyle w:val="TAL"/>
              <w:rPr>
                <w:sz w:val="16"/>
                <w:szCs w:val="16"/>
                <w:lang w:eastAsia="zh-CN"/>
              </w:rPr>
            </w:pPr>
            <w:r w:rsidRPr="00983C99">
              <w:rPr>
                <w:sz w:val="16"/>
                <w:szCs w:val="16"/>
                <w:lang w:eastAsia="zh-CN"/>
              </w:rPr>
              <w:t>LDRreference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A8377F" w14:textId="77777777" w:rsidR="000D64A2" w:rsidRDefault="000D64A2" w:rsidP="000D64A2">
            <w:pPr>
              <w:pStyle w:val="TAC"/>
              <w:rPr>
                <w:sz w:val="16"/>
                <w:szCs w:val="16"/>
                <w:lang w:eastAsia="zh-CN"/>
              </w:rPr>
            </w:pPr>
            <w:r>
              <w:rPr>
                <w:rFonts w:hint="eastAsia"/>
                <w:sz w:val="16"/>
                <w:szCs w:val="16"/>
                <w:lang w:eastAsia="zh-CN"/>
              </w:rPr>
              <w:t>16.1.0</w:t>
            </w:r>
          </w:p>
        </w:tc>
      </w:tr>
      <w:tr w:rsidR="000D64A2" w14:paraId="29E8B007"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66E70AFE" w14:textId="77777777" w:rsidR="000D64A2" w:rsidRDefault="000D64A2" w:rsidP="000D64A2">
            <w:pPr>
              <w:pStyle w:val="TAC"/>
              <w:rPr>
                <w:sz w:val="16"/>
                <w:szCs w:val="16"/>
              </w:rPr>
            </w:pPr>
            <w:r>
              <w:rPr>
                <w:sz w:val="16"/>
                <w:szCs w:val="16"/>
              </w:rPr>
              <w:t>2020-0</w:t>
            </w:r>
            <w:r>
              <w:rPr>
                <w:rFonts w:hint="eastAsia"/>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9DA630" w14:textId="77777777" w:rsidR="000D64A2" w:rsidRPr="000D64A2" w:rsidRDefault="000D64A2" w:rsidP="000D64A2">
            <w:pPr>
              <w:pStyle w:val="TAC"/>
              <w:rPr>
                <w:sz w:val="16"/>
                <w:szCs w:val="16"/>
              </w:rPr>
            </w:pPr>
            <w:r w:rsidRPr="00F962DF">
              <w:rPr>
                <w:sz w:val="16"/>
                <w:szCs w:val="16"/>
              </w:rPr>
              <w:t>CT#8</w:t>
            </w:r>
            <w:r w:rsidRPr="00F962DF">
              <w:rPr>
                <w:rFonts w:hint="eastAsia"/>
                <w:sz w:val="16"/>
                <w:szCs w:val="16"/>
              </w:rPr>
              <w:t>8</w:t>
            </w:r>
            <w:r w:rsidRPr="00F962DF">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62FD5933" w14:textId="77777777" w:rsidR="000D64A2" w:rsidRDefault="000D64A2" w:rsidP="000D64A2">
            <w:pPr>
              <w:pStyle w:val="TAC"/>
              <w:rPr>
                <w:sz w:val="16"/>
                <w:szCs w:val="16"/>
                <w:lang w:eastAsia="zh-CN"/>
              </w:rPr>
            </w:pPr>
            <w:r>
              <w:rPr>
                <w:rFonts w:hint="eastAsia"/>
                <w:sz w:val="16"/>
                <w:szCs w:val="16"/>
                <w:lang w:eastAsia="zh-CN"/>
              </w:rPr>
              <w:t>C4-203360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53EA98" w14:textId="77777777" w:rsidR="000D64A2" w:rsidRDefault="000D64A2" w:rsidP="000D64A2">
            <w:pPr>
              <w:pStyle w:val="TAL"/>
              <w:rPr>
                <w:sz w:val="16"/>
                <w:szCs w:val="16"/>
                <w:lang w:eastAsia="zh-CN"/>
              </w:rPr>
            </w:pPr>
            <w:r>
              <w:rPr>
                <w:rFonts w:hint="eastAsia"/>
                <w:sz w:val="16"/>
                <w:szCs w:val="16"/>
                <w:lang w:eastAsia="zh-CN"/>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5BA6BB" w14:textId="77777777" w:rsidR="000D64A2" w:rsidRDefault="000D64A2" w:rsidP="000D64A2">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1821C9" w14:textId="77777777" w:rsidR="000D64A2" w:rsidRDefault="000D64A2" w:rsidP="000D64A2">
            <w:pPr>
              <w:pStyle w:val="TAC"/>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4DD4EB4B" w14:textId="77777777" w:rsidR="000D64A2" w:rsidRPr="00A452DB" w:rsidRDefault="000D64A2" w:rsidP="000D64A2">
            <w:pPr>
              <w:pStyle w:val="TAL"/>
              <w:rPr>
                <w:sz w:val="16"/>
                <w:szCs w:val="16"/>
                <w:lang w:eastAsia="zh-CN"/>
              </w:rPr>
            </w:pPr>
            <w:r w:rsidRPr="00983C99">
              <w:rPr>
                <w:sz w:val="16"/>
                <w:szCs w:val="16"/>
                <w:lang w:eastAsia="zh-CN"/>
              </w:rPr>
              <w:t>Miscellaneous corrections on TS 29.515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537CD3" w14:textId="77777777" w:rsidR="000D64A2" w:rsidRDefault="000D64A2" w:rsidP="000D64A2">
            <w:pPr>
              <w:pStyle w:val="TAC"/>
              <w:rPr>
                <w:sz w:val="16"/>
                <w:szCs w:val="16"/>
                <w:lang w:eastAsia="zh-CN"/>
              </w:rPr>
            </w:pPr>
            <w:r>
              <w:rPr>
                <w:rFonts w:hint="eastAsia"/>
                <w:sz w:val="16"/>
                <w:szCs w:val="16"/>
                <w:lang w:eastAsia="zh-CN"/>
              </w:rPr>
              <w:t>16.1.0</w:t>
            </w:r>
          </w:p>
        </w:tc>
      </w:tr>
      <w:tr w:rsidR="000D64A2" w14:paraId="7B792951"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5EB5BC4E" w14:textId="77777777" w:rsidR="000D64A2" w:rsidRDefault="000D64A2" w:rsidP="000D64A2">
            <w:pPr>
              <w:pStyle w:val="TAC"/>
              <w:rPr>
                <w:sz w:val="16"/>
                <w:szCs w:val="16"/>
              </w:rPr>
            </w:pPr>
            <w:r>
              <w:rPr>
                <w:sz w:val="16"/>
                <w:szCs w:val="16"/>
              </w:rPr>
              <w:t>2020-0</w:t>
            </w:r>
            <w:r>
              <w:rPr>
                <w:rFonts w:hint="eastAsia"/>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05EC47" w14:textId="77777777" w:rsidR="000D64A2" w:rsidRPr="000D64A2" w:rsidRDefault="000D64A2" w:rsidP="000D64A2">
            <w:pPr>
              <w:pStyle w:val="TAC"/>
              <w:rPr>
                <w:sz w:val="16"/>
                <w:szCs w:val="16"/>
              </w:rPr>
            </w:pPr>
            <w:r w:rsidRPr="00F962DF">
              <w:rPr>
                <w:sz w:val="16"/>
                <w:szCs w:val="16"/>
              </w:rPr>
              <w:t>CT#8</w:t>
            </w:r>
            <w:r w:rsidRPr="00F962DF">
              <w:rPr>
                <w:rFonts w:hint="eastAsia"/>
                <w:sz w:val="16"/>
                <w:szCs w:val="16"/>
              </w:rPr>
              <w:t>8</w:t>
            </w:r>
            <w:r w:rsidRPr="00F962DF">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674647DE" w14:textId="77777777" w:rsidR="000D64A2" w:rsidRDefault="000D64A2" w:rsidP="000D64A2">
            <w:pPr>
              <w:pStyle w:val="TAC"/>
              <w:rPr>
                <w:sz w:val="16"/>
                <w:szCs w:val="16"/>
                <w:lang w:eastAsia="zh-CN"/>
              </w:rPr>
            </w:pPr>
            <w:r>
              <w:rPr>
                <w:rFonts w:hint="eastAsia"/>
                <w:sz w:val="16"/>
                <w:szCs w:val="16"/>
                <w:lang w:eastAsia="zh-CN"/>
              </w:rPr>
              <w:t>C4-203645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3FF508" w14:textId="77777777" w:rsidR="000D64A2" w:rsidRDefault="000D64A2" w:rsidP="000D64A2">
            <w:pPr>
              <w:pStyle w:val="TAL"/>
              <w:rPr>
                <w:sz w:val="16"/>
                <w:szCs w:val="16"/>
                <w:lang w:eastAsia="zh-CN"/>
              </w:rPr>
            </w:pPr>
            <w:r>
              <w:rPr>
                <w:rFonts w:hint="eastAsia"/>
                <w:sz w:val="16"/>
                <w:szCs w:val="16"/>
                <w:lang w:eastAsia="zh-CN"/>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A7DE2A" w14:textId="77777777" w:rsidR="000D64A2" w:rsidRDefault="000D64A2" w:rsidP="000D64A2">
            <w:pPr>
              <w:pStyle w:val="TAR"/>
              <w:rPr>
                <w:sz w:val="16"/>
                <w:szCs w:val="16"/>
                <w:lang w:eastAsia="zh-CN"/>
              </w:rPr>
            </w:pPr>
            <w:r>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02DC2F" w14:textId="77777777" w:rsidR="000D64A2" w:rsidRDefault="000D64A2" w:rsidP="000D64A2">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55C5B244" w14:textId="77777777" w:rsidR="000D64A2" w:rsidRPr="00A452DB" w:rsidRDefault="000D64A2" w:rsidP="000D64A2">
            <w:pPr>
              <w:pStyle w:val="TAL"/>
              <w:rPr>
                <w:sz w:val="16"/>
                <w:szCs w:val="16"/>
                <w:lang w:eastAsia="zh-CN"/>
              </w:rPr>
            </w:pPr>
            <w:r w:rsidRPr="00130710">
              <w:rPr>
                <w:sz w:val="16"/>
                <w:szCs w:val="16"/>
                <w:lang w:eastAsia="zh-CN"/>
              </w:rPr>
              <w:t>3GPP TS 29.51</w:t>
            </w:r>
            <w:r w:rsidRPr="00130710">
              <w:rPr>
                <w:rFonts w:hint="eastAsia"/>
                <w:sz w:val="16"/>
                <w:szCs w:val="16"/>
                <w:lang w:eastAsia="zh-CN"/>
              </w:rPr>
              <w:t>5</w:t>
            </w:r>
            <w:r w:rsidRPr="00130710">
              <w:rPr>
                <w:sz w:val="16"/>
                <w:szCs w:val="16"/>
                <w:lang w:eastAsia="zh-CN"/>
              </w:rPr>
              <w:t xml:space="preserve">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54C794" w14:textId="77777777" w:rsidR="000D64A2" w:rsidRDefault="000D64A2" w:rsidP="000D64A2">
            <w:pPr>
              <w:pStyle w:val="TAC"/>
              <w:rPr>
                <w:sz w:val="16"/>
                <w:szCs w:val="16"/>
                <w:lang w:eastAsia="zh-CN"/>
              </w:rPr>
            </w:pPr>
            <w:r>
              <w:rPr>
                <w:rFonts w:hint="eastAsia"/>
                <w:sz w:val="16"/>
                <w:szCs w:val="16"/>
                <w:lang w:eastAsia="zh-CN"/>
              </w:rPr>
              <w:t>16.1.0</w:t>
            </w:r>
          </w:p>
        </w:tc>
      </w:tr>
      <w:tr w:rsidR="000958CF" w14:paraId="1D60057D"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7232FD3C" w14:textId="77777777" w:rsidR="000958CF" w:rsidRDefault="000958CF" w:rsidP="00CC3B50">
            <w:pPr>
              <w:pStyle w:val="TAC"/>
              <w:rPr>
                <w:sz w:val="16"/>
                <w:szCs w:val="16"/>
              </w:rPr>
            </w:pPr>
            <w:r>
              <w:rPr>
                <w:rFonts w:hint="eastAsia"/>
                <w:sz w:val="16"/>
                <w:szCs w:val="16"/>
              </w:rPr>
              <w:t>2020</w:t>
            </w:r>
            <w:r w:rsidR="000D64A2">
              <w:rPr>
                <w:sz w:val="16"/>
                <w:szCs w:val="16"/>
              </w:rPr>
              <w:t>-</w:t>
            </w:r>
            <w:r>
              <w:rPr>
                <w:rFonts w:hint="eastAsia"/>
                <w:sz w:val="16"/>
                <w:szCs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29EDE5" w14:textId="77777777" w:rsidR="000958CF" w:rsidRDefault="000D64A2" w:rsidP="000958CF">
            <w:pPr>
              <w:pStyle w:val="TAC"/>
              <w:rPr>
                <w:sz w:val="16"/>
                <w:szCs w:val="16"/>
              </w:rPr>
            </w:pPr>
            <w:r w:rsidRPr="00F962DF">
              <w:rPr>
                <w:sz w:val="16"/>
                <w:szCs w:val="16"/>
              </w:rPr>
              <w:t>CT#8</w:t>
            </w:r>
            <w:r>
              <w:rPr>
                <w:sz w:val="16"/>
                <w:szCs w:val="16"/>
              </w:rPr>
              <w:t>9</w:t>
            </w:r>
            <w:r w:rsidRPr="00F962DF">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489830D9" w14:textId="77777777" w:rsidR="000958CF" w:rsidRDefault="00DE26F1" w:rsidP="000958CF">
            <w:pPr>
              <w:pStyle w:val="TAC"/>
              <w:rPr>
                <w:sz w:val="16"/>
                <w:szCs w:val="16"/>
                <w:lang w:eastAsia="zh-CN"/>
              </w:rPr>
            </w:pPr>
            <w:r>
              <w:rPr>
                <w:rFonts w:hint="eastAsia"/>
                <w:sz w:val="16"/>
                <w:szCs w:val="16"/>
                <w:lang w:eastAsia="zh-CN"/>
              </w:rPr>
              <w:t>CP-202112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96D9B0" w14:textId="77777777" w:rsidR="000958CF" w:rsidRDefault="000958CF" w:rsidP="000958CF">
            <w:pPr>
              <w:pStyle w:val="TAL"/>
              <w:rPr>
                <w:sz w:val="16"/>
                <w:szCs w:val="16"/>
                <w:lang w:eastAsia="zh-CN"/>
              </w:rPr>
            </w:pPr>
            <w:r>
              <w:rPr>
                <w:rFonts w:hint="eastAsia"/>
                <w:sz w:val="16"/>
                <w:szCs w:val="16"/>
                <w:lang w:eastAsia="zh-CN"/>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29FB25" w14:textId="77777777" w:rsidR="000958CF" w:rsidRDefault="000958CF" w:rsidP="00CC3B50">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949BD9" w14:textId="77777777" w:rsidR="000958CF" w:rsidRDefault="000958CF" w:rsidP="000958CF">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4C2BB2C4" w14:textId="77777777" w:rsidR="000958CF" w:rsidRPr="00130710" w:rsidRDefault="000958CF" w:rsidP="00130710">
            <w:pPr>
              <w:pStyle w:val="TAL"/>
              <w:rPr>
                <w:sz w:val="16"/>
                <w:szCs w:val="16"/>
                <w:lang w:eastAsia="zh-CN"/>
              </w:rPr>
            </w:pPr>
            <w:r w:rsidRPr="006A377E">
              <w:rPr>
                <w:sz w:val="16"/>
                <w:szCs w:val="16"/>
                <w:lang w:eastAsia="zh-CN"/>
              </w:rPr>
              <w:t>API name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75E85D" w14:textId="77777777" w:rsidR="000958CF" w:rsidRDefault="000958CF" w:rsidP="00B435B2">
            <w:pPr>
              <w:pStyle w:val="TAC"/>
              <w:rPr>
                <w:sz w:val="16"/>
                <w:szCs w:val="16"/>
                <w:lang w:eastAsia="zh-CN"/>
              </w:rPr>
            </w:pPr>
            <w:r>
              <w:rPr>
                <w:rFonts w:hint="eastAsia"/>
                <w:sz w:val="16"/>
                <w:szCs w:val="16"/>
                <w:lang w:eastAsia="zh-CN"/>
              </w:rPr>
              <w:t>16.2.0</w:t>
            </w:r>
          </w:p>
        </w:tc>
      </w:tr>
      <w:tr w:rsidR="000D64A2" w14:paraId="79468AC8"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07BF4DC0" w14:textId="77777777" w:rsidR="000D64A2" w:rsidRDefault="000D64A2" w:rsidP="000D64A2">
            <w:pPr>
              <w:pStyle w:val="TAC"/>
              <w:rPr>
                <w:sz w:val="16"/>
                <w:szCs w:val="16"/>
              </w:rPr>
            </w:pPr>
            <w:r>
              <w:rPr>
                <w:rFonts w:hint="eastAsia"/>
                <w:sz w:val="16"/>
                <w:szCs w:val="16"/>
              </w:rPr>
              <w:t>2020</w:t>
            </w:r>
            <w:r>
              <w:rPr>
                <w:sz w:val="16"/>
                <w:szCs w:val="16"/>
              </w:rPr>
              <w:t>-</w:t>
            </w:r>
            <w:r>
              <w:rPr>
                <w:rFonts w:hint="eastAsia"/>
                <w:sz w:val="16"/>
                <w:szCs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168136" w14:textId="77777777" w:rsidR="000D64A2" w:rsidRPr="000D64A2" w:rsidRDefault="000D64A2" w:rsidP="000D64A2">
            <w:pPr>
              <w:pStyle w:val="TAC"/>
              <w:rPr>
                <w:sz w:val="16"/>
                <w:szCs w:val="16"/>
              </w:rPr>
            </w:pPr>
            <w:r w:rsidRPr="000160E0">
              <w:rPr>
                <w:sz w:val="16"/>
                <w:szCs w:val="16"/>
              </w:rPr>
              <w:t>CT#89e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6767D2E0" w14:textId="77777777" w:rsidR="000D64A2" w:rsidRDefault="000D64A2" w:rsidP="000D64A2">
            <w:pPr>
              <w:pStyle w:val="TAC"/>
              <w:rPr>
                <w:sz w:val="16"/>
                <w:szCs w:val="16"/>
                <w:lang w:eastAsia="zh-CN"/>
              </w:rPr>
            </w:pPr>
            <w:r>
              <w:rPr>
                <w:rFonts w:hint="eastAsia"/>
                <w:sz w:val="16"/>
                <w:szCs w:val="16"/>
                <w:lang w:eastAsia="zh-CN"/>
              </w:rPr>
              <w:t>CP-202112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11C88C" w14:textId="77777777" w:rsidR="000D64A2" w:rsidRDefault="000D64A2" w:rsidP="000D64A2">
            <w:pPr>
              <w:pStyle w:val="TAL"/>
              <w:rPr>
                <w:sz w:val="16"/>
                <w:szCs w:val="16"/>
                <w:lang w:eastAsia="zh-CN"/>
              </w:rPr>
            </w:pPr>
            <w:r>
              <w:rPr>
                <w:rFonts w:hint="eastAsia"/>
                <w:sz w:val="16"/>
                <w:szCs w:val="16"/>
                <w:lang w:eastAsia="zh-CN"/>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476F49" w14:textId="77777777" w:rsidR="000D64A2" w:rsidRDefault="000D64A2" w:rsidP="000D64A2">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8527D9" w14:textId="77777777" w:rsidR="000D64A2" w:rsidRDefault="000D64A2" w:rsidP="000D64A2">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585691FD" w14:textId="77777777" w:rsidR="000D64A2" w:rsidRPr="00130710" w:rsidRDefault="000D64A2" w:rsidP="000D64A2">
            <w:pPr>
              <w:pStyle w:val="TAL"/>
              <w:rPr>
                <w:sz w:val="16"/>
                <w:szCs w:val="16"/>
                <w:lang w:eastAsia="zh-CN"/>
              </w:rPr>
            </w:pPr>
            <w:r w:rsidRPr="006A377E">
              <w:rPr>
                <w:sz w:val="16"/>
                <w:szCs w:val="16"/>
                <w:lang w:eastAsia="zh-CN"/>
              </w:rPr>
              <w:t>Correction of CodeWord Checking for UE Notification and Verification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2B6ECE" w14:textId="77777777" w:rsidR="000D64A2" w:rsidRDefault="000D64A2" w:rsidP="000D64A2">
            <w:pPr>
              <w:pStyle w:val="TAC"/>
              <w:rPr>
                <w:sz w:val="16"/>
                <w:szCs w:val="16"/>
                <w:lang w:eastAsia="zh-CN"/>
              </w:rPr>
            </w:pPr>
            <w:r>
              <w:rPr>
                <w:rFonts w:hint="eastAsia"/>
                <w:sz w:val="16"/>
                <w:szCs w:val="16"/>
                <w:lang w:eastAsia="zh-CN"/>
              </w:rPr>
              <w:t>16.2.0</w:t>
            </w:r>
          </w:p>
        </w:tc>
      </w:tr>
      <w:tr w:rsidR="000D64A2" w14:paraId="18536C6D"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22471278" w14:textId="77777777" w:rsidR="000D64A2" w:rsidRDefault="000D64A2" w:rsidP="000D64A2">
            <w:pPr>
              <w:pStyle w:val="TAC"/>
              <w:rPr>
                <w:sz w:val="16"/>
                <w:szCs w:val="16"/>
              </w:rPr>
            </w:pPr>
            <w:r>
              <w:rPr>
                <w:rFonts w:hint="eastAsia"/>
                <w:sz w:val="16"/>
                <w:szCs w:val="16"/>
              </w:rPr>
              <w:t>2020</w:t>
            </w:r>
            <w:r>
              <w:rPr>
                <w:sz w:val="16"/>
                <w:szCs w:val="16"/>
              </w:rPr>
              <w:t>-</w:t>
            </w:r>
            <w:r>
              <w:rPr>
                <w:rFonts w:hint="eastAsia"/>
                <w:sz w:val="16"/>
                <w:szCs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9C4A28" w14:textId="77777777" w:rsidR="000D64A2" w:rsidRPr="000D64A2" w:rsidRDefault="000D64A2" w:rsidP="000D64A2">
            <w:pPr>
              <w:pStyle w:val="TAC"/>
              <w:rPr>
                <w:sz w:val="16"/>
                <w:szCs w:val="16"/>
              </w:rPr>
            </w:pPr>
            <w:r w:rsidRPr="000160E0">
              <w:rPr>
                <w:sz w:val="16"/>
                <w:szCs w:val="16"/>
              </w:rPr>
              <w:t>CT#89e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55D59BB9" w14:textId="77777777" w:rsidR="000D64A2" w:rsidRDefault="000D64A2" w:rsidP="000D64A2">
            <w:pPr>
              <w:pStyle w:val="TAC"/>
              <w:rPr>
                <w:sz w:val="16"/>
                <w:szCs w:val="16"/>
                <w:lang w:eastAsia="zh-CN"/>
              </w:rPr>
            </w:pPr>
            <w:r>
              <w:rPr>
                <w:rFonts w:hint="eastAsia"/>
                <w:sz w:val="16"/>
                <w:szCs w:val="16"/>
                <w:lang w:eastAsia="zh-CN"/>
              </w:rPr>
              <w:t>CP-202112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C3F513" w14:textId="77777777" w:rsidR="000D64A2" w:rsidRDefault="000D64A2" w:rsidP="000D64A2">
            <w:pPr>
              <w:pStyle w:val="TAL"/>
              <w:rPr>
                <w:sz w:val="16"/>
                <w:szCs w:val="16"/>
                <w:lang w:eastAsia="zh-CN"/>
              </w:rPr>
            </w:pPr>
            <w:r>
              <w:rPr>
                <w:rFonts w:hint="eastAsia"/>
                <w:sz w:val="16"/>
                <w:szCs w:val="16"/>
                <w:lang w:eastAsia="zh-CN"/>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9DD72F" w14:textId="77777777" w:rsidR="000D64A2" w:rsidRDefault="000D64A2" w:rsidP="000D64A2">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54F486" w14:textId="77777777" w:rsidR="000D64A2" w:rsidRDefault="000D64A2" w:rsidP="000D64A2">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7E359955" w14:textId="77777777" w:rsidR="000D64A2" w:rsidRPr="00130710" w:rsidRDefault="000D64A2" w:rsidP="000D64A2">
            <w:pPr>
              <w:pStyle w:val="TAL"/>
              <w:rPr>
                <w:sz w:val="16"/>
                <w:szCs w:val="16"/>
                <w:lang w:eastAsia="zh-CN"/>
              </w:rPr>
            </w:pPr>
            <w:r w:rsidRPr="006A377E">
              <w:rPr>
                <w:sz w:val="16"/>
                <w:szCs w:val="16"/>
                <w:lang w:eastAsia="zh-CN"/>
              </w:rPr>
              <w:t>Correction of Notification or Verification only for UE Positioning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485E38" w14:textId="77777777" w:rsidR="000D64A2" w:rsidRDefault="000D64A2" w:rsidP="000D64A2">
            <w:pPr>
              <w:pStyle w:val="TAC"/>
              <w:rPr>
                <w:sz w:val="16"/>
                <w:szCs w:val="16"/>
                <w:lang w:eastAsia="zh-CN"/>
              </w:rPr>
            </w:pPr>
            <w:r>
              <w:rPr>
                <w:rFonts w:hint="eastAsia"/>
                <w:sz w:val="16"/>
                <w:szCs w:val="16"/>
                <w:lang w:eastAsia="zh-CN"/>
              </w:rPr>
              <w:t>16.2.0</w:t>
            </w:r>
          </w:p>
        </w:tc>
      </w:tr>
      <w:tr w:rsidR="000D64A2" w14:paraId="630903FE"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53736285" w14:textId="77777777" w:rsidR="000D64A2" w:rsidRDefault="000D64A2" w:rsidP="000D64A2">
            <w:pPr>
              <w:pStyle w:val="TAC"/>
              <w:rPr>
                <w:sz w:val="16"/>
                <w:szCs w:val="16"/>
              </w:rPr>
            </w:pPr>
            <w:r>
              <w:rPr>
                <w:rFonts w:hint="eastAsia"/>
                <w:sz w:val="16"/>
                <w:szCs w:val="16"/>
              </w:rPr>
              <w:t>2020</w:t>
            </w:r>
            <w:r>
              <w:rPr>
                <w:sz w:val="16"/>
                <w:szCs w:val="16"/>
              </w:rPr>
              <w:t>-</w:t>
            </w:r>
            <w:r>
              <w:rPr>
                <w:rFonts w:hint="eastAsia"/>
                <w:sz w:val="16"/>
                <w:szCs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9768C1" w14:textId="77777777" w:rsidR="000D64A2" w:rsidRPr="000D64A2" w:rsidRDefault="000D64A2" w:rsidP="000D64A2">
            <w:pPr>
              <w:pStyle w:val="TAC"/>
              <w:rPr>
                <w:sz w:val="16"/>
                <w:szCs w:val="16"/>
              </w:rPr>
            </w:pPr>
            <w:r w:rsidRPr="000160E0">
              <w:rPr>
                <w:sz w:val="16"/>
                <w:szCs w:val="16"/>
              </w:rPr>
              <w:t>CT#89e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279A5ED3" w14:textId="77777777" w:rsidR="000D64A2" w:rsidRDefault="000D64A2" w:rsidP="000D64A2">
            <w:pPr>
              <w:pStyle w:val="TAC"/>
              <w:rPr>
                <w:sz w:val="16"/>
                <w:szCs w:val="16"/>
                <w:lang w:eastAsia="zh-CN"/>
              </w:rPr>
            </w:pPr>
            <w:r>
              <w:rPr>
                <w:rFonts w:hint="eastAsia"/>
                <w:sz w:val="16"/>
                <w:szCs w:val="16"/>
                <w:lang w:eastAsia="zh-CN"/>
              </w:rPr>
              <w:t>CP-202112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348CA8" w14:textId="77777777" w:rsidR="000D64A2" w:rsidRDefault="000D64A2" w:rsidP="000D64A2">
            <w:pPr>
              <w:pStyle w:val="TAL"/>
              <w:rPr>
                <w:sz w:val="16"/>
                <w:szCs w:val="16"/>
                <w:lang w:eastAsia="zh-CN"/>
              </w:rPr>
            </w:pPr>
            <w:r>
              <w:rPr>
                <w:rFonts w:hint="eastAsia"/>
                <w:sz w:val="16"/>
                <w:szCs w:val="16"/>
                <w:lang w:eastAsia="zh-CN"/>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04F83A" w14:textId="77777777" w:rsidR="000D64A2" w:rsidRDefault="000D64A2" w:rsidP="000D64A2">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B391D4" w14:textId="77777777" w:rsidR="000D64A2" w:rsidRDefault="000D64A2" w:rsidP="000D64A2">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73EE33CD" w14:textId="77777777" w:rsidR="000D64A2" w:rsidRPr="00130710" w:rsidRDefault="000D64A2" w:rsidP="000D64A2">
            <w:pPr>
              <w:pStyle w:val="TAL"/>
              <w:rPr>
                <w:sz w:val="16"/>
                <w:szCs w:val="16"/>
                <w:lang w:eastAsia="zh-CN"/>
              </w:rPr>
            </w:pPr>
            <w:r w:rsidRPr="006A377E">
              <w:rPr>
                <w:sz w:val="16"/>
                <w:szCs w:val="16"/>
                <w:lang w:eastAsia="zh-CN"/>
              </w:rPr>
              <w:t>Corrections on EventNotify service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462BBF" w14:textId="77777777" w:rsidR="000D64A2" w:rsidRDefault="000D64A2" w:rsidP="000D64A2">
            <w:pPr>
              <w:pStyle w:val="TAC"/>
              <w:rPr>
                <w:sz w:val="16"/>
                <w:szCs w:val="16"/>
                <w:lang w:eastAsia="zh-CN"/>
              </w:rPr>
            </w:pPr>
            <w:r>
              <w:rPr>
                <w:rFonts w:hint="eastAsia"/>
                <w:sz w:val="16"/>
                <w:szCs w:val="16"/>
                <w:lang w:eastAsia="zh-CN"/>
              </w:rPr>
              <w:t>16.2.0</w:t>
            </w:r>
          </w:p>
        </w:tc>
      </w:tr>
      <w:tr w:rsidR="000D64A2" w14:paraId="3932B0CA"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6BEB1DA8" w14:textId="77777777" w:rsidR="000D64A2" w:rsidRDefault="000D64A2" w:rsidP="000D64A2">
            <w:pPr>
              <w:pStyle w:val="TAC"/>
              <w:rPr>
                <w:sz w:val="16"/>
                <w:szCs w:val="16"/>
              </w:rPr>
            </w:pPr>
            <w:r>
              <w:rPr>
                <w:rFonts w:hint="eastAsia"/>
                <w:sz w:val="16"/>
                <w:szCs w:val="16"/>
                <w:lang w:eastAsia="zh-CN"/>
              </w:rPr>
              <w:t>2020</w:t>
            </w:r>
            <w:r>
              <w:rPr>
                <w:sz w:val="16"/>
                <w:szCs w:val="16"/>
                <w:lang w:eastAsia="zh-CN"/>
              </w:rPr>
              <w:t>-</w:t>
            </w:r>
            <w:r>
              <w:rPr>
                <w:rFonts w:hint="eastAsia"/>
                <w:sz w:val="16"/>
                <w:szCs w:val="16"/>
                <w:lang w:eastAsia="zh-CN"/>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DDB5EF" w14:textId="77777777" w:rsidR="000D64A2" w:rsidRPr="000D64A2" w:rsidRDefault="000D64A2" w:rsidP="000D64A2">
            <w:pPr>
              <w:pStyle w:val="TAC"/>
              <w:rPr>
                <w:sz w:val="16"/>
                <w:szCs w:val="16"/>
              </w:rPr>
            </w:pPr>
            <w:r w:rsidRPr="000160E0">
              <w:rPr>
                <w:sz w:val="16"/>
                <w:szCs w:val="16"/>
              </w:rPr>
              <w:t>CT#89e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15996E10" w14:textId="77777777" w:rsidR="000D64A2" w:rsidRDefault="000D64A2" w:rsidP="000D64A2">
            <w:pPr>
              <w:pStyle w:val="TAC"/>
              <w:rPr>
                <w:sz w:val="16"/>
                <w:szCs w:val="16"/>
                <w:lang w:eastAsia="zh-CN"/>
              </w:rPr>
            </w:pPr>
            <w:r>
              <w:rPr>
                <w:rFonts w:hint="eastAsia"/>
                <w:sz w:val="16"/>
                <w:szCs w:val="16"/>
                <w:lang w:eastAsia="zh-CN"/>
              </w:rPr>
              <w:t>CP-202112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20264B" w14:textId="77777777" w:rsidR="000D64A2" w:rsidRDefault="000D64A2" w:rsidP="000D64A2">
            <w:pPr>
              <w:pStyle w:val="TAL"/>
              <w:rPr>
                <w:sz w:val="16"/>
                <w:szCs w:val="16"/>
                <w:lang w:eastAsia="zh-CN"/>
              </w:rPr>
            </w:pPr>
            <w:r>
              <w:rPr>
                <w:rFonts w:hint="eastAsia"/>
                <w:sz w:val="16"/>
                <w:szCs w:val="16"/>
                <w:lang w:eastAsia="zh-CN"/>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69D3D9" w14:textId="77777777" w:rsidR="000D64A2" w:rsidRDefault="000D64A2" w:rsidP="000D64A2">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F12C69" w14:textId="77777777" w:rsidR="000D64A2" w:rsidRDefault="000D64A2" w:rsidP="000D64A2">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0B41864C" w14:textId="77777777" w:rsidR="000D64A2" w:rsidRPr="00130710" w:rsidRDefault="000D64A2" w:rsidP="000D64A2">
            <w:pPr>
              <w:pStyle w:val="TAL"/>
              <w:rPr>
                <w:sz w:val="16"/>
                <w:szCs w:val="16"/>
                <w:lang w:eastAsia="zh-CN"/>
              </w:rPr>
            </w:pPr>
            <w:r w:rsidRPr="006A377E">
              <w:rPr>
                <w:sz w:val="16"/>
                <w:szCs w:val="16"/>
                <w:lang w:eastAsia="zh-CN"/>
              </w:rPr>
              <w:t>Corrections on Application Errors in provide-location response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C9D664" w14:textId="77777777" w:rsidR="000D64A2" w:rsidRDefault="000D64A2" w:rsidP="000D64A2">
            <w:pPr>
              <w:pStyle w:val="TAC"/>
              <w:rPr>
                <w:sz w:val="16"/>
                <w:szCs w:val="16"/>
                <w:lang w:eastAsia="zh-CN"/>
              </w:rPr>
            </w:pPr>
            <w:r>
              <w:rPr>
                <w:rFonts w:hint="eastAsia"/>
                <w:sz w:val="16"/>
                <w:szCs w:val="16"/>
                <w:lang w:eastAsia="zh-CN"/>
              </w:rPr>
              <w:t>16.2.0</w:t>
            </w:r>
          </w:p>
        </w:tc>
      </w:tr>
      <w:tr w:rsidR="000D64A2" w14:paraId="5C7CE7D0" w14:textId="77777777" w:rsidTr="006A377E">
        <w:tc>
          <w:tcPr>
            <w:tcW w:w="800" w:type="dxa"/>
            <w:tcBorders>
              <w:top w:val="single" w:sz="6" w:space="0" w:color="auto"/>
              <w:left w:val="single" w:sz="6" w:space="0" w:color="auto"/>
              <w:bottom w:val="single" w:sz="6" w:space="0" w:color="auto"/>
              <w:right w:val="single" w:sz="6" w:space="0" w:color="auto"/>
            </w:tcBorders>
            <w:shd w:val="solid" w:color="FFFFFF" w:fill="auto"/>
          </w:tcPr>
          <w:p w14:paraId="68B515F7" w14:textId="77777777" w:rsidR="000D64A2" w:rsidRDefault="000D64A2" w:rsidP="000D64A2">
            <w:pPr>
              <w:pStyle w:val="TAC"/>
              <w:rPr>
                <w:sz w:val="16"/>
                <w:szCs w:val="16"/>
                <w:lang w:eastAsia="zh-CN"/>
              </w:rPr>
            </w:pPr>
            <w:r>
              <w:rPr>
                <w:rFonts w:hint="eastAsia"/>
                <w:sz w:val="16"/>
                <w:szCs w:val="16"/>
                <w:lang w:eastAsia="zh-CN"/>
              </w:rPr>
              <w:t>2020</w:t>
            </w:r>
            <w:r>
              <w:rPr>
                <w:sz w:val="16"/>
                <w:szCs w:val="16"/>
                <w:lang w:eastAsia="zh-CN"/>
              </w:rPr>
              <w:t>-</w:t>
            </w:r>
            <w:r>
              <w:rPr>
                <w:rFonts w:hint="eastAsia"/>
                <w:sz w:val="16"/>
                <w:szCs w:val="16"/>
                <w:lang w:eastAsia="zh-CN"/>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1883BE" w14:textId="77777777" w:rsidR="000D64A2" w:rsidRPr="000D64A2" w:rsidRDefault="000D64A2" w:rsidP="000D64A2">
            <w:pPr>
              <w:pStyle w:val="TAC"/>
              <w:rPr>
                <w:sz w:val="16"/>
                <w:szCs w:val="16"/>
              </w:rPr>
            </w:pPr>
            <w:r w:rsidRPr="000160E0">
              <w:rPr>
                <w:sz w:val="16"/>
                <w:szCs w:val="16"/>
              </w:rPr>
              <w:t>CT#89e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7582CFC9" w14:textId="77777777" w:rsidR="000D64A2" w:rsidRDefault="000D64A2" w:rsidP="000D64A2">
            <w:pPr>
              <w:pStyle w:val="TAC"/>
              <w:rPr>
                <w:sz w:val="16"/>
                <w:szCs w:val="16"/>
                <w:lang w:eastAsia="zh-CN"/>
              </w:rPr>
            </w:pPr>
            <w:r>
              <w:rPr>
                <w:rFonts w:hint="eastAsia"/>
                <w:sz w:val="16"/>
                <w:szCs w:val="16"/>
                <w:lang w:eastAsia="zh-CN"/>
              </w:rPr>
              <w:t>CP-202112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6A41F7" w14:textId="77777777" w:rsidR="000D64A2" w:rsidRDefault="000D64A2" w:rsidP="000D64A2">
            <w:pPr>
              <w:pStyle w:val="TAL"/>
              <w:rPr>
                <w:sz w:val="16"/>
                <w:szCs w:val="16"/>
                <w:lang w:eastAsia="zh-CN"/>
              </w:rPr>
            </w:pPr>
            <w:r>
              <w:rPr>
                <w:rFonts w:hint="eastAsia"/>
                <w:sz w:val="16"/>
                <w:szCs w:val="16"/>
                <w:lang w:eastAsia="zh-CN"/>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716298" w14:textId="77777777" w:rsidR="000D64A2" w:rsidRDefault="000D64A2" w:rsidP="000D64A2">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E02E19" w14:textId="77777777" w:rsidR="000D64A2" w:rsidRDefault="000D64A2" w:rsidP="000D64A2">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7855367E" w14:textId="77777777" w:rsidR="000D64A2" w:rsidRPr="006A377E" w:rsidRDefault="000D64A2" w:rsidP="000D64A2">
            <w:pPr>
              <w:pStyle w:val="TAL"/>
              <w:rPr>
                <w:sz w:val="16"/>
                <w:szCs w:val="16"/>
                <w:lang w:eastAsia="zh-CN"/>
              </w:rPr>
            </w:pPr>
            <w:r w:rsidRPr="006A377E">
              <w:rPr>
                <w:sz w:val="16"/>
                <w:szCs w:val="16"/>
                <w:lang w:eastAsia="zh-CN"/>
              </w:rPr>
              <w:t>Corrections on LocationData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186F90" w14:textId="77777777" w:rsidR="000D64A2" w:rsidRDefault="000D64A2" w:rsidP="000D64A2">
            <w:pPr>
              <w:pStyle w:val="TAC"/>
              <w:rPr>
                <w:sz w:val="16"/>
                <w:szCs w:val="16"/>
                <w:lang w:eastAsia="zh-CN"/>
              </w:rPr>
            </w:pPr>
            <w:r>
              <w:rPr>
                <w:rFonts w:hint="eastAsia"/>
                <w:sz w:val="16"/>
                <w:szCs w:val="16"/>
                <w:lang w:eastAsia="zh-CN"/>
              </w:rPr>
              <w:t>16.2.0</w:t>
            </w:r>
          </w:p>
        </w:tc>
      </w:tr>
      <w:tr w:rsidR="000D64A2" w14:paraId="2209D7D5" w14:textId="77777777" w:rsidTr="000958CF">
        <w:tc>
          <w:tcPr>
            <w:tcW w:w="800" w:type="dxa"/>
            <w:tcBorders>
              <w:top w:val="single" w:sz="6" w:space="0" w:color="auto"/>
              <w:left w:val="single" w:sz="6" w:space="0" w:color="auto"/>
              <w:bottom w:val="single" w:sz="6" w:space="0" w:color="auto"/>
              <w:right w:val="single" w:sz="6" w:space="0" w:color="auto"/>
            </w:tcBorders>
            <w:shd w:val="solid" w:color="FFFFFF" w:fill="auto"/>
          </w:tcPr>
          <w:p w14:paraId="3ED6042F" w14:textId="77777777" w:rsidR="000D64A2" w:rsidRDefault="000D64A2" w:rsidP="000D64A2">
            <w:pPr>
              <w:pStyle w:val="TAC"/>
              <w:rPr>
                <w:sz w:val="16"/>
                <w:szCs w:val="16"/>
                <w:lang w:eastAsia="zh-CN"/>
              </w:rPr>
            </w:pPr>
            <w:r>
              <w:rPr>
                <w:rFonts w:hint="eastAsia"/>
                <w:sz w:val="16"/>
                <w:szCs w:val="16"/>
                <w:lang w:eastAsia="zh-CN"/>
              </w:rPr>
              <w:t>2020</w:t>
            </w:r>
            <w:r>
              <w:rPr>
                <w:sz w:val="16"/>
                <w:szCs w:val="16"/>
                <w:lang w:eastAsia="zh-CN"/>
              </w:rPr>
              <w:t>-</w:t>
            </w:r>
            <w:r>
              <w:rPr>
                <w:rFonts w:hint="eastAsia"/>
                <w:sz w:val="16"/>
                <w:szCs w:val="16"/>
                <w:lang w:eastAsia="zh-CN"/>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6B4EF3" w14:textId="77777777" w:rsidR="000D64A2" w:rsidRPr="000D64A2" w:rsidRDefault="000D64A2" w:rsidP="000D64A2">
            <w:pPr>
              <w:pStyle w:val="TAC"/>
              <w:rPr>
                <w:sz w:val="16"/>
                <w:szCs w:val="16"/>
              </w:rPr>
            </w:pPr>
            <w:r w:rsidRPr="000160E0">
              <w:rPr>
                <w:sz w:val="16"/>
                <w:szCs w:val="16"/>
              </w:rPr>
              <w:t>CT#89e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36C08BE2" w14:textId="77777777" w:rsidR="000D64A2" w:rsidRDefault="000D64A2" w:rsidP="000D64A2">
            <w:pPr>
              <w:pStyle w:val="TAC"/>
              <w:rPr>
                <w:sz w:val="16"/>
                <w:szCs w:val="16"/>
                <w:lang w:eastAsia="zh-CN"/>
              </w:rPr>
            </w:pPr>
            <w:r>
              <w:rPr>
                <w:rFonts w:hint="eastAsia"/>
                <w:sz w:val="16"/>
                <w:szCs w:val="16"/>
                <w:lang w:eastAsia="zh-CN"/>
              </w:rPr>
              <w:t>CP-2021</w:t>
            </w:r>
            <w:r w:rsidR="002B4E9B">
              <w:rPr>
                <w:sz w:val="16"/>
                <w:szCs w:val="16"/>
                <w:lang w:eastAsia="zh-CN"/>
              </w:rPr>
              <w:t>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C31B25" w14:textId="77777777" w:rsidR="000D64A2" w:rsidRDefault="000D64A2" w:rsidP="000D64A2">
            <w:pPr>
              <w:pStyle w:val="TAL"/>
              <w:rPr>
                <w:sz w:val="16"/>
                <w:szCs w:val="16"/>
                <w:lang w:eastAsia="zh-CN"/>
              </w:rPr>
            </w:pPr>
            <w:r>
              <w:rPr>
                <w:rFonts w:hint="eastAsia"/>
                <w:sz w:val="16"/>
                <w:szCs w:val="16"/>
                <w:lang w:eastAsia="zh-CN"/>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F51D34" w14:textId="77777777" w:rsidR="000D64A2" w:rsidRDefault="002B4E9B" w:rsidP="000D64A2">
            <w:pPr>
              <w:pStyle w:val="TAR"/>
              <w:rPr>
                <w:sz w:val="16"/>
                <w:szCs w:val="16"/>
                <w:lang w:eastAsia="zh-CN"/>
              </w:rPr>
            </w:pPr>
            <w:r>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6E27A9" w14:textId="77777777" w:rsidR="000D64A2" w:rsidRDefault="000D64A2" w:rsidP="000D64A2">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08F45B16" w14:textId="77777777" w:rsidR="000D64A2" w:rsidRPr="006A377E" w:rsidRDefault="000D64A2" w:rsidP="000D64A2">
            <w:pPr>
              <w:pStyle w:val="TAL"/>
              <w:rPr>
                <w:sz w:val="16"/>
                <w:szCs w:val="16"/>
                <w:lang w:eastAsia="zh-CN"/>
              </w:rPr>
            </w:pPr>
            <w:r w:rsidRPr="006A377E">
              <w:rPr>
                <w:sz w:val="16"/>
                <w:szCs w:val="16"/>
                <w:lang w:eastAsia="zh-CN"/>
              </w:rPr>
              <w:t>Essential correction to OpenAPI specification for LocationUpdateNotify service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57028E" w14:textId="77777777" w:rsidR="000D64A2" w:rsidRDefault="000D64A2" w:rsidP="000D64A2">
            <w:pPr>
              <w:pStyle w:val="TAC"/>
              <w:rPr>
                <w:sz w:val="16"/>
                <w:szCs w:val="16"/>
                <w:lang w:eastAsia="zh-CN"/>
              </w:rPr>
            </w:pPr>
            <w:r>
              <w:rPr>
                <w:rFonts w:hint="eastAsia"/>
                <w:sz w:val="16"/>
                <w:szCs w:val="16"/>
                <w:lang w:eastAsia="zh-CN"/>
              </w:rPr>
              <w:t>16.2.0</w:t>
            </w:r>
          </w:p>
        </w:tc>
      </w:tr>
      <w:tr w:rsidR="000D64A2" w14:paraId="6BE835C0" w14:textId="77777777" w:rsidTr="000958CF">
        <w:tc>
          <w:tcPr>
            <w:tcW w:w="800" w:type="dxa"/>
            <w:tcBorders>
              <w:top w:val="single" w:sz="6" w:space="0" w:color="auto"/>
              <w:left w:val="single" w:sz="6" w:space="0" w:color="auto"/>
              <w:bottom w:val="single" w:sz="6" w:space="0" w:color="auto"/>
              <w:right w:val="single" w:sz="6" w:space="0" w:color="auto"/>
            </w:tcBorders>
            <w:shd w:val="solid" w:color="FFFFFF" w:fill="auto"/>
          </w:tcPr>
          <w:p w14:paraId="6EA9BC7A" w14:textId="77777777" w:rsidR="000D64A2" w:rsidRDefault="000D64A2" w:rsidP="000D64A2">
            <w:pPr>
              <w:pStyle w:val="TAC"/>
              <w:rPr>
                <w:sz w:val="16"/>
                <w:szCs w:val="16"/>
                <w:lang w:eastAsia="zh-CN"/>
              </w:rPr>
            </w:pPr>
            <w:r>
              <w:rPr>
                <w:rFonts w:hint="eastAsia"/>
                <w:sz w:val="16"/>
                <w:szCs w:val="16"/>
                <w:lang w:eastAsia="zh-CN"/>
              </w:rPr>
              <w:t>2020</w:t>
            </w:r>
            <w:r>
              <w:rPr>
                <w:sz w:val="16"/>
                <w:szCs w:val="16"/>
                <w:lang w:eastAsia="zh-CN"/>
              </w:rPr>
              <w:t>-</w:t>
            </w:r>
            <w:r>
              <w:rPr>
                <w:rFonts w:hint="eastAsia"/>
                <w:sz w:val="16"/>
                <w:szCs w:val="16"/>
                <w:lang w:eastAsia="zh-CN"/>
              </w:rPr>
              <w:t>0</w:t>
            </w:r>
            <w:r>
              <w:rPr>
                <w:sz w:val="16"/>
                <w:szCs w:val="16"/>
                <w:lang w:eastAsia="zh-CN"/>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B073B5" w14:textId="77777777" w:rsidR="000D64A2" w:rsidRPr="000D64A2" w:rsidRDefault="000D64A2" w:rsidP="000D64A2">
            <w:pPr>
              <w:pStyle w:val="TAC"/>
              <w:rPr>
                <w:sz w:val="16"/>
                <w:szCs w:val="16"/>
              </w:rPr>
            </w:pPr>
            <w:r w:rsidRPr="000160E0">
              <w:rPr>
                <w:sz w:val="16"/>
                <w:szCs w:val="16"/>
              </w:rPr>
              <w:t>CT#89e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0C53A313" w14:textId="77777777" w:rsidR="000D64A2" w:rsidRDefault="000D64A2" w:rsidP="000D64A2">
            <w:pPr>
              <w:pStyle w:val="TAC"/>
              <w:rPr>
                <w:sz w:val="16"/>
                <w:szCs w:val="16"/>
                <w:lang w:eastAsia="zh-CN"/>
              </w:rPr>
            </w:pPr>
            <w:r>
              <w:rPr>
                <w:sz w:val="16"/>
                <w:szCs w:val="16"/>
                <w:lang w:eastAsia="zh-CN"/>
              </w:rPr>
              <w:t>CP-202096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A3CBD8" w14:textId="77777777" w:rsidR="000D64A2" w:rsidRDefault="000D64A2" w:rsidP="000D64A2">
            <w:pPr>
              <w:pStyle w:val="TAL"/>
              <w:rPr>
                <w:sz w:val="16"/>
                <w:szCs w:val="16"/>
                <w:lang w:eastAsia="zh-CN"/>
              </w:rPr>
            </w:pPr>
            <w:r>
              <w:rPr>
                <w:sz w:val="16"/>
                <w:szCs w:val="16"/>
                <w:lang w:eastAsia="zh-CN"/>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D00ECC" w14:textId="77777777" w:rsidR="000D64A2" w:rsidRDefault="000D64A2" w:rsidP="000D64A2">
            <w:pPr>
              <w:pStyle w:val="TAR"/>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D48AF0" w14:textId="77777777" w:rsidR="000D64A2" w:rsidRDefault="000D64A2" w:rsidP="000D64A2">
            <w:pPr>
              <w:pStyle w:val="TAL"/>
              <w:jc w:val="center"/>
              <w:rPr>
                <w:sz w:val="16"/>
                <w:szCs w:val="16"/>
                <w:lang w:eastAsia="zh-CN"/>
              </w:rPr>
            </w:pPr>
            <w:r>
              <w:rPr>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6DE3096D" w14:textId="77777777" w:rsidR="000D64A2" w:rsidRPr="006A377E" w:rsidRDefault="000D64A2" w:rsidP="000D64A2">
            <w:pPr>
              <w:pStyle w:val="TAL"/>
              <w:rPr>
                <w:sz w:val="16"/>
                <w:szCs w:val="16"/>
                <w:lang w:eastAsia="zh-CN"/>
              </w:rPr>
            </w:pPr>
            <w:r w:rsidRPr="000D64A2">
              <w:rPr>
                <w:sz w:val="16"/>
                <w:szCs w:val="16"/>
                <w:lang w:eastAsia="zh-CN"/>
              </w:rPr>
              <w:t>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ED9E8C" w14:textId="77777777" w:rsidR="000D64A2" w:rsidRDefault="000D64A2" w:rsidP="000D64A2">
            <w:pPr>
              <w:pStyle w:val="TAC"/>
              <w:rPr>
                <w:sz w:val="16"/>
                <w:szCs w:val="16"/>
                <w:lang w:eastAsia="zh-CN"/>
              </w:rPr>
            </w:pPr>
            <w:r>
              <w:rPr>
                <w:sz w:val="16"/>
                <w:szCs w:val="16"/>
                <w:lang w:eastAsia="zh-CN"/>
              </w:rPr>
              <w:t>16.2.0</w:t>
            </w:r>
          </w:p>
        </w:tc>
      </w:tr>
      <w:tr w:rsidR="00A54158" w14:paraId="57E9F897" w14:textId="77777777" w:rsidTr="00173D91">
        <w:tc>
          <w:tcPr>
            <w:tcW w:w="800" w:type="dxa"/>
            <w:tcBorders>
              <w:top w:val="single" w:sz="6" w:space="0" w:color="auto"/>
              <w:left w:val="single" w:sz="6" w:space="0" w:color="auto"/>
              <w:bottom w:val="single" w:sz="6" w:space="0" w:color="auto"/>
              <w:right w:val="single" w:sz="6" w:space="0" w:color="auto"/>
            </w:tcBorders>
            <w:shd w:val="solid" w:color="FFFFFF" w:fill="auto"/>
          </w:tcPr>
          <w:p w14:paraId="4662FF3C" w14:textId="77777777" w:rsidR="00A54158" w:rsidRDefault="00A54158" w:rsidP="00173D91">
            <w:pPr>
              <w:pStyle w:val="TAC"/>
              <w:rPr>
                <w:sz w:val="16"/>
                <w:szCs w:val="16"/>
                <w:lang w:eastAsia="zh-CN"/>
              </w:rPr>
            </w:pPr>
            <w:r>
              <w:rPr>
                <w:rFonts w:hint="eastAsia"/>
                <w:sz w:val="16"/>
                <w:szCs w:val="16"/>
                <w:lang w:eastAsia="zh-CN"/>
              </w:rPr>
              <w:t>2020-11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E67DA2" w14:textId="77777777" w:rsidR="00A54158" w:rsidRPr="000160E0" w:rsidRDefault="00A54158" w:rsidP="00173D91">
            <w:pPr>
              <w:pStyle w:val="TAC"/>
              <w:rPr>
                <w:sz w:val="16"/>
                <w:szCs w:val="16"/>
              </w:rPr>
            </w:pPr>
            <w:r w:rsidRPr="000160E0">
              <w:rPr>
                <w:sz w:val="16"/>
                <w:szCs w:val="16"/>
              </w:rPr>
              <w:t>CT#</w:t>
            </w:r>
            <w:r>
              <w:rPr>
                <w:rFonts w:hint="eastAsia"/>
                <w:sz w:val="16"/>
                <w:szCs w:val="16"/>
                <w:lang w:eastAsia="zh-CN"/>
              </w:rPr>
              <w:t>90</w:t>
            </w:r>
            <w:r w:rsidRPr="000160E0">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4B6E8BB7" w14:textId="77777777" w:rsidR="00A54158" w:rsidRDefault="00601C0C" w:rsidP="00601C0C">
            <w:pPr>
              <w:pStyle w:val="TAC"/>
              <w:rPr>
                <w:sz w:val="16"/>
                <w:szCs w:val="16"/>
                <w:lang w:eastAsia="zh-CN"/>
              </w:rPr>
            </w:pPr>
            <w:r>
              <w:rPr>
                <w:rFonts w:hint="eastAsia"/>
                <w:sz w:val="16"/>
                <w:szCs w:val="16"/>
                <w:lang w:eastAsia="zh-CN"/>
              </w:rPr>
              <w:t>CP-203050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F2B97B" w14:textId="77777777" w:rsidR="00A54158" w:rsidRDefault="00A54158" w:rsidP="00173D91">
            <w:pPr>
              <w:pStyle w:val="TAL"/>
              <w:rPr>
                <w:sz w:val="16"/>
                <w:szCs w:val="16"/>
                <w:lang w:eastAsia="zh-CN"/>
              </w:rPr>
            </w:pPr>
            <w:r>
              <w:rPr>
                <w:rFonts w:hint="eastAsia"/>
                <w:sz w:val="16"/>
                <w:szCs w:val="16"/>
                <w:lang w:eastAsia="zh-CN"/>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C280E4" w14:textId="77777777" w:rsidR="00A54158" w:rsidRDefault="00A54158" w:rsidP="00173D91">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D7A988" w14:textId="77777777" w:rsidR="00A54158" w:rsidRDefault="00A54158" w:rsidP="00173D91">
            <w:pPr>
              <w:pStyle w:val="TAL"/>
              <w:jc w:val="center"/>
              <w:rPr>
                <w:sz w:val="16"/>
                <w:szCs w:val="16"/>
                <w:lang w:eastAsia="zh-CN"/>
              </w:rPr>
            </w:pPr>
            <w:r>
              <w:rPr>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088FA63E" w14:textId="77777777" w:rsidR="00A54158" w:rsidRPr="000D64A2" w:rsidRDefault="00A54158" w:rsidP="00173D91">
            <w:pPr>
              <w:pStyle w:val="TAL"/>
              <w:rPr>
                <w:sz w:val="16"/>
                <w:szCs w:val="16"/>
                <w:lang w:eastAsia="zh-CN"/>
              </w:rPr>
            </w:pPr>
            <w:r w:rsidRPr="00BD71F4">
              <w:rPr>
                <w:sz w:val="16"/>
                <w:szCs w:val="16"/>
                <w:lang w:eastAsia="zh-CN"/>
              </w:rPr>
              <w:t>CancelLocation for a group of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E95837" w14:textId="77777777" w:rsidR="00A54158" w:rsidRDefault="00A54158" w:rsidP="00173D91">
            <w:pPr>
              <w:pStyle w:val="TAC"/>
              <w:rPr>
                <w:sz w:val="16"/>
                <w:szCs w:val="16"/>
                <w:lang w:eastAsia="zh-CN"/>
              </w:rPr>
            </w:pPr>
            <w:r>
              <w:rPr>
                <w:sz w:val="16"/>
                <w:szCs w:val="16"/>
                <w:lang w:eastAsia="zh-CN"/>
              </w:rPr>
              <w:t>16.</w:t>
            </w:r>
            <w:r>
              <w:rPr>
                <w:rFonts w:hint="eastAsia"/>
                <w:sz w:val="16"/>
                <w:szCs w:val="16"/>
                <w:lang w:eastAsia="zh-CN"/>
              </w:rPr>
              <w:t>3</w:t>
            </w:r>
            <w:r>
              <w:rPr>
                <w:sz w:val="16"/>
                <w:szCs w:val="16"/>
                <w:lang w:eastAsia="zh-CN"/>
              </w:rPr>
              <w:t>.0</w:t>
            </w:r>
          </w:p>
        </w:tc>
      </w:tr>
      <w:tr w:rsidR="00A54158" w14:paraId="762EE2A7" w14:textId="77777777" w:rsidTr="00173D91">
        <w:tc>
          <w:tcPr>
            <w:tcW w:w="800" w:type="dxa"/>
            <w:tcBorders>
              <w:top w:val="single" w:sz="6" w:space="0" w:color="auto"/>
              <w:left w:val="single" w:sz="6" w:space="0" w:color="auto"/>
              <w:bottom w:val="single" w:sz="6" w:space="0" w:color="auto"/>
              <w:right w:val="single" w:sz="6" w:space="0" w:color="auto"/>
            </w:tcBorders>
            <w:shd w:val="solid" w:color="FFFFFF" w:fill="auto"/>
          </w:tcPr>
          <w:p w14:paraId="45F2A50D" w14:textId="77777777" w:rsidR="00A54158" w:rsidRDefault="00A54158" w:rsidP="00173D91">
            <w:pPr>
              <w:pStyle w:val="TAC"/>
              <w:rPr>
                <w:sz w:val="16"/>
                <w:szCs w:val="16"/>
                <w:lang w:eastAsia="zh-CN"/>
              </w:rPr>
            </w:pPr>
            <w:r>
              <w:rPr>
                <w:rFonts w:hint="eastAsia"/>
                <w:sz w:val="16"/>
                <w:szCs w:val="16"/>
                <w:lang w:eastAsia="zh-CN"/>
              </w:rPr>
              <w:t>2020-11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B2C8A8" w14:textId="77777777" w:rsidR="00A54158" w:rsidRPr="000160E0" w:rsidRDefault="00A54158" w:rsidP="00173D91">
            <w:pPr>
              <w:pStyle w:val="TAC"/>
              <w:rPr>
                <w:sz w:val="16"/>
                <w:szCs w:val="16"/>
              </w:rPr>
            </w:pPr>
            <w:r w:rsidRPr="000160E0">
              <w:rPr>
                <w:sz w:val="16"/>
                <w:szCs w:val="16"/>
              </w:rPr>
              <w:t>CT#</w:t>
            </w:r>
            <w:r>
              <w:rPr>
                <w:rFonts w:hint="eastAsia"/>
                <w:sz w:val="16"/>
                <w:szCs w:val="16"/>
                <w:lang w:eastAsia="zh-CN"/>
              </w:rPr>
              <w:t>90</w:t>
            </w:r>
            <w:r w:rsidRPr="000160E0">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4DC87BD8" w14:textId="77777777" w:rsidR="00A54158" w:rsidRDefault="00601C0C" w:rsidP="00173D91">
            <w:pPr>
              <w:pStyle w:val="TAC"/>
              <w:rPr>
                <w:sz w:val="16"/>
                <w:szCs w:val="16"/>
                <w:lang w:eastAsia="zh-CN"/>
              </w:rPr>
            </w:pPr>
            <w:r w:rsidRPr="00BD71F4">
              <w:rPr>
                <w:sz w:val="16"/>
                <w:szCs w:val="16"/>
                <w:lang w:eastAsia="zh-CN"/>
              </w:rPr>
              <w:t>C</w:t>
            </w:r>
            <w:r>
              <w:rPr>
                <w:rFonts w:hint="eastAsia"/>
                <w:sz w:val="16"/>
                <w:szCs w:val="16"/>
                <w:lang w:eastAsia="zh-CN"/>
              </w:rPr>
              <w:t>P</w:t>
            </w:r>
            <w:r w:rsidRPr="00BD71F4">
              <w:rPr>
                <w:sz w:val="16"/>
                <w:szCs w:val="16"/>
                <w:lang w:eastAsia="zh-CN"/>
              </w:rPr>
              <w:t>-20</w:t>
            </w:r>
            <w:r>
              <w:rPr>
                <w:rFonts w:hint="eastAsia"/>
                <w:sz w:val="16"/>
                <w:szCs w:val="16"/>
                <w:lang w:eastAsia="zh-CN"/>
              </w:rPr>
              <w:t>3050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43EAC2" w14:textId="77777777" w:rsidR="00A54158" w:rsidRDefault="00A54158" w:rsidP="00173D91">
            <w:pPr>
              <w:pStyle w:val="TAL"/>
              <w:rPr>
                <w:sz w:val="16"/>
                <w:szCs w:val="16"/>
                <w:lang w:eastAsia="zh-CN"/>
              </w:rPr>
            </w:pPr>
            <w:r>
              <w:rPr>
                <w:rFonts w:hint="eastAsia"/>
                <w:sz w:val="16"/>
                <w:szCs w:val="16"/>
                <w:lang w:eastAsia="zh-CN"/>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91CD6D" w14:textId="77777777" w:rsidR="00A54158" w:rsidRDefault="00A54158" w:rsidP="00173D91">
            <w:pPr>
              <w:pStyle w:val="TAR"/>
              <w:rPr>
                <w:sz w:val="16"/>
                <w:szCs w:val="16"/>
                <w:lang w:eastAsia="zh-CN"/>
              </w:rPr>
            </w:pPr>
            <w:r>
              <w:rPr>
                <w:rFonts w:hint="eastAsia"/>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8283DE" w14:textId="77777777" w:rsidR="00A54158" w:rsidRDefault="00A54158" w:rsidP="00173D91">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7109E178" w14:textId="77777777" w:rsidR="00A54158" w:rsidRPr="000D64A2" w:rsidRDefault="00A54158" w:rsidP="00173D91">
            <w:pPr>
              <w:pStyle w:val="TAL"/>
              <w:rPr>
                <w:sz w:val="16"/>
                <w:szCs w:val="16"/>
                <w:lang w:eastAsia="zh-CN"/>
              </w:rPr>
            </w:pPr>
            <w:r w:rsidRPr="00BD71F4">
              <w:rPr>
                <w:sz w:val="16"/>
                <w:szCs w:val="16"/>
                <w:lang w:eastAsia="zh-CN"/>
              </w:rPr>
              <w:t>EventNotify for UEs in a group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1BA252" w14:textId="77777777" w:rsidR="00A54158" w:rsidRDefault="00A54158" w:rsidP="00173D91">
            <w:pPr>
              <w:pStyle w:val="TAC"/>
              <w:rPr>
                <w:sz w:val="16"/>
                <w:szCs w:val="16"/>
                <w:lang w:eastAsia="zh-CN"/>
              </w:rPr>
            </w:pPr>
            <w:r>
              <w:rPr>
                <w:sz w:val="16"/>
                <w:szCs w:val="16"/>
                <w:lang w:eastAsia="zh-CN"/>
              </w:rPr>
              <w:t>16.</w:t>
            </w:r>
            <w:r>
              <w:rPr>
                <w:rFonts w:hint="eastAsia"/>
                <w:sz w:val="16"/>
                <w:szCs w:val="16"/>
                <w:lang w:eastAsia="zh-CN"/>
              </w:rPr>
              <w:t>3</w:t>
            </w:r>
            <w:r>
              <w:rPr>
                <w:sz w:val="16"/>
                <w:szCs w:val="16"/>
                <w:lang w:eastAsia="zh-CN"/>
              </w:rPr>
              <w:t>.0</w:t>
            </w:r>
          </w:p>
        </w:tc>
      </w:tr>
      <w:tr w:rsidR="00601C0C" w14:paraId="65723303" w14:textId="77777777" w:rsidTr="00173D91">
        <w:tc>
          <w:tcPr>
            <w:tcW w:w="800" w:type="dxa"/>
            <w:tcBorders>
              <w:top w:val="single" w:sz="6" w:space="0" w:color="auto"/>
              <w:left w:val="single" w:sz="6" w:space="0" w:color="auto"/>
              <w:bottom w:val="single" w:sz="6" w:space="0" w:color="auto"/>
              <w:right w:val="single" w:sz="6" w:space="0" w:color="auto"/>
            </w:tcBorders>
            <w:shd w:val="solid" w:color="FFFFFF" w:fill="auto"/>
          </w:tcPr>
          <w:p w14:paraId="7FBA09B7" w14:textId="77777777" w:rsidR="00601C0C" w:rsidRDefault="00601C0C" w:rsidP="00173D91">
            <w:pPr>
              <w:pStyle w:val="TAC"/>
              <w:rPr>
                <w:sz w:val="16"/>
                <w:szCs w:val="16"/>
                <w:lang w:eastAsia="zh-CN"/>
              </w:rPr>
            </w:pPr>
            <w:r>
              <w:rPr>
                <w:rFonts w:hint="eastAsia"/>
                <w:sz w:val="16"/>
                <w:szCs w:val="16"/>
                <w:lang w:eastAsia="zh-CN"/>
              </w:rPr>
              <w:t>2020-11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13A4CC" w14:textId="77777777" w:rsidR="00601C0C" w:rsidRPr="000160E0" w:rsidRDefault="00601C0C" w:rsidP="00173D91">
            <w:pPr>
              <w:pStyle w:val="TAC"/>
              <w:rPr>
                <w:sz w:val="16"/>
                <w:szCs w:val="16"/>
              </w:rPr>
            </w:pPr>
            <w:r w:rsidRPr="000160E0">
              <w:rPr>
                <w:sz w:val="16"/>
                <w:szCs w:val="16"/>
              </w:rPr>
              <w:t>CT#</w:t>
            </w:r>
            <w:r>
              <w:rPr>
                <w:rFonts w:hint="eastAsia"/>
                <w:sz w:val="16"/>
                <w:szCs w:val="16"/>
                <w:lang w:eastAsia="zh-CN"/>
              </w:rPr>
              <w:t>90</w:t>
            </w:r>
            <w:r w:rsidRPr="000160E0">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4FA5EE90" w14:textId="77777777" w:rsidR="00601C0C" w:rsidRPr="00BD71F4" w:rsidRDefault="00601C0C" w:rsidP="00173D91">
            <w:pPr>
              <w:pStyle w:val="TAC"/>
              <w:rPr>
                <w:sz w:val="16"/>
                <w:szCs w:val="16"/>
                <w:lang w:eastAsia="zh-CN"/>
              </w:rPr>
            </w:pPr>
            <w:r w:rsidRPr="00BD71F4">
              <w:rPr>
                <w:sz w:val="16"/>
                <w:szCs w:val="16"/>
                <w:lang w:eastAsia="zh-CN"/>
              </w:rPr>
              <w:t>C</w:t>
            </w:r>
            <w:r>
              <w:rPr>
                <w:rFonts w:hint="eastAsia"/>
                <w:sz w:val="16"/>
                <w:szCs w:val="16"/>
                <w:lang w:eastAsia="zh-CN"/>
              </w:rPr>
              <w:t>P</w:t>
            </w:r>
            <w:r w:rsidRPr="00BD71F4">
              <w:rPr>
                <w:sz w:val="16"/>
                <w:szCs w:val="16"/>
                <w:lang w:eastAsia="zh-CN"/>
              </w:rPr>
              <w:t>-20</w:t>
            </w:r>
            <w:r>
              <w:rPr>
                <w:rFonts w:hint="eastAsia"/>
                <w:sz w:val="16"/>
                <w:szCs w:val="16"/>
                <w:lang w:eastAsia="zh-CN"/>
              </w:rPr>
              <w:t>3050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BDFCF4" w14:textId="77777777" w:rsidR="00601C0C" w:rsidRDefault="00601C0C" w:rsidP="00173D91">
            <w:pPr>
              <w:pStyle w:val="TAL"/>
              <w:rPr>
                <w:sz w:val="16"/>
                <w:szCs w:val="16"/>
                <w:lang w:eastAsia="zh-CN"/>
              </w:rPr>
            </w:pPr>
            <w:r>
              <w:rPr>
                <w:rFonts w:hint="eastAsia"/>
                <w:sz w:val="16"/>
                <w:szCs w:val="16"/>
                <w:lang w:eastAsia="zh-CN"/>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9DF309" w14:textId="77777777" w:rsidR="00601C0C" w:rsidRDefault="00601C0C" w:rsidP="00173D91">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81644D" w14:textId="77777777" w:rsidR="00601C0C" w:rsidRDefault="00601C0C" w:rsidP="00173D91">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2EF1DB7B" w14:textId="77777777" w:rsidR="00601C0C" w:rsidRPr="00A54158" w:rsidRDefault="00601C0C" w:rsidP="00173D91">
            <w:pPr>
              <w:pStyle w:val="TAL"/>
              <w:rPr>
                <w:sz w:val="16"/>
                <w:szCs w:val="16"/>
                <w:lang w:eastAsia="zh-CN"/>
              </w:rPr>
            </w:pPr>
            <w:r w:rsidRPr="00A54158">
              <w:rPr>
                <w:sz w:val="16"/>
                <w:szCs w:val="16"/>
                <w:lang w:eastAsia="zh-CN"/>
              </w:rPr>
              <w:t>Provide Locations of a group of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7DBAC1" w14:textId="77777777" w:rsidR="00601C0C" w:rsidRDefault="00601C0C" w:rsidP="00173D91">
            <w:pPr>
              <w:pStyle w:val="TAC"/>
              <w:rPr>
                <w:sz w:val="16"/>
                <w:szCs w:val="16"/>
                <w:lang w:eastAsia="zh-CN"/>
              </w:rPr>
            </w:pPr>
            <w:r>
              <w:rPr>
                <w:sz w:val="16"/>
                <w:szCs w:val="16"/>
                <w:lang w:eastAsia="zh-CN"/>
              </w:rPr>
              <w:t>16.</w:t>
            </w:r>
            <w:r>
              <w:rPr>
                <w:rFonts w:hint="eastAsia"/>
                <w:sz w:val="16"/>
                <w:szCs w:val="16"/>
                <w:lang w:eastAsia="zh-CN"/>
              </w:rPr>
              <w:t>3</w:t>
            </w:r>
            <w:r>
              <w:rPr>
                <w:sz w:val="16"/>
                <w:szCs w:val="16"/>
                <w:lang w:eastAsia="zh-CN"/>
              </w:rPr>
              <w:t>.0</w:t>
            </w:r>
          </w:p>
        </w:tc>
      </w:tr>
      <w:tr w:rsidR="00173D91" w14:paraId="67C5A36B" w14:textId="77777777" w:rsidTr="00173D91">
        <w:tc>
          <w:tcPr>
            <w:tcW w:w="800" w:type="dxa"/>
            <w:tcBorders>
              <w:top w:val="single" w:sz="6" w:space="0" w:color="auto"/>
              <w:left w:val="single" w:sz="6" w:space="0" w:color="auto"/>
              <w:bottom w:val="single" w:sz="6" w:space="0" w:color="auto"/>
              <w:right w:val="single" w:sz="6" w:space="0" w:color="auto"/>
            </w:tcBorders>
            <w:shd w:val="solid" w:color="FFFFFF" w:fill="auto"/>
          </w:tcPr>
          <w:p w14:paraId="691BDD11" w14:textId="77777777" w:rsidR="00173D91" w:rsidRDefault="00173D91" w:rsidP="00173D91">
            <w:pPr>
              <w:pStyle w:val="TAC"/>
              <w:rPr>
                <w:sz w:val="16"/>
                <w:szCs w:val="16"/>
                <w:lang w:eastAsia="zh-CN"/>
              </w:rPr>
            </w:pPr>
            <w:r>
              <w:rPr>
                <w:rFonts w:hint="eastAsia"/>
                <w:sz w:val="16"/>
                <w:szCs w:val="16"/>
                <w:lang w:eastAsia="zh-CN"/>
              </w:rPr>
              <w:t>2020-11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FCD35A" w14:textId="77777777" w:rsidR="00173D91" w:rsidRPr="000160E0" w:rsidRDefault="00173D91" w:rsidP="00173D91">
            <w:pPr>
              <w:pStyle w:val="TAC"/>
              <w:rPr>
                <w:sz w:val="16"/>
                <w:szCs w:val="16"/>
              </w:rPr>
            </w:pPr>
            <w:r w:rsidRPr="000160E0">
              <w:rPr>
                <w:sz w:val="16"/>
                <w:szCs w:val="16"/>
              </w:rPr>
              <w:t>CT#</w:t>
            </w:r>
            <w:r>
              <w:rPr>
                <w:rFonts w:hint="eastAsia"/>
                <w:sz w:val="16"/>
                <w:szCs w:val="16"/>
                <w:lang w:eastAsia="zh-CN"/>
              </w:rPr>
              <w:t>90</w:t>
            </w:r>
            <w:r w:rsidRPr="000160E0">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3A451F67" w14:textId="77777777" w:rsidR="00173D91" w:rsidRDefault="00601C0C" w:rsidP="00173D91">
            <w:pPr>
              <w:pStyle w:val="TAC"/>
              <w:rPr>
                <w:sz w:val="16"/>
                <w:szCs w:val="16"/>
                <w:lang w:eastAsia="zh-CN"/>
              </w:rPr>
            </w:pPr>
            <w:r w:rsidRPr="00BD71F4">
              <w:rPr>
                <w:sz w:val="16"/>
                <w:szCs w:val="16"/>
                <w:lang w:eastAsia="zh-CN"/>
              </w:rPr>
              <w:t>C</w:t>
            </w:r>
            <w:r>
              <w:rPr>
                <w:rFonts w:hint="eastAsia"/>
                <w:sz w:val="16"/>
                <w:szCs w:val="16"/>
                <w:lang w:eastAsia="zh-CN"/>
              </w:rPr>
              <w:t>P</w:t>
            </w:r>
            <w:r w:rsidRPr="00BD71F4">
              <w:rPr>
                <w:sz w:val="16"/>
                <w:szCs w:val="16"/>
                <w:lang w:eastAsia="zh-CN"/>
              </w:rPr>
              <w:t>-20</w:t>
            </w:r>
            <w:r>
              <w:rPr>
                <w:rFonts w:hint="eastAsia"/>
                <w:sz w:val="16"/>
                <w:szCs w:val="16"/>
                <w:lang w:eastAsia="zh-CN"/>
              </w:rPr>
              <w:t>3050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D28811" w14:textId="77777777" w:rsidR="00173D91" w:rsidRDefault="00173D91" w:rsidP="00173D91">
            <w:pPr>
              <w:pStyle w:val="TAL"/>
              <w:rPr>
                <w:sz w:val="16"/>
                <w:szCs w:val="16"/>
                <w:lang w:eastAsia="zh-CN"/>
              </w:rPr>
            </w:pPr>
            <w:r>
              <w:rPr>
                <w:rFonts w:hint="eastAsia"/>
                <w:sz w:val="16"/>
                <w:szCs w:val="16"/>
                <w:lang w:eastAsia="zh-CN"/>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BA98E5" w14:textId="77777777" w:rsidR="00173D91" w:rsidRDefault="00173D91" w:rsidP="00173D91">
            <w:pPr>
              <w:pStyle w:val="TAR"/>
              <w:rPr>
                <w:sz w:val="16"/>
                <w:szCs w:val="16"/>
                <w:lang w:eastAsia="zh-CN"/>
              </w:rPr>
            </w:pPr>
            <w:r>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883CD2" w14:textId="77777777" w:rsidR="00173D91" w:rsidRDefault="00173D91" w:rsidP="00173D91">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7991FD88" w14:textId="77777777" w:rsidR="00173D91" w:rsidRPr="000D64A2" w:rsidRDefault="00173D91" w:rsidP="00173D91">
            <w:pPr>
              <w:pStyle w:val="TAL"/>
              <w:rPr>
                <w:sz w:val="16"/>
                <w:szCs w:val="16"/>
                <w:lang w:eastAsia="zh-CN"/>
              </w:rPr>
            </w:pPr>
            <w:r w:rsidRPr="00BB2080">
              <w:rPr>
                <w:sz w:val="16"/>
                <w:szCs w:val="16"/>
                <w:lang w:eastAsia="zh-CN"/>
              </w:rPr>
              <w:t>Essential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B841EA" w14:textId="77777777" w:rsidR="00173D91" w:rsidRDefault="00173D91" w:rsidP="00173D91">
            <w:pPr>
              <w:pStyle w:val="TAC"/>
              <w:rPr>
                <w:sz w:val="16"/>
                <w:szCs w:val="16"/>
                <w:lang w:eastAsia="zh-CN"/>
              </w:rPr>
            </w:pPr>
            <w:r>
              <w:rPr>
                <w:sz w:val="16"/>
                <w:szCs w:val="16"/>
                <w:lang w:eastAsia="zh-CN"/>
              </w:rPr>
              <w:t>16.</w:t>
            </w:r>
            <w:r>
              <w:rPr>
                <w:rFonts w:hint="eastAsia"/>
                <w:sz w:val="16"/>
                <w:szCs w:val="16"/>
                <w:lang w:eastAsia="zh-CN"/>
              </w:rPr>
              <w:t>3</w:t>
            </w:r>
            <w:r>
              <w:rPr>
                <w:sz w:val="16"/>
                <w:szCs w:val="16"/>
                <w:lang w:eastAsia="zh-CN"/>
              </w:rPr>
              <w:t>.0</w:t>
            </w:r>
          </w:p>
        </w:tc>
      </w:tr>
      <w:tr w:rsidR="00F6692C" w14:paraId="50A06D62" w14:textId="77777777" w:rsidTr="00840EA9">
        <w:tc>
          <w:tcPr>
            <w:tcW w:w="800" w:type="dxa"/>
            <w:tcBorders>
              <w:top w:val="single" w:sz="6" w:space="0" w:color="auto"/>
              <w:left w:val="single" w:sz="6" w:space="0" w:color="auto"/>
              <w:bottom w:val="single" w:sz="6" w:space="0" w:color="auto"/>
              <w:right w:val="single" w:sz="6" w:space="0" w:color="auto"/>
            </w:tcBorders>
            <w:shd w:val="solid" w:color="FFFFFF" w:fill="auto"/>
          </w:tcPr>
          <w:p w14:paraId="241B31FD" w14:textId="77777777" w:rsidR="00F6692C" w:rsidRDefault="00F6692C" w:rsidP="00840EA9">
            <w:pPr>
              <w:pStyle w:val="TAC"/>
              <w:rPr>
                <w:sz w:val="16"/>
                <w:szCs w:val="16"/>
                <w:lang w:eastAsia="zh-CN"/>
              </w:rPr>
            </w:pPr>
            <w:r>
              <w:rPr>
                <w:rFonts w:hint="eastAsia"/>
                <w:sz w:val="16"/>
                <w:szCs w:val="16"/>
                <w:lang w:eastAsia="zh-CN"/>
              </w:rPr>
              <w:t>2020-11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5982E3" w14:textId="77777777" w:rsidR="00F6692C" w:rsidRPr="000160E0" w:rsidRDefault="00F6692C" w:rsidP="00840EA9">
            <w:pPr>
              <w:pStyle w:val="TAC"/>
              <w:rPr>
                <w:sz w:val="16"/>
                <w:szCs w:val="16"/>
              </w:rPr>
            </w:pPr>
            <w:r w:rsidRPr="000160E0">
              <w:rPr>
                <w:sz w:val="16"/>
                <w:szCs w:val="16"/>
              </w:rPr>
              <w:t>CT#</w:t>
            </w:r>
            <w:r>
              <w:rPr>
                <w:rFonts w:hint="eastAsia"/>
                <w:sz w:val="16"/>
                <w:szCs w:val="16"/>
                <w:lang w:eastAsia="zh-CN"/>
              </w:rPr>
              <w:t>90</w:t>
            </w:r>
            <w:r w:rsidRPr="000160E0">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7EFF1F58" w14:textId="77777777" w:rsidR="00F6692C" w:rsidRDefault="00601C0C" w:rsidP="00840EA9">
            <w:pPr>
              <w:pStyle w:val="TAC"/>
              <w:rPr>
                <w:sz w:val="16"/>
                <w:szCs w:val="16"/>
                <w:lang w:eastAsia="zh-CN"/>
              </w:rPr>
            </w:pPr>
            <w:r w:rsidRPr="00BD71F4">
              <w:rPr>
                <w:sz w:val="16"/>
                <w:szCs w:val="16"/>
                <w:lang w:eastAsia="zh-CN"/>
              </w:rPr>
              <w:t>C</w:t>
            </w:r>
            <w:r>
              <w:rPr>
                <w:rFonts w:hint="eastAsia"/>
                <w:sz w:val="16"/>
                <w:szCs w:val="16"/>
                <w:lang w:eastAsia="zh-CN"/>
              </w:rPr>
              <w:t>P</w:t>
            </w:r>
            <w:r w:rsidRPr="00BD71F4">
              <w:rPr>
                <w:sz w:val="16"/>
                <w:szCs w:val="16"/>
                <w:lang w:eastAsia="zh-CN"/>
              </w:rPr>
              <w:t>-20</w:t>
            </w:r>
            <w:r>
              <w:rPr>
                <w:rFonts w:hint="eastAsia"/>
                <w:sz w:val="16"/>
                <w:szCs w:val="16"/>
                <w:lang w:eastAsia="zh-CN"/>
              </w:rPr>
              <w:t>3050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626DDB" w14:textId="77777777" w:rsidR="00F6692C" w:rsidRDefault="00F6692C" w:rsidP="00840EA9">
            <w:pPr>
              <w:pStyle w:val="TAL"/>
              <w:rPr>
                <w:sz w:val="16"/>
                <w:szCs w:val="16"/>
                <w:lang w:eastAsia="zh-CN"/>
              </w:rPr>
            </w:pPr>
            <w:r>
              <w:rPr>
                <w:rFonts w:hint="eastAsia"/>
                <w:sz w:val="16"/>
                <w:szCs w:val="16"/>
                <w:lang w:eastAsia="zh-CN"/>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1D19D8" w14:textId="77777777" w:rsidR="00F6692C" w:rsidRDefault="00F6692C" w:rsidP="00840EA9">
            <w:pPr>
              <w:pStyle w:val="TAR"/>
              <w:rPr>
                <w:sz w:val="16"/>
                <w:szCs w:val="16"/>
                <w:lang w:eastAsia="zh-CN"/>
              </w:rPr>
            </w:pPr>
            <w:r>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751830" w14:textId="77777777" w:rsidR="00F6692C" w:rsidRDefault="00F6692C" w:rsidP="00840EA9">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612D9D10" w14:textId="77777777" w:rsidR="00F6692C" w:rsidRPr="000D64A2" w:rsidRDefault="00F6692C" w:rsidP="00840EA9">
            <w:pPr>
              <w:pStyle w:val="TAL"/>
              <w:rPr>
                <w:sz w:val="16"/>
                <w:szCs w:val="16"/>
                <w:lang w:eastAsia="zh-CN"/>
              </w:rPr>
            </w:pPr>
            <w:r w:rsidRPr="00E23065">
              <w:rPr>
                <w:sz w:val="16"/>
                <w:szCs w:val="16"/>
                <w:lang w:eastAsia="zh-CN"/>
              </w:rPr>
              <w:t>Storage of YAML files in 3GPP Forge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EF4E6D" w14:textId="77777777" w:rsidR="00F6692C" w:rsidRDefault="00F6692C" w:rsidP="00840EA9">
            <w:pPr>
              <w:pStyle w:val="TAC"/>
              <w:rPr>
                <w:sz w:val="16"/>
                <w:szCs w:val="16"/>
                <w:lang w:eastAsia="zh-CN"/>
              </w:rPr>
            </w:pPr>
            <w:r>
              <w:rPr>
                <w:sz w:val="16"/>
                <w:szCs w:val="16"/>
                <w:lang w:eastAsia="zh-CN"/>
              </w:rPr>
              <w:t>16.</w:t>
            </w:r>
            <w:r>
              <w:rPr>
                <w:rFonts w:hint="eastAsia"/>
                <w:sz w:val="16"/>
                <w:szCs w:val="16"/>
                <w:lang w:eastAsia="zh-CN"/>
              </w:rPr>
              <w:t>3</w:t>
            </w:r>
            <w:r>
              <w:rPr>
                <w:sz w:val="16"/>
                <w:szCs w:val="16"/>
                <w:lang w:eastAsia="zh-CN"/>
              </w:rPr>
              <w:t>.0</w:t>
            </w:r>
          </w:p>
        </w:tc>
      </w:tr>
      <w:tr w:rsidR="00A54158" w14:paraId="24EE97C2" w14:textId="77777777" w:rsidTr="00173D91">
        <w:tc>
          <w:tcPr>
            <w:tcW w:w="800" w:type="dxa"/>
            <w:tcBorders>
              <w:top w:val="single" w:sz="6" w:space="0" w:color="auto"/>
              <w:left w:val="single" w:sz="6" w:space="0" w:color="auto"/>
              <w:bottom w:val="single" w:sz="6" w:space="0" w:color="auto"/>
              <w:right w:val="single" w:sz="6" w:space="0" w:color="auto"/>
            </w:tcBorders>
            <w:shd w:val="solid" w:color="FFFFFF" w:fill="auto"/>
          </w:tcPr>
          <w:p w14:paraId="359134E0" w14:textId="77777777" w:rsidR="00A54158" w:rsidRDefault="00A54158" w:rsidP="00173D91">
            <w:pPr>
              <w:pStyle w:val="TAC"/>
              <w:rPr>
                <w:sz w:val="16"/>
                <w:szCs w:val="16"/>
                <w:lang w:eastAsia="zh-CN"/>
              </w:rPr>
            </w:pPr>
            <w:r>
              <w:rPr>
                <w:rFonts w:hint="eastAsia"/>
                <w:sz w:val="16"/>
                <w:szCs w:val="16"/>
                <w:lang w:eastAsia="zh-CN"/>
              </w:rPr>
              <w:t>2020-11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A63AE9" w14:textId="77777777" w:rsidR="00A54158" w:rsidRPr="000160E0" w:rsidRDefault="00A54158" w:rsidP="00173D91">
            <w:pPr>
              <w:pStyle w:val="TAC"/>
              <w:rPr>
                <w:sz w:val="16"/>
                <w:szCs w:val="16"/>
              </w:rPr>
            </w:pPr>
            <w:r w:rsidRPr="000160E0">
              <w:rPr>
                <w:sz w:val="16"/>
                <w:szCs w:val="16"/>
              </w:rPr>
              <w:t>CT#</w:t>
            </w:r>
            <w:r>
              <w:rPr>
                <w:rFonts w:hint="eastAsia"/>
                <w:sz w:val="16"/>
                <w:szCs w:val="16"/>
                <w:lang w:eastAsia="zh-CN"/>
              </w:rPr>
              <w:t>90</w:t>
            </w:r>
            <w:r w:rsidRPr="000160E0">
              <w:rPr>
                <w:sz w:val="16"/>
                <w:szCs w:val="16"/>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6A2EC5B3" w14:textId="77777777" w:rsidR="00A54158" w:rsidRDefault="00601C0C" w:rsidP="00F6692C">
            <w:pPr>
              <w:pStyle w:val="TAC"/>
              <w:rPr>
                <w:sz w:val="16"/>
                <w:szCs w:val="16"/>
                <w:lang w:eastAsia="zh-CN"/>
              </w:rPr>
            </w:pPr>
            <w:r w:rsidRPr="00BD71F4">
              <w:rPr>
                <w:sz w:val="16"/>
                <w:szCs w:val="16"/>
                <w:lang w:eastAsia="zh-CN"/>
              </w:rPr>
              <w:t>C</w:t>
            </w:r>
            <w:r>
              <w:rPr>
                <w:rFonts w:hint="eastAsia"/>
                <w:sz w:val="16"/>
                <w:szCs w:val="16"/>
                <w:lang w:eastAsia="zh-CN"/>
              </w:rPr>
              <w:t>P</w:t>
            </w:r>
            <w:r w:rsidRPr="00BD71F4">
              <w:rPr>
                <w:sz w:val="16"/>
                <w:szCs w:val="16"/>
                <w:lang w:eastAsia="zh-CN"/>
              </w:rPr>
              <w:t>-20</w:t>
            </w:r>
            <w:r>
              <w:rPr>
                <w:rFonts w:hint="eastAsia"/>
                <w:sz w:val="16"/>
                <w:szCs w:val="16"/>
                <w:lang w:eastAsia="zh-CN"/>
              </w:rPr>
              <w:t>3050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6341B1" w14:textId="77777777" w:rsidR="00A54158" w:rsidRDefault="00A54158" w:rsidP="00F6692C">
            <w:pPr>
              <w:pStyle w:val="TAL"/>
              <w:rPr>
                <w:sz w:val="16"/>
                <w:szCs w:val="16"/>
                <w:lang w:eastAsia="zh-CN"/>
              </w:rPr>
            </w:pPr>
            <w:r>
              <w:rPr>
                <w:rFonts w:hint="eastAsia"/>
                <w:sz w:val="16"/>
                <w:szCs w:val="16"/>
                <w:lang w:eastAsia="zh-CN"/>
              </w:rPr>
              <w:t>00</w:t>
            </w:r>
            <w:r w:rsidR="00F6692C">
              <w:rPr>
                <w:rFonts w:hint="eastAsia"/>
                <w:sz w:val="16"/>
                <w:szCs w:val="16"/>
                <w:lang w:eastAsia="zh-CN"/>
              </w:rPr>
              <w:t>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DBD8BA" w14:textId="77777777" w:rsidR="00A54158" w:rsidRDefault="00BB2080" w:rsidP="00173D91">
            <w:pPr>
              <w:pStyle w:val="TAR"/>
              <w:rPr>
                <w:sz w:val="16"/>
                <w:szCs w:val="16"/>
                <w:lang w:eastAsia="zh-CN"/>
              </w:rPr>
            </w:pPr>
            <w:r>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161E9A" w14:textId="77777777" w:rsidR="00A54158" w:rsidRDefault="00A54158" w:rsidP="00173D91">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09A0DB48" w14:textId="77777777" w:rsidR="00A54158" w:rsidRPr="000D64A2" w:rsidRDefault="00F6692C" w:rsidP="00173D91">
            <w:pPr>
              <w:pStyle w:val="TAL"/>
              <w:rPr>
                <w:sz w:val="16"/>
                <w:szCs w:val="16"/>
                <w:lang w:eastAsia="zh-CN"/>
              </w:rPr>
            </w:pPr>
            <w:r>
              <w:rPr>
                <w:rFonts w:hint="eastAsia"/>
                <w:sz w:val="16"/>
                <w:szCs w:val="16"/>
                <w:lang w:eastAsia="zh-CN"/>
              </w:rPr>
              <w:t>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090AC1" w14:textId="77777777" w:rsidR="00A54158" w:rsidRDefault="00A54158" w:rsidP="00173D91">
            <w:pPr>
              <w:pStyle w:val="TAC"/>
              <w:rPr>
                <w:sz w:val="16"/>
                <w:szCs w:val="16"/>
                <w:lang w:eastAsia="zh-CN"/>
              </w:rPr>
            </w:pPr>
            <w:r>
              <w:rPr>
                <w:sz w:val="16"/>
                <w:szCs w:val="16"/>
                <w:lang w:eastAsia="zh-CN"/>
              </w:rPr>
              <w:t>16.</w:t>
            </w:r>
            <w:r>
              <w:rPr>
                <w:rFonts w:hint="eastAsia"/>
                <w:sz w:val="16"/>
                <w:szCs w:val="16"/>
                <w:lang w:eastAsia="zh-CN"/>
              </w:rPr>
              <w:t>3</w:t>
            </w:r>
            <w:r>
              <w:rPr>
                <w:sz w:val="16"/>
                <w:szCs w:val="16"/>
                <w:lang w:eastAsia="zh-CN"/>
              </w:rPr>
              <w:t>.0</w:t>
            </w:r>
          </w:p>
        </w:tc>
      </w:tr>
      <w:tr w:rsidR="00AE1F45" w14:paraId="4546B6D5" w14:textId="77777777" w:rsidTr="00EC7711">
        <w:tc>
          <w:tcPr>
            <w:tcW w:w="800" w:type="dxa"/>
            <w:tcBorders>
              <w:top w:val="single" w:sz="6" w:space="0" w:color="auto"/>
              <w:left w:val="single" w:sz="6" w:space="0" w:color="auto"/>
              <w:bottom w:val="single" w:sz="6" w:space="0" w:color="auto"/>
              <w:right w:val="single" w:sz="6" w:space="0" w:color="auto"/>
            </w:tcBorders>
            <w:shd w:val="solid" w:color="FFFFFF" w:fill="auto"/>
          </w:tcPr>
          <w:p w14:paraId="7040BAE0" w14:textId="77777777" w:rsidR="00AE1F45" w:rsidRDefault="00AE1F45" w:rsidP="00840EA9">
            <w:pPr>
              <w:pStyle w:val="TAC"/>
              <w:rPr>
                <w:sz w:val="16"/>
                <w:szCs w:val="16"/>
                <w:lang w:eastAsia="zh-CN"/>
              </w:rPr>
            </w:pPr>
            <w:r>
              <w:rPr>
                <w:rFonts w:hint="eastAsia"/>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4E1590" w14:textId="77777777" w:rsidR="00AE1F45" w:rsidRPr="000160E0" w:rsidRDefault="00AE1F45" w:rsidP="00840EA9">
            <w:pPr>
              <w:pStyle w:val="TAC"/>
              <w:rPr>
                <w:sz w:val="16"/>
                <w:szCs w:val="16"/>
                <w:lang w:eastAsia="zh-CN"/>
              </w:rPr>
            </w:pPr>
            <w:r w:rsidRPr="000160E0">
              <w:rPr>
                <w:sz w:val="16"/>
                <w:szCs w:val="16"/>
                <w:lang w:eastAsia="zh-CN"/>
              </w:rPr>
              <w:t>CT#</w:t>
            </w:r>
            <w:r>
              <w:rPr>
                <w:rFonts w:hint="eastAsia"/>
                <w:sz w:val="16"/>
                <w:szCs w:val="16"/>
                <w:lang w:eastAsia="zh-CN"/>
              </w:rPr>
              <w:t>91</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149E2EA0" w14:textId="77777777" w:rsidR="00AE1F45" w:rsidRPr="00BD71F4" w:rsidRDefault="00AE1F45" w:rsidP="00840EA9">
            <w:pPr>
              <w:pStyle w:val="TAC"/>
              <w:rPr>
                <w:sz w:val="16"/>
                <w:szCs w:val="16"/>
                <w:lang w:eastAsia="zh-CN"/>
              </w:rPr>
            </w:pPr>
            <w:r w:rsidRPr="00EC7711">
              <w:rPr>
                <w:sz w:val="16"/>
                <w:szCs w:val="16"/>
                <w:lang w:eastAsia="zh-CN"/>
              </w:rPr>
              <w:t>CP-21003</w:t>
            </w:r>
            <w:r>
              <w:rPr>
                <w:rFonts w:hint="eastAsia"/>
                <w:sz w:val="16"/>
                <w:szCs w:val="16"/>
                <w:lang w:eastAsia="zh-CN"/>
              </w:rPr>
              <w:t>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6F669A" w14:textId="77777777" w:rsidR="00AE1F45" w:rsidRDefault="00AE1F45" w:rsidP="00840EA9">
            <w:pPr>
              <w:pStyle w:val="TAL"/>
              <w:rPr>
                <w:sz w:val="16"/>
                <w:szCs w:val="16"/>
                <w:lang w:eastAsia="zh-CN"/>
              </w:rPr>
            </w:pPr>
            <w:r w:rsidRPr="00EC7711">
              <w:rPr>
                <w:sz w:val="16"/>
                <w:szCs w:val="16"/>
                <w:lang w:eastAsia="zh-CN"/>
              </w:rPr>
              <w:t>003</w:t>
            </w:r>
            <w:r>
              <w:rPr>
                <w:rFonts w:hint="eastAsia"/>
                <w:sz w:val="16"/>
                <w:szCs w:val="16"/>
                <w:lang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BFD772" w14:textId="77777777" w:rsidR="00AE1F45" w:rsidRDefault="00AE1F45" w:rsidP="00840EA9">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B8FE6A" w14:textId="77777777" w:rsidR="00AE1F45" w:rsidRDefault="00AE1F45" w:rsidP="00840EA9">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110505B9" w14:textId="77777777" w:rsidR="00AE1F45" w:rsidRDefault="00AE1F45" w:rsidP="00840EA9">
            <w:pPr>
              <w:pStyle w:val="TAL"/>
              <w:rPr>
                <w:sz w:val="16"/>
                <w:szCs w:val="16"/>
                <w:lang w:eastAsia="zh-CN"/>
              </w:rPr>
            </w:pPr>
            <w:r w:rsidRPr="00EC7711">
              <w:rPr>
                <w:sz w:val="16"/>
                <w:szCs w:val="16"/>
                <w:lang w:eastAsia="zh-CN"/>
              </w:rPr>
              <w:t>HTTP 3xx redirection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B93C30" w14:textId="77777777" w:rsidR="00AE1F45" w:rsidRDefault="00AE1F45" w:rsidP="00840EA9">
            <w:pPr>
              <w:pStyle w:val="TAC"/>
              <w:rPr>
                <w:sz w:val="16"/>
                <w:szCs w:val="16"/>
                <w:lang w:eastAsia="zh-CN"/>
              </w:rPr>
            </w:pPr>
            <w:r>
              <w:rPr>
                <w:sz w:val="16"/>
                <w:szCs w:val="16"/>
                <w:lang w:eastAsia="zh-CN"/>
              </w:rPr>
              <w:t>16.</w:t>
            </w:r>
            <w:r>
              <w:rPr>
                <w:rFonts w:hint="eastAsia"/>
                <w:sz w:val="16"/>
                <w:szCs w:val="16"/>
                <w:lang w:eastAsia="zh-CN"/>
              </w:rPr>
              <w:t>4</w:t>
            </w:r>
            <w:r>
              <w:rPr>
                <w:sz w:val="16"/>
                <w:szCs w:val="16"/>
                <w:lang w:eastAsia="zh-CN"/>
              </w:rPr>
              <w:t>.0</w:t>
            </w:r>
          </w:p>
        </w:tc>
      </w:tr>
      <w:tr w:rsidR="00AE1F45" w14:paraId="61F206C5" w14:textId="77777777" w:rsidTr="00EC7711">
        <w:tc>
          <w:tcPr>
            <w:tcW w:w="800" w:type="dxa"/>
            <w:tcBorders>
              <w:top w:val="single" w:sz="6" w:space="0" w:color="auto"/>
              <w:left w:val="single" w:sz="6" w:space="0" w:color="auto"/>
              <w:bottom w:val="single" w:sz="6" w:space="0" w:color="auto"/>
              <w:right w:val="single" w:sz="6" w:space="0" w:color="auto"/>
            </w:tcBorders>
            <w:shd w:val="solid" w:color="FFFFFF" w:fill="auto"/>
          </w:tcPr>
          <w:p w14:paraId="44E0E877" w14:textId="77777777" w:rsidR="00AE1F45" w:rsidRDefault="00AE1F45" w:rsidP="00840EA9">
            <w:pPr>
              <w:pStyle w:val="TAC"/>
              <w:rPr>
                <w:sz w:val="16"/>
                <w:szCs w:val="16"/>
                <w:lang w:eastAsia="zh-CN"/>
              </w:rPr>
            </w:pPr>
            <w:r>
              <w:rPr>
                <w:rFonts w:hint="eastAsia"/>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42E3F8" w14:textId="77777777" w:rsidR="00AE1F45" w:rsidRPr="000160E0" w:rsidRDefault="00AE1F45" w:rsidP="00840EA9">
            <w:pPr>
              <w:pStyle w:val="TAC"/>
              <w:rPr>
                <w:sz w:val="16"/>
                <w:szCs w:val="16"/>
                <w:lang w:eastAsia="zh-CN"/>
              </w:rPr>
            </w:pPr>
            <w:r w:rsidRPr="000160E0">
              <w:rPr>
                <w:sz w:val="16"/>
                <w:szCs w:val="16"/>
                <w:lang w:eastAsia="zh-CN"/>
              </w:rPr>
              <w:t>CT#</w:t>
            </w:r>
            <w:r>
              <w:rPr>
                <w:rFonts w:hint="eastAsia"/>
                <w:sz w:val="16"/>
                <w:szCs w:val="16"/>
                <w:lang w:eastAsia="zh-CN"/>
              </w:rPr>
              <w:t>91</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38304031" w14:textId="77777777" w:rsidR="00AE1F45" w:rsidRPr="00BD71F4" w:rsidRDefault="00AE1F45" w:rsidP="00840EA9">
            <w:pPr>
              <w:pStyle w:val="TAC"/>
              <w:rPr>
                <w:sz w:val="16"/>
                <w:szCs w:val="16"/>
                <w:lang w:eastAsia="zh-CN"/>
              </w:rPr>
            </w:pPr>
            <w:r w:rsidRPr="00EC7711">
              <w:rPr>
                <w:sz w:val="16"/>
                <w:szCs w:val="16"/>
                <w:lang w:eastAsia="zh-CN"/>
              </w:rPr>
              <w:t>CP-2100</w:t>
            </w:r>
            <w:r>
              <w:rPr>
                <w:rFonts w:hint="eastAsia"/>
                <w:sz w:val="16"/>
                <w:szCs w:val="16"/>
                <w:lang w:eastAsia="zh-CN"/>
              </w:rPr>
              <w:t>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1B59E4" w14:textId="77777777" w:rsidR="00AE1F45" w:rsidRDefault="00AE1F45" w:rsidP="00840EA9">
            <w:pPr>
              <w:pStyle w:val="TAL"/>
              <w:rPr>
                <w:sz w:val="16"/>
                <w:szCs w:val="16"/>
                <w:lang w:eastAsia="zh-CN"/>
              </w:rPr>
            </w:pPr>
            <w:r w:rsidRPr="00EC7711">
              <w:rPr>
                <w:sz w:val="16"/>
                <w:szCs w:val="16"/>
                <w:lang w:eastAsia="zh-CN"/>
              </w:rPr>
              <w:t>003</w:t>
            </w:r>
            <w:r>
              <w:rPr>
                <w:rFonts w:hint="eastAsia"/>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54523F" w14:textId="77777777" w:rsidR="00AE1F45" w:rsidRDefault="00AE1F45" w:rsidP="00840EA9">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E43399" w14:textId="77777777" w:rsidR="00AE1F45" w:rsidRDefault="00AE1F45" w:rsidP="00840EA9">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309C3FF6" w14:textId="77777777" w:rsidR="00AE1F45" w:rsidRDefault="00AE1F45" w:rsidP="00840EA9">
            <w:pPr>
              <w:pStyle w:val="TAL"/>
              <w:rPr>
                <w:sz w:val="16"/>
                <w:szCs w:val="16"/>
                <w:lang w:eastAsia="zh-CN"/>
              </w:rPr>
            </w:pPr>
            <w:r w:rsidRPr="00EC7711">
              <w:rPr>
                <w:sz w:val="16"/>
                <w:szCs w:val="16"/>
                <w:lang w:eastAsia="zh-CN"/>
              </w:rPr>
              <w:t>Geographic Area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4E8FDD" w14:textId="77777777" w:rsidR="00AE1F45" w:rsidRDefault="00AE1F45" w:rsidP="00840EA9">
            <w:pPr>
              <w:pStyle w:val="TAC"/>
              <w:rPr>
                <w:sz w:val="16"/>
                <w:szCs w:val="16"/>
                <w:lang w:eastAsia="zh-CN"/>
              </w:rPr>
            </w:pPr>
            <w:r>
              <w:rPr>
                <w:sz w:val="16"/>
                <w:szCs w:val="16"/>
                <w:lang w:eastAsia="zh-CN"/>
              </w:rPr>
              <w:t>16.</w:t>
            </w:r>
            <w:r>
              <w:rPr>
                <w:rFonts w:hint="eastAsia"/>
                <w:sz w:val="16"/>
                <w:szCs w:val="16"/>
                <w:lang w:eastAsia="zh-CN"/>
              </w:rPr>
              <w:t>4</w:t>
            </w:r>
            <w:r>
              <w:rPr>
                <w:sz w:val="16"/>
                <w:szCs w:val="16"/>
                <w:lang w:eastAsia="zh-CN"/>
              </w:rPr>
              <w:t>.0</w:t>
            </w:r>
          </w:p>
        </w:tc>
      </w:tr>
      <w:tr w:rsidR="00AE1F45" w14:paraId="589D98F8" w14:textId="77777777" w:rsidTr="00EC7711">
        <w:tc>
          <w:tcPr>
            <w:tcW w:w="800" w:type="dxa"/>
            <w:tcBorders>
              <w:top w:val="single" w:sz="6" w:space="0" w:color="auto"/>
              <w:left w:val="single" w:sz="6" w:space="0" w:color="auto"/>
              <w:bottom w:val="single" w:sz="6" w:space="0" w:color="auto"/>
              <w:right w:val="single" w:sz="6" w:space="0" w:color="auto"/>
            </w:tcBorders>
            <w:shd w:val="solid" w:color="FFFFFF" w:fill="auto"/>
          </w:tcPr>
          <w:p w14:paraId="1CFAAC94" w14:textId="77777777" w:rsidR="00AE1F45" w:rsidRDefault="00AE1F45" w:rsidP="00840EA9">
            <w:pPr>
              <w:pStyle w:val="TAC"/>
              <w:rPr>
                <w:sz w:val="16"/>
                <w:szCs w:val="16"/>
                <w:lang w:eastAsia="zh-CN"/>
              </w:rPr>
            </w:pPr>
            <w:r>
              <w:rPr>
                <w:rFonts w:hint="eastAsia"/>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BB6AA7" w14:textId="77777777" w:rsidR="00AE1F45" w:rsidRPr="000160E0" w:rsidRDefault="00AE1F45" w:rsidP="00840EA9">
            <w:pPr>
              <w:pStyle w:val="TAC"/>
              <w:rPr>
                <w:sz w:val="16"/>
                <w:szCs w:val="16"/>
                <w:lang w:eastAsia="zh-CN"/>
              </w:rPr>
            </w:pPr>
            <w:r w:rsidRPr="000160E0">
              <w:rPr>
                <w:sz w:val="16"/>
                <w:szCs w:val="16"/>
                <w:lang w:eastAsia="zh-CN"/>
              </w:rPr>
              <w:t>CT#</w:t>
            </w:r>
            <w:r>
              <w:rPr>
                <w:rFonts w:hint="eastAsia"/>
                <w:sz w:val="16"/>
                <w:szCs w:val="16"/>
                <w:lang w:eastAsia="zh-CN"/>
              </w:rPr>
              <w:t>91</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4BF76E0C" w14:textId="77777777" w:rsidR="00AE1F45" w:rsidRPr="00EC7711" w:rsidRDefault="00AE1F45" w:rsidP="00840EA9">
            <w:pPr>
              <w:pStyle w:val="TAC"/>
              <w:rPr>
                <w:sz w:val="16"/>
                <w:szCs w:val="16"/>
                <w:lang w:eastAsia="zh-CN"/>
              </w:rPr>
            </w:pPr>
            <w:r w:rsidRPr="00EC7711">
              <w:rPr>
                <w:sz w:val="16"/>
                <w:szCs w:val="16"/>
                <w:lang w:eastAsia="zh-CN"/>
              </w:rPr>
              <w:t>CP-2100</w:t>
            </w:r>
            <w:r>
              <w:rPr>
                <w:rFonts w:hint="eastAsia"/>
                <w:sz w:val="16"/>
                <w:szCs w:val="16"/>
                <w:lang w:eastAsia="zh-CN"/>
              </w:rPr>
              <w:t>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4592FB" w14:textId="77777777" w:rsidR="00AE1F45" w:rsidRDefault="00AE1F45" w:rsidP="00840EA9">
            <w:pPr>
              <w:pStyle w:val="TAL"/>
              <w:rPr>
                <w:sz w:val="16"/>
                <w:szCs w:val="16"/>
                <w:lang w:eastAsia="zh-CN"/>
              </w:rPr>
            </w:pPr>
            <w:r w:rsidRPr="00EC7711">
              <w:rPr>
                <w:sz w:val="16"/>
                <w:szCs w:val="16"/>
                <w:lang w:eastAsia="zh-CN"/>
              </w:rPr>
              <w:t>003</w:t>
            </w:r>
            <w:r>
              <w:rPr>
                <w:rFonts w:hint="eastAsia"/>
                <w:sz w:val="16"/>
                <w:szCs w:val="16"/>
                <w:lang w:eastAsia="zh-CN"/>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24921A" w14:textId="77777777" w:rsidR="00AE1F45" w:rsidRDefault="00AE1F45" w:rsidP="00840EA9">
            <w:pPr>
              <w:pStyle w:val="TAR"/>
              <w:rPr>
                <w:sz w:val="16"/>
                <w:szCs w:val="16"/>
                <w:lang w:eastAsia="zh-CN"/>
              </w:rPr>
            </w:pPr>
            <w:r>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05F770" w14:textId="77777777" w:rsidR="00AE1F45" w:rsidRDefault="00AE1F45" w:rsidP="00840EA9">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6BF27799" w14:textId="77777777" w:rsidR="00AE1F45" w:rsidRDefault="00AE1F45" w:rsidP="00840EA9">
            <w:pPr>
              <w:pStyle w:val="TAL"/>
              <w:rPr>
                <w:sz w:val="16"/>
                <w:szCs w:val="16"/>
                <w:lang w:eastAsia="zh-CN"/>
              </w:rPr>
            </w:pPr>
            <w:r w:rsidRPr="00EC7711">
              <w:rPr>
                <w:sz w:val="16"/>
                <w:szCs w:val="16"/>
                <w:lang w:eastAsia="zh-CN"/>
              </w:rPr>
              <w:t>29.515 Rel-16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E328B5" w14:textId="77777777" w:rsidR="00AE1F45" w:rsidRDefault="00AE1F45" w:rsidP="00840EA9">
            <w:pPr>
              <w:pStyle w:val="TAC"/>
              <w:rPr>
                <w:sz w:val="16"/>
                <w:szCs w:val="16"/>
                <w:lang w:eastAsia="zh-CN"/>
              </w:rPr>
            </w:pPr>
            <w:r>
              <w:rPr>
                <w:sz w:val="16"/>
                <w:szCs w:val="16"/>
                <w:lang w:eastAsia="zh-CN"/>
              </w:rPr>
              <w:t>16.</w:t>
            </w:r>
            <w:r>
              <w:rPr>
                <w:rFonts w:hint="eastAsia"/>
                <w:sz w:val="16"/>
                <w:szCs w:val="16"/>
                <w:lang w:eastAsia="zh-CN"/>
              </w:rPr>
              <w:t>4</w:t>
            </w:r>
            <w:r>
              <w:rPr>
                <w:sz w:val="16"/>
                <w:szCs w:val="16"/>
                <w:lang w:eastAsia="zh-CN"/>
              </w:rPr>
              <w:t>.0</w:t>
            </w:r>
          </w:p>
        </w:tc>
      </w:tr>
      <w:tr w:rsidR="00AE1F45" w14:paraId="35A87A1D" w14:textId="77777777" w:rsidTr="00EC7711">
        <w:tc>
          <w:tcPr>
            <w:tcW w:w="800" w:type="dxa"/>
            <w:tcBorders>
              <w:top w:val="single" w:sz="6" w:space="0" w:color="auto"/>
              <w:left w:val="single" w:sz="6" w:space="0" w:color="auto"/>
              <w:bottom w:val="single" w:sz="6" w:space="0" w:color="auto"/>
              <w:right w:val="single" w:sz="6" w:space="0" w:color="auto"/>
            </w:tcBorders>
            <w:shd w:val="solid" w:color="FFFFFF" w:fill="auto"/>
          </w:tcPr>
          <w:p w14:paraId="31024D8B" w14:textId="77777777" w:rsidR="00AE1F45" w:rsidRDefault="00AE1F45" w:rsidP="00840EA9">
            <w:pPr>
              <w:pStyle w:val="TAC"/>
              <w:rPr>
                <w:sz w:val="16"/>
                <w:szCs w:val="16"/>
                <w:lang w:eastAsia="zh-CN"/>
              </w:rPr>
            </w:pPr>
            <w:r>
              <w:rPr>
                <w:rFonts w:hint="eastAsia"/>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65931B" w14:textId="77777777" w:rsidR="00AE1F45" w:rsidRPr="000160E0" w:rsidRDefault="00AE1F45" w:rsidP="00840EA9">
            <w:pPr>
              <w:pStyle w:val="TAC"/>
              <w:rPr>
                <w:sz w:val="16"/>
                <w:szCs w:val="16"/>
                <w:lang w:eastAsia="zh-CN"/>
              </w:rPr>
            </w:pPr>
            <w:r w:rsidRPr="000160E0">
              <w:rPr>
                <w:sz w:val="16"/>
                <w:szCs w:val="16"/>
                <w:lang w:eastAsia="zh-CN"/>
              </w:rPr>
              <w:t>CT#</w:t>
            </w:r>
            <w:r>
              <w:rPr>
                <w:rFonts w:hint="eastAsia"/>
                <w:sz w:val="16"/>
                <w:szCs w:val="16"/>
                <w:lang w:eastAsia="zh-CN"/>
              </w:rPr>
              <w:t>91</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13C942D6" w14:textId="77777777" w:rsidR="00AE1F45" w:rsidRPr="00EC7711" w:rsidRDefault="00AE1F45" w:rsidP="00840EA9">
            <w:pPr>
              <w:pStyle w:val="TAC"/>
              <w:rPr>
                <w:sz w:val="16"/>
                <w:szCs w:val="16"/>
                <w:lang w:eastAsia="zh-CN"/>
              </w:rPr>
            </w:pPr>
            <w:r w:rsidRPr="00EC7711">
              <w:rPr>
                <w:sz w:val="16"/>
                <w:szCs w:val="16"/>
                <w:lang w:eastAsia="zh-CN"/>
              </w:rPr>
              <w:t>CP-210034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15BEEB" w14:textId="77777777" w:rsidR="00AE1F45" w:rsidRPr="00EC7711" w:rsidRDefault="00AE1F45" w:rsidP="00840EA9">
            <w:pPr>
              <w:pStyle w:val="TAL"/>
              <w:rPr>
                <w:sz w:val="16"/>
                <w:szCs w:val="16"/>
                <w:lang w:eastAsia="zh-CN"/>
              </w:rPr>
            </w:pPr>
            <w:r w:rsidRPr="00EC7711">
              <w:rPr>
                <w:sz w:val="16"/>
                <w:szCs w:val="16"/>
                <w:lang w:eastAsia="zh-CN"/>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4A1988" w14:textId="77777777" w:rsidR="00AE1F45" w:rsidRDefault="00AE1F45" w:rsidP="00840EA9">
            <w:pPr>
              <w:pStyle w:val="TAR"/>
              <w:rPr>
                <w:sz w:val="16"/>
                <w:szCs w:val="16"/>
                <w:lang w:eastAsia="zh-CN"/>
              </w:rPr>
            </w:pPr>
            <w:r>
              <w:rPr>
                <w:rFonts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26048" w14:textId="77777777" w:rsidR="00AE1F45" w:rsidRDefault="00AE1F45" w:rsidP="00840EA9">
            <w:pPr>
              <w:pStyle w:val="TAL"/>
              <w:jc w:val="center"/>
              <w:rPr>
                <w:sz w:val="16"/>
                <w:szCs w:val="16"/>
                <w:lang w:eastAsia="zh-CN"/>
              </w:rPr>
            </w:pPr>
            <w:r>
              <w:rPr>
                <w:rFonts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58F476F5" w14:textId="77777777" w:rsidR="00AE1F45" w:rsidRPr="00EC7711" w:rsidRDefault="00AE1F45" w:rsidP="00840EA9">
            <w:pPr>
              <w:pStyle w:val="TAL"/>
              <w:rPr>
                <w:sz w:val="16"/>
                <w:szCs w:val="16"/>
                <w:lang w:eastAsia="zh-CN"/>
              </w:rPr>
            </w:pPr>
            <w:r w:rsidRPr="00EC7711">
              <w:rPr>
                <w:sz w:val="16"/>
                <w:szCs w:val="16"/>
                <w:lang w:eastAsia="zh-CN"/>
              </w:rPr>
              <w:t>OpenAPI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8475D0" w14:textId="77777777" w:rsidR="00AE1F45" w:rsidRDefault="00AE1F45" w:rsidP="00840EA9">
            <w:pPr>
              <w:pStyle w:val="TAC"/>
              <w:rPr>
                <w:sz w:val="16"/>
                <w:szCs w:val="16"/>
                <w:lang w:eastAsia="zh-CN"/>
              </w:rPr>
            </w:pPr>
            <w:r>
              <w:rPr>
                <w:rFonts w:hint="eastAsia"/>
                <w:sz w:val="16"/>
                <w:szCs w:val="16"/>
                <w:lang w:eastAsia="zh-CN"/>
              </w:rPr>
              <w:t>17</w:t>
            </w:r>
            <w:r>
              <w:rPr>
                <w:sz w:val="16"/>
                <w:szCs w:val="16"/>
                <w:lang w:eastAsia="zh-CN"/>
              </w:rPr>
              <w:t>.</w:t>
            </w:r>
            <w:r>
              <w:rPr>
                <w:rFonts w:hint="eastAsia"/>
                <w:sz w:val="16"/>
                <w:szCs w:val="16"/>
                <w:lang w:eastAsia="zh-CN"/>
              </w:rPr>
              <w:t>0</w:t>
            </w:r>
            <w:r>
              <w:rPr>
                <w:sz w:val="16"/>
                <w:szCs w:val="16"/>
                <w:lang w:eastAsia="zh-CN"/>
              </w:rPr>
              <w:t>.0</w:t>
            </w:r>
          </w:p>
        </w:tc>
      </w:tr>
      <w:tr w:rsidR="00B07E87" w14:paraId="53496CE3"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62E6CA44" w14:textId="69CD74AC" w:rsidR="00B07E87" w:rsidRDefault="00B07E87" w:rsidP="00840EA9">
            <w:pPr>
              <w:pStyle w:val="TAC"/>
              <w:rPr>
                <w:sz w:val="16"/>
                <w:szCs w:val="16"/>
                <w:lang w:eastAsia="zh-CN"/>
              </w:rPr>
            </w:pPr>
            <w:r>
              <w:rPr>
                <w:rFonts w:hint="eastAsia"/>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EA705D" w14:textId="0A01D8DB" w:rsidR="00B07E87" w:rsidRPr="000160E0" w:rsidRDefault="00B07E87" w:rsidP="00840EA9">
            <w:pPr>
              <w:pStyle w:val="TAC"/>
              <w:rPr>
                <w:sz w:val="16"/>
                <w:szCs w:val="16"/>
                <w:lang w:eastAsia="zh-CN"/>
              </w:rPr>
            </w:pPr>
            <w:r w:rsidRPr="000160E0">
              <w:rPr>
                <w:sz w:val="16"/>
                <w:szCs w:val="16"/>
                <w:lang w:eastAsia="zh-CN"/>
              </w:rPr>
              <w:t>CT#</w:t>
            </w:r>
            <w:r>
              <w:rPr>
                <w:rFonts w:hint="eastAsia"/>
                <w:sz w:val="16"/>
                <w:szCs w:val="16"/>
                <w:lang w:eastAsia="zh-CN"/>
              </w:rPr>
              <w:t>92</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1EE57B93" w14:textId="36BFE6A8" w:rsidR="00B07E87" w:rsidRPr="00B07E87" w:rsidRDefault="00000000" w:rsidP="00F60DFE">
            <w:pPr>
              <w:pStyle w:val="TAC"/>
              <w:rPr>
                <w:sz w:val="16"/>
                <w:szCs w:val="16"/>
                <w:lang w:eastAsia="zh-CN"/>
              </w:rPr>
            </w:pPr>
            <w:hyperlink r:id="rId33" w:history="1">
              <w:r w:rsidR="00B07E87" w:rsidRPr="008046BA">
                <w:rPr>
                  <w:sz w:val="16"/>
                  <w:szCs w:val="16"/>
                  <w:lang w:eastAsia="zh-CN"/>
                </w:rPr>
                <w:t>CP-211026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C27D6F" w14:textId="16424DE8" w:rsidR="00B07E87" w:rsidRPr="00EC7711" w:rsidRDefault="00B07E87" w:rsidP="00F60DFE">
            <w:pPr>
              <w:pStyle w:val="TAL"/>
              <w:rPr>
                <w:sz w:val="16"/>
                <w:szCs w:val="16"/>
                <w:lang w:eastAsia="zh-CN"/>
              </w:rPr>
            </w:pPr>
            <w:r>
              <w:rPr>
                <w:rFonts w:cs="Arial"/>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52ECA9" w14:textId="06E3B4E2" w:rsidR="00B07E87" w:rsidRDefault="00B07E87" w:rsidP="00840EA9">
            <w:pPr>
              <w:pStyle w:val="TAR"/>
              <w:rPr>
                <w:sz w:val="16"/>
                <w:szCs w:val="16"/>
                <w:lang w:eastAsia="zh-CN"/>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4DC0FF" w14:textId="393F759D" w:rsidR="00B07E87" w:rsidRDefault="00B07E87" w:rsidP="00840EA9">
            <w:pPr>
              <w:pStyle w:val="TAL"/>
              <w:jc w:val="center"/>
              <w:rPr>
                <w:sz w:val="16"/>
                <w:szCs w:val="16"/>
                <w:lang w:eastAsia="zh-CN"/>
              </w:rPr>
            </w:pPr>
            <w:r>
              <w:rPr>
                <w:rFonts w:cs="Arial"/>
                <w:sz w:val="16"/>
                <w:szCs w:val="16"/>
              </w:rPr>
              <w:t>B</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5DF1D9EA" w14:textId="50ACF7DD" w:rsidR="00B07E87" w:rsidRPr="00F60DFE" w:rsidRDefault="00B07E87" w:rsidP="00840EA9">
            <w:pPr>
              <w:pStyle w:val="TAL"/>
              <w:rPr>
                <w:sz w:val="16"/>
                <w:szCs w:val="16"/>
                <w:lang w:eastAsia="zh-CN"/>
              </w:rPr>
            </w:pPr>
            <w:r>
              <w:rPr>
                <w:rFonts w:cs="Arial"/>
                <w:sz w:val="16"/>
                <w:szCs w:val="16"/>
              </w:rPr>
              <w:t>Add Local Address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41D9B3" w14:textId="4CF7A541" w:rsidR="00B07E87" w:rsidRDefault="00B07E87" w:rsidP="00F60DFE">
            <w:pPr>
              <w:pStyle w:val="TAC"/>
              <w:rPr>
                <w:sz w:val="16"/>
                <w:szCs w:val="16"/>
                <w:lang w:eastAsia="zh-CN"/>
              </w:rPr>
            </w:pPr>
            <w:r w:rsidRPr="00230F8F">
              <w:rPr>
                <w:rFonts w:hint="eastAsia"/>
                <w:sz w:val="16"/>
                <w:szCs w:val="16"/>
                <w:lang w:eastAsia="zh-CN"/>
              </w:rPr>
              <w:t>17</w:t>
            </w:r>
            <w:r w:rsidRPr="00230F8F">
              <w:rPr>
                <w:sz w:val="16"/>
                <w:szCs w:val="16"/>
                <w:lang w:eastAsia="zh-CN"/>
              </w:rPr>
              <w:t>.</w:t>
            </w:r>
            <w:r w:rsidRPr="00230F8F">
              <w:rPr>
                <w:rFonts w:hint="eastAsia"/>
                <w:sz w:val="16"/>
                <w:szCs w:val="16"/>
                <w:lang w:eastAsia="zh-CN"/>
              </w:rPr>
              <w:t>1</w:t>
            </w:r>
            <w:r w:rsidRPr="00230F8F">
              <w:rPr>
                <w:sz w:val="16"/>
                <w:szCs w:val="16"/>
                <w:lang w:eastAsia="zh-CN"/>
              </w:rPr>
              <w:t>.0</w:t>
            </w:r>
          </w:p>
        </w:tc>
      </w:tr>
      <w:tr w:rsidR="00B07E87" w14:paraId="5E4A764F"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4383A391" w14:textId="03E91265" w:rsidR="00B07E87" w:rsidRDefault="00B07E87" w:rsidP="00840EA9">
            <w:pPr>
              <w:pStyle w:val="TAC"/>
              <w:rPr>
                <w:sz w:val="16"/>
                <w:szCs w:val="16"/>
                <w:lang w:eastAsia="zh-CN"/>
              </w:rPr>
            </w:pPr>
            <w:r>
              <w:rPr>
                <w:rFonts w:hint="eastAsia"/>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26C49F" w14:textId="1F734F16" w:rsidR="00B07E87" w:rsidRPr="000160E0" w:rsidRDefault="00B07E87" w:rsidP="00840EA9">
            <w:pPr>
              <w:pStyle w:val="TAC"/>
              <w:rPr>
                <w:sz w:val="16"/>
                <w:szCs w:val="16"/>
                <w:lang w:eastAsia="zh-CN"/>
              </w:rPr>
            </w:pPr>
            <w:r w:rsidRPr="000160E0">
              <w:rPr>
                <w:sz w:val="16"/>
                <w:szCs w:val="16"/>
                <w:lang w:eastAsia="zh-CN"/>
              </w:rPr>
              <w:t>CT#</w:t>
            </w:r>
            <w:r>
              <w:rPr>
                <w:rFonts w:hint="eastAsia"/>
                <w:sz w:val="16"/>
                <w:szCs w:val="16"/>
                <w:lang w:eastAsia="zh-CN"/>
              </w:rPr>
              <w:t>92</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6651E485" w14:textId="7B007E77" w:rsidR="00B07E87" w:rsidRPr="00B07E87" w:rsidRDefault="00000000" w:rsidP="00F60DFE">
            <w:pPr>
              <w:pStyle w:val="TAC"/>
              <w:rPr>
                <w:sz w:val="16"/>
                <w:szCs w:val="16"/>
                <w:lang w:eastAsia="zh-CN"/>
              </w:rPr>
            </w:pPr>
            <w:hyperlink r:id="rId34" w:history="1">
              <w:r w:rsidR="00B07E87" w:rsidRPr="008046BA">
                <w:rPr>
                  <w:sz w:val="16"/>
                  <w:szCs w:val="16"/>
                  <w:lang w:eastAsia="zh-CN"/>
                </w:rPr>
                <w:t>CP-211028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B8BD92" w14:textId="08B37E9F" w:rsidR="00B07E87" w:rsidRPr="00EC7711" w:rsidRDefault="00B07E87" w:rsidP="00F60DFE">
            <w:pPr>
              <w:pStyle w:val="TAL"/>
              <w:rPr>
                <w:sz w:val="16"/>
                <w:szCs w:val="16"/>
                <w:lang w:eastAsia="zh-CN"/>
              </w:rPr>
            </w:pPr>
            <w:r>
              <w:rPr>
                <w:rFonts w:cs="Arial"/>
                <w:sz w:val="16"/>
                <w:szCs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4D8286" w14:textId="37D86BD8" w:rsidR="00B07E87" w:rsidRDefault="00B07E87" w:rsidP="00840EA9">
            <w:pPr>
              <w:pStyle w:val="TAR"/>
              <w:rPr>
                <w:sz w:val="16"/>
                <w:szCs w:val="16"/>
                <w:lang w:eastAsia="zh-CN"/>
              </w:rPr>
            </w:pPr>
            <w:r>
              <w:rPr>
                <w:rFonts w:cs="Arial" w:hint="eastAsia"/>
                <w:sz w:val="16"/>
                <w:szCs w:val="16"/>
                <w:lang w:eastAsia="zh-CN"/>
              </w:rPr>
              <w:t>-</w:t>
            </w:r>
            <w:r>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952B83" w14:textId="528FE9F7" w:rsidR="00B07E87" w:rsidRDefault="00B07E87" w:rsidP="00840EA9">
            <w:pPr>
              <w:pStyle w:val="TAL"/>
              <w:jc w:val="center"/>
              <w:rPr>
                <w:sz w:val="16"/>
                <w:szCs w:val="16"/>
                <w:lang w:eastAsia="zh-CN"/>
              </w:rPr>
            </w:pPr>
            <w:r>
              <w:rPr>
                <w:rFonts w:cs="Arial"/>
                <w:sz w:val="16"/>
                <w:szCs w:val="16"/>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0DB342D2" w14:textId="16ADAA83" w:rsidR="00B07E87" w:rsidRPr="00F60DFE" w:rsidRDefault="00B07E87" w:rsidP="00840EA9">
            <w:pPr>
              <w:pStyle w:val="TAL"/>
              <w:rPr>
                <w:sz w:val="16"/>
                <w:szCs w:val="16"/>
                <w:lang w:eastAsia="zh-CN"/>
              </w:rPr>
            </w:pPr>
            <w:r>
              <w:rPr>
                <w:rFonts w:cs="Arial"/>
                <w:sz w:val="16"/>
                <w:szCs w:val="16"/>
              </w:rPr>
              <w:t>Data Types Descriptions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1719ED" w14:textId="538B8FF2" w:rsidR="00B07E87" w:rsidRDefault="00B07E87" w:rsidP="00F60DFE">
            <w:pPr>
              <w:pStyle w:val="TAC"/>
              <w:rPr>
                <w:sz w:val="16"/>
                <w:szCs w:val="16"/>
                <w:lang w:eastAsia="zh-CN"/>
              </w:rPr>
            </w:pPr>
            <w:r w:rsidRPr="00230F8F">
              <w:rPr>
                <w:rFonts w:hint="eastAsia"/>
                <w:sz w:val="16"/>
                <w:szCs w:val="16"/>
                <w:lang w:eastAsia="zh-CN"/>
              </w:rPr>
              <w:t>17</w:t>
            </w:r>
            <w:r w:rsidRPr="00230F8F">
              <w:rPr>
                <w:sz w:val="16"/>
                <w:szCs w:val="16"/>
                <w:lang w:eastAsia="zh-CN"/>
              </w:rPr>
              <w:t>.</w:t>
            </w:r>
            <w:r w:rsidRPr="00230F8F">
              <w:rPr>
                <w:rFonts w:hint="eastAsia"/>
                <w:sz w:val="16"/>
                <w:szCs w:val="16"/>
                <w:lang w:eastAsia="zh-CN"/>
              </w:rPr>
              <w:t>1</w:t>
            </w:r>
            <w:r w:rsidRPr="00230F8F">
              <w:rPr>
                <w:sz w:val="16"/>
                <w:szCs w:val="16"/>
                <w:lang w:eastAsia="zh-CN"/>
              </w:rPr>
              <w:t>.0</w:t>
            </w:r>
          </w:p>
        </w:tc>
      </w:tr>
      <w:tr w:rsidR="00B07E87" w14:paraId="2FA7617D"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40B2942B" w14:textId="25ADC0C8" w:rsidR="00B07E87" w:rsidRDefault="00B07E87" w:rsidP="00840EA9">
            <w:pPr>
              <w:pStyle w:val="TAC"/>
              <w:rPr>
                <w:sz w:val="16"/>
                <w:szCs w:val="16"/>
                <w:lang w:eastAsia="zh-CN"/>
              </w:rPr>
            </w:pPr>
            <w:r>
              <w:rPr>
                <w:rFonts w:hint="eastAsia"/>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EAFB75" w14:textId="15C97E91" w:rsidR="00B07E87" w:rsidRPr="000160E0" w:rsidRDefault="00B07E87" w:rsidP="00840EA9">
            <w:pPr>
              <w:pStyle w:val="TAC"/>
              <w:rPr>
                <w:sz w:val="16"/>
                <w:szCs w:val="16"/>
                <w:lang w:eastAsia="zh-CN"/>
              </w:rPr>
            </w:pPr>
            <w:r w:rsidRPr="000160E0">
              <w:rPr>
                <w:sz w:val="16"/>
                <w:szCs w:val="16"/>
                <w:lang w:eastAsia="zh-CN"/>
              </w:rPr>
              <w:t>CT#</w:t>
            </w:r>
            <w:r>
              <w:rPr>
                <w:rFonts w:hint="eastAsia"/>
                <w:sz w:val="16"/>
                <w:szCs w:val="16"/>
                <w:lang w:eastAsia="zh-CN"/>
              </w:rPr>
              <w:t>92</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5ABD7611" w14:textId="5D009E5B" w:rsidR="00B07E87" w:rsidRPr="00B07E87" w:rsidRDefault="00000000" w:rsidP="00F60DFE">
            <w:pPr>
              <w:pStyle w:val="TAC"/>
              <w:rPr>
                <w:sz w:val="16"/>
                <w:szCs w:val="16"/>
                <w:lang w:eastAsia="zh-CN"/>
              </w:rPr>
            </w:pPr>
            <w:hyperlink r:id="rId35" w:history="1">
              <w:r w:rsidR="00B07E87" w:rsidRPr="008046BA">
                <w:rPr>
                  <w:sz w:val="16"/>
                  <w:szCs w:val="16"/>
                  <w:lang w:eastAsia="zh-CN"/>
                </w:rPr>
                <w:t>CP-211050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675DB7" w14:textId="690D5C39" w:rsidR="00B07E87" w:rsidRPr="00EC7711" w:rsidRDefault="00B07E87" w:rsidP="00F60DFE">
            <w:pPr>
              <w:pStyle w:val="TAL"/>
              <w:rPr>
                <w:sz w:val="16"/>
                <w:szCs w:val="16"/>
                <w:lang w:eastAsia="zh-CN"/>
              </w:rPr>
            </w:pPr>
            <w:r>
              <w:rPr>
                <w:rFonts w:cs="Arial"/>
                <w:sz w:val="16"/>
                <w:szCs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8312C4" w14:textId="1669ACEE" w:rsidR="00B07E87" w:rsidRDefault="00B07E87" w:rsidP="00840EA9">
            <w:pPr>
              <w:pStyle w:val="TAR"/>
              <w:rPr>
                <w:sz w:val="16"/>
                <w:szCs w:val="16"/>
                <w:lang w:eastAsia="zh-CN"/>
              </w:rPr>
            </w:pPr>
            <w:r>
              <w:rPr>
                <w:rFonts w:cs="Arial" w:hint="eastAsia"/>
                <w:sz w:val="16"/>
                <w:szCs w:val="16"/>
                <w:lang w:eastAsia="zh-CN"/>
              </w:rPr>
              <w:t>-</w:t>
            </w:r>
            <w:r>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73C882" w14:textId="760F9D8A" w:rsidR="00B07E87" w:rsidRDefault="00B07E87" w:rsidP="00840EA9">
            <w:pPr>
              <w:pStyle w:val="TAL"/>
              <w:jc w:val="center"/>
              <w:rPr>
                <w:sz w:val="16"/>
                <w:szCs w:val="16"/>
                <w:lang w:eastAsia="zh-CN"/>
              </w:rPr>
            </w:pPr>
            <w:r>
              <w:rPr>
                <w:rFonts w:cs="Arial"/>
                <w:sz w:val="16"/>
                <w:szCs w:val="16"/>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24E0253B" w14:textId="1F73132C" w:rsidR="00B07E87" w:rsidRPr="00F60DFE" w:rsidRDefault="00B07E87" w:rsidP="00840EA9">
            <w:pPr>
              <w:pStyle w:val="TAL"/>
              <w:rPr>
                <w:sz w:val="16"/>
                <w:szCs w:val="16"/>
                <w:lang w:eastAsia="zh-CN"/>
              </w:rPr>
            </w:pPr>
            <w:r>
              <w:rPr>
                <w:rFonts w:cs="Arial"/>
                <w:sz w:val="16"/>
                <w:szCs w:val="16"/>
              </w:rPr>
              <w:t>29.515 Rel-17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01019B" w14:textId="2C1E0EE2" w:rsidR="00B07E87" w:rsidRDefault="00B07E87" w:rsidP="00F60DFE">
            <w:pPr>
              <w:pStyle w:val="TAC"/>
              <w:rPr>
                <w:sz w:val="16"/>
                <w:szCs w:val="16"/>
                <w:lang w:eastAsia="zh-CN"/>
              </w:rPr>
            </w:pPr>
            <w:r w:rsidRPr="00230F8F">
              <w:rPr>
                <w:rFonts w:hint="eastAsia"/>
                <w:sz w:val="16"/>
                <w:szCs w:val="16"/>
                <w:lang w:eastAsia="zh-CN"/>
              </w:rPr>
              <w:t>17</w:t>
            </w:r>
            <w:r w:rsidRPr="00230F8F">
              <w:rPr>
                <w:sz w:val="16"/>
                <w:szCs w:val="16"/>
                <w:lang w:eastAsia="zh-CN"/>
              </w:rPr>
              <w:t>.</w:t>
            </w:r>
            <w:r w:rsidRPr="00230F8F">
              <w:rPr>
                <w:rFonts w:hint="eastAsia"/>
                <w:sz w:val="16"/>
                <w:szCs w:val="16"/>
                <w:lang w:eastAsia="zh-CN"/>
              </w:rPr>
              <w:t>1</w:t>
            </w:r>
            <w:r w:rsidRPr="00230F8F">
              <w:rPr>
                <w:sz w:val="16"/>
                <w:szCs w:val="16"/>
                <w:lang w:eastAsia="zh-CN"/>
              </w:rPr>
              <w:t>.0</w:t>
            </w:r>
          </w:p>
        </w:tc>
      </w:tr>
      <w:tr w:rsidR="00B07E87" w14:paraId="27713956"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58C1F749" w14:textId="6E094635" w:rsidR="00B07E87" w:rsidRDefault="00B07E87" w:rsidP="00840EA9">
            <w:pPr>
              <w:pStyle w:val="TAC"/>
              <w:rPr>
                <w:sz w:val="16"/>
                <w:szCs w:val="16"/>
                <w:lang w:eastAsia="zh-CN"/>
              </w:rPr>
            </w:pPr>
            <w:r>
              <w:rPr>
                <w:rFonts w:hint="eastAsia"/>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38801E" w14:textId="74D74EAB" w:rsidR="00B07E87" w:rsidRPr="000160E0" w:rsidRDefault="00B07E87" w:rsidP="00840EA9">
            <w:pPr>
              <w:pStyle w:val="TAC"/>
              <w:rPr>
                <w:sz w:val="16"/>
                <w:szCs w:val="16"/>
                <w:lang w:eastAsia="zh-CN"/>
              </w:rPr>
            </w:pPr>
            <w:r w:rsidRPr="000160E0">
              <w:rPr>
                <w:sz w:val="16"/>
                <w:szCs w:val="16"/>
                <w:lang w:eastAsia="zh-CN"/>
              </w:rPr>
              <w:t>CT#</w:t>
            </w:r>
            <w:r>
              <w:rPr>
                <w:rFonts w:hint="eastAsia"/>
                <w:sz w:val="16"/>
                <w:szCs w:val="16"/>
                <w:lang w:eastAsia="zh-CN"/>
              </w:rPr>
              <w:t>92</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2697B526" w14:textId="7BC7DDF3" w:rsidR="00B07E87" w:rsidRPr="00B07E87" w:rsidRDefault="00000000" w:rsidP="00F60DFE">
            <w:pPr>
              <w:pStyle w:val="TAC"/>
              <w:rPr>
                <w:sz w:val="16"/>
                <w:szCs w:val="16"/>
                <w:lang w:eastAsia="zh-CN"/>
              </w:rPr>
            </w:pPr>
            <w:hyperlink r:id="rId36" w:history="1">
              <w:r w:rsidR="00B07E87" w:rsidRPr="008046BA">
                <w:rPr>
                  <w:sz w:val="16"/>
                  <w:szCs w:val="16"/>
                  <w:lang w:eastAsia="zh-CN"/>
                </w:rPr>
                <w:t>CP-211059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0D39C4" w14:textId="4097D4F8" w:rsidR="00B07E87" w:rsidRPr="00EC7711" w:rsidRDefault="00B07E87" w:rsidP="00F60DFE">
            <w:pPr>
              <w:pStyle w:val="TAL"/>
              <w:rPr>
                <w:sz w:val="16"/>
                <w:szCs w:val="16"/>
                <w:lang w:eastAsia="zh-CN"/>
              </w:rPr>
            </w:pPr>
            <w:r>
              <w:rPr>
                <w:rFonts w:cs="Arial"/>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6DC835" w14:textId="115A5C52" w:rsidR="00B07E87" w:rsidRDefault="00B07E87" w:rsidP="00840EA9">
            <w:pPr>
              <w:pStyle w:val="TAR"/>
              <w:rPr>
                <w:sz w:val="16"/>
                <w:szCs w:val="16"/>
                <w:lang w:eastAsia="zh-CN"/>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A64EFB" w14:textId="501BBE27" w:rsidR="00B07E87" w:rsidRDefault="00B07E87" w:rsidP="00840EA9">
            <w:pPr>
              <w:pStyle w:val="TAL"/>
              <w:jc w:val="center"/>
              <w:rPr>
                <w:sz w:val="16"/>
                <w:szCs w:val="16"/>
                <w:lang w:eastAsia="zh-CN"/>
              </w:rPr>
            </w:pPr>
            <w:r>
              <w:rPr>
                <w:rFonts w:cs="Arial"/>
                <w:sz w:val="16"/>
                <w:szCs w:val="16"/>
              </w:rPr>
              <w:t>A</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1C30AFBA" w14:textId="1CB33F93" w:rsidR="00B07E87" w:rsidRPr="00F60DFE" w:rsidRDefault="00B07E87" w:rsidP="00840EA9">
            <w:pPr>
              <w:pStyle w:val="TAL"/>
              <w:rPr>
                <w:sz w:val="16"/>
                <w:szCs w:val="16"/>
                <w:lang w:eastAsia="zh-CN"/>
              </w:rPr>
            </w:pPr>
            <w:r>
              <w:rPr>
                <w:rFonts w:cs="Arial"/>
                <w:sz w:val="16"/>
                <w:szCs w:val="16"/>
              </w:rPr>
              <w:t>3xx description correction for SCP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D2436C" w14:textId="182DB105" w:rsidR="00B07E87" w:rsidRDefault="00B07E87" w:rsidP="00F60DFE">
            <w:pPr>
              <w:pStyle w:val="TAC"/>
              <w:rPr>
                <w:sz w:val="16"/>
                <w:szCs w:val="16"/>
                <w:lang w:eastAsia="zh-CN"/>
              </w:rPr>
            </w:pPr>
            <w:r w:rsidRPr="00230F8F">
              <w:rPr>
                <w:rFonts w:hint="eastAsia"/>
                <w:sz w:val="16"/>
                <w:szCs w:val="16"/>
                <w:lang w:eastAsia="zh-CN"/>
              </w:rPr>
              <w:t>17</w:t>
            </w:r>
            <w:r w:rsidRPr="00230F8F">
              <w:rPr>
                <w:sz w:val="16"/>
                <w:szCs w:val="16"/>
                <w:lang w:eastAsia="zh-CN"/>
              </w:rPr>
              <w:t>.</w:t>
            </w:r>
            <w:r w:rsidRPr="00230F8F">
              <w:rPr>
                <w:rFonts w:hint="eastAsia"/>
                <w:sz w:val="16"/>
                <w:szCs w:val="16"/>
                <w:lang w:eastAsia="zh-CN"/>
              </w:rPr>
              <w:t>1</w:t>
            </w:r>
            <w:r w:rsidRPr="00230F8F">
              <w:rPr>
                <w:sz w:val="16"/>
                <w:szCs w:val="16"/>
                <w:lang w:eastAsia="zh-CN"/>
              </w:rPr>
              <w:t>.0</w:t>
            </w:r>
          </w:p>
        </w:tc>
      </w:tr>
      <w:tr w:rsidR="00B07E87" w14:paraId="5F6B452D"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5733AEA7" w14:textId="02F1FA39" w:rsidR="00B07E87" w:rsidRDefault="00B07E87" w:rsidP="00840EA9">
            <w:pPr>
              <w:pStyle w:val="TAC"/>
              <w:rPr>
                <w:sz w:val="16"/>
                <w:szCs w:val="16"/>
                <w:lang w:eastAsia="zh-CN"/>
              </w:rPr>
            </w:pPr>
            <w:r>
              <w:rPr>
                <w:rFonts w:hint="eastAsia"/>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C022DE" w14:textId="1819192D" w:rsidR="00B07E87" w:rsidRPr="000160E0" w:rsidRDefault="00B07E87" w:rsidP="00840EA9">
            <w:pPr>
              <w:pStyle w:val="TAC"/>
              <w:rPr>
                <w:sz w:val="16"/>
                <w:szCs w:val="16"/>
                <w:lang w:eastAsia="zh-CN"/>
              </w:rPr>
            </w:pPr>
            <w:r w:rsidRPr="000160E0">
              <w:rPr>
                <w:sz w:val="16"/>
                <w:szCs w:val="16"/>
                <w:lang w:eastAsia="zh-CN"/>
              </w:rPr>
              <w:t>CT#</w:t>
            </w:r>
            <w:r>
              <w:rPr>
                <w:rFonts w:hint="eastAsia"/>
                <w:sz w:val="16"/>
                <w:szCs w:val="16"/>
                <w:lang w:eastAsia="zh-CN"/>
              </w:rPr>
              <w:t>92</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0A069590" w14:textId="3D9AABC3" w:rsidR="00B07E87" w:rsidRPr="00B07E87" w:rsidRDefault="00000000" w:rsidP="00F60DFE">
            <w:pPr>
              <w:pStyle w:val="TAC"/>
              <w:rPr>
                <w:sz w:val="16"/>
                <w:szCs w:val="16"/>
                <w:lang w:eastAsia="zh-CN"/>
              </w:rPr>
            </w:pPr>
            <w:hyperlink r:id="rId37" w:history="1">
              <w:r w:rsidR="00B07E87" w:rsidRPr="008046BA">
                <w:rPr>
                  <w:sz w:val="16"/>
                  <w:szCs w:val="16"/>
                  <w:lang w:eastAsia="zh-CN"/>
                </w:rPr>
                <w:t>CP-211059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A472FB" w14:textId="1BD1F4E7" w:rsidR="00B07E87" w:rsidRPr="00EC7711" w:rsidRDefault="00B07E87" w:rsidP="00F60DFE">
            <w:pPr>
              <w:pStyle w:val="TAL"/>
              <w:rPr>
                <w:sz w:val="16"/>
                <w:szCs w:val="16"/>
                <w:lang w:eastAsia="zh-CN"/>
              </w:rPr>
            </w:pPr>
            <w:r>
              <w:rPr>
                <w:rFonts w:cs="Arial"/>
                <w:sz w:val="16"/>
                <w:szCs w:val="16"/>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DBCD77" w14:textId="529476D3" w:rsidR="00B07E87" w:rsidRDefault="00B07E87" w:rsidP="00840EA9">
            <w:pPr>
              <w:pStyle w:val="TAR"/>
              <w:rPr>
                <w:sz w:val="16"/>
                <w:szCs w:val="16"/>
                <w:lang w:eastAsia="zh-CN"/>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66369B" w14:textId="535AC425" w:rsidR="00B07E87" w:rsidRDefault="00B07E87" w:rsidP="00840EA9">
            <w:pPr>
              <w:pStyle w:val="TAL"/>
              <w:jc w:val="center"/>
              <w:rPr>
                <w:sz w:val="16"/>
                <w:szCs w:val="16"/>
                <w:lang w:eastAsia="zh-CN"/>
              </w:rPr>
            </w:pPr>
            <w:r>
              <w:rPr>
                <w:rFonts w:cs="Arial"/>
                <w:sz w:val="16"/>
                <w:szCs w:val="16"/>
              </w:rPr>
              <w:t>A</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7F49B331" w14:textId="239AB3E9" w:rsidR="00B07E87" w:rsidRPr="00F60DFE" w:rsidRDefault="00B07E87" w:rsidP="00840EA9">
            <w:pPr>
              <w:pStyle w:val="TAL"/>
              <w:rPr>
                <w:sz w:val="16"/>
                <w:szCs w:val="16"/>
                <w:lang w:eastAsia="zh-CN"/>
              </w:rPr>
            </w:pPr>
            <w:r>
              <w:rPr>
                <w:rFonts w:cs="Arial"/>
                <w:sz w:val="16"/>
                <w:szCs w:val="16"/>
              </w:rPr>
              <w:t>Redirect Responses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6C6BAA" w14:textId="2BECDA25" w:rsidR="00B07E87" w:rsidRDefault="00B07E87" w:rsidP="00F60DFE">
            <w:pPr>
              <w:pStyle w:val="TAC"/>
              <w:rPr>
                <w:sz w:val="16"/>
                <w:szCs w:val="16"/>
                <w:lang w:eastAsia="zh-CN"/>
              </w:rPr>
            </w:pPr>
            <w:r w:rsidRPr="00230F8F">
              <w:rPr>
                <w:rFonts w:hint="eastAsia"/>
                <w:sz w:val="16"/>
                <w:szCs w:val="16"/>
                <w:lang w:eastAsia="zh-CN"/>
              </w:rPr>
              <w:t>17</w:t>
            </w:r>
            <w:r w:rsidRPr="00230F8F">
              <w:rPr>
                <w:sz w:val="16"/>
                <w:szCs w:val="16"/>
                <w:lang w:eastAsia="zh-CN"/>
              </w:rPr>
              <w:t>.</w:t>
            </w:r>
            <w:r w:rsidRPr="00230F8F">
              <w:rPr>
                <w:rFonts w:hint="eastAsia"/>
                <w:sz w:val="16"/>
                <w:szCs w:val="16"/>
                <w:lang w:eastAsia="zh-CN"/>
              </w:rPr>
              <w:t>1</w:t>
            </w:r>
            <w:r w:rsidRPr="00230F8F">
              <w:rPr>
                <w:sz w:val="16"/>
                <w:szCs w:val="16"/>
                <w:lang w:eastAsia="zh-CN"/>
              </w:rPr>
              <w:t>.0</w:t>
            </w:r>
          </w:p>
        </w:tc>
      </w:tr>
      <w:tr w:rsidR="00B07E87" w14:paraId="1804EA36"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2EC0E8F6" w14:textId="15E79D3B" w:rsidR="00B07E87" w:rsidRDefault="00B07E87" w:rsidP="00840EA9">
            <w:pPr>
              <w:pStyle w:val="TAC"/>
              <w:rPr>
                <w:sz w:val="16"/>
                <w:szCs w:val="16"/>
                <w:lang w:eastAsia="zh-CN"/>
              </w:rPr>
            </w:pPr>
            <w:r>
              <w:rPr>
                <w:rFonts w:hint="eastAsia"/>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B5EF2C" w14:textId="7187AEA8" w:rsidR="00B07E87" w:rsidRPr="000160E0" w:rsidRDefault="00B07E87" w:rsidP="00840EA9">
            <w:pPr>
              <w:pStyle w:val="TAC"/>
              <w:rPr>
                <w:sz w:val="16"/>
                <w:szCs w:val="16"/>
                <w:lang w:eastAsia="zh-CN"/>
              </w:rPr>
            </w:pPr>
            <w:r w:rsidRPr="000160E0">
              <w:rPr>
                <w:sz w:val="16"/>
                <w:szCs w:val="16"/>
                <w:lang w:eastAsia="zh-CN"/>
              </w:rPr>
              <w:t>CT#</w:t>
            </w:r>
            <w:r>
              <w:rPr>
                <w:rFonts w:hint="eastAsia"/>
                <w:sz w:val="16"/>
                <w:szCs w:val="16"/>
                <w:lang w:eastAsia="zh-CN"/>
              </w:rPr>
              <w:t>92</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13A5419B" w14:textId="71BC34AC" w:rsidR="00B07E87" w:rsidRPr="00B07E87" w:rsidRDefault="00000000" w:rsidP="00F60DFE">
            <w:pPr>
              <w:pStyle w:val="TAC"/>
              <w:rPr>
                <w:sz w:val="16"/>
                <w:szCs w:val="16"/>
                <w:lang w:eastAsia="zh-CN"/>
              </w:rPr>
            </w:pPr>
            <w:hyperlink r:id="rId38" w:history="1">
              <w:r w:rsidR="00B07E87" w:rsidRPr="008046BA">
                <w:rPr>
                  <w:sz w:val="16"/>
                  <w:szCs w:val="16"/>
                  <w:lang w:eastAsia="zh-CN"/>
                </w:rPr>
                <w:t>CP-211063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D289E3" w14:textId="60AD0E58" w:rsidR="00B07E87" w:rsidRPr="00EC7711" w:rsidRDefault="00B07E87" w:rsidP="00F60DFE">
            <w:pPr>
              <w:pStyle w:val="TAL"/>
              <w:rPr>
                <w:sz w:val="16"/>
                <w:szCs w:val="16"/>
                <w:lang w:eastAsia="zh-CN"/>
              </w:rPr>
            </w:pPr>
            <w:r>
              <w:rPr>
                <w:rFonts w:cs="Arial"/>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00943E" w14:textId="249F6FF8" w:rsidR="00B07E87" w:rsidRDefault="00B07E87" w:rsidP="00840EA9">
            <w:pPr>
              <w:pStyle w:val="TAR"/>
              <w:rPr>
                <w:sz w:val="16"/>
                <w:szCs w:val="16"/>
                <w:lang w:eastAsia="zh-CN"/>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43F300" w14:textId="5C23A172" w:rsidR="00B07E87" w:rsidRDefault="00B07E87" w:rsidP="00840EA9">
            <w:pPr>
              <w:pStyle w:val="TAL"/>
              <w:jc w:val="center"/>
              <w:rPr>
                <w:sz w:val="16"/>
                <w:szCs w:val="16"/>
                <w:lang w:eastAsia="zh-CN"/>
              </w:rPr>
            </w:pPr>
            <w:r>
              <w:rPr>
                <w:rFonts w:cs="Arial"/>
                <w:sz w:val="16"/>
                <w:szCs w:val="16"/>
              </w:rPr>
              <w:t>A</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57CE3717" w14:textId="00F4AC64" w:rsidR="00B07E87" w:rsidRPr="00F60DFE" w:rsidRDefault="00B07E87" w:rsidP="00840EA9">
            <w:pPr>
              <w:pStyle w:val="TAL"/>
              <w:rPr>
                <w:sz w:val="16"/>
                <w:szCs w:val="16"/>
                <w:lang w:eastAsia="zh-CN"/>
              </w:rPr>
            </w:pPr>
            <w:r>
              <w:rPr>
                <w:rFonts w:cs="Arial"/>
                <w:sz w:val="16"/>
                <w:szCs w:val="16"/>
              </w:rPr>
              <w:t>LCS Service Type and External Client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24635F" w14:textId="3879824D" w:rsidR="00B07E87" w:rsidRDefault="00B07E87" w:rsidP="00F60DFE">
            <w:pPr>
              <w:pStyle w:val="TAC"/>
              <w:rPr>
                <w:sz w:val="16"/>
                <w:szCs w:val="16"/>
                <w:lang w:eastAsia="zh-CN"/>
              </w:rPr>
            </w:pPr>
            <w:r w:rsidRPr="00230F8F">
              <w:rPr>
                <w:rFonts w:hint="eastAsia"/>
                <w:sz w:val="16"/>
                <w:szCs w:val="16"/>
                <w:lang w:eastAsia="zh-CN"/>
              </w:rPr>
              <w:t>17</w:t>
            </w:r>
            <w:r w:rsidRPr="00230F8F">
              <w:rPr>
                <w:sz w:val="16"/>
                <w:szCs w:val="16"/>
                <w:lang w:eastAsia="zh-CN"/>
              </w:rPr>
              <w:t>.</w:t>
            </w:r>
            <w:r w:rsidRPr="00230F8F">
              <w:rPr>
                <w:rFonts w:hint="eastAsia"/>
                <w:sz w:val="16"/>
                <w:szCs w:val="16"/>
                <w:lang w:eastAsia="zh-CN"/>
              </w:rPr>
              <w:t>1</w:t>
            </w:r>
            <w:r w:rsidRPr="00230F8F">
              <w:rPr>
                <w:sz w:val="16"/>
                <w:szCs w:val="16"/>
                <w:lang w:eastAsia="zh-CN"/>
              </w:rPr>
              <w:t>.0</w:t>
            </w:r>
          </w:p>
        </w:tc>
      </w:tr>
      <w:tr w:rsidR="00B07E87" w14:paraId="0A552EB0"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5308F462" w14:textId="7D445525" w:rsidR="00B07E87" w:rsidRDefault="00B07E87" w:rsidP="00840EA9">
            <w:pPr>
              <w:pStyle w:val="TAC"/>
              <w:rPr>
                <w:sz w:val="16"/>
                <w:szCs w:val="16"/>
                <w:lang w:eastAsia="zh-CN"/>
              </w:rPr>
            </w:pPr>
            <w:r>
              <w:rPr>
                <w:rFonts w:hint="eastAsia"/>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9441E6" w14:textId="41835EDB" w:rsidR="00B07E87" w:rsidRPr="000160E0" w:rsidRDefault="00B07E87" w:rsidP="00840EA9">
            <w:pPr>
              <w:pStyle w:val="TAC"/>
              <w:rPr>
                <w:sz w:val="16"/>
                <w:szCs w:val="16"/>
                <w:lang w:eastAsia="zh-CN"/>
              </w:rPr>
            </w:pPr>
            <w:r w:rsidRPr="000160E0">
              <w:rPr>
                <w:sz w:val="16"/>
                <w:szCs w:val="16"/>
                <w:lang w:eastAsia="zh-CN"/>
              </w:rPr>
              <w:t>CT#</w:t>
            </w:r>
            <w:r>
              <w:rPr>
                <w:rFonts w:hint="eastAsia"/>
                <w:sz w:val="16"/>
                <w:szCs w:val="16"/>
                <w:lang w:eastAsia="zh-CN"/>
              </w:rPr>
              <w:t>92</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67B0D66A" w14:textId="5C3DACB5" w:rsidR="00B07E87" w:rsidRPr="00B07E87" w:rsidRDefault="00000000" w:rsidP="00840EA9">
            <w:pPr>
              <w:pStyle w:val="TAC"/>
              <w:rPr>
                <w:sz w:val="16"/>
                <w:szCs w:val="16"/>
                <w:lang w:eastAsia="zh-CN"/>
              </w:rPr>
            </w:pPr>
            <w:hyperlink r:id="rId39" w:history="1">
              <w:r w:rsidR="00B07E87" w:rsidRPr="008046BA">
                <w:rPr>
                  <w:sz w:val="16"/>
                  <w:szCs w:val="16"/>
                  <w:lang w:eastAsia="zh-CN"/>
                </w:rPr>
                <w:t>CP-211063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1E93C0" w14:textId="6A0C2A4C" w:rsidR="00B07E87" w:rsidRPr="00EC7711" w:rsidRDefault="00B07E87" w:rsidP="00840EA9">
            <w:pPr>
              <w:pStyle w:val="TAL"/>
              <w:rPr>
                <w:sz w:val="16"/>
                <w:szCs w:val="16"/>
                <w:lang w:eastAsia="zh-CN"/>
              </w:rPr>
            </w:pPr>
            <w:r>
              <w:rPr>
                <w:rFonts w:cs="Arial"/>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16EE29" w14:textId="5666CD82" w:rsidR="00B07E87" w:rsidRDefault="00B07E87" w:rsidP="00840EA9">
            <w:pPr>
              <w:pStyle w:val="TAR"/>
              <w:rPr>
                <w:sz w:val="16"/>
                <w:szCs w:val="16"/>
                <w:lang w:eastAsia="zh-CN"/>
              </w:rPr>
            </w:pPr>
            <w:r>
              <w:rPr>
                <w:rFonts w:cs="Arial" w:hint="eastAsia"/>
                <w:sz w:val="16"/>
                <w:szCs w:val="16"/>
                <w:lang w:eastAsia="zh-CN"/>
              </w:rPr>
              <w:t>-</w:t>
            </w:r>
            <w:r>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BB8AB0" w14:textId="5DF582BB" w:rsidR="00B07E87" w:rsidRDefault="00B07E87" w:rsidP="00840EA9">
            <w:pPr>
              <w:pStyle w:val="TAL"/>
              <w:jc w:val="center"/>
              <w:rPr>
                <w:sz w:val="16"/>
                <w:szCs w:val="16"/>
                <w:lang w:eastAsia="zh-CN"/>
              </w:rPr>
            </w:pPr>
            <w:r>
              <w:rPr>
                <w:rFonts w:cs="Arial"/>
                <w:sz w:val="16"/>
                <w:szCs w:val="16"/>
              </w:rPr>
              <w:t>A</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25C45C14" w14:textId="45863B64" w:rsidR="00B07E87" w:rsidRPr="00EC7711" w:rsidRDefault="00B07E87" w:rsidP="00840EA9">
            <w:pPr>
              <w:pStyle w:val="TAL"/>
              <w:rPr>
                <w:sz w:val="16"/>
                <w:szCs w:val="16"/>
                <w:lang w:eastAsia="zh-CN"/>
              </w:rPr>
            </w:pPr>
            <w:r>
              <w:rPr>
                <w:rFonts w:cs="Arial"/>
                <w:sz w:val="16"/>
                <w:szCs w:val="16"/>
              </w:rPr>
              <w:t>Remove LcsServiceType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0D3272" w14:textId="28889B0B" w:rsidR="00B07E87" w:rsidRDefault="00B07E87" w:rsidP="00840EA9">
            <w:pPr>
              <w:pStyle w:val="TAC"/>
              <w:rPr>
                <w:sz w:val="16"/>
                <w:szCs w:val="16"/>
                <w:lang w:eastAsia="zh-CN"/>
              </w:rPr>
            </w:pPr>
            <w:r w:rsidRPr="00230F8F">
              <w:rPr>
                <w:rFonts w:hint="eastAsia"/>
                <w:sz w:val="16"/>
                <w:szCs w:val="16"/>
                <w:lang w:eastAsia="zh-CN"/>
              </w:rPr>
              <w:t>17</w:t>
            </w:r>
            <w:r w:rsidRPr="00230F8F">
              <w:rPr>
                <w:sz w:val="16"/>
                <w:szCs w:val="16"/>
                <w:lang w:eastAsia="zh-CN"/>
              </w:rPr>
              <w:t>.</w:t>
            </w:r>
            <w:r w:rsidRPr="00230F8F">
              <w:rPr>
                <w:rFonts w:hint="eastAsia"/>
                <w:sz w:val="16"/>
                <w:szCs w:val="16"/>
                <w:lang w:eastAsia="zh-CN"/>
              </w:rPr>
              <w:t>1</w:t>
            </w:r>
            <w:r w:rsidRPr="00230F8F">
              <w:rPr>
                <w:sz w:val="16"/>
                <w:szCs w:val="16"/>
                <w:lang w:eastAsia="zh-CN"/>
              </w:rPr>
              <w:t>.0</w:t>
            </w:r>
          </w:p>
        </w:tc>
      </w:tr>
      <w:tr w:rsidR="00B07E87" w14:paraId="6331A790"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4462FA3A" w14:textId="67DADF7B" w:rsidR="00B07E87" w:rsidRDefault="00B07E87" w:rsidP="00840EA9">
            <w:pPr>
              <w:pStyle w:val="TAC"/>
              <w:rPr>
                <w:sz w:val="16"/>
                <w:szCs w:val="16"/>
                <w:lang w:eastAsia="zh-CN"/>
              </w:rPr>
            </w:pPr>
            <w:r>
              <w:rPr>
                <w:rFonts w:hint="eastAsia"/>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266886" w14:textId="52BC6F6A" w:rsidR="00B07E87" w:rsidRPr="000160E0" w:rsidRDefault="00B07E87" w:rsidP="00840EA9">
            <w:pPr>
              <w:pStyle w:val="TAC"/>
              <w:rPr>
                <w:sz w:val="16"/>
                <w:szCs w:val="16"/>
                <w:lang w:eastAsia="zh-CN"/>
              </w:rPr>
            </w:pPr>
            <w:r w:rsidRPr="000160E0">
              <w:rPr>
                <w:sz w:val="16"/>
                <w:szCs w:val="16"/>
                <w:lang w:eastAsia="zh-CN"/>
              </w:rPr>
              <w:t>CT#</w:t>
            </w:r>
            <w:r>
              <w:rPr>
                <w:rFonts w:hint="eastAsia"/>
                <w:sz w:val="16"/>
                <w:szCs w:val="16"/>
                <w:lang w:eastAsia="zh-CN"/>
              </w:rPr>
              <w:t>92</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7084B445" w14:textId="4517901E" w:rsidR="00B07E87" w:rsidRPr="00B07E87" w:rsidRDefault="00000000" w:rsidP="00840EA9">
            <w:pPr>
              <w:pStyle w:val="TAC"/>
              <w:rPr>
                <w:sz w:val="16"/>
                <w:szCs w:val="16"/>
                <w:lang w:eastAsia="zh-CN"/>
              </w:rPr>
            </w:pPr>
            <w:hyperlink r:id="rId40" w:history="1">
              <w:r w:rsidR="00B07E87" w:rsidRPr="008046BA">
                <w:rPr>
                  <w:sz w:val="16"/>
                  <w:szCs w:val="16"/>
                  <w:lang w:eastAsia="zh-CN"/>
                </w:rPr>
                <w:t>CP-211063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04A1DF" w14:textId="6FBF87C3" w:rsidR="00B07E87" w:rsidRPr="00EC7711" w:rsidRDefault="00B07E87" w:rsidP="00840EA9">
            <w:pPr>
              <w:pStyle w:val="TAL"/>
              <w:rPr>
                <w:sz w:val="16"/>
                <w:szCs w:val="16"/>
                <w:lang w:eastAsia="zh-CN"/>
              </w:rPr>
            </w:pPr>
            <w:r>
              <w:rPr>
                <w:rFonts w:cs="Arial"/>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C2A395" w14:textId="7A0AA78C" w:rsidR="00B07E87" w:rsidRDefault="00B07E87" w:rsidP="00840EA9">
            <w:pPr>
              <w:pStyle w:val="TAR"/>
              <w:rPr>
                <w:sz w:val="16"/>
                <w:szCs w:val="16"/>
                <w:lang w:eastAsia="zh-CN"/>
              </w:rPr>
            </w:pPr>
            <w:r>
              <w:rPr>
                <w:rFonts w:cs="Arial" w:hint="eastAsia"/>
                <w:sz w:val="16"/>
                <w:szCs w:val="16"/>
                <w:lang w:eastAsia="zh-CN"/>
              </w:rPr>
              <w:t>-</w:t>
            </w:r>
            <w:r>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0A4E1E" w14:textId="2EA5247D" w:rsidR="00B07E87" w:rsidRDefault="00B07E87" w:rsidP="00840EA9">
            <w:pPr>
              <w:pStyle w:val="TAL"/>
              <w:jc w:val="center"/>
              <w:rPr>
                <w:sz w:val="16"/>
                <w:szCs w:val="16"/>
                <w:lang w:eastAsia="zh-CN"/>
              </w:rPr>
            </w:pPr>
            <w:r>
              <w:rPr>
                <w:rFonts w:cs="Arial"/>
                <w:sz w:val="16"/>
                <w:szCs w:val="16"/>
              </w:rPr>
              <w:t>A</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26639737" w14:textId="49A1349C" w:rsidR="00B07E87" w:rsidRPr="00EC7711" w:rsidRDefault="00B07E87" w:rsidP="00840EA9">
            <w:pPr>
              <w:pStyle w:val="TAL"/>
              <w:rPr>
                <w:sz w:val="16"/>
                <w:szCs w:val="16"/>
                <w:lang w:eastAsia="zh-CN"/>
              </w:rPr>
            </w:pPr>
            <w:r>
              <w:rPr>
                <w:rFonts w:cs="Arial"/>
                <w:sz w:val="16"/>
                <w:szCs w:val="16"/>
              </w:rPr>
              <w:t>Wrong data type name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ACD9F0" w14:textId="1BB0AB06" w:rsidR="00B07E87" w:rsidRDefault="00B07E87" w:rsidP="00840EA9">
            <w:pPr>
              <w:pStyle w:val="TAC"/>
              <w:rPr>
                <w:sz w:val="16"/>
                <w:szCs w:val="16"/>
                <w:lang w:eastAsia="zh-CN"/>
              </w:rPr>
            </w:pPr>
            <w:r w:rsidRPr="00230F8F">
              <w:rPr>
                <w:rFonts w:hint="eastAsia"/>
                <w:sz w:val="16"/>
                <w:szCs w:val="16"/>
                <w:lang w:eastAsia="zh-CN"/>
              </w:rPr>
              <w:t>17</w:t>
            </w:r>
            <w:r w:rsidRPr="00230F8F">
              <w:rPr>
                <w:sz w:val="16"/>
                <w:szCs w:val="16"/>
                <w:lang w:eastAsia="zh-CN"/>
              </w:rPr>
              <w:t>.</w:t>
            </w:r>
            <w:r w:rsidRPr="00230F8F">
              <w:rPr>
                <w:rFonts w:hint="eastAsia"/>
                <w:sz w:val="16"/>
                <w:szCs w:val="16"/>
                <w:lang w:eastAsia="zh-CN"/>
              </w:rPr>
              <w:t>1</w:t>
            </w:r>
            <w:r w:rsidRPr="00230F8F">
              <w:rPr>
                <w:sz w:val="16"/>
                <w:szCs w:val="16"/>
                <w:lang w:eastAsia="zh-CN"/>
              </w:rPr>
              <w:t>.0</w:t>
            </w:r>
          </w:p>
        </w:tc>
      </w:tr>
      <w:tr w:rsidR="00FD6759" w14:paraId="20140A32"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6D935482" w14:textId="38CE596E" w:rsidR="00FD6759" w:rsidRDefault="00FD6759" w:rsidP="00FD6759">
            <w:pPr>
              <w:pStyle w:val="TAC"/>
              <w:rPr>
                <w:sz w:val="16"/>
                <w:szCs w:val="16"/>
                <w:lang w:eastAsia="zh-CN"/>
              </w:rPr>
            </w:pPr>
            <w:r>
              <w:rPr>
                <w:rFonts w:hint="eastAsia"/>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1DEE1F" w14:textId="1B38DF4A" w:rsidR="00FD6759" w:rsidRPr="000160E0" w:rsidRDefault="00FD6759" w:rsidP="00FD6759">
            <w:pPr>
              <w:pStyle w:val="TAC"/>
              <w:rPr>
                <w:sz w:val="16"/>
                <w:szCs w:val="16"/>
                <w:lang w:eastAsia="zh-CN"/>
              </w:rPr>
            </w:pPr>
            <w:r w:rsidRPr="000160E0">
              <w:rPr>
                <w:sz w:val="16"/>
                <w:szCs w:val="16"/>
                <w:lang w:eastAsia="zh-CN"/>
              </w:rPr>
              <w:t>CT#</w:t>
            </w:r>
            <w:r>
              <w:rPr>
                <w:rFonts w:hint="eastAsia"/>
                <w:sz w:val="16"/>
                <w:szCs w:val="16"/>
                <w:lang w:eastAsia="zh-CN"/>
              </w:rPr>
              <w:t>93</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3F44EE82" w14:textId="2D154743" w:rsidR="00FD6759" w:rsidRDefault="00FD6759" w:rsidP="00FD6759">
            <w:pPr>
              <w:pStyle w:val="TAC"/>
            </w:pPr>
            <w:r w:rsidRPr="008046BA">
              <w:rPr>
                <w:sz w:val="16"/>
                <w:szCs w:val="16"/>
                <w:lang w:eastAsia="zh-CN"/>
              </w:rPr>
              <w:t>C</w:t>
            </w:r>
            <w:r>
              <w:rPr>
                <w:rFonts w:hint="eastAsia"/>
                <w:sz w:val="16"/>
                <w:szCs w:val="16"/>
                <w:lang w:eastAsia="zh-CN"/>
              </w:rPr>
              <w:t>4</w:t>
            </w:r>
            <w:r w:rsidRPr="008046BA">
              <w:rPr>
                <w:sz w:val="16"/>
                <w:szCs w:val="16"/>
                <w:lang w:eastAsia="zh-CN"/>
              </w:rPr>
              <w:t>-21</w:t>
            </w:r>
            <w:r>
              <w:rPr>
                <w:rFonts w:hint="eastAsia"/>
                <w:sz w:val="16"/>
                <w:szCs w:val="16"/>
                <w:lang w:eastAsia="zh-CN"/>
              </w:rPr>
              <w:t>4712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7EC37F" w14:textId="6CCF4435" w:rsidR="00FD6759" w:rsidRDefault="00FD6759" w:rsidP="00FD6759">
            <w:pPr>
              <w:pStyle w:val="TAL"/>
              <w:rPr>
                <w:rFonts w:cs="Arial"/>
                <w:sz w:val="16"/>
                <w:szCs w:val="16"/>
                <w:lang w:eastAsia="zh-CN"/>
              </w:rPr>
            </w:pPr>
            <w:r>
              <w:rPr>
                <w:rFonts w:cs="Arial"/>
                <w:sz w:val="16"/>
                <w:szCs w:val="16"/>
              </w:rPr>
              <w:t>00</w:t>
            </w:r>
            <w:r>
              <w:rPr>
                <w:rFonts w:cs="Arial" w:hint="eastAsia"/>
                <w:sz w:val="16"/>
                <w:szCs w:val="16"/>
                <w:lang w:eastAsia="zh-CN"/>
              </w:rPr>
              <w:t>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1EC9E8" w14:textId="7C2F6A65" w:rsidR="00FD6759" w:rsidRDefault="002C3E6A" w:rsidP="00840EA9">
            <w:pPr>
              <w:pStyle w:val="TAR"/>
              <w:rPr>
                <w:rFonts w:cs="Arial"/>
                <w:sz w:val="16"/>
                <w:szCs w:val="16"/>
                <w:lang w:eastAsia="zh-CN"/>
              </w:rPr>
            </w:pPr>
            <w:r>
              <w:rPr>
                <w:rFonts w:cs="Arial" w:hint="eastAsia"/>
                <w:sz w:val="16"/>
                <w:szCs w:val="16"/>
                <w:lang w:eastAsia="zh-CN"/>
              </w:rPr>
              <w:t>1</w:t>
            </w:r>
            <w:r w:rsidR="00FD6759">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4C345" w14:textId="334249A6" w:rsidR="00FD6759" w:rsidRDefault="00FD6759" w:rsidP="00840EA9">
            <w:pPr>
              <w:pStyle w:val="TAL"/>
              <w:jc w:val="center"/>
              <w:rPr>
                <w:rFonts w:cs="Arial"/>
                <w:sz w:val="16"/>
                <w:szCs w:val="16"/>
              </w:rPr>
            </w:pPr>
            <w:r>
              <w:rPr>
                <w:rFonts w:cs="Arial"/>
                <w:sz w:val="16"/>
                <w:szCs w:val="16"/>
              </w:rPr>
              <w:t>A</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5F33D674" w14:textId="4C160D68" w:rsidR="00FD6759" w:rsidRDefault="00FD6759" w:rsidP="00840EA9">
            <w:pPr>
              <w:pStyle w:val="TAL"/>
              <w:rPr>
                <w:rFonts w:cs="Arial"/>
                <w:sz w:val="16"/>
                <w:szCs w:val="16"/>
              </w:rPr>
            </w:pPr>
            <w:r w:rsidRPr="00FD6759">
              <w:rPr>
                <w:rFonts w:cs="Arial"/>
                <w:sz w:val="16"/>
                <w:szCs w:val="16"/>
              </w:rPr>
              <w:t>LCS Service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B6F64E" w14:textId="3045B7BB" w:rsidR="00FD6759" w:rsidRPr="00230F8F" w:rsidRDefault="00FD6759" w:rsidP="00FD6759">
            <w:pPr>
              <w:pStyle w:val="TAC"/>
              <w:rPr>
                <w:sz w:val="16"/>
                <w:szCs w:val="16"/>
                <w:lang w:eastAsia="zh-CN"/>
              </w:rPr>
            </w:pPr>
            <w:r w:rsidRPr="00230F8F">
              <w:rPr>
                <w:rFonts w:hint="eastAsia"/>
                <w:sz w:val="16"/>
                <w:szCs w:val="16"/>
                <w:lang w:eastAsia="zh-CN"/>
              </w:rPr>
              <w:t>17</w:t>
            </w:r>
            <w:r w:rsidRPr="00230F8F">
              <w:rPr>
                <w:sz w:val="16"/>
                <w:szCs w:val="16"/>
                <w:lang w:eastAsia="zh-CN"/>
              </w:rPr>
              <w:t>.</w:t>
            </w:r>
            <w:r>
              <w:rPr>
                <w:rFonts w:hint="eastAsia"/>
                <w:sz w:val="16"/>
                <w:szCs w:val="16"/>
                <w:lang w:eastAsia="zh-CN"/>
              </w:rPr>
              <w:t>2</w:t>
            </w:r>
            <w:r w:rsidRPr="00230F8F">
              <w:rPr>
                <w:sz w:val="16"/>
                <w:szCs w:val="16"/>
                <w:lang w:eastAsia="zh-CN"/>
              </w:rPr>
              <w:t>.0</w:t>
            </w:r>
          </w:p>
        </w:tc>
      </w:tr>
      <w:tr w:rsidR="00FD6759" w14:paraId="393D6416"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1EA928FF" w14:textId="3BD01455" w:rsidR="00FD6759" w:rsidRDefault="00FD6759" w:rsidP="00840EA9">
            <w:pPr>
              <w:pStyle w:val="TAC"/>
              <w:rPr>
                <w:sz w:val="16"/>
                <w:szCs w:val="16"/>
                <w:lang w:eastAsia="zh-CN"/>
              </w:rPr>
            </w:pPr>
            <w:r>
              <w:rPr>
                <w:rFonts w:hint="eastAsia"/>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967482" w14:textId="38A8C524" w:rsidR="00FD6759" w:rsidRPr="000160E0" w:rsidRDefault="00FD6759" w:rsidP="00840EA9">
            <w:pPr>
              <w:pStyle w:val="TAC"/>
              <w:rPr>
                <w:sz w:val="16"/>
                <w:szCs w:val="16"/>
                <w:lang w:eastAsia="zh-CN"/>
              </w:rPr>
            </w:pPr>
            <w:r w:rsidRPr="000160E0">
              <w:rPr>
                <w:sz w:val="16"/>
                <w:szCs w:val="16"/>
                <w:lang w:eastAsia="zh-CN"/>
              </w:rPr>
              <w:t>CT#</w:t>
            </w:r>
            <w:r>
              <w:rPr>
                <w:rFonts w:hint="eastAsia"/>
                <w:sz w:val="16"/>
                <w:szCs w:val="16"/>
                <w:lang w:eastAsia="zh-CN"/>
              </w:rPr>
              <w:t>93</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59009011" w14:textId="7DA45EF3" w:rsidR="00FD6759" w:rsidRDefault="00FD6759" w:rsidP="00FD6759">
            <w:pPr>
              <w:pStyle w:val="TAC"/>
            </w:pPr>
            <w:r w:rsidRPr="008046BA">
              <w:rPr>
                <w:sz w:val="16"/>
                <w:szCs w:val="16"/>
                <w:lang w:eastAsia="zh-CN"/>
              </w:rPr>
              <w:t>C</w:t>
            </w:r>
            <w:r>
              <w:rPr>
                <w:rFonts w:hint="eastAsia"/>
                <w:sz w:val="16"/>
                <w:szCs w:val="16"/>
                <w:lang w:eastAsia="zh-CN"/>
              </w:rPr>
              <w:t>4</w:t>
            </w:r>
            <w:r w:rsidRPr="008046BA">
              <w:rPr>
                <w:sz w:val="16"/>
                <w:szCs w:val="16"/>
                <w:lang w:eastAsia="zh-CN"/>
              </w:rPr>
              <w:t>-21</w:t>
            </w:r>
            <w:r>
              <w:rPr>
                <w:rFonts w:hint="eastAsia"/>
                <w:sz w:val="16"/>
                <w:szCs w:val="16"/>
                <w:lang w:eastAsia="zh-CN"/>
              </w:rPr>
              <w:t>4826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A3CB26" w14:textId="572AA910" w:rsidR="00FD6759" w:rsidRDefault="00FD6759" w:rsidP="00840EA9">
            <w:pPr>
              <w:pStyle w:val="TAL"/>
              <w:rPr>
                <w:rFonts w:cs="Arial"/>
                <w:sz w:val="16"/>
                <w:szCs w:val="16"/>
                <w:lang w:eastAsia="zh-CN"/>
              </w:rPr>
            </w:pPr>
            <w:r>
              <w:rPr>
                <w:rFonts w:cs="Arial" w:hint="eastAsia"/>
                <w:sz w:val="16"/>
                <w:szCs w:val="16"/>
                <w:lang w:eastAsia="zh-CN"/>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B524A7" w14:textId="50B82CA6" w:rsidR="00FD6759" w:rsidRDefault="00212990" w:rsidP="00840EA9">
            <w:pPr>
              <w:pStyle w:val="TAR"/>
              <w:rPr>
                <w:rFonts w:cs="Arial"/>
                <w:sz w:val="16"/>
                <w:szCs w:val="16"/>
                <w:lang w:eastAsia="zh-CN"/>
              </w:rPr>
            </w:pPr>
            <w:r>
              <w:rPr>
                <w:rFonts w:cs="Arial"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4C0F2E" w14:textId="2D00667C" w:rsidR="00FD6759" w:rsidRDefault="00FD6759" w:rsidP="00840EA9">
            <w:pPr>
              <w:pStyle w:val="TAL"/>
              <w:jc w:val="center"/>
              <w:rPr>
                <w:rFonts w:cs="Arial"/>
                <w:sz w:val="16"/>
                <w:szCs w:val="16"/>
                <w:lang w:eastAsia="zh-CN"/>
              </w:rPr>
            </w:pPr>
            <w:r>
              <w:rPr>
                <w:rFonts w:cs="Arial" w:hint="eastAsia"/>
                <w:sz w:val="16"/>
                <w:szCs w:val="16"/>
                <w:lang w:eastAsia="zh-CN"/>
              </w:rPr>
              <w:t>B</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2FEF42EF" w14:textId="7D1E1254" w:rsidR="00FD6759" w:rsidRDefault="00FD6759" w:rsidP="00840EA9">
            <w:pPr>
              <w:pStyle w:val="TAL"/>
              <w:rPr>
                <w:rFonts w:cs="Arial"/>
                <w:sz w:val="16"/>
                <w:szCs w:val="16"/>
              </w:rPr>
            </w:pPr>
            <w:r w:rsidRPr="00FD6759">
              <w:rPr>
                <w:rFonts w:cs="Arial"/>
                <w:sz w:val="16"/>
                <w:szCs w:val="16"/>
              </w:rPr>
              <w:t>Multiple QoS Class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E7A1F8" w14:textId="723D0C5E" w:rsidR="00FD6759" w:rsidRPr="00230F8F" w:rsidRDefault="00FD6759" w:rsidP="00840EA9">
            <w:pPr>
              <w:pStyle w:val="TAC"/>
              <w:rPr>
                <w:sz w:val="16"/>
                <w:szCs w:val="16"/>
                <w:lang w:eastAsia="zh-CN"/>
              </w:rPr>
            </w:pPr>
            <w:r w:rsidRPr="00230F8F">
              <w:rPr>
                <w:rFonts w:hint="eastAsia"/>
                <w:sz w:val="16"/>
                <w:szCs w:val="16"/>
                <w:lang w:eastAsia="zh-CN"/>
              </w:rPr>
              <w:t>17</w:t>
            </w:r>
            <w:r w:rsidRPr="00230F8F">
              <w:rPr>
                <w:sz w:val="16"/>
                <w:szCs w:val="16"/>
                <w:lang w:eastAsia="zh-CN"/>
              </w:rPr>
              <w:t>.</w:t>
            </w:r>
            <w:r>
              <w:rPr>
                <w:rFonts w:hint="eastAsia"/>
                <w:sz w:val="16"/>
                <w:szCs w:val="16"/>
                <w:lang w:eastAsia="zh-CN"/>
              </w:rPr>
              <w:t>2</w:t>
            </w:r>
            <w:r w:rsidRPr="00230F8F">
              <w:rPr>
                <w:sz w:val="16"/>
                <w:szCs w:val="16"/>
                <w:lang w:eastAsia="zh-CN"/>
              </w:rPr>
              <w:t>.0</w:t>
            </w:r>
          </w:p>
        </w:tc>
      </w:tr>
      <w:tr w:rsidR="00FD6759" w14:paraId="4693D4D1"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327568D0" w14:textId="33F2FED5" w:rsidR="00FD6759" w:rsidRDefault="00FD6759" w:rsidP="00840EA9">
            <w:pPr>
              <w:pStyle w:val="TAC"/>
              <w:rPr>
                <w:sz w:val="16"/>
                <w:szCs w:val="16"/>
                <w:lang w:eastAsia="zh-CN"/>
              </w:rPr>
            </w:pPr>
            <w:r>
              <w:rPr>
                <w:rFonts w:hint="eastAsia"/>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42BEB7" w14:textId="0C2706CD" w:rsidR="00FD6759" w:rsidRPr="000160E0" w:rsidRDefault="00FD6759" w:rsidP="00840EA9">
            <w:pPr>
              <w:pStyle w:val="TAC"/>
              <w:rPr>
                <w:sz w:val="16"/>
                <w:szCs w:val="16"/>
                <w:lang w:eastAsia="zh-CN"/>
              </w:rPr>
            </w:pPr>
            <w:r w:rsidRPr="000160E0">
              <w:rPr>
                <w:sz w:val="16"/>
                <w:szCs w:val="16"/>
                <w:lang w:eastAsia="zh-CN"/>
              </w:rPr>
              <w:t>CT#</w:t>
            </w:r>
            <w:r>
              <w:rPr>
                <w:rFonts w:hint="eastAsia"/>
                <w:sz w:val="16"/>
                <w:szCs w:val="16"/>
                <w:lang w:eastAsia="zh-CN"/>
              </w:rPr>
              <w:t>93</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649B5370" w14:textId="7508BBFE" w:rsidR="00FD6759" w:rsidRDefault="00FD6759" w:rsidP="00FD6759">
            <w:pPr>
              <w:pStyle w:val="TAC"/>
            </w:pPr>
            <w:r w:rsidRPr="008046BA">
              <w:rPr>
                <w:sz w:val="16"/>
                <w:szCs w:val="16"/>
                <w:lang w:eastAsia="zh-CN"/>
              </w:rPr>
              <w:t>C</w:t>
            </w:r>
            <w:r>
              <w:rPr>
                <w:rFonts w:hint="eastAsia"/>
                <w:sz w:val="16"/>
                <w:szCs w:val="16"/>
                <w:lang w:eastAsia="zh-CN"/>
              </w:rPr>
              <w:t>4</w:t>
            </w:r>
            <w:r w:rsidRPr="008046BA">
              <w:rPr>
                <w:sz w:val="16"/>
                <w:szCs w:val="16"/>
                <w:lang w:eastAsia="zh-CN"/>
              </w:rPr>
              <w:t>-21</w:t>
            </w:r>
            <w:r>
              <w:rPr>
                <w:rFonts w:hint="eastAsia"/>
                <w:sz w:val="16"/>
                <w:szCs w:val="16"/>
                <w:lang w:eastAsia="zh-CN"/>
              </w:rPr>
              <w:t>4766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DCCB2D" w14:textId="6678999E" w:rsidR="00FD6759" w:rsidRDefault="00FD6759" w:rsidP="00840EA9">
            <w:pPr>
              <w:pStyle w:val="TAL"/>
              <w:rPr>
                <w:rFonts w:cs="Arial"/>
                <w:sz w:val="16"/>
                <w:szCs w:val="16"/>
                <w:lang w:eastAsia="zh-CN"/>
              </w:rPr>
            </w:pPr>
            <w:r>
              <w:rPr>
                <w:rFonts w:cs="Arial" w:hint="eastAsia"/>
                <w:sz w:val="16"/>
                <w:szCs w:val="16"/>
                <w:lang w:eastAsia="zh-CN"/>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6B4EDE" w14:textId="42118E7E" w:rsidR="00FD6759" w:rsidRDefault="002C3E6A" w:rsidP="00840EA9">
            <w:pPr>
              <w:pStyle w:val="TAR"/>
              <w:rPr>
                <w:rFonts w:cs="Arial"/>
                <w:sz w:val="16"/>
                <w:szCs w:val="16"/>
                <w:lang w:eastAsia="zh-CN"/>
              </w:rPr>
            </w:pPr>
            <w:r>
              <w:rPr>
                <w:rFonts w:cs="Arial"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BD8C78" w14:textId="03686656" w:rsidR="00FD6759" w:rsidRDefault="00FD6759" w:rsidP="00840EA9">
            <w:pPr>
              <w:pStyle w:val="TAL"/>
              <w:jc w:val="center"/>
              <w:rPr>
                <w:rFonts w:cs="Arial"/>
                <w:sz w:val="16"/>
                <w:szCs w:val="16"/>
                <w:lang w:eastAsia="zh-CN"/>
              </w:rPr>
            </w:pPr>
            <w:r>
              <w:rPr>
                <w:rFonts w:cs="Arial"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17C287C7" w14:textId="40887C36" w:rsidR="00FD6759" w:rsidRDefault="00FD6759" w:rsidP="00840EA9">
            <w:pPr>
              <w:pStyle w:val="TAL"/>
              <w:rPr>
                <w:rFonts w:cs="Arial"/>
                <w:sz w:val="16"/>
                <w:szCs w:val="16"/>
              </w:rPr>
            </w:pPr>
            <w:r>
              <w:rPr>
                <w:rFonts w:cs="Arial"/>
                <w:sz w:val="16"/>
                <w:szCs w:val="16"/>
              </w:rPr>
              <w:t>29.515 Rel-17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DF88E7" w14:textId="2B1057AE" w:rsidR="00FD6759" w:rsidRPr="00230F8F" w:rsidRDefault="00FD6759" w:rsidP="00840EA9">
            <w:pPr>
              <w:pStyle w:val="TAC"/>
              <w:rPr>
                <w:sz w:val="16"/>
                <w:szCs w:val="16"/>
                <w:lang w:eastAsia="zh-CN"/>
              </w:rPr>
            </w:pPr>
            <w:r w:rsidRPr="00230F8F">
              <w:rPr>
                <w:rFonts w:hint="eastAsia"/>
                <w:sz w:val="16"/>
                <w:szCs w:val="16"/>
                <w:lang w:eastAsia="zh-CN"/>
              </w:rPr>
              <w:t>17</w:t>
            </w:r>
            <w:r w:rsidRPr="00230F8F">
              <w:rPr>
                <w:sz w:val="16"/>
                <w:szCs w:val="16"/>
                <w:lang w:eastAsia="zh-CN"/>
              </w:rPr>
              <w:t>.</w:t>
            </w:r>
            <w:r>
              <w:rPr>
                <w:rFonts w:hint="eastAsia"/>
                <w:sz w:val="16"/>
                <w:szCs w:val="16"/>
                <w:lang w:eastAsia="zh-CN"/>
              </w:rPr>
              <w:t>2</w:t>
            </w:r>
            <w:r w:rsidRPr="00230F8F">
              <w:rPr>
                <w:sz w:val="16"/>
                <w:szCs w:val="16"/>
                <w:lang w:eastAsia="zh-CN"/>
              </w:rPr>
              <w:t>.0</w:t>
            </w:r>
          </w:p>
        </w:tc>
      </w:tr>
      <w:tr w:rsidR="00861869" w14:paraId="3870A937"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598B63B1" w14:textId="66A4BF28" w:rsidR="00861869" w:rsidRDefault="00861869" w:rsidP="003560DF">
            <w:pPr>
              <w:pStyle w:val="TAC"/>
              <w:rPr>
                <w:sz w:val="16"/>
                <w:szCs w:val="16"/>
                <w:lang w:eastAsia="zh-CN"/>
              </w:rPr>
            </w:pPr>
            <w:r>
              <w:rPr>
                <w:rFonts w:hint="eastAsia"/>
                <w:sz w:val="16"/>
                <w:szCs w:val="16"/>
                <w:lang w:eastAsia="zh-CN"/>
              </w:rPr>
              <w:t>2021-1</w:t>
            </w:r>
            <w:r w:rsidR="003560DF">
              <w:rPr>
                <w:rFonts w:hint="eastAsia"/>
                <w:sz w:val="16"/>
                <w:szCs w:val="16"/>
                <w:lang w:eastAsia="zh-CN"/>
              </w:rPr>
              <w:t>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7C7290" w14:textId="24762B30" w:rsidR="00861869" w:rsidRPr="000160E0" w:rsidRDefault="00861869" w:rsidP="00840EA9">
            <w:pPr>
              <w:pStyle w:val="TAC"/>
              <w:rPr>
                <w:sz w:val="16"/>
                <w:szCs w:val="16"/>
                <w:lang w:eastAsia="zh-CN"/>
              </w:rPr>
            </w:pPr>
            <w:r w:rsidRPr="000160E0">
              <w:rPr>
                <w:sz w:val="16"/>
                <w:szCs w:val="16"/>
                <w:lang w:eastAsia="zh-CN"/>
              </w:rPr>
              <w:t>CT#</w:t>
            </w:r>
            <w:r>
              <w:rPr>
                <w:rFonts w:hint="eastAsia"/>
                <w:sz w:val="16"/>
                <w:szCs w:val="16"/>
                <w:lang w:eastAsia="zh-CN"/>
              </w:rPr>
              <w:t>94</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6843E26A" w14:textId="04FBB68E" w:rsidR="00861869" w:rsidRPr="008046BA" w:rsidRDefault="00861869" w:rsidP="00FD6759">
            <w:pPr>
              <w:pStyle w:val="TAC"/>
              <w:rPr>
                <w:sz w:val="16"/>
                <w:szCs w:val="16"/>
                <w:lang w:eastAsia="zh-CN"/>
              </w:rPr>
            </w:pPr>
            <w:r w:rsidRPr="008046BA">
              <w:rPr>
                <w:sz w:val="16"/>
                <w:szCs w:val="16"/>
                <w:lang w:eastAsia="zh-CN"/>
              </w:rPr>
              <w:t>C</w:t>
            </w:r>
            <w:r>
              <w:rPr>
                <w:rFonts w:hint="eastAsia"/>
                <w:sz w:val="16"/>
                <w:szCs w:val="16"/>
                <w:lang w:eastAsia="zh-CN"/>
              </w:rPr>
              <w:t>4</w:t>
            </w:r>
            <w:r w:rsidRPr="008046BA">
              <w:rPr>
                <w:sz w:val="16"/>
                <w:szCs w:val="16"/>
                <w:lang w:eastAsia="zh-CN"/>
              </w:rPr>
              <w:t>-21</w:t>
            </w:r>
            <w:r>
              <w:rPr>
                <w:rFonts w:hint="eastAsia"/>
                <w:sz w:val="16"/>
                <w:szCs w:val="16"/>
                <w:lang w:eastAsia="zh-CN"/>
              </w:rPr>
              <w:t>5455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51F020" w14:textId="6A889700" w:rsidR="00861869" w:rsidRDefault="00861869" w:rsidP="00840EA9">
            <w:pPr>
              <w:pStyle w:val="TAL"/>
              <w:rPr>
                <w:rFonts w:cs="Arial"/>
                <w:sz w:val="16"/>
                <w:szCs w:val="16"/>
                <w:lang w:eastAsia="zh-CN"/>
              </w:rPr>
            </w:pPr>
            <w:r>
              <w:rPr>
                <w:rFonts w:cs="Arial" w:hint="eastAsia"/>
                <w:sz w:val="16"/>
                <w:szCs w:val="16"/>
                <w:lang w:eastAsia="zh-CN"/>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75B984" w14:textId="6B58B2D7" w:rsidR="00861869" w:rsidRDefault="00861869" w:rsidP="00840EA9">
            <w:pPr>
              <w:pStyle w:val="TAR"/>
              <w:rPr>
                <w:rFonts w:cs="Arial"/>
                <w:sz w:val="16"/>
                <w:szCs w:val="16"/>
                <w:lang w:eastAsia="zh-CN"/>
              </w:rPr>
            </w:pPr>
            <w:r>
              <w:rPr>
                <w:rFonts w:cs="Arial"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5AD825" w14:textId="0192D68F" w:rsidR="00861869" w:rsidRDefault="00861869" w:rsidP="00840EA9">
            <w:pPr>
              <w:pStyle w:val="TAL"/>
              <w:jc w:val="center"/>
              <w:rPr>
                <w:rFonts w:cs="Arial"/>
                <w:sz w:val="16"/>
                <w:szCs w:val="16"/>
                <w:lang w:eastAsia="zh-CN"/>
              </w:rPr>
            </w:pPr>
            <w:r>
              <w:rPr>
                <w:rFonts w:cs="Arial" w:hint="eastAsia"/>
                <w:sz w:val="16"/>
                <w:szCs w:val="16"/>
                <w:lang w:eastAsia="zh-CN"/>
              </w:rPr>
              <w:t>B</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5822B917" w14:textId="32CAF141" w:rsidR="00861869" w:rsidRDefault="00861869" w:rsidP="00840EA9">
            <w:pPr>
              <w:pStyle w:val="TAL"/>
              <w:rPr>
                <w:rFonts w:cs="Arial"/>
                <w:sz w:val="16"/>
                <w:szCs w:val="16"/>
              </w:rPr>
            </w:pPr>
            <w:r w:rsidRPr="00861869">
              <w:rPr>
                <w:rFonts w:cs="Arial"/>
                <w:sz w:val="16"/>
                <w:szCs w:val="16"/>
              </w:rPr>
              <w:t>Higher Resolution Timestamp for Location Estimates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23834B" w14:textId="4F469BBA" w:rsidR="00861869" w:rsidRPr="00230F8F" w:rsidRDefault="00861869" w:rsidP="00840EA9">
            <w:pPr>
              <w:pStyle w:val="TAC"/>
              <w:rPr>
                <w:sz w:val="16"/>
                <w:szCs w:val="16"/>
                <w:lang w:eastAsia="zh-CN"/>
              </w:rPr>
            </w:pPr>
            <w:r w:rsidRPr="00230F8F">
              <w:rPr>
                <w:rFonts w:hint="eastAsia"/>
                <w:sz w:val="16"/>
                <w:szCs w:val="16"/>
                <w:lang w:eastAsia="zh-CN"/>
              </w:rPr>
              <w:t>17</w:t>
            </w:r>
            <w:r w:rsidRPr="00230F8F">
              <w:rPr>
                <w:sz w:val="16"/>
                <w:szCs w:val="16"/>
                <w:lang w:eastAsia="zh-CN"/>
              </w:rPr>
              <w:t>.</w:t>
            </w:r>
            <w:r>
              <w:rPr>
                <w:rFonts w:hint="eastAsia"/>
                <w:sz w:val="16"/>
                <w:szCs w:val="16"/>
                <w:lang w:eastAsia="zh-CN"/>
              </w:rPr>
              <w:t>3</w:t>
            </w:r>
            <w:r w:rsidRPr="00230F8F">
              <w:rPr>
                <w:sz w:val="16"/>
                <w:szCs w:val="16"/>
                <w:lang w:eastAsia="zh-CN"/>
              </w:rPr>
              <w:t>.0</w:t>
            </w:r>
          </w:p>
        </w:tc>
      </w:tr>
      <w:tr w:rsidR="003560DF" w14:paraId="13859253"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674DF2A0" w14:textId="2B27F9FD" w:rsidR="003560DF" w:rsidRDefault="003560DF" w:rsidP="003560DF">
            <w:pPr>
              <w:pStyle w:val="TAC"/>
              <w:rPr>
                <w:sz w:val="16"/>
                <w:szCs w:val="16"/>
                <w:lang w:eastAsia="zh-CN"/>
              </w:rPr>
            </w:pPr>
            <w:r>
              <w:rPr>
                <w:rFonts w:hint="eastAsia"/>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61E334" w14:textId="37AE2F02" w:rsidR="003560DF" w:rsidRPr="000160E0" w:rsidRDefault="003560DF" w:rsidP="00840EA9">
            <w:pPr>
              <w:pStyle w:val="TAC"/>
              <w:rPr>
                <w:sz w:val="16"/>
                <w:szCs w:val="16"/>
                <w:lang w:eastAsia="zh-CN"/>
              </w:rPr>
            </w:pPr>
            <w:r w:rsidRPr="000160E0">
              <w:rPr>
                <w:sz w:val="16"/>
                <w:szCs w:val="16"/>
                <w:lang w:eastAsia="zh-CN"/>
              </w:rPr>
              <w:t>CT#</w:t>
            </w:r>
            <w:r>
              <w:rPr>
                <w:rFonts w:hint="eastAsia"/>
                <w:sz w:val="16"/>
                <w:szCs w:val="16"/>
                <w:lang w:eastAsia="zh-CN"/>
              </w:rPr>
              <w:t>94</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2A561E21" w14:textId="19DEC4CD" w:rsidR="003560DF" w:rsidRPr="008046BA" w:rsidRDefault="003560DF" w:rsidP="003560DF">
            <w:pPr>
              <w:pStyle w:val="TAC"/>
              <w:rPr>
                <w:sz w:val="16"/>
                <w:szCs w:val="16"/>
                <w:lang w:eastAsia="zh-CN"/>
              </w:rPr>
            </w:pPr>
            <w:r w:rsidRPr="008046BA">
              <w:rPr>
                <w:sz w:val="16"/>
                <w:szCs w:val="16"/>
                <w:lang w:eastAsia="zh-CN"/>
              </w:rPr>
              <w:t>C</w:t>
            </w:r>
            <w:r>
              <w:rPr>
                <w:rFonts w:hint="eastAsia"/>
                <w:sz w:val="16"/>
                <w:szCs w:val="16"/>
                <w:lang w:eastAsia="zh-CN"/>
              </w:rPr>
              <w:t>4</w:t>
            </w:r>
            <w:r w:rsidRPr="008046BA">
              <w:rPr>
                <w:sz w:val="16"/>
                <w:szCs w:val="16"/>
                <w:lang w:eastAsia="zh-CN"/>
              </w:rPr>
              <w:t>-21</w:t>
            </w:r>
            <w:r>
              <w:rPr>
                <w:rFonts w:hint="eastAsia"/>
                <w:sz w:val="16"/>
                <w:szCs w:val="16"/>
                <w:lang w:eastAsia="zh-CN"/>
              </w:rPr>
              <w:t>6164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CEA278" w14:textId="18AADB07" w:rsidR="003560DF" w:rsidRDefault="003560DF" w:rsidP="00840EA9">
            <w:pPr>
              <w:pStyle w:val="TAL"/>
              <w:rPr>
                <w:rFonts w:cs="Arial"/>
                <w:sz w:val="16"/>
                <w:szCs w:val="16"/>
                <w:lang w:eastAsia="zh-CN"/>
              </w:rPr>
            </w:pPr>
            <w:r>
              <w:rPr>
                <w:rFonts w:cs="Arial" w:hint="eastAsia"/>
                <w:sz w:val="16"/>
                <w:szCs w:val="16"/>
                <w:lang w:eastAsia="zh-CN"/>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3B9E33" w14:textId="22699CFE" w:rsidR="003560DF" w:rsidRDefault="003560DF" w:rsidP="00840EA9">
            <w:pPr>
              <w:pStyle w:val="TAR"/>
              <w:rPr>
                <w:rFonts w:cs="Arial"/>
                <w:sz w:val="16"/>
                <w:szCs w:val="16"/>
                <w:lang w:eastAsia="zh-CN"/>
              </w:rPr>
            </w:pPr>
            <w:r>
              <w:rPr>
                <w:rFonts w:cs="Arial"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30E4BD" w14:textId="2C2D0370" w:rsidR="003560DF" w:rsidRDefault="007F39C0" w:rsidP="00840EA9">
            <w:pPr>
              <w:pStyle w:val="TAL"/>
              <w:jc w:val="center"/>
              <w:rPr>
                <w:rFonts w:cs="Arial"/>
                <w:sz w:val="16"/>
                <w:szCs w:val="16"/>
                <w:lang w:eastAsia="zh-CN"/>
              </w:rPr>
            </w:pPr>
            <w:r>
              <w:rPr>
                <w:rFonts w:cs="Arial" w:hint="eastAsia"/>
                <w:sz w:val="16"/>
                <w:szCs w:val="16"/>
                <w:lang w:eastAsia="zh-CN"/>
              </w:rPr>
              <w:t>A</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06C41B2D" w14:textId="66F07D51" w:rsidR="003560DF" w:rsidRPr="00861869" w:rsidRDefault="003560DF" w:rsidP="00840EA9">
            <w:pPr>
              <w:pStyle w:val="TAL"/>
              <w:rPr>
                <w:rFonts w:cs="Arial"/>
                <w:sz w:val="16"/>
                <w:szCs w:val="16"/>
              </w:rPr>
            </w:pPr>
            <w:r w:rsidRPr="003560DF">
              <w:rPr>
                <w:rFonts w:cs="Arial"/>
                <w:sz w:val="16"/>
                <w:szCs w:val="16"/>
              </w:rPr>
              <w:t>Correct the table name of SuccessType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535235" w14:textId="2528FEEB" w:rsidR="003560DF" w:rsidRPr="00230F8F" w:rsidRDefault="003560DF" w:rsidP="00840EA9">
            <w:pPr>
              <w:pStyle w:val="TAC"/>
              <w:rPr>
                <w:sz w:val="16"/>
                <w:szCs w:val="16"/>
                <w:lang w:eastAsia="zh-CN"/>
              </w:rPr>
            </w:pPr>
            <w:r w:rsidRPr="00230F8F">
              <w:rPr>
                <w:rFonts w:hint="eastAsia"/>
                <w:sz w:val="16"/>
                <w:szCs w:val="16"/>
                <w:lang w:eastAsia="zh-CN"/>
              </w:rPr>
              <w:t>17</w:t>
            </w:r>
            <w:r w:rsidRPr="00230F8F">
              <w:rPr>
                <w:sz w:val="16"/>
                <w:szCs w:val="16"/>
                <w:lang w:eastAsia="zh-CN"/>
              </w:rPr>
              <w:t>.</w:t>
            </w:r>
            <w:r>
              <w:rPr>
                <w:rFonts w:hint="eastAsia"/>
                <w:sz w:val="16"/>
                <w:szCs w:val="16"/>
                <w:lang w:eastAsia="zh-CN"/>
              </w:rPr>
              <w:t>3</w:t>
            </w:r>
            <w:r w:rsidRPr="00230F8F">
              <w:rPr>
                <w:sz w:val="16"/>
                <w:szCs w:val="16"/>
                <w:lang w:eastAsia="zh-CN"/>
              </w:rPr>
              <w:t>.0</w:t>
            </w:r>
          </w:p>
        </w:tc>
      </w:tr>
      <w:tr w:rsidR="003560DF" w14:paraId="12A468AE"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241CC504" w14:textId="30C84527" w:rsidR="003560DF" w:rsidRDefault="003560DF" w:rsidP="003560DF">
            <w:pPr>
              <w:pStyle w:val="TAC"/>
              <w:rPr>
                <w:sz w:val="16"/>
                <w:szCs w:val="16"/>
                <w:lang w:eastAsia="zh-CN"/>
              </w:rPr>
            </w:pPr>
            <w:r>
              <w:rPr>
                <w:rFonts w:hint="eastAsia"/>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BEF5D4" w14:textId="0E11C376" w:rsidR="003560DF" w:rsidRPr="000160E0" w:rsidRDefault="003560DF" w:rsidP="00840EA9">
            <w:pPr>
              <w:pStyle w:val="TAC"/>
              <w:rPr>
                <w:sz w:val="16"/>
                <w:szCs w:val="16"/>
                <w:lang w:eastAsia="zh-CN"/>
              </w:rPr>
            </w:pPr>
            <w:r w:rsidRPr="000160E0">
              <w:rPr>
                <w:sz w:val="16"/>
                <w:szCs w:val="16"/>
                <w:lang w:eastAsia="zh-CN"/>
              </w:rPr>
              <w:t>CT#</w:t>
            </w:r>
            <w:r>
              <w:rPr>
                <w:rFonts w:hint="eastAsia"/>
                <w:sz w:val="16"/>
                <w:szCs w:val="16"/>
                <w:lang w:eastAsia="zh-CN"/>
              </w:rPr>
              <w:t>94</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7EE9BBE0" w14:textId="672AC314" w:rsidR="003560DF" w:rsidRPr="008046BA" w:rsidRDefault="003560DF" w:rsidP="00FD6759">
            <w:pPr>
              <w:pStyle w:val="TAC"/>
              <w:rPr>
                <w:sz w:val="16"/>
                <w:szCs w:val="16"/>
                <w:lang w:eastAsia="zh-CN"/>
              </w:rPr>
            </w:pPr>
            <w:r w:rsidRPr="008046BA">
              <w:rPr>
                <w:sz w:val="16"/>
                <w:szCs w:val="16"/>
                <w:lang w:eastAsia="zh-CN"/>
              </w:rPr>
              <w:t>C</w:t>
            </w:r>
            <w:r>
              <w:rPr>
                <w:rFonts w:hint="eastAsia"/>
                <w:sz w:val="16"/>
                <w:szCs w:val="16"/>
                <w:lang w:eastAsia="zh-CN"/>
              </w:rPr>
              <w:t>4</w:t>
            </w:r>
            <w:r w:rsidRPr="008046BA">
              <w:rPr>
                <w:sz w:val="16"/>
                <w:szCs w:val="16"/>
                <w:lang w:eastAsia="zh-CN"/>
              </w:rPr>
              <w:t>-21</w:t>
            </w:r>
            <w:r w:rsidR="00D527FA">
              <w:rPr>
                <w:rFonts w:hint="eastAsia"/>
                <w:sz w:val="16"/>
                <w:szCs w:val="16"/>
                <w:lang w:eastAsia="zh-CN"/>
              </w:rPr>
              <w:t>6520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D975EF" w14:textId="6D5F4B8C" w:rsidR="003560DF" w:rsidRDefault="003560DF" w:rsidP="00840EA9">
            <w:pPr>
              <w:pStyle w:val="TAL"/>
              <w:rPr>
                <w:rFonts w:cs="Arial"/>
                <w:sz w:val="16"/>
                <w:szCs w:val="16"/>
                <w:lang w:eastAsia="zh-CN"/>
              </w:rPr>
            </w:pPr>
            <w:r>
              <w:rPr>
                <w:rFonts w:cs="Arial" w:hint="eastAsia"/>
                <w:sz w:val="16"/>
                <w:szCs w:val="16"/>
                <w:lang w:eastAsia="zh-CN"/>
              </w:rPr>
              <w:t>00</w:t>
            </w:r>
            <w:r w:rsidR="00D527FA">
              <w:rPr>
                <w:rFonts w:cs="Arial" w:hint="eastAsia"/>
                <w:sz w:val="16"/>
                <w:szCs w:val="16"/>
                <w:lang w:eastAsia="zh-CN"/>
              </w:rPr>
              <w:t>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8E51E1" w14:textId="2B8E3AB7" w:rsidR="003560DF" w:rsidRDefault="007F39C0" w:rsidP="007F39C0">
            <w:pPr>
              <w:pStyle w:val="TAR"/>
              <w:rPr>
                <w:rFonts w:cs="Arial"/>
                <w:sz w:val="16"/>
                <w:szCs w:val="16"/>
                <w:lang w:eastAsia="zh-CN"/>
              </w:rPr>
            </w:pPr>
            <w:r>
              <w:rPr>
                <w:rFonts w:cs="Arial"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E7E87A" w14:textId="7EADEDAF" w:rsidR="003560DF" w:rsidRDefault="007F39C0" w:rsidP="00840EA9">
            <w:pPr>
              <w:pStyle w:val="TAL"/>
              <w:jc w:val="center"/>
              <w:rPr>
                <w:rFonts w:cs="Arial"/>
                <w:sz w:val="16"/>
                <w:szCs w:val="16"/>
                <w:lang w:eastAsia="zh-CN"/>
              </w:rPr>
            </w:pPr>
            <w:r>
              <w:rPr>
                <w:rFonts w:cs="Arial" w:hint="eastAsia"/>
                <w:sz w:val="16"/>
                <w:szCs w:val="16"/>
                <w:lang w:eastAsia="zh-CN"/>
              </w:rPr>
              <w:t>A</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4DCE4B97" w14:textId="48C9F290" w:rsidR="003560DF" w:rsidRPr="00861869" w:rsidRDefault="00D527FA" w:rsidP="00840EA9">
            <w:pPr>
              <w:pStyle w:val="TAL"/>
              <w:rPr>
                <w:rFonts w:cs="Arial"/>
                <w:sz w:val="16"/>
                <w:szCs w:val="16"/>
              </w:rPr>
            </w:pPr>
            <w:r w:rsidRPr="00D527FA">
              <w:rPr>
                <w:rFonts w:cs="Arial"/>
                <w:sz w:val="16"/>
                <w:szCs w:val="16"/>
              </w:rPr>
              <w:t>Add the missing pseudonymIndicator IE in OpenAPI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36AD54" w14:textId="4487345E" w:rsidR="003560DF" w:rsidRPr="00230F8F" w:rsidRDefault="003560DF" w:rsidP="00840EA9">
            <w:pPr>
              <w:pStyle w:val="TAC"/>
              <w:rPr>
                <w:sz w:val="16"/>
                <w:szCs w:val="16"/>
                <w:lang w:eastAsia="zh-CN"/>
              </w:rPr>
            </w:pPr>
            <w:r w:rsidRPr="00230F8F">
              <w:rPr>
                <w:rFonts w:hint="eastAsia"/>
                <w:sz w:val="16"/>
                <w:szCs w:val="16"/>
                <w:lang w:eastAsia="zh-CN"/>
              </w:rPr>
              <w:t>17</w:t>
            </w:r>
            <w:r w:rsidRPr="00230F8F">
              <w:rPr>
                <w:sz w:val="16"/>
                <w:szCs w:val="16"/>
                <w:lang w:eastAsia="zh-CN"/>
              </w:rPr>
              <w:t>.</w:t>
            </w:r>
            <w:r>
              <w:rPr>
                <w:rFonts w:hint="eastAsia"/>
                <w:sz w:val="16"/>
                <w:szCs w:val="16"/>
                <w:lang w:eastAsia="zh-CN"/>
              </w:rPr>
              <w:t>3</w:t>
            </w:r>
            <w:r w:rsidRPr="00230F8F">
              <w:rPr>
                <w:sz w:val="16"/>
                <w:szCs w:val="16"/>
                <w:lang w:eastAsia="zh-CN"/>
              </w:rPr>
              <w:t>.0</w:t>
            </w:r>
          </w:p>
        </w:tc>
      </w:tr>
      <w:tr w:rsidR="003560DF" w14:paraId="6A69B3AB"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075CDAA7" w14:textId="11F0D81D" w:rsidR="003560DF" w:rsidRDefault="003560DF" w:rsidP="003560DF">
            <w:pPr>
              <w:pStyle w:val="TAC"/>
              <w:rPr>
                <w:sz w:val="16"/>
                <w:szCs w:val="16"/>
                <w:lang w:eastAsia="zh-CN"/>
              </w:rPr>
            </w:pPr>
            <w:r>
              <w:rPr>
                <w:rFonts w:hint="eastAsia"/>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3CE88D" w14:textId="5F9F7B78" w:rsidR="003560DF" w:rsidRPr="000160E0" w:rsidRDefault="003560DF" w:rsidP="00840EA9">
            <w:pPr>
              <w:pStyle w:val="TAC"/>
              <w:rPr>
                <w:sz w:val="16"/>
                <w:szCs w:val="16"/>
                <w:lang w:eastAsia="zh-CN"/>
              </w:rPr>
            </w:pPr>
            <w:r w:rsidRPr="000160E0">
              <w:rPr>
                <w:sz w:val="16"/>
                <w:szCs w:val="16"/>
                <w:lang w:eastAsia="zh-CN"/>
              </w:rPr>
              <w:t>CT#</w:t>
            </w:r>
            <w:r>
              <w:rPr>
                <w:rFonts w:hint="eastAsia"/>
                <w:sz w:val="16"/>
                <w:szCs w:val="16"/>
                <w:lang w:eastAsia="zh-CN"/>
              </w:rPr>
              <w:t>94</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0BB21F53" w14:textId="7B2094C0" w:rsidR="003560DF" w:rsidRPr="008046BA" w:rsidRDefault="003560DF" w:rsidP="00DD53A4">
            <w:pPr>
              <w:pStyle w:val="TAC"/>
              <w:rPr>
                <w:sz w:val="16"/>
                <w:szCs w:val="16"/>
                <w:lang w:eastAsia="zh-CN"/>
              </w:rPr>
            </w:pPr>
            <w:r w:rsidRPr="008046BA">
              <w:rPr>
                <w:sz w:val="16"/>
                <w:szCs w:val="16"/>
                <w:lang w:eastAsia="zh-CN"/>
              </w:rPr>
              <w:t>C</w:t>
            </w:r>
            <w:r>
              <w:rPr>
                <w:rFonts w:hint="eastAsia"/>
                <w:sz w:val="16"/>
                <w:szCs w:val="16"/>
                <w:lang w:eastAsia="zh-CN"/>
              </w:rPr>
              <w:t>4</w:t>
            </w:r>
            <w:r w:rsidRPr="008046BA">
              <w:rPr>
                <w:sz w:val="16"/>
                <w:szCs w:val="16"/>
                <w:lang w:eastAsia="zh-CN"/>
              </w:rPr>
              <w:t>-21</w:t>
            </w:r>
            <w:r w:rsidR="00DD53A4">
              <w:rPr>
                <w:rFonts w:hint="eastAsia"/>
                <w:sz w:val="16"/>
                <w:szCs w:val="16"/>
                <w:lang w:eastAsia="zh-CN"/>
              </w:rPr>
              <w:t>6534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686C2C" w14:textId="3A04BCCB" w:rsidR="003560DF" w:rsidRDefault="003560DF" w:rsidP="00840EA9">
            <w:pPr>
              <w:pStyle w:val="TAL"/>
              <w:rPr>
                <w:rFonts w:cs="Arial"/>
                <w:sz w:val="16"/>
                <w:szCs w:val="16"/>
                <w:lang w:eastAsia="zh-CN"/>
              </w:rPr>
            </w:pPr>
            <w:r>
              <w:rPr>
                <w:rFonts w:cs="Arial" w:hint="eastAsia"/>
                <w:sz w:val="16"/>
                <w:szCs w:val="16"/>
                <w:lang w:eastAsia="zh-CN"/>
              </w:rPr>
              <w:t>00</w:t>
            </w:r>
            <w:r w:rsidR="005226E2">
              <w:rPr>
                <w:rFonts w:cs="Arial" w:hint="eastAsia"/>
                <w:sz w:val="16"/>
                <w:szCs w:val="16"/>
                <w:lang w:eastAsia="zh-CN"/>
              </w:rPr>
              <w:t>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0AB698" w14:textId="6ADE5895" w:rsidR="003560DF" w:rsidRDefault="007F39C0" w:rsidP="00840EA9">
            <w:pPr>
              <w:pStyle w:val="TAR"/>
              <w:rPr>
                <w:rFonts w:cs="Arial"/>
                <w:sz w:val="16"/>
                <w:szCs w:val="16"/>
                <w:lang w:eastAsia="zh-CN"/>
              </w:rPr>
            </w:pPr>
            <w:r>
              <w:rPr>
                <w:rFonts w:cs="Arial"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0B9A32" w14:textId="7999CE5E" w:rsidR="003560DF" w:rsidRDefault="007F39C0" w:rsidP="00840EA9">
            <w:pPr>
              <w:pStyle w:val="TAL"/>
              <w:jc w:val="center"/>
              <w:rPr>
                <w:rFonts w:cs="Arial"/>
                <w:sz w:val="16"/>
                <w:szCs w:val="16"/>
                <w:lang w:eastAsia="zh-CN"/>
              </w:rPr>
            </w:pPr>
            <w:r>
              <w:rPr>
                <w:rFonts w:cs="Arial" w:hint="eastAsia"/>
                <w:sz w:val="16"/>
                <w:szCs w:val="16"/>
                <w:lang w:eastAsia="zh-CN"/>
              </w:rPr>
              <w:t>A</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762733BF" w14:textId="037E89CB" w:rsidR="003560DF" w:rsidRPr="00861869" w:rsidRDefault="00DD53A4" w:rsidP="00840EA9">
            <w:pPr>
              <w:pStyle w:val="TAL"/>
              <w:rPr>
                <w:rFonts w:cs="Arial"/>
                <w:sz w:val="16"/>
                <w:szCs w:val="16"/>
              </w:rPr>
            </w:pPr>
            <w:r w:rsidRPr="00DD53A4">
              <w:rPr>
                <w:rFonts w:cs="Arial"/>
                <w:sz w:val="16"/>
                <w:szCs w:val="16"/>
              </w:rPr>
              <w:t>Information for HGMLC Discovery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F92E15" w14:textId="47FACAEE" w:rsidR="003560DF" w:rsidRPr="00230F8F" w:rsidRDefault="003560DF" w:rsidP="00840EA9">
            <w:pPr>
              <w:pStyle w:val="TAC"/>
              <w:rPr>
                <w:sz w:val="16"/>
                <w:szCs w:val="16"/>
                <w:lang w:eastAsia="zh-CN"/>
              </w:rPr>
            </w:pPr>
            <w:r w:rsidRPr="00230F8F">
              <w:rPr>
                <w:rFonts w:hint="eastAsia"/>
                <w:sz w:val="16"/>
                <w:szCs w:val="16"/>
                <w:lang w:eastAsia="zh-CN"/>
              </w:rPr>
              <w:t>17</w:t>
            </w:r>
            <w:r w:rsidRPr="00230F8F">
              <w:rPr>
                <w:sz w:val="16"/>
                <w:szCs w:val="16"/>
                <w:lang w:eastAsia="zh-CN"/>
              </w:rPr>
              <w:t>.</w:t>
            </w:r>
            <w:r>
              <w:rPr>
                <w:rFonts w:hint="eastAsia"/>
                <w:sz w:val="16"/>
                <w:szCs w:val="16"/>
                <w:lang w:eastAsia="zh-CN"/>
              </w:rPr>
              <w:t>3</w:t>
            </w:r>
            <w:r w:rsidRPr="00230F8F">
              <w:rPr>
                <w:sz w:val="16"/>
                <w:szCs w:val="16"/>
                <w:lang w:eastAsia="zh-CN"/>
              </w:rPr>
              <w:t>.0</w:t>
            </w:r>
          </w:p>
        </w:tc>
      </w:tr>
      <w:tr w:rsidR="003560DF" w14:paraId="18A90672"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060F1BC9" w14:textId="7B47ED6A" w:rsidR="003560DF" w:rsidRDefault="003560DF" w:rsidP="003560DF">
            <w:pPr>
              <w:pStyle w:val="TAC"/>
              <w:rPr>
                <w:sz w:val="16"/>
                <w:szCs w:val="16"/>
                <w:lang w:eastAsia="zh-CN"/>
              </w:rPr>
            </w:pPr>
            <w:r>
              <w:rPr>
                <w:rFonts w:hint="eastAsia"/>
                <w:sz w:val="16"/>
                <w:szCs w:val="16"/>
                <w:lang w:eastAsia="zh-CN"/>
              </w:rPr>
              <w:lastRenderedPageBreak/>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A9AAA4" w14:textId="116BFD5D" w:rsidR="003560DF" w:rsidRPr="000160E0" w:rsidRDefault="003560DF" w:rsidP="00840EA9">
            <w:pPr>
              <w:pStyle w:val="TAC"/>
              <w:rPr>
                <w:sz w:val="16"/>
                <w:szCs w:val="16"/>
                <w:lang w:eastAsia="zh-CN"/>
              </w:rPr>
            </w:pPr>
            <w:r w:rsidRPr="000160E0">
              <w:rPr>
                <w:sz w:val="16"/>
                <w:szCs w:val="16"/>
                <w:lang w:eastAsia="zh-CN"/>
              </w:rPr>
              <w:t>CT#</w:t>
            </w:r>
            <w:r>
              <w:rPr>
                <w:rFonts w:hint="eastAsia"/>
                <w:sz w:val="16"/>
                <w:szCs w:val="16"/>
                <w:lang w:eastAsia="zh-CN"/>
              </w:rPr>
              <w:t>94</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64040707" w14:textId="28BC0A30" w:rsidR="003560DF" w:rsidRPr="008046BA" w:rsidRDefault="003560DF" w:rsidP="00856925">
            <w:pPr>
              <w:pStyle w:val="TAC"/>
              <w:rPr>
                <w:sz w:val="16"/>
                <w:szCs w:val="16"/>
                <w:lang w:eastAsia="zh-CN"/>
              </w:rPr>
            </w:pPr>
            <w:r w:rsidRPr="008046BA">
              <w:rPr>
                <w:sz w:val="16"/>
                <w:szCs w:val="16"/>
                <w:lang w:eastAsia="zh-CN"/>
              </w:rPr>
              <w:t>C</w:t>
            </w:r>
            <w:r w:rsidR="00856925">
              <w:rPr>
                <w:rFonts w:hint="eastAsia"/>
                <w:sz w:val="16"/>
                <w:szCs w:val="16"/>
                <w:lang w:eastAsia="zh-CN"/>
              </w:rPr>
              <w:t>P</w:t>
            </w:r>
            <w:r w:rsidRPr="008046BA">
              <w:rPr>
                <w:sz w:val="16"/>
                <w:szCs w:val="16"/>
                <w:lang w:eastAsia="zh-CN"/>
              </w:rPr>
              <w:t>-21</w:t>
            </w:r>
            <w:r w:rsidR="00856925">
              <w:rPr>
                <w:rFonts w:hint="eastAsia"/>
                <w:sz w:val="16"/>
                <w:szCs w:val="16"/>
                <w:lang w:eastAsia="zh-CN"/>
              </w:rPr>
              <w:t>3174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8E9341" w14:textId="2B30E543" w:rsidR="003560DF" w:rsidRDefault="005226E2" w:rsidP="00840EA9">
            <w:pPr>
              <w:pStyle w:val="TAL"/>
              <w:rPr>
                <w:rFonts w:cs="Arial"/>
                <w:sz w:val="16"/>
                <w:szCs w:val="16"/>
                <w:lang w:eastAsia="zh-CN"/>
              </w:rPr>
            </w:pPr>
            <w:r>
              <w:rPr>
                <w:rFonts w:cs="Arial" w:hint="eastAsia"/>
                <w:sz w:val="16"/>
                <w:szCs w:val="16"/>
                <w:lang w:eastAsia="zh-CN"/>
              </w:rPr>
              <w:t>006</w:t>
            </w:r>
            <w:r w:rsidR="003560DF">
              <w:rPr>
                <w:rFonts w:cs="Arial" w:hint="eastAsia"/>
                <w:sz w:val="16"/>
                <w:szCs w:val="16"/>
                <w:lang w:eastAsia="zh-CN"/>
              </w:rPr>
              <w:t>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B3D3D2" w14:textId="228C0C76" w:rsidR="003560DF" w:rsidRDefault="00856925" w:rsidP="00840EA9">
            <w:pPr>
              <w:pStyle w:val="TAR"/>
              <w:rPr>
                <w:rFonts w:cs="Arial"/>
                <w:sz w:val="16"/>
                <w:szCs w:val="16"/>
                <w:lang w:eastAsia="zh-CN"/>
              </w:rPr>
            </w:pPr>
            <w:r>
              <w:rPr>
                <w:rFonts w:cs="Arial" w:hint="eastAsia"/>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D1E366" w14:textId="323648A2" w:rsidR="003560DF" w:rsidRDefault="007F39C0" w:rsidP="00840EA9">
            <w:pPr>
              <w:pStyle w:val="TAL"/>
              <w:jc w:val="center"/>
              <w:rPr>
                <w:rFonts w:cs="Arial"/>
                <w:sz w:val="16"/>
                <w:szCs w:val="16"/>
                <w:lang w:eastAsia="zh-CN"/>
              </w:rPr>
            </w:pPr>
            <w:r>
              <w:rPr>
                <w:rFonts w:cs="Arial" w:hint="eastAsia"/>
                <w:sz w:val="16"/>
                <w:szCs w:val="16"/>
                <w:lang w:eastAsia="zh-CN"/>
              </w:rPr>
              <w:t>A</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2D0D9E2B" w14:textId="60BF2FDD" w:rsidR="003560DF" w:rsidRPr="00861869" w:rsidRDefault="00DD53A4" w:rsidP="00840EA9">
            <w:pPr>
              <w:pStyle w:val="TAL"/>
              <w:rPr>
                <w:rFonts w:cs="Arial"/>
                <w:sz w:val="16"/>
                <w:szCs w:val="16"/>
              </w:rPr>
            </w:pPr>
            <w:r w:rsidRPr="00DD53A4">
              <w:rPr>
                <w:rFonts w:cs="Arial"/>
                <w:sz w:val="16"/>
                <w:szCs w:val="16"/>
              </w:rPr>
              <w:t>LCS Service Type in MO-LR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79907D" w14:textId="459F4353" w:rsidR="003560DF" w:rsidRPr="00230F8F" w:rsidRDefault="003560DF" w:rsidP="00840EA9">
            <w:pPr>
              <w:pStyle w:val="TAC"/>
              <w:rPr>
                <w:sz w:val="16"/>
                <w:szCs w:val="16"/>
                <w:lang w:eastAsia="zh-CN"/>
              </w:rPr>
            </w:pPr>
            <w:r w:rsidRPr="00230F8F">
              <w:rPr>
                <w:rFonts w:hint="eastAsia"/>
                <w:sz w:val="16"/>
                <w:szCs w:val="16"/>
                <w:lang w:eastAsia="zh-CN"/>
              </w:rPr>
              <w:t>17</w:t>
            </w:r>
            <w:r w:rsidRPr="00230F8F">
              <w:rPr>
                <w:sz w:val="16"/>
                <w:szCs w:val="16"/>
                <w:lang w:eastAsia="zh-CN"/>
              </w:rPr>
              <w:t>.</w:t>
            </w:r>
            <w:r>
              <w:rPr>
                <w:rFonts w:hint="eastAsia"/>
                <w:sz w:val="16"/>
                <w:szCs w:val="16"/>
                <w:lang w:eastAsia="zh-CN"/>
              </w:rPr>
              <w:t>3</w:t>
            </w:r>
            <w:r w:rsidRPr="00230F8F">
              <w:rPr>
                <w:sz w:val="16"/>
                <w:szCs w:val="16"/>
                <w:lang w:eastAsia="zh-CN"/>
              </w:rPr>
              <w:t>.0</w:t>
            </w:r>
          </w:p>
        </w:tc>
      </w:tr>
      <w:tr w:rsidR="005226E2" w14:paraId="1B3C0F12"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39CC7459" w14:textId="08B43B38" w:rsidR="005226E2" w:rsidRDefault="005226E2" w:rsidP="003560DF">
            <w:pPr>
              <w:pStyle w:val="TAC"/>
              <w:rPr>
                <w:sz w:val="16"/>
                <w:szCs w:val="16"/>
                <w:lang w:eastAsia="zh-CN"/>
              </w:rPr>
            </w:pPr>
            <w:r>
              <w:rPr>
                <w:rFonts w:hint="eastAsia"/>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983EAA" w14:textId="0550767D" w:rsidR="005226E2" w:rsidRPr="000160E0" w:rsidRDefault="005226E2" w:rsidP="00840EA9">
            <w:pPr>
              <w:pStyle w:val="TAC"/>
              <w:rPr>
                <w:sz w:val="16"/>
                <w:szCs w:val="16"/>
                <w:lang w:eastAsia="zh-CN"/>
              </w:rPr>
            </w:pPr>
            <w:r w:rsidRPr="000160E0">
              <w:rPr>
                <w:sz w:val="16"/>
                <w:szCs w:val="16"/>
                <w:lang w:eastAsia="zh-CN"/>
              </w:rPr>
              <w:t>CT#</w:t>
            </w:r>
            <w:r>
              <w:rPr>
                <w:rFonts w:hint="eastAsia"/>
                <w:sz w:val="16"/>
                <w:szCs w:val="16"/>
                <w:lang w:eastAsia="zh-CN"/>
              </w:rPr>
              <w:t>94</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32A8F2C6" w14:textId="10D013DE" w:rsidR="005226E2" w:rsidRPr="008046BA" w:rsidRDefault="005226E2" w:rsidP="00FD6759">
            <w:pPr>
              <w:pStyle w:val="TAC"/>
              <w:rPr>
                <w:sz w:val="16"/>
                <w:szCs w:val="16"/>
                <w:lang w:eastAsia="zh-CN"/>
              </w:rPr>
            </w:pPr>
            <w:r w:rsidRPr="008046BA">
              <w:rPr>
                <w:sz w:val="16"/>
                <w:szCs w:val="16"/>
                <w:lang w:eastAsia="zh-CN"/>
              </w:rPr>
              <w:t>C</w:t>
            </w:r>
            <w:r>
              <w:rPr>
                <w:rFonts w:hint="eastAsia"/>
                <w:sz w:val="16"/>
                <w:szCs w:val="16"/>
                <w:lang w:eastAsia="zh-CN"/>
              </w:rPr>
              <w:t>4</w:t>
            </w:r>
            <w:r w:rsidRPr="008046BA">
              <w:rPr>
                <w:sz w:val="16"/>
                <w:szCs w:val="16"/>
                <w:lang w:eastAsia="zh-CN"/>
              </w:rPr>
              <w:t>-21</w:t>
            </w:r>
            <w:r>
              <w:rPr>
                <w:rFonts w:hint="eastAsia"/>
                <w:sz w:val="16"/>
                <w:szCs w:val="16"/>
                <w:lang w:eastAsia="zh-CN"/>
              </w:rPr>
              <w:t>6481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7668E1" w14:textId="122B5285" w:rsidR="005226E2" w:rsidRDefault="005226E2" w:rsidP="00840EA9">
            <w:pPr>
              <w:pStyle w:val="TAL"/>
              <w:rPr>
                <w:rFonts w:cs="Arial"/>
                <w:sz w:val="16"/>
                <w:szCs w:val="16"/>
                <w:lang w:eastAsia="zh-CN"/>
              </w:rPr>
            </w:pPr>
            <w:r>
              <w:rPr>
                <w:rFonts w:cs="Arial" w:hint="eastAsia"/>
                <w:sz w:val="16"/>
                <w:szCs w:val="16"/>
                <w:lang w:eastAsia="zh-CN"/>
              </w:rPr>
              <w:t>0070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A23623" w14:textId="2C70A44E" w:rsidR="005226E2" w:rsidRPr="006D71BB" w:rsidRDefault="005226E2" w:rsidP="00840EA9">
            <w:pPr>
              <w:pStyle w:val="TAR"/>
              <w:rPr>
                <w:rFonts w:eastAsiaTheme="minorEastAsia" w:cs="Arial"/>
                <w:sz w:val="16"/>
                <w:szCs w:val="16"/>
                <w:lang w:eastAsia="zh-CN"/>
              </w:rPr>
            </w:pPr>
            <w:r>
              <w:rPr>
                <w:rFonts w:cs="Arial"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03B19D" w14:textId="01351391" w:rsidR="005226E2" w:rsidRDefault="005226E2" w:rsidP="00840EA9">
            <w:pPr>
              <w:pStyle w:val="TAL"/>
              <w:jc w:val="center"/>
              <w:rPr>
                <w:rFonts w:cs="Arial"/>
                <w:sz w:val="16"/>
                <w:szCs w:val="16"/>
                <w:lang w:eastAsia="zh-CN"/>
              </w:rPr>
            </w:pPr>
            <w:r>
              <w:rPr>
                <w:rFonts w:cs="Arial"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79C17FCA" w14:textId="6150CE34" w:rsidR="005226E2" w:rsidRPr="00861869" w:rsidRDefault="005226E2" w:rsidP="00840EA9">
            <w:pPr>
              <w:pStyle w:val="TAL"/>
              <w:rPr>
                <w:rFonts w:cs="Arial"/>
                <w:sz w:val="16"/>
                <w:szCs w:val="16"/>
              </w:rPr>
            </w:pPr>
            <w:r>
              <w:rPr>
                <w:rFonts w:cs="Arial"/>
                <w:sz w:val="16"/>
                <w:szCs w:val="16"/>
              </w:rPr>
              <w:t>29.515 Rel-17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506B96" w14:textId="34F5984A" w:rsidR="005226E2" w:rsidRPr="00230F8F" w:rsidRDefault="005226E2" w:rsidP="00840EA9">
            <w:pPr>
              <w:pStyle w:val="TAC"/>
              <w:rPr>
                <w:sz w:val="16"/>
                <w:szCs w:val="16"/>
                <w:lang w:eastAsia="zh-CN"/>
              </w:rPr>
            </w:pPr>
            <w:r w:rsidRPr="00230F8F">
              <w:rPr>
                <w:rFonts w:hint="eastAsia"/>
                <w:sz w:val="16"/>
                <w:szCs w:val="16"/>
                <w:lang w:eastAsia="zh-CN"/>
              </w:rPr>
              <w:t>17</w:t>
            </w:r>
            <w:r w:rsidRPr="00230F8F">
              <w:rPr>
                <w:sz w:val="16"/>
                <w:szCs w:val="16"/>
                <w:lang w:eastAsia="zh-CN"/>
              </w:rPr>
              <w:t>.</w:t>
            </w:r>
            <w:r>
              <w:rPr>
                <w:rFonts w:hint="eastAsia"/>
                <w:sz w:val="16"/>
                <w:szCs w:val="16"/>
                <w:lang w:eastAsia="zh-CN"/>
              </w:rPr>
              <w:t>3</w:t>
            </w:r>
            <w:r w:rsidRPr="00230F8F">
              <w:rPr>
                <w:sz w:val="16"/>
                <w:szCs w:val="16"/>
                <w:lang w:eastAsia="zh-CN"/>
              </w:rPr>
              <w:t>.0</w:t>
            </w:r>
          </w:p>
        </w:tc>
      </w:tr>
      <w:tr w:rsidR="0013513E" w14:paraId="53C6AFBF"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467BFF01" w14:textId="22EBBEA5" w:rsidR="0013513E" w:rsidRPr="0013513E" w:rsidRDefault="0013513E" w:rsidP="0013513E">
            <w:pPr>
              <w:pStyle w:val="TAC"/>
              <w:rPr>
                <w:sz w:val="16"/>
                <w:szCs w:val="16"/>
                <w:lang w:eastAsia="zh-CN"/>
              </w:rPr>
            </w:pPr>
            <w:r>
              <w:rPr>
                <w:rFonts w:hint="eastAsia"/>
                <w:sz w:val="16"/>
                <w:szCs w:val="16"/>
                <w:lang w:eastAsia="zh-CN"/>
              </w:rPr>
              <w:t>202</w:t>
            </w:r>
            <w:r>
              <w:rPr>
                <w:rFonts w:eastAsiaTheme="minorEastAsia" w:hint="eastAsia"/>
                <w:sz w:val="16"/>
                <w:szCs w:val="16"/>
                <w:lang w:eastAsia="zh-CN"/>
              </w:rPr>
              <w:t>2</w:t>
            </w:r>
            <w:r>
              <w:rPr>
                <w:rFonts w:hint="eastAsia"/>
                <w:sz w:val="16"/>
                <w:szCs w:val="16"/>
                <w:lang w:eastAsia="zh-CN"/>
              </w:rPr>
              <w:t>-</w:t>
            </w:r>
            <w:r>
              <w:rPr>
                <w:rFonts w:eastAsiaTheme="minorEastAsia" w:hint="eastAsia"/>
                <w:sz w:val="16"/>
                <w:szCs w:val="16"/>
                <w:lang w:eastAsia="zh-CN"/>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F29B56" w14:textId="393D0C8E" w:rsidR="0013513E" w:rsidRPr="000160E0" w:rsidRDefault="0013513E" w:rsidP="00840EA9">
            <w:pPr>
              <w:pStyle w:val="TAC"/>
              <w:rPr>
                <w:sz w:val="16"/>
                <w:szCs w:val="16"/>
                <w:lang w:eastAsia="zh-CN"/>
              </w:rPr>
            </w:pPr>
            <w:r w:rsidRPr="000160E0">
              <w:rPr>
                <w:sz w:val="16"/>
                <w:szCs w:val="16"/>
                <w:lang w:eastAsia="zh-CN"/>
              </w:rPr>
              <w:t>CT#</w:t>
            </w:r>
            <w:r>
              <w:rPr>
                <w:rFonts w:hint="eastAsia"/>
                <w:sz w:val="16"/>
                <w:szCs w:val="16"/>
                <w:lang w:eastAsia="zh-CN"/>
              </w:rPr>
              <w:t>9</w:t>
            </w:r>
            <w:r>
              <w:rPr>
                <w:rFonts w:eastAsiaTheme="minorEastAsia" w:hint="eastAsia"/>
                <w:sz w:val="16"/>
                <w:szCs w:val="16"/>
                <w:lang w:eastAsia="zh-CN"/>
              </w:rPr>
              <w:t>5</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7F3E0123" w14:textId="3A7634C8" w:rsidR="0013513E" w:rsidRPr="00D351A5" w:rsidRDefault="0013513E" w:rsidP="00D351A5">
            <w:pPr>
              <w:pStyle w:val="TAC"/>
              <w:rPr>
                <w:sz w:val="16"/>
                <w:szCs w:val="16"/>
                <w:lang w:eastAsia="zh-CN"/>
              </w:rPr>
            </w:pPr>
            <w:r w:rsidRPr="008046BA">
              <w:rPr>
                <w:sz w:val="16"/>
                <w:szCs w:val="16"/>
                <w:lang w:eastAsia="zh-CN"/>
              </w:rPr>
              <w:t>C</w:t>
            </w:r>
            <w:r>
              <w:rPr>
                <w:rFonts w:hint="eastAsia"/>
                <w:sz w:val="16"/>
                <w:szCs w:val="16"/>
                <w:lang w:eastAsia="zh-CN"/>
              </w:rPr>
              <w:t>4</w:t>
            </w:r>
            <w:r w:rsidRPr="008046BA">
              <w:rPr>
                <w:sz w:val="16"/>
                <w:szCs w:val="16"/>
                <w:lang w:eastAsia="zh-CN"/>
              </w:rPr>
              <w:t>-2</w:t>
            </w:r>
            <w:r w:rsidR="00D351A5">
              <w:rPr>
                <w:rFonts w:eastAsiaTheme="minorEastAsia" w:hint="eastAsia"/>
                <w:sz w:val="16"/>
                <w:szCs w:val="16"/>
                <w:lang w:eastAsia="zh-CN"/>
              </w:rPr>
              <w:t>20339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BEA630" w14:textId="1D2A771B" w:rsidR="0013513E" w:rsidRPr="004A0E19" w:rsidRDefault="0013513E" w:rsidP="00840EA9">
            <w:pPr>
              <w:pStyle w:val="TAL"/>
              <w:rPr>
                <w:rFonts w:cs="Arial"/>
                <w:sz w:val="16"/>
                <w:szCs w:val="16"/>
                <w:lang w:eastAsia="zh-CN"/>
              </w:rPr>
            </w:pPr>
            <w:r>
              <w:rPr>
                <w:rFonts w:cs="Arial" w:hint="eastAsia"/>
                <w:sz w:val="16"/>
                <w:szCs w:val="16"/>
                <w:lang w:eastAsia="zh-CN"/>
              </w:rPr>
              <w:t>007</w:t>
            </w:r>
            <w:r w:rsidR="004A0E19">
              <w:rPr>
                <w:rFonts w:eastAsiaTheme="minorEastAsia" w:cs="Arial" w:hint="eastAsia"/>
                <w:sz w:val="16"/>
                <w:szCs w:val="16"/>
                <w:lang w:eastAsia="zh-CN"/>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FA2654" w14:textId="69E8F7A4" w:rsidR="0013513E" w:rsidRPr="006D71BB" w:rsidRDefault="006D71BB" w:rsidP="00840EA9">
            <w:pPr>
              <w:pStyle w:val="TAR"/>
              <w:rPr>
                <w:rFonts w:eastAsiaTheme="minorEastAsia" w:cs="Arial"/>
                <w:sz w:val="16"/>
                <w:szCs w:val="16"/>
                <w:lang w:eastAsia="zh-CN"/>
              </w:rPr>
            </w:pPr>
            <w:r>
              <w:rPr>
                <w:rFonts w:eastAsiaTheme="minorEastAsia" w:cs="Arial"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9D2268" w14:textId="1E270571" w:rsidR="0013513E" w:rsidRDefault="0013513E" w:rsidP="00840EA9">
            <w:pPr>
              <w:pStyle w:val="TAL"/>
              <w:jc w:val="center"/>
              <w:rPr>
                <w:rFonts w:cs="Arial"/>
                <w:sz w:val="16"/>
                <w:szCs w:val="16"/>
                <w:lang w:eastAsia="zh-CN"/>
              </w:rPr>
            </w:pPr>
            <w:r>
              <w:rPr>
                <w:rFonts w:cs="Arial"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363DCAF8" w14:textId="3419271A" w:rsidR="0013513E" w:rsidRDefault="004A0E19" w:rsidP="00840EA9">
            <w:pPr>
              <w:pStyle w:val="TAL"/>
              <w:rPr>
                <w:rFonts w:cs="Arial"/>
                <w:sz w:val="16"/>
                <w:szCs w:val="16"/>
              </w:rPr>
            </w:pPr>
            <w:r w:rsidRPr="004A0E19">
              <w:rPr>
                <w:rFonts w:cs="Arial"/>
                <w:sz w:val="16"/>
                <w:szCs w:val="16"/>
              </w:rPr>
              <w:t>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A0681A" w14:textId="7CD7BFEA" w:rsidR="0013513E" w:rsidRPr="00230F8F" w:rsidRDefault="0013513E" w:rsidP="0013513E">
            <w:pPr>
              <w:pStyle w:val="TAC"/>
              <w:rPr>
                <w:sz w:val="16"/>
                <w:szCs w:val="16"/>
                <w:lang w:eastAsia="zh-CN"/>
              </w:rPr>
            </w:pPr>
            <w:r w:rsidRPr="00230F8F">
              <w:rPr>
                <w:rFonts w:hint="eastAsia"/>
                <w:sz w:val="16"/>
                <w:szCs w:val="16"/>
                <w:lang w:eastAsia="zh-CN"/>
              </w:rPr>
              <w:t>17</w:t>
            </w:r>
            <w:r w:rsidRPr="00230F8F">
              <w:rPr>
                <w:sz w:val="16"/>
                <w:szCs w:val="16"/>
                <w:lang w:eastAsia="zh-CN"/>
              </w:rPr>
              <w:t>.</w:t>
            </w:r>
            <w:r>
              <w:rPr>
                <w:rFonts w:eastAsiaTheme="minorEastAsia" w:hint="eastAsia"/>
                <w:sz w:val="16"/>
                <w:szCs w:val="16"/>
                <w:lang w:eastAsia="zh-CN"/>
              </w:rPr>
              <w:t>4</w:t>
            </w:r>
            <w:r w:rsidRPr="00230F8F">
              <w:rPr>
                <w:sz w:val="16"/>
                <w:szCs w:val="16"/>
                <w:lang w:eastAsia="zh-CN"/>
              </w:rPr>
              <w:t>.0</w:t>
            </w:r>
          </w:p>
        </w:tc>
      </w:tr>
      <w:tr w:rsidR="00D351A5" w14:paraId="4D73CAED"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3A44F1D7" w14:textId="6E21967F" w:rsidR="00D351A5" w:rsidRDefault="00D351A5" w:rsidP="003560DF">
            <w:pPr>
              <w:pStyle w:val="TAC"/>
              <w:rPr>
                <w:sz w:val="16"/>
                <w:szCs w:val="16"/>
                <w:lang w:eastAsia="zh-CN"/>
              </w:rPr>
            </w:pPr>
            <w:r>
              <w:rPr>
                <w:rFonts w:hint="eastAsia"/>
                <w:sz w:val="16"/>
                <w:szCs w:val="16"/>
                <w:lang w:eastAsia="zh-CN"/>
              </w:rPr>
              <w:t>202</w:t>
            </w:r>
            <w:r>
              <w:rPr>
                <w:rFonts w:eastAsiaTheme="minorEastAsia" w:hint="eastAsia"/>
                <w:sz w:val="16"/>
                <w:szCs w:val="16"/>
                <w:lang w:eastAsia="zh-CN"/>
              </w:rPr>
              <w:t>2</w:t>
            </w:r>
            <w:r>
              <w:rPr>
                <w:rFonts w:hint="eastAsia"/>
                <w:sz w:val="16"/>
                <w:szCs w:val="16"/>
                <w:lang w:eastAsia="zh-CN"/>
              </w:rPr>
              <w:t>-</w:t>
            </w:r>
            <w:r>
              <w:rPr>
                <w:rFonts w:eastAsiaTheme="minorEastAsia" w:hint="eastAsia"/>
                <w:sz w:val="16"/>
                <w:szCs w:val="16"/>
                <w:lang w:eastAsia="zh-CN"/>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FE9E93" w14:textId="19977748" w:rsidR="00D351A5" w:rsidRPr="000160E0" w:rsidRDefault="00D351A5" w:rsidP="00840EA9">
            <w:pPr>
              <w:pStyle w:val="TAC"/>
              <w:rPr>
                <w:sz w:val="16"/>
                <w:szCs w:val="16"/>
                <w:lang w:eastAsia="zh-CN"/>
              </w:rPr>
            </w:pPr>
            <w:r w:rsidRPr="000160E0">
              <w:rPr>
                <w:sz w:val="16"/>
                <w:szCs w:val="16"/>
                <w:lang w:eastAsia="zh-CN"/>
              </w:rPr>
              <w:t>CT#</w:t>
            </w:r>
            <w:r>
              <w:rPr>
                <w:rFonts w:hint="eastAsia"/>
                <w:sz w:val="16"/>
                <w:szCs w:val="16"/>
                <w:lang w:eastAsia="zh-CN"/>
              </w:rPr>
              <w:t>9</w:t>
            </w:r>
            <w:r>
              <w:rPr>
                <w:rFonts w:eastAsiaTheme="minorEastAsia" w:hint="eastAsia"/>
                <w:sz w:val="16"/>
                <w:szCs w:val="16"/>
                <w:lang w:eastAsia="zh-CN"/>
              </w:rPr>
              <w:t>5</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20161C3C" w14:textId="63480999" w:rsidR="00D351A5" w:rsidRPr="008046BA" w:rsidRDefault="00D351A5" w:rsidP="00FD6759">
            <w:pPr>
              <w:pStyle w:val="TAC"/>
              <w:rPr>
                <w:sz w:val="16"/>
                <w:szCs w:val="16"/>
                <w:lang w:eastAsia="zh-CN"/>
              </w:rPr>
            </w:pPr>
            <w:r w:rsidRPr="008046BA">
              <w:rPr>
                <w:sz w:val="16"/>
                <w:szCs w:val="16"/>
                <w:lang w:eastAsia="zh-CN"/>
              </w:rPr>
              <w:t>C</w:t>
            </w:r>
            <w:r>
              <w:rPr>
                <w:rFonts w:hint="eastAsia"/>
                <w:sz w:val="16"/>
                <w:szCs w:val="16"/>
                <w:lang w:eastAsia="zh-CN"/>
              </w:rPr>
              <w:t>4</w:t>
            </w:r>
            <w:r w:rsidRPr="008046BA">
              <w:rPr>
                <w:sz w:val="16"/>
                <w:szCs w:val="16"/>
                <w:lang w:eastAsia="zh-CN"/>
              </w:rPr>
              <w:t>-2</w:t>
            </w:r>
            <w:r>
              <w:rPr>
                <w:rFonts w:eastAsiaTheme="minorEastAsia" w:hint="eastAsia"/>
                <w:sz w:val="16"/>
                <w:szCs w:val="16"/>
                <w:lang w:eastAsia="zh-CN"/>
              </w:rPr>
              <w:t>20368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45F16F" w14:textId="75F5F179" w:rsidR="00D351A5" w:rsidRPr="004A0E19" w:rsidRDefault="00D351A5" w:rsidP="00840EA9">
            <w:pPr>
              <w:pStyle w:val="TAL"/>
              <w:rPr>
                <w:rFonts w:cs="Arial"/>
                <w:sz w:val="16"/>
                <w:szCs w:val="16"/>
                <w:lang w:eastAsia="zh-CN"/>
              </w:rPr>
            </w:pPr>
            <w:r>
              <w:rPr>
                <w:rFonts w:cs="Arial" w:hint="eastAsia"/>
                <w:sz w:val="16"/>
                <w:szCs w:val="16"/>
                <w:lang w:eastAsia="zh-CN"/>
              </w:rPr>
              <w:t>007</w:t>
            </w:r>
            <w:r w:rsidR="004A0E19">
              <w:rPr>
                <w:rFonts w:eastAsiaTheme="minorEastAsia" w:cs="Arial" w:hint="eastAsia"/>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4BEC52" w14:textId="7758E952" w:rsidR="00D351A5" w:rsidRPr="006D71BB" w:rsidRDefault="006D71BB" w:rsidP="00840EA9">
            <w:pPr>
              <w:pStyle w:val="TAR"/>
              <w:rPr>
                <w:rFonts w:eastAsiaTheme="minorEastAsia" w:cs="Arial"/>
                <w:sz w:val="16"/>
                <w:szCs w:val="16"/>
                <w:lang w:eastAsia="zh-CN"/>
              </w:rPr>
            </w:pPr>
            <w:r>
              <w:rPr>
                <w:rFonts w:eastAsiaTheme="minorEastAsia" w:cs="Arial"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B5B3B9" w14:textId="3C803F01" w:rsidR="00D351A5" w:rsidRPr="006D71BB" w:rsidRDefault="006D71BB" w:rsidP="00840EA9">
            <w:pPr>
              <w:pStyle w:val="TAL"/>
              <w:jc w:val="center"/>
              <w:rPr>
                <w:rFonts w:eastAsiaTheme="minorEastAsia" w:cs="Arial"/>
                <w:sz w:val="16"/>
                <w:szCs w:val="16"/>
                <w:lang w:eastAsia="zh-CN"/>
              </w:rPr>
            </w:pPr>
            <w:r>
              <w:rPr>
                <w:rFonts w:eastAsiaTheme="minorEastAsia" w:cs="Arial" w:hint="eastAsia"/>
                <w:sz w:val="16"/>
                <w:szCs w:val="16"/>
                <w:lang w:eastAsia="zh-CN"/>
              </w:rPr>
              <w:t>B</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01BC80F3" w14:textId="0FDE6EB4" w:rsidR="00D351A5" w:rsidRDefault="004A0E19" w:rsidP="00840EA9">
            <w:pPr>
              <w:pStyle w:val="TAL"/>
              <w:rPr>
                <w:rFonts w:cs="Arial"/>
                <w:sz w:val="16"/>
                <w:szCs w:val="16"/>
              </w:rPr>
            </w:pPr>
            <w:r w:rsidRPr="004A0E19">
              <w:rPr>
                <w:rFonts w:cs="Arial"/>
                <w:sz w:val="16"/>
                <w:szCs w:val="16"/>
              </w:rPr>
              <w:t>Schedule location time for GMLC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AB9B5B" w14:textId="44ADF7B2" w:rsidR="00D351A5" w:rsidRPr="00230F8F" w:rsidRDefault="00D351A5" w:rsidP="00840EA9">
            <w:pPr>
              <w:pStyle w:val="TAC"/>
              <w:rPr>
                <w:sz w:val="16"/>
                <w:szCs w:val="16"/>
                <w:lang w:eastAsia="zh-CN"/>
              </w:rPr>
            </w:pPr>
            <w:r w:rsidRPr="00230F8F">
              <w:rPr>
                <w:rFonts w:hint="eastAsia"/>
                <w:sz w:val="16"/>
                <w:szCs w:val="16"/>
                <w:lang w:eastAsia="zh-CN"/>
              </w:rPr>
              <w:t>17</w:t>
            </w:r>
            <w:r w:rsidRPr="00230F8F">
              <w:rPr>
                <w:sz w:val="16"/>
                <w:szCs w:val="16"/>
                <w:lang w:eastAsia="zh-CN"/>
              </w:rPr>
              <w:t>.</w:t>
            </w:r>
            <w:r>
              <w:rPr>
                <w:rFonts w:eastAsiaTheme="minorEastAsia" w:hint="eastAsia"/>
                <w:sz w:val="16"/>
                <w:szCs w:val="16"/>
                <w:lang w:eastAsia="zh-CN"/>
              </w:rPr>
              <w:t>4</w:t>
            </w:r>
            <w:r w:rsidRPr="00230F8F">
              <w:rPr>
                <w:sz w:val="16"/>
                <w:szCs w:val="16"/>
                <w:lang w:eastAsia="zh-CN"/>
              </w:rPr>
              <w:t>.0</w:t>
            </w:r>
          </w:p>
        </w:tc>
      </w:tr>
      <w:tr w:rsidR="00BE7B42" w14:paraId="174A2A64"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1859C575" w14:textId="7BDF60A7" w:rsidR="00BE7B42" w:rsidRDefault="00BE7B42" w:rsidP="003560DF">
            <w:pPr>
              <w:pStyle w:val="TAC"/>
              <w:rPr>
                <w:sz w:val="16"/>
                <w:szCs w:val="16"/>
                <w:lang w:eastAsia="zh-CN"/>
              </w:rPr>
            </w:pPr>
            <w:r>
              <w:rPr>
                <w:rFonts w:hint="eastAsia"/>
                <w:sz w:val="16"/>
                <w:szCs w:val="16"/>
                <w:lang w:eastAsia="zh-CN"/>
              </w:rPr>
              <w:t>202</w:t>
            </w:r>
            <w:r>
              <w:rPr>
                <w:rFonts w:eastAsiaTheme="minorEastAsia" w:hint="eastAsia"/>
                <w:sz w:val="16"/>
                <w:szCs w:val="16"/>
                <w:lang w:eastAsia="zh-CN"/>
              </w:rPr>
              <w:t>2</w:t>
            </w:r>
            <w:r>
              <w:rPr>
                <w:rFonts w:hint="eastAsia"/>
                <w:sz w:val="16"/>
                <w:szCs w:val="16"/>
                <w:lang w:eastAsia="zh-CN"/>
              </w:rPr>
              <w:t>-</w:t>
            </w:r>
            <w:r>
              <w:rPr>
                <w:rFonts w:eastAsiaTheme="minorEastAsia" w:hint="eastAsia"/>
                <w:sz w:val="16"/>
                <w:szCs w:val="16"/>
                <w:lang w:eastAsia="zh-CN"/>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F8E6E8" w14:textId="438BD0FE" w:rsidR="00BE7B42" w:rsidRPr="000160E0" w:rsidRDefault="00BE7B42" w:rsidP="00840EA9">
            <w:pPr>
              <w:pStyle w:val="TAC"/>
              <w:rPr>
                <w:sz w:val="16"/>
                <w:szCs w:val="16"/>
                <w:lang w:eastAsia="zh-CN"/>
              </w:rPr>
            </w:pPr>
            <w:r w:rsidRPr="000160E0">
              <w:rPr>
                <w:sz w:val="16"/>
                <w:szCs w:val="16"/>
                <w:lang w:eastAsia="zh-CN"/>
              </w:rPr>
              <w:t>CT#</w:t>
            </w:r>
            <w:r>
              <w:rPr>
                <w:rFonts w:hint="eastAsia"/>
                <w:sz w:val="16"/>
                <w:szCs w:val="16"/>
                <w:lang w:eastAsia="zh-CN"/>
              </w:rPr>
              <w:t>9</w:t>
            </w:r>
            <w:r>
              <w:rPr>
                <w:rFonts w:eastAsiaTheme="minorEastAsia" w:hint="eastAsia"/>
                <w:sz w:val="16"/>
                <w:szCs w:val="16"/>
                <w:lang w:eastAsia="zh-CN"/>
              </w:rPr>
              <w:t>5</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55BF1E1C" w14:textId="2E391D03" w:rsidR="00BE7B42" w:rsidRPr="008046BA" w:rsidRDefault="00BE7B42" w:rsidP="00BE7B42">
            <w:pPr>
              <w:pStyle w:val="TAC"/>
              <w:rPr>
                <w:sz w:val="16"/>
                <w:szCs w:val="16"/>
                <w:lang w:eastAsia="zh-CN"/>
              </w:rPr>
            </w:pPr>
            <w:r w:rsidRPr="008046BA">
              <w:rPr>
                <w:sz w:val="16"/>
                <w:szCs w:val="16"/>
                <w:lang w:eastAsia="zh-CN"/>
              </w:rPr>
              <w:t>C</w:t>
            </w:r>
            <w:r>
              <w:rPr>
                <w:rFonts w:hint="eastAsia"/>
                <w:sz w:val="16"/>
                <w:szCs w:val="16"/>
                <w:lang w:eastAsia="zh-CN"/>
              </w:rPr>
              <w:t>4</w:t>
            </w:r>
            <w:r w:rsidRPr="008046BA">
              <w:rPr>
                <w:sz w:val="16"/>
                <w:szCs w:val="16"/>
                <w:lang w:eastAsia="zh-CN"/>
              </w:rPr>
              <w:t>-2</w:t>
            </w:r>
            <w:r>
              <w:rPr>
                <w:rFonts w:eastAsiaTheme="minorEastAsia" w:hint="eastAsia"/>
                <w:sz w:val="16"/>
                <w:szCs w:val="16"/>
                <w:lang w:eastAsia="zh-CN"/>
              </w:rPr>
              <w:t>21352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F2EB1F" w14:textId="7E6E9592" w:rsidR="00BE7B42" w:rsidRDefault="00BE7B42" w:rsidP="00BE7B42">
            <w:pPr>
              <w:pStyle w:val="TAL"/>
              <w:rPr>
                <w:rFonts w:cs="Arial"/>
                <w:sz w:val="16"/>
                <w:szCs w:val="16"/>
                <w:lang w:eastAsia="zh-CN"/>
              </w:rPr>
            </w:pPr>
            <w:r>
              <w:rPr>
                <w:rFonts w:cs="Arial" w:hint="eastAsia"/>
                <w:sz w:val="16"/>
                <w:szCs w:val="16"/>
                <w:lang w:eastAsia="zh-CN"/>
              </w:rPr>
              <w:t>007</w:t>
            </w:r>
            <w:r>
              <w:rPr>
                <w:rFonts w:eastAsiaTheme="minorEastAsia" w:cs="Arial" w:hint="eastAsia"/>
                <w:sz w:val="16"/>
                <w:szCs w:val="16"/>
                <w:lang w:eastAsia="zh-CN"/>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32BAA9" w14:textId="5D4EE4A3" w:rsidR="00BE7B42" w:rsidRDefault="00BE7B42" w:rsidP="00840EA9">
            <w:pPr>
              <w:pStyle w:val="TAR"/>
              <w:rPr>
                <w:rFonts w:cs="Arial"/>
                <w:sz w:val="16"/>
                <w:szCs w:val="16"/>
                <w:lang w:eastAsia="zh-CN"/>
              </w:rPr>
            </w:pPr>
            <w:r>
              <w:rPr>
                <w:rFonts w:cs="Arial"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2FBA4A" w14:textId="36A62C4A" w:rsidR="00BE7B42" w:rsidRDefault="00BE7B42" w:rsidP="00840EA9">
            <w:pPr>
              <w:pStyle w:val="TAL"/>
              <w:jc w:val="center"/>
              <w:rPr>
                <w:rFonts w:cs="Arial"/>
                <w:sz w:val="16"/>
                <w:szCs w:val="16"/>
                <w:lang w:eastAsia="zh-CN"/>
              </w:rPr>
            </w:pPr>
            <w:r>
              <w:rPr>
                <w:rFonts w:cs="Arial"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300A7B01" w14:textId="27E324E1" w:rsidR="00BE7B42" w:rsidRPr="004A0E19" w:rsidRDefault="00BE7B42" w:rsidP="00840EA9">
            <w:pPr>
              <w:pStyle w:val="TAL"/>
              <w:rPr>
                <w:rFonts w:cs="Arial"/>
                <w:sz w:val="16"/>
                <w:szCs w:val="16"/>
              </w:rPr>
            </w:pPr>
            <w:r w:rsidRPr="00BE7B42">
              <w:rPr>
                <w:rFonts w:cs="Arial"/>
                <w:sz w:val="16"/>
                <w:szCs w:val="16"/>
              </w:rPr>
              <w:t>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1DB234" w14:textId="68EE43B7" w:rsidR="00BE7B42" w:rsidRPr="00230F8F" w:rsidRDefault="00BE7B42" w:rsidP="00840EA9">
            <w:pPr>
              <w:pStyle w:val="TAC"/>
              <w:rPr>
                <w:sz w:val="16"/>
                <w:szCs w:val="16"/>
                <w:lang w:eastAsia="zh-CN"/>
              </w:rPr>
            </w:pPr>
            <w:r w:rsidRPr="00230F8F">
              <w:rPr>
                <w:rFonts w:hint="eastAsia"/>
                <w:sz w:val="16"/>
                <w:szCs w:val="16"/>
                <w:lang w:eastAsia="zh-CN"/>
              </w:rPr>
              <w:t>17</w:t>
            </w:r>
            <w:r w:rsidRPr="00230F8F">
              <w:rPr>
                <w:sz w:val="16"/>
                <w:szCs w:val="16"/>
                <w:lang w:eastAsia="zh-CN"/>
              </w:rPr>
              <w:t>.</w:t>
            </w:r>
            <w:r>
              <w:rPr>
                <w:rFonts w:eastAsiaTheme="minorEastAsia" w:hint="eastAsia"/>
                <w:sz w:val="16"/>
                <w:szCs w:val="16"/>
                <w:lang w:eastAsia="zh-CN"/>
              </w:rPr>
              <w:t>4</w:t>
            </w:r>
            <w:r w:rsidRPr="00230F8F">
              <w:rPr>
                <w:sz w:val="16"/>
                <w:szCs w:val="16"/>
                <w:lang w:eastAsia="zh-CN"/>
              </w:rPr>
              <w:t>.0</w:t>
            </w:r>
          </w:p>
        </w:tc>
      </w:tr>
      <w:tr w:rsidR="00BE7B42" w14:paraId="2E1FC722"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21C69CB2" w14:textId="4CFF13F1" w:rsidR="00BE7B42" w:rsidRDefault="00BE7B42" w:rsidP="003560DF">
            <w:pPr>
              <w:pStyle w:val="TAC"/>
              <w:rPr>
                <w:sz w:val="16"/>
                <w:szCs w:val="16"/>
                <w:lang w:eastAsia="zh-CN"/>
              </w:rPr>
            </w:pPr>
            <w:r>
              <w:rPr>
                <w:rFonts w:hint="eastAsia"/>
                <w:sz w:val="16"/>
                <w:szCs w:val="16"/>
                <w:lang w:eastAsia="zh-CN"/>
              </w:rPr>
              <w:t>202</w:t>
            </w:r>
            <w:r>
              <w:rPr>
                <w:rFonts w:eastAsiaTheme="minorEastAsia" w:hint="eastAsia"/>
                <w:sz w:val="16"/>
                <w:szCs w:val="16"/>
                <w:lang w:eastAsia="zh-CN"/>
              </w:rPr>
              <w:t>2</w:t>
            </w:r>
            <w:r>
              <w:rPr>
                <w:rFonts w:hint="eastAsia"/>
                <w:sz w:val="16"/>
                <w:szCs w:val="16"/>
                <w:lang w:eastAsia="zh-CN"/>
              </w:rPr>
              <w:t>-</w:t>
            </w:r>
            <w:r>
              <w:rPr>
                <w:rFonts w:eastAsiaTheme="minorEastAsia" w:hint="eastAsia"/>
                <w:sz w:val="16"/>
                <w:szCs w:val="16"/>
                <w:lang w:eastAsia="zh-CN"/>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76132F" w14:textId="70ACED99" w:rsidR="00BE7B42" w:rsidRPr="000160E0" w:rsidRDefault="00BE7B42" w:rsidP="00840EA9">
            <w:pPr>
              <w:pStyle w:val="TAC"/>
              <w:rPr>
                <w:sz w:val="16"/>
                <w:szCs w:val="16"/>
                <w:lang w:eastAsia="zh-CN"/>
              </w:rPr>
            </w:pPr>
            <w:r w:rsidRPr="000160E0">
              <w:rPr>
                <w:sz w:val="16"/>
                <w:szCs w:val="16"/>
                <w:lang w:eastAsia="zh-CN"/>
              </w:rPr>
              <w:t>CT#</w:t>
            </w:r>
            <w:r>
              <w:rPr>
                <w:rFonts w:hint="eastAsia"/>
                <w:sz w:val="16"/>
                <w:szCs w:val="16"/>
                <w:lang w:eastAsia="zh-CN"/>
              </w:rPr>
              <w:t>9</w:t>
            </w:r>
            <w:r>
              <w:rPr>
                <w:rFonts w:eastAsiaTheme="minorEastAsia" w:hint="eastAsia"/>
                <w:sz w:val="16"/>
                <w:szCs w:val="16"/>
                <w:lang w:eastAsia="zh-CN"/>
              </w:rPr>
              <w:t>5</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5BCAC698" w14:textId="42A7C6FB" w:rsidR="00BE7B42" w:rsidRPr="008046BA" w:rsidRDefault="00BE7B42" w:rsidP="00BE7B42">
            <w:pPr>
              <w:pStyle w:val="TAC"/>
              <w:rPr>
                <w:sz w:val="16"/>
                <w:szCs w:val="16"/>
                <w:lang w:eastAsia="zh-CN"/>
              </w:rPr>
            </w:pPr>
            <w:r w:rsidRPr="008046BA">
              <w:rPr>
                <w:sz w:val="16"/>
                <w:szCs w:val="16"/>
                <w:lang w:eastAsia="zh-CN"/>
              </w:rPr>
              <w:t>C</w:t>
            </w:r>
            <w:r>
              <w:rPr>
                <w:rFonts w:hint="eastAsia"/>
                <w:sz w:val="16"/>
                <w:szCs w:val="16"/>
                <w:lang w:eastAsia="zh-CN"/>
              </w:rPr>
              <w:t>4</w:t>
            </w:r>
            <w:r w:rsidRPr="008046BA">
              <w:rPr>
                <w:sz w:val="16"/>
                <w:szCs w:val="16"/>
                <w:lang w:eastAsia="zh-CN"/>
              </w:rPr>
              <w:t>-2</w:t>
            </w:r>
            <w:r>
              <w:rPr>
                <w:rFonts w:eastAsiaTheme="minorEastAsia" w:hint="eastAsia"/>
                <w:sz w:val="16"/>
                <w:szCs w:val="16"/>
                <w:lang w:eastAsia="zh-CN"/>
              </w:rPr>
              <w:t>21603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318ADD" w14:textId="6D9644E4" w:rsidR="00BE7B42" w:rsidRDefault="00BE7B42" w:rsidP="00BE7B42">
            <w:pPr>
              <w:pStyle w:val="TAL"/>
              <w:rPr>
                <w:rFonts w:cs="Arial"/>
                <w:sz w:val="16"/>
                <w:szCs w:val="16"/>
                <w:lang w:eastAsia="zh-CN"/>
              </w:rPr>
            </w:pPr>
            <w:r>
              <w:rPr>
                <w:rFonts w:cs="Arial" w:hint="eastAsia"/>
                <w:sz w:val="16"/>
                <w:szCs w:val="16"/>
                <w:lang w:eastAsia="zh-CN"/>
              </w:rPr>
              <w:t>007</w:t>
            </w:r>
            <w:r>
              <w:rPr>
                <w:rFonts w:eastAsiaTheme="minorEastAsia" w:cs="Arial" w:hint="eastAsia"/>
                <w:sz w:val="16"/>
                <w:szCs w:val="16"/>
                <w:lang w:eastAsia="zh-CN"/>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A90B5D" w14:textId="313E2C96" w:rsidR="00BE7B42" w:rsidRDefault="00BE7B42" w:rsidP="00840EA9">
            <w:pPr>
              <w:pStyle w:val="TAR"/>
              <w:rPr>
                <w:rFonts w:cs="Arial"/>
                <w:sz w:val="16"/>
                <w:szCs w:val="16"/>
                <w:lang w:eastAsia="zh-CN"/>
              </w:rPr>
            </w:pPr>
            <w:r>
              <w:rPr>
                <w:rFonts w:cs="Arial"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25C8C6" w14:textId="39414C23" w:rsidR="00BE7B42" w:rsidRDefault="00BE7B42" w:rsidP="00840EA9">
            <w:pPr>
              <w:pStyle w:val="TAL"/>
              <w:jc w:val="center"/>
              <w:rPr>
                <w:rFonts w:cs="Arial"/>
                <w:sz w:val="16"/>
                <w:szCs w:val="16"/>
                <w:lang w:eastAsia="zh-CN"/>
              </w:rPr>
            </w:pPr>
            <w:r>
              <w:rPr>
                <w:rFonts w:cs="Arial"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3494338A" w14:textId="0312B07B" w:rsidR="00BE7B42" w:rsidRPr="004A0E19" w:rsidRDefault="00BE7B42" w:rsidP="00840EA9">
            <w:pPr>
              <w:pStyle w:val="TAL"/>
              <w:rPr>
                <w:rFonts w:cs="Arial"/>
                <w:sz w:val="16"/>
                <w:szCs w:val="16"/>
              </w:rPr>
            </w:pPr>
            <w:r>
              <w:rPr>
                <w:rFonts w:cs="Arial"/>
                <w:sz w:val="16"/>
                <w:szCs w:val="16"/>
              </w:rPr>
              <w:t>29.515 Rel-17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8A0648" w14:textId="7B6F36BB" w:rsidR="00BE7B42" w:rsidRPr="00230F8F" w:rsidRDefault="00BE7B42" w:rsidP="00840EA9">
            <w:pPr>
              <w:pStyle w:val="TAC"/>
              <w:rPr>
                <w:sz w:val="16"/>
                <w:szCs w:val="16"/>
                <w:lang w:eastAsia="zh-CN"/>
              </w:rPr>
            </w:pPr>
            <w:r w:rsidRPr="00230F8F">
              <w:rPr>
                <w:rFonts w:hint="eastAsia"/>
                <w:sz w:val="16"/>
                <w:szCs w:val="16"/>
                <w:lang w:eastAsia="zh-CN"/>
              </w:rPr>
              <w:t>17</w:t>
            </w:r>
            <w:r w:rsidRPr="00230F8F">
              <w:rPr>
                <w:sz w:val="16"/>
                <w:szCs w:val="16"/>
                <w:lang w:eastAsia="zh-CN"/>
              </w:rPr>
              <w:t>.</w:t>
            </w:r>
            <w:r>
              <w:rPr>
                <w:rFonts w:eastAsiaTheme="minorEastAsia" w:hint="eastAsia"/>
                <w:sz w:val="16"/>
                <w:szCs w:val="16"/>
                <w:lang w:eastAsia="zh-CN"/>
              </w:rPr>
              <w:t>4</w:t>
            </w:r>
            <w:r w:rsidRPr="00230F8F">
              <w:rPr>
                <w:sz w:val="16"/>
                <w:szCs w:val="16"/>
                <w:lang w:eastAsia="zh-CN"/>
              </w:rPr>
              <w:t>.0</w:t>
            </w:r>
          </w:p>
        </w:tc>
      </w:tr>
      <w:tr w:rsidR="002F25F9" w14:paraId="2540B243"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7DBE22B1" w14:textId="0C35006D" w:rsidR="002F25F9" w:rsidRPr="002F25F9" w:rsidRDefault="002F25F9" w:rsidP="003560DF">
            <w:pPr>
              <w:pStyle w:val="TAC"/>
              <w:rPr>
                <w:sz w:val="16"/>
                <w:szCs w:val="16"/>
                <w:lang w:eastAsia="zh-CN"/>
              </w:rPr>
            </w:pPr>
            <w:r>
              <w:rPr>
                <w:rFonts w:eastAsiaTheme="minorEastAsia" w:hint="eastAsia"/>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45DD83" w14:textId="53B8A7C9" w:rsidR="002F25F9" w:rsidRPr="002F25F9" w:rsidRDefault="002F25F9" w:rsidP="00B73AA5">
            <w:pPr>
              <w:pStyle w:val="TAC"/>
              <w:rPr>
                <w:sz w:val="16"/>
                <w:szCs w:val="16"/>
                <w:lang w:eastAsia="zh-CN"/>
              </w:rPr>
            </w:pPr>
            <w:r>
              <w:rPr>
                <w:rFonts w:eastAsiaTheme="minorEastAsia" w:hint="eastAsia"/>
                <w:sz w:val="16"/>
                <w:szCs w:val="16"/>
                <w:lang w:eastAsia="zh-CN"/>
              </w:rPr>
              <w:t>CT#96</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4D4F8BC8" w14:textId="53949CFF" w:rsidR="002F25F9" w:rsidRPr="002F25F9" w:rsidRDefault="002F25F9" w:rsidP="00B73AA5">
            <w:pPr>
              <w:pStyle w:val="TAC"/>
              <w:rPr>
                <w:sz w:val="16"/>
                <w:szCs w:val="16"/>
                <w:lang w:eastAsia="zh-CN"/>
              </w:rPr>
            </w:pPr>
            <w:r>
              <w:rPr>
                <w:rFonts w:eastAsiaTheme="minorEastAsia" w:hint="eastAsia"/>
                <w:sz w:val="16"/>
                <w:szCs w:val="16"/>
                <w:lang w:eastAsia="zh-CN"/>
              </w:rPr>
              <w:t>C</w:t>
            </w:r>
            <w:r w:rsidR="00B73AA5">
              <w:rPr>
                <w:rFonts w:eastAsiaTheme="minorEastAsia" w:hint="eastAsia"/>
                <w:sz w:val="16"/>
                <w:szCs w:val="16"/>
                <w:lang w:eastAsia="zh-CN"/>
              </w:rPr>
              <w:t>P</w:t>
            </w:r>
            <w:r>
              <w:rPr>
                <w:rFonts w:eastAsiaTheme="minorEastAsia" w:hint="eastAsia"/>
                <w:sz w:val="16"/>
                <w:szCs w:val="16"/>
                <w:lang w:eastAsia="zh-CN"/>
              </w:rPr>
              <w:t>-22</w:t>
            </w:r>
            <w:r w:rsidR="00B73AA5">
              <w:rPr>
                <w:rFonts w:eastAsiaTheme="minorEastAsia" w:hint="eastAsia"/>
                <w:sz w:val="16"/>
                <w:szCs w:val="16"/>
                <w:lang w:eastAsia="zh-CN"/>
              </w:rPr>
              <w:t>1022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B26367" w14:textId="62DDABB5" w:rsidR="002F25F9" w:rsidRPr="002F25F9" w:rsidRDefault="002F25F9" w:rsidP="00BE7B42">
            <w:pPr>
              <w:pStyle w:val="TAL"/>
              <w:rPr>
                <w:rFonts w:cs="Arial"/>
                <w:sz w:val="16"/>
                <w:szCs w:val="16"/>
                <w:lang w:eastAsia="zh-CN"/>
              </w:rPr>
            </w:pPr>
            <w:r>
              <w:rPr>
                <w:rFonts w:eastAsiaTheme="minorEastAsia" w:cs="Arial" w:hint="eastAsia"/>
                <w:sz w:val="16"/>
                <w:szCs w:val="16"/>
                <w:lang w:eastAsia="zh-CN"/>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9C5EE6" w14:textId="6D113C08" w:rsidR="002F25F9" w:rsidRPr="002F25F9" w:rsidRDefault="002F25F9" w:rsidP="00840EA9">
            <w:pPr>
              <w:pStyle w:val="TAR"/>
              <w:rPr>
                <w:rFonts w:cs="Arial"/>
                <w:sz w:val="16"/>
                <w:szCs w:val="16"/>
                <w:lang w:eastAsia="zh-CN"/>
              </w:rPr>
            </w:pPr>
            <w:r>
              <w:rPr>
                <w:rFonts w:eastAsiaTheme="minorEastAsia" w:cs="Arial"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F1A0C0" w14:textId="4938F3B8" w:rsidR="002F25F9" w:rsidRPr="002F25F9" w:rsidRDefault="002F25F9" w:rsidP="00840EA9">
            <w:pPr>
              <w:pStyle w:val="TAL"/>
              <w:jc w:val="center"/>
              <w:rPr>
                <w:rFonts w:cs="Arial"/>
                <w:sz w:val="16"/>
                <w:szCs w:val="16"/>
                <w:lang w:eastAsia="zh-CN"/>
              </w:rPr>
            </w:pPr>
            <w:r>
              <w:rPr>
                <w:rFonts w:eastAsiaTheme="minorEastAsia" w:cs="Arial" w:hint="eastAsia"/>
                <w:sz w:val="16"/>
                <w:szCs w:val="16"/>
                <w:lang w:eastAsia="zh-CN"/>
              </w:rPr>
              <w:t>B</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16B0E80E" w14:textId="58A2E237" w:rsidR="002F25F9" w:rsidRDefault="002F25F9" w:rsidP="00840EA9">
            <w:pPr>
              <w:pStyle w:val="TAL"/>
              <w:rPr>
                <w:rFonts w:cs="Arial"/>
                <w:sz w:val="16"/>
                <w:szCs w:val="16"/>
              </w:rPr>
            </w:pPr>
            <w:r w:rsidRPr="00BD6407">
              <w:rPr>
                <w:rFonts w:cs="Arial"/>
                <w:sz w:val="16"/>
                <w:szCs w:val="16"/>
              </w:rPr>
              <w:t>Scheduled location time for bulk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C30FC5" w14:textId="1EC75317" w:rsidR="002F25F9" w:rsidRPr="002F25F9" w:rsidRDefault="002F25F9" w:rsidP="00840EA9">
            <w:pPr>
              <w:pStyle w:val="TAC"/>
              <w:rPr>
                <w:sz w:val="16"/>
                <w:szCs w:val="16"/>
                <w:lang w:eastAsia="zh-CN"/>
              </w:rPr>
            </w:pPr>
            <w:r>
              <w:rPr>
                <w:rFonts w:eastAsiaTheme="minorEastAsia" w:hint="eastAsia"/>
                <w:sz w:val="16"/>
                <w:szCs w:val="16"/>
                <w:lang w:eastAsia="zh-CN"/>
              </w:rPr>
              <w:t>17.5.0</w:t>
            </w:r>
          </w:p>
        </w:tc>
      </w:tr>
      <w:tr w:rsidR="002F25F9" w14:paraId="57A728C3"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73DFA000" w14:textId="7DE6F3A6" w:rsidR="002F25F9" w:rsidRDefault="002F25F9" w:rsidP="003560DF">
            <w:pPr>
              <w:pStyle w:val="TAC"/>
              <w:rPr>
                <w:rFonts w:eastAsiaTheme="minorEastAsia"/>
                <w:sz w:val="16"/>
                <w:szCs w:val="16"/>
                <w:lang w:eastAsia="zh-CN"/>
              </w:rPr>
            </w:pPr>
            <w:r>
              <w:rPr>
                <w:rFonts w:eastAsiaTheme="minorEastAsia" w:hint="eastAsia"/>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0A03E1" w14:textId="6E09995E" w:rsidR="002F25F9" w:rsidRDefault="002F25F9" w:rsidP="00840EA9">
            <w:pPr>
              <w:pStyle w:val="TAC"/>
              <w:rPr>
                <w:rFonts w:eastAsiaTheme="minorEastAsia"/>
                <w:sz w:val="16"/>
                <w:szCs w:val="16"/>
                <w:lang w:eastAsia="zh-CN"/>
              </w:rPr>
            </w:pPr>
            <w:r>
              <w:rPr>
                <w:rFonts w:eastAsiaTheme="minorEastAsia" w:hint="eastAsia"/>
                <w:sz w:val="16"/>
                <w:szCs w:val="16"/>
                <w:lang w:eastAsia="zh-CN"/>
              </w:rPr>
              <w:t>CT#96</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4C43AD86" w14:textId="17BD8E94" w:rsidR="002F25F9" w:rsidRDefault="002F25F9" w:rsidP="00B73AA5">
            <w:pPr>
              <w:pStyle w:val="TAC"/>
              <w:rPr>
                <w:rFonts w:eastAsiaTheme="minorEastAsia"/>
                <w:sz w:val="16"/>
                <w:szCs w:val="16"/>
                <w:lang w:eastAsia="zh-CN"/>
              </w:rPr>
            </w:pPr>
            <w:r>
              <w:rPr>
                <w:rFonts w:eastAsiaTheme="minorEastAsia" w:hint="eastAsia"/>
                <w:sz w:val="16"/>
                <w:szCs w:val="16"/>
                <w:lang w:eastAsia="zh-CN"/>
              </w:rPr>
              <w:t>C</w:t>
            </w:r>
            <w:r w:rsidR="00B73AA5">
              <w:rPr>
                <w:rFonts w:eastAsiaTheme="minorEastAsia" w:hint="eastAsia"/>
                <w:sz w:val="16"/>
                <w:szCs w:val="16"/>
                <w:lang w:eastAsia="zh-CN"/>
              </w:rPr>
              <w:t>P</w:t>
            </w:r>
            <w:r>
              <w:rPr>
                <w:rFonts w:eastAsiaTheme="minorEastAsia" w:hint="eastAsia"/>
                <w:sz w:val="16"/>
                <w:szCs w:val="16"/>
                <w:lang w:eastAsia="zh-CN"/>
              </w:rPr>
              <w:t>-22</w:t>
            </w:r>
            <w:r w:rsidR="00B73AA5">
              <w:rPr>
                <w:rFonts w:eastAsiaTheme="minorEastAsia" w:hint="eastAsia"/>
                <w:sz w:val="16"/>
                <w:szCs w:val="16"/>
                <w:lang w:eastAsia="zh-CN"/>
              </w:rPr>
              <w:t>1051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64BEE7" w14:textId="5991A974" w:rsidR="002F25F9" w:rsidRDefault="002F25F9" w:rsidP="00BE7B42">
            <w:pPr>
              <w:pStyle w:val="TAL"/>
              <w:rPr>
                <w:rFonts w:eastAsiaTheme="minorEastAsia" w:cs="Arial"/>
                <w:sz w:val="16"/>
                <w:szCs w:val="16"/>
                <w:lang w:eastAsia="zh-CN"/>
              </w:rPr>
            </w:pPr>
            <w:r>
              <w:rPr>
                <w:rFonts w:eastAsiaTheme="minorEastAsia" w:cs="Arial" w:hint="eastAsia"/>
                <w:sz w:val="16"/>
                <w:szCs w:val="16"/>
                <w:lang w:eastAsia="zh-CN"/>
              </w:rPr>
              <w:t>0081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FC79DC" w14:textId="441E9EF5" w:rsidR="002F25F9" w:rsidRDefault="002F25F9" w:rsidP="00840EA9">
            <w:pPr>
              <w:pStyle w:val="TAR"/>
              <w:rPr>
                <w:rFonts w:eastAsiaTheme="minorEastAsia" w:cs="Arial"/>
                <w:sz w:val="16"/>
                <w:szCs w:val="16"/>
                <w:lang w:eastAsia="zh-CN"/>
              </w:rPr>
            </w:pPr>
            <w:r>
              <w:rPr>
                <w:rFonts w:eastAsiaTheme="minorEastAsia" w:cs="Arial"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DBD3DF" w14:textId="65C4F258" w:rsidR="002F25F9" w:rsidRDefault="002F25F9" w:rsidP="00840EA9">
            <w:pPr>
              <w:pStyle w:val="TAL"/>
              <w:jc w:val="center"/>
              <w:rPr>
                <w:rFonts w:eastAsiaTheme="minorEastAsia" w:cs="Arial"/>
                <w:sz w:val="16"/>
                <w:szCs w:val="16"/>
                <w:lang w:eastAsia="zh-CN"/>
              </w:rPr>
            </w:pPr>
            <w:r>
              <w:rPr>
                <w:rFonts w:eastAsiaTheme="minorEastAsia" w:cs="Arial"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0E5C01E2" w14:textId="5E13760A" w:rsidR="002F25F9" w:rsidRPr="00BD6407" w:rsidRDefault="002F25F9" w:rsidP="002F25F9">
            <w:pPr>
              <w:pStyle w:val="TAL"/>
              <w:rPr>
                <w:rFonts w:cs="Arial"/>
                <w:sz w:val="16"/>
                <w:szCs w:val="16"/>
              </w:rPr>
            </w:pPr>
            <w:r w:rsidRPr="002F25F9">
              <w:rPr>
                <w:rFonts w:cs="Arial"/>
                <w:sz w:val="16"/>
                <w:szCs w:val="16"/>
              </w:rPr>
              <w:t>29.515 Rel</w:t>
            </w:r>
            <w:r w:rsidR="00B73AA5">
              <w:rPr>
                <w:rFonts w:eastAsiaTheme="minorEastAsia" w:cs="Arial" w:hint="eastAsia"/>
                <w:sz w:val="16"/>
                <w:szCs w:val="16"/>
                <w:lang w:eastAsia="zh-CN"/>
              </w:rPr>
              <w:t>-</w:t>
            </w:r>
            <w:r w:rsidRPr="002F25F9">
              <w:rPr>
                <w:rFonts w:cs="Arial"/>
                <w:sz w:val="16"/>
                <w:szCs w:val="16"/>
              </w:rPr>
              <w:t>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C0F5EB" w14:textId="30D70DBE" w:rsidR="002F25F9" w:rsidRDefault="002F25F9" w:rsidP="00840EA9">
            <w:pPr>
              <w:pStyle w:val="TAC"/>
              <w:rPr>
                <w:rFonts w:eastAsiaTheme="minorEastAsia"/>
                <w:sz w:val="16"/>
                <w:szCs w:val="16"/>
                <w:lang w:eastAsia="zh-CN"/>
              </w:rPr>
            </w:pPr>
            <w:r>
              <w:rPr>
                <w:rFonts w:eastAsiaTheme="minorEastAsia" w:hint="eastAsia"/>
                <w:sz w:val="16"/>
                <w:szCs w:val="16"/>
                <w:lang w:eastAsia="zh-CN"/>
              </w:rPr>
              <w:t>17.5.0</w:t>
            </w:r>
          </w:p>
        </w:tc>
      </w:tr>
      <w:tr w:rsidR="005751B7" w14:paraId="67196219"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45566C4F" w14:textId="24DA0F62" w:rsidR="005751B7" w:rsidRDefault="005751B7" w:rsidP="003560DF">
            <w:pPr>
              <w:pStyle w:val="TAC"/>
              <w:rPr>
                <w:rFonts w:eastAsiaTheme="minorEastAsia"/>
                <w:sz w:val="16"/>
                <w:szCs w:val="16"/>
                <w:lang w:eastAsia="zh-CN"/>
              </w:rPr>
            </w:pPr>
            <w:r>
              <w:rPr>
                <w:rFonts w:eastAsiaTheme="minorEastAsia" w:hint="eastAsia"/>
                <w:sz w:val="16"/>
                <w:szCs w:val="16"/>
                <w:lang w:eastAsia="zh-CN"/>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85F83B" w14:textId="23517B10" w:rsidR="005751B7" w:rsidRDefault="005751B7" w:rsidP="00840EA9">
            <w:pPr>
              <w:pStyle w:val="TAC"/>
              <w:rPr>
                <w:rFonts w:eastAsiaTheme="minorEastAsia"/>
                <w:sz w:val="16"/>
                <w:szCs w:val="16"/>
                <w:lang w:eastAsia="zh-CN"/>
              </w:rPr>
            </w:pPr>
            <w:r w:rsidRPr="000160E0">
              <w:rPr>
                <w:sz w:val="16"/>
                <w:szCs w:val="16"/>
                <w:lang w:eastAsia="zh-CN"/>
              </w:rPr>
              <w:t>CT#</w:t>
            </w:r>
            <w:r>
              <w:rPr>
                <w:rFonts w:hint="eastAsia"/>
                <w:sz w:val="16"/>
                <w:szCs w:val="16"/>
                <w:lang w:eastAsia="zh-CN"/>
              </w:rPr>
              <w:t>9</w:t>
            </w:r>
            <w:r>
              <w:rPr>
                <w:rFonts w:eastAsiaTheme="minorEastAsia" w:hint="eastAsia"/>
                <w:sz w:val="16"/>
                <w:szCs w:val="16"/>
                <w:lang w:eastAsia="zh-CN"/>
              </w:rPr>
              <w:t>7</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7190A7A1" w14:textId="42E9FE3C" w:rsidR="005751B7" w:rsidRDefault="005751B7" w:rsidP="00B73AA5">
            <w:pPr>
              <w:pStyle w:val="TAC"/>
              <w:rPr>
                <w:rFonts w:eastAsiaTheme="minorEastAsia"/>
                <w:sz w:val="16"/>
                <w:szCs w:val="16"/>
                <w:lang w:eastAsia="zh-CN"/>
              </w:rPr>
            </w:pPr>
            <w:r w:rsidRPr="005751B7">
              <w:rPr>
                <w:rFonts w:eastAsiaTheme="minorEastAsia"/>
                <w:sz w:val="16"/>
                <w:szCs w:val="16"/>
                <w:lang w:eastAsia="zh-CN"/>
              </w:rPr>
              <w:t>CP-222036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7BAE2B" w14:textId="3181A556" w:rsidR="005751B7" w:rsidRDefault="005751B7" w:rsidP="00BE7B42">
            <w:pPr>
              <w:pStyle w:val="TAL"/>
              <w:rPr>
                <w:rFonts w:eastAsiaTheme="minorEastAsia" w:cs="Arial"/>
                <w:sz w:val="16"/>
                <w:szCs w:val="16"/>
                <w:lang w:eastAsia="zh-CN"/>
              </w:rPr>
            </w:pPr>
            <w:r>
              <w:rPr>
                <w:rFonts w:eastAsiaTheme="minorEastAsia" w:cs="Arial" w:hint="eastAsia"/>
                <w:sz w:val="16"/>
                <w:szCs w:val="16"/>
                <w:lang w:eastAsia="zh-CN"/>
              </w:rPr>
              <w:t>0082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D58A02" w14:textId="1FE34615" w:rsidR="005751B7" w:rsidRDefault="005751B7" w:rsidP="00840EA9">
            <w:pPr>
              <w:pStyle w:val="TAR"/>
              <w:rPr>
                <w:rFonts w:eastAsiaTheme="minorEastAsia" w:cs="Arial"/>
                <w:sz w:val="16"/>
                <w:szCs w:val="16"/>
                <w:lang w:eastAsia="zh-CN"/>
              </w:rPr>
            </w:pPr>
            <w:r>
              <w:rPr>
                <w:rFonts w:eastAsiaTheme="minorEastAsia" w:cs="Arial"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1C0ECD" w14:textId="5AA6CBC5" w:rsidR="005751B7" w:rsidRDefault="005751B7" w:rsidP="00840EA9">
            <w:pPr>
              <w:pStyle w:val="TAL"/>
              <w:jc w:val="center"/>
              <w:rPr>
                <w:rFonts w:eastAsiaTheme="minorEastAsia" w:cs="Arial"/>
                <w:sz w:val="16"/>
                <w:szCs w:val="16"/>
                <w:lang w:eastAsia="zh-CN"/>
              </w:rPr>
            </w:pPr>
            <w:r>
              <w:rPr>
                <w:rFonts w:eastAsiaTheme="minorEastAsia" w:cs="Arial"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4270780F" w14:textId="6691A23B" w:rsidR="005751B7" w:rsidRPr="002F25F9" w:rsidRDefault="005751B7" w:rsidP="002F25F9">
            <w:pPr>
              <w:pStyle w:val="TAL"/>
              <w:rPr>
                <w:rFonts w:cs="Arial"/>
                <w:sz w:val="16"/>
                <w:szCs w:val="16"/>
              </w:rPr>
            </w:pPr>
            <w:r w:rsidRPr="005751B7">
              <w:rPr>
                <w:rFonts w:cs="Arial"/>
                <w:sz w:val="16"/>
                <w:szCs w:val="16"/>
              </w:rPr>
              <w:t>Indication of Network Assisted Positioning method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BAAA05" w14:textId="79B9BCC4" w:rsidR="005751B7" w:rsidRDefault="005751B7" w:rsidP="00840EA9">
            <w:pPr>
              <w:pStyle w:val="TAC"/>
              <w:rPr>
                <w:rFonts w:eastAsiaTheme="minorEastAsia"/>
                <w:sz w:val="16"/>
                <w:szCs w:val="16"/>
                <w:lang w:eastAsia="zh-CN"/>
              </w:rPr>
            </w:pPr>
            <w:r>
              <w:rPr>
                <w:rFonts w:eastAsiaTheme="minorEastAsia" w:hint="eastAsia"/>
                <w:sz w:val="16"/>
                <w:szCs w:val="16"/>
                <w:lang w:eastAsia="zh-CN"/>
              </w:rPr>
              <w:t>17.</w:t>
            </w:r>
            <w:r w:rsidR="006F0671">
              <w:rPr>
                <w:rFonts w:eastAsiaTheme="minorEastAsia" w:hint="eastAsia"/>
                <w:sz w:val="16"/>
                <w:szCs w:val="16"/>
                <w:lang w:eastAsia="zh-CN"/>
              </w:rPr>
              <w:t>6</w:t>
            </w:r>
            <w:r>
              <w:rPr>
                <w:rFonts w:eastAsiaTheme="minorEastAsia" w:hint="eastAsia"/>
                <w:sz w:val="16"/>
                <w:szCs w:val="16"/>
                <w:lang w:eastAsia="zh-CN"/>
              </w:rPr>
              <w:t>.0</w:t>
            </w:r>
          </w:p>
        </w:tc>
      </w:tr>
      <w:tr w:rsidR="005751B7" w14:paraId="0E29E1F3"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4E5A4C43" w14:textId="26B7B87E" w:rsidR="005751B7" w:rsidRDefault="005751B7" w:rsidP="005751B7">
            <w:pPr>
              <w:pStyle w:val="TAC"/>
              <w:rPr>
                <w:rFonts w:eastAsiaTheme="minorEastAsia"/>
                <w:sz w:val="16"/>
                <w:szCs w:val="16"/>
                <w:lang w:eastAsia="zh-CN"/>
              </w:rPr>
            </w:pPr>
            <w:r>
              <w:rPr>
                <w:rFonts w:eastAsiaTheme="minorEastAsia" w:hint="eastAsia"/>
                <w:sz w:val="16"/>
                <w:szCs w:val="16"/>
                <w:lang w:eastAsia="zh-CN"/>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2C77A2" w14:textId="7EA56B10" w:rsidR="005751B7" w:rsidRDefault="005751B7" w:rsidP="00840EA9">
            <w:pPr>
              <w:pStyle w:val="TAC"/>
              <w:rPr>
                <w:rFonts w:eastAsiaTheme="minorEastAsia"/>
                <w:sz w:val="16"/>
                <w:szCs w:val="16"/>
                <w:lang w:eastAsia="zh-CN"/>
              </w:rPr>
            </w:pPr>
            <w:r w:rsidRPr="000160E0">
              <w:rPr>
                <w:sz w:val="16"/>
                <w:szCs w:val="16"/>
                <w:lang w:eastAsia="zh-CN"/>
              </w:rPr>
              <w:t>CT#</w:t>
            </w:r>
            <w:r>
              <w:rPr>
                <w:rFonts w:hint="eastAsia"/>
                <w:sz w:val="16"/>
                <w:szCs w:val="16"/>
                <w:lang w:eastAsia="zh-CN"/>
              </w:rPr>
              <w:t>9</w:t>
            </w:r>
            <w:r>
              <w:rPr>
                <w:rFonts w:eastAsiaTheme="minorEastAsia" w:hint="eastAsia"/>
                <w:sz w:val="16"/>
                <w:szCs w:val="16"/>
                <w:lang w:eastAsia="zh-CN"/>
              </w:rPr>
              <w:t>7</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39F68520" w14:textId="5C7FA68A" w:rsidR="005751B7" w:rsidRDefault="005751B7" w:rsidP="00B73AA5">
            <w:pPr>
              <w:pStyle w:val="TAC"/>
              <w:rPr>
                <w:rFonts w:eastAsiaTheme="minorEastAsia"/>
                <w:sz w:val="16"/>
                <w:szCs w:val="16"/>
                <w:lang w:eastAsia="zh-CN"/>
              </w:rPr>
            </w:pPr>
            <w:r w:rsidRPr="005751B7">
              <w:rPr>
                <w:rFonts w:eastAsiaTheme="minorEastAsia"/>
                <w:sz w:val="16"/>
                <w:szCs w:val="16"/>
                <w:lang w:eastAsia="zh-CN"/>
              </w:rPr>
              <w:t>CP-222058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5DFF75" w14:textId="1C7DC460" w:rsidR="005751B7" w:rsidRDefault="005751B7" w:rsidP="00BE7B42">
            <w:pPr>
              <w:pStyle w:val="TAL"/>
              <w:rPr>
                <w:rFonts w:eastAsiaTheme="minorEastAsia" w:cs="Arial"/>
                <w:sz w:val="16"/>
                <w:szCs w:val="16"/>
                <w:lang w:eastAsia="zh-CN"/>
              </w:rPr>
            </w:pPr>
            <w:r>
              <w:rPr>
                <w:rFonts w:eastAsiaTheme="minorEastAsia" w:cs="Arial" w:hint="eastAsia"/>
                <w:sz w:val="16"/>
                <w:szCs w:val="16"/>
                <w:lang w:eastAsia="zh-CN"/>
              </w:rPr>
              <w:t>0083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1DF562" w14:textId="6D0457BC" w:rsidR="005751B7" w:rsidRDefault="005751B7" w:rsidP="00840EA9">
            <w:pPr>
              <w:pStyle w:val="TAR"/>
              <w:rPr>
                <w:rFonts w:eastAsiaTheme="minorEastAsia" w:cs="Arial"/>
                <w:sz w:val="16"/>
                <w:szCs w:val="16"/>
                <w:lang w:eastAsia="zh-CN"/>
              </w:rPr>
            </w:pPr>
            <w:r>
              <w:rPr>
                <w:rFonts w:eastAsiaTheme="minorEastAsia" w:cs="Arial"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5B8E2F" w14:textId="4BE423CD" w:rsidR="005751B7" w:rsidRDefault="005751B7" w:rsidP="00840EA9">
            <w:pPr>
              <w:pStyle w:val="TAL"/>
              <w:jc w:val="center"/>
              <w:rPr>
                <w:rFonts w:eastAsiaTheme="minorEastAsia" w:cs="Arial"/>
                <w:sz w:val="16"/>
                <w:szCs w:val="16"/>
                <w:lang w:eastAsia="zh-CN"/>
              </w:rPr>
            </w:pPr>
            <w:r>
              <w:rPr>
                <w:rFonts w:eastAsiaTheme="minorEastAsia" w:cs="Arial"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496A9C42" w14:textId="37AC8B86" w:rsidR="005751B7" w:rsidRPr="002F25F9" w:rsidRDefault="005751B7" w:rsidP="002F25F9">
            <w:pPr>
              <w:pStyle w:val="TAL"/>
              <w:rPr>
                <w:rFonts w:cs="Arial"/>
                <w:sz w:val="16"/>
                <w:szCs w:val="16"/>
              </w:rPr>
            </w:pPr>
            <w:r w:rsidRPr="005751B7">
              <w:rPr>
                <w:rFonts w:cs="Arial"/>
                <w:sz w:val="16"/>
                <w:szCs w:val="16"/>
              </w:rPr>
              <w:t>29.515 Rel-17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F95B22" w14:textId="375E876F" w:rsidR="005751B7" w:rsidRDefault="006F0671" w:rsidP="00840EA9">
            <w:pPr>
              <w:pStyle w:val="TAC"/>
              <w:rPr>
                <w:rFonts w:eastAsiaTheme="minorEastAsia"/>
                <w:sz w:val="16"/>
                <w:szCs w:val="16"/>
                <w:lang w:eastAsia="zh-CN"/>
              </w:rPr>
            </w:pPr>
            <w:r>
              <w:rPr>
                <w:rFonts w:eastAsiaTheme="minorEastAsia" w:hint="eastAsia"/>
                <w:sz w:val="16"/>
                <w:szCs w:val="16"/>
                <w:lang w:eastAsia="zh-CN"/>
              </w:rPr>
              <w:t>17.6.0</w:t>
            </w:r>
          </w:p>
        </w:tc>
      </w:tr>
      <w:tr w:rsidR="00B01A3A" w14:paraId="346F61FF"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6CFFD6D3" w14:textId="54FD6216" w:rsidR="00B01A3A" w:rsidRDefault="00B01A3A" w:rsidP="00B01A3A">
            <w:pPr>
              <w:pStyle w:val="TAC"/>
              <w:rPr>
                <w:rFonts w:eastAsiaTheme="minorEastAsia"/>
                <w:sz w:val="16"/>
                <w:szCs w:val="16"/>
                <w:lang w:eastAsia="zh-CN"/>
              </w:rPr>
            </w:pPr>
            <w:r>
              <w:rPr>
                <w:rFonts w:eastAsiaTheme="minorEastAsia" w:hint="eastAsia"/>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E1422E" w14:textId="3E69F059" w:rsidR="00B01A3A" w:rsidRPr="000160E0" w:rsidRDefault="00B01A3A" w:rsidP="00B01A3A">
            <w:pPr>
              <w:pStyle w:val="TAC"/>
              <w:rPr>
                <w:sz w:val="16"/>
                <w:szCs w:val="16"/>
                <w:lang w:eastAsia="zh-CN"/>
              </w:rPr>
            </w:pPr>
            <w:r w:rsidRPr="000160E0">
              <w:rPr>
                <w:sz w:val="16"/>
                <w:szCs w:val="16"/>
                <w:lang w:eastAsia="zh-CN"/>
              </w:rPr>
              <w:t>CT#</w:t>
            </w:r>
            <w:r>
              <w:rPr>
                <w:rFonts w:hint="eastAsia"/>
                <w:sz w:val="16"/>
                <w:szCs w:val="16"/>
                <w:lang w:eastAsia="zh-CN"/>
              </w:rPr>
              <w:t>9</w:t>
            </w:r>
            <w:r>
              <w:rPr>
                <w:rFonts w:eastAsiaTheme="minorEastAsia" w:hint="eastAsia"/>
                <w:sz w:val="16"/>
                <w:szCs w:val="16"/>
                <w:lang w:eastAsia="zh-CN"/>
              </w:rPr>
              <w:t>8</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35B4BD59" w14:textId="42372E1F" w:rsidR="00B01A3A" w:rsidRPr="005751B7" w:rsidRDefault="00F34487" w:rsidP="00B73AA5">
            <w:pPr>
              <w:pStyle w:val="TAC"/>
              <w:rPr>
                <w:rFonts w:eastAsiaTheme="minorEastAsia"/>
                <w:sz w:val="16"/>
                <w:szCs w:val="16"/>
                <w:lang w:eastAsia="zh-CN"/>
              </w:rPr>
            </w:pPr>
            <w:r w:rsidRPr="00F34487">
              <w:rPr>
                <w:rFonts w:eastAsiaTheme="minorEastAsia"/>
                <w:sz w:val="16"/>
                <w:szCs w:val="16"/>
                <w:lang w:eastAsia="zh-CN"/>
              </w:rPr>
              <w:t>CP-223028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D0C29D" w14:textId="61848774" w:rsidR="00B01A3A" w:rsidRDefault="00F34487" w:rsidP="00BE7B42">
            <w:pPr>
              <w:pStyle w:val="TAL"/>
              <w:rPr>
                <w:rFonts w:eastAsiaTheme="minorEastAsia" w:cs="Arial"/>
                <w:sz w:val="16"/>
                <w:szCs w:val="16"/>
                <w:lang w:eastAsia="zh-CN"/>
              </w:rPr>
            </w:pPr>
            <w:r w:rsidRPr="00F34487">
              <w:rPr>
                <w:rFonts w:eastAsiaTheme="minorEastAsia" w:cs="Arial"/>
                <w:sz w:val="16"/>
                <w:szCs w:val="16"/>
                <w:lang w:eastAsia="zh-CN"/>
              </w:rPr>
              <w:t>0084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C70595" w14:textId="390EF555" w:rsidR="00B01A3A" w:rsidRDefault="00FE65D6" w:rsidP="00840EA9">
            <w:pPr>
              <w:pStyle w:val="TAR"/>
              <w:rPr>
                <w:rFonts w:eastAsiaTheme="minorEastAsia" w:cs="Arial"/>
                <w:sz w:val="16"/>
                <w:szCs w:val="16"/>
                <w:lang w:eastAsia="zh-CN"/>
              </w:rPr>
            </w:pPr>
            <w:r>
              <w:rPr>
                <w:rFonts w:eastAsiaTheme="minorEastAsia" w:cs="Arial"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2E0B69" w14:textId="0DE68909" w:rsidR="00B01A3A" w:rsidRDefault="00FE65D6" w:rsidP="00840EA9">
            <w:pPr>
              <w:pStyle w:val="TAL"/>
              <w:jc w:val="center"/>
              <w:rPr>
                <w:rFonts w:eastAsiaTheme="minorEastAsia" w:cs="Arial"/>
                <w:sz w:val="16"/>
                <w:szCs w:val="16"/>
                <w:lang w:eastAsia="zh-CN"/>
              </w:rPr>
            </w:pPr>
            <w:r>
              <w:rPr>
                <w:rFonts w:eastAsiaTheme="minorEastAsia" w:cs="Arial"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67786C5F" w14:textId="46800D11" w:rsidR="00B01A3A" w:rsidRPr="005751B7" w:rsidRDefault="00DF0E2B" w:rsidP="002F25F9">
            <w:pPr>
              <w:pStyle w:val="TAL"/>
              <w:rPr>
                <w:rFonts w:cs="Arial"/>
                <w:sz w:val="16"/>
                <w:szCs w:val="16"/>
              </w:rPr>
            </w:pPr>
            <w:r w:rsidRPr="00DF0E2B">
              <w:rPr>
                <w:rFonts w:cs="Arial"/>
                <w:sz w:val="16"/>
                <w:szCs w:val="16"/>
              </w:rPr>
              <w:t>Missing mandatory status codes in OpenAPI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E25F51" w14:textId="03528849" w:rsidR="00B01A3A" w:rsidRDefault="00DF0E2B" w:rsidP="00DF0E2B">
            <w:pPr>
              <w:pStyle w:val="TAC"/>
              <w:rPr>
                <w:rFonts w:eastAsiaTheme="minorEastAsia"/>
                <w:sz w:val="16"/>
                <w:szCs w:val="16"/>
                <w:lang w:eastAsia="zh-CN"/>
              </w:rPr>
            </w:pPr>
            <w:r>
              <w:rPr>
                <w:rFonts w:eastAsiaTheme="minorEastAsia" w:hint="eastAsia"/>
                <w:sz w:val="16"/>
                <w:szCs w:val="16"/>
                <w:lang w:eastAsia="zh-CN"/>
              </w:rPr>
              <w:t>18.0.0</w:t>
            </w:r>
          </w:p>
        </w:tc>
      </w:tr>
      <w:tr w:rsidR="00B01A3A" w14:paraId="42120257"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2E0EEF93" w14:textId="1B61282A" w:rsidR="00B01A3A" w:rsidRDefault="00B01A3A" w:rsidP="005751B7">
            <w:pPr>
              <w:pStyle w:val="TAC"/>
              <w:rPr>
                <w:rFonts w:eastAsiaTheme="minorEastAsia"/>
                <w:sz w:val="16"/>
                <w:szCs w:val="16"/>
                <w:lang w:eastAsia="zh-CN"/>
              </w:rPr>
            </w:pPr>
            <w:r>
              <w:rPr>
                <w:rFonts w:eastAsiaTheme="minorEastAsia" w:hint="eastAsia"/>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09B658" w14:textId="794E866E" w:rsidR="00B01A3A" w:rsidRPr="000160E0" w:rsidRDefault="00B01A3A" w:rsidP="00840EA9">
            <w:pPr>
              <w:pStyle w:val="TAC"/>
              <w:rPr>
                <w:sz w:val="16"/>
                <w:szCs w:val="16"/>
                <w:lang w:eastAsia="zh-CN"/>
              </w:rPr>
            </w:pPr>
            <w:r w:rsidRPr="000160E0">
              <w:rPr>
                <w:sz w:val="16"/>
                <w:szCs w:val="16"/>
                <w:lang w:eastAsia="zh-CN"/>
              </w:rPr>
              <w:t>CT#</w:t>
            </w:r>
            <w:r>
              <w:rPr>
                <w:rFonts w:hint="eastAsia"/>
                <w:sz w:val="16"/>
                <w:szCs w:val="16"/>
                <w:lang w:eastAsia="zh-CN"/>
              </w:rPr>
              <w:t>9</w:t>
            </w:r>
            <w:r>
              <w:rPr>
                <w:rFonts w:eastAsiaTheme="minorEastAsia" w:hint="eastAsia"/>
                <w:sz w:val="16"/>
                <w:szCs w:val="16"/>
                <w:lang w:eastAsia="zh-CN"/>
              </w:rPr>
              <w:t>8</w:t>
            </w:r>
            <w:r w:rsidRPr="000160E0">
              <w:rPr>
                <w:sz w:val="16"/>
                <w:szCs w:val="16"/>
                <w:lang w:eastAsia="zh-CN"/>
              </w:rPr>
              <w:t>e</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25A4FC93" w14:textId="3885053A" w:rsidR="00B01A3A" w:rsidRPr="005751B7" w:rsidRDefault="00F34487" w:rsidP="00B73AA5">
            <w:pPr>
              <w:pStyle w:val="TAC"/>
              <w:rPr>
                <w:rFonts w:eastAsiaTheme="minorEastAsia"/>
                <w:sz w:val="16"/>
                <w:szCs w:val="16"/>
                <w:lang w:eastAsia="zh-CN"/>
              </w:rPr>
            </w:pPr>
            <w:r w:rsidRPr="00F34487">
              <w:rPr>
                <w:rFonts w:eastAsiaTheme="minorEastAsia"/>
                <w:sz w:val="16"/>
                <w:szCs w:val="16"/>
                <w:lang w:eastAsia="zh-CN"/>
              </w:rPr>
              <w:t>CP-223033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7A6C7E" w14:textId="1D077CAD" w:rsidR="00B01A3A" w:rsidRDefault="00F34487" w:rsidP="00BE7B42">
            <w:pPr>
              <w:pStyle w:val="TAL"/>
              <w:rPr>
                <w:rFonts w:eastAsiaTheme="minorEastAsia" w:cs="Arial"/>
                <w:sz w:val="16"/>
                <w:szCs w:val="16"/>
                <w:lang w:eastAsia="zh-CN"/>
              </w:rPr>
            </w:pPr>
            <w:r w:rsidRPr="00F34487">
              <w:rPr>
                <w:rFonts w:eastAsiaTheme="minorEastAsia" w:cs="Arial"/>
                <w:sz w:val="16"/>
                <w:szCs w:val="16"/>
                <w:lang w:eastAsia="zh-CN"/>
              </w:rPr>
              <w:t>008</w:t>
            </w:r>
            <w:r>
              <w:rPr>
                <w:rFonts w:eastAsiaTheme="minorEastAsia" w:cs="Arial" w:hint="eastAsia"/>
                <w:sz w:val="16"/>
                <w:szCs w:val="16"/>
                <w:lang w:eastAsia="zh-CN"/>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A0F67E" w14:textId="0A4D9251" w:rsidR="00B01A3A" w:rsidRDefault="00F34487" w:rsidP="00840EA9">
            <w:pPr>
              <w:pStyle w:val="TAR"/>
              <w:rPr>
                <w:rFonts w:eastAsiaTheme="minorEastAsia" w:cs="Arial"/>
                <w:sz w:val="16"/>
                <w:szCs w:val="16"/>
                <w:lang w:eastAsia="zh-CN"/>
              </w:rPr>
            </w:pPr>
            <w:r>
              <w:rPr>
                <w:rFonts w:eastAsiaTheme="minorEastAsia" w:cs="Arial"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1CF5A6" w14:textId="6023D8DD" w:rsidR="00B01A3A" w:rsidRDefault="00FE65D6" w:rsidP="00840EA9">
            <w:pPr>
              <w:pStyle w:val="TAL"/>
              <w:jc w:val="center"/>
              <w:rPr>
                <w:rFonts w:eastAsiaTheme="minorEastAsia" w:cs="Arial"/>
                <w:sz w:val="16"/>
                <w:szCs w:val="16"/>
                <w:lang w:eastAsia="zh-CN"/>
              </w:rPr>
            </w:pPr>
            <w:r>
              <w:rPr>
                <w:rFonts w:eastAsiaTheme="minorEastAsia" w:cs="Arial" w:hint="eastAsia"/>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2808ABC9" w14:textId="3FAFBA65" w:rsidR="00B01A3A" w:rsidRPr="005751B7" w:rsidRDefault="00DF0E2B" w:rsidP="002F25F9">
            <w:pPr>
              <w:pStyle w:val="TAL"/>
              <w:rPr>
                <w:rFonts w:cs="Arial"/>
                <w:sz w:val="16"/>
                <w:szCs w:val="16"/>
              </w:rPr>
            </w:pPr>
            <w:r w:rsidRPr="00DF0E2B">
              <w:rPr>
                <w:rFonts w:cs="Arial"/>
                <w:sz w:val="16"/>
                <w:szCs w:val="16"/>
              </w:rPr>
              <w:t>29.515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B3069F" w14:textId="11A78AB8" w:rsidR="00B01A3A" w:rsidRDefault="00DF0E2B" w:rsidP="00DF0E2B">
            <w:pPr>
              <w:pStyle w:val="TAC"/>
              <w:rPr>
                <w:rFonts w:eastAsiaTheme="minorEastAsia"/>
                <w:sz w:val="16"/>
                <w:szCs w:val="16"/>
                <w:lang w:eastAsia="zh-CN"/>
              </w:rPr>
            </w:pPr>
            <w:r>
              <w:rPr>
                <w:rFonts w:eastAsiaTheme="minorEastAsia" w:hint="eastAsia"/>
                <w:sz w:val="16"/>
                <w:szCs w:val="16"/>
                <w:lang w:eastAsia="zh-CN"/>
              </w:rPr>
              <w:t>18.0.0</w:t>
            </w:r>
          </w:p>
        </w:tc>
      </w:tr>
      <w:tr w:rsidR="00C76FE6" w14:paraId="68AF6151"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044FC29A" w14:textId="5DE2DD0B" w:rsidR="00C76FE6" w:rsidRDefault="00C76FE6" w:rsidP="005751B7">
            <w:pPr>
              <w:pStyle w:val="TAC"/>
              <w:rPr>
                <w:rFonts w:eastAsiaTheme="minorEastAsia"/>
                <w:sz w:val="16"/>
                <w:szCs w:val="16"/>
                <w:lang w:eastAsia="zh-CN"/>
              </w:rPr>
            </w:pPr>
            <w:r>
              <w:rPr>
                <w:rFonts w:eastAsiaTheme="minorEastAsia"/>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E92F4B" w14:textId="45349DE6" w:rsidR="00C76FE6" w:rsidRPr="000160E0" w:rsidRDefault="00C76FE6" w:rsidP="00840EA9">
            <w:pPr>
              <w:pStyle w:val="TAC"/>
              <w:rPr>
                <w:sz w:val="16"/>
                <w:szCs w:val="16"/>
                <w:lang w:eastAsia="zh-CN"/>
              </w:rPr>
            </w:pPr>
            <w:r w:rsidRPr="000160E0">
              <w:rPr>
                <w:sz w:val="16"/>
                <w:szCs w:val="16"/>
                <w:lang w:eastAsia="zh-CN"/>
              </w:rPr>
              <w:t>CT#</w:t>
            </w:r>
            <w:r>
              <w:rPr>
                <w:rFonts w:hint="eastAsia"/>
                <w:sz w:val="16"/>
                <w:szCs w:val="16"/>
                <w:lang w:eastAsia="zh-CN"/>
              </w:rPr>
              <w:t>9</w:t>
            </w:r>
            <w:r>
              <w:rPr>
                <w:rFonts w:eastAsiaTheme="minorEastAsia"/>
                <w:sz w:val="16"/>
                <w:szCs w:val="16"/>
                <w:lang w:eastAsia="zh-CN"/>
              </w:rPr>
              <w:t>9</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46C7FD34" w14:textId="1D878666" w:rsidR="00C76FE6" w:rsidRPr="00F34487" w:rsidRDefault="00C76FE6" w:rsidP="00B73AA5">
            <w:pPr>
              <w:pStyle w:val="TAC"/>
              <w:rPr>
                <w:rFonts w:eastAsiaTheme="minorEastAsia"/>
                <w:sz w:val="16"/>
                <w:szCs w:val="16"/>
                <w:lang w:eastAsia="zh-CN"/>
              </w:rPr>
            </w:pPr>
            <w:r w:rsidRPr="002F6446">
              <w:rPr>
                <w:rFonts w:eastAsiaTheme="minorEastAsia"/>
                <w:sz w:val="16"/>
                <w:szCs w:val="16"/>
                <w:lang w:eastAsia="zh-CN"/>
              </w:rPr>
              <w:t>CP-230065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498D23" w14:textId="2D6BB3CC" w:rsidR="00C76FE6" w:rsidRPr="00F34487" w:rsidRDefault="00C76FE6" w:rsidP="00BE7B42">
            <w:pPr>
              <w:pStyle w:val="TAL"/>
              <w:rPr>
                <w:rFonts w:eastAsiaTheme="minorEastAsia" w:cs="Arial"/>
                <w:sz w:val="16"/>
                <w:szCs w:val="16"/>
                <w:lang w:eastAsia="zh-CN"/>
              </w:rPr>
            </w:pPr>
            <w:r w:rsidRPr="00FC4FC9">
              <w:rPr>
                <w:rFonts w:eastAsiaTheme="minorEastAsia" w:cs="Arial"/>
                <w:sz w:val="16"/>
                <w:szCs w:val="16"/>
                <w:lang w:eastAsia="zh-CN"/>
              </w:rPr>
              <w:t>0090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B828A4" w14:textId="330F7C93" w:rsidR="00C76FE6" w:rsidRDefault="00C76FE6" w:rsidP="00840EA9">
            <w:pPr>
              <w:pStyle w:val="TAR"/>
              <w:rPr>
                <w:rFonts w:eastAsiaTheme="minorEastAsia" w:cs="Arial"/>
                <w:sz w:val="16"/>
                <w:szCs w:val="16"/>
                <w:lang w:eastAsia="zh-CN"/>
              </w:rPr>
            </w:pPr>
            <w:r>
              <w:rPr>
                <w:rFonts w:eastAsiaTheme="minorEastAsia"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FC0CE0" w14:textId="742AF0C3" w:rsidR="00C76FE6" w:rsidRDefault="00C76FE6" w:rsidP="00840EA9">
            <w:pPr>
              <w:pStyle w:val="TAL"/>
              <w:jc w:val="center"/>
              <w:rPr>
                <w:rFonts w:eastAsiaTheme="minorEastAsia" w:cs="Arial"/>
                <w:sz w:val="16"/>
                <w:szCs w:val="16"/>
                <w:lang w:eastAsia="zh-CN"/>
              </w:rPr>
            </w:pPr>
            <w:r>
              <w:rPr>
                <w:rFonts w:eastAsiaTheme="minorEastAsia" w:cs="Arial"/>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0C869E9B" w14:textId="1B60D97B" w:rsidR="00C76FE6" w:rsidRPr="00DF0E2B" w:rsidRDefault="00C76FE6" w:rsidP="002F25F9">
            <w:pPr>
              <w:pStyle w:val="TAL"/>
              <w:rPr>
                <w:rFonts w:cs="Arial"/>
                <w:sz w:val="16"/>
                <w:szCs w:val="16"/>
              </w:rPr>
            </w:pPr>
            <w:r w:rsidRPr="00FC4FC9">
              <w:rPr>
                <w:rFonts w:cs="Arial"/>
                <w:sz w:val="16"/>
                <w:szCs w:val="16"/>
              </w:rPr>
              <w:t>Correction on the figure of EventNotify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7F60C0" w14:textId="273E924E" w:rsidR="00C76FE6" w:rsidRDefault="00C76FE6" w:rsidP="00DF0E2B">
            <w:pPr>
              <w:pStyle w:val="TAC"/>
              <w:rPr>
                <w:rFonts w:eastAsiaTheme="minorEastAsia"/>
                <w:sz w:val="16"/>
                <w:szCs w:val="16"/>
                <w:lang w:eastAsia="zh-CN"/>
              </w:rPr>
            </w:pPr>
            <w:r>
              <w:rPr>
                <w:rFonts w:eastAsiaTheme="minorEastAsia" w:hint="eastAsia"/>
                <w:sz w:val="16"/>
                <w:szCs w:val="16"/>
                <w:lang w:eastAsia="zh-CN"/>
              </w:rPr>
              <w:t>18.</w:t>
            </w:r>
            <w:r>
              <w:rPr>
                <w:rFonts w:eastAsiaTheme="minorEastAsia"/>
                <w:sz w:val="16"/>
                <w:szCs w:val="16"/>
                <w:lang w:eastAsia="zh-CN"/>
              </w:rPr>
              <w:t>1</w:t>
            </w:r>
            <w:r>
              <w:rPr>
                <w:rFonts w:eastAsiaTheme="minorEastAsia" w:hint="eastAsia"/>
                <w:sz w:val="16"/>
                <w:szCs w:val="16"/>
                <w:lang w:eastAsia="zh-CN"/>
              </w:rPr>
              <w:t>.0</w:t>
            </w:r>
          </w:p>
        </w:tc>
      </w:tr>
      <w:tr w:rsidR="00C76FE6" w14:paraId="2673201D"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5BD3205A" w14:textId="3FF88A4D" w:rsidR="00C76FE6" w:rsidRDefault="00C76FE6" w:rsidP="005751B7">
            <w:pPr>
              <w:pStyle w:val="TAC"/>
              <w:rPr>
                <w:rFonts w:eastAsiaTheme="minorEastAsia"/>
                <w:sz w:val="16"/>
                <w:szCs w:val="16"/>
                <w:lang w:eastAsia="zh-CN"/>
              </w:rPr>
            </w:pPr>
            <w:r>
              <w:rPr>
                <w:rFonts w:eastAsiaTheme="minorEastAsia"/>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8D05AB" w14:textId="7A9E2195" w:rsidR="00C76FE6" w:rsidRPr="000160E0" w:rsidRDefault="00C76FE6" w:rsidP="00840EA9">
            <w:pPr>
              <w:pStyle w:val="TAC"/>
              <w:rPr>
                <w:sz w:val="16"/>
                <w:szCs w:val="16"/>
                <w:lang w:eastAsia="zh-CN"/>
              </w:rPr>
            </w:pPr>
            <w:r w:rsidRPr="00CC70C6">
              <w:rPr>
                <w:sz w:val="16"/>
                <w:szCs w:val="16"/>
                <w:lang w:eastAsia="zh-CN"/>
              </w:rPr>
              <w:t>CT#</w:t>
            </w:r>
            <w:r w:rsidRPr="00CC70C6">
              <w:rPr>
                <w:rFonts w:hint="eastAsia"/>
                <w:sz w:val="16"/>
                <w:szCs w:val="16"/>
                <w:lang w:eastAsia="zh-CN"/>
              </w:rPr>
              <w:t>9</w:t>
            </w:r>
            <w:r w:rsidRPr="00CC70C6">
              <w:rPr>
                <w:rFonts w:eastAsiaTheme="minorEastAsia"/>
                <w:sz w:val="16"/>
                <w:szCs w:val="16"/>
                <w:lang w:eastAsia="zh-CN"/>
              </w:rPr>
              <w:t>9</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361F5D52" w14:textId="53E46B40" w:rsidR="00C76FE6" w:rsidRPr="00F34487" w:rsidRDefault="00C76FE6" w:rsidP="00B73AA5">
            <w:pPr>
              <w:pStyle w:val="TAC"/>
              <w:rPr>
                <w:rFonts w:eastAsiaTheme="minorEastAsia"/>
                <w:sz w:val="16"/>
                <w:szCs w:val="16"/>
                <w:lang w:eastAsia="zh-CN"/>
              </w:rPr>
            </w:pPr>
            <w:r w:rsidRPr="002F6446">
              <w:rPr>
                <w:rFonts w:eastAsiaTheme="minorEastAsia"/>
                <w:sz w:val="16"/>
                <w:szCs w:val="16"/>
                <w:lang w:eastAsia="zh-CN"/>
              </w:rPr>
              <w:t>CP-230032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4BD15A" w14:textId="56961686" w:rsidR="00C76FE6" w:rsidRPr="00F34487" w:rsidRDefault="00C76FE6" w:rsidP="00BE7B42">
            <w:pPr>
              <w:pStyle w:val="TAL"/>
              <w:rPr>
                <w:rFonts w:eastAsiaTheme="minorEastAsia" w:cs="Arial"/>
                <w:sz w:val="16"/>
                <w:szCs w:val="16"/>
                <w:lang w:eastAsia="zh-CN"/>
              </w:rPr>
            </w:pPr>
            <w:r w:rsidRPr="00FC4FC9">
              <w:rPr>
                <w:rFonts w:eastAsiaTheme="minorEastAsia" w:cs="Arial"/>
                <w:sz w:val="16"/>
                <w:szCs w:val="16"/>
                <w:lang w:eastAsia="zh-CN"/>
              </w:rPr>
              <w:t>0093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AB5D3C" w14:textId="317BE737" w:rsidR="00C76FE6" w:rsidRDefault="00C76FE6" w:rsidP="00840EA9">
            <w:pPr>
              <w:pStyle w:val="TAR"/>
              <w:rPr>
                <w:rFonts w:eastAsiaTheme="minorEastAsia" w:cs="Arial"/>
                <w:sz w:val="16"/>
                <w:szCs w:val="16"/>
                <w:lang w:eastAsia="zh-CN"/>
              </w:rPr>
            </w:pPr>
            <w:r>
              <w:rPr>
                <w:rFonts w:eastAsiaTheme="minorEastAsia" w:cs="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24A415" w14:textId="7961E48C" w:rsidR="00C76FE6" w:rsidRDefault="00C76FE6" w:rsidP="00840EA9">
            <w:pPr>
              <w:pStyle w:val="TAL"/>
              <w:jc w:val="center"/>
              <w:rPr>
                <w:rFonts w:eastAsiaTheme="minorEastAsia" w:cs="Arial"/>
                <w:sz w:val="16"/>
                <w:szCs w:val="16"/>
                <w:lang w:eastAsia="zh-CN"/>
              </w:rPr>
            </w:pPr>
            <w:r>
              <w:rPr>
                <w:rFonts w:eastAsiaTheme="minorEastAsia" w:cs="Arial"/>
                <w:sz w:val="16"/>
                <w:szCs w:val="16"/>
                <w:lang w:eastAsia="zh-CN"/>
              </w:rPr>
              <w:t>B</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28B798F0" w14:textId="107479FB" w:rsidR="00C76FE6" w:rsidRPr="00DF0E2B" w:rsidRDefault="00C76FE6" w:rsidP="002F25F9">
            <w:pPr>
              <w:pStyle w:val="TAL"/>
              <w:rPr>
                <w:rFonts w:cs="Arial"/>
                <w:sz w:val="16"/>
                <w:szCs w:val="16"/>
              </w:rPr>
            </w:pPr>
            <w:r w:rsidRPr="00FC4FC9">
              <w:rPr>
                <w:rFonts w:cs="Arial"/>
                <w:sz w:val="16"/>
                <w:szCs w:val="16"/>
              </w:rPr>
              <w:t>Location service in PNI-NPN with signalling optimisation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730AD4" w14:textId="42FF5487" w:rsidR="00C76FE6" w:rsidRDefault="00C76FE6" w:rsidP="00DF0E2B">
            <w:pPr>
              <w:pStyle w:val="TAC"/>
              <w:rPr>
                <w:rFonts w:eastAsiaTheme="minorEastAsia"/>
                <w:sz w:val="16"/>
                <w:szCs w:val="16"/>
                <w:lang w:eastAsia="zh-CN"/>
              </w:rPr>
            </w:pPr>
            <w:r>
              <w:rPr>
                <w:rFonts w:eastAsiaTheme="minorEastAsia" w:hint="eastAsia"/>
                <w:sz w:val="16"/>
                <w:szCs w:val="16"/>
                <w:lang w:eastAsia="zh-CN"/>
              </w:rPr>
              <w:t>18.</w:t>
            </w:r>
            <w:r>
              <w:rPr>
                <w:rFonts w:eastAsiaTheme="minorEastAsia"/>
                <w:sz w:val="16"/>
                <w:szCs w:val="16"/>
                <w:lang w:eastAsia="zh-CN"/>
              </w:rPr>
              <w:t>1</w:t>
            </w:r>
            <w:r>
              <w:rPr>
                <w:rFonts w:eastAsiaTheme="minorEastAsia" w:hint="eastAsia"/>
                <w:sz w:val="16"/>
                <w:szCs w:val="16"/>
                <w:lang w:eastAsia="zh-CN"/>
              </w:rPr>
              <w:t>.0</w:t>
            </w:r>
          </w:p>
        </w:tc>
      </w:tr>
      <w:tr w:rsidR="00C76FE6" w14:paraId="7E9A972D"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5D5BFBDB" w14:textId="3A91A5E8" w:rsidR="00C76FE6" w:rsidRDefault="00C76FE6" w:rsidP="005751B7">
            <w:pPr>
              <w:pStyle w:val="TAC"/>
              <w:rPr>
                <w:rFonts w:eastAsiaTheme="minorEastAsia"/>
                <w:sz w:val="16"/>
                <w:szCs w:val="16"/>
                <w:lang w:eastAsia="zh-CN"/>
              </w:rPr>
            </w:pPr>
            <w:r>
              <w:rPr>
                <w:rFonts w:eastAsiaTheme="minorEastAsia"/>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D9D5FA" w14:textId="6EA0AB21" w:rsidR="00C76FE6" w:rsidRPr="000160E0" w:rsidRDefault="00C76FE6" w:rsidP="00840EA9">
            <w:pPr>
              <w:pStyle w:val="TAC"/>
              <w:rPr>
                <w:sz w:val="16"/>
                <w:szCs w:val="16"/>
                <w:lang w:eastAsia="zh-CN"/>
              </w:rPr>
            </w:pPr>
            <w:r w:rsidRPr="00CC70C6">
              <w:rPr>
                <w:sz w:val="16"/>
                <w:szCs w:val="16"/>
                <w:lang w:eastAsia="zh-CN"/>
              </w:rPr>
              <w:t>CT#</w:t>
            </w:r>
            <w:r w:rsidRPr="00CC70C6">
              <w:rPr>
                <w:rFonts w:hint="eastAsia"/>
                <w:sz w:val="16"/>
                <w:szCs w:val="16"/>
                <w:lang w:eastAsia="zh-CN"/>
              </w:rPr>
              <w:t>9</w:t>
            </w:r>
            <w:r w:rsidRPr="00CC70C6">
              <w:rPr>
                <w:rFonts w:eastAsiaTheme="minorEastAsia"/>
                <w:sz w:val="16"/>
                <w:szCs w:val="16"/>
                <w:lang w:eastAsia="zh-CN"/>
              </w:rPr>
              <w:t>9</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3BF2B45B" w14:textId="1C519FAB" w:rsidR="00C76FE6" w:rsidRPr="00F34487" w:rsidRDefault="00C76FE6" w:rsidP="00B73AA5">
            <w:pPr>
              <w:pStyle w:val="TAC"/>
              <w:rPr>
                <w:rFonts w:eastAsiaTheme="minorEastAsia"/>
                <w:sz w:val="16"/>
                <w:szCs w:val="16"/>
                <w:lang w:eastAsia="zh-CN"/>
              </w:rPr>
            </w:pPr>
            <w:r w:rsidRPr="002F6446">
              <w:rPr>
                <w:rFonts w:eastAsiaTheme="minorEastAsia"/>
                <w:sz w:val="16"/>
                <w:szCs w:val="16"/>
                <w:lang w:eastAsia="zh-CN"/>
              </w:rPr>
              <w:t>CP-230032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FDED69" w14:textId="27805248" w:rsidR="00C76FE6" w:rsidRPr="00F34487" w:rsidRDefault="00C76FE6" w:rsidP="00BE7B42">
            <w:pPr>
              <w:pStyle w:val="TAL"/>
              <w:rPr>
                <w:rFonts w:eastAsiaTheme="minorEastAsia" w:cs="Arial"/>
                <w:sz w:val="16"/>
                <w:szCs w:val="16"/>
                <w:lang w:eastAsia="zh-CN"/>
              </w:rPr>
            </w:pPr>
            <w:r w:rsidRPr="00FC4FC9">
              <w:rPr>
                <w:rFonts w:eastAsiaTheme="minorEastAsia" w:cs="Arial"/>
                <w:sz w:val="16"/>
                <w:szCs w:val="16"/>
                <w:lang w:eastAsia="zh-CN"/>
              </w:rPr>
              <w:t>0094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89B3A0" w14:textId="25E73912" w:rsidR="00C76FE6" w:rsidRDefault="00C76FE6" w:rsidP="00840EA9">
            <w:pPr>
              <w:pStyle w:val="TAR"/>
              <w:rPr>
                <w:rFonts w:eastAsiaTheme="minorEastAsia" w:cs="Arial"/>
                <w:sz w:val="16"/>
                <w:szCs w:val="16"/>
                <w:lang w:eastAsia="zh-CN"/>
              </w:rPr>
            </w:pPr>
            <w:r>
              <w:rPr>
                <w:rFonts w:eastAsiaTheme="minorEastAsia"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BD0333" w14:textId="32853338" w:rsidR="00C76FE6" w:rsidRDefault="00C76FE6" w:rsidP="00840EA9">
            <w:pPr>
              <w:pStyle w:val="TAL"/>
              <w:jc w:val="center"/>
              <w:rPr>
                <w:rFonts w:eastAsiaTheme="minorEastAsia" w:cs="Arial"/>
                <w:sz w:val="16"/>
                <w:szCs w:val="16"/>
                <w:lang w:eastAsia="zh-CN"/>
              </w:rPr>
            </w:pPr>
            <w:r>
              <w:rPr>
                <w:rFonts w:eastAsiaTheme="minorEastAsia" w:cs="Arial"/>
                <w:sz w:val="16"/>
                <w:szCs w:val="16"/>
                <w:lang w:eastAsia="zh-CN"/>
              </w:rPr>
              <w:t>B</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0730A1F5" w14:textId="5E017DF6" w:rsidR="00C76FE6" w:rsidRPr="00DF0E2B" w:rsidRDefault="00C76FE6" w:rsidP="002F25F9">
            <w:pPr>
              <w:pStyle w:val="TAL"/>
              <w:rPr>
                <w:rFonts w:cs="Arial"/>
                <w:sz w:val="16"/>
                <w:szCs w:val="16"/>
              </w:rPr>
            </w:pPr>
            <w:r w:rsidRPr="00FC4FC9">
              <w:rPr>
                <w:rFonts w:cs="Arial"/>
                <w:sz w:val="16"/>
                <w:szCs w:val="16"/>
              </w:rPr>
              <w:t>Support of LMF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C1F32A" w14:textId="01E4C43C" w:rsidR="00C76FE6" w:rsidRDefault="00C76FE6" w:rsidP="00DF0E2B">
            <w:pPr>
              <w:pStyle w:val="TAC"/>
              <w:rPr>
                <w:rFonts w:eastAsiaTheme="minorEastAsia"/>
                <w:sz w:val="16"/>
                <w:szCs w:val="16"/>
                <w:lang w:eastAsia="zh-CN"/>
              </w:rPr>
            </w:pPr>
            <w:r>
              <w:rPr>
                <w:rFonts w:eastAsiaTheme="minorEastAsia" w:hint="eastAsia"/>
                <w:sz w:val="16"/>
                <w:szCs w:val="16"/>
                <w:lang w:eastAsia="zh-CN"/>
              </w:rPr>
              <w:t>18.</w:t>
            </w:r>
            <w:r>
              <w:rPr>
                <w:rFonts w:eastAsiaTheme="minorEastAsia"/>
                <w:sz w:val="16"/>
                <w:szCs w:val="16"/>
                <w:lang w:eastAsia="zh-CN"/>
              </w:rPr>
              <w:t>1</w:t>
            </w:r>
            <w:r>
              <w:rPr>
                <w:rFonts w:eastAsiaTheme="minorEastAsia" w:hint="eastAsia"/>
                <w:sz w:val="16"/>
                <w:szCs w:val="16"/>
                <w:lang w:eastAsia="zh-CN"/>
              </w:rPr>
              <w:t>.0</w:t>
            </w:r>
          </w:p>
        </w:tc>
      </w:tr>
      <w:tr w:rsidR="00C76FE6" w14:paraId="614CE465"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3C8D510F" w14:textId="3F2E160D" w:rsidR="00C76FE6" w:rsidRDefault="00C76FE6" w:rsidP="005751B7">
            <w:pPr>
              <w:pStyle w:val="TAC"/>
              <w:rPr>
                <w:rFonts w:eastAsiaTheme="minorEastAsia"/>
                <w:sz w:val="16"/>
                <w:szCs w:val="16"/>
                <w:lang w:eastAsia="zh-CN"/>
              </w:rPr>
            </w:pPr>
            <w:r>
              <w:rPr>
                <w:rFonts w:eastAsiaTheme="minorEastAsia"/>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6B7CA0" w14:textId="050AE5E9" w:rsidR="00C76FE6" w:rsidRPr="000160E0" w:rsidRDefault="00C76FE6" w:rsidP="00840EA9">
            <w:pPr>
              <w:pStyle w:val="TAC"/>
              <w:rPr>
                <w:sz w:val="16"/>
                <w:szCs w:val="16"/>
                <w:lang w:eastAsia="zh-CN"/>
              </w:rPr>
            </w:pPr>
            <w:r w:rsidRPr="00CC70C6">
              <w:rPr>
                <w:sz w:val="16"/>
                <w:szCs w:val="16"/>
                <w:lang w:eastAsia="zh-CN"/>
              </w:rPr>
              <w:t>CT#</w:t>
            </w:r>
            <w:r w:rsidRPr="00CC70C6">
              <w:rPr>
                <w:rFonts w:hint="eastAsia"/>
                <w:sz w:val="16"/>
                <w:szCs w:val="16"/>
                <w:lang w:eastAsia="zh-CN"/>
              </w:rPr>
              <w:t>9</w:t>
            </w:r>
            <w:r w:rsidRPr="00CC70C6">
              <w:rPr>
                <w:rFonts w:eastAsiaTheme="minorEastAsia"/>
                <w:sz w:val="16"/>
                <w:szCs w:val="16"/>
                <w:lang w:eastAsia="zh-CN"/>
              </w:rPr>
              <w:t>9</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7A98C73C" w14:textId="4BA091CD" w:rsidR="00C76FE6" w:rsidRPr="00F34487" w:rsidRDefault="00C76FE6" w:rsidP="00B73AA5">
            <w:pPr>
              <w:pStyle w:val="TAC"/>
              <w:rPr>
                <w:rFonts w:eastAsiaTheme="minorEastAsia"/>
                <w:sz w:val="16"/>
                <w:szCs w:val="16"/>
                <w:lang w:eastAsia="zh-CN"/>
              </w:rPr>
            </w:pPr>
            <w:r w:rsidRPr="002F6446">
              <w:rPr>
                <w:rFonts w:eastAsiaTheme="minorEastAsia"/>
                <w:sz w:val="16"/>
                <w:szCs w:val="16"/>
                <w:lang w:eastAsia="zh-CN"/>
              </w:rPr>
              <w:t>CP-230032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204314" w14:textId="67E0F066" w:rsidR="00C76FE6" w:rsidRPr="00F34487" w:rsidRDefault="00C76FE6" w:rsidP="00BE7B42">
            <w:pPr>
              <w:pStyle w:val="TAL"/>
              <w:rPr>
                <w:rFonts w:eastAsiaTheme="minorEastAsia" w:cs="Arial"/>
                <w:sz w:val="16"/>
                <w:szCs w:val="16"/>
                <w:lang w:eastAsia="zh-CN"/>
              </w:rPr>
            </w:pPr>
            <w:r w:rsidRPr="00FC4FC9">
              <w:rPr>
                <w:rFonts w:eastAsiaTheme="minorEastAsia" w:cs="Arial"/>
                <w:sz w:val="16"/>
                <w:szCs w:val="16"/>
                <w:lang w:eastAsia="zh-CN"/>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BA40E4" w14:textId="3B0AB05A" w:rsidR="00C76FE6" w:rsidRDefault="00C76FE6" w:rsidP="00840EA9">
            <w:pPr>
              <w:pStyle w:val="TAR"/>
              <w:rPr>
                <w:rFonts w:eastAsiaTheme="minorEastAsia" w:cs="Arial"/>
                <w:sz w:val="16"/>
                <w:szCs w:val="16"/>
                <w:lang w:eastAsia="zh-CN"/>
              </w:rPr>
            </w:pPr>
            <w:r>
              <w:rPr>
                <w:rFonts w:eastAsiaTheme="minorEastAsia"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583084" w14:textId="241C51B3" w:rsidR="00C76FE6" w:rsidRDefault="00C76FE6" w:rsidP="00840EA9">
            <w:pPr>
              <w:pStyle w:val="TAL"/>
              <w:jc w:val="center"/>
              <w:rPr>
                <w:rFonts w:eastAsiaTheme="minorEastAsia" w:cs="Arial"/>
                <w:sz w:val="16"/>
                <w:szCs w:val="16"/>
                <w:lang w:eastAsia="zh-CN"/>
              </w:rPr>
            </w:pPr>
            <w:r>
              <w:rPr>
                <w:rFonts w:eastAsiaTheme="minorEastAsia" w:cs="Arial"/>
                <w:sz w:val="16"/>
                <w:szCs w:val="16"/>
                <w:lang w:eastAsia="zh-CN"/>
              </w:rPr>
              <w:t>B</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5049E895" w14:textId="5450D511" w:rsidR="00C76FE6" w:rsidRPr="00DF0E2B" w:rsidRDefault="00C76FE6" w:rsidP="002F25F9">
            <w:pPr>
              <w:pStyle w:val="TAL"/>
              <w:rPr>
                <w:rFonts w:cs="Arial"/>
                <w:sz w:val="16"/>
                <w:szCs w:val="16"/>
              </w:rPr>
            </w:pPr>
            <w:r w:rsidRPr="00FC4FC9">
              <w:rPr>
                <w:rFonts w:cs="Arial"/>
                <w:sz w:val="16"/>
                <w:szCs w:val="16"/>
              </w:rPr>
              <w:t>Support of location comparision task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6C718C" w14:textId="1E25F5CC" w:rsidR="00C76FE6" w:rsidRDefault="00C76FE6" w:rsidP="00DF0E2B">
            <w:pPr>
              <w:pStyle w:val="TAC"/>
              <w:rPr>
                <w:rFonts w:eastAsiaTheme="minorEastAsia"/>
                <w:sz w:val="16"/>
                <w:szCs w:val="16"/>
                <w:lang w:eastAsia="zh-CN"/>
              </w:rPr>
            </w:pPr>
            <w:r>
              <w:rPr>
                <w:rFonts w:eastAsiaTheme="minorEastAsia" w:hint="eastAsia"/>
                <w:sz w:val="16"/>
                <w:szCs w:val="16"/>
                <w:lang w:eastAsia="zh-CN"/>
              </w:rPr>
              <w:t>18.</w:t>
            </w:r>
            <w:r>
              <w:rPr>
                <w:rFonts w:eastAsiaTheme="minorEastAsia"/>
                <w:sz w:val="16"/>
                <w:szCs w:val="16"/>
                <w:lang w:eastAsia="zh-CN"/>
              </w:rPr>
              <w:t>1</w:t>
            </w:r>
            <w:r>
              <w:rPr>
                <w:rFonts w:eastAsiaTheme="minorEastAsia" w:hint="eastAsia"/>
                <w:sz w:val="16"/>
                <w:szCs w:val="16"/>
                <w:lang w:eastAsia="zh-CN"/>
              </w:rPr>
              <w:t>.0</w:t>
            </w:r>
          </w:p>
        </w:tc>
      </w:tr>
      <w:tr w:rsidR="00C76FE6" w14:paraId="7632714E"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26FB61F2" w14:textId="111FDDF4" w:rsidR="00C76FE6" w:rsidRDefault="00C76FE6" w:rsidP="005751B7">
            <w:pPr>
              <w:pStyle w:val="TAC"/>
              <w:rPr>
                <w:rFonts w:eastAsiaTheme="minorEastAsia"/>
                <w:sz w:val="16"/>
                <w:szCs w:val="16"/>
                <w:lang w:eastAsia="zh-CN"/>
              </w:rPr>
            </w:pPr>
            <w:r>
              <w:rPr>
                <w:rFonts w:eastAsiaTheme="minorEastAsia"/>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E94926" w14:textId="0E929117" w:rsidR="00C76FE6" w:rsidRPr="00CC70C6" w:rsidRDefault="00C76FE6" w:rsidP="00840EA9">
            <w:pPr>
              <w:pStyle w:val="TAC"/>
              <w:rPr>
                <w:sz w:val="16"/>
                <w:szCs w:val="16"/>
                <w:lang w:eastAsia="zh-CN"/>
              </w:rPr>
            </w:pPr>
            <w:r w:rsidRPr="00CC70C6">
              <w:rPr>
                <w:sz w:val="16"/>
                <w:szCs w:val="16"/>
                <w:lang w:eastAsia="zh-CN"/>
              </w:rPr>
              <w:t>CT#</w:t>
            </w:r>
            <w:r w:rsidRPr="00CC70C6">
              <w:rPr>
                <w:rFonts w:hint="eastAsia"/>
                <w:sz w:val="16"/>
                <w:szCs w:val="16"/>
                <w:lang w:eastAsia="zh-CN"/>
              </w:rPr>
              <w:t>9</w:t>
            </w:r>
            <w:r w:rsidRPr="00CC70C6">
              <w:rPr>
                <w:rFonts w:eastAsiaTheme="minorEastAsia"/>
                <w:sz w:val="16"/>
                <w:szCs w:val="16"/>
                <w:lang w:eastAsia="zh-CN"/>
              </w:rPr>
              <w:t>9</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54A7EE2D" w14:textId="0C1C8FB9" w:rsidR="00C76FE6" w:rsidRPr="00F34487" w:rsidRDefault="00C76FE6" w:rsidP="00B73AA5">
            <w:pPr>
              <w:pStyle w:val="TAC"/>
              <w:rPr>
                <w:rFonts w:eastAsiaTheme="minorEastAsia"/>
                <w:sz w:val="16"/>
                <w:szCs w:val="16"/>
                <w:lang w:eastAsia="zh-CN"/>
              </w:rPr>
            </w:pPr>
            <w:r w:rsidRPr="002F6446">
              <w:rPr>
                <w:rFonts w:eastAsiaTheme="minorEastAsia"/>
                <w:sz w:val="16"/>
                <w:szCs w:val="16"/>
                <w:lang w:eastAsia="zh-CN"/>
              </w:rPr>
              <w:t>CP-230032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69171A" w14:textId="27D4E2B8" w:rsidR="00C76FE6" w:rsidRPr="00FC4FC9" w:rsidRDefault="00C76FE6" w:rsidP="00BE7B42">
            <w:pPr>
              <w:pStyle w:val="TAL"/>
              <w:rPr>
                <w:rFonts w:eastAsiaTheme="minorEastAsia" w:cs="Arial"/>
                <w:sz w:val="16"/>
                <w:szCs w:val="16"/>
                <w:lang w:eastAsia="zh-CN"/>
              </w:rPr>
            </w:pPr>
            <w:r w:rsidRPr="00FC4FC9">
              <w:rPr>
                <w:rFonts w:eastAsiaTheme="minorEastAsia" w:cs="Arial"/>
                <w:sz w:val="16"/>
                <w:szCs w:val="16"/>
                <w:lang w:eastAsia="zh-CN"/>
              </w:rPr>
              <w:t>0096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A829B8" w14:textId="6D77142B" w:rsidR="00C76FE6" w:rsidRDefault="00C76FE6" w:rsidP="00840EA9">
            <w:pPr>
              <w:pStyle w:val="TAR"/>
              <w:rPr>
                <w:rFonts w:eastAsiaTheme="minorEastAsia" w:cs="Arial"/>
                <w:sz w:val="16"/>
                <w:szCs w:val="16"/>
                <w:lang w:eastAsia="zh-CN"/>
              </w:rPr>
            </w:pPr>
            <w:r>
              <w:rPr>
                <w:rFonts w:eastAsiaTheme="minorEastAsia" w:cs="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55598D" w14:textId="0C4DB527" w:rsidR="00C76FE6" w:rsidRDefault="00C76FE6" w:rsidP="00840EA9">
            <w:pPr>
              <w:pStyle w:val="TAL"/>
              <w:jc w:val="center"/>
              <w:rPr>
                <w:rFonts w:eastAsiaTheme="minorEastAsia" w:cs="Arial"/>
                <w:sz w:val="16"/>
                <w:szCs w:val="16"/>
                <w:lang w:eastAsia="zh-CN"/>
              </w:rPr>
            </w:pPr>
            <w:r>
              <w:rPr>
                <w:rFonts w:eastAsiaTheme="minorEastAsia" w:cs="Arial"/>
                <w:sz w:val="16"/>
                <w:szCs w:val="16"/>
                <w:lang w:eastAsia="zh-CN"/>
              </w:rPr>
              <w:t>B</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52594AAB" w14:textId="2D0A6BA3" w:rsidR="00C76FE6" w:rsidRPr="00FC4FC9" w:rsidRDefault="00C76FE6" w:rsidP="002F25F9">
            <w:pPr>
              <w:pStyle w:val="TAL"/>
              <w:rPr>
                <w:rFonts w:cs="Arial"/>
                <w:sz w:val="16"/>
                <w:szCs w:val="16"/>
              </w:rPr>
            </w:pPr>
            <w:r w:rsidRPr="00FC4FC9">
              <w:rPr>
                <w:rFonts w:cs="Arial"/>
                <w:sz w:val="16"/>
                <w:szCs w:val="16"/>
              </w:rPr>
              <w:t>Support of low power and high accuracy positioning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9250CC" w14:textId="03D007F0" w:rsidR="00C76FE6" w:rsidRDefault="00C76FE6" w:rsidP="00DF0E2B">
            <w:pPr>
              <w:pStyle w:val="TAC"/>
              <w:rPr>
                <w:rFonts w:eastAsiaTheme="minorEastAsia"/>
                <w:sz w:val="16"/>
                <w:szCs w:val="16"/>
                <w:lang w:eastAsia="zh-CN"/>
              </w:rPr>
            </w:pPr>
            <w:r>
              <w:rPr>
                <w:rFonts w:eastAsiaTheme="minorEastAsia" w:hint="eastAsia"/>
                <w:sz w:val="16"/>
                <w:szCs w:val="16"/>
                <w:lang w:eastAsia="zh-CN"/>
              </w:rPr>
              <w:t>18.</w:t>
            </w:r>
            <w:r>
              <w:rPr>
                <w:rFonts w:eastAsiaTheme="minorEastAsia"/>
                <w:sz w:val="16"/>
                <w:szCs w:val="16"/>
                <w:lang w:eastAsia="zh-CN"/>
              </w:rPr>
              <w:t>1</w:t>
            </w:r>
            <w:r>
              <w:rPr>
                <w:rFonts w:eastAsiaTheme="minorEastAsia" w:hint="eastAsia"/>
                <w:sz w:val="16"/>
                <w:szCs w:val="16"/>
                <w:lang w:eastAsia="zh-CN"/>
              </w:rPr>
              <w:t>.0</w:t>
            </w:r>
          </w:p>
        </w:tc>
      </w:tr>
      <w:tr w:rsidR="00C76FE6" w14:paraId="72217842" w14:textId="77777777" w:rsidTr="00B07E87">
        <w:tc>
          <w:tcPr>
            <w:tcW w:w="800" w:type="dxa"/>
            <w:tcBorders>
              <w:top w:val="single" w:sz="6" w:space="0" w:color="auto"/>
              <w:left w:val="single" w:sz="6" w:space="0" w:color="auto"/>
              <w:bottom w:val="single" w:sz="6" w:space="0" w:color="auto"/>
              <w:right w:val="single" w:sz="6" w:space="0" w:color="auto"/>
            </w:tcBorders>
            <w:shd w:val="solid" w:color="FFFFFF" w:fill="auto"/>
          </w:tcPr>
          <w:p w14:paraId="5BB25DBA" w14:textId="3DA58C3E" w:rsidR="00C76FE6" w:rsidRDefault="00C76FE6" w:rsidP="005751B7">
            <w:pPr>
              <w:pStyle w:val="TAC"/>
              <w:rPr>
                <w:rFonts w:eastAsiaTheme="minorEastAsia"/>
                <w:sz w:val="16"/>
                <w:szCs w:val="16"/>
                <w:lang w:eastAsia="zh-CN"/>
              </w:rPr>
            </w:pPr>
            <w:r>
              <w:rPr>
                <w:rFonts w:eastAsiaTheme="minorEastAsia"/>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C2A061" w14:textId="1301FD12" w:rsidR="00C76FE6" w:rsidRPr="00CC70C6" w:rsidRDefault="00C76FE6" w:rsidP="00840EA9">
            <w:pPr>
              <w:pStyle w:val="TAC"/>
              <w:rPr>
                <w:sz w:val="16"/>
                <w:szCs w:val="16"/>
                <w:lang w:eastAsia="zh-CN"/>
              </w:rPr>
            </w:pPr>
            <w:r w:rsidRPr="00CC70C6">
              <w:rPr>
                <w:sz w:val="16"/>
                <w:szCs w:val="16"/>
                <w:lang w:eastAsia="zh-CN"/>
              </w:rPr>
              <w:t>CT#</w:t>
            </w:r>
            <w:r w:rsidRPr="00CC70C6">
              <w:rPr>
                <w:rFonts w:hint="eastAsia"/>
                <w:sz w:val="16"/>
                <w:szCs w:val="16"/>
                <w:lang w:eastAsia="zh-CN"/>
              </w:rPr>
              <w:t>9</w:t>
            </w:r>
            <w:r w:rsidRPr="00CC70C6">
              <w:rPr>
                <w:rFonts w:eastAsiaTheme="minorEastAsia"/>
                <w:sz w:val="16"/>
                <w:szCs w:val="16"/>
                <w:lang w:eastAsia="zh-CN"/>
              </w:rPr>
              <w:t>9</w:t>
            </w:r>
          </w:p>
        </w:tc>
        <w:tc>
          <w:tcPr>
            <w:tcW w:w="1519" w:type="dxa"/>
            <w:tcBorders>
              <w:top w:val="single" w:sz="6" w:space="0" w:color="auto"/>
              <w:left w:val="single" w:sz="6" w:space="0" w:color="auto"/>
              <w:bottom w:val="single" w:sz="6" w:space="0" w:color="auto"/>
              <w:right w:val="single" w:sz="6" w:space="0" w:color="auto"/>
            </w:tcBorders>
            <w:shd w:val="solid" w:color="FFFFFF" w:fill="auto"/>
            <w:vAlign w:val="bottom"/>
          </w:tcPr>
          <w:p w14:paraId="198F9417" w14:textId="450B09A6" w:rsidR="00C76FE6" w:rsidRPr="00FA1998" w:rsidRDefault="00C76FE6" w:rsidP="00B73AA5">
            <w:pPr>
              <w:pStyle w:val="TAC"/>
              <w:rPr>
                <w:rFonts w:eastAsiaTheme="minorEastAsia"/>
                <w:sz w:val="16"/>
                <w:szCs w:val="16"/>
                <w:lang w:eastAsia="zh-CN"/>
              </w:rPr>
            </w:pPr>
            <w:r w:rsidRPr="002F6446">
              <w:rPr>
                <w:rFonts w:eastAsiaTheme="minorEastAsia"/>
                <w:sz w:val="16"/>
                <w:szCs w:val="16"/>
                <w:lang w:eastAsia="zh-CN"/>
              </w:rPr>
              <w:t>CP-230071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30EA95" w14:textId="591D1738" w:rsidR="00C76FE6" w:rsidRPr="00FC4FC9" w:rsidRDefault="00C76FE6" w:rsidP="00BE7B42">
            <w:pPr>
              <w:pStyle w:val="TAL"/>
              <w:rPr>
                <w:rFonts w:eastAsiaTheme="minorEastAsia" w:cs="Arial"/>
                <w:sz w:val="16"/>
                <w:szCs w:val="16"/>
                <w:lang w:eastAsia="zh-CN"/>
              </w:rPr>
            </w:pPr>
            <w:r w:rsidRPr="00417A02">
              <w:rPr>
                <w:rFonts w:eastAsiaTheme="minorEastAsia" w:cs="Arial"/>
                <w:sz w:val="16"/>
                <w:szCs w:val="16"/>
                <w:lang w:eastAsia="zh-CN"/>
              </w:rPr>
              <w:t>0098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A420C2" w14:textId="4C109A88" w:rsidR="00C76FE6" w:rsidRDefault="00C76FE6" w:rsidP="00840EA9">
            <w:pPr>
              <w:pStyle w:val="TAR"/>
              <w:rPr>
                <w:rFonts w:eastAsiaTheme="minorEastAsia" w:cs="Arial"/>
                <w:sz w:val="16"/>
                <w:szCs w:val="16"/>
                <w:lang w:eastAsia="zh-CN"/>
              </w:rPr>
            </w:pPr>
            <w:r>
              <w:rPr>
                <w:rFonts w:eastAsiaTheme="minorEastAsia"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898904" w14:textId="34052F6B" w:rsidR="00C76FE6" w:rsidRDefault="00C76FE6" w:rsidP="00840EA9">
            <w:pPr>
              <w:pStyle w:val="TAL"/>
              <w:jc w:val="center"/>
              <w:rPr>
                <w:rFonts w:eastAsiaTheme="minorEastAsia" w:cs="Arial"/>
                <w:sz w:val="16"/>
                <w:szCs w:val="16"/>
                <w:lang w:eastAsia="zh-CN"/>
              </w:rPr>
            </w:pPr>
            <w:r>
              <w:rPr>
                <w:rFonts w:eastAsiaTheme="minorEastAsia" w:cs="Arial"/>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695A56C9" w14:textId="04326BB7" w:rsidR="00C76FE6" w:rsidRPr="00FC4FC9" w:rsidRDefault="00C76FE6" w:rsidP="002F25F9">
            <w:pPr>
              <w:pStyle w:val="TAL"/>
              <w:rPr>
                <w:rFonts w:cs="Arial"/>
                <w:sz w:val="16"/>
                <w:szCs w:val="16"/>
              </w:rPr>
            </w:pPr>
            <w:r w:rsidRPr="00417A02">
              <w:rPr>
                <w:rFonts w:cs="Arial"/>
                <w:sz w:val="16"/>
                <w:szCs w:val="16"/>
              </w:rPr>
              <w:t>29.515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C05248" w14:textId="0A72D1C5" w:rsidR="00C76FE6" w:rsidRDefault="00C76FE6" w:rsidP="00DF0E2B">
            <w:pPr>
              <w:pStyle w:val="TAC"/>
              <w:rPr>
                <w:rFonts w:eastAsiaTheme="minorEastAsia"/>
                <w:sz w:val="16"/>
                <w:szCs w:val="16"/>
                <w:lang w:eastAsia="zh-CN"/>
              </w:rPr>
            </w:pPr>
            <w:r>
              <w:rPr>
                <w:rFonts w:eastAsiaTheme="minorEastAsia" w:hint="eastAsia"/>
                <w:sz w:val="16"/>
                <w:szCs w:val="16"/>
                <w:lang w:eastAsia="zh-CN"/>
              </w:rPr>
              <w:t>18.</w:t>
            </w:r>
            <w:r>
              <w:rPr>
                <w:rFonts w:eastAsiaTheme="minorEastAsia"/>
                <w:sz w:val="16"/>
                <w:szCs w:val="16"/>
                <w:lang w:eastAsia="zh-CN"/>
              </w:rPr>
              <w:t>1</w:t>
            </w:r>
            <w:r>
              <w:rPr>
                <w:rFonts w:eastAsiaTheme="minorEastAsia" w:hint="eastAsia"/>
                <w:sz w:val="16"/>
                <w:szCs w:val="16"/>
                <w:lang w:eastAsia="zh-CN"/>
              </w:rPr>
              <w:t>.0</w:t>
            </w:r>
          </w:p>
        </w:tc>
      </w:tr>
      <w:tr w:rsidR="007D43ED" w14:paraId="67429882"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160D8745" w14:textId="08815425" w:rsidR="007D43ED" w:rsidRDefault="007D43ED" w:rsidP="007D43ED">
            <w:pPr>
              <w:pStyle w:val="TAC"/>
              <w:rPr>
                <w:rFonts w:eastAsiaTheme="minorEastAsia"/>
                <w:sz w:val="16"/>
                <w:szCs w:val="16"/>
                <w:lang w:eastAsia="zh-CN"/>
              </w:rPr>
            </w:pPr>
            <w:r>
              <w:rPr>
                <w:rFonts w:eastAsiaTheme="minorEastAsia"/>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0B27AD" w14:textId="3D6C249A" w:rsidR="007D43ED" w:rsidRPr="00CC70C6" w:rsidRDefault="007D43ED" w:rsidP="007D43ED">
            <w:pPr>
              <w:pStyle w:val="TAC"/>
              <w:rPr>
                <w:sz w:val="16"/>
                <w:szCs w:val="16"/>
                <w:lang w:eastAsia="zh-CN"/>
              </w:rPr>
            </w:pPr>
            <w:r>
              <w:rPr>
                <w:rFonts w:asciiTheme="minorEastAsia" w:eastAsiaTheme="minorEastAsia" w:hAnsiTheme="minorEastAsia" w:hint="eastAsia"/>
                <w:sz w:val="16"/>
                <w:szCs w:val="16"/>
                <w:lang w:eastAsia="zh-CN"/>
              </w:rPr>
              <w:t>CT</w:t>
            </w:r>
            <w:r>
              <w:rPr>
                <w:sz w:val="16"/>
                <w:szCs w:val="16"/>
                <w:lang w:eastAsia="zh-CN"/>
              </w:rPr>
              <w:t>#100</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66FDE7DE" w14:textId="567AEF9C" w:rsidR="007D43ED" w:rsidRPr="002F6446" w:rsidRDefault="007D43ED" w:rsidP="007D43ED">
            <w:pPr>
              <w:pStyle w:val="TAC"/>
              <w:rPr>
                <w:rFonts w:eastAsiaTheme="minorEastAsia"/>
                <w:sz w:val="16"/>
                <w:szCs w:val="16"/>
                <w:lang w:eastAsia="zh-CN"/>
              </w:rPr>
            </w:pPr>
            <w:r w:rsidRPr="007D43ED">
              <w:rPr>
                <w:rFonts w:eastAsiaTheme="minorEastAsia"/>
                <w:sz w:val="16"/>
                <w:szCs w:val="16"/>
                <w:lang w:eastAsia="zh-CN"/>
              </w:rPr>
              <w:t>CP-231026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B52F8D" w14:textId="0C3E0659" w:rsidR="007D43ED" w:rsidRPr="00417A02" w:rsidRDefault="00E24831" w:rsidP="007D43ED">
            <w:pPr>
              <w:pStyle w:val="TAL"/>
              <w:rPr>
                <w:rFonts w:eastAsiaTheme="minorEastAsia" w:cs="Arial"/>
                <w:sz w:val="16"/>
                <w:szCs w:val="16"/>
                <w:lang w:eastAsia="zh-CN"/>
              </w:rPr>
            </w:pPr>
            <w:r w:rsidRPr="00E24831">
              <w:rPr>
                <w:rFonts w:eastAsiaTheme="minorEastAsia" w:cs="Arial"/>
                <w:sz w:val="16"/>
                <w:szCs w:val="16"/>
                <w:lang w:eastAsia="zh-CN"/>
              </w:rPr>
              <w:t>0097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EE1063" w14:textId="31410265" w:rsidR="007D43ED" w:rsidRDefault="001A7BE9" w:rsidP="007D43ED">
            <w:pPr>
              <w:pStyle w:val="TAR"/>
              <w:rPr>
                <w:rFonts w:eastAsiaTheme="minorEastAsia" w:cs="Arial"/>
                <w:sz w:val="16"/>
                <w:szCs w:val="16"/>
                <w:lang w:eastAsia="zh-CN"/>
              </w:rPr>
            </w:pPr>
            <w:r>
              <w:rPr>
                <w:rFonts w:eastAsiaTheme="minorEastAsia" w:cs="Arial"/>
                <w:sz w:val="16"/>
                <w:szCs w:val="16"/>
                <w:lang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F7697B" w14:textId="7FCC90BC" w:rsidR="007D43ED" w:rsidRDefault="00A765F9" w:rsidP="007D43ED">
            <w:pPr>
              <w:pStyle w:val="TAL"/>
              <w:jc w:val="center"/>
              <w:rPr>
                <w:rFonts w:eastAsiaTheme="minorEastAsia" w:cs="Arial"/>
                <w:sz w:val="16"/>
                <w:szCs w:val="16"/>
                <w:lang w:eastAsia="zh-CN"/>
              </w:rPr>
            </w:pPr>
            <w:r>
              <w:rPr>
                <w:rFonts w:eastAsiaTheme="minorEastAsia" w:cs="Arial"/>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0B963A0E" w14:textId="0F92082E" w:rsidR="007D43ED" w:rsidRPr="00417A02" w:rsidRDefault="002B07B7" w:rsidP="007D43ED">
            <w:pPr>
              <w:pStyle w:val="TAL"/>
              <w:rPr>
                <w:rFonts w:cs="Arial"/>
                <w:sz w:val="16"/>
                <w:szCs w:val="16"/>
              </w:rPr>
            </w:pPr>
            <w:r w:rsidRPr="002B07B7">
              <w:rPr>
                <w:rFonts w:cs="Arial"/>
                <w:sz w:val="16"/>
                <w:szCs w:val="16"/>
              </w:rPr>
              <w:t>Location header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3DCF33" w14:textId="18B809E5" w:rsidR="007D43ED" w:rsidRDefault="002B07B7" w:rsidP="007D43ED">
            <w:pPr>
              <w:pStyle w:val="TAC"/>
              <w:rPr>
                <w:rFonts w:eastAsiaTheme="minorEastAsia"/>
                <w:sz w:val="16"/>
                <w:szCs w:val="16"/>
                <w:lang w:eastAsia="zh-CN"/>
              </w:rPr>
            </w:pPr>
            <w:r>
              <w:rPr>
                <w:rFonts w:eastAsiaTheme="minorEastAsia"/>
                <w:sz w:val="16"/>
                <w:szCs w:val="16"/>
                <w:lang w:eastAsia="zh-CN"/>
              </w:rPr>
              <w:t>18.2.0</w:t>
            </w:r>
          </w:p>
        </w:tc>
      </w:tr>
      <w:tr w:rsidR="002B07B7" w14:paraId="55331B24"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75F2A6EB" w14:textId="38ADB65F" w:rsidR="002B07B7" w:rsidRDefault="002B07B7" w:rsidP="002B07B7">
            <w:pPr>
              <w:pStyle w:val="TAC"/>
              <w:rPr>
                <w:rFonts w:eastAsiaTheme="minorEastAsia"/>
                <w:sz w:val="16"/>
                <w:szCs w:val="16"/>
                <w:lang w:eastAsia="zh-CN"/>
              </w:rPr>
            </w:pPr>
            <w:r w:rsidRPr="00980A26">
              <w:rPr>
                <w:rFonts w:eastAsiaTheme="minorEastAsia"/>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FA84F9" w14:textId="6237B82D" w:rsidR="002B07B7" w:rsidRPr="00CC70C6" w:rsidRDefault="002B07B7" w:rsidP="002B07B7">
            <w:pPr>
              <w:pStyle w:val="TAC"/>
              <w:rPr>
                <w:sz w:val="16"/>
                <w:szCs w:val="16"/>
                <w:lang w:eastAsia="zh-CN"/>
              </w:rPr>
            </w:pPr>
            <w:r w:rsidRPr="004E0E51">
              <w:rPr>
                <w:rFonts w:asciiTheme="minorEastAsia" w:eastAsiaTheme="minorEastAsia" w:hAnsiTheme="minorEastAsia" w:hint="eastAsia"/>
                <w:sz w:val="16"/>
                <w:szCs w:val="16"/>
                <w:lang w:eastAsia="zh-CN"/>
              </w:rPr>
              <w:t>CT</w:t>
            </w:r>
            <w:r w:rsidRPr="004E0E51">
              <w:rPr>
                <w:sz w:val="16"/>
                <w:szCs w:val="16"/>
                <w:lang w:eastAsia="zh-CN"/>
              </w:rPr>
              <w:t>#100</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3DCC2B2F" w14:textId="0E660276" w:rsidR="002B07B7" w:rsidRPr="002F6446" w:rsidRDefault="002B07B7" w:rsidP="002B07B7">
            <w:pPr>
              <w:pStyle w:val="TAC"/>
              <w:rPr>
                <w:rFonts w:eastAsiaTheme="minorEastAsia"/>
                <w:sz w:val="16"/>
                <w:szCs w:val="16"/>
                <w:lang w:eastAsia="zh-CN"/>
              </w:rPr>
            </w:pPr>
            <w:r w:rsidRPr="00E24831">
              <w:rPr>
                <w:rFonts w:eastAsiaTheme="minorEastAsia"/>
                <w:sz w:val="16"/>
                <w:szCs w:val="16"/>
                <w:lang w:eastAsia="zh-CN"/>
              </w:rPr>
              <w:t>CP-231031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A1851C" w14:textId="5C3FB6AD" w:rsidR="002B07B7" w:rsidRPr="00417A02" w:rsidRDefault="002B07B7" w:rsidP="002B07B7">
            <w:pPr>
              <w:pStyle w:val="TAL"/>
              <w:rPr>
                <w:rFonts w:eastAsiaTheme="minorEastAsia" w:cs="Arial"/>
                <w:sz w:val="16"/>
                <w:szCs w:val="16"/>
                <w:lang w:eastAsia="zh-CN"/>
              </w:rPr>
            </w:pPr>
            <w:r w:rsidRPr="00E24831">
              <w:rPr>
                <w:rFonts w:eastAsiaTheme="minorEastAsia" w:cs="Arial"/>
                <w:sz w:val="16"/>
                <w:szCs w:val="16"/>
                <w:lang w:eastAsia="zh-CN"/>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7C779C" w14:textId="26F5C6F7" w:rsidR="002B07B7" w:rsidRDefault="002B07B7" w:rsidP="002B07B7">
            <w:pPr>
              <w:pStyle w:val="TAR"/>
              <w:rPr>
                <w:rFonts w:eastAsiaTheme="minorEastAsia" w:cs="Arial"/>
                <w:sz w:val="16"/>
                <w:szCs w:val="16"/>
                <w:lang w:eastAsia="zh-CN"/>
              </w:rPr>
            </w:pPr>
            <w:r>
              <w:rPr>
                <w:rFonts w:eastAsiaTheme="minorEastAsia"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057FDA" w14:textId="51A9FFC1" w:rsidR="002B07B7" w:rsidRDefault="002B07B7" w:rsidP="002B07B7">
            <w:pPr>
              <w:pStyle w:val="TAL"/>
              <w:jc w:val="center"/>
              <w:rPr>
                <w:rFonts w:eastAsiaTheme="minorEastAsia" w:cs="Arial"/>
                <w:sz w:val="16"/>
                <w:szCs w:val="16"/>
                <w:lang w:eastAsia="zh-CN"/>
              </w:rPr>
            </w:pPr>
            <w:r>
              <w:rPr>
                <w:rFonts w:eastAsiaTheme="minorEastAsia" w:cs="Arial"/>
                <w:sz w:val="16"/>
                <w:szCs w:val="16"/>
                <w:lang w:eastAsia="zh-CN"/>
              </w:rPr>
              <w:t>B</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3B06A26A" w14:textId="67D90641" w:rsidR="002B07B7" w:rsidRPr="00417A02" w:rsidRDefault="00D20288" w:rsidP="002B07B7">
            <w:pPr>
              <w:pStyle w:val="TAL"/>
              <w:rPr>
                <w:rFonts w:cs="Arial"/>
                <w:sz w:val="16"/>
                <w:szCs w:val="16"/>
              </w:rPr>
            </w:pPr>
            <w:r w:rsidRPr="00D20288">
              <w:rPr>
                <w:rFonts w:cs="Arial"/>
                <w:sz w:val="16"/>
                <w:szCs w:val="16"/>
              </w:rPr>
              <w:t>Add NWDAF as GMLC service consumer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919CA5" w14:textId="5F81BBCC" w:rsidR="002B07B7" w:rsidRDefault="002B07B7" w:rsidP="002B07B7">
            <w:pPr>
              <w:pStyle w:val="TAC"/>
              <w:rPr>
                <w:rFonts w:eastAsiaTheme="minorEastAsia"/>
                <w:sz w:val="16"/>
                <w:szCs w:val="16"/>
                <w:lang w:eastAsia="zh-CN"/>
              </w:rPr>
            </w:pPr>
            <w:r w:rsidRPr="003951E1">
              <w:rPr>
                <w:rFonts w:eastAsiaTheme="minorEastAsia"/>
                <w:sz w:val="16"/>
                <w:szCs w:val="16"/>
                <w:lang w:eastAsia="zh-CN"/>
              </w:rPr>
              <w:t>18.2.0</w:t>
            </w:r>
          </w:p>
        </w:tc>
      </w:tr>
      <w:tr w:rsidR="002B07B7" w14:paraId="156F31BC"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677104D4" w14:textId="7B3A365F" w:rsidR="002B07B7" w:rsidRDefault="002B07B7" w:rsidP="002B07B7">
            <w:pPr>
              <w:pStyle w:val="TAC"/>
              <w:rPr>
                <w:rFonts w:eastAsiaTheme="minorEastAsia"/>
                <w:sz w:val="16"/>
                <w:szCs w:val="16"/>
                <w:lang w:eastAsia="zh-CN"/>
              </w:rPr>
            </w:pPr>
            <w:r w:rsidRPr="00980A26">
              <w:rPr>
                <w:rFonts w:eastAsiaTheme="minorEastAsia"/>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D32CA1" w14:textId="0EA186E5" w:rsidR="002B07B7" w:rsidRPr="00CC70C6" w:rsidRDefault="002B07B7" w:rsidP="002B07B7">
            <w:pPr>
              <w:pStyle w:val="TAC"/>
              <w:rPr>
                <w:sz w:val="16"/>
                <w:szCs w:val="16"/>
                <w:lang w:eastAsia="zh-CN"/>
              </w:rPr>
            </w:pPr>
            <w:r w:rsidRPr="004E0E51">
              <w:rPr>
                <w:rFonts w:asciiTheme="minorEastAsia" w:eastAsiaTheme="minorEastAsia" w:hAnsiTheme="minorEastAsia" w:hint="eastAsia"/>
                <w:sz w:val="16"/>
                <w:szCs w:val="16"/>
                <w:lang w:eastAsia="zh-CN"/>
              </w:rPr>
              <w:t>CT</w:t>
            </w:r>
            <w:r w:rsidRPr="004E0E51">
              <w:rPr>
                <w:sz w:val="16"/>
                <w:szCs w:val="16"/>
                <w:lang w:eastAsia="zh-CN"/>
              </w:rPr>
              <w:t>#100</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416400BE" w14:textId="158E46AB" w:rsidR="002B07B7" w:rsidRPr="002F6446" w:rsidRDefault="002B07B7" w:rsidP="002B07B7">
            <w:pPr>
              <w:pStyle w:val="TAC"/>
              <w:rPr>
                <w:rFonts w:eastAsiaTheme="minorEastAsia"/>
                <w:sz w:val="16"/>
                <w:szCs w:val="16"/>
                <w:lang w:eastAsia="zh-CN"/>
              </w:rPr>
            </w:pPr>
            <w:r w:rsidRPr="00E24831">
              <w:rPr>
                <w:rFonts w:eastAsiaTheme="minorEastAsia"/>
                <w:sz w:val="16"/>
                <w:szCs w:val="16"/>
                <w:lang w:eastAsia="zh-CN"/>
              </w:rPr>
              <w:t>CP-231025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7D545D" w14:textId="4124557A" w:rsidR="002B07B7" w:rsidRPr="00417A02" w:rsidRDefault="002B07B7" w:rsidP="002B07B7">
            <w:pPr>
              <w:pStyle w:val="TAL"/>
              <w:rPr>
                <w:rFonts w:eastAsiaTheme="minorEastAsia" w:cs="Arial"/>
                <w:sz w:val="16"/>
                <w:szCs w:val="16"/>
                <w:lang w:eastAsia="zh-CN"/>
              </w:rPr>
            </w:pPr>
            <w:r w:rsidRPr="00E24831">
              <w:rPr>
                <w:rFonts w:eastAsiaTheme="minorEastAsia" w:cs="Arial"/>
                <w:sz w:val="16"/>
                <w:szCs w:val="16"/>
                <w:lang w:eastAsia="zh-CN"/>
              </w:rPr>
              <w:t>0101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1A375F" w14:textId="452D0FD2" w:rsidR="002B07B7" w:rsidRDefault="002B07B7" w:rsidP="002B07B7">
            <w:pPr>
              <w:pStyle w:val="TAR"/>
              <w:rPr>
                <w:rFonts w:eastAsiaTheme="minorEastAsia" w:cs="Arial"/>
                <w:sz w:val="16"/>
                <w:szCs w:val="16"/>
                <w:lang w:eastAsia="zh-CN"/>
              </w:rPr>
            </w:pPr>
            <w:r>
              <w:rPr>
                <w:rFonts w:eastAsiaTheme="minorEastAsia"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CB0B35" w14:textId="25533E63" w:rsidR="002B07B7" w:rsidRDefault="002B07B7" w:rsidP="002B07B7">
            <w:pPr>
              <w:pStyle w:val="TAL"/>
              <w:jc w:val="center"/>
              <w:rPr>
                <w:rFonts w:eastAsiaTheme="minorEastAsia" w:cs="Arial"/>
                <w:sz w:val="16"/>
                <w:szCs w:val="16"/>
                <w:lang w:eastAsia="zh-CN"/>
              </w:rPr>
            </w:pPr>
            <w:r>
              <w:rPr>
                <w:rFonts w:eastAsiaTheme="minorEastAsia" w:cs="Arial"/>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2F79C5F9" w14:textId="3FC676CF" w:rsidR="002B07B7" w:rsidRPr="00417A02" w:rsidRDefault="00D20288" w:rsidP="002B07B7">
            <w:pPr>
              <w:pStyle w:val="TAL"/>
              <w:rPr>
                <w:rFonts w:cs="Arial"/>
                <w:sz w:val="16"/>
                <w:szCs w:val="16"/>
              </w:rPr>
            </w:pPr>
            <w:r w:rsidRPr="00D20288">
              <w:rPr>
                <w:rFonts w:cs="Arial"/>
                <w:sz w:val="16"/>
                <w:szCs w:val="16"/>
              </w:rPr>
              <w:t>Miscellaneous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ACB380" w14:textId="0F0E7A46" w:rsidR="002B07B7" w:rsidRDefault="002B07B7" w:rsidP="002B07B7">
            <w:pPr>
              <w:pStyle w:val="TAC"/>
              <w:rPr>
                <w:rFonts w:eastAsiaTheme="minorEastAsia"/>
                <w:sz w:val="16"/>
                <w:szCs w:val="16"/>
                <w:lang w:eastAsia="zh-CN"/>
              </w:rPr>
            </w:pPr>
            <w:r w:rsidRPr="003951E1">
              <w:rPr>
                <w:rFonts w:eastAsiaTheme="minorEastAsia"/>
                <w:sz w:val="16"/>
                <w:szCs w:val="16"/>
                <w:lang w:eastAsia="zh-CN"/>
              </w:rPr>
              <w:t>18.2.0</w:t>
            </w:r>
          </w:p>
        </w:tc>
      </w:tr>
      <w:tr w:rsidR="002B07B7" w14:paraId="79D31DE5"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2661BCE0" w14:textId="0344CEE1" w:rsidR="002B07B7" w:rsidRDefault="002B07B7" w:rsidP="002B07B7">
            <w:pPr>
              <w:pStyle w:val="TAC"/>
              <w:rPr>
                <w:rFonts w:eastAsiaTheme="minorEastAsia"/>
                <w:sz w:val="16"/>
                <w:szCs w:val="16"/>
                <w:lang w:eastAsia="zh-CN"/>
              </w:rPr>
            </w:pPr>
            <w:r w:rsidRPr="00980A26">
              <w:rPr>
                <w:rFonts w:eastAsiaTheme="minorEastAsia"/>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97A708" w14:textId="65C0B763" w:rsidR="002B07B7" w:rsidRPr="00CC70C6" w:rsidRDefault="002B07B7" w:rsidP="002B07B7">
            <w:pPr>
              <w:pStyle w:val="TAC"/>
              <w:rPr>
                <w:sz w:val="16"/>
                <w:szCs w:val="16"/>
                <w:lang w:eastAsia="zh-CN"/>
              </w:rPr>
            </w:pPr>
            <w:r w:rsidRPr="004E0E51">
              <w:rPr>
                <w:rFonts w:asciiTheme="minorEastAsia" w:eastAsiaTheme="minorEastAsia" w:hAnsiTheme="minorEastAsia" w:hint="eastAsia"/>
                <w:sz w:val="16"/>
                <w:szCs w:val="16"/>
                <w:lang w:eastAsia="zh-CN"/>
              </w:rPr>
              <w:t>CT</w:t>
            </w:r>
            <w:r w:rsidRPr="004E0E51">
              <w:rPr>
                <w:sz w:val="16"/>
                <w:szCs w:val="16"/>
                <w:lang w:eastAsia="zh-CN"/>
              </w:rPr>
              <w:t>#100</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6AEFA696" w14:textId="3311A488" w:rsidR="002B07B7" w:rsidRPr="002F6446" w:rsidRDefault="002B07B7" w:rsidP="002B07B7">
            <w:pPr>
              <w:pStyle w:val="TAC"/>
              <w:rPr>
                <w:rFonts w:eastAsiaTheme="minorEastAsia"/>
                <w:sz w:val="16"/>
                <w:szCs w:val="16"/>
                <w:lang w:eastAsia="zh-CN"/>
              </w:rPr>
            </w:pPr>
            <w:r w:rsidRPr="00E24831">
              <w:rPr>
                <w:rFonts w:eastAsiaTheme="minorEastAsia"/>
                <w:sz w:val="16"/>
                <w:szCs w:val="16"/>
                <w:lang w:eastAsia="zh-CN"/>
              </w:rPr>
              <w:t>CP-231075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D6A9AE" w14:textId="087AFDA3" w:rsidR="002B07B7" w:rsidRPr="00417A02" w:rsidRDefault="002B07B7" w:rsidP="002B07B7">
            <w:pPr>
              <w:pStyle w:val="TAL"/>
              <w:rPr>
                <w:rFonts w:eastAsiaTheme="minorEastAsia" w:cs="Arial"/>
                <w:sz w:val="16"/>
                <w:szCs w:val="16"/>
                <w:lang w:eastAsia="zh-CN"/>
              </w:rPr>
            </w:pPr>
            <w:r w:rsidRPr="00E24831">
              <w:rPr>
                <w:rFonts w:eastAsiaTheme="minorEastAsia" w:cs="Arial"/>
                <w:sz w:val="16"/>
                <w:szCs w:val="16"/>
                <w:lang w:eastAsia="zh-CN"/>
              </w:rPr>
              <w:t>0103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381BF3" w14:textId="6C108FBE" w:rsidR="002B07B7" w:rsidRDefault="002B07B7" w:rsidP="002B07B7">
            <w:pPr>
              <w:pStyle w:val="TAR"/>
              <w:rPr>
                <w:rFonts w:eastAsiaTheme="minorEastAsia" w:cs="Arial"/>
                <w:sz w:val="16"/>
                <w:szCs w:val="16"/>
                <w:lang w:eastAsia="zh-CN"/>
              </w:rPr>
            </w:pPr>
            <w:r>
              <w:rPr>
                <w:rFonts w:eastAsiaTheme="minorEastAsia"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952BC5" w14:textId="572B4622" w:rsidR="002B07B7" w:rsidRDefault="002B07B7" w:rsidP="002B07B7">
            <w:pPr>
              <w:pStyle w:val="TAL"/>
              <w:jc w:val="center"/>
              <w:rPr>
                <w:rFonts w:eastAsiaTheme="minorEastAsia" w:cs="Arial"/>
                <w:sz w:val="16"/>
                <w:szCs w:val="16"/>
                <w:lang w:eastAsia="zh-CN"/>
              </w:rPr>
            </w:pPr>
            <w:r>
              <w:rPr>
                <w:rFonts w:eastAsiaTheme="minorEastAsia" w:cs="Arial"/>
                <w:sz w:val="16"/>
                <w:szCs w:val="16"/>
                <w:lang w:eastAsia="zh-CN"/>
              </w:rPr>
              <w:t>A</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20BCED06" w14:textId="169261E5" w:rsidR="002B07B7" w:rsidRPr="00417A02" w:rsidRDefault="00D20288" w:rsidP="002B07B7">
            <w:pPr>
              <w:pStyle w:val="TAL"/>
              <w:rPr>
                <w:rFonts w:cs="Arial"/>
                <w:sz w:val="16"/>
                <w:szCs w:val="16"/>
              </w:rPr>
            </w:pPr>
            <w:r w:rsidRPr="00D20288">
              <w:rPr>
                <w:rFonts w:cs="Arial"/>
                <w:sz w:val="16"/>
                <w:szCs w:val="16"/>
              </w:rPr>
              <w:t>Missing finer periodicities than 1s and an infinite reporting amount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DDCB76" w14:textId="397577E4" w:rsidR="002B07B7" w:rsidRDefault="002B07B7" w:rsidP="002B07B7">
            <w:pPr>
              <w:pStyle w:val="TAC"/>
              <w:rPr>
                <w:rFonts w:eastAsiaTheme="minorEastAsia"/>
                <w:sz w:val="16"/>
                <w:szCs w:val="16"/>
                <w:lang w:eastAsia="zh-CN"/>
              </w:rPr>
            </w:pPr>
            <w:r w:rsidRPr="003951E1">
              <w:rPr>
                <w:rFonts w:eastAsiaTheme="minorEastAsia"/>
                <w:sz w:val="16"/>
                <w:szCs w:val="16"/>
                <w:lang w:eastAsia="zh-CN"/>
              </w:rPr>
              <w:t>18.2.0</w:t>
            </w:r>
          </w:p>
        </w:tc>
      </w:tr>
      <w:tr w:rsidR="002B07B7" w14:paraId="3DE55974"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1518C05B" w14:textId="01C144AA" w:rsidR="002B07B7" w:rsidRDefault="002B07B7" w:rsidP="002B07B7">
            <w:pPr>
              <w:pStyle w:val="TAC"/>
              <w:rPr>
                <w:rFonts w:eastAsiaTheme="minorEastAsia"/>
                <w:sz w:val="16"/>
                <w:szCs w:val="16"/>
                <w:lang w:eastAsia="zh-CN"/>
              </w:rPr>
            </w:pPr>
            <w:r w:rsidRPr="00980A26">
              <w:rPr>
                <w:rFonts w:eastAsiaTheme="minorEastAsia"/>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9825E4" w14:textId="2D4833A6" w:rsidR="002B07B7" w:rsidRPr="00CC70C6" w:rsidRDefault="002B07B7" w:rsidP="002B07B7">
            <w:pPr>
              <w:pStyle w:val="TAC"/>
              <w:rPr>
                <w:sz w:val="16"/>
                <w:szCs w:val="16"/>
                <w:lang w:eastAsia="zh-CN"/>
              </w:rPr>
            </w:pPr>
            <w:r w:rsidRPr="004E0E51">
              <w:rPr>
                <w:rFonts w:asciiTheme="minorEastAsia" w:eastAsiaTheme="minorEastAsia" w:hAnsiTheme="minorEastAsia" w:hint="eastAsia"/>
                <w:sz w:val="16"/>
                <w:szCs w:val="16"/>
                <w:lang w:eastAsia="zh-CN"/>
              </w:rPr>
              <w:t>CT</w:t>
            </w:r>
            <w:r w:rsidRPr="004E0E51">
              <w:rPr>
                <w:sz w:val="16"/>
                <w:szCs w:val="16"/>
                <w:lang w:eastAsia="zh-CN"/>
              </w:rPr>
              <w:t>#100</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74F29CED" w14:textId="397E3BDD" w:rsidR="002B07B7" w:rsidRPr="002F6446" w:rsidRDefault="002B07B7" w:rsidP="002B07B7">
            <w:pPr>
              <w:pStyle w:val="TAC"/>
              <w:rPr>
                <w:rFonts w:eastAsiaTheme="minorEastAsia"/>
                <w:sz w:val="16"/>
                <w:szCs w:val="16"/>
                <w:lang w:eastAsia="zh-CN"/>
              </w:rPr>
            </w:pPr>
            <w:r w:rsidRPr="00E24831">
              <w:rPr>
                <w:rFonts w:eastAsiaTheme="minorEastAsia"/>
                <w:sz w:val="16"/>
                <w:szCs w:val="16"/>
                <w:lang w:eastAsia="zh-CN"/>
              </w:rPr>
              <w:t>CP-231031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7B2F1B" w14:textId="103B6F40" w:rsidR="002B07B7" w:rsidRPr="00417A02" w:rsidRDefault="002B07B7" w:rsidP="002B07B7">
            <w:pPr>
              <w:pStyle w:val="TAL"/>
              <w:rPr>
                <w:rFonts w:eastAsiaTheme="minorEastAsia" w:cs="Arial"/>
                <w:sz w:val="16"/>
                <w:szCs w:val="16"/>
                <w:lang w:eastAsia="zh-CN"/>
              </w:rPr>
            </w:pPr>
            <w:r w:rsidRPr="00E24831">
              <w:rPr>
                <w:rFonts w:eastAsiaTheme="minorEastAsia" w:cs="Arial"/>
                <w:sz w:val="16"/>
                <w:szCs w:val="16"/>
                <w:lang w:eastAsia="zh-CN"/>
              </w:rPr>
              <w:t>0105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CACDCB" w14:textId="18E57E29" w:rsidR="002B07B7" w:rsidRDefault="002B07B7" w:rsidP="002B07B7">
            <w:pPr>
              <w:pStyle w:val="TAR"/>
              <w:rPr>
                <w:rFonts w:eastAsiaTheme="minorEastAsia" w:cs="Arial"/>
                <w:sz w:val="16"/>
                <w:szCs w:val="16"/>
                <w:lang w:eastAsia="zh-CN"/>
              </w:rPr>
            </w:pPr>
            <w:r>
              <w:rPr>
                <w:rFonts w:eastAsiaTheme="minorEastAsia" w:cs="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4593F4" w14:textId="130F917A" w:rsidR="002B07B7" w:rsidRDefault="002B07B7" w:rsidP="002B07B7">
            <w:pPr>
              <w:pStyle w:val="TAL"/>
              <w:jc w:val="center"/>
              <w:rPr>
                <w:rFonts w:eastAsiaTheme="minorEastAsia" w:cs="Arial"/>
                <w:sz w:val="16"/>
                <w:szCs w:val="16"/>
                <w:lang w:eastAsia="zh-CN"/>
              </w:rPr>
            </w:pPr>
            <w:r>
              <w:rPr>
                <w:rFonts w:eastAsiaTheme="minorEastAsia" w:cs="Arial"/>
                <w:sz w:val="16"/>
                <w:szCs w:val="16"/>
                <w:lang w:eastAsia="zh-CN"/>
              </w:rPr>
              <w:t>B</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3D49BBC1" w14:textId="04C48287" w:rsidR="002B07B7" w:rsidRPr="00417A02" w:rsidRDefault="00D20288" w:rsidP="002B07B7">
            <w:pPr>
              <w:pStyle w:val="TAL"/>
              <w:rPr>
                <w:rFonts w:cs="Arial"/>
                <w:sz w:val="16"/>
                <w:szCs w:val="16"/>
              </w:rPr>
            </w:pPr>
            <w:r w:rsidRPr="00D20288">
              <w:rPr>
                <w:rFonts w:cs="Arial"/>
                <w:sz w:val="16"/>
                <w:szCs w:val="16"/>
              </w:rPr>
              <w:t>Support of event report allowed area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B4A9DD" w14:textId="6A8542F6" w:rsidR="002B07B7" w:rsidRDefault="002B07B7" w:rsidP="002B07B7">
            <w:pPr>
              <w:pStyle w:val="TAC"/>
              <w:rPr>
                <w:rFonts w:eastAsiaTheme="minorEastAsia"/>
                <w:sz w:val="16"/>
                <w:szCs w:val="16"/>
                <w:lang w:eastAsia="zh-CN"/>
              </w:rPr>
            </w:pPr>
            <w:r w:rsidRPr="003951E1">
              <w:rPr>
                <w:rFonts w:eastAsiaTheme="minorEastAsia"/>
                <w:sz w:val="16"/>
                <w:szCs w:val="16"/>
                <w:lang w:eastAsia="zh-CN"/>
              </w:rPr>
              <w:t>18.2.0</w:t>
            </w:r>
          </w:p>
        </w:tc>
      </w:tr>
      <w:tr w:rsidR="002B07B7" w14:paraId="32AD2E5B"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318CB08F" w14:textId="6E73E6B4" w:rsidR="002B07B7" w:rsidRDefault="002B07B7" w:rsidP="002B07B7">
            <w:pPr>
              <w:pStyle w:val="TAC"/>
              <w:rPr>
                <w:rFonts w:eastAsiaTheme="minorEastAsia"/>
                <w:sz w:val="16"/>
                <w:szCs w:val="16"/>
                <w:lang w:eastAsia="zh-CN"/>
              </w:rPr>
            </w:pPr>
            <w:r w:rsidRPr="00980A26">
              <w:rPr>
                <w:rFonts w:eastAsiaTheme="minorEastAsia"/>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5E1F0F" w14:textId="45F2233F" w:rsidR="002B07B7" w:rsidRPr="00CC70C6" w:rsidRDefault="002B07B7" w:rsidP="002B07B7">
            <w:pPr>
              <w:pStyle w:val="TAC"/>
              <w:rPr>
                <w:sz w:val="16"/>
                <w:szCs w:val="16"/>
                <w:lang w:eastAsia="zh-CN"/>
              </w:rPr>
            </w:pPr>
            <w:r w:rsidRPr="004E0E51">
              <w:rPr>
                <w:rFonts w:asciiTheme="minorEastAsia" w:eastAsiaTheme="minorEastAsia" w:hAnsiTheme="minorEastAsia" w:hint="eastAsia"/>
                <w:sz w:val="16"/>
                <w:szCs w:val="16"/>
                <w:lang w:eastAsia="zh-CN"/>
              </w:rPr>
              <w:t>CT</w:t>
            </w:r>
            <w:r w:rsidRPr="004E0E51">
              <w:rPr>
                <w:sz w:val="16"/>
                <w:szCs w:val="16"/>
                <w:lang w:eastAsia="zh-CN"/>
              </w:rPr>
              <w:t>#100</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1EDA7CBC" w14:textId="0F452AF7" w:rsidR="002B07B7" w:rsidRPr="002F6446" w:rsidRDefault="002B07B7" w:rsidP="002B07B7">
            <w:pPr>
              <w:pStyle w:val="TAC"/>
              <w:rPr>
                <w:rFonts w:eastAsiaTheme="minorEastAsia"/>
                <w:sz w:val="16"/>
                <w:szCs w:val="16"/>
                <w:lang w:eastAsia="zh-CN"/>
              </w:rPr>
            </w:pPr>
            <w:r w:rsidRPr="00E24831">
              <w:rPr>
                <w:rFonts w:eastAsiaTheme="minorEastAsia"/>
                <w:sz w:val="16"/>
                <w:szCs w:val="16"/>
                <w:lang w:eastAsia="zh-CN"/>
              </w:rPr>
              <w:t>CP-231031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EFFC8F" w14:textId="4C00C50C" w:rsidR="002B07B7" w:rsidRPr="00417A02" w:rsidRDefault="002B07B7" w:rsidP="002B07B7">
            <w:pPr>
              <w:pStyle w:val="TAL"/>
              <w:rPr>
                <w:rFonts w:eastAsiaTheme="minorEastAsia" w:cs="Arial"/>
                <w:sz w:val="16"/>
                <w:szCs w:val="16"/>
                <w:lang w:eastAsia="zh-CN"/>
              </w:rPr>
            </w:pPr>
            <w:r w:rsidRPr="00E24831">
              <w:rPr>
                <w:rFonts w:eastAsiaTheme="minorEastAsia" w:cs="Arial"/>
                <w:sz w:val="16"/>
                <w:szCs w:val="16"/>
                <w:lang w:eastAsia="zh-CN"/>
              </w:rPr>
              <w:t>0109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B8BFA3" w14:textId="7A186D53" w:rsidR="002B07B7" w:rsidRDefault="002B07B7" w:rsidP="002B07B7">
            <w:pPr>
              <w:pStyle w:val="TAR"/>
              <w:rPr>
                <w:rFonts w:eastAsiaTheme="minorEastAsia" w:cs="Arial"/>
                <w:sz w:val="16"/>
                <w:szCs w:val="16"/>
                <w:lang w:eastAsia="zh-CN"/>
              </w:rPr>
            </w:pPr>
            <w:r>
              <w:rPr>
                <w:rFonts w:eastAsiaTheme="minorEastAsia"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9C80D8" w14:textId="5118D533" w:rsidR="002B07B7" w:rsidRDefault="002B07B7" w:rsidP="002B07B7">
            <w:pPr>
              <w:pStyle w:val="TAL"/>
              <w:jc w:val="center"/>
              <w:rPr>
                <w:rFonts w:eastAsiaTheme="minorEastAsia" w:cs="Arial"/>
                <w:sz w:val="16"/>
                <w:szCs w:val="16"/>
                <w:lang w:eastAsia="zh-CN"/>
              </w:rPr>
            </w:pPr>
            <w:r>
              <w:rPr>
                <w:rFonts w:eastAsiaTheme="minorEastAsia" w:cs="Arial"/>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0007B3E4" w14:textId="409AF005" w:rsidR="002B07B7" w:rsidRPr="00417A02" w:rsidRDefault="00D20288" w:rsidP="002B07B7">
            <w:pPr>
              <w:pStyle w:val="TAL"/>
              <w:rPr>
                <w:rFonts w:cs="Arial"/>
                <w:sz w:val="16"/>
                <w:szCs w:val="16"/>
              </w:rPr>
            </w:pPr>
            <w:r w:rsidRPr="00D20288">
              <w:rPr>
                <w:rFonts w:cs="Arial"/>
                <w:sz w:val="16"/>
                <w:szCs w:val="16"/>
              </w:rPr>
              <w:t>Update the incorrect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8CE800" w14:textId="1566CF1B" w:rsidR="002B07B7" w:rsidRDefault="002B07B7" w:rsidP="002B07B7">
            <w:pPr>
              <w:pStyle w:val="TAC"/>
              <w:rPr>
                <w:rFonts w:eastAsiaTheme="minorEastAsia"/>
                <w:sz w:val="16"/>
                <w:szCs w:val="16"/>
                <w:lang w:eastAsia="zh-CN"/>
              </w:rPr>
            </w:pPr>
            <w:r w:rsidRPr="003951E1">
              <w:rPr>
                <w:rFonts w:eastAsiaTheme="minorEastAsia"/>
                <w:sz w:val="16"/>
                <w:szCs w:val="16"/>
                <w:lang w:eastAsia="zh-CN"/>
              </w:rPr>
              <w:t>18.2.0</w:t>
            </w:r>
          </w:p>
        </w:tc>
      </w:tr>
      <w:tr w:rsidR="002B07B7" w14:paraId="33CD116B"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3ED22722" w14:textId="6F667A06" w:rsidR="002B07B7" w:rsidRDefault="002B07B7" w:rsidP="002B07B7">
            <w:pPr>
              <w:pStyle w:val="TAC"/>
              <w:rPr>
                <w:rFonts w:eastAsiaTheme="minorEastAsia"/>
                <w:sz w:val="16"/>
                <w:szCs w:val="16"/>
                <w:lang w:eastAsia="zh-CN"/>
              </w:rPr>
            </w:pPr>
            <w:r w:rsidRPr="00980A26">
              <w:rPr>
                <w:rFonts w:eastAsiaTheme="minorEastAsia"/>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3409B6" w14:textId="753F0DB6" w:rsidR="002B07B7" w:rsidRPr="00CC70C6" w:rsidRDefault="002B07B7" w:rsidP="002B07B7">
            <w:pPr>
              <w:pStyle w:val="TAC"/>
              <w:rPr>
                <w:sz w:val="16"/>
                <w:szCs w:val="16"/>
                <w:lang w:eastAsia="zh-CN"/>
              </w:rPr>
            </w:pPr>
            <w:r w:rsidRPr="004E0E51">
              <w:rPr>
                <w:rFonts w:asciiTheme="minorEastAsia" w:eastAsiaTheme="minorEastAsia" w:hAnsiTheme="minorEastAsia" w:hint="eastAsia"/>
                <w:sz w:val="16"/>
                <w:szCs w:val="16"/>
                <w:lang w:eastAsia="zh-CN"/>
              </w:rPr>
              <w:t>CT</w:t>
            </w:r>
            <w:r w:rsidRPr="004E0E51">
              <w:rPr>
                <w:sz w:val="16"/>
                <w:szCs w:val="16"/>
                <w:lang w:eastAsia="zh-CN"/>
              </w:rPr>
              <w:t>#100</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2A655419" w14:textId="64BEB177" w:rsidR="002B07B7" w:rsidRPr="002F6446" w:rsidRDefault="002B07B7" w:rsidP="002B07B7">
            <w:pPr>
              <w:pStyle w:val="TAC"/>
              <w:rPr>
                <w:rFonts w:eastAsiaTheme="minorEastAsia"/>
                <w:sz w:val="16"/>
                <w:szCs w:val="16"/>
                <w:lang w:eastAsia="zh-CN"/>
              </w:rPr>
            </w:pPr>
            <w:r w:rsidRPr="00E24831">
              <w:rPr>
                <w:rFonts w:eastAsiaTheme="minorEastAsia"/>
                <w:sz w:val="16"/>
                <w:szCs w:val="16"/>
                <w:lang w:eastAsia="zh-CN"/>
              </w:rPr>
              <w:t>CP-231026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5819C7" w14:textId="28F764DA" w:rsidR="002B07B7" w:rsidRPr="00417A02" w:rsidRDefault="002B07B7" w:rsidP="002B07B7">
            <w:pPr>
              <w:pStyle w:val="TAL"/>
              <w:rPr>
                <w:rFonts w:eastAsiaTheme="minorEastAsia" w:cs="Arial"/>
                <w:sz w:val="16"/>
                <w:szCs w:val="16"/>
                <w:lang w:eastAsia="zh-CN"/>
              </w:rPr>
            </w:pPr>
            <w:r w:rsidRPr="00E24831">
              <w:rPr>
                <w:rFonts w:eastAsiaTheme="minorEastAsia" w:cs="Arial"/>
                <w:sz w:val="16"/>
                <w:szCs w:val="16"/>
                <w:lang w:eastAsia="zh-CN"/>
              </w:rPr>
              <w:t>0110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E1A0D7" w14:textId="75715AEA" w:rsidR="002B07B7" w:rsidRDefault="002B07B7" w:rsidP="002B07B7">
            <w:pPr>
              <w:pStyle w:val="TAR"/>
              <w:rPr>
                <w:rFonts w:eastAsiaTheme="minorEastAsia" w:cs="Arial"/>
                <w:sz w:val="16"/>
                <w:szCs w:val="16"/>
                <w:lang w:eastAsia="zh-CN"/>
              </w:rPr>
            </w:pPr>
            <w:r>
              <w:rPr>
                <w:rFonts w:eastAsiaTheme="minorEastAsia"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E41EC4" w14:textId="03B57E88" w:rsidR="002B07B7" w:rsidRDefault="002B07B7" w:rsidP="002B07B7">
            <w:pPr>
              <w:pStyle w:val="TAL"/>
              <w:jc w:val="center"/>
              <w:rPr>
                <w:rFonts w:eastAsiaTheme="minorEastAsia" w:cs="Arial"/>
                <w:sz w:val="16"/>
                <w:szCs w:val="16"/>
                <w:lang w:eastAsia="zh-CN"/>
              </w:rPr>
            </w:pPr>
            <w:r>
              <w:rPr>
                <w:rFonts w:eastAsiaTheme="minorEastAsia" w:cs="Arial"/>
                <w:sz w:val="16"/>
                <w:szCs w:val="16"/>
                <w:lang w:eastAsia="zh-CN"/>
              </w:rPr>
              <w:t>B</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467D03B1" w14:textId="23C275B2" w:rsidR="002B07B7" w:rsidRPr="00417A02" w:rsidRDefault="00D20288" w:rsidP="002B07B7">
            <w:pPr>
              <w:pStyle w:val="TAL"/>
              <w:rPr>
                <w:rFonts w:cs="Arial"/>
                <w:sz w:val="16"/>
                <w:szCs w:val="16"/>
              </w:rPr>
            </w:pPr>
            <w:r w:rsidRPr="00D20288">
              <w:rPr>
                <w:rFonts w:cs="Arial"/>
                <w:sz w:val="16"/>
                <w:szCs w:val="16"/>
              </w:rPr>
              <w:t>OAuth2 scopes in the Ngmlc_Location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0389DF" w14:textId="2423FC54" w:rsidR="002B07B7" w:rsidRDefault="002B07B7" w:rsidP="002B07B7">
            <w:pPr>
              <w:pStyle w:val="TAC"/>
              <w:rPr>
                <w:rFonts w:eastAsiaTheme="minorEastAsia"/>
                <w:sz w:val="16"/>
                <w:szCs w:val="16"/>
                <w:lang w:eastAsia="zh-CN"/>
              </w:rPr>
            </w:pPr>
            <w:r w:rsidRPr="003951E1">
              <w:rPr>
                <w:rFonts w:eastAsiaTheme="minorEastAsia"/>
                <w:sz w:val="16"/>
                <w:szCs w:val="16"/>
                <w:lang w:eastAsia="zh-CN"/>
              </w:rPr>
              <w:t>18.2.0</w:t>
            </w:r>
          </w:p>
        </w:tc>
      </w:tr>
      <w:tr w:rsidR="002B07B7" w14:paraId="09533545"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6A777F54" w14:textId="49642D71" w:rsidR="002B07B7" w:rsidRDefault="002B07B7" w:rsidP="002B07B7">
            <w:pPr>
              <w:pStyle w:val="TAC"/>
              <w:rPr>
                <w:rFonts w:eastAsiaTheme="minorEastAsia"/>
                <w:sz w:val="16"/>
                <w:szCs w:val="16"/>
                <w:lang w:eastAsia="zh-CN"/>
              </w:rPr>
            </w:pPr>
            <w:r w:rsidRPr="00980A26">
              <w:rPr>
                <w:rFonts w:eastAsiaTheme="minorEastAsia"/>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5CB42D" w14:textId="0EFDF98E" w:rsidR="002B07B7" w:rsidRPr="00CC70C6" w:rsidRDefault="002B07B7" w:rsidP="002B07B7">
            <w:pPr>
              <w:pStyle w:val="TAC"/>
              <w:rPr>
                <w:sz w:val="16"/>
                <w:szCs w:val="16"/>
                <w:lang w:eastAsia="zh-CN"/>
              </w:rPr>
            </w:pPr>
            <w:r w:rsidRPr="004E0E51">
              <w:rPr>
                <w:rFonts w:asciiTheme="minorEastAsia" w:eastAsiaTheme="minorEastAsia" w:hAnsiTheme="minorEastAsia" w:hint="eastAsia"/>
                <w:sz w:val="16"/>
                <w:szCs w:val="16"/>
                <w:lang w:eastAsia="zh-CN"/>
              </w:rPr>
              <w:t>CT</w:t>
            </w:r>
            <w:r w:rsidRPr="004E0E51">
              <w:rPr>
                <w:sz w:val="16"/>
                <w:szCs w:val="16"/>
                <w:lang w:eastAsia="zh-CN"/>
              </w:rPr>
              <w:t>#100</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5078E316" w14:textId="24081108" w:rsidR="002B07B7" w:rsidRPr="002F6446" w:rsidRDefault="002B07B7" w:rsidP="002B07B7">
            <w:pPr>
              <w:pStyle w:val="TAC"/>
              <w:rPr>
                <w:rFonts w:eastAsiaTheme="minorEastAsia"/>
                <w:sz w:val="16"/>
                <w:szCs w:val="16"/>
                <w:lang w:eastAsia="zh-CN"/>
              </w:rPr>
            </w:pPr>
            <w:r w:rsidRPr="00E24831">
              <w:rPr>
                <w:rFonts w:eastAsiaTheme="minorEastAsia"/>
                <w:sz w:val="16"/>
                <w:szCs w:val="16"/>
                <w:lang w:eastAsia="zh-CN"/>
              </w:rPr>
              <w:t>CP-231031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AC9A6F" w14:textId="249C0D7E" w:rsidR="002B07B7" w:rsidRPr="00417A02" w:rsidRDefault="002B07B7" w:rsidP="002B07B7">
            <w:pPr>
              <w:pStyle w:val="TAL"/>
              <w:rPr>
                <w:rFonts w:eastAsiaTheme="minorEastAsia" w:cs="Arial"/>
                <w:sz w:val="16"/>
                <w:szCs w:val="16"/>
                <w:lang w:eastAsia="zh-CN"/>
              </w:rPr>
            </w:pPr>
            <w:r w:rsidRPr="00E24831">
              <w:rPr>
                <w:rFonts w:eastAsiaTheme="minorEastAsia" w:cs="Arial"/>
                <w:sz w:val="16"/>
                <w:szCs w:val="16"/>
                <w:lang w:eastAsia="zh-CN"/>
              </w:rPr>
              <w:t>0112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AD6D31" w14:textId="0B5A7148" w:rsidR="002B07B7" w:rsidRDefault="002B07B7" w:rsidP="002B07B7">
            <w:pPr>
              <w:pStyle w:val="TAR"/>
              <w:rPr>
                <w:rFonts w:eastAsiaTheme="minorEastAsia" w:cs="Arial"/>
                <w:sz w:val="16"/>
                <w:szCs w:val="16"/>
                <w:lang w:eastAsia="zh-CN"/>
              </w:rPr>
            </w:pPr>
            <w:r>
              <w:rPr>
                <w:rFonts w:eastAsiaTheme="minorEastAsia" w:cs="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42B49D" w14:textId="4F1A657E" w:rsidR="002B07B7" w:rsidRDefault="002B07B7" w:rsidP="002B07B7">
            <w:pPr>
              <w:pStyle w:val="TAL"/>
              <w:jc w:val="center"/>
              <w:rPr>
                <w:rFonts w:eastAsiaTheme="minorEastAsia" w:cs="Arial"/>
                <w:sz w:val="16"/>
                <w:szCs w:val="16"/>
                <w:lang w:eastAsia="zh-CN"/>
              </w:rPr>
            </w:pPr>
            <w:r>
              <w:rPr>
                <w:rFonts w:eastAsiaTheme="minorEastAsia" w:cs="Arial"/>
                <w:sz w:val="16"/>
                <w:szCs w:val="16"/>
                <w:lang w:eastAsia="zh-CN"/>
              </w:rPr>
              <w:t>B</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7217AD45" w14:textId="17AEB4F4" w:rsidR="002B07B7" w:rsidRPr="00417A02" w:rsidRDefault="00D20288" w:rsidP="002B07B7">
            <w:pPr>
              <w:pStyle w:val="TAL"/>
              <w:rPr>
                <w:rFonts w:cs="Arial"/>
                <w:sz w:val="16"/>
                <w:szCs w:val="16"/>
              </w:rPr>
            </w:pPr>
            <w:r w:rsidRPr="00D20288">
              <w:rPr>
                <w:rFonts w:cs="Arial"/>
                <w:sz w:val="16"/>
                <w:szCs w:val="16"/>
              </w:rPr>
              <w:t>Add reporting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5F1FCA" w14:textId="1393DADD" w:rsidR="002B07B7" w:rsidRDefault="002B07B7" w:rsidP="002B07B7">
            <w:pPr>
              <w:pStyle w:val="TAC"/>
              <w:rPr>
                <w:rFonts w:eastAsiaTheme="minorEastAsia"/>
                <w:sz w:val="16"/>
                <w:szCs w:val="16"/>
                <w:lang w:eastAsia="zh-CN"/>
              </w:rPr>
            </w:pPr>
            <w:r w:rsidRPr="003951E1">
              <w:rPr>
                <w:rFonts w:eastAsiaTheme="minorEastAsia"/>
                <w:sz w:val="16"/>
                <w:szCs w:val="16"/>
                <w:lang w:eastAsia="zh-CN"/>
              </w:rPr>
              <w:t>18.2.0</w:t>
            </w:r>
          </w:p>
        </w:tc>
      </w:tr>
      <w:tr w:rsidR="002B07B7" w14:paraId="054E8031"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460F274F" w14:textId="23302C3B" w:rsidR="002B07B7" w:rsidRDefault="002B07B7" w:rsidP="002B07B7">
            <w:pPr>
              <w:pStyle w:val="TAC"/>
              <w:rPr>
                <w:rFonts w:eastAsiaTheme="minorEastAsia"/>
                <w:sz w:val="16"/>
                <w:szCs w:val="16"/>
                <w:lang w:eastAsia="zh-CN"/>
              </w:rPr>
            </w:pPr>
            <w:r w:rsidRPr="00980A26">
              <w:rPr>
                <w:rFonts w:eastAsiaTheme="minorEastAsia"/>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63DC10" w14:textId="405B6892" w:rsidR="002B07B7" w:rsidRPr="00CC70C6" w:rsidRDefault="002B07B7" w:rsidP="002B07B7">
            <w:pPr>
              <w:pStyle w:val="TAC"/>
              <w:rPr>
                <w:sz w:val="16"/>
                <w:szCs w:val="16"/>
                <w:lang w:eastAsia="zh-CN"/>
              </w:rPr>
            </w:pPr>
            <w:r w:rsidRPr="004E0E51">
              <w:rPr>
                <w:rFonts w:asciiTheme="minorEastAsia" w:eastAsiaTheme="minorEastAsia" w:hAnsiTheme="minorEastAsia" w:hint="eastAsia"/>
                <w:sz w:val="16"/>
                <w:szCs w:val="16"/>
                <w:lang w:eastAsia="zh-CN"/>
              </w:rPr>
              <w:t>CT</w:t>
            </w:r>
            <w:r w:rsidRPr="004E0E51">
              <w:rPr>
                <w:sz w:val="16"/>
                <w:szCs w:val="16"/>
                <w:lang w:eastAsia="zh-CN"/>
              </w:rPr>
              <w:t>#100</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67FE2DE6" w14:textId="5EA873F5" w:rsidR="002B07B7" w:rsidRPr="002F6446" w:rsidRDefault="002B07B7" w:rsidP="002B07B7">
            <w:pPr>
              <w:pStyle w:val="TAC"/>
              <w:rPr>
                <w:rFonts w:eastAsiaTheme="minorEastAsia"/>
                <w:sz w:val="16"/>
                <w:szCs w:val="16"/>
                <w:lang w:eastAsia="zh-CN"/>
              </w:rPr>
            </w:pPr>
            <w:r w:rsidRPr="00E24831">
              <w:rPr>
                <w:rFonts w:eastAsiaTheme="minorEastAsia"/>
                <w:sz w:val="16"/>
                <w:szCs w:val="16"/>
                <w:lang w:eastAsia="zh-CN"/>
              </w:rPr>
              <w:t>CP-231028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33B376" w14:textId="2853B65B" w:rsidR="002B07B7" w:rsidRPr="00417A02" w:rsidRDefault="002B07B7" w:rsidP="002B07B7">
            <w:pPr>
              <w:pStyle w:val="TAL"/>
              <w:rPr>
                <w:rFonts w:eastAsiaTheme="minorEastAsia" w:cs="Arial"/>
                <w:sz w:val="16"/>
                <w:szCs w:val="16"/>
                <w:lang w:eastAsia="zh-CN"/>
              </w:rPr>
            </w:pPr>
            <w:r w:rsidRPr="00E24831">
              <w:rPr>
                <w:rFonts w:eastAsiaTheme="minorEastAsia" w:cs="Arial"/>
                <w:sz w:val="16"/>
                <w:szCs w:val="16"/>
                <w:lang w:eastAsia="zh-CN"/>
              </w:rPr>
              <w:t>0113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7886B7" w14:textId="06FD2991" w:rsidR="002B07B7" w:rsidRDefault="002B07B7" w:rsidP="002B07B7">
            <w:pPr>
              <w:pStyle w:val="TAR"/>
              <w:rPr>
                <w:rFonts w:eastAsiaTheme="minorEastAsia" w:cs="Arial"/>
                <w:sz w:val="16"/>
                <w:szCs w:val="16"/>
                <w:lang w:eastAsia="zh-CN"/>
              </w:rPr>
            </w:pPr>
            <w:r>
              <w:rPr>
                <w:rFonts w:eastAsiaTheme="minorEastAsia"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D4F3F2" w14:textId="4956E8A2" w:rsidR="002B07B7" w:rsidRDefault="002B07B7" w:rsidP="002B07B7">
            <w:pPr>
              <w:pStyle w:val="TAL"/>
              <w:jc w:val="center"/>
              <w:rPr>
                <w:rFonts w:eastAsiaTheme="minorEastAsia" w:cs="Arial"/>
                <w:sz w:val="16"/>
                <w:szCs w:val="16"/>
                <w:lang w:eastAsia="zh-CN"/>
              </w:rPr>
            </w:pPr>
            <w:r>
              <w:rPr>
                <w:rFonts w:eastAsiaTheme="minorEastAsia" w:cs="Arial"/>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019F601D" w14:textId="06A1A307" w:rsidR="002B07B7" w:rsidRPr="00417A02" w:rsidRDefault="00D20288" w:rsidP="002B07B7">
            <w:pPr>
              <w:pStyle w:val="TAL"/>
              <w:rPr>
                <w:rFonts w:cs="Arial"/>
                <w:sz w:val="16"/>
                <w:szCs w:val="16"/>
              </w:rPr>
            </w:pPr>
            <w:r w:rsidRPr="00D20288">
              <w:rPr>
                <w:rFonts w:cs="Arial"/>
                <w:sz w:val="16"/>
                <w:szCs w:val="16"/>
              </w:rPr>
              <w:t>Wrong reference number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36D9CD" w14:textId="2A401A8A" w:rsidR="002B07B7" w:rsidRDefault="002B07B7" w:rsidP="002B07B7">
            <w:pPr>
              <w:pStyle w:val="TAC"/>
              <w:rPr>
                <w:rFonts w:eastAsiaTheme="minorEastAsia"/>
                <w:sz w:val="16"/>
                <w:szCs w:val="16"/>
                <w:lang w:eastAsia="zh-CN"/>
              </w:rPr>
            </w:pPr>
            <w:r w:rsidRPr="003951E1">
              <w:rPr>
                <w:rFonts w:eastAsiaTheme="minorEastAsia"/>
                <w:sz w:val="16"/>
                <w:szCs w:val="16"/>
                <w:lang w:eastAsia="zh-CN"/>
              </w:rPr>
              <w:t>18.2.0</w:t>
            </w:r>
          </w:p>
        </w:tc>
      </w:tr>
      <w:tr w:rsidR="002B07B7" w14:paraId="03EC0531"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70165A31" w14:textId="0A1DA7A8" w:rsidR="002B07B7" w:rsidRDefault="002B07B7" w:rsidP="002B07B7">
            <w:pPr>
              <w:pStyle w:val="TAC"/>
              <w:rPr>
                <w:rFonts w:eastAsiaTheme="minorEastAsia"/>
                <w:sz w:val="16"/>
                <w:szCs w:val="16"/>
                <w:lang w:eastAsia="zh-CN"/>
              </w:rPr>
            </w:pPr>
            <w:r w:rsidRPr="00980A26">
              <w:rPr>
                <w:rFonts w:eastAsiaTheme="minorEastAsia"/>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8EEDFC" w14:textId="0DC7746C" w:rsidR="002B07B7" w:rsidRPr="00CC70C6" w:rsidRDefault="002B07B7" w:rsidP="002B07B7">
            <w:pPr>
              <w:pStyle w:val="TAC"/>
              <w:rPr>
                <w:sz w:val="16"/>
                <w:szCs w:val="16"/>
                <w:lang w:eastAsia="zh-CN"/>
              </w:rPr>
            </w:pPr>
            <w:r w:rsidRPr="004E0E51">
              <w:rPr>
                <w:rFonts w:asciiTheme="minorEastAsia" w:eastAsiaTheme="minorEastAsia" w:hAnsiTheme="minorEastAsia" w:hint="eastAsia"/>
                <w:sz w:val="16"/>
                <w:szCs w:val="16"/>
                <w:lang w:eastAsia="zh-CN"/>
              </w:rPr>
              <w:t>CT</w:t>
            </w:r>
            <w:r w:rsidRPr="004E0E51">
              <w:rPr>
                <w:sz w:val="16"/>
                <w:szCs w:val="16"/>
                <w:lang w:eastAsia="zh-CN"/>
              </w:rPr>
              <w:t>#100</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1A4C9605" w14:textId="2C1735CD" w:rsidR="002B07B7" w:rsidRPr="002F6446" w:rsidRDefault="002B07B7" w:rsidP="002B07B7">
            <w:pPr>
              <w:pStyle w:val="TAC"/>
              <w:rPr>
                <w:rFonts w:eastAsiaTheme="minorEastAsia"/>
                <w:sz w:val="16"/>
                <w:szCs w:val="16"/>
                <w:lang w:eastAsia="zh-CN"/>
              </w:rPr>
            </w:pPr>
            <w:r w:rsidRPr="00E24831">
              <w:rPr>
                <w:rFonts w:eastAsiaTheme="minorEastAsia"/>
                <w:sz w:val="16"/>
                <w:szCs w:val="16"/>
                <w:lang w:eastAsia="zh-CN"/>
              </w:rPr>
              <w:t>CP-231070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23FD82" w14:textId="692CBD87" w:rsidR="002B07B7" w:rsidRPr="00417A02" w:rsidRDefault="002B07B7" w:rsidP="002B07B7">
            <w:pPr>
              <w:pStyle w:val="TAL"/>
              <w:rPr>
                <w:rFonts w:eastAsiaTheme="minorEastAsia" w:cs="Arial"/>
                <w:sz w:val="16"/>
                <w:szCs w:val="16"/>
                <w:lang w:eastAsia="zh-CN"/>
              </w:rPr>
            </w:pPr>
            <w:r w:rsidRPr="00E24831">
              <w:rPr>
                <w:rFonts w:eastAsiaTheme="minorEastAsia" w:cs="Arial"/>
                <w:sz w:val="16"/>
                <w:szCs w:val="16"/>
                <w:lang w:eastAsia="zh-CN"/>
              </w:rPr>
              <w:t>0114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C126D7" w14:textId="749F6081" w:rsidR="002B07B7" w:rsidRDefault="002B07B7" w:rsidP="002B07B7">
            <w:pPr>
              <w:pStyle w:val="TAR"/>
              <w:rPr>
                <w:rFonts w:eastAsiaTheme="minorEastAsia" w:cs="Arial"/>
                <w:sz w:val="16"/>
                <w:szCs w:val="16"/>
                <w:lang w:eastAsia="zh-CN"/>
              </w:rPr>
            </w:pPr>
            <w:r>
              <w:rPr>
                <w:rFonts w:eastAsiaTheme="minorEastAsia"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FBCBF1" w14:textId="321E1210" w:rsidR="002B07B7" w:rsidRDefault="002B07B7" w:rsidP="002B07B7">
            <w:pPr>
              <w:pStyle w:val="TAL"/>
              <w:jc w:val="center"/>
              <w:rPr>
                <w:rFonts w:eastAsiaTheme="minorEastAsia" w:cs="Arial"/>
                <w:sz w:val="16"/>
                <w:szCs w:val="16"/>
                <w:lang w:eastAsia="zh-CN"/>
              </w:rPr>
            </w:pPr>
            <w:r>
              <w:rPr>
                <w:rFonts w:eastAsiaTheme="minorEastAsia" w:cs="Arial"/>
                <w:sz w:val="16"/>
                <w:szCs w:val="16"/>
                <w:lang w:eastAsia="zh-CN"/>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0CCB9B1F" w14:textId="11EF58E7" w:rsidR="002B07B7" w:rsidRPr="00417A02" w:rsidRDefault="00D20288" w:rsidP="002B07B7">
            <w:pPr>
              <w:pStyle w:val="TAL"/>
              <w:rPr>
                <w:rFonts w:cs="Arial"/>
                <w:sz w:val="16"/>
                <w:szCs w:val="16"/>
              </w:rPr>
            </w:pPr>
            <w:r w:rsidRPr="00D20288">
              <w:rPr>
                <w:rFonts w:cs="Arial"/>
                <w:sz w:val="16"/>
                <w:szCs w:val="16"/>
              </w:rPr>
              <w:t>29.515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0A9B12" w14:textId="7846FA32" w:rsidR="002B07B7" w:rsidRDefault="002B07B7" w:rsidP="002B07B7">
            <w:pPr>
              <w:pStyle w:val="TAC"/>
              <w:rPr>
                <w:rFonts w:eastAsiaTheme="minorEastAsia"/>
                <w:sz w:val="16"/>
                <w:szCs w:val="16"/>
                <w:lang w:eastAsia="zh-CN"/>
              </w:rPr>
            </w:pPr>
            <w:r w:rsidRPr="003951E1">
              <w:rPr>
                <w:rFonts w:eastAsiaTheme="minorEastAsia"/>
                <w:sz w:val="16"/>
                <w:szCs w:val="16"/>
                <w:lang w:eastAsia="zh-CN"/>
              </w:rPr>
              <w:t>18.2.0</w:t>
            </w:r>
          </w:p>
        </w:tc>
      </w:tr>
      <w:tr w:rsidR="00F8456A" w14:paraId="53BEED3B"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2D693E47" w14:textId="615C0113" w:rsidR="00F8456A" w:rsidRPr="00980A26" w:rsidRDefault="00F8456A" w:rsidP="00F8456A">
            <w:pPr>
              <w:pStyle w:val="TAC"/>
              <w:rPr>
                <w:rFonts w:eastAsiaTheme="minorEastAsia"/>
                <w:sz w:val="16"/>
                <w:szCs w:val="16"/>
                <w:lang w:eastAsia="zh-CN"/>
              </w:rPr>
            </w:pPr>
            <w:r w:rsidRPr="00980A26">
              <w:rPr>
                <w:rFonts w:eastAsiaTheme="minorEastAsia"/>
                <w:sz w:val="16"/>
                <w:szCs w:val="16"/>
                <w:lang w:eastAsia="zh-CN"/>
              </w:rPr>
              <w:t>2023-0</w:t>
            </w:r>
            <w:r>
              <w:rPr>
                <w:rFonts w:eastAsiaTheme="minorEastAsia"/>
                <w:sz w:val="16"/>
                <w:szCs w:val="16"/>
                <w:lang w:eastAsia="zh-CN"/>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86F95E" w14:textId="26CDDB1F" w:rsidR="00F8456A" w:rsidRPr="004E0E51" w:rsidRDefault="00F8456A" w:rsidP="002412BC">
            <w:pPr>
              <w:pStyle w:val="TAC"/>
              <w:rPr>
                <w:rFonts w:asciiTheme="minorEastAsia" w:eastAsiaTheme="minorEastAsia" w:hAnsiTheme="minorEastAsia"/>
                <w:sz w:val="16"/>
                <w:szCs w:val="16"/>
                <w:lang w:eastAsia="zh-CN"/>
              </w:rPr>
            </w:pPr>
            <w:r w:rsidRPr="00CC70C6">
              <w:rPr>
                <w:sz w:val="16"/>
                <w:szCs w:val="16"/>
                <w:lang w:eastAsia="zh-CN"/>
              </w:rPr>
              <w:t>CT#</w:t>
            </w:r>
            <w:r>
              <w:rPr>
                <w:sz w:val="16"/>
                <w:szCs w:val="16"/>
                <w:lang w:eastAsia="zh-CN"/>
              </w:rPr>
              <w:t>10</w:t>
            </w:r>
            <w:r w:rsidR="002412BC">
              <w:rPr>
                <w:sz w:val="16"/>
                <w:szCs w:val="16"/>
                <w:lang w:eastAsia="zh-CN"/>
              </w:rPr>
              <w:t>1</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0A19613F" w14:textId="3C2C7B07" w:rsidR="00F8456A" w:rsidRPr="00E24831" w:rsidRDefault="00EB3533" w:rsidP="00F8456A">
            <w:pPr>
              <w:pStyle w:val="TAC"/>
              <w:rPr>
                <w:rFonts w:eastAsiaTheme="minorEastAsia"/>
                <w:sz w:val="16"/>
                <w:szCs w:val="16"/>
                <w:lang w:eastAsia="zh-CN"/>
              </w:rPr>
            </w:pPr>
            <w:r w:rsidRPr="00EB3533">
              <w:rPr>
                <w:rFonts w:eastAsiaTheme="minorEastAsia"/>
                <w:sz w:val="16"/>
                <w:szCs w:val="16"/>
                <w:lang w:eastAsia="zh-CN"/>
              </w:rPr>
              <w:t>CP-232035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B4560D" w14:textId="7B37EAB5" w:rsidR="00F8456A" w:rsidRPr="00E24831" w:rsidRDefault="00F8456A" w:rsidP="00F8456A">
            <w:pPr>
              <w:pStyle w:val="TAL"/>
              <w:rPr>
                <w:rFonts w:eastAsiaTheme="minorEastAsia" w:cs="Arial"/>
                <w:sz w:val="16"/>
                <w:szCs w:val="16"/>
                <w:lang w:eastAsia="zh-CN"/>
              </w:rPr>
            </w:pPr>
            <w:r>
              <w:rPr>
                <w:rFonts w:cs="Arial"/>
                <w:sz w:val="16"/>
                <w:szCs w:val="16"/>
              </w:rPr>
              <w:t>0117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55F1FC" w14:textId="18B5E7AA" w:rsidR="00F8456A" w:rsidRDefault="00F8456A" w:rsidP="00F8456A">
            <w:pPr>
              <w:pStyle w:val="TAR"/>
              <w:rPr>
                <w:rFonts w:eastAsiaTheme="minorEastAsia" w:cs="Arial"/>
                <w:sz w:val="16"/>
                <w:szCs w:val="16"/>
                <w:lang w:eastAsia="zh-CN"/>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313267" w14:textId="4948F44D" w:rsidR="00F8456A" w:rsidRDefault="00F8456A" w:rsidP="00F8456A">
            <w:pPr>
              <w:pStyle w:val="TAL"/>
              <w:jc w:val="center"/>
              <w:rPr>
                <w:rFonts w:eastAsiaTheme="minorEastAsia" w:cs="Arial"/>
                <w:sz w:val="16"/>
                <w:szCs w:val="16"/>
                <w:lang w:eastAsia="zh-CN"/>
              </w:rPr>
            </w:pPr>
            <w:r>
              <w:rPr>
                <w:rFonts w:cs="Arial"/>
                <w:sz w:val="16"/>
                <w:szCs w:val="16"/>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21677BCD" w14:textId="0BDA22C7" w:rsidR="00F8456A" w:rsidRPr="00D20288" w:rsidRDefault="00F8456A" w:rsidP="00F8456A">
            <w:pPr>
              <w:pStyle w:val="TAL"/>
              <w:rPr>
                <w:rFonts w:cs="Arial"/>
                <w:sz w:val="16"/>
                <w:szCs w:val="16"/>
              </w:rPr>
            </w:pPr>
            <w:r>
              <w:rPr>
                <w:rFonts w:cs="Arial"/>
                <w:sz w:val="16"/>
                <w:szCs w:val="16"/>
              </w:rPr>
              <w:t>Correction on Reporting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052DE8" w14:textId="1FFBCDDE" w:rsidR="00F8456A" w:rsidRPr="003951E1" w:rsidRDefault="00F8456A" w:rsidP="00F8456A">
            <w:pPr>
              <w:pStyle w:val="TAC"/>
              <w:rPr>
                <w:rFonts w:eastAsiaTheme="minorEastAsia"/>
                <w:sz w:val="16"/>
                <w:szCs w:val="16"/>
                <w:lang w:eastAsia="zh-CN"/>
              </w:rPr>
            </w:pPr>
            <w:r w:rsidRPr="003951E1">
              <w:rPr>
                <w:rFonts w:eastAsiaTheme="minorEastAsia"/>
                <w:sz w:val="16"/>
                <w:szCs w:val="16"/>
                <w:lang w:eastAsia="zh-CN"/>
              </w:rPr>
              <w:t>18.</w:t>
            </w:r>
            <w:r>
              <w:rPr>
                <w:rFonts w:eastAsiaTheme="minorEastAsia"/>
                <w:sz w:val="16"/>
                <w:szCs w:val="16"/>
                <w:lang w:eastAsia="zh-CN"/>
              </w:rPr>
              <w:t>3</w:t>
            </w:r>
            <w:r w:rsidRPr="003951E1">
              <w:rPr>
                <w:rFonts w:eastAsiaTheme="minorEastAsia"/>
                <w:sz w:val="16"/>
                <w:szCs w:val="16"/>
                <w:lang w:eastAsia="zh-CN"/>
              </w:rPr>
              <w:t>.0</w:t>
            </w:r>
          </w:p>
        </w:tc>
      </w:tr>
      <w:tr w:rsidR="002412BC" w14:paraId="5456F822"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5E9FC301" w14:textId="7101E0C0" w:rsidR="002412BC" w:rsidRPr="00980A26" w:rsidRDefault="002412BC" w:rsidP="002412BC">
            <w:pPr>
              <w:pStyle w:val="TAC"/>
              <w:rPr>
                <w:rFonts w:eastAsiaTheme="minorEastAsia"/>
                <w:sz w:val="16"/>
                <w:szCs w:val="16"/>
                <w:lang w:eastAsia="zh-CN"/>
              </w:rPr>
            </w:pPr>
            <w:r w:rsidRPr="00BD3B61">
              <w:rPr>
                <w:rFonts w:eastAsiaTheme="minorEastAsia"/>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08DDA6" w14:textId="19CD294F" w:rsidR="002412BC" w:rsidRPr="004E0E51" w:rsidRDefault="002412BC" w:rsidP="002412BC">
            <w:pPr>
              <w:pStyle w:val="TAC"/>
              <w:rPr>
                <w:rFonts w:asciiTheme="minorEastAsia" w:eastAsiaTheme="minorEastAsia" w:hAnsiTheme="minorEastAsia"/>
                <w:sz w:val="16"/>
                <w:szCs w:val="16"/>
                <w:lang w:eastAsia="zh-CN"/>
              </w:rPr>
            </w:pPr>
            <w:r w:rsidRPr="00B17119">
              <w:rPr>
                <w:sz w:val="16"/>
                <w:szCs w:val="16"/>
                <w:lang w:eastAsia="zh-CN"/>
              </w:rPr>
              <w:t>CT#101</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192BEC71" w14:textId="1EB7DCDE" w:rsidR="002412BC" w:rsidRPr="00E24831" w:rsidRDefault="001D626C" w:rsidP="002412BC">
            <w:pPr>
              <w:pStyle w:val="TAC"/>
              <w:rPr>
                <w:rFonts w:eastAsiaTheme="minorEastAsia"/>
                <w:sz w:val="16"/>
                <w:szCs w:val="16"/>
                <w:lang w:eastAsia="zh-CN"/>
              </w:rPr>
            </w:pPr>
            <w:r w:rsidRPr="001D626C">
              <w:rPr>
                <w:rFonts w:eastAsiaTheme="minorEastAsia"/>
                <w:sz w:val="16"/>
                <w:szCs w:val="16"/>
                <w:lang w:eastAsia="zh-CN"/>
              </w:rPr>
              <w:t>CP-232063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1A7B4D" w14:textId="2B342BEC" w:rsidR="002412BC" w:rsidRPr="00E24831" w:rsidRDefault="002412BC" w:rsidP="002412BC">
            <w:pPr>
              <w:pStyle w:val="TAL"/>
              <w:rPr>
                <w:rFonts w:eastAsiaTheme="minorEastAsia" w:cs="Arial"/>
                <w:sz w:val="16"/>
                <w:szCs w:val="16"/>
                <w:lang w:eastAsia="zh-CN"/>
              </w:rPr>
            </w:pPr>
            <w:r>
              <w:rPr>
                <w:rFonts w:cs="Arial"/>
                <w:sz w:val="16"/>
                <w:szCs w:val="16"/>
              </w:rPr>
              <w:t>0119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F9010E" w14:textId="328C517E" w:rsidR="002412BC" w:rsidRDefault="002412BC" w:rsidP="002412BC">
            <w:pPr>
              <w:pStyle w:val="TAR"/>
              <w:rPr>
                <w:rFonts w:eastAsiaTheme="minorEastAsia" w:cs="Arial"/>
                <w:sz w:val="16"/>
                <w:szCs w:val="16"/>
                <w:lang w:eastAsia="zh-CN"/>
              </w:rPr>
            </w:pPr>
            <w:r>
              <w:rPr>
                <w:rFonts w:eastAsiaTheme="minorEastAsia"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AA45E3" w14:textId="0ED1117B" w:rsidR="002412BC" w:rsidRDefault="002412BC" w:rsidP="002412BC">
            <w:pPr>
              <w:pStyle w:val="TAL"/>
              <w:jc w:val="center"/>
              <w:rPr>
                <w:rFonts w:eastAsiaTheme="minorEastAsia" w:cs="Arial"/>
                <w:sz w:val="16"/>
                <w:szCs w:val="16"/>
                <w:lang w:eastAsia="zh-CN"/>
              </w:rPr>
            </w:pPr>
            <w:r>
              <w:rPr>
                <w:rFonts w:cs="Arial"/>
                <w:sz w:val="16"/>
                <w:szCs w:val="16"/>
              </w:rPr>
              <w:t>A</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7947DA19" w14:textId="4A74D162" w:rsidR="002412BC" w:rsidRPr="00D20288" w:rsidRDefault="002412BC" w:rsidP="002412BC">
            <w:pPr>
              <w:pStyle w:val="TAL"/>
              <w:rPr>
                <w:rFonts w:cs="Arial"/>
                <w:sz w:val="16"/>
                <w:szCs w:val="16"/>
              </w:rPr>
            </w:pPr>
            <w:r>
              <w:rPr>
                <w:rFonts w:cs="Arial"/>
                <w:sz w:val="16"/>
                <w:szCs w:val="16"/>
              </w:rPr>
              <w:t>Missed HA GNSS Metrics Support over SBI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86D99B" w14:textId="239F4676" w:rsidR="002412BC" w:rsidRPr="003951E1" w:rsidRDefault="002412BC" w:rsidP="002412BC">
            <w:pPr>
              <w:pStyle w:val="TAC"/>
              <w:rPr>
                <w:rFonts w:eastAsiaTheme="minorEastAsia"/>
                <w:sz w:val="16"/>
                <w:szCs w:val="16"/>
                <w:lang w:eastAsia="zh-CN"/>
              </w:rPr>
            </w:pPr>
            <w:r w:rsidRPr="00BE46F8">
              <w:rPr>
                <w:rFonts w:eastAsiaTheme="minorEastAsia"/>
                <w:sz w:val="16"/>
                <w:szCs w:val="16"/>
                <w:lang w:eastAsia="zh-CN"/>
              </w:rPr>
              <w:t>18.3.0</w:t>
            </w:r>
          </w:p>
        </w:tc>
      </w:tr>
      <w:tr w:rsidR="002412BC" w14:paraId="401CE534"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277A0E9D" w14:textId="70182C2B" w:rsidR="002412BC" w:rsidRPr="00980A26" w:rsidRDefault="002412BC" w:rsidP="002412BC">
            <w:pPr>
              <w:pStyle w:val="TAC"/>
              <w:rPr>
                <w:rFonts w:eastAsiaTheme="minorEastAsia"/>
                <w:sz w:val="16"/>
                <w:szCs w:val="16"/>
                <w:lang w:eastAsia="zh-CN"/>
              </w:rPr>
            </w:pPr>
            <w:r w:rsidRPr="00BD3B61">
              <w:rPr>
                <w:rFonts w:eastAsiaTheme="minorEastAsia"/>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8F63D8" w14:textId="67DF6280" w:rsidR="002412BC" w:rsidRPr="004E0E51" w:rsidRDefault="002412BC" w:rsidP="002412BC">
            <w:pPr>
              <w:pStyle w:val="TAC"/>
              <w:rPr>
                <w:rFonts w:asciiTheme="minorEastAsia" w:eastAsiaTheme="minorEastAsia" w:hAnsiTheme="minorEastAsia"/>
                <w:sz w:val="16"/>
                <w:szCs w:val="16"/>
                <w:lang w:eastAsia="zh-CN"/>
              </w:rPr>
            </w:pPr>
            <w:r w:rsidRPr="00B17119">
              <w:rPr>
                <w:sz w:val="16"/>
                <w:szCs w:val="16"/>
                <w:lang w:eastAsia="zh-CN"/>
              </w:rPr>
              <w:t>CT#101</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67F621E5" w14:textId="002CED19" w:rsidR="002412BC" w:rsidRPr="00E24831" w:rsidRDefault="001D626C" w:rsidP="002412BC">
            <w:pPr>
              <w:pStyle w:val="TAC"/>
              <w:rPr>
                <w:rFonts w:eastAsiaTheme="minorEastAsia"/>
                <w:sz w:val="16"/>
                <w:szCs w:val="16"/>
                <w:lang w:eastAsia="zh-CN"/>
              </w:rPr>
            </w:pPr>
            <w:r w:rsidRPr="001D626C">
              <w:rPr>
                <w:rFonts w:eastAsiaTheme="minorEastAsia"/>
                <w:sz w:val="16"/>
                <w:szCs w:val="16"/>
                <w:lang w:eastAsia="zh-CN"/>
              </w:rPr>
              <w:t>CP-232053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7F3285" w14:textId="0B85D47B" w:rsidR="002412BC" w:rsidRPr="00E24831" w:rsidRDefault="002412BC" w:rsidP="002412BC">
            <w:pPr>
              <w:pStyle w:val="TAL"/>
              <w:rPr>
                <w:rFonts w:eastAsiaTheme="minorEastAsia" w:cs="Arial"/>
                <w:sz w:val="16"/>
                <w:szCs w:val="16"/>
                <w:lang w:eastAsia="zh-CN"/>
              </w:rPr>
            </w:pPr>
            <w:r>
              <w:rPr>
                <w:rFonts w:cs="Arial"/>
                <w:sz w:val="16"/>
                <w:szCs w:val="16"/>
              </w:rPr>
              <w:t>0120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C1FA78" w14:textId="53283427" w:rsidR="002412BC" w:rsidRDefault="002412BC" w:rsidP="002412BC">
            <w:pPr>
              <w:pStyle w:val="TAR"/>
              <w:rPr>
                <w:rFonts w:eastAsiaTheme="minorEastAsia" w:cs="Arial"/>
                <w:sz w:val="16"/>
                <w:szCs w:val="16"/>
                <w:lang w:eastAsia="zh-CN"/>
              </w:rPr>
            </w:pPr>
            <w:r>
              <w:rPr>
                <w:rFonts w:eastAsiaTheme="minorEastAsia"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B2CBDA" w14:textId="0598578E" w:rsidR="002412BC" w:rsidRDefault="002412BC" w:rsidP="002412BC">
            <w:pPr>
              <w:pStyle w:val="TAL"/>
              <w:jc w:val="center"/>
              <w:rPr>
                <w:rFonts w:eastAsiaTheme="minorEastAsia" w:cs="Arial"/>
                <w:sz w:val="16"/>
                <w:szCs w:val="16"/>
                <w:lang w:eastAsia="zh-CN"/>
              </w:rPr>
            </w:pPr>
            <w:r>
              <w:rPr>
                <w:rFonts w:cs="Arial"/>
                <w:sz w:val="16"/>
                <w:szCs w:val="16"/>
              </w:rPr>
              <w:t>B</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64432037" w14:textId="7E917311" w:rsidR="002412BC" w:rsidRPr="00D20288" w:rsidRDefault="002412BC" w:rsidP="002412BC">
            <w:pPr>
              <w:pStyle w:val="TAL"/>
              <w:rPr>
                <w:rFonts w:cs="Arial"/>
                <w:sz w:val="16"/>
                <w:szCs w:val="16"/>
              </w:rPr>
            </w:pPr>
            <w:r>
              <w:rPr>
                <w:rFonts w:cs="Arial"/>
                <w:sz w:val="16"/>
                <w:szCs w:val="16"/>
              </w:rPr>
              <w:t>Support of 5GC-MT-LR procedure involving Mobile Base Station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37DCC1" w14:textId="305EE4CD" w:rsidR="002412BC" w:rsidRPr="003951E1" w:rsidRDefault="002412BC" w:rsidP="002412BC">
            <w:pPr>
              <w:pStyle w:val="TAC"/>
              <w:rPr>
                <w:rFonts w:eastAsiaTheme="minorEastAsia"/>
                <w:sz w:val="16"/>
                <w:szCs w:val="16"/>
                <w:lang w:eastAsia="zh-CN"/>
              </w:rPr>
            </w:pPr>
            <w:r w:rsidRPr="00BE46F8">
              <w:rPr>
                <w:rFonts w:eastAsiaTheme="minorEastAsia"/>
                <w:sz w:val="16"/>
                <w:szCs w:val="16"/>
                <w:lang w:eastAsia="zh-CN"/>
              </w:rPr>
              <w:t>18.3.0</w:t>
            </w:r>
          </w:p>
        </w:tc>
      </w:tr>
      <w:tr w:rsidR="002412BC" w14:paraId="5DE953CB"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2F91D6EE" w14:textId="6A6368BA" w:rsidR="002412BC" w:rsidRPr="00980A26" w:rsidRDefault="002412BC" w:rsidP="002412BC">
            <w:pPr>
              <w:pStyle w:val="TAC"/>
              <w:rPr>
                <w:rFonts w:eastAsiaTheme="minorEastAsia"/>
                <w:sz w:val="16"/>
                <w:szCs w:val="16"/>
                <w:lang w:eastAsia="zh-CN"/>
              </w:rPr>
            </w:pPr>
            <w:r w:rsidRPr="00BD3B61">
              <w:rPr>
                <w:rFonts w:eastAsiaTheme="minorEastAsia"/>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EF368A" w14:textId="51E69008" w:rsidR="002412BC" w:rsidRPr="004E0E51" w:rsidRDefault="002412BC" w:rsidP="002412BC">
            <w:pPr>
              <w:pStyle w:val="TAC"/>
              <w:rPr>
                <w:rFonts w:asciiTheme="minorEastAsia" w:eastAsiaTheme="minorEastAsia" w:hAnsiTheme="minorEastAsia"/>
                <w:sz w:val="16"/>
                <w:szCs w:val="16"/>
                <w:lang w:eastAsia="zh-CN"/>
              </w:rPr>
            </w:pPr>
            <w:r w:rsidRPr="00B17119">
              <w:rPr>
                <w:sz w:val="16"/>
                <w:szCs w:val="16"/>
                <w:lang w:eastAsia="zh-CN"/>
              </w:rPr>
              <w:t>CT#101</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5C0C09F3" w14:textId="1D3E488B" w:rsidR="002412BC" w:rsidRPr="00E24831" w:rsidRDefault="00EB3533" w:rsidP="002412BC">
            <w:pPr>
              <w:pStyle w:val="TAC"/>
              <w:rPr>
                <w:rFonts w:eastAsiaTheme="minorEastAsia"/>
                <w:sz w:val="16"/>
                <w:szCs w:val="16"/>
                <w:lang w:eastAsia="zh-CN"/>
              </w:rPr>
            </w:pPr>
            <w:r w:rsidRPr="00EB3533">
              <w:rPr>
                <w:rFonts w:eastAsiaTheme="minorEastAsia"/>
                <w:sz w:val="16"/>
                <w:szCs w:val="16"/>
                <w:lang w:eastAsia="zh-CN"/>
              </w:rPr>
              <w:t>CP-232035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E6837F" w14:textId="28351AB2" w:rsidR="002412BC" w:rsidRPr="00E24831" w:rsidRDefault="002412BC" w:rsidP="002412BC">
            <w:pPr>
              <w:pStyle w:val="TAL"/>
              <w:rPr>
                <w:rFonts w:eastAsiaTheme="minorEastAsia" w:cs="Arial"/>
                <w:sz w:val="16"/>
                <w:szCs w:val="16"/>
                <w:lang w:eastAsia="zh-CN"/>
              </w:rPr>
            </w:pPr>
            <w:r>
              <w:rPr>
                <w:rFonts w:cs="Arial"/>
                <w:sz w:val="16"/>
                <w:szCs w:val="16"/>
              </w:rPr>
              <w:t>0121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4F7F45" w14:textId="09348C20" w:rsidR="002412BC" w:rsidRDefault="002412BC" w:rsidP="002412BC">
            <w:pPr>
              <w:pStyle w:val="TAR"/>
              <w:rPr>
                <w:rFonts w:eastAsiaTheme="minorEastAsia" w:cs="Arial"/>
                <w:sz w:val="16"/>
                <w:szCs w:val="16"/>
                <w:lang w:eastAsia="zh-CN"/>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D255A1" w14:textId="40639B15" w:rsidR="002412BC" w:rsidRDefault="002412BC" w:rsidP="002412BC">
            <w:pPr>
              <w:pStyle w:val="TAL"/>
              <w:jc w:val="center"/>
              <w:rPr>
                <w:rFonts w:eastAsiaTheme="minorEastAsia" w:cs="Arial"/>
                <w:sz w:val="16"/>
                <w:szCs w:val="16"/>
                <w:lang w:eastAsia="zh-CN"/>
              </w:rPr>
            </w:pPr>
            <w:r>
              <w:rPr>
                <w:rFonts w:cs="Arial"/>
                <w:sz w:val="16"/>
                <w:szCs w:val="16"/>
              </w:rPr>
              <w:t>B</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0E2BD9FB" w14:textId="2CF8448B" w:rsidR="002412BC" w:rsidRPr="00D20288" w:rsidRDefault="002412BC" w:rsidP="002412BC">
            <w:pPr>
              <w:pStyle w:val="TAL"/>
              <w:rPr>
                <w:rFonts w:cs="Arial"/>
                <w:sz w:val="16"/>
                <w:szCs w:val="16"/>
              </w:rPr>
            </w:pPr>
            <w:r>
              <w:rPr>
                <w:rFonts w:cs="Arial"/>
                <w:sz w:val="16"/>
                <w:szCs w:val="16"/>
              </w:rPr>
              <w:t>Support on NLOS/LOS measurement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563984" w14:textId="437C4E56" w:rsidR="002412BC" w:rsidRPr="003951E1" w:rsidRDefault="002412BC" w:rsidP="002412BC">
            <w:pPr>
              <w:pStyle w:val="TAC"/>
              <w:rPr>
                <w:rFonts w:eastAsiaTheme="minorEastAsia"/>
                <w:sz w:val="16"/>
                <w:szCs w:val="16"/>
                <w:lang w:eastAsia="zh-CN"/>
              </w:rPr>
            </w:pPr>
            <w:r w:rsidRPr="00BE46F8">
              <w:rPr>
                <w:rFonts w:eastAsiaTheme="minorEastAsia"/>
                <w:sz w:val="16"/>
                <w:szCs w:val="16"/>
                <w:lang w:eastAsia="zh-CN"/>
              </w:rPr>
              <w:t>18.3.0</w:t>
            </w:r>
          </w:p>
        </w:tc>
      </w:tr>
      <w:tr w:rsidR="002412BC" w14:paraId="61382F51"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68AC0BD1" w14:textId="02B59233" w:rsidR="002412BC" w:rsidRPr="00980A26" w:rsidRDefault="002412BC" w:rsidP="002412BC">
            <w:pPr>
              <w:pStyle w:val="TAC"/>
              <w:rPr>
                <w:rFonts w:eastAsiaTheme="minorEastAsia"/>
                <w:sz w:val="16"/>
                <w:szCs w:val="16"/>
                <w:lang w:eastAsia="zh-CN"/>
              </w:rPr>
            </w:pPr>
            <w:r w:rsidRPr="00BD3B61">
              <w:rPr>
                <w:rFonts w:eastAsiaTheme="minorEastAsia"/>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4E45BE" w14:textId="7BB3596F" w:rsidR="002412BC" w:rsidRPr="004E0E51" w:rsidRDefault="002412BC" w:rsidP="002412BC">
            <w:pPr>
              <w:pStyle w:val="TAC"/>
              <w:rPr>
                <w:rFonts w:asciiTheme="minorEastAsia" w:eastAsiaTheme="minorEastAsia" w:hAnsiTheme="minorEastAsia"/>
                <w:sz w:val="16"/>
                <w:szCs w:val="16"/>
                <w:lang w:eastAsia="zh-CN"/>
              </w:rPr>
            </w:pPr>
            <w:r w:rsidRPr="00B17119">
              <w:rPr>
                <w:sz w:val="16"/>
                <w:szCs w:val="16"/>
                <w:lang w:eastAsia="zh-CN"/>
              </w:rPr>
              <w:t>CT#101</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74D64451" w14:textId="5954C7BE" w:rsidR="002412BC" w:rsidRPr="00E24831" w:rsidRDefault="001D626C" w:rsidP="002412BC">
            <w:pPr>
              <w:pStyle w:val="TAC"/>
              <w:rPr>
                <w:rFonts w:eastAsiaTheme="minorEastAsia"/>
                <w:sz w:val="16"/>
                <w:szCs w:val="16"/>
                <w:lang w:eastAsia="zh-CN"/>
              </w:rPr>
            </w:pPr>
            <w:r w:rsidRPr="001D626C">
              <w:rPr>
                <w:rFonts w:eastAsiaTheme="minorEastAsia"/>
                <w:sz w:val="16"/>
                <w:szCs w:val="16"/>
                <w:lang w:eastAsia="zh-CN"/>
              </w:rPr>
              <w:t>CP-232062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07BD67" w14:textId="184DF85B" w:rsidR="002412BC" w:rsidRPr="00E24831" w:rsidRDefault="002412BC" w:rsidP="002412BC">
            <w:pPr>
              <w:pStyle w:val="TAL"/>
              <w:rPr>
                <w:rFonts w:eastAsiaTheme="minorEastAsia" w:cs="Arial"/>
                <w:sz w:val="16"/>
                <w:szCs w:val="16"/>
                <w:lang w:eastAsia="zh-CN"/>
              </w:rPr>
            </w:pPr>
            <w:r>
              <w:rPr>
                <w:rFonts w:cs="Arial"/>
                <w:sz w:val="16"/>
                <w:szCs w:val="16"/>
              </w:rPr>
              <w:t>0124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F9FA80" w14:textId="3FF05748" w:rsidR="002412BC" w:rsidRDefault="002412BC" w:rsidP="002412BC">
            <w:pPr>
              <w:pStyle w:val="TAR"/>
              <w:rPr>
                <w:rFonts w:eastAsiaTheme="minorEastAsia" w:cs="Arial"/>
                <w:sz w:val="16"/>
                <w:szCs w:val="16"/>
                <w:lang w:eastAsia="zh-CN"/>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0BD16C" w14:textId="48414CD2" w:rsidR="002412BC" w:rsidRDefault="002412BC" w:rsidP="002412BC">
            <w:pPr>
              <w:pStyle w:val="TAL"/>
              <w:jc w:val="center"/>
              <w:rPr>
                <w:rFonts w:eastAsiaTheme="minorEastAsia" w:cs="Arial"/>
                <w:sz w:val="16"/>
                <w:szCs w:val="16"/>
                <w:lang w:eastAsia="zh-CN"/>
              </w:rPr>
            </w:pPr>
            <w:r>
              <w:rPr>
                <w:rFonts w:cs="Arial"/>
                <w:sz w:val="16"/>
                <w:szCs w:val="16"/>
              </w:rPr>
              <w:t>A</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6F6DFCAA" w14:textId="4B6A5B97" w:rsidR="002412BC" w:rsidRPr="00D20288" w:rsidRDefault="002412BC" w:rsidP="002412BC">
            <w:pPr>
              <w:pStyle w:val="TAL"/>
              <w:rPr>
                <w:rFonts w:cs="Arial"/>
                <w:sz w:val="16"/>
                <w:szCs w:val="16"/>
              </w:rPr>
            </w:pPr>
            <w:r>
              <w:rPr>
                <w:rFonts w:cs="Arial"/>
                <w:sz w:val="16"/>
                <w:szCs w:val="16"/>
              </w:rPr>
              <w:t>Add GNSS integrity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82FD31" w14:textId="12D6061F" w:rsidR="002412BC" w:rsidRPr="003951E1" w:rsidRDefault="002412BC" w:rsidP="002412BC">
            <w:pPr>
              <w:pStyle w:val="TAC"/>
              <w:rPr>
                <w:rFonts w:eastAsiaTheme="minorEastAsia"/>
                <w:sz w:val="16"/>
                <w:szCs w:val="16"/>
                <w:lang w:eastAsia="zh-CN"/>
              </w:rPr>
            </w:pPr>
            <w:r w:rsidRPr="00BE46F8">
              <w:rPr>
                <w:rFonts w:eastAsiaTheme="minorEastAsia"/>
                <w:sz w:val="16"/>
                <w:szCs w:val="16"/>
                <w:lang w:eastAsia="zh-CN"/>
              </w:rPr>
              <w:t>18.3.0</w:t>
            </w:r>
          </w:p>
        </w:tc>
      </w:tr>
      <w:tr w:rsidR="002412BC" w14:paraId="435929F8"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437C338E" w14:textId="0AB64DDA" w:rsidR="002412BC" w:rsidRPr="00980A26" w:rsidRDefault="002412BC" w:rsidP="002412BC">
            <w:pPr>
              <w:pStyle w:val="TAC"/>
              <w:rPr>
                <w:rFonts w:eastAsiaTheme="minorEastAsia"/>
                <w:sz w:val="16"/>
                <w:szCs w:val="16"/>
                <w:lang w:eastAsia="zh-CN"/>
              </w:rPr>
            </w:pPr>
            <w:r w:rsidRPr="00BD3B61">
              <w:rPr>
                <w:rFonts w:eastAsiaTheme="minorEastAsia"/>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D2B577" w14:textId="4A5A0915" w:rsidR="002412BC" w:rsidRPr="004E0E51" w:rsidRDefault="002412BC" w:rsidP="002412BC">
            <w:pPr>
              <w:pStyle w:val="TAC"/>
              <w:rPr>
                <w:rFonts w:asciiTheme="minorEastAsia" w:eastAsiaTheme="minorEastAsia" w:hAnsiTheme="minorEastAsia"/>
                <w:sz w:val="16"/>
                <w:szCs w:val="16"/>
                <w:lang w:eastAsia="zh-CN"/>
              </w:rPr>
            </w:pPr>
            <w:r w:rsidRPr="00B17119">
              <w:rPr>
                <w:sz w:val="16"/>
                <w:szCs w:val="16"/>
                <w:lang w:eastAsia="zh-CN"/>
              </w:rPr>
              <w:t>CT#101</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448858C4" w14:textId="7646BA16" w:rsidR="002412BC" w:rsidRPr="00E24831" w:rsidRDefault="001D626C" w:rsidP="002412BC">
            <w:pPr>
              <w:pStyle w:val="TAC"/>
              <w:rPr>
                <w:rFonts w:eastAsiaTheme="minorEastAsia"/>
                <w:sz w:val="16"/>
                <w:szCs w:val="16"/>
                <w:lang w:eastAsia="zh-CN"/>
              </w:rPr>
            </w:pPr>
            <w:r w:rsidRPr="001D626C">
              <w:rPr>
                <w:rFonts w:eastAsiaTheme="minorEastAsia"/>
                <w:sz w:val="16"/>
                <w:szCs w:val="16"/>
                <w:lang w:eastAsia="zh-CN"/>
              </w:rPr>
              <w:t>CP-232060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C23C6F" w14:textId="023D7ECC" w:rsidR="002412BC" w:rsidRPr="00E24831" w:rsidRDefault="002412BC" w:rsidP="002412BC">
            <w:pPr>
              <w:pStyle w:val="TAL"/>
              <w:rPr>
                <w:rFonts w:eastAsiaTheme="minorEastAsia" w:cs="Arial"/>
                <w:sz w:val="16"/>
                <w:szCs w:val="16"/>
                <w:lang w:eastAsia="zh-CN"/>
              </w:rPr>
            </w:pPr>
            <w:r>
              <w:rPr>
                <w:rFonts w:cs="Arial"/>
                <w:sz w:val="16"/>
                <w:szCs w:val="16"/>
              </w:rPr>
              <w:t>0125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953102" w14:textId="48CD2F76" w:rsidR="002412BC" w:rsidRDefault="002412BC" w:rsidP="002412BC">
            <w:pPr>
              <w:pStyle w:val="TAR"/>
              <w:rPr>
                <w:rFonts w:eastAsiaTheme="minorEastAsia" w:cs="Arial"/>
                <w:sz w:val="16"/>
                <w:szCs w:val="16"/>
                <w:lang w:eastAsia="zh-CN"/>
              </w:rPr>
            </w:pPr>
            <w:r>
              <w:rPr>
                <w:rFonts w:eastAsiaTheme="minorEastAsia"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860CE3" w14:textId="0C2CE61D" w:rsidR="002412BC" w:rsidRDefault="002412BC" w:rsidP="002412BC">
            <w:pPr>
              <w:pStyle w:val="TAL"/>
              <w:jc w:val="center"/>
              <w:rPr>
                <w:rFonts w:eastAsiaTheme="minorEastAsia" w:cs="Arial"/>
                <w:sz w:val="16"/>
                <w:szCs w:val="16"/>
                <w:lang w:eastAsia="zh-CN"/>
              </w:rPr>
            </w:pPr>
            <w:r>
              <w:rPr>
                <w:rFonts w:cs="Arial"/>
                <w:sz w:val="16"/>
                <w:szCs w:val="16"/>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26A967A3" w14:textId="4A489A8E" w:rsidR="002412BC" w:rsidRPr="00D20288" w:rsidRDefault="002412BC" w:rsidP="002412BC">
            <w:pPr>
              <w:pStyle w:val="TAL"/>
              <w:rPr>
                <w:rFonts w:cs="Arial"/>
                <w:sz w:val="16"/>
                <w:szCs w:val="16"/>
              </w:rPr>
            </w:pPr>
            <w:r>
              <w:rPr>
                <w:rFonts w:cs="Arial"/>
                <w:sz w:val="16"/>
                <w:szCs w:val="16"/>
              </w:rPr>
              <w:t>29.515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F9A5C4" w14:textId="37B594AD" w:rsidR="002412BC" w:rsidRPr="003951E1" w:rsidRDefault="002412BC" w:rsidP="002412BC">
            <w:pPr>
              <w:pStyle w:val="TAC"/>
              <w:rPr>
                <w:rFonts w:eastAsiaTheme="minorEastAsia"/>
                <w:sz w:val="16"/>
                <w:szCs w:val="16"/>
                <w:lang w:eastAsia="zh-CN"/>
              </w:rPr>
            </w:pPr>
            <w:r w:rsidRPr="00BE46F8">
              <w:rPr>
                <w:rFonts w:eastAsiaTheme="minorEastAsia"/>
                <w:sz w:val="16"/>
                <w:szCs w:val="16"/>
                <w:lang w:eastAsia="zh-CN"/>
              </w:rPr>
              <w:t>18.3.0</w:t>
            </w:r>
          </w:p>
        </w:tc>
      </w:tr>
      <w:tr w:rsidR="00C7572C" w14:paraId="42FEFC68"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4E2C0BE8" w14:textId="068F179C" w:rsidR="00C7572C" w:rsidRPr="00BD3B61" w:rsidRDefault="00C7572C" w:rsidP="00C7572C">
            <w:pPr>
              <w:pStyle w:val="TAC"/>
              <w:rPr>
                <w:rFonts w:eastAsiaTheme="minorEastAsia"/>
                <w:sz w:val="16"/>
                <w:szCs w:val="16"/>
                <w:lang w:eastAsia="zh-CN"/>
              </w:rPr>
            </w:pPr>
            <w:r>
              <w:rPr>
                <w:rFonts w:eastAsiaTheme="minorEastAsia"/>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D191F6" w14:textId="0015BC98" w:rsidR="00C7572C" w:rsidRPr="00B17119" w:rsidRDefault="00C7572C" w:rsidP="00C7572C">
            <w:pPr>
              <w:pStyle w:val="TAC"/>
              <w:rPr>
                <w:sz w:val="16"/>
                <w:szCs w:val="16"/>
                <w:lang w:eastAsia="zh-CN"/>
              </w:rPr>
            </w:pPr>
            <w:r>
              <w:rPr>
                <w:sz w:val="16"/>
                <w:szCs w:val="16"/>
                <w:lang w:eastAsia="zh-CN"/>
              </w:rPr>
              <w:t>CT#102</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24D93335" w14:textId="2B08E55A" w:rsidR="00C7572C" w:rsidRPr="001D626C" w:rsidRDefault="005743AC" w:rsidP="00C7572C">
            <w:pPr>
              <w:pStyle w:val="TAC"/>
              <w:rPr>
                <w:rFonts w:eastAsiaTheme="minorEastAsia"/>
                <w:sz w:val="16"/>
                <w:szCs w:val="16"/>
                <w:lang w:eastAsia="zh-CN"/>
              </w:rPr>
            </w:pPr>
            <w:r w:rsidRPr="005743AC">
              <w:rPr>
                <w:rFonts w:eastAsiaTheme="minorEastAsia"/>
                <w:sz w:val="16"/>
                <w:szCs w:val="16"/>
                <w:lang w:eastAsia="zh-CN"/>
              </w:rPr>
              <w:t>CP-233037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8E2B81" w14:textId="734FCDA1" w:rsidR="00C7572C" w:rsidRDefault="00C7572C" w:rsidP="00C7572C">
            <w:pPr>
              <w:pStyle w:val="TAL"/>
              <w:rPr>
                <w:rFonts w:cs="Arial"/>
                <w:sz w:val="16"/>
                <w:szCs w:val="16"/>
              </w:rPr>
            </w:pPr>
            <w:r w:rsidRPr="000027F4">
              <w:rPr>
                <w:rFonts w:cs="Arial"/>
                <w:sz w:val="16"/>
                <w:szCs w:val="16"/>
              </w:rPr>
              <w:t>01</w:t>
            </w:r>
            <w:r>
              <w:rPr>
                <w:rFonts w:cs="Arial"/>
                <w:sz w:val="16"/>
                <w:szCs w:val="16"/>
              </w:rPr>
              <w:t>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27D6FE" w14:textId="584C34D5" w:rsidR="00C7572C" w:rsidRDefault="00C7572C" w:rsidP="00C7572C">
            <w:pPr>
              <w:pStyle w:val="TAR"/>
              <w:rPr>
                <w:rFonts w:eastAsiaTheme="minorEastAsia" w:cs="Arial"/>
                <w:sz w:val="16"/>
                <w:szCs w:val="16"/>
                <w:lang w:eastAsia="zh-CN"/>
              </w:rPr>
            </w:pPr>
            <w:r>
              <w:rPr>
                <w:rFonts w:cs="Arial"/>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6FB408" w14:textId="04B81986" w:rsidR="00C7572C" w:rsidRDefault="00C7572C" w:rsidP="00C7572C">
            <w:pPr>
              <w:pStyle w:val="TAL"/>
              <w:jc w:val="center"/>
              <w:rPr>
                <w:rFonts w:cs="Arial"/>
                <w:sz w:val="16"/>
                <w:szCs w:val="16"/>
              </w:rPr>
            </w:pPr>
            <w:r>
              <w:rPr>
                <w:rFonts w:cs="Arial"/>
                <w:sz w:val="16"/>
                <w:szCs w:val="16"/>
              </w:rPr>
              <w:t>B</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575A3DA5" w14:textId="3AE5BABE" w:rsidR="00C7572C" w:rsidRDefault="00C7572C" w:rsidP="00C7572C">
            <w:pPr>
              <w:pStyle w:val="TAL"/>
              <w:rPr>
                <w:rFonts w:cs="Arial"/>
                <w:sz w:val="16"/>
                <w:szCs w:val="16"/>
              </w:rPr>
            </w:pPr>
            <w:r>
              <w:rPr>
                <w:rFonts w:cs="Arial"/>
                <w:sz w:val="16"/>
                <w:szCs w:val="16"/>
              </w:rPr>
              <w:t>Periodic or triggered location events via user plane to an LCS Client or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FBB942" w14:textId="7ED9BEE7" w:rsidR="00C7572C" w:rsidRPr="00BE46F8" w:rsidRDefault="00C7572C" w:rsidP="00C7572C">
            <w:pPr>
              <w:pStyle w:val="TAC"/>
              <w:rPr>
                <w:rFonts w:eastAsiaTheme="minorEastAsia"/>
                <w:sz w:val="16"/>
                <w:szCs w:val="16"/>
                <w:lang w:eastAsia="zh-CN"/>
              </w:rPr>
            </w:pPr>
            <w:r>
              <w:rPr>
                <w:rFonts w:eastAsiaTheme="minorEastAsia"/>
                <w:sz w:val="16"/>
                <w:szCs w:val="16"/>
                <w:lang w:eastAsia="zh-CN"/>
              </w:rPr>
              <w:t>18.4.0</w:t>
            </w:r>
          </w:p>
        </w:tc>
      </w:tr>
      <w:tr w:rsidR="00C7572C" w14:paraId="35AEA379"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4B25FD0B" w14:textId="1FC5FFAE" w:rsidR="00C7572C" w:rsidRPr="00BD3B61" w:rsidRDefault="00C7572C" w:rsidP="00C7572C">
            <w:pPr>
              <w:pStyle w:val="TAC"/>
              <w:rPr>
                <w:rFonts w:eastAsiaTheme="minorEastAsia"/>
                <w:sz w:val="16"/>
                <w:szCs w:val="16"/>
                <w:lang w:eastAsia="zh-CN"/>
              </w:rPr>
            </w:pPr>
            <w:r>
              <w:rPr>
                <w:rFonts w:eastAsiaTheme="minorEastAsia"/>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6971FB" w14:textId="09EE8437" w:rsidR="00C7572C" w:rsidRPr="00B17119" w:rsidRDefault="00C7572C" w:rsidP="00C7572C">
            <w:pPr>
              <w:pStyle w:val="TAC"/>
              <w:rPr>
                <w:sz w:val="16"/>
                <w:szCs w:val="16"/>
                <w:lang w:eastAsia="zh-CN"/>
              </w:rPr>
            </w:pPr>
            <w:r>
              <w:rPr>
                <w:sz w:val="16"/>
                <w:szCs w:val="16"/>
                <w:lang w:eastAsia="zh-CN"/>
              </w:rPr>
              <w:t>CT#102</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67465BA2" w14:textId="1B11CB46" w:rsidR="00C7572C" w:rsidRPr="001D626C" w:rsidRDefault="005743AC" w:rsidP="00C7572C">
            <w:pPr>
              <w:pStyle w:val="TAC"/>
              <w:rPr>
                <w:rFonts w:eastAsiaTheme="minorEastAsia"/>
                <w:sz w:val="16"/>
                <w:szCs w:val="16"/>
                <w:lang w:eastAsia="zh-CN"/>
              </w:rPr>
            </w:pPr>
            <w:r w:rsidRPr="005743AC">
              <w:rPr>
                <w:rFonts w:eastAsiaTheme="minorEastAsia"/>
                <w:sz w:val="16"/>
                <w:szCs w:val="16"/>
                <w:lang w:eastAsia="zh-CN"/>
              </w:rPr>
              <w:t>CP-233037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365190" w14:textId="555D2ED9" w:rsidR="00C7572C" w:rsidRDefault="00C7572C" w:rsidP="00C7572C">
            <w:pPr>
              <w:pStyle w:val="TAL"/>
              <w:rPr>
                <w:rFonts w:cs="Arial"/>
                <w:sz w:val="16"/>
                <w:szCs w:val="16"/>
              </w:rPr>
            </w:pPr>
            <w:r>
              <w:rPr>
                <w:rFonts w:cs="Arial"/>
                <w:sz w:val="16"/>
                <w:szCs w:val="16"/>
              </w:rPr>
              <w:t>0127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E3B084" w14:textId="1AA34E15" w:rsidR="00C7572C" w:rsidRDefault="00C7572C" w:rsidP="00C7572C">
            <w:pPr>
              <w:pStyle w:val="TAR"/>
              <w:rPr>
                <w:rFonts w:eastAsiaTheme="minorEastAsia" w:cs="Arial"/>
                <w:sz w:val="16"/>
                <w:szCs w:val="16"/>
                <w:lang w:eastAsia="zh-CN"/>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F7A26E" w14:textId="7B26BED1" w:rsidR="00C7572C" w:rsidRDefault="00C7572C" w:rsidP="00C7572C">
            <w:pPr>
              <w:pStyle w:val="TAL"/>
              <w:jc w:val="center"/>
              <w:rPr>
                <w:rFonts w:cs="Arial"/>
                <w:sz w:val="16"/>
                <w:szCs w:val="16"/>
              </w:rPr>
            </w:pPr>
            <w:r>
              <w:rPr>
                <w:rFonts w:cs="Arial"/>
                <w:sz w:val="16"/>
                <w:szCs w:val="16"/>
              </w:rPr>
              <w:t>B</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6F1F0DC8" w14:textId="389AF4A4" w:rsidR="00C7572C" w:rsidRDefault="00C7572C" w:rsidP="00C7572C">
            <w:pPr>
              <w:pStyle w:val="TAL"/>
              <w:rPr>
                <w:rFonts w:cs="Arial"/>
                <w:sz w:val="16"/>
                <w:szCs w:val="16"/>
              </w:rPr>
            </w:pPr>
            <w:r>
              <w:rPr>
                <w:rFonts w:cs="Arial"/>
                <w:sz w:val="16"/>
                <w:szCs w:val="16"/>
              </w:rPr>
              <w:t>Addition of missing interface between LMF and GMLC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6097DD" w14:textId="7535958F" w:rsidR="00C7572C" w:rsidRPr="00BE46F8" w:rsidRDefault="00C7572C" w:rsidP="00C7572C">
            <w:pPr>
              <w:pStyle w:val="TAC"/>
              <w:rPr>
                <w:rFonts w:eastAsiaTheme="minorEastAsia"/>
                <w:sz w:val="16"/>
                <w:szCs w:val="16"/>
                <w:lang w:eastAsia="zh-CN"/>
              </w:rPr>
            </w:pPr>
            <w:r w:rsidRPr="00C75495">
              <w:rPr>
                <w:rFonts w:eastAsiaTheme="minorEastAsia"/>
                <w:sz w:val="16"/>
                <w:szCs w:val="16"/>
                <w:lang w:eastAsia="zh-CN"/>
              </w:rPr>
              <w:t>18.4.0</w:t>
            </w:r>
          </w:p>
        </w:tc>
      </w:tr>
      <w:tr w:rsidR="00C7572C" w14:paraId="26266CF1"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07C2168D" w14:textId="1E52E8D5" w:rsidR="00C7572C" w:rsidRPr="00BD3B61" w:rsidRDefault="00C7572C" w:rsidP="00C7572C">
            <w:pPr>
              <w:pStyle w:val="TAC"/>
              <w:rPr>
                <w:rFonts w:eastAsiaTheme="minorEastAsia"/>
                <w:sz w:val="16"/>
                <w:szCs w:val="16"/>
                <w:lang w:eastAsia="zh-CN"/>
              </w:rPr>
            </w:pPr>
            <w:r>
              <w:rPr>
                <w:rFonts w:eastAsiaTheme="minorEastAsia"/>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E7DE8A" w14:textId="6DBAE55B" w:rsidR="00C7572C" w:rsidRPr="00B17119" w:rsidRDefault="00C7572C" w:rsidP="00C7572C">
            <w:pPr>
              <w:pStyle w:val="TAC"/>
              <w:rPr>
                <w:sz w:val="16"/>
                <w:szCs w:val="16"/>
                <w:lang w:eastAsia="zh-CN"/>
              </w:rPr>
            </w:pPr>
            <w:r>
              <w:rPr>
                <w:sz w:val="16"/>
                <w:szCs w:val="16"/>
                <w:lang w:eastAsia="zh-CN"/>
              </w:rPr>
              <w:t>CT#102</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49511A44" w14:textId="4F1A14AD" w:rsidR="00C7572C" w:rsidRPr="001D626C" w:rsidRDefault="00FC01AD" w:rsidP="00C7572C">
            <w:pPr>
              <w:pStyle w:val="TAC"/>
              <w:rPr>
                <w:rFonts w:eastAsiaTheme="minorEastAsia"/>
                <w:sz w:val="16"/>
                <w:szCs w:val="16"/>
                <w:lang w:eastAsia="zh-CN"/>
              </w:rPr>
            </w:pPr>
            <w:r w:rsidRPr="00FC01AD">
              <w:rPr>
                <w:rFonts w:eastAsiaTheme="minorEastAsia"/>
                <w:sz w:val="16"/>
                <w:szCs w:val="16"/>
                <w:lang w:eastAsia="zh-CN"/>
              </w:rPr>
              <w:t>CP-233037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697D24" w14:textId="236AFA2E" w:rsidR="00C7572C" w:rsidRDefault="00C7572C" w:rsidP="00C7572C">
            <w:pPr>
              <w:pStyle w:val="TAL"/>
              <w:rPr>
                <w:rFonts w:cs="Arial"/>
                <w:sz w:val="16"/>
                <w:szCs w:val="16"/>
              </w:rPr>
            </w:pPr>
            <w:r>
              <w:rPr>
                <w:rFonts w:cs="Arial"/>
                <w:sz w:val="16"/>
                <w:szCs w:val="16"/>
              </w:rPr>
              <w:t>0128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F2B122" w14:textId="19EFD740" w:rsidR="00C7572C" w:rsidRDefault="00C7572C" w:rsidP="007F688C">
            <w:pPr>
              <w:pStyle w:val="TAR"/>
              <w:rPr>
                <w:rFonts w:eastAsiaTheme="minorEastAsia" w:cs="Arial"/>
                <w:sz w:val="16"/>
                <w:szCs w:val="16"/>
                <w:lang w:eastAsia="zh-CN"/>
              </w:rPr>
            </w:pPr>
            <w:r>
              <w:rPr>
                <w:rFonts w:eastAsiaTheme="minorEastAsia"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824422" w14:textId="50CF2AF7" w:rsidR="00C7572C" w:rsidRDefault="00C7572C" w:rsidP="00C7572C">
            <w:pPr>
              <w:pStyle w:val="TAL"/>
              <w:jc w:val="center"/>
              <w:rPr>
                <w:rFonts w:cs="Arial"/>
                <w:sz w:val="16"/>
                <w:szCs w:val="16"/>
              </w:rPr>
            </w:pPr>
            <w:r>
              <w:rPr>
                <w:rFonts w:cs="Arial"/>
                <w:sz w:val="16"/>
                <w:szCs w:val="16"/>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697CC3EF" w14:textId="68CDF1C2" w:rsidR="00C7572C" w:rsidRDefault="00C7572C" w:rsidP="00C7572C">
            <w:pPr>
              <w:pStyle w:val="TAL"/>
              <w:rPr>
                <w:rFonts w:cs="Arial"/>
                <w:sz w:val="16"/>
                <w:szCs w:val="16"/>
              </w:rPr>
            </w:pPr>
            <w:r>
              <w:rPr>
                <w:rFonts w:cs="Arial"/>
                <w:sz w:val="16"/>
                <w:szCs w:val="16"/>
              </w:rPr>
              <w:t>Correction on the description of scheduledLocTime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75A421" w14:textId="23B77467" w:rsidR="00C7572C" w:rsidRPr="00BE46F8" w:rsidRDefault="00C7572C" w:rsidP="00C7572C">
            <w:pPr>
              <w:pStyle w:val="TAC"/>
              <w:rPr>
                <w:rFonts w:eastAsiaTheme="minorEastAsia"/>
                <w:sz w:val="16"/>
                <w:szCs w:val="16"/>
                <w:lang w:eastAsia="zh-CN"/>
              </w:rPr>
            </w:pPr>
            <w:r w:rsidRPr="00C75495">
              <w:rPr>
                <w:rFonts w:eastAsiaTheme="minorEastAsia"/>
                <w:sz w:val="16"/>
                <w:szCs w:val="16"/>
                <w:lang w:eastAsia="zh-CN"/>
              </w:rPr>
              <w:t>18.4.0</w:t>
            </w:r>
          </w:p>
        </w:tc>
      </w:tr>
      <w:tr w:rsidR="00C7572C" w14:paraId="7CD79D85"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2B2E2335" w14:textId="35FDB3D1" w:rsidR="00C7572C" w:rsidRPr="00BD3B61" w:rsidRDefault="00C7572C" w:rsidP="00C7572C">
            <w:pPr>
              <w:pStyle w:val="TAC"/>
              <w:rPr>
                <w:rFonts w:eastAsiaTheme="minorEastAsia"/>
                <w:sz w:val="16"/>
                <w:szCs w:val="16"/>
                <w:lang w:eastAsia="zh-CN"/>
              </w:rPr>
            </w:pPr>
            <w:r>
              <w:rPr>
                <w:rFonts w:eastAsiaTheme="minorEastAsia"/>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0970F0" w14:textId="60E83828" w:rsidR="00C7572C" w:rsidRPr="00B17119" w:rsidRDefault="00C7572C" w:rsidP="00C7572C">
            <w:pPr>
              <w:pStyle w:val="TAC"/>
              <w:rPr>
                <w:sz w:val="16"/>
                <w:szCs w:val="16"/>
                <w:lang w:eastAsia="zh-CN"/>
              </w:rPr>
            </w:pPr>
            <w:r>
              <w:rPr>
                <w:sz w:val="16"/>
                <w:szCs w:val="16"/>
                <w:lang w:eastAsia="zh-CN"/>
              </w:rPr>
              <w:t>CT#102</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193E6202" w14:textId="0C626FFC" w:rsidR="00C7572C" w:rsidRPr="001D626C" w:rsidRDefault="00FC01AD" w:rsidP="00C7572C">
            <w:pPr>
              <w:pStyle w:val="TAC"/>
              <w:rPr>
                <w:rFonts w:eastAsiaTheme="minorEastAsia"/>
                <w:sz w:val="16"/>
                <w:szCs w:val="16"/>
                <w:lang w:eastAsia="zh-CN"/>
              </w:rPr>
            </w:pPr>
            <w:r w:rsidRPr="00FC01AD">
              <w:rPr>
                <w:rFonts w:eastAsiaTheme="minorEastAsia"/>
                <w:sz w:val="16"/>
                <w:szCs w:val="16"/>
                <w:lang w:eastAsia="zh-CN"/>
              </w:rPr>
              <w:t>CP-233037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42B0C2" w14:textId="10E4AE3E" w:rsidR="00C7572C" w:rsidRDefault="00C7572C" w:rsidP="00C7572C">
            <w:pPr>
              <w:pStyle w:val="TAL"/>
              <w:rPr>
                <w:rFonts w:cs="Arial"/>
                <w:sz w:val="16"/>
                <w:szCs w:val="16"/>
              </w:rPr>
            </w:pPr>
            <w:r w:rsidRPr="000027F4">
              <w:rPr>
                <w:rFonts w:cs="Arial"/>
                <w:sz w:val="16"/>
                <w:szCs w:val="16"/>
              </w:rPr>
              <w:t>0129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83C7A2" w14:textId="070797C3" w:rsidR="00C7572C" w:rsidRDefault="00C7572C" w:rsidP="007F688C">
            <w:pPr>
              <w:pStyle w:val="TAR"/>
              <w:rPr>
                <w:rFonts w:eastAsiaTheme="minorEastAsia" w:cs="Arial"/>
                <w:sz w:val="16"/>
                <w:szCs w:val="16"/>
                <w:lang w:eastAsia="zh-CN"/>
              </w:rPr>
            </w:pPr>
            <w:r>
              <w:rPr>
                <w:rFonts w:eastAsiaTheme="minorEastAsia"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8E84CC" w14:textId="7DF8D391" w:rsidR="00C7572C" w:rsidRDefault="00C7572C" w:rsidP="00C7572C">
            <w:pPr>
              <w:pStyle w:val="TAL"/>
              <w:jc w:val="center"/>
              <w:rPr>
                <w:rFonts w:cs="Arial"/>
                <w:sz w:val="16"/>
                <w:szCs w:val="16"/>
              </w:rPr>
            </w:pPr>
            <w:r>
              <w:rPr>
                <w:rFonts w:cs="Arial"/>
                <w:sz w:val="16"/>
                <w:szCs w:val="16"/>
              </w:rPr>
              <w:t>B</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76892BA5" w14:textId="58B56AAC" w:rsidR="00C7572C" w:rsidRDefault="00C7572C" w:rsidP="00C7572C">
            <w:pPr>
              <w:pStyle w:val="TAL"/>
              <w:rPr>
                <w:rFonts w:cs="Arial"/>
                <w:sz w:val="16"/>
                <w:szCs w:val="16"/>
              </w:rPr>
            </w:pPr>
            <w:r>
              <w:rPr>
                <w:rFonts w:cs="Arial"/>
                <w:sz w:val="16"/>
                <w:szCs w:val="16"/>
              </w:rPr>
              <w:t>Resolve Editor's note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5C5939" w14:textId="4FF96B29" w:rsidR="00C7572C" w:rsidRPr="00BE46F8" w:rsidRDefault="00C7572C" w:rsidP="00C7572C">
            <w:pPr>
              <w:pStyle w:val="TAC"/>
              <w:rPr>
                <w:rFonts w:eastAsiaTheme="minorEastAsia"/>
                <w:sz w:val="16"/>
                <w:szCs w:val="16"/>
                <w:lang w:eastAsia="zh-CN"/>
              </w:rPr>
            </w:pPr>
            <w:r w:rsidRPr="00C75495">
              <w:rPr>
                <w:rFonts w:eastAsiaTheme="minorEastAsia"/>
                <w:sz w:val="16"/>
                <w:szCs w:val="16"/>
                <w:lang w:eastAsia="zh-CN"/>
              </w:rPr>
              <w:t>18.4.0</w:t>
            </w:r>
          </w:p>
        </w:tc>
      </w:tr>
      <w:tr w:rsidR="00C7572C" w14:paraId="7E69279C"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54D089F9" w14:textId="47BF5190" w:rsidR="00C7572C" w:rsidRPr="00BD3B61" w:rsidRDefault="00C7572C" w:rsidP="00C7572C">
            <w:pPr>
              <w:pStyle w:val="TAC"/>
              <w:rPr>
                <w:rFonts w:eastAsiaTheme="minorEastAsia"/>
                <w:sz w:val="16"/>
                <w:szCs w:val="16"/>
                <w:lang w:eastAsia="zh-CN"/>
              </w:rPr>
            </w:pPr>
            <w:r>
              <w:rPr>
                <w:rFonts w:eastAsiaTheme="minorEastAsia"/>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49FBE2" w14:textId="11A8E4E5" w:rsidR="00C7572C" w:rsidRPr="00B17119" w:rsidRDefault="00C7572C" w:rsidP="00C7572C">
            <w:pPr>
              <w:pStyle w:val="TAC"/>
              <w:rPr>
                <w:sz w:val="16"/>
                <w:szCs w:val="16"/>
                <w:lang w:eastAsia="zh-CN"/>
              </w:rPr>
            </w:pPr>
            <w:r>
              <w:rPr>
                <w:sz w:val="16"/>
                <w:szCs w:val="16"/>
                <w:lang w:eastAsia="zh-CN"/>
              </w:rPr>
              <w:t>CT#102</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3450F28E" w14:textId="14B07B5F" w:rsidR="00C7572C" w:rsidRPr="001D626C" w:rsidRDefault="00FC01AD" w:rsidP="00C7572C">
            <w:pPr>
              <w:pStyle w:val="TAC"/>
              <w:rPr>
                <w:rFonts w:eastAsiaTheme="minorEastAsia"/>
                <w:sz w:val="16"/>
                <w:szCs w:val="16"/>
                <w:lang w:eastAsia="zh-CN"/>
              </w:rPr>
            </w:pPr>
            <w:r w:rsidRPr="00FC01AD">
              <w:rPr>
                <w:rFonts w:eastAsiaTheme="minorEastAsia"/>
                <w:sz w:val="16"/>
                <w:szCs w:val="16"/>
                <w:lang w:eastAsia="zh-CN"/>
              </w:rPr>
              <w:t>CP-233037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76092E" w14:textId="2FFD337A" w:rsidR="00C7572C" w:rsidRDefault="00C7572C" w:rsidP="00C7572C">
            <w:pPr>
              <w:pStyle w:val="TAL"/>
              <w:rPr>
                <w:rFonts w:cs="Arial"/>
                <w:sz w:val="16"/>
                <w:szCs w:val="16"/>
              </w:rPr>
            </w:pPr>
            <w:r w:rsidRPr="000027F4">
              <w:rPr>
                <w:rFonts w:cs="Arial"/>
                <w:sz w:val="16"/>
                <w:szCs w:val="16"/>
              </w:rPr>
              <w:t>0130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4AEA26" w14:textId="0177B2E1" w:rsidR="00C7572C" w:rsidRDefault="00C7572C" w:rsidP="007F688C">
            <w:pPr>
              <w:pStyle w:val="TAR"/>
              <w:rPr>
                <w:rFonts w:eastAsiaTheme="minorEastAsia" w:cs="Arial"/>
                <w:sz w:val="16"/>
                <w:szCs w:val="16"/>
                <w:lang w:eastAsia="zh-CN"/>
              </w:rPr>
            </w:pPr>
            <w:r>
              <w:rPr>
                <w:rFonts w:eastAsiaTheme="minorEastAsia"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0595BD" w14:textId="36E70F65" w:rsidR="00C7572C" w:rsidRDefault="00C7572C" w:rsidP="00C7572C">
            <w:pPr>
              <w:pStyle w:val="TAL"/>
              <w:jc w:val="center"/>
              <w:rPr>
                <w:rFonts w:cs="Arial"/>
                <w:sz w:val="16"/>
                <w:szCs w:val="16"/>
              </w:rPr>
            </w:pPr>
            <w:r>
              <w:rPr>
                <w:rFonts w:cs="Arial"/>
                <w:sz w:val="16"/>
                <w:szCs w:val="16"/>
              </w:rPr>
              <w:t>B</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554E36B8" w14:textId="5EEA0374" w:rsidR="00C7572C" w:rsidRDefault="00C7572C" w:rsidP="00C7572C">
            <w:pPr>
              <w:pStyle w:val="TAL"/>
              <w:rPr>
                <w:rFonts w:cs="Arial"/>
                <w:sz w:val="16"/>
                <w:szCs w:val="16"/>
              </w:rPr>
            </w:pPr>
            <w:r>
              <w:rPr>
                <w:rFonts w:cs="Arial"/>
                <w:sz w:val="16"/>
                <w:szCs w:val="16"/>
              </w:rPr>
              <w:t>Support on Indoor/Ourdoor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96207D" w14:textId="2E90D245" w:rsidR="00C7572C" w:rsidRPr="00BE46F8" w:rsidRDefault="00C7572C" w:rsidP="00C7572C">
            <w:pPr>
              <w:pStyle w:val="TAC"/>
              <w:rPr>
                <w:rFonts w:eastAsiaTheme="minorEastAsia"/>
                <w:sz w:val="16"/>
                <w:szCs w:val="16"/>
                <w:lang w:eastAsia="zh-CN"/>
              </w:rPr>
            </w:pPr>
            <w:r w:rsidRPr="00C75495">
              <w:rPr>
                <w:rFonts w:eastAsiaTheme="minorEastAsia"/>
                <w:sz w:val="16"/>
                <w:szCs w:val="16"/>
                <w:lang w:eastAsia="zh-CN"/>
              </w:rPr>
              <w:t>18.4.0</w:t>
            </w:r>
          </w:p>
        </w:tc>
      </w:tr>
      <w:tr w:rsidR="00C7572C" w14:paraId="5A97F666"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23218176" w14:textId="1761E808" w:rsidR="00C7572C" w:rsidRPr="00BD3B61" w:rsidRDefault="00C7572C" w:rsidP="00C7572C">
            <w:pPr>
              <w:pStyle w:val="TAC"/>
              <w:rPr>
                <w:rFonts w:eastAsiaTheme="minorEastAsia"/>
                <w:sz w:val="16"/>
                <w:szCs w:val="16"/>
                <w:lang w:eastAsia="zh-CN"/>
              </w:rPr>
            </w:pPr>
            <w:r>
              <w:rPr>
                <w:rFonts w:eastAsiaTheme="minorEastAsia"/>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705406" w14:textId="220F2F49" w:rsidR="00C7572C" w:rsidRPr="00B17119" w:rsidRDefault="00C7572C" w:rsidP="00C7572C">
            <w:pPr>
              <w:pStyle w:val="TAC"/>
              <w:rPr>
                <w:sz w:val="16"/>
                <w:szCs w:val="16"/>
                <w:lang w:eastAsia="zh-CN"/>
              </w:rPr>
            </w:pPr>
            <w:r>
              <w:rPr>
                <w:sz w:val="16"/>
                <w:szCs w:val="16"/>
                <w:lang w:eastAsia="zh-CN"/>
              </w:rPr>
              <w:t>CT#102</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0B5440F3" w14:textId="44AA34C2" w:rsidR="00C7572C" w:rsidRPr="001D626C" w:rsidRDefault="00AE66E1" w:rsidP="00C7572C">
            <w:pPr>
              <w:pStyle w:val="TAC"/>
              <w:rPr>
                <w:rFonts w:eastAsiaTheme="minorEastAsia"/>
                <w:sz w:val="16"/>
                <w:szCs w:val="16"/>
                <w:lang w:eastAsia="zh-CN"/>
              </w:rPr>
            </w:pPr>
            <w:r w:rsidRPr="00AE66E1">
              <w:rPr>
                <w:rFonts w:eastAsiaTheme="minorEastAsia"/>
                <w:sz w:val="16"/>
                <w:szCs w:val="16"/>
                <w:lang w:eastAsia="zh-CN"/>
              </w:rPr>
              <w:t>CP-233028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4C6ACB" w14:textId="0A21A428" w:rsidR="00C7572C" w:rsidRDefault="00C7572C" w:rsidP="00C7572C">
            <w:pPr>
              <w:pStyle w:val="TAL"/>
              <w:rPr>
                <w:rFonts w:cs="Arial"/>
                <w:sz w:val="16"/>
                <w:szCs w:val="16"/>
              </w:rPr>
            </w:pPr>
            <w:r w:rsidRPr="000027F4">
              <w:rPr>
                <w:rFonts w:cs="Arial"/>
                <w:sz w:val="16"/>
                <w:szCs w:val="16"/>
              </w:rPr>
              <w:t>013</w:t>
            </w: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A9B049" w14:textId="7CFDF3EA" w:rsidR="00C7572C" w:rsidRDefault="00C7572C" w:rsidP="00C7572C">
            <w:pPr>
              <w:pStyle w:val="TAR"/>
              <w:rPr>
                <w:rFonts w:eastAsiaTheme="minorEastAsia" w:cs="Arial"/>
                <w:sz w:val="16"/>
                <w:szCs w:val="16"/>
                <w:lang w:eastAsia="zh-CN"/>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DC9F63" w14:textId="07E223B7" w:rsidR="00C7572C" w:rsidRDefault="00C7572C" w:rsidP="00C7572C">
            <w:pPr>
              <w:pStyle w:val="TAL"/>
              <w:jc w:val="center"/>
              <w:rPr>
                <w:rFonts w:cs="Arial"/>
                <w:sz w:val="16"/>
                <w:szCs w:val="16"/>
              </w:rPr>
            </w:pPr>
            <w:r>
              <w:rPr>
                <w:rFonts w:cs="Arial"/>
                <w:sz w:val="16"/>
                <w:szCs w:val="16"/>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32DB5BA7" w14:textId="7AC34341" w:rsidR="00C7572C" w:rsidRDefault="00C7572C" w:rsidP="00C7572C">
            <w:pPr>
              <w:pStyle w:val="TAL"/>
              <w:rPr>
                <w:rFonts w:cs="Arial"/>
                <w:sz w:val="16"/>
                <w:szCs w:val="16"/>
              </w:rPr>
            </w:pPr>
            <w:r>
              <w:rPr>
                <w:rFonts w:cs="Arial"/>
                <w:sz w:val="16"/>
                <w:szCs w:val="16"/>
              </w:rPr>
              <w:t>HTTP RFCs obsoleted by IETF RFC 9113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57E279" w14:textId="04DF7AC2" w:rsidR="00C7572C" w:rsidRPr="00BE46F8" w:rsidRDefault="00C7572C" w:rsidP="00C7572C">
            <w:pPr>
              <w:pStyle w:val="TAC"/>
              <w:rPr>
                <w:rFonts w:eastAsiaTheme="minorEastAsia"/>
                <w:sz w:val="16"/>
                <w:szCs w:val="16"/>
                <w:lang w:eastAsia="zh-CN"/>
              </w:rPr>
            </w:pPr>
            <w:r w:rsidRPr="00C75495">
              <w:rPr>
                <w:rFonts w:eastAsiaTheme="minorEastAsia"/>
                <w:sz w:val="16"/>
                <w:szCs w:val="16"/>
                <w:lang w:eastAsia="zh-CN"/>
              </w:rPr>
              <w:t>18.4.0</w:t>
            </w:r>
          </w:p>
        </w:tc>
      </w:tr>
      <w:tr w:rsidR="00C7572C" w14:paraId="34C7913B"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12D49AF9" w14:textId="3B95B5B9" w:rsidR="00C7572C" w:rsidRPr="00BD3B61" w:rsidRDefault="00C7572C" w:rsidP="00C7572C">
            <w:pPr>
              <w:pStyle w:val="TAC"/>
              <w:rPr>
                <w:rFonts w:eastAsiaTheme="minorEastAsia"/>
                <w:sz w:val="16"/>
                <w:szCs w:val="16"/>
                <w:lang w:eastAsia="zh-CN"/>
              </w:rPr>
            </w:pPr>
            <w:r>
              <w:rPr>
                <w:rFonts w:eastAsiaTheme="minorEastAsia"/>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49F5DD" w14:textId="79694881" w:rsidR="00C7572C" w:rsidRPr="00B17119" w:rsidRDefault="00C7572C" w:rsidP="00C7572C">
            <w:pPr>
              <w:pStyle w:val="TAC"/>
              <w:rPr>
                <w:sz w:val="16"/>
                <w:szCs w:val="16"/>
                <w:lang w:eastAsia="zh-CN"/>
              </w:rPr>
            </w:pPr>
            <w:r>
              <w:rPr>
                <w:sz w:val="16"/>
                <w:szCs w:val="16"/>
                <w:lang w:eastAsia="zh-CN"/>
              </w:rPr>
              <w:t>CT#102</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0D69C3A1" w14:textId="2DE9E91D" w:rsidR="00C7572C" w:rsidRPr="001D626C" w:rsidRDefault="00D83678" w:rsidP="00C7572C">
            <w:pPr>
              <w:pStyle w:val="TAC"/>
              <w:rPr>
                <w:rFonts w:eastAsiaTheme="minorEastAsia"/>
                <w:sz w:val="16"/>
                <w:szCs w:val="16"/>
                <w:lang w:eastAsia="zh-CN"/>
              </w:rPr>
            </w:pPr>
            <w:r w:rsidRPr="00D83678">
              <w:rPr>
                <w:rFonts w:eastAsiaTheme="minorEastAsia"/>
                <w:sz w:val="16"/>
                <w:szCs w:val="16"/>
                <w:lang w:eastAsia="zh-CN"/>
              </w:rPr>
              <w:t>CP-233072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82AEA3" w14:textId="6CAC27D1" w:rsidR="00C7572C" w:rsidRDefault="00C7572C" w:rsidP="00C7572C">
            <w:pPr>
              <w:pStyle w:val="TAL"/>
              <w:rPr>
                <w:rFonts w:cs="Arial"/>
                <w:sz w:val="16"/>
                <w:szCs w:val="16"/>
              </w:rPr>
            </w:pPr>
            <w:r w:rsidRPr="000027F4">
              <w:rPr>
                <w:rFonts w:cs="Arial"/>
                <w:sz w:val="16"/>
                <w:szCs w:val="16"/>
              </w:rPr>
              <w:t>013</w:t>
            </w:r>
            <w:r>
              <w:rPr>
                <w:rFonts w:cs="Arial"/>
                <w:sz w:val="16"/>
                <w:szCs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727C92" w14:textId="5A6F1191" w:rsidR="00C7572C" w:rsidRDefault="00C7572C" w:rsidP="007F688C">
            <w:pPr>
              <w:pStyle w:val="TAR"/>
              <w:rPr>
                <w:rFonts w:eastAsiaTheme="minorEastAsia" w:cs="Arial"/>
                <w:sz w:val="16"/>
                <w:szCs w:val="16"/>
                <w:lang w:eastAsia="zh-CN"/>
              </w:rPr>
            </w:pPr>
            <w:r>
              <w:rPr>
                <w:rFonts w:eastAsiaTheme="minorEastAsia"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21A49A" w14:textId="22D6B388" w:rsidR="00C7572C" w:rsidRDefault="00C7572C" w:rsidP="00C7572C">
            <w:pPr>
              <w:pStyle w:val="TAL"/>
              <w:jc w:val="center"/>
              <w:rPr>
                <w:rFonts w:cs="Arial"/>
                <w:sz w:val="16"/>
                <w:szCs w:val="16"/>
              </w:rPr>
            </w:pPr>
            <w:r>
              <w:rPr>
                <w:rFonts w:cs="Arial"/>
                <w:sz w:val="16"/>
                <w:szCs w:val="16"/>
              </w:rPr>
              <w:t>A</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0DB46295" w14:textId="5B8B445D" w:rsidR="00C7572C" w:rsidRDefault="00C7572C" w:rsidP="00C7572C">
            <w:pPr>
              <w:pStyle w:val="TAL"/>
              <w:rPr>
                <w:rFonts w:cs="Arial"/>
                <w:sz w:val="16"/>
                <w:szCs w:val="16"/>
              </w:rPr>
            </w:pPr>
            <w:r>
              <w:rPr>
                <w:rFonts w:cs="Arial"/>
                <w:sz w:val="16"/>
                <w:szCs w:val="16"/>
              </w:rPr>
              <w:t>Incomplete CR implementation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36938E" w14:textId="0C752837" w:rsidR="00C7572C" w:rsidRPr="00BE46F8" w:rsidRDefault="00C7572C" w:rsidP="00C7572C">
            <w:pPr>
              <w:pStyle w:val="TAC"/>
              <w:rPr>
                <w:rFonts w:eastAsiaTheme="minorEastAsia"/>
                <w:sz w:val="16"/>
                <w:szCs w:val="16"/>
                <w:lang w:eastAsia="zh-CN"/>
              </w:rPr>
            </w:pPr>
            <w:r w:rsidRPr="00C75495">
              <w:rPr>
                <w:rFonts w:eastAsiaTheme="minorEastAsia"/>
                <w:sz w:val="16"/>
                <w:szCs w:val="16"/>
                <w:lang w:eastAsia="zh-CN"/>
              </w:rPr>
              <w:t>18.4.0</w:t>
            </w:r>
          </w:p>
        </w:tc>
      </w:tr>
      <w:tr w:rsidR="00C7572C" w14:paraId="218C76A9"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671B501C" w14:textId="570F75F2" w:rsidR="00C7572C" w:rsidRPr="00BD3B61" w:rsidRDefault="00C7572C" w:rsidP="00C7572C">
            <w:pPr>
              <w:pStyle w:val="TAC"/>
              <w:rPr>
                <w:rFonts w:eastAsiaTheme="minorEastAsia"/>
                <w:sz w:val="16"/>
                <w:szCs w:val="16"/>
                <w:lang w:eastAsia="zh-CN"/>
              </w:rPr>
            </w:pPr>
            <w:r>
              <w:rPr>
                <w:rFonts w:eastAsiaTheme="minorEastAsia"/>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DD2D8C" w14:textId="072CB323" w:rsidR="00C7572C" w:rsidRPr="00B17119" w:rsidRDefault="00C7572C" w:rsidP="00C7572C">
            <w:pPr>
              <w:pStyle w:val="TAC"/>
              <w:rPr>
                <w:sz w:val="16"/>
                <w:szCs w:val="16"/>
                <w:lang w:eastAsia="zh-CN"/>
              </w:rPr>
            </w:pPr>
            <w:r>
              <w:rPr>
                <w:sz w:val="16"/>
                <w:szCs w:val="16"/>
                <w:lang w:eastAsia="zh-CN"/>
              </w:rPr>
              <w:t>CT#102</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49291280" w14:textId="70BF024E" w:rsidR="00C7572C" w:rsidRPr="001D626C" w:rsidRDefault="00D83678" w:rsidP="006210B2">
            <w:pPr>
              <w:pStyle w:val="TAC"/>
              <w:rPr>
                <w:rFonts w:eastAsiaTheme="minorEastAsia"/>
                <w:sz w:val="16"/>
                <w:szCs w:val="16"/>
                <w:lang w:eastAsia="zh-CN"/>
              </w:rPr>
            </w:pPr>
            <w:r w:rsidRPr="00D83678">
              <w:rPr>
                <w:rFonts w:eastAsiaTheme="minorEastAsia"/>
                <w:sz w:val="16"/>
                <w:szCs w:val="16"/>
                <w:lang w:eastAsia="zh-CN"/>
              </w:rPr>
              <w:t>CP-233</w:t>
            </w:r>
            <w:r w:rsidR="006210B2">
              <w:rPr>
                <w:rFonts w:eastAsiaTheme="minorEastAsia"/>
                <w:sz w:val="16"/>
                <w:szCs w:val="16"/>
                <w:lang w:eastAsia="zh-CN"/>
              </w:rPr>
              <w:t>295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B78CA5" w14:textId="1FBBC894" w:rsidR="00C7572C" w:rsidRDefault="00C7572C" w:rsidP="00C7572C">
            <w:pPr>
              <w:pStyle w:val="TAL"/>
              <w:rPr>
                <w:rFonts w:cs="Arial"/>
                <w:sz w:val="16"/>
                <w:szCs w:val="16"/>
              </w:rPr>
            </w:pPr>
            <w:r w:rsidRPr="000027F4">
              <w:rPr>
                <w:rFonts w:cs="Arial"/>
                <w:sz w:val="16"/>
                <w:szCs w:val="16"/>
              </w:rPr>
              <w:t>013</w:t>
            </w:r>
            <w:r>
              <w:rPr>
                <w:rFonts w:cs="Arial"/>
                <w:sz w:val="16"/>
                <w:szCs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9B6F1B" w14:textId="77020BFE" w:rsidR="00C7572C" w:rsidRDefault="00016C2F" w:rsidP="00C7572C">
            <w:pPr>
              <w:pStyle w:val="TAR"/>
              <w:rPr>
                <w:rFonts w:eastAsiaTheme="minorEastAsia" w:cs="Arial"/>
                <w:sz w:val="16"/>
                <w:szCs w:val="16"/>
                <w:lang w:eastAsia="zh-CN"/>
              </w:rPr>
            </w:pPr>
            <w:r>
              <w:rPr>
                <w:rFonts w:cs="Arial"/>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023E7E" w14:textId="56A598A7" w:rsidR="00C7572C" w:rsidRDefault="00C7572C" w:rsidP="00C7572C">
            <w:pPr>
              <w:pStyle w:val="TAL"/>
              <w:jc w:val="center"/>
              <w:rPr>
                <w:rFonts w:cs="Arial"/>
                <w:sz w:val="16"/>
                <w:szCs w:val="16"/>
              </w:rPr>
            </w:pPr>
            <w:r>
              <w:rPr>
                <w:rFonts w:cs="Arial"/>
                <w:sz w:val="16"/>
                <w:szCs w:val="16"/>
              </w:rPr>
              <w:t>B</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5E243FE3" w14:textId="5CFFC0C0" w:rsidR="00C7572C" w:rsidRDefault="00C7572C" w:rsidP="00C7572C">
            <w:pPr>
              <w:pStyle w:val="TAL"/>
              <w:rPr>
                <w:rFonts w:cs="Arial"/>
                <w:sz w:val="16"/>
                <w:szCs w:val="16"/>
              </w:rPr>
            </w:pPr>
            <w:r>
              <w:rPr>
                <w:rFonts w:cs="Arial"/>
                <w:sz w:val="16"/>
                <w:szCs w:val="16"/>
              </w:rPr>
              <w:t>Update on Ngmlc_Location_ProvideLocation service for ranging_SL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B3D8AF" w14:textId="05948141" w:rsidR="00C7572C" w:rsidRPr="00BE46F8" w:rsidRDefault="00C7572C" w:rsidP="00C7572C">
            <w:pPr>
              <w:pStyle w:val="TAC"/>
              <w:rPr>
                <w:rFonts w:eastAsiaTheme="minorEastAsia"/>
                <w:sz w:val="16"/>
                <w:szCs w:val="16"/>
                <w:lang w:eastAsia="zh-CN"/>
              </w:rPr>
            </w:pPr>
            <w:r w:rsidRPr="00C75495">
              <w:rPr>
                <w:rFonts w:eastAsiaTheme="minorEastAsia"/>
                <w:sz w:val="16"/>
                <w:szCs w:val="16"/>
                <w:lang w:eastAsia="zh-CN"/>
              </w:rPr>
              <w:t>18.4.0</w:t>
            </w:r>
          </w:p>
        </w:tc>
      </w:tr>
      <w:tr w:rsidR="00C7572C" w14:paraId="337A6029"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1D4870D3" w14:textId="58E1009B" w:rsidR="00C7572C" w:rsidRPr="00BD3B61" w:rsidRDefault="00C7572C" w:rsidP="00C7572C">
            <w:pPr>
              <w:pStyle w:val="TAC"/>
              <w:rPr>
                <w:rFonts w:eastAsiaTheme="minorEastAsia"/>
                <w:sz w:val="16"/>
                <w:szCs w:val="16"/>
                <w:lang w:eastAsia="zh-CN"/>
              </w:rPr>
            </w:pPr>
            <w:r>
              <w:rPr>
                <w:rFonts w:eastAsiaTheme="minorEastAsia"/>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1D04D2" w14:textId="4AE131AB" w:rsidR="00C7572C" w:rsidRPr="00B17119" w:rsidRDefault="00C7572C" w:rsidP="00C7572C">
            <w:pPr>
              <w:pStyle w:val="TAC"/>
              <w:rPr>
                <w:sz w:val="16"/>
                <w:szCs w:val="16"/>
                <w:lang w:eastAsia="zh-CN"/>
              </w:rPr>
            </w:pPr>
            <w:r>
              <w:rPr>
                <w:sz w:val="16"/>
                <w:szCs w:val="16"/>
                <w:lang w:eastAsia="zh-CN"/>
              </w:rPr>
              <w:t>CT#102</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174EF902" w14:textId="61F89B0E" w:rsidR="00C7572C" w:rsidRPr="001D626C" w:rsidRDefault="00AC605D" w:rsidP="00C7572C">
            <w:pPr>
              <w:pStyle w:val="TAC"/>
              <w:rPr>
                <w:rFonts w:eastAsiaTheme="minorEastAsia"/>
                <w:sz w:val="16"/>
                <w:szCs w:val="16"/>
                <w:lang w:eastAsia="zh-CN"/>
              </w:rPr>
            </w:pPr>
            <w:r w:rsidRPr="00AC605D">
              <w:rPr>
                <w:rFonts w:eastAsiaTheme="minorEastAsia"/>
                <w:sz w:val="16"/>
                <w:szCs w:val="16"/>
                <w:lang w:eastAsia="zh-CN"/>
              </w:rPr>
              <w:t>CP-233037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379FF" w14:textId="17F02E41" w:rsidR="00C7572C" w:rsidRDefault="00C7572C" w:rsidP="00C7572C">
            <w:pPr>
              <w:pStyle w:val="TAL"/>
              <w:rPr>
                <w:rFonts w:cs="Arial"/>
                <w:sz w:val="16"/>
                <w:szCs w:val="16"/>
              </w:rPr>
            </w:pPr>
            <w:r>
              <w:rPr>
                <w:rFonts w:cs="Arial"/>
                <w:sz w:val="16"/>
                <w:szCs w:val="16"/>
              </w:rPr>
              <w:t>0138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5C1549" w14:textId="4C1959F6" w:rsidR="00C7572C" w:rsidRDefault="00C7572C" w:rsidP="00C7572C">
            <w:pPr>
              <w:pStyle w:val="TAR"/>
              <w:rPr>
                <w:rFonts w:eastAsiaTheme="minorEastAsia" w:cs="Arial"/>
                <w:sz w:val="16"/>
                <w:szCs w:val="16"/>
                <w:lang w:eastAsia="zh-CN"/>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A96FB4" w14:textId="3CC74975" w:rsidR="00C7572C" w:rsidRDefault="00C7572C" w:rsidP="00C7572C">
            <w:pPr>
              <w:pStyle w:val="TAL"/>
              <w:jc w:val="center"/>
              <w:rPr>
                <w:rFonts w:cs="Arial"/>
                <w:sz w:val="16"/>
                <w:szCs w:val="16"/>
              </w:rPr>
            </w:pPr>
            <w:r>
              <w:rPr>
                <w:rFonts w:cs="Arial"/>
                <w:sz w:val="16"/>
                <w:szCs w:val="16"/>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612F3297" w14:textId="3E5B3F28" w:rsidR="00C7572C" w:rsidRDefault="00C7572C" w:rsidP="00C7572C">
            <w:pPr>
              <w:pStyle w:val="TAL"/>
              <w:rPr>
                <w:rFonts w:cs="Arial"/>
                <w:sz w:val="16"/>
                <w:szCs w:val="16"/>
              </w:rPr>
            </w:pPr>
            <w:r>
              <w:rPr>
                <w:rFonts w:cs="Arial"/>
                <w:sz w:val="16"/>
                <w:szCs w:val="16"/>
              </w:rPr>
              <w:t>Reporting Indication Definition Alignment to Stage 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B4C1C4" w14:textId="79873CF2" w:rsidR="00C7572C" w:rsidRPr="00C75495" w:rsidRDefault="00C7572C" w:rsidP="00C7572C">
            <w:pPr>
              <w:pStyle w:val="TAC"/>
              <w:rPr>
                <w:rFonts w:eastAsiaTheme="minorEastAsia"/>
                <w:sz w:val="16"/>
                <w:szCs w:val="16"/>
                <w:lang w:eastAsia="zh-CN"/>
              </w:rPr>
            </w:pPr>
            <w:r w:rsidRPr="00C75495">
              <w:rPr>
                <w:rFonts w:eastAsiaTheme="minorEastAsia"/>
                <w:sz w:val="16"/>
                <w:szCs w:val="16"/>
                <w:lang w:eastAsia="zh-CN"/>
              </w:rPr>
              <w:t>18.4.0</w:t>
            </w:r>
          </w:p>
        </w:tc>
      </w:tr>
      <w:tr w:rsidR="00C7572C" w14:paraId="0A95941A"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78C7C435" w14:textId="3C3B5486" w:rsidR="00C7572C" w:rsidRPr="00BD3B61" w:rsidRDefault="00C7572C" w:rsidP="00C7572C">
            <w:pPr>
              <w:pStyle w:val="TAC"/>
              <w:rPr>
                <w:rFonts w:eastAsiaTheme="minorEastAsia"/>
                <w:sz w:val="16"/>
                <w:szCs w:val="16"/>
                <w:lang w:eastAsia="zh-CN"/>
              </w:rPr>
            </w:pPr>
            <w:r>
              <w:rPr>
                <w:rFonts w:eastAsiaTheme="minorEastAsia"/>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BF11C1" w14:textId="4B2665A1" w:rsidR="00C7572C" w:rsidRPr="00B17119" w:rsidRDefault="00C7572C" w:rsidP="00C7572C">
            <w:pPr>
              <w:pStyle w:val="TAC"/>
              <w:rPr>
                <w:sz w:val="16"/>
                <w:szCs w:val="16"/>
                <w:lang w:eastAsia="zh-CN"/>
              </w:rPr>
            </w:pPr>
            <w:r>
              <w:rPr>
                <w:sz w:val="16"/>
                <w:szCs w:val="16"/>
                <w:lang w:eastAsia="zh-CN"/>
              </w:rPr>
              <w:t>CT#102</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1718CD31" w14:textId="33B1E9A2" w:rsidR="00C7572C" w:rsidRPr="001D626C" w:rsidRDefault="00AC605D" w:rsidP="00C7572C">
            <w:pPr>
              <w:pStyle w:val="TAC"/>
              <w:rPr>
                <w:rFonts w:eastAsiaTheme="minorEastAsia"/>
                <w:sz w:val="16"/>
                <w:szCs w:val="16"/>
                <w:lang w:eastAsia="zh-CN"/>
              </w:rPr>
            </w:pPr>
            <w:r w:rsidRPr="00AC605D">
              <w:rPr>
                <w:rFonts w:eastAsiaTheme="minorEastAsia"/>
                <w:sz w:val="16"/>
                <w:szCs w:val="16"/>
                <w:lang w:eastAsia="zh-CN"/>
              </w:rPr>
              <w:t>CP-233037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848D7F" w14:textId="583E0CFC" w:rsidR="00C7572C" w:rsidRDefault="00C7572C" w:rsidP="00C7572C">
            <w:pPr>
              <w:pStyle w:val="TAL"/>
              <w:rPr>
                <w:rFonts w:cs="Arial"/>
                <w:sz w:val="16"/>
                <w:szCs w:val="16"/>
              </w:rPr>
            </w:pPr>
            <w:r>
              <w:rPr>
                <w:rFonts w:cs="Arial"/>
                <w:sz w:val="16"/>
                <w:szCs w:val="16"/>
              </w:rPr>
              <w:t>0139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4F98F" w14:textId="48F2E24B" w:rsidR="00C7572C" w:rsidRDefault="00C7572C" w:rsidP="00C7572C">
            <w:pPr>
              <w:pStyle w:val="TAR"/>
              <w:rPr>
                <w:rFonts w:eastAsiaTheme="minorEastAsia" w:cs="Arial"/>
                <w:sz w:val="16"/>
                <w:szCs w:val="16"/>
                <w:lang w:eastAsia="zh-CN"/>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56B42B" w14:textId="3E0C908A" w:rsidR="00C7572C" w:rsidRDefault="00C7572C" w:rsidP="00C7572C">
            <w:pPr>
              <w:pStyle w:val="TAL"/>
              <w:jc w:val="center"/>
              <w:rPr>
                <w:rFonts w:cs="Arial"/>
                <w:sz w:val="16"/>
                <w:szCs w:val="16"/>
              </w:rPr>
            </w:pPr>
            <w:r>
              <w:rPr>
                <w:rFonts w:cs="Arial"/>
                <w:sz w:val="16"/>
                <w:szCs w:val="16"/>
              </w:rPr>
              <w:t>B</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314AD1EE" w14:textId="0DBE44A2" w:rsidR="00C7572C" w:rsidRDefault="00C7572C" w:rsidP="00C7572C">
            <w:pPr>
              <w:pStyle w:val="TAL"/>
              <w:rPr>
                <w:rFonts w:cs="Arial"/>
                <w:sz w:val="16"/>
                <w:szCs w:val="16"/>
              </w:rPr>
            </w:pPr>
            <w:r>
              <w:rPr>
                <w:rFonts w:cs="Arial"/>
                <w:sz w:val="16"/>
                <w:szCs w:val="16"/>
              </w:rPr>
              <w:t>Multiple QoS for Deferred Location Service Continuation from 5GS to EPS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645820" w14:textId="543A05A1" w:rsidR="00C7572C" w:rsidRPr="00C75495" w:rsidRDefault="00C7572C" w:rsidP="00C7572C">
            <w:pPr>
              <w:pStyle w:val="TAC"/>
              <w:rPr>
                <w:rFonts w:eastAsiaTheme="minorEastAsia"/>
                <w:sz w:val="16"/>
                <w:szCs w:val="16"/>
                <w:lang w:eastAsia="zh-CN"/>
              </w:rPr>
            </w:pPr>
            <w:r w:rsidRPr="00C75495">
              <w:rPr>
                <w:rFonts w:eastAsiaTheme="minorEastAsia"/>
                <w:sz w:val="16"/>
                <w:szCs w:val="16"/>
                <w:lang w:eastAsia="zh-CN"/>
              </w:rPr>
              <w:t>18.4.0</w:t>
            </w:r>
          </w:p>
        </w:tc>
      </w:tr>
      <w:tr w:rsidR="00C7572C" w14:paraId="08B5085C"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275F6012" w14:textId="1B15C03C" w:rsidR="00C7572C" w:rsidRPr="00BD3B61" w:rsidRDefault="00C7572C" w:rsidP="00C7572C">
            <w:pPr>
              <w:pStyle w:val="TAC"/>
              <w:rPr>
                <w:rFonts w:eastAsiaTheme="minorEastAsia"/>
                <w:sz w:val="16"/>
                <w:szCs w:val="16"/>
                <w:lang w:eastAsia="zh-CN"/>
              </w:rPr>
            </w:pPr>
            <w:r>
              <w:rPr>
                <w:rFonts w:eastAsiaTheme="minorEastAsia"/>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F555FA" w14:textId="2C7C831B" w:rsidR="00C7572C" w:rsidRPr="00B17119" w:rsidRDefault="00C7572C" w:rsidP="00C7572C">
            <w:pPr>
              <w:pStyle w:val="TAC"/>
              <w:rPr>
                <w:sz w:val="16"/>
                <w:szCs w:val="16"/>
                <w:lang w:eastAsia="zh-CN"/>
              </w:rPr>
            </w:pPr>
            <w:r>
              <w:rPr>
                <w:sz w:val="16"/>
                <w:szCs w:val="16"/>
                <w:lang w:eastAsia="zh-CN"/>
              </w:rPr>
              <w:t>CT#102</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2EF01D94" w14:textId="487EA777" w:rsidR="00C7572C" w:rsidRPr="001D626C" w:rsidRDefault="00AE66E1" w:rsidP="00C7572C">
            <w:pPr>
              <w:pStyle w:val="TAC"/>
              <w:rPr>
                <w:rFonts w:eastAsiaTheme="minorEastAsia"/>
                <w:sz w:val="16"/>
                <w:szCs w:val="16"/>
                <w:lang w:eastAsia="zh-CN"/>
              </w:rPr>
            </w:pPr>
            <w:r w:rsidRPr="00AE66E1">
              <w:rPr>
                <w:rFonts w:eastAsiaTheme="minorEastAsia"/>
                <w:sz w:val="16"/>
                <w:szCs w:val="16"/>
                <w:lang w:eastAsia="zh-CN"/>
              </w:rPr>
              <w:t>CP-233030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AB94BA" w14:textId="29090823" w:rsidR="00C7572C" w:rsidRDefault="00C7572C" w:rsidP="00C7572C">
            <w:pPr>
              <w:pStyle w:val="TAL"/>
              <w:rPr>
                <w:rFonts w:cs="Arial"/>
                <w:sz w:val="16"/>
                <w:szCs w:val="16"/>
              </w:rPr>
            </w:pPr>
            <w:r>
              <w:rPr>
                <w:rFonts w:cs="Arial"/>
                <w:sz w:val="16"/>
                <w:szCs w:val="16"/>
              </w:rPr>
              <w:t>0140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7574DD" w14:textId="5F2A2B07" w:rsidR="00C7572C" w:rsidRDefault="00C7572C" w:rsidP="007F688C">
            <w:pPr>
              <w:pStyle w:val="TAR"/>
              <w:rPr>
                <w:rFonts w:eastAsiaTheme="minorEastAsia" w:cs="Arial"/>
                <w:sz w:val="16"/>
                <w:szCs w:val="16"/>
                <w:lang w:eastAsia="zh-CN"/>
              </w:rPr>
            </w:pPr>
            <w:r>
              <w:rPr>
                <w:rFonts w:eastAsiaTheme="minorEastAsia"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11458F" w14:textId="6C9A7079" w:rsidR="00C7572C" w:rsidRDefault="00C7572C" w:rsidP="00C7572C">
            <w:pPr>
              <w:pStyle w:val="TAL"/>
              <w:jc w:val="center"/>
              <w:rPr>
                <w:rFonts w:cs="Arial"/>
                <w:sz w:val="16"/>
                <w:szCs w:val="16"/>
              </w:rPr>
            </w:pPr>
            <w:r>
              <w:rPr>
                <w:rFonts w:cs="Arial"/>
                <w:sz w:val="16"/>
                <w:szCs w:val="16"/>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07A661C9" w14:textId="71CE8E9C" w:rsidR="00C7572C" w:rsidRDefault="00C7572C" w:rsidP="00C7572C">
            <w:pPr>
              <w:pStyle w:val="TAL"/>
              <w:rPr>
                <w:rFonts w:cs="Arial"/>
                <w:sz w:val="16"/>
                <w:szCs w:val="16"/>
              </w:rPr>
            </w:pPr>
            <w:r>
              <w:rPr>
                <w:rFonts w:cs="Arial"/>
                <w:sz w:val="16"/>
                <w:szCs w:val="16"/>
              </w:rPr>
              <w:t>ProblemDetails RFC 7807 obsoleted by 9457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01FF8A" w14:textId="50F6C123" w:rsidR="00C7572C" w:rsidRPr="00C75495" w:rsidRDefault="00C7572C" w:rsidP="00C7572C">
            <w:pPr>
              <w:pStyle w:val="TAC"/>
              <w:rPr>
                <w:rFonts w:eastAsiaTheme="minorEastAsia"/>
                <w:sz w:val="16"/>
                <w:szCs w:val="16"/>
                <w:lang w:eastAsia="zh-CN"/>
              </w:rPr>
            </w:pPr>
            <w:r w:rsidRPr="00C75495">
              <w:rPr>
                <w:rFonts w:eastAsiaTheme="minorEastAsia"/>
                <w:sz w:val="16"/>
                <w:szCs w:val="16"/>
                <w:lang w:eastAsia="zh-CN"/>
              </w:rPr>
              <w:t>18.4.0</w:t>
            </w:r>
          </w:p>
        </w:tc>
      </w:tr>
      <w:tr w:rsidR="00C7572C" w14:paraId="237B6FA5" w14:textId="77777777" w:rsidTr="00266632">
        <w:tc>
          <w:tcPr>
            <w:tcW w:w="800" w:type="dxa"/>
            <w:tcBorders>
              <w:top w:val="single" w:sz="6" w:space="0" w:color="auto"/>
              <w:left w:val="single" w:sz="6" w:space="0" w:color="auto"/>
              <w:bottom w:val="single" w:sz="6" w:space="0" w:color="auto"/>
              <w:right w:val="single" w:sz="6" w:space="0" w:color="auto"/>
            </w:tcBorders>
            <w:shd w:val="solid" w:color="FFFFFF" w:fill="auto"/>
          </w:tcPr>
          <w:p w14:paraId="1C776666" w14:textId="5DF6FBF6" w:rsidR="00C7572C" w:rsidRDefault="00C7572C" w:rsidP="00C7572C">
            <w:pPr>
              <w:pStyle w:val="TAC"/>
              <w:rPr>
                <w:rFonts w:eastAsiaTheme="minorEastAsia"/>
                <w:sz w:val="16"/>
                <w:szCs w:val="16"/>
                <w:lang w:eastAsia="zh-CN"/>
              </w:rPr>
            </w:pPr>
            <w:r>
              <w:rPr>
                <w:rFonts w:eastAsiaTheme="minorEastAsia"/>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A021FC" w14:textId="672CE202" w:rsidR="00C7572C" w:rsidRDefault="00C7572C" w:rsidP="00C7572C">
            <w:pPr>
              <w:pStyle w:val="TAC"/>
              <w:rPr>
                <w:sz w:val="16"/>
                <w:szCs w:val="16"/>
                <w:lang w:eastAsia="zh-CN"/>
              </w:rPr>
            </w:pPr>
            <w:r>
              <w:rPr>
                <w:sz w:val="16"/>
                <w:szCs w:val="16"/>
                <w:lang w:eastAsia="zh-CN"/>
              </w:rPr>
              <w:t>CT#102</w:t>
            </w:r>
          </w:p>
        </w:tc>
        <w:tc>
          <w:tcPr>
            <w:tcW w:w="1519" w:type="dxa"/>
            <w:tcBorders>
              <w:top w:val="single" w:sz="6" w:space="0" w:color="auto"/>
              <w:left w:val="single" w:sz="6" w:space="0" w:color="auto"/>
              <w:bottom w:val="single" w:sz="6" w:space="0" w:color="auto"/>
              <w:right w:val="single" w:sz="6" w:space="0" w:color="auto"/>
            </w:tcBorders>
            <w:shd w:val="solid" w:color="FFFFFF" w:fill="auto"/>
          </w:tcPr>
          <w:p w14:paraId="39448C9A" w14:textId="306FFED1" w:rsidR="00C7572C" w:rsidRPr="001D626C" w:rsidRDefault="00D83678" w:rsidP="00C7572C">
            <w:pPr>
              <w:pStyle w:val="TAC"/>
              <w:rPr>
                <w:rFonts w:eastAsiaTheme="minorEastAsia"/>
                <w:sz w:val="16"/>
                <w:szCs w:val="16"/>
                <w:lang w:eastAsia="zh-CN"/>
              </w:rPr>
            </w:pPr>
            <w:r w:rsidRPr="00D83678">
              <w:rPr>
                <w:rFonts w:eastAsiaTheme="minorEastAsia"/>
                <w:sz w:val="16"/>
                <w:szCs w:val="16"/>
                <w:lang w:eastAsia="zh-CN"/>
              </w:rPr>
              <w:t>CP-233060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D2B16F" w14:textId="7FC309D5" w:rsidR="00C7572C" w:rsidRDefault="00C7572C" w:rsidP="00C7572C">
            <w:pPr>
              <w:pStyle w:val="TAL"/>
              <w:rPr>
                <w:rFonts w:cs="Arial"/>
                <w:sz w:val="16"/>
                <w:szCs w:val="16"/>
              </w:rPr>
            </w:pPr>
            <w:r>
              <w:rPr>
                <w:rFonts w:cs="Arial"/>
                <w:sz w:val="16"/>
                <w:szCs w:val="16"/>
              </w:rPr>
              <w:t>0144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EDBFB9" w14:textId="7C51A958" w:rsidR="00C7572C" w:rsidRDefault="00C7572C" w:rsidP="007F688C">
            <w:pPr>
              <w:pStyle w:val="TAR"/>
              <w:rPr>
                <w:rFonts w:eastAsiaTheme="minorEastAsia" w:cs="Arial"/>
                <w:sz w:val="16"/>
                <w:szCs w:val="16"/>
                <w:lang w:eastAsia="zh-CN"/>
              </w:rPr>
            </w:pPr>
            <w:r>
              <w:rPr>
                <w:rFonts w:eastAsiaTheme="minorEastAsia"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E0F23A" w14:textId="2E0EAE76" w:rsidR="00C7572C" w:rsidRDefault="00C7572C" w:rsidP="00C7572C">
            <w:pPr>
              <w:pStyle w:val="TAL"/>
              <w:jc w:val="center"/>
              <w:rPr>
                <w:rFonts w:cs="Arial"/>
                <w:sz w:val="16"/>
                <w:szCs w:val="16"/>
              </w:rPr>
            </w:pPr>
            <w:r>
              <w:rPr>
                <w:rFonts w:cs="Arial"/>
                <w:sz w:val="16"/>
                <w:szCs w:val="16"/>
              </w:rPr>
              <w:t>F</w:t>
            </w:r>
          </w:p>
        </w:tc>
        <w:tc>
          <w:tcPr>
            <w:tcW w:w="4395" w:type="dxa"/>
            <w:tcBorders>
              <w:top w:val="single" w:sz="6" w:space="0" w:color="auto"/>
              <w:left w:val="single" w:sz="6" w:space="0" w:color="auto"/>
              <w:bottom w:val="single" w:sz="6" w:space="0" w:color="auto"/>
              <w:right w:val="single" w:sz="6" w:space="0" w:color="auto"/>
            </w:tcBorders>
            <w:shd w:val="solid" w:color="FFFFFF" w:fill="auto"/>
          </w:tcPr>
          <w:p w14:paraId="7DB962A0" w14:textId="278979A4" w:rsidR="00C7572C" w:rsidRDefault="00C7572C" w:rsidP="00C7572C">
            <w:pPr>
              <w:pStyle w:val="TAL"/>
              <w:rPr>
                <w:rFonts w:cs="Arial"/>
                <w:sz w:val="16"/>
                <w:szCs w:val="16"/>
              </w:rPr>
            </w:pPr>
            <w:r>
              <w:rPr>
                <w:rFonts w:cs="Arial"/>
                <w:sz w:val="16"/>
                <w:szCs w:val="16"/>
              </w:rPr>
              <w:t>29.515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097FDF" w14:textId="292E439D" w:rsidR="00C7572C" w:rsidRPr="00C75495" w:rsidRDefault="00C7572C" w:rsidP="00C7572C">
            <w:pPr>
              <w:pStyle w:val="TAC"/>
              <w:rPr>
                <w:rFonts w:eastAsiaTheme="minorEastAsia"/>
                <w:sz w:val="16"/>
                <w:szCs w:val="16"/>
                <w:lang w:eastAsia="zh-CN"/>
              </w:rPr>
            </w:pPr>
            <w:r w:rsidRPr="00C75495">
              <w:rPr>
                <w:rFonts w:eastAsiaTheme="minorEastAsia"/>
                <w:sz w:val="16"/>
                <w:szCs w:val="16"/>
                <w:lang w:eastAsia="zh-CN"/>
              </w:rPr>
              <w:t>18.4.0</w:t>
            </w:r>
          </w:p>
        </w:tc>
      </w:tr>
    </w:tbl>
    <w:p w14:paraId="1B61844D" w14:textId="77777777" w:rsidR="00080512" w:rsidRDefault="00080512"/>
    <w:sectPr w:rsidR="00080512">
      <w:headerReference w:type="default" r:id="rId41"/>
      <w:footerReference w:type="default" r:id="rId4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691C2" w14:textId="77777777" w:rsidR="006A66D6" w:rsidRDefault="006A66D6">
      <w:r>
        <w:separator/>
      </w:r>
    </w:p>
  </w:endnote>
  <w:endnote w:type="continuationSeparator" w:id="0">
    <w:p w14:paraId="14F3C724" w14:textId="77777777" w:rsidR="006A66D6" w:rsidRDefault="006A6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C6F2E" w14:textId="77777777" w:rsidR="000027F4" w:rsidRDefault="000027F4">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4BA76" w14:textId="77777777" w:rsidR="006A66D6" w:rsidRDefault="006A66D6">
      <w:r>
        <w:separator/>
      </w:r>
    </w:p>
  </w:footnote>
  <w:footnote w:type="continuationSeparator" w:id="0">
    <w:p w14:paraId="13827B6A" w14:textId="77777777" w:rsidR="006A66D6" w:rsidRDefault="006A6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5B199" w14:textId="5A7424C4" w:rsidR="000027F4" w:rsidRDefault="000027F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F4F91">
      <w:rPr>
        <w:rFonts w:ascii="Arial" w:hAnsi="Arial" w:cs="Arial"/>
        <w:b/>
        <w:noProof/>
        <w:sz w:val="18"/>
        <w:szCs w:val="18"/>
      </w:rPr>
      <w:t>3GPP TS 29.515 V18.4.0 (2023-12)</w:t>
    </w:r>
    <w:r>
      <w:rPr>
        <w:rFonts w:ascii="Arial" w:hAnsi="Arial" w:cs="Arial"/>
        <w:b/>
        <w:sz w:val="18"/>
        <w:szCs w:val="18"/>
      </w:rPr>
      <w:fldChar w:fldCharType="end"/>
    </w:r>
  </w:p>
  <w:p w14:paraId="414B0BCE" w14:textId="3A67F306" w:rsidR="000027F4" w:rsidRDefault="000027F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2A63F8">
      <w:rPr>
        <w:rFonts w:ascii="Arial" w:hAnsi="Arial" w:cs="Arial"/>
        <w:b/>
        <w:noProof/>
        <w:sz w:val="18"/>
        <w:szCs w:val="18"/>
      </w:rPr>
      <w:t>13</w:t>
    </w:r>
    <w:r>
      <w:rPr>
        <w:rFonts w:ascii="Arial" w:hAnsi="Arial" w:cs="Arial"/>
        <w:b/>
        <w:sz w:val="18"/>
        <w:szCs w:val="18"/>
      </w:rPr>
      <w:fldChar w:fldCharType="end"/>
    </w:r>
  </w:p>
  <w:p w14:paraId="7710B3C7" w14:textId="5E7CC6B5" w:rsidR="000027F4" w:rsidRDefault="000027F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F4F91">
      <w:rPr>
        <w:rFonts w:ascii="Arial" w:hAnsi="Arial" w:cs="Arial"/>
        <w:b/>
        <w:noProof/>
        <w:sz w:val="18"/>
        <w:szCs w:val="18"/>
      </w:rPr>
      <w:t>Release 18</w:t>
    </w:r>
    <w:r>
      <w:rPr>
        <w:rFonts w:ascii="Arial" w:hAnsi="Arial" w:cs="Arial"/>
        <w:b/>
        <w:sz w:val="18"/>
        <w:szCs w:val="18"/>
      </w:rPr>
      <w:fldChar w:fldCharType="end"/>
    </w:r>
  </w:p>
  <w:p w14:paraId="56CDC03E" w14:textId="77777777" w:rsidR="000027F4" w:rsidRDefault="000027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56BAE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70667A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6425D6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77AC21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34021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30CAA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3AC2F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8A561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46ED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F68C8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43026E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FD50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E02632"/>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757560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1500594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8691255">
    <w:abstractNumId w:val="11"/>
  </w:num>
  <w:num w:numId="4" w16cid:durableId="863136601">
    <w:abstractNumId w:val="15"/>
  </w:num>
  <w:num w:numId="5" w16cid:durableId="941231787">
    <w:abstractNumId w:val="12"/>
  </w:num>
  <w:num w:numId="6" w16cid:durableId="830558034">
    <w:abstractNumId w:val="13"/>
  </w:num>
  <w:num w:numId="7" w16cid:durableId="1775638063">
    <w:abstractNumId w:val="14"/>
  </w:num>
  <w:num w:numId="8" w16cid:durableId="1032266636">
    <w:abstractNumId w:val="9"/>
  </w:num>
  <w:num w:numId="9" w16cid:durableId="233396628">
    <w:abstractNumId w:val="7"/>
  </w:num>
  <w:num w:numId="10" w16cid:durableId="946818196">
    <w:abstractNumId w:val="6"/>
  </w:num>
  <w:num w:numId="11" w16cid:durableId="1390111165">
    <w:abstractNumId w:val="5"/>
  </w:num>
  <w:num w:numId="12" w16cid:durableId="301430169">
    <w:abstractNumId w:val="4"/>
  </w:num>
  <w:num w:numId="13" w16cid:durableId="1382941341">
    <w:abstractNumId w:val="8"/>
  </w:num>
  <w:num w:numId="14" w16cid:durableId="539821581">
    <w:abstractNumId w:val="3"/>
  </w:num>
  <w:num w:numId="15" w16cid:durableId="1017344683">
    <w:abstractNumId w:val="2"/>
  </w:num>
  <w:num w:numId="16" w16cid:durableId="2003772675">
    <w:abstractNumId w:val="1"/>
  </w:num>
  <w:num w:numId="17" w16cid:durableId="1054231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13A"/>
    <w:rsid w:val="000009DB"/>
    <w:rsid w:val="00000EF4"/>
    <w:rsid w:val="00001218"/>
    <w:rsid w:val="000027F4"/>
    <w:rsid w:val="0000426D"/>
    <w:rsid w:val="00006395"/>
    <w:rsid w:val="000102FB"/>
    <w:rsid w:val="000109FB"/>
    <w:rsid w:val="00011B3D"/>
    <w:rsid w:val="00011EBF"/>
    <w:rsid w:val="0001557A"/>
    <w:rsid w:val="00016353"/>
    <w:rsid w:val="000163E7"/>
    <w:rsid w:val="00016C2F"/>
    <w:rsid w:val="0002178C"/>
    <w:rsid w:val="00023FFA"/>
    <w:rsid w:val="0002794E"/>
    <w:rsid w:val="0003004E"/>
    <w:rsid w:val="00030EFC"/>
    <w:rsid w:val="00031131"/>
    <w:rsid w:val="00032AD9"/>
    <w:rsid w:val="00033397"/>
    <w:rsid w:val="00033712"/>
    <w:rsid w:val="00035F94"/>
    <w:rsid w:val="00036B44"/>
    <w:rsid w:val="00040095"/>
    <w:rsid w:val="00040F77"/>
    <w:rsid w:val="00043171"/>
    <w:rsid w:val="00045EA4"/>
    <w:rsid w:val="00051834"/>
    <w:rsid w:val="000545C0"/>
    <w:rsid w:val="00054A22"/>
    <w:rsid w:val="00055E01"/>
    <w:rsid w:val="00061D54"/>
    <w:rsid w:val="00062023"/>
    <w:rsid w:val="000655A6"/>
    <w:rsid w:val="00065FB0"/>
    <w:rsid w:val="000701C1"/>
    <w:rsid w:val="00070D81"/>
    <w:rsid w:val="00072023"/>
    <w:rsid w:val="00074186"/>
    <w:rsid w:val="0007527B"/>
    <w:rsid w:val="00076E0A"/>
    <w:rsid w:val="00080512"/>
    <w:rsid w:val="000832B0"/>
    <w:rsid w:val="000847BD"/>
    <w:rsid w:val="0008634A"/>
    <w:rsid w:val="000918FF"/>
    <w:rsid w:val="00093116"/>
    <w:rsid w:val="00093B41"/>
    <w:rsid w:val="00094360"/>
    <w:rsid w:val="000958CF"/>
    <w:rsid w:val="00096D4A"/>
    <w:rsid w:val="000976F7"/>
    <w:rsid w:val="000A4249"/>
    <w:rsid w:val="000A513E"/>
    <w:rsid w:val="000B2FF3"/>
    <w:rsid w:val="000B3E10"/>
    <w:rsid w:val="000B6DB9"/>
    <w:rsid w:val="000B7BCC"/>
    <w:rsid w:val="000C23AE"/>
    <w:rsid w:val="000C47C3"/>
    <w:rsid w:val="000D00CF"/>
    <w:rsid w:val="000D2515"/>
    <w:rsid w:val="000D58AB"/>
    <w:rsid w:val="000D64A2"/>
    <w:rsid w:val="000E1DD4"/>
    <w:rsid w:val="000E2BC0"/>
    <w:rsid w:val="000E488F"/>
    <w:rsid w:val="000E5015"/>
    <w:rsid w:val="000E5FC3"/>
    <w:rsid w:val="000E7159"/>
    <w:rsid w:val="000E7B52"/>
    <w:rsid w:val="000F4002"/>
    <w:rsid w:val="0011128F"/>
    <w:rsid w:val="00116621"/>
    <w:rsid w:val="00116A7E"/>
    <w:rsid w:val="00117D2A"/>
    <w:rsid w:val="00130710"/>
    <w:rsid w:val="001316BD"/>
    <w:rsid w:val="00131C9E"/>
    <w:rsid w:val="00133525"/>
    <w:rsid w:val="0013513E"/>
    <w:rsid w:val="001354AB"/>
    <w:rsid w:val="0014411C"/>
    <w:rsid w:val="00151737"/>
    <w:rsid w:val="001517E5"/>
    <w:rsid w:val="00151BB9"/>
    <w:rsid w:val="00155002"/>
    <w:rsid w:val="00155989"/>
    <w:rsid w:val="00161044"/>
    <w:rsid w:val="001616FF"/>
    <w:rsid w:val="00163985"/>
    <w:rsid w:val="0016578E"/>
    <w:rsid w:val="00173D91"/>
    <w:rsid w:val="00177918"/>
    <w:rsid w:val="0018056A"/>
    <w:rsid w:val="00181019"/>
    <w:rsid w:val="00182EB3"/>
    <w:rsid w:val="00183E61"/>
    <w:rsid w:val="00185FBF"/>
    <w:rsid w:val="00192131"/>
    <w:rsid w:val="0019214E"/>
    <w:rsid w:val="00192D21"/>
    <w:rsid w:val="00193752"/>
    <w:rsid w:val="00195022"/>
    <w:rsid w:val="0019680B"/>
    <w:rsid w:val="0019724E"/>
    <w:rsid w:val="001A4C42"/>
    <w:rsid w:val="001A5102"/>
    <w:rsid w:val="001A5C16"/>
    <w:rsid w:val="001A7420"/>
    <w:rsid w:val="001A7BE9"/>
    <w:rsid w:val="001B2FF0"/>
    <w:rsid w:val="001B3121"/>
    <w:rsid w:val="001B620B"/>
    <w:rsid w:val="001B6637"/>
    <w:rsid w:val="001C0A4D"/>
    <w:rsid w:val="001C21C3"/>
    <w:rsid w:val="001C38E8"/>
    <w:rsid w:val="001C6313"/>
    <w:rsid w:val="001C6A2F"/>
    <w:rsid w:val="001D02C2"/>
    <w:rsid w:val="001D457F"/>
    <w:rsid w:val="001D5504"/>
    <w:rsid w:val="001D626C"/>
    <w:rsid w:val="001E300A"/>
    <w:rsid w:val="001E6BD9"/>
    <w:rsid w:val="001F0C1D"/>
    <w:rsid w:val="001F0D02"/>
    <w:rsid w:val="001F1132"/>
    <w:rsid w:val="001F168B"/>
    <w:rsid w:val="001F299B"/>
    <w:rsid w:val="001F44CF"/>
    <w:rsid w:val="001F4629"/>
    <w:rsid w:val="001F6058"/>
    <w:rsid w:val="001F6B7B"/>
    <w:rsid w:val="001F723F"/>
    <w:rsid w:val="001F74F5"/>
    <w:rsid w:val="00206099"/>
    <w:rsid w:val="00207F13"/>
    <w:rsid w:val="002108C5"/>
    <w:rsid w:val="00212990"/>
    <w:rsid w:val="0021403C"/>
    <w:rsid w:val="002159A9"/>
    <w:rsid w:val="002260EC"/>
    <w:rsid w:val="00227CFE"/>
    <w:rsid w:val="002347A2"/>
    <w:rsid w:val="002412BC"/>
    <w:rsid w:val="002426FB"/>
    <w:rsid w:val="00246131"/>
    <w:rsid w:val="00246DC0"/>
    <w:rsid w:val="0025384A"/>
    <w:rsid w:val="00253BDF"/>
    <w:rsid w:val="00254A98"/>
    <w:rsid w:val="002556EB"/>
    <w:rsid w:val="00257D84"/>
    <w:rsid w:val="0026166B"/>
    <w:rsid w:val="00263468"/>
    <w:rsid w:val="0026360B"/>
    <w:rsid w:val="00266632"/>
    <w:rsid w:val="00267026"/>
    <w:rsid w:val="002675F0"/>
    <w:rsid w:val="00275E25"/>
    <w:rsid w:val="002763AC"/>
    <w:rsid w:val="002768FA"/>
    <w:rsid w:val="00280B34"/>
    <w:rsid w:val="00282417"/>
    <w:rsid w:val="002866C1"/>
    <w:rsid w:val="00287628"/>
    <w:rsid w:val="002915CC"/>
    <w:rsid w:val="0029370F"/>
    <w:rsid w:val="002964A3"/>
    <w:rsid w:val="00296541"/>
    <w:rsid w:val="002973B4"/>
    <w:rsid w:val="002A63F8"/>
    <w:rsid w:val="002B03FF"/>
    <w:rsid w:val="002B07B7"/>
    <w:rsid w:val="002B21FE"/>
    <w:rsid w:val="002B3410"/>
    <w:rsid w:val="002B4E9B"/>
    <w:rsid w:val="002B6339"/>
    <w:rsid w:val="002C0237"/>
    <w:rsid w:val="002C3E6A"/>
    <w:rsid w:val="002C6079"/>
    <w:rsid w:val="002C6CEC"/>
    <w:rsid w:val="002D470B"/>
    <w:rsid w:val="002D4E7F"/>
    <w:rsid w:val="002D6D05"/>
    <w:rsid w:val="002E00EE"/>
    <w:rsid w:val="002E00F0"/>
    <w:rsid w:val="002E22CB"/>
    <w:rsid w:val="002E725E"/>
    <w:rsid w:val="002F25F9"/>
    <w:rsid w:val="002F2862"/>
    <w:rsid w:val="002F5422"/>
    <w:rsid w:val="002F7E48"/>
    <w:rsid w:val="003002C4"/>
    <w:rsid w:val="003004D7"/>
    <w:rsid w:val="003062B1"/>
    <w:rsid w:val="00314917"/>
    <w:rsid w:val="003172DC"/>
    <w:rsid w:val="00325ACD"/>
    <w:rsid w:val="00331708"/>
    <w:rsid w:val="00331B6E"/>
    <w:rsid w:val="00340418"/>
    <w:rsid w:val="0034159D"/>
    <w:rsid w:val="003417E5"/>
    <w:rsid w:val="00343E49"/>
    <w:rsid w:val="0034428C"/>
    <w:rsid w:val="00346044"/>
    <w:rsid w:val="00347B84"/>
    <w:rsid w:val="00351905"/>
    <w:rsid w:val="00351AFE"/>
    <w:rsid w:val="00352009"/>
    <w:rsid w:val="0035288C"/>
    <w:rsid w:val="00353336"/>
    <w:rsid w:val="003537C1"/>
    <w:rsid w:val="0035462D"/>
    <w:rsid w:val="003553A9"/>
    <w:rsid w:val="003556FD"/>
    <w:rsid w:val="00355BEA"/>
    <w:rsid w:val="003560DF"/>
    <w:rsid w:val="003574B0"/>
    <w:rsid w:val="00363FA0"/>
    <w:rsid w:val="00367F2C"/>
    <w:rsid w:val="00367FA6"/>
    <w:rsid w:val="003765B8"/>
    <w:rsid w:val="00377E9E"/>
    <w:rsid w:val="00390F76"/>
    <w:rsid w:val="00391A56"/>
    <w:rsid w:val="0039281F"/>
    <w:rsid w:val="00393534"/>
    <w:rsid w:val="003948AB"/>
    <w:rsid w:val="003A2B86"/>
    <w:rsid w:val="003A5BCC"/>
    <w:rsid w:val="003B2369"/>
    <w:rsid w:val="003B413B"/>
    <w:rsid w:val="003C0947"/>
    <w:rsid w:val="003C1376"/>
    <w:rsid w:val="003C162B"/>
    <w:rsid w:val="003C3107"/>
    <w:rsid w:val="003C3885"/>
    <w:rsid w:val="003C3971"/>
    <w:rsid w:val="003C4A8D"/>
    <w:rsid w:val="003C7B93"/>
    <w:rsid w:val="003D056A"/>
    <w:rsid w:val="003D139D"/>
    <w:rsid w:val="003D4C2C"/>
    <w:rsid w:val="003E0827"/>
    <w:rsid w:val="003E4D12"/>
    <w:rsid w:val="003E60CE"/>
    <w:rsid w:val="003F36A9"/>
    <w:rsid w:val="003F443C"/>
    <w:rsid w:val="003F58DF"/>
    <w:rsid w:val="003F5C17"/>
    <w:rsid w:val="003F624C"/>
    <w:rsid w:val="0040052B"/>
    <w:rsid w:val="004063AD"/>
    <w:rsid w:val="00407386"/>
    <w:rsid w:val="00410250"/>
    <w:rsid w:val="00413B4B"/>
    <w:rsid w:val="00417A02"/>
    <w:rsid w:val="00423334"/>
    <w:rsid w:val="00425DE6"/>
    <w:rsid w:val="0043312E"/>
    <w:rsid w:val="004345EC"/>
    <w:rsid w:val="00436F25"/>
    <w:rsid w:val="004374D6"/>
    <w:rsid w:val="00437F66"/>
    <w:rsid w:val="004413E9"/>
    <w:rsid w:val="00445AD9"/>
    <w:rsid w:val="00446E68"/>
    <w:rsid w:val="00452FC8"/>
    <w:rsid w:val="00454A22"/>
    <w:rsid w:val="0045641B"/>
    <w:rsid w:val="00456B09"/>
    <w:rsid w:val="004624AF"/>
    <w:rsid w:val="00465515"/>
    <w:rsid w:val="00470000"/>
    <w:rsid w:val="00470807"/>
    <w:rsid w:val="00473969"/>
    <w:rsid w:val="00473A7B"/>
    <w:rsid w:val="00480950"/>
    <w:rsid w:val="00481CD5"/>
    <w:rsid w:val="00481E15"/>
    <w:rsid w:val="00485F49"/>
    <w:rsid w:val="0048661E"/>
    <w:rsid w:val="00486646"/>
    <w:rsid w:val="0048689F"/>
    <w:rsid w:val="00490E44"/>
    <w:rsid w:val="00494E9C"/>
    <w:rsid w:val="00494F6E"/>
    <w:rsid w:val="004A0A1E"/>
    <w:rsid w:val="004A0E19"/>
    <w:rsid w:val="004A20B9"/>
    <w:rsid w:val="004A2614"/>
    <w:rsid w:val="004A27BA"/>
    <w:rsid w:val="004A31A2"/>
    <w:rsid w:val="004A73DF"/>
    <w:rsid w:val="004B5161"/>
    <w:rsid w:val="004B5F61"/>
    <w:rsid w:val="004B6EC9"/>
    <w:rsid w:val="004C75B8"/>
    <w:rsid w:val="004C7A68"/>
    <w:rsid w:val="004D195A"/>
    <w:rsid w:val="004D2CAC"/>
    <w:rsid w:val="004D3578"/>
    <w:rsid w:val="004D4A34"/>
    <w:rsid w:val="004D5E0C"/>
    <w:rsid w:val="004D5E86"/>
    <w:rsid w:val="004E1715"/>
    <w:rsid w:val="004E213A"/>
    <w:rsid w:val="004E2AF0"/>
    <w:rsid w:val="004E474E"/>
    <w:rsid w:val="004E4959"/>
    <w:rsid w:val="004E53B3"/>
    <w:rsid w:val="004E58B3"/>
    <w:rsid w:val="004F0988"/>
    <w:rsid w:val="004F1258"/>
    <w:rsid w:val="004F171F"/>
    <w:rsid w:val="004F3340"/>
    <w:rsid w:val="004F3992"/>
    <w:rsid w:val="004F5902"/>
    <w:rsid w:val="004F66A7"/>
    <w:rsid w:val="004F6E17"/>
    <w:rsid w:val="00501A4D"/>
    <w:rsid w:val="0050344B"/>
    <w:rsid w:val="00506A4E"/>
    <w:rsid w:val="005169C1"/>
    <w:rsid w:val="00521C07"/>
    <w:rsid w:val="005226E2"/>
    <w:rsid w:val="00524342"/>
    <w:rsid w:val="00524722"/>
    <w:rsid w:val="00524863"/>
    <w:rsid w:val="00530D38"/>
    <w:rsid w:val="0053388B"/>
    <w:rsid w:val="00535773"/>
    <w:rsid w:val="0053650A"/>
    <w:rsid w:val="00537333"/>
    <w:rsid w:val="005376D5"/>
    <w:rsid w:val="00542787"/>
    <w:rsid w:val="00543E6C"/>
    <w:rsid w:val="00546045"/>
    <w:rsid w:val="00547A71"/>
    <w:rsid w:val="0055045E"/>
    <w:rsid w:val="005608EB"/>
    <w:rsid w:val="00561EDB"/>
    <w:rsid w:val="00565087"/>
    <w:rsid w:val="005743AC"/>
    <w:rsid w:val="005751B7"/>
    <w:rsid w:val="0057636B"/>
    <w:rsid w:val="00577D39"/>
    <w:rsid w:val="00580A99"/>
    <w:rsid w:val="005853AB"/>
    <w:rsid w:val="00587B6B"/>
    <w:rsid w:val="00594B6D"/>
    <w:rsid w:val="005975A3"/>
    <w:rsid w:val="00597B11"/>
    <w:rsid w:val="005A055C"/>
    <w:rsid w:val="005A7DB9"/>
    <w:rsid w:val="005B2F20"/>
    <w:rsid w:val="005B429B"/>
    <w:rsid w:val="005B5C77"/>
    <w:rsid w:val="005B619E"/>
    <w:rsid w:val="005C739A"/>
    <w:rsid w:val="005D1217"/>
    <w:rsid w:val="005D2E01"/>
    <w:rsid w:val="005D3EDE"/>
    <w:rsid w:val="005D417D"/>
    <w:rsid w:val="005D4C92"/>
    <w:rsid w:val="005D5D9F"/>
    <w:rsid w:val="005D6D04"/>
    <w:rsid w:val="005D7526"/>
    <w:rsid w:val="005E2825"/>
    <w:rsid w:val="005E4BB2"/>
    <w:rsid w:val="005E509F"/>
    <w:rsid w:val="005E54A0"/>
    <w:rsid w:val="005E58A1"/>
    <w:rsid w:val="005E5AC9"/>
    <w:rsid w:val="005F30DC"/>
    <w:rsid w:val="005F46EE"/>
    <w:rsid w:val="005F4F91"/>
    <w:rsid w:val="005F5F06"/>
    <w:rsid w:val="00601C0C"/>
    <w:rsid w:val="00602AEA"/>
    <w:rsid w:val="006031CE"/>
    <w:rsid w:val="006128D2"/>
    <w:rsid w:val="0061389F"/>
    <w:rsid w:val="00613CC8"/>
    <w:rsid w:val="00614FDF"/>
    <w:rsid w:val="0061793D"/>
    <w:rsid w:val="006210B2"/>
    <w:rsid w:val="0062350D"/>
    <w:rsid w:val="006306AB"/>
    <w:rsid w:val="006331AA"/>
    <w:rsid w:val="0063543D"/>
    <w:rsid w:val="00647114"/>
    <w:rsid w:val="00652EF7"/>
    <w:rsid w:val="0065558F"/>
    <w:rsid w:val="00660C81"/>
    <w:rsid w:val="006652F8"/>
    <w:rsid w:val="006766D6"/>
    <w:rsid w:val="006821E1"/>
    <w:rsid w:val="00682629"/>
    <w:rsid w:val="00684C91"/>
    <w:rsid w:val="00690F85"/>
    <w:rsid w:val="006929CC"/>
    <w:rsid w:val="00697AC0"/>
    <w:rsid w:val="00697D71"/>
    <w:rsid w:val="00697FC8"/>
    <w:rsid w:val="006A323F"/>
    <w:rsid w:val="006A377E"/>
    <w:rsid w:val="006A4BA2"/>
    <w:rsid w:val="006A66D6"/>
    <w:rsid w:val="006B1587"/>
    <w:rsid w:val="006B2472"/>
    <w:rsid w:val="006B2C3F"/>
    <w:rsid w:val="006B30D0"/>
    <w:rsid w:val="006B4195"/>
    <w:rsid w:val="006B6BDB"/>
    <w:rsid w:val="006B79A1"/>
    <w:rsid w:val="006C15E9"/>
    <w:rsid w:val="006C3D95"/>
    <w:rsid w:val="006C4BD0"/>
    <w:rsid w:val="006C5D01"/>
    <w:rsid w:val="006D3111"/>
    <w:rsid w:val="006D71BB"/>
    <w:rsid w:val="006E19DA"/>
    <w:rsid w:val="006E1C72"/>
    <w:rsid w:val="006E49EF"/>
    <w:rsid w:val="006E5C86"/>
    <w:rsid w:val="006F055E"/>
    <w:rsid w:val="006F0671"/>
    <w:rsid w:val="006F252C"/>
    <w:rsid w:val="006F332F"/>
    <w:rsid w:val="006F38A9"/>
    <w:rsid w:val="006F3B9F"/>
    <w:rsid w:val="00701116"/>
    <w:rsid w:val="0070220A"/>
    <w:rsid w:val="00702C19"/>
    <w:rsid w:val="0070405C"/>
    <w:rsid w:val="00704B22"/>
    <w:rsid w:val="007055D2"/>
    <w:rsid w:val="00710E21"/>
    <w:rsid w:val="00713C44"/>
    <w:rsid w:val="00714690"/>
    <w:rsid w:val="00715F77"/>
    <w:rsid w:val="007179B6"/>
    <w:rsid w:val="007219AE"/>
    <w:rsid w:val="00734A5B"/>
    <w:rsid w:val="00734F74"/>
    <w:rsid w:val="00736596"/>
    <w:rsid w:val="007372B4"/>
    <w:rsid w:val="007378DF"/>
    <w:rsid w:val="0074026F"/>
    <w:rsid w:val="00740B14"/>
    <w:rsid w:val="00742531"/>
    <w:rsid w:val="007429F6"/>
    <w:rsid w:val="00744E76"/>
    <w:rsid w:val="00745DB1"/>
    <w:rsid w:val="00746AA5"/>
    <w:rsid w:val="00746AB0"/>
    <w:rsid w:val="007509EF"/>
    <w:rsid w:val="007528AA"/>
    <w:rsid w:val="007535D4"/>
    <w:rsid w:val="00771229"/>
    <w:rsid w:val="00774DA4"/>
    <w:rsid w:val="00775637"/>
    <w:rsid w:val="00776896"/>
    <w:rsid w:val="0078017C"/>
    <w:rsid w:val="0078021A"/>
    <w:rsid w:val="0078180F"/>
    <w:rsid w:val="00781F0F"/>
    <w:rsid w:val="00782875"/>
    <w:rsid w:val="0078372D"/>
    <w:rsid w:val="00791136"/>
    <w:rsid w:val="00791867"/>
    <w:rsid w:val="00793FBA"/>
    <w:rsid w:val="007A30FB"/>
    <w:rsid w:val="007A4504"/>
    <w:rsid w:val="007B00D3"/>
    <w:rsid w:val="007B0A1C"/>
    <w:rsid w:val="007B11DD"/>
    <w:rsid w:val="007B1816"/>
    <w:rsid w:val="007B600E"/>
    <w:rsid w:val="007B6841"/>
    <w:rsid w:val="007C2A6D"/>
    <w:rsid w:val="007C6ECB"/>
    <w:rsid w:val="007D18E2"/>
    <w:rsid w:val="007D2F02"/>
    <w:rsid w:val="007D3352"/>
    <w:rsid w:val="007D379C"/>
    <w:rsid w:val="007D43ED"/>
    <w:rsid w:val="007E0293"/>
    <w:rsid w:val="007E2C13"/>
    <w:rsid w:val="007E4D8D"/>
    <w:rsid w:val="007E7490"/>
    <w:rsid w:val="007F0F4A"/>
    <w:rsid w:val="007F39C0"/>
    <w:rsid w:val="007F4DFB"/>
    <w:rsid w:val="007F688C"/>
    <w:rsid w:val="007F6969"/>
    <w:rsid w:val="007F6B70"/>
    <w:rsid w:val="0080140A"/>
    <w:rsid w:val="008028A4"/>
    <w:rsid w:val="008046BA"/>
    <w:rsid w:val="00806CF7"/>
    <w:rsid w:val="00807514"/>
    <w:rsid w:val="008158A7"/>
    <w:rsid w:val="00817DE5"/>
    <w:rsid w:val="00821DC5"/>
    <w:rsid w:val="00824445"/>
    <w:rsid w:val="00824EDB"/>
    <w:rsid w:val="00830747"/>
    <w:rsid w:val="008409D9"/>
    <w:rsid w:val="00840EA9"/>
    <w:rsid w:val="0084101B"/>
    <w:rsid w:val="0084551D"/>
    <w:rsid w:val="00845981"/>
    <w:rsid w:val="008529BA"/>
    <w:rsid w:val="00854583"/>
    <w:rsid w:val="00856925"/>
    <w:rsid w:val="00861869"/>
    <w:rsid w:val="008641A3"/>
    <w:rsid w:val="00866A12"/>
    <w:rsid w:val="0087217E"/>
    <w:rsid w:val="008722AC"/>
    <w:rsid w:val="0087298F"/>
    <w:rsid w:val="0087301F"/>
    <w:rsid w:val="00873600"/>
    <w:rsid w:val="008768CA"/>
    <w:rsid w:val="00880731"/>
    <w:rsid w:val="00880D6E"/>
    <w:rsid w:val="008839D8"/>
    <w:rsid w:val="00883CE2"/>
    <w:rsid w:val="00883ED2"/>
    <w:rsid w:val="00893031"/>
    <w:rsid w:val="00894360"/>
    <w:rsid w:val="00894625"/>
    <w:rsid w:val="008A2D51"/>
    <w:rsid w:val="008A2EA0"/>
    <w:rsid w:val="008A37D2"/>
    <w:rsid w:val="008A457A"/>
    <w:rsid w:val="008A5B58"/>
    <w:rsid w:val="008A61CA"/>
    <w:rsid w:val="008B063C"/>
    <w:rsid w:val="008B1C05"/>
    <w:rsid w:val="008B6946"/>
    <w:rsid w:val="008C1560"/>
    <w:rsid w:val="008C1589"/>
    <w:rsid w:val="008C36C1"/>
    <w:rsid w:val="008C384C"/>
    <w:rsid w:val="008C4B7D"/>
    <w:rsid w:val="008C5632"/>
    <w:rsid w:val="008C5C4B"/>
    <w:rsid w:val="008D3AFB"/>
    <w:rsid w:val="008D72A7"/>
    <w:rsid w:val="008F2075"/>
    <w:rsid w:val="008F2339"/>
    <w:rsid w:val="008F28E6"/>
    <w:rsid w:val="008F6317"/>
    <w:rsid w:val="008F735F"/>
    <w:rsid w:val="008F7F7E"/>
    <w:rsid w:val="0090123C"/>
    <w:rsid w:val="0090271F"/>
    <w:rsid w:val="00902E23"/>
    <w:rsid w:val="00905AA7"/>
    <w:rsid w:val="009060E3"/>
    <w:rsid w:val="009114D7"/>
    <w:rsid w:val="00912F1F"/>
    <w:rsid w:val="0091348E"/>
    <w:rsid w:val="00913BA8"/>
    <w:rsid w:val="00914770"/>
    <w:rsid w:val="009165B4"/>
    <w:rsid w:val="00917C8E"/>
    <w:rsid w:val="00917CCB"/>
    <w:rsid w:val="00930E96"/>
    <w:rsid w:val="00934066"/>
    <w:rsid w:val="00935500"/>
    <w:rsid w:val="00936E16"/>
    <w:rsid w:val="00942EC2"/>
    <w:rsid w:val="009432EF"/>
    <w:rsid w:val="00954205"/>
    <w:rsid w:val="009554C7"/>
    <w:rsid w:val="00955823"/>
    <w:rsid w:val="00960024"/>
    <w:rsid w:val="00966759"/>
    <w:rsid w:val="009751BF"/>
    <w:rsid w:val="00975F81"/>
    <w:rsid w:val="00996577"/>
    <w:rsid w:val="0099745A"/>
    <w:rsid w:val="009A0E25"/>
    <w:rsid w:val="009A3632"/>
    <w:rsid w:val="009A7044"/>
    <w:rsid w:val="009B4846"/>
    <w:rsid w:val="009B60E4"/>
    <w:rsid w:val="009C23BE"/>
    <w:rsid w:val="009C2C48"/>
    <w:rsid w:val="009C4AA4"/>
    <w:rsid w:val="009C566E"/>
    <w:rsid w:val="009C679C"/>
    <w:rsid w:val="009C7456"/>
    <w:rsid w:val="009D3B38"/>
    <w:rsid w:val="009D42A5"/>
    <w:rsid w:val="009D54C9"/>
    <w:rsid w:val="009D57B3"/>
    <w:rsid w:val="009D647C"/>
    <w:rsid w:val="009D6678"/>
    <w:rsid w:val="009D6D4E"/>
    <w:rsid w:val="009D71C4"/>
    <w:rsid w:val="009E3E16"/>
    <w:rsid w:val="009E4229"/>
    <w:rsid w:val="009E4A07"/>
    <w:rsid w:val="009E7614"/>
    <w:rsid w:val="009F37B7"/>
    <w:rsid w:val="009F3F5B"/>
    <w:rsid w:val="009F74A0"/>
    <w:rsid w:val="00A00B75"/>
    <w:rsid w:val="00A03598"/>
    <w:rsid w:val="00A050C7"/>
    <w:rsid w:val="00A074D4"/>
    <w:rsid w:val="00A07C95"/>
    <w:rsid w:val="00A07F72"/>
    <w:rsid w:val="00A10F02"/>
    <w:rsid w:val="00A13B7A"/>
    <w:rsid w:val="00A164B4"/>
    <w:rsid w:val="00A17EA6"/>
    <w:rsid w:val="00A23962"/>
    <w:rsid w:val="00A23CB1"/>
    <w:rsid w:val="00A25CCC"/>
    <w:rsid w:val="00A26956"/>
    <w:rsid w:val="00A27486"/>
    <w:rsid w:val="00A30912"/>
    <w:rsid w:val="00A32971"/>
    <w:rsid w:val="00A37897"/>
    <w:rsid w:val="00A452DB"/>
    <w:rsid w:val="00A45B00"/>
    <w:rsid w:val="00A46EA7"/>
    <w:rsid w:val="00A5031B"/>
    <w:rsid w:val="00A53724"/>
    <w:rsid w:val="00A54158"/>
    <w:rsid w:val="00A55723"/>
    <w:rsid w:val="00A55D55"/>
    <w:rsid w:val="00A55D76"/>
    <w:rsid w:val="00A56066"/>
    <w:rsid w:val="00A56349"/>
    <w:rsid w:val="00A6153B"/>
    <w:rsid w:val="00A62281"/>
    <w:rsid w:val="00A649A9"/>
    <w:rsid w:val="00A6719A"/>
    <w:rsid w:val="00A710BB"/>
    <w:rsid w:val="00A73129"/>
    <w:rsid w:val="00A765F9"/>
    <w:rsid w:val="00A82346"/>
    <w:rsid w:val="00A83192"/>
    <w:rsid w:val="00A90FD2"/>
    <w:rsid w:val="00A92BA1"/>
    <w:rsid w:val="00A94A51"/>
    <w:rsid w:val="00A95067"/>
    <w:rsid w:val="00A9669B"/>
    <w:rsid w:val="00A966D4"/>
    <w:rsid w:val="00AA14EE"/>
    <w:rsid w:val="00AA347B"/>
    <w:rsid w:val="00AA59C7"/>
    <w:rsid w:val="00AA6B7B"/>
    <w:rsid w:val="00AB1C9B"/>
    <w:rsid w:val="00AB78B0"/>
    <w:rsid w:val="00AC1B2F"/>
    <w:rsid w:val="00AC5C91"/>
    <w:rsid w:val="00AC605D"/>
    <w:rsid w:val="00AC63AC"/>
    <w:rsid w:val="00AC6BC6"/>
    <w:rsid w:val="00AD0DC4"/>
    <w:rsid w:val="00AD2923"/>
    <w:rsid w:val="00AD5DF9"/>
    <w:rsid w:val="00AE1F45"/>
    <w:rsid w:val="00AE65E2"/>
    <w:rsid w:val="00AE66E1"/>
    <w:rsid w:val="00AF1387"/>
    <w:rsid w:val="00AF3058"/>
    <w:rsid w:val="00B01A3A"/>
    <w:rsid w:val="00B0340B"/>
    <w:rsid w:val="00B035FC"/>
    <w:rsid w:val="00B07E87"/>
    <w:rsid w:val="00B11944"/>
    <w:rsid w:val="00B1286A"/>
    <w:rsid w:val="00B15449"/>
    <w:rsid w:val="00B1704E"/>
    <w:rsid w:val="00B173B3"/>
    <w:rsid w:val="00B2084B"/>
    <w:rsid w:val="00B25A16"/>
    <w:rsid w:val="00B25DD3"/>
    <w:rsid w:val="00B31025"/>
    <w:rsid w:val="00B328EC"/>
    <w:rsid w:val="00B3482A"/>
    <w:rsid w:val="00B35354"/>
    <w:rsid w:val="00B35675"/>
    <w:rsid w:val="00B435B2"/>
    <w:rsid w:val="00B45358"/>
    <w:rsid w:val="00B4616C"/>
    <w:rsid w:val="00B47614"/>
    <w:rsid w:val="00B5076E"/>
    <w:rsid w:val="00B510B5"/>
    <w:rsid w:val="00B519B7"/>
    <w:rsid w:val="00B55304"/>
    <w:rsid w:val="00B60566"/>
    <w:rsid w:val="00B62B6E"/>
    <w:rsid w:val="00B62CCC"/>
    <w:rsid w:val="00B63CD4"/>
    <w:rsid w:val="00B649A4"/>
    <w:rsid w:val="00B654B4"/>
    <w:rsid w:val="00B7044A"/>
    <w:rsid w:val="00B70A51"/>
    <w:rsid w:val="00B70B77"/>
    <w:rsid w:val="00B712E7"/>
    <w:rsid w:val="00B73AA5"/>
    <w:rsid w:val="00B75CC2"/>
    <w:rsid w:val="00B76878"/>
    <w:rsid w:val="00B76C44"/>
    <w:rsid w:val="00B8218A"/>
    <w:rsid w:val="00B827CB"/>
    <w:rsid w:val="00B84622"/>
    <w:rsid w:val="00B916CB"/>
    <w:rsid w:val="00B93086"/>
    <w:rsid w:val="00B9410A"/>
    <w:rsid w:val="00BA19ED"/>
    <w:rsid w:val="00BA2A2E"/>
    <w:rsid w:val="00BA4B8D"/>
    <w:rsid w:val="00BA56A6"/>
    <w:rsid w:val="00BA5C7C"/>
    <w:rsid w:val="00BB2080"/>
    <w:rsid w:val="00BB26D1"/>
    <w:rsid w:val="00BB2BE5"/>
    <w:rsid w:val="00BB72E1"/>
    <w:rsid w:val="00BC0CF2"/>
    <w:rsid w:val="00BC0F7D"/>
    <w:rsid w:val="00BC2F8D"/>
    <w:rsid w:val="00BC4B64"/>
    <w:rsid w:val="00BD1177"/>
    <w:rsid w:val="00BD6407"/>
    <w:rsid w:val="00BD71F4"/>
    <w:rsid w:val="00BD7D31"/>
    <w:rsid w:val="00BE0ABE"/>
    <w:rsid w:val="00BE146E"/>
    <w:rsid w:val="00BE239B"/>
    <w:rsid w:val="00BE3255"/>
    <w:rsid w:val="00BE50C7"/>
    <w:rsid w:val="00BE7B42"/>
    <w:rsid w:val="00BF128E"/>
    <w:rsid w:val="00C00BEF"/>
    <w:rsid w:val="00C01CD4"/>
    <w:rsid w:val="00C041A9"/>
    <w:rsid w:val="00C048A2"/>
    <w:rsid w:val="00C074DD"/>
    <w:rsid w:val="00C116A7"/>
    <w:rsid w:val="00C120E7"/>
    <w:rsid w:val="00C138DC"/>
    <w:rsid w:val="00C1496A"/>
    <w:rsid w:val="00C155F3"/>
    <w:rsid w:val="00C2466B"/>
    <w:rsid w:val="00C24D64"/>
    <w:rsid w:val="00C2532B"/>
    <w:rsid w:val="00C3126F"/>
    <w:rsid w:val="00C33079"/>
    <w:rsid w:val="00C37F67"/>
    <w:rsid w:val="00C40AE8"/>
    <w:rsid w:val="00C41CD2"/>
    <w:rsid w:val="00C44520"/>
    <w:rsid w:val="00C45231"/>
    <w:rsid w:val="00C45EA9"/>
    <w:rsid w:val="00C500D7"/>
    <w:rsid w:val="00C5161A"/>
    <w:rsid w:val="00C54862"/>
    <w:rsid w:val="00C600AC"/>
    <w:rsid w:val="00C608E5"/>
    <w:rsid w:val="00C61969"/>
    <w:rsid w:val="00C619F6"/>
    <w:rsid w:val="00C61DD6"/>
    <w:rsid w:val="00C6272E"/>
    <w:rsid w:val="00C66AB0"/>
    <w:rsid w:val="00C66E43"/>
    <w:rsid w:val="00C67917"/>
    <w:rsid w:val="00C72833"/>
    <w:rsid w:val="00C7490B"/>
    <w:rsid w:val="00C7572C"/>
    <w:rsid w:val="00C768ED"/>
    <w:rsid w:val="00C76FE6"/>
    <w:rsid w:val="00C8009C"/>
    <w:rsid w:val="00C80230"/>
    <w:rsid w:val="00C80F1D"/>
    <w:rsid w:val="00C845F3"/>
    <w:rsid w:val="00C8668A"/>
    <w:rsid w:val="00C87C4D"/>
    <w:rsid w:val="00C87E8E"/>
    <w:rsid w:val="00C93F40"/>
    <w:rsid w:val="00C9603E"/>
    <w:rsid w:val="00C9697E"/>
    <w:rsid w:val="00C971AB"/>
    <w:rsid w:val="00CA13CF"/>
    <w:rsid w:val="00CA1A16"/>
    <w:rsid w:val="00CA3D0C"/>
    <w:rsid w:val="00CC0A28"/>
    <w:rsid w:val="00CC1298"/>
    <w:rsid w:val="00CC3880"/>
    <w:rsid w:val="00CC3B50"/>
    <w:rsid w:val="00CC3D5A"/>
    <w:rsid w:val="00CC66E3"/>
    <w:rsid w:val="00CD0B9A"/>
    <w:rsid w:val="00CD0F50"/>
    <w:rsid w:val="00CD609F"/>
    <w:rsid w:val="00CD6C70"/>
    <w:rsid w:val="00CE30C8"/>
    <w:rsid w:val="00CE6802"/>
    <w:rsid w:val="00CF3712"/>
    <w:rsid w:val="00CF39D4"/>
    <w:rsid w:val="00CF7137"/>
    <w:rsid w:val="00D02B56"/>
    <w:rsid w:val="00D0615C"/>
    <w:rsid w:val="00D15FD0"/>
    <w:rsid w:val="00D1773D"/>
    <w:rsid w:val="00D20288"/>
    <w:rsid w:val="00D20422"/>
    <w:rsid w:val="00D26885"/>
    <w:rsid w:val="00D26941"/>
    <w:rsid w:val="00D27342"/>
    <w:rsid w:val="00D30A7D"/>
    <w:rsid w:val="00D351A5"/>
    <w:rsid w:val="00D412DF"/>
    <w:rsid w:val="00D41C4F"/>
    <w:rsid w:val="00D435F6"/>
    <w:rsid w:val="00D51B1C"/>
    <w:rsid w:val="00D527FA"/>
    <w:rsid w:val="00D52BBF"/>
    <w:rsid w:val="00D53F32"/>
    <w:rsid w:val="00D5535B"/>
    <w:rsid w:val="00D57972"/>
    <w:rsid w:val="00D60049"/>
    <w:rsid w:val="00D61CAF"/>
    <w:rsid w:val="00D6554C"/>
    <w:rsid w:val="00D675A9"/>
    <w:rsid w:val="00D70A44"/>
    <w:rsid w:val="00D72CA1"/>
    <w:rsid w:val="00D738D6"/>
    <w:rsid w:val="00D74904"/>
    <w:rsid w:val="00D755EB"/>
    <w:rsid w:val="00D76048"/>
    <w:rsid w:val="00D7746B"/>
    <w:rsid w:val="00D81E70"/>
    <w:rsid w:val="00D83678"/>
    <w:rsid w:val="00D84A6D"/>
    <w:rsid w:val="00D8654D"/>
    <w:rsid w:val="00D87E00"/>
    <w:rsid w:val="00D90CF6"/>
    <w:rsid w:val="00D9134D"/>
    <w:rsid w:val="00D91E49"/>
    <w:rsid w:val="00D93C4A"/>
    <w:rsid w:val="00DA0FBB"/>
    <w:rsid w:val="00DA22BE"/>
    <w:rsid w:val="00DA27DB"/>
    <w:rsid w:val="00DA3460"/>
    <w:rsid w:val="00DA3D6D"/>
    <w:rsid w:val="00DA4269"/>
    <w:rsid w:val="00DA4925"/>
    <w:rsid w:val="00DA5253"/>
    <w:rsid w:val="00DA5CAE"/>
    <w:rsid w:val="00DA6A9C"/>
    <w:rsid w:val="00DA773C"/>
    <w:rsid w:val="00DA7A03"/>
    <w:rsid w:val="00DB1818"/>
    <w:rsid w:val="00DB2A83"/>
    <w:rsid w:val="00DB4593"/>
    <w:rsid w:val="00DB49C6"/>
    <w:rsid w:val="00DC1791"/>
    <w:rsid w:val="00DC2A27"/>
    <w:rsid w:val="00DC309B"/>
    <w:rsid w:val="00DC4DA2"/>
    <w:rsid w:val="00DD0F60"/>
    <w:rsid w:val="00DD3343"/>
    <w:rsid w:val="00DD47DC"/>
    <w:rsid w:val="00DD4C17"/>
    <w:rsid w:val="00DD53A4"/>
    <w:rsid w:val="00DD74A5"/>
    <w:rsid w:val="00DE01B1"/>
    <w:rsid w:val="00DE189B"/>
    <w:rsid w:val="00DE26F1"/>
    <w:rsid w:val="00DE2D56"/>
    <w:rsid w:val="00DE4FBF"/>
    <w:rsid w:val="00DE6F6F"/>
    <w:rsid w:val="00DF0E2B"/>
    <w:rsid w:val="00DF0FF8"/>
    <w:rsid w:val="00DF2B1F"/>
    <w:rsid w:val="00DF4991"/>
    <w:rsid w:val="00DF53F4"/>
    <w:rsid w:val="00DF62CD"/>
    <w:rsid w:val="00E00EE5"/>
    <w:rsid w:val="00E04B51"/>
    <w:rsid w:val="00E055BC"/>
    <w:rsid w:val="00E056C0"/>
    <w:rsid w:val="00E057BA"/>
    <w:rsid w:val="00E05F35"/>
    <w:rsid w:val="00E0734F"/>
    <w:rsid w:val="00E13F9C"/>
    <w:rsid w:val="00E16509"/>
    <w:rsid w:val="00E17056"/>
    <w:rsid w:val="00E21242"/>
    <w:rsid w:val="00E21C31"/>
    <w:rsid w:val="00E22E99"/>
    <w:rsid w:val="00E23065"/>
    <w:rsid w:val="00E24831"/>
    <w:rsid w:val="00E27064"/>
    <w:rsid w:val="00E331A9"/>
    <w:rsid w:val="00E35D6A"/>
    <w:rsid w:val="00E36059"/>
    <w:rsid w:val="00E44582"/>
    <w:rsid w:val="00E44A3F"/>
    <w:rsid w:val="00E4664C"/>
    <w:rsid w:val="00E6370B"/>
    <w:rsid w:val="00E6392E"/>
    <w:rsid w:val="00E65A90"/>
    <w:rsid w:val="00E65AAF"/>
    <w:rsid w:val="00E65CA2"/>
    <w:rsid w:val="00E660A0"/>
    <w:rsid w:val="00E66776"/>
    <w:rsid w:val="00E71139"/>
    <w:rsid w:val="00E73DDC"/>
    <w:rsid w:val="00E7443C"/>
    <w:rsid w:val="00E74564"/>
    <w:rsid w:val="00E75E1C"/>
    <w:rsid w:val="00E77645"/>
    <w:rsid w:val="00E86EE9"/>
    <w:rsid w:val="00E87430"/>
    <w:rsid w:val="00E9249D"/>
    <w:rsid w:val="00E93473"/>
    <w:rsid w:val="00E9419D"/>
    <w:rsid w:val="00E9428C"/>
    <w:rsid w:val="00E95281"/>
    <w:rsid w:val="00E96E4A"/>
    <w:rsid w:val="00EA15B0"/>
    <w:rsid w:val="00EA185E"/>
    <w:rsid w:val="00EA21D3"/>
    <w:rsid w:val="00EA32B4"/>
    <w:rsid w:val="00EA5EA7"/>
    <w:rsid w:val="00EA626A"/>
    <w:rsid w:val="00EB0CDF"/>
    <w:rsid w:val="00EB3533"/>
    <w:rsid w:val="00EB4CE5"/>
    <w:rsid w:val="00EC0BD0"/>
    <w:rsid w:val="00EC0C78"/>
    <w:rsid w:val="00EC1584"/>
    <w:rsid w:val="00EC1A24"/>
    <w:rsid w:val="00EC4A25"/>
    <w:rsid w:val="00EC57D6"/>
    <w:rsid w:val="00EC7711"/>
    <w:rsid w:val="00EC7F53"/>
    <w:rsid w:val="00ED0A9D"/>
    <w:rsid w:val="00ED5D27"/>
    <w:rsid w:val="00EE0F08"/>
    <w:rsid w:val="00EE36C1"/>
    <w:rsid w:val="00EE38C9"/>
    <w:rsid w:val="00EE3E3C"/>
    <w:rsid w:val="00EE6572"/>
    <w:rsid w:val="00EF1B1F"/>
    <w:rsid w:val="00EF272C"/>
    <w:rsid w:val="00EF4063"/>
    <w:rsid w:val="00EF4F1B"/>
    <w:rsid w:val="00EF6074"/>
    <w:rsid w:val="00F0167D"/>
    <w:rsid w:val="00F025A2"/>
    <w:rsid w:val="00F0284F"/>
    <w:rsid w:val="00F04712"/>
    <w:rsid w:val="00F0678E"/>
    <w:rsid w:val="00F128D2"/>
    <w:rsid w:val="00F13360"/>
    <w:rsid w:val="00F139D8"/>
    <w:rsid w:val="00F2046A"/>
    <w:rsid w:val="00F225EA"/>
    <w:rsid w:val="00F22864"/>
    <w:rsid w:val="00F22EC7"/>
    <w:rsid w:val="00F237A3"/>
    <w:rsid w:val="00F257EB"/>
    <w:rsid w:val="00F31917"/>
    <w:rsid w:val="00F325C8"/>
    <w:rsid w:val="00F332EC"/>
    <w:rsid w:val="00F34487"/>
    <w:rsid w:val="00F35C78"/>
    <w:rsid w:val="00F424B9"/>
    <w:rsid w:val="00F4402C"/>
    <w:rsid w:val="00F4532D"/>
    <w:rsid w:val="00F457F0"/>
    <w:rsid w:val="00F4598D"/>
    <w:rsid w:val="00F46F62"/>
    <w:rsid w:val="00F51290"/>
    <w:rsid w:val="00F54152"/>
    <w:rsid w:val="00F5466C"/>
    <w:rsid w:val="00F5483D"/>
    <w:rsid w:val="00F6009E"/>
    <w:rsid w:val="00F603FC"/>
    <w:rsid w:val="00F60A7E"/>
    <w:rsid w:val="00F60DFE"/>
    <w:rsid w:val="00F621A9"/>
    <w:rsid w:val="00F653B8"/>
    <w:rsid w:val="00F6692C"/>
    <w:rsid w:val="00F71AAF"/>
    <w:rsid w:val="00F748C1"/>
    <w:rsid w:val="00F75401"/>
    <w:rsid w:val="00F82DD0"/>
    <w:rsid w:val="00F83D6F"/>
    <w:rsid w:val="00F8456A"/>
    <w:rsid w:val="00F853FA"/>
    <w:rsid w:val="00F8785C"/>
    <w:rsid w:val="00F9008D"/>
    <w:rsid w:val="00F907D1"/>
    <w:rsid w:val="00F9395B"/>
    <w:rsid w:val="00F9558B"/>
    <w:rsid w:val="00F95CCA"/>
    <w:rsid w:val="00F96296"/>
    <w:rsid w:val="00F96474"/>
    <w:rsid w:val="00F9748F"/>
    <w:rsid w:val="00F9750A"/>
    <w:rsid w:val="00F97C61"/>
    <w:rsid w:val="00FA1266"/>
    <w:rsid w:val="00FA1998"/>
    <w:rsid w:val="00FA3D10"/>
    <w:rsid w:val="00FA4603"/>
    <w:rsid w:val="00FA51A2"/>
    <w:rsid w:val="00FA5650"/>
    <w:rsid w:val="00FB56AC"/>
    <w:rsid w:val="00FB60FA"/>
    <w:rsid w:val="00FC01AD"/>
    <w:rsid w:val="00FC1192"/>
    <w:rsid w:val="00FC23F5"/>
    <w:rsid w:val="00FC4FC9"/>
    <w:rsid w:val="00FC58B2"/>
    <w:rsid w:val="00FD194E"/>
    <w:rsid w:val="00FD6759"/>
    <w:rsid w:val="00FD740A"/>
    <w:rsid w:val="00FE1E40"/>
    <w:rsid w:val="00FE27C8"/>
    <w:rsid w:val="00FE317C"/>
    <w:rsid w:val="00FE65D6"/>
    <w:rsid w:val="00FF2F84"/>
    <w:rsid w:val="00FF31C0"/>
    <w:rsid w:val="00FF3F09"/>
    <w:rsid w:val="00FF5D4D"/>
    <w:rsid w:val="00FF78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1B077C"/>
  <w15:docId w15:val="{26CDCE9E-1EAD-4726-B0E7-6B9F96E0A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4063"/>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
    <w:qFormat/>
    <w:rsid w:val="00EF406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EF4063"/>
    <w:pPr>
      <w:pBdr>
        <w:top w:val="none" w:sz="0" w:space="0" w:color="auto"/>
      </w:pBdr>
      <w:spacing w:before="180"/>
      <w:outlineLvl w:val="1"/>
    </w:pPr>
    <w:rPr>
      <w:sz w:val="32"/>
    </w:rPr>
  </w:style>
  <w:style w:type="paragraph" w:styleId="Heading3">
    <w:name w:val="heading 3"/>
    <w:basedOn w:val="Heading2"/>
    <w:next w:val="Normal"/>
    <w:link w:val="Heading3Char"/>
    <w:qFormat/>
    <w:rsid w:val="00EF4063"/>
    <w:pPr>
      <w:spacing w:before="120"/>
      <w:outlineLvl w:val="2"/>
    </w:pPr>
    <w:rPr>
      <w:sz w:val="28"/>
    </w:rPr>
  </w:style>
  <w:style w:type="paragraph" w:styleId="Heading4">
    <w:name w:val="heading 4"/>
    <w:basedOn w:val="Heading3"/>
    <w:next w:val="Normal"/>
    <w:link w:val="Heading4Char"/>
    <w:qFormat/>
    <w:rsid w:val="00EF4063"/>
    <w:pPr>
      <w:ind w:left="1418" w:hanging="1418"/>
      <w:outlineLvl w:val="3"/>
    </w:pPr>
    <w:rPr>
      <w:sz w:val="24"/>
    </w:rPr>
  </w:style>
  <w:style w:type="paragraph" w:styleId="Heading5">
    <w:name w:val="heading 5"/>
    <w:basedOn w:val="Heading4"/>
    <w:next w:val="Normal"/>
    <w:link w:val="Heading5Char"/>
    <w:qFormat/>
    <w:rsid w:val="00EF4063"/>
    <w:pPr>
      <w:ind w:left="1701" w:hanging="1701"/>
      <w:outlineLvl w:val="4"/>
    </w:pPr>
    <w:rPr>
      <w:sz w:val="22"/>
    </w:rPr>
  </w:style>
  <w:style w:type="paragraph" w:styleId="Heading6">
    <w:name w:val="heading 6"/>
    <w:basedOn w:val="Normal"/>
    <w:next w:val="Normal"/>
    <w:link w:val="Heading6Char"/>
    <w:qFormat/>
    <w:rsid w:val="00EF4063"/>
    <w:pPr>
      <w:keepNext/>
      <w:keepLines/>
      <w:numPr>
        <w:ilvl w:val="5"/>
        <w:numId w:val="7"/>
      </w:numPr>
      <w:spacing w:before="120"/>
      <w:outlineLvl w:val="5"/>
    </w:pPr>
    <w:rPr>
      <w:rFonts w:ascii="Arial" w:hAnsi="Arial"/>
    </w:rPr>
  </w:style>
  <w:style w:type="paragraph" w:styleId="Heading7">
    <w:name w:val="heading 7"/>
    <w:basedOn w:val="Normal"/>
    <w:next w:val="Normal"/>
    <w:link w:val="Heading7Char"/>
    <w:semiHidden/>
    <w:qFormat/>
    <w:rsid w:val="00EF4063"/>
    <w:pPr>
      <w:keepNext/>
      <w:keepLines/>
      <w:numPr>
        <w:ilvl w:val="6"/>
        <w:numId w:val="7"/>
      </w:numPr>
      <w:spacing w:before="120"/>
      <w:outlineLvl w:val="6"/>
    </w:pPr>
    <w:rPr>
      <w:rFonts w:ascii="Arial" w:hAnsi="Arial"/>
    </w:rPr>
  </w:style>
  <w:style w:type="paragraph" w:styleId="Heading8">
    <w:name w:val="heading 8"/>
    <w:basedOn w:val="Heading1"/>
    <w:next w:val="Normal"/>
    <w:link w:val="Heading8Char"/>
    <w:qFormat/>
    <w:rsid w:val="00EF4063"/>
    <w:pPr>
      <w:ind w:left="0" w:firstLine="0"/>
      <w:outlineLvl w:val="7"/>
    </w:pPr>
  </w:style>
  <w:style w:type="paragraph" w:styleId="Heading9">
    <w:name w:val="heading 9"/>
    <w:basedOn w:val="Heading8"/>
    <w:next w:val="Normal"/>
    <w:link w:val="Heading9Char"/>
    <w:qFormat/>
    <w:rsid w:val="00EF406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EF4063"/>
    <w:pPr>
      <w:spacing w:after="120"/>
    </w:pPr>
  </w:style>
  <w:style w:type="paragraph" w:styleId="List">
    <w:name w:val="List"/>
    <w:basedOn w:val="Normal"/>
    <w:rsid w:val="00EF4063"/>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semiHidden/>
    <w:unhideWhenUsed/>
    <w:rsid w:val="00EF4063"/>
    <w:pPr>
      <w:spacing w:after="0"/>
      <w:ind w:left="200" w:hanging="200"/>
    </w:pPr>
  </w:style>
  <w:style w:type="character" w:customStyle="1" w:styleId="ZGSM">
    <w:name w:val="ZGSM"/>
    <w:rsid w:val="00EF4063"/>
  </w:style>
  <w:style w:type="paragraph" w:styleId="List2">
    <w:name w:val="List 2"/>
    <w:basedOn w:val="Normal"/>
    <w:semiHidden/>
    <w:unhideWhenUsed/>
    <w:rsid w:val="00EF4063"/>
    <w:pPr>
      <w:ind w:left="566" w:hanging="283"/>
      <w:contextualSpacing/>
    </w:pPr>
  </w:style>
  <w:style w:type="paragraph" w:styleId="List3">
    <w:name w:val="List 3"/>
    <w:basedOn w:val="Normal"/>
    <w:semiHidden/>
    <w:unhideWhenUsed/>
    <w:rsid w:val="00EF4063"/>
    <w:pPr>
      <w:ind w:left="849"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customStyle="1" w:styleId="B4">
    <w:name w:val="B4"/>
    <w:basedOn w:val="List4"/>
    <w:rsid w:val="00EF4063"/>
    <w:pPr>
      <w:ind w:left="1418" w:hanging="284"/>
      <w:contextualSpacing w:val="0"/>
    </w:pPr>
  </w:style>
  <w:style w:type="paragraph" w:customStyle="1" w:styleId="TT">
    <w:name w:val="TT"/>
    <w:basedOn w:val="Heading1"/>
    <w:next w:val="Normal"/>
    <w:rsid w:val="00EF4063"/>
    <w:pPr>
      <w:outlineLvl w:val="9"/>
    </w:pPr>
  </w:style>
  <w:style w:type="paragraph" w:styleId="List4">
    <w:name w:val="List 4"/>
    <w:basedOn w:val="Normal"/>
    <w:semiHidden/>
    <w:unhideWhenUsed/>
    <w:rsid w:val="00EF4063"/>
    <w:pPr>
      <w:ind w:left="1132" w:hanging="283"/>
      <w:contextualSpacing/>
    </w:pPr>
  </w:style>
  <w:style w:type="paragraph" w:customStyle="1" w:styleId="NO">
    <w:name w:val="NO"/>
    <w:basedOn w:val="Normal"/>
    <w:link w:val="NOZchn"/>
    <w:qFormat/>
    <w:rsid w:val="00EF4063"/>
    <w:pPr>
      <w:keepLines/>
      <w:ind w:left="1135" w:hanging="851"/>
    </w:pPr>
  </w:style>
  <w:style w:type="paragraph" w:customStyle="1" w:styleId="PL">
    <w:name w:val="PL"/>
    <w:link w:val="PLChar"/>
    <w:qFormat/>
    <w:rsid w:val="00EF406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R">
    <w:name w:val="TAR"/>
    <w:basedOn w:val="TAL"/>
    <w:rsid w:val="00EF4063"/>
    <w:pPr>
      <w:jc w:val="right"/>
    </w:pPr>
  </w:style>
  <w:style w:type="paragraph" w:customStyle="1" w:styleId="TAL">
    <w:name w:val="TAL"/>
    <w:basedOn w:val="Normal"/>
    <w:link w:val="TALChar"/>
    <w:qFormat/>
    <w:rsid w:val="00EF4063"/>
    <w:pPr>
      <w:keepNext/>
      <w:keepLines/>
      <w:spacing w:after="0"/>
    </w:pPr>
    <w:rPr>
      <w:rFonts w:ascii="Arial" w:hAnsi="Arial"/>
      <w:sz w:val="18"/>
    </w:rPr>
  </w:style>
  <w:style w:type="paragraph" w:customStyle="1" w:styleId="TAH">
    <w:name w:val="TAH"/>
    <w:basedOn w:val="TAC"/>
    <w:link w:val="TAHChar"/>
    <w:qFormat/>
    <w:rsid w:val="00EF4063"/>
    <w:rPr>
      <w:b/>
    </w:rPr>
  </w:style>
  <w:style w:type="paragraph" w:customStyle="1" w:styleId="TAC">
    <w:name w:val="TAC"/>
    <w:basedOn w:val="TAL"/>
    <w:link w:val="TACChar"/>
    <w:qFormat/>
    <w:rsid w:val="00EF4063"/>
    <w:pPr>
      <w:jc w:val="center"/>
    </w:pPr>
  </w:style>
  <w:style w:type="paragraph" w:customStyle="1" w:styleId="B5">
    <w:name w:val="B5"/>
    <w:basedOn w:val="List5"/>
    <w:rsid w:val="00EF4063"/>
    <w:pPr>
      <w:ind w:left="1702" w:hanging="284"/>
      <w:contextualSpacing w:val="0"/>
    </w:pPr>
  </w:style>
  <w:style w:type="paragraph" w:customStyle="1" w:styleId="EX">
    <w:name w:val="EX"/>
    <w:basedOn w:val="Normal"/>
    <w:link w:val="EXCar"/>
    <w:rsid w:val="00EF4063"/>
    <w:pPr>
      <w:keepLines/>
      <w:ind w:left="1702" w:hanging="1418"/>
    </w:pPr>
  </w:style>
  <w:style w:type="paragraph" w:customStyle="1" w:styleId="FP">
    <w:name w:val="FP"/>
    <w:basedOn w:val="Normal"/>
    <w:rsid w:val="00EF4063"/>
    <w:pPr>
      <w:spacing w:after="0"/>
    </w:pPr>
  </w:style>
  <w:style w:type="paragraph" w:styleId="List5">
    <w:name w:val="List 5"/>
    <w:basedOn w:val="Normal"/>
    <w:semiHidden/>
    <w:unhideWhenUsed/>
    <w:rsid w:val="00EF4063"/>
    <w:pPr>
      <w:ind w:left="1415" w:hanging="283"/>
      <w:contextualSpacing/>
    </w:pPr>
  </w:style>
  <w:style w:type="paragraph" w:customStyle="1" w:styleId="EW">
    <w:name w:val="EW"/>
    <w:basedOn w:val="EX"/>
    <w:rsid w:val="00EF4063"/>
    <w:pPr>
      <w:spacing w:after="0"/>
    </w:pPr>
  </w:style>
  <w:style w:type="paragraph" w:customStyle="1" w:styleId="B1">
    <w:name w:val="B1"/>
    <w:basedOn w:val="List"/>
    <w:link w:val="B1Char"/>
    <w:qFormat/>
    <w:rsid w:val="00EF4063"/>
    <w:pPr>
      <w:ind w:left="568" w:hanging="284"/>
      <w:contextualSpacing w:val="0"/>
    </w:pPr>
  </w:style>
  <w:style w:type="paragraph" w:styleId="TOC6">
    <w:name w:val="toc 6"/>
    <w:basedOn w:val="TOC5"/>
    <w:next w:val="Normal"/>
    <w:uiPriority w:val="39"/>
    <w:pPr>
      <w:ind w:left="1985" w:hanging="1985"/>
    </w:pPr>
  </w:style>
  <w:style w:type="paragraph" w:customStyle="1" w:styleId="EQ">
    <w:name w:val="EQ"/>
    <w:basedOn w:val="Normal"/>
    <w:next w:val="Normal"/>
    <w:rsid w:val="00EF4063"/>
    <w:pPr>
      <w:keepLines/>
      <w:tabs>
        <w:tab w:val="center" w:pos="4536"/>
        <w:tab w:val="right" w:pos="9072"/>
      </w:tabs>
    </w:pPr>
  </w:style>
  <w:style w:type="paragraph" w:customStyle="1" w:styleId="EditorsNote">
    <w:name w:val="Editor's Note"/>
    <w:basedOn w:val="NO"/>
    <w:link w:val="EditorsNoteChar"/>
    <w:rsid w:val="00EF4063"/>
    <w:rPr>
      <w:color w:val="FF0000"/>
    </w:rPr>
  </w:style>
  <w:style w:type="paragraph" w:customStyle="1" w:styleId="TH">
    <w:name w:val="TH"/>
    <w:basedOn w:val="Normal"/>
    <w:link w:val="THChar"/>
    <w:qFormat/>
    <w:rsid w:val="00EF4063"/>
    <w:pPr>
      <w:keepNext/>
      <w:keepLines/>
      <w:spacing w:before="60"/>
      <w:jc w:val="center"/>
    </w:pPr>
    <w:rPr>
      <w:rFonts w:ascii="Arial" w:hAnsi="Arial"/>
      <w:b/>
    </w:rPr>
  </w:style>
  <w:style w:type="paragraph" w:customStyle="1" w:styleId="ZA">
    <w:name w:val="ZA"/>
    <w:rsid w:val="00EF406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EF406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EF4063"/>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EF406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EF4063"/>
    <w:pPr>
      <w:ind w:left="851" w:hanging="851"/>
    </w:pPr>
  </w:style>
  <w:style w:type="paragraph" w:customStyle="1" w:styleId="H6">
    <w:name w:val="H6"/>
    <w:basedOn w:val="Heading5"/>
    <w:next w:val="Normal"/>
    <w:rsid w:val="00EF4063"/>
    <w:pPr>
      <w:ind w:left="1985" w:hanging="1985"/>
      <w:outlineLvl w:val="9"/>
    </w:pPr>
    <w:rPr>
      <w:sz w:val="20"/>
    </w:rPr>
  </w:style>
  <w:style w:type="paragraph" w:customStyle="1" w:styleId="TF">
    <w:name w:val="TF"/>
    <w:basedOn w:val="TH"/>
    <w:link w:val="TFChar"/>
    <w:rsid w:val="00EF4063"/>
    <w:pPr>
      <w:keepNext w:val="0"/>
      <w:spacing w:before="0" w:after="240"/>
    </w:pPr>
  </w:style>
  <w:style w:type="paragraph" w:customStyle="1" w:styleId="LD">
    <w:name w:val="LD"/>
    <w:rsid w:val="00EF4063"/>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B2">
    <w:name w:val="B2"/>
    <w:basedOn w:val="List2"/>
    <w:rsid w:val="00EF4063"/>
    <w:pPr>
      <w:ind w:left="851" w:hanging="284"/>
      <w:contextualSpacing w:val="0"/>
    </w:pPr>
  </w:style>
  <w:style w:type="paragraph" w:customStyle="1" w:styleId="B3">
    <w:name w:val="B3"/>
    <w:basedOn w:val="List3"/>
    <w:rsid w:val="00EF4063"/>
    <w:pPr>
      <w:ind w:left="1135" w:hanging="284"/>
      <w:contextualSpacing w:val="0"/>
    </w:pPr>
  </w:style>
  <w:style w:type="character" w:customStyle="1" w:styleId="BodyTextChar">
    <w:name w:val="Body Text Char"/>
    <w:basedOn w:val="DefaultParagraphFont"/>
    <w:link w:val="BodyText"/>
    <w:semiHidden/>
    <w:rsid w:val="00EF4063"/>
    <w:rPr>
      <w:rFonts w:eastAsia="Times New Roman"/>
    </w:rPr>
  </w:style>
  <w:style w:type="paragraph" w:customStyle="1" w:styleId="NF">
    <w:name w:val="NF"/>
    <w:basedOn w:val="NO"/>
    <w:rsid w:val="00EF4063"/>
    <w:pPr>
      <w:keepNext/>
      <w:spacing w:after="0"/>
    </w:pPr>
    <w:rPr>
      <w:rFonts w:ascii="Arial" w:hAnsi="Arial"/>
      <w:sz w:val="18"/>
    </w:rPr>
  </w:style>
  <w:style w:type="paragraph" w:customStyle="1" w:styleId="NW">
    <w:name w:val="NW"/>
    <w:basedOn w:val="NO"/>
    <w:rsid w:val="00EF4063"/>
    <w:pPr>
      <w:spacing w:after="0"/>
    </w:pPr>
  </w:style>
  <w:style w:type="paragraph" w:customStyle="1" w:styleId="ZV">
    <w:name w:val="ZV"/>
    <w:basedOn w:val="ZU"/>
    <w:rsid w:val="00EF4063"/>
    <w:pPr>
      <w:framePr w:wrap="notBeside" w:y="16161"/>
    </w:pPr>
  </w:style>
  <w:style w:type="paragraph" w:customStyle="1" w:styleId="Guidance">
    <w:name w:val="Guidance"/>
    <w:basedOn w:val="Normal"/>
    <w:rPr>
      <w:i/>
      <w:color w:val="0000FF"/>
    </w:rPr>
  </w:style>
  <w:style w:type="character" w:styleId="Hyperlink">
    <w:name w:val="Hyperlink"/>
    <w:uiPriority w:val="99"/>
    <w:rsid w:val="0074026F"/>
    <w:rPr>
      <w:color w:val="0563C1"/>
      <w:u w:val="single"/>
    </w:rPr>
  </w:style>
  <w:style w:type="character" w:customStyle="1" w:styleId="Heading1Char">
    <w:name w:val="Heading 1 Char"/>
    <w:link w:val="Heading1"/>
    <w:rsid w:val="008D72A7"/>
    <w:rPr>
      <w:rFonts w:ascii="Arial" w:eastAsia="Times New Roman" w:hAnsi="Arial"/>
      <w:sz w:val="36"/>
    </w:rPr>
  </w:style>
  <w:style w:type="character" w:customStyle="1" w:styleId="Heading2Char">
    <w:name w:val="Heading 2 Char"/>
    <w:link w:val="Heading2"/>
    <w:rsid w:val="008D72A7"/>
    <w:rPr>
      <w:rFonts w:ascii="Arial" w:eastAsia="Times New Roman" w:hAnsi="Arial"/>
      <w:sz w:val="32"/>
    </w:rPr>
  </w:style>
  <w:style w:type="character" w:customStyle="1" w:styleId="Heading3Char">
    <w:name w:val="Heading 3 Char"/>
    <w:link w:val="Heading3"/>
    <w:rsid w:val="008D72A7"/>
    <w:rPr>
      <w:rFonts w:ascii="Arial" w:eastAsia="Times New Roman" w:hAnsi="Arial"/>
      <w:sz w:val="28"/>
    </w:rPr>
  </w:style>
  <w:style w:type="character" w:customStyle="1" w:styleId="Heading4Char">
    <w:name w:val="Heading 4 Char"/>
    <w:link w:val="Heading4"/>
    <w:rsid w:val="008D72A7"/>
    <w:rPr>
      <w:rFonts w:ascii="Arial" w:eastAsia="Times New Roman" w:hAnsi="Arial"/>
      <w:sz w:val="24"/>
    </w:rPr>
  </w:style>
  <w:style w:type="character" w:customStyle="1" w:styleId="Heading5Char">
    <w:name w:val="Heading 5 Char"/>
    <w:link w:val="Heading5"/>
    <w:rsid w:val="008D72A7"/>
    <w:rPr>
      <w:rFonts w:ascii="Arial" w:eastAsia="Times New Roman" w:hAnsi="Arial"/>
      <w:sz w:val="22"/>
    </w:rPr>
  </w:style>
  <w:style w:type="character" w:customStyle="1" w:styleId="Heading6Char">
    <w:name w:val="Heading 6 Char"/>
    <w:link w:val="Heading6"/>
    <w:rsid w:val="008D72A7"/>
    <w:rPr>
      <w:rFonts w:ascii="Arial" w:eastAsia="Times New Roman" w:hAnsi="Arial"/>
    </w:rPr>
  </w:style>
  <w:style w:type="character" w:customStyle="1" w:styleId="Heading7Char">
    <w:name w:val="Heading 7 Char"/>
    <w:link w:val="Heading7"/>
    <w:semiHidden/>
    <w:rsid w:val="008D72A7"/>
    <w:rPr>
      <w:rFonts w:ascii="Arial" w:eastAsia="Times New Roman" w:hAnsi="Arial"/>
    </w:rPr>
  </w:style>
  <w:style w:type="character" w:customStyle="1" w:styleId="Heading8Char">
    <w:name w:val="Heading 8 Char"/>
    <w:link w:val="Heading8"/>
    <w:rsid w:val="008D72A7"/>
    <w:rPr>
      <w:rFonts w:ascii="Arial" w:eastAsia="Times New Roman" w:hAnsi="Arial"/>
      <w:sz w:val="36"/>
    </w:rPr>
  </w:style>
  <w:style w:type="character" w:customStyle="1" w:styleId="Heading9Char">
    <w:name w:val="Heading 9 Char"/>
    <w:link w:val="Heading9"/>
    <w:rsid w:val="008D72A7"/>
    <w:rPr>
      <w:rFonts w:ascii="Arial" w:eastAsia="Times New Roman" w:hAnsi="Arial"/>
      <w:sz w:val="36"/>
    </w:rPr>
  </w:style>
  <w:style w:type="character" w:customStyle="1" w:styleId="NOZchn">
    <w:name w:val="NO Zchn"/>
    <w:link w:val="NO"/>
    <w:qFormat/>
    <w:locked/>
    <w:rsid w:val="008D72A7"/>
    <w:rPr>
      <w:rFonts w:eastAsia="Times New Roman"/>
    </w:rPr>
  </w:style>
  <w:style w:type="character" w:customStyle="1" w:styleId="PLChar">
    <w:name w:val="PL Char"/>
    <w:link w:val="PL"/>
    <w:qFormat/>
    <w:locked/>
    <w:rsid w:val="008D72A7"/>
    <w:rPr>
      <w:rFonts w:ascii="Courier New" w:eastAsia="Times New Roman" w:hAnsi="Courier New"/>
      <w:sz w:val="16"/>
    </w:rPr>
  </w:style>
  <w:style w:type="character" w:customStyle="1" w:styleId="TALChar">
    <w:name w:val="TAL Char"/>
    <w:link w:val="TAL"/>
    <w:qFormat/>
    <w:locked/>
    <w:rsid w:val="008D72A7"/>
    <w:rPr>
      <w:rFonts w:ascii="Arial" w:eastAsia="Times New Roman" w:hAnsi="Arial"/>
      <w:sz w:val="18"/>
    </w:rPr>
  </w:style>
  <w:style w:type="character" w:customStyle="1" w:styleId="TACChar">
    <w:name w:val="TAC Char"/>
    <w:link w:val="TAC"/>
    <w:qFormat/>
    <w:locked/>
    <w:rsid w:val="008D72A7"/>
    <w:rPr>
      <w:rFonts w:ascii="Arial" w:eastAsia="Times New Roman" w:hAnsi="Arial"/>
      <w:sz w:val="18"/>
    </w:rPr>
  </w:style>
  <w:style w:type="character" w:customStyle="1" w:styleId="EXCar">
    <w:name w:val="EX Car"/>
    <w:link w:val="EX"/>
    <w:locked/>
    <w:rsid w:val="008D72A7"/>
    <w:rPr>
      <w:rFonts w:eastAsia="Times New Roman"/>
    </w:rPr>
  </w:style>
  <w:style w:type="character" w:customStyle="1" w:styleId="B1Char">
    <w:name w:val="B1 Char"/>
    <w:link w:val="B1"/>
    <w:qFormat/>
    <w:locked/>
    <w:rsid w:val="008D72A7"/>
    <w:rPr>
      <w:rFonts w:eastAsia="Times New Roman"/>
    </w:rPr>
  </w:style>
  <w:style w:type="character" w:customStyle="1" w:styleId="THChar">
    <w:name w:val="TH Char"/>
    <w:link w:val="TH"/>
    <w:qFormat/>
    <w:locked/>
    <w:rsid w:val="008D72A7"/>
    <w:rPr>
      <w:rFonts w:ascii="Arial" w:eastAsia="Times New Roman" w:hAnsi="Arial"/>
      <w:b/>
    </w:rPr>
  </w:style>
  <w:style w:type="character" w:styleId="CommentReference">
    <w:name w:val="annotation reference"/>
    <w:unhideWhenUsed/>
    <w:rsid w:val="008D72A7"/>
    <w:rPr>
      <w:sz w:val="16"/>
    </w:rPr>
  </w:style>
  <w:style w:type="character" w:customStyle="1" w:styleId="TAHChar">
    <w:name w:val="TAH Char"/>
    <w:link w:val="TAH"/>
    <w:qFormat/>
    <w:locked/>
    <w:rsid w:val="008D72A7"/>
    <w:rPr>
      <w:rFonts w:ascii="Arial" w:eastAsia="Times New Roman" w:hAnsi="Arial"/>
      <w:b/>
      <w:sz w:val="18"/>
    </w:rPr>
  </w:style>
  <w:style w:type="character" w:customStyle="1" w:styleId="TANChar">
    <w:name w:val="TAN Char"/>
    <w:link w:val="TAN"/>
    <w:locked/>
    <w:rsid w:val="008158A7"/>
    <w:rPr>
      <w:rFonts w:ascii="Arial" w:eastAsia="Times New Roman" w:hAnsi="Arial"/>
      <w:sz w:val="18"/>
    </w:rPr>
  </w:style>
  <w:style w:type="character" w:customStyle="1" w:styleId="TFChar">
    <w:name w:val="TF Char"/>
    <w:link w:val="TF"/>
    <w:locked/>
    <w:rsid w:val="0078017C"/>
    <w:rPr>
      <w:rFonts w:ascii="Arial" w:eastAsia="Times New Roman" w:hAnsi="Arial"/>
      <w:b/>
    </w:rPr>
  </w:style>
  <w:style w:type="paragraph" w:styleId="BalloonText">
    <w:name w:val="Balloon Text"/>
    <w:basedOn w:val="Normal"/>
    <w:link w:val="BalloonTextChar"/>
    <w:rsid w:val="0013513E"/>
    <w:pPr>
      <w:spacing w:after="0"/>
    </w:pPr>
    <w:rPr>
      <w:sz w:val="18"/>
      <w:szCs w:val="18"/>
    </w:rPr>
  </w:style>
  <w:style w:type="character" w:customStyle="1" w:styleId="BalloonTextChar">
    <w:name w:val="Balloon Text Char"/>
    <w:basedOn w:val="DefaultParagraphFont"/>
    <w:link w:val="BalloonText"/>
    <w:rsid w:val="0013513E"/>
    <w:rPr>
      <w:rFonts w:eastAsia="Times New Roman"/>
      <w:sz w:val="18"/>
      <w:szCs w:val="18"/>
    </w:rPr>
  </w:style>
  <w:style w:type="paragraph" w:styleId="Header">
    <w:name w:val="header"/>
    <w:basedOn w:val="Normal"/>
    <w:link w:val="HeaderChar"/>
    <w:unhideWhenUsed/>
    <w:rsid w:val="000D00CF"/>
    <w:pPr>
      <w:tabs>
        <w:tab w:val="center" w:pos="4513"/>
        <w:tab w:val="right" w:pos="9026"/>
      </w:tabs>
      <w:spacing w:after="0"/>
    </w:pPr>
  </w:style>
  <w:style w:type="character" w:customStyle="1" w:styleId="HeaderChar">
    <w:name w:val="Header Char"/>
    <w:basedOn w:val="DefaultParagraphFont"/>
    <w:link w:val="Header"/>
    <w:rsid w:val="000D00CF"/>
    <w:rPr>
      <w:rFonts w:eastAsia="Times New Roman"/>
    </w:rPr>
  </w:style>
  <w:style w:type="paragraph" w:styleId="Footer">
    <w:name w:val="footer"/>
    <w:basedOn w:val="Normal"/>
    <w:link w:val="FooterChar"/>
    <w:unhideWhenUsed/>
    <w:rsid w:val="000D00CF"/>
    <w:pPr>
      <w:tabs>
        <w:tab w:val="center" w:pos="4513"/>
        <w:tab w:val="right" w:pos="9026"/>
      </w:tabs>
      <w:spacing w:after="0"/>
    </w:pPr>
  </w:style>
  <w:style w:type="character" w:customStyle="1" w:styleId="FooterChar">
    <w:name w:val="Footer Char"/>
    <w:basedOn w:val="DefaultParagraphFont"/>
    <w:link w:val="Footer"/>
    <w:rsid w:val="000D00CF"/>
    <w:rPr>
      <w:rFonts w:eastAsia="Times New Roman"/>
    </w:rPr>
  </w:style>
  <w:style w:type="paragraph" w:styleId="Bibliography">
    <w:name w:val="Bibliography"/>
    <w:basedOn w:val="Normal"/>
    <w:next w:val="Normal"/>
    <w:uiPriority w:val="37"/>
    <w:semiHidden/>
    <w:unhideWhenUsed/>
    <w:rsid w:val="00254A98"/>
  </w:style>
  <w:style w:type="paragraph" w:styleId="BlockText">
    <w:name w:val="Block Text"/>
    <w:basedOn w:val="Normal"/>
    <w:semiHidden/>
    <w:unhideWhenUsed/>
    <w:rsid w:val="00254A9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semiHidden/>
    <w:unhideWhenUsed/>
    <w:rsid w:val="00254A98"/>
    <w:pPr>
      <w:spacing w:after="120" w:line="480" w:lineRule="auto"/>
    </w:pPr>
  </w:style>
  <w:style w:type="character" w:customStyle="1" w:styleId="BodyText2Char">
    <w:name w:val="Body Text 2 Char"/>
    <w:basedOn w:val="DefaultParagraphFont"/>
    <w:link w:val="BodyText2"/>
    <w:semiHidden/>
    <w:rsid w:val="00254A98"/>
    <w:rPr>
      <w:rFonts w:eastAsia="Times New Roman"/>
    </w:rPr>
  </w:style>
  <w:style w:type="paragraph" w:styleId="BodyText3">
    <w:name w:val="Body Text 3"/>
    <w:basedOn w:val="Normal"/>
    <w:link w:val="BodyText3Char"/>
    <w:semiHidden/>
    <w:unhideWhenUsed/>
    <w:rsid w:val="00254A98"/>
    <w:pPr>
      <w:spacing w:after="120"/>
    </w:pPr>
    <w:rPr>
      <w:sz w:val="16"/>
      <w:szCs w:val="16"/>
    </w:rPr>
  </w:style>
  <w:style w:type="character" w:customStyle="1" w:styleId="BodyText3Char">
    <w:name w:val="Body Text 3 Char"/>
    <w:basedOn w:val="DefaultParagraphFont"/>
    <w:link w:val="BodyText3"/>
    <w:semiHidden/>
    <w:rsid w:val="00254A98"/>
    <w:rPr>
      <w:rFonts w:eastAsia="Times New Roman"/>
      <w:sz w:val="16"/>
      <w:szCs w:val="16"/>
    </w:rPr>
  </w:style>
  <w:style w:type="paragraph" w:styleId="BodyTextFirstIndent">
    <w:name w:val="Body Text First Indent"/>
    <w:basedOn w:val="BodyText"/>
    <w:link w:val="BodyTextFirstIndentChar"/>
    <w:semiHidden/>
    <w:unhideWhenUsed/>
    <w:rsid w:val="00254A98"/>
    <w:pPr>
      <w:spacing w:after="180"/>
      <w:ind w:firstLine="360"/>
    </w:pPr>
  </w:style>
  <w:style w:type="character" w:customStyle="1" w:styleId="BodyTextFirstIndentChar">
    <w:name w:val="Body Text First Indent Char"/>
    <w:basedOn w:val="BodyTextChar"/>
    <w:link w:val="BodyTextFirstIndent"/>
    <w:semiHidden/>
    <w:rsid w:val="00254A98"/>
    <w:rPr>
      <w:rFonts w:eastAsia="Times New Roman"/>
    </w:rPr>
  </w:style>
  <w:style w:type="paragraph" w:styleId="BodyTextIndent">
    <w:name w:val="Body Text Indent"/>
    <w:basedOn w:val="Normal"/>
    <w:link w:val="BodyTextIndentChar"/>
    <w:semiHidden/>
    <w:unhideWhenUsed/>
    <w:rsid w:val="00254A98"/>
    <w:pPr>
      <w:spacing w:after="120"/>
      <w:ind w:left="283"/>
    </w:pPr>
  </w:style>
  <w:style w:type="character" w:customStyle="1" w:styleId="BodyTextIndentChar">
    <w:name w:val="Body Text Indent Char"/>
    <w:basedOn w:val="DefaultParagraphFont"/>
    <w:link w:val="BodyTextIndent"/>
    <w:semiHidden/>
    <w:rsid w:val="00254A98"/>
    <w:rPr>
      <w:rFonts w:eastAsia="Times New Roman"/>
    </w:rPr>
  </w:style>
  <w:style w:type="paragraph" w:styleId="BodyTextFirstIndent2">
    <w:name w:val="Body Text First Indent 2"/>
    <w:basedOn w:val="BodyTextIndent"/>
    <w:link w:val="BodyTextFirstIndent2Char"/>
    <w:semiHidden/>
    <w:unhideWhenUsed/>
    <w:rsid w:val="00254A98"/>
    <w:pPr>
      <w:spacing w:after="180"/>
      <w:ind w:left="360" w:firstLine="360"/>
    </w:pPr>
  </w:style>
  <w:style w:type="character" w:customStyle="1" w:styleId="BodyTextFirstIndent2Char">
    <w:name w:val="Body Text First Indent 2 Char"/>
    <w:basedOn w:val="BodyTextIndentChar"/>
    <w:link w:val="BodyTextFirstIndent2"/>
    <w:semiHidden/>
    <w:rsid w:val="00254A98"/>
    <w:rPr>
      <w:rFonts w:eastAsia="Times New Roman"/>
    </w:rPr>
  </w:style>
  <w:style w:type="paragraph" w:styleId="BodyTextIndent2">
    <w:name w:val="Body Text Indent 2"/>
    <w:basedOn w:val="Normal"/>
    <w:link w:val="BodyTextIndent2Char"/>
    <w:semiHidden/>
    <w:unhideWhenUsed/>
    <w:rsid w:val="00254A98"/>
    <w:pPr>
      <w:spacing w:after="120" w:line="480" w:lineRule="auto"/>
      <w:ind w:left="283"/>
    </w:pPr>
  </w:style>
  <w:style w:type="character" w:customStyle="1" w:styleId="BodyTextIndent2Char">
    <w:name w:val="Body Text Indent 2 Char"/>
    <w:basedOn w:val="DefaultParagraphFont"/>
    <w:link w:val="BodyTextIndent2"/>
    <w:semiHidden/>
    <w:rsid w:val="00254A98"/>
    <w:rPr>
      <w:rFonts w:eastAsia="Times New Roman"/>
    </w:rPr>
  </w:style>
  <w:style w:type="paragraph" w:styleId="BodyTextIndent3">
    <w:name w:val="Body Text Indent 3"/>
    <w:basedOn w:val="Normal"/>
    <w:link w:val="BodyTextIndent3Char"/>
    <w:semiHidden/>
    <w:unhideWhenUsed/>
    <w:rsid w:val="00254A98"/>
    <w:pPr>
      <w:spacing w:after="120"/>
      <w:ind w:left="283"/>
    </w:pPr>
    <w:rPr>
      <w:sz w:val="16"/>
      <w:szCs w:val="16"/>
    </w:rPr>
  </w:style>
  <w:style w:type="character" w:customStyle="1" w:styleId="BodyTextIndent3Char">
    <w:name w:val="Body Text Indent 3 Char"/>
    <w:basedOn w:val="DefaultParagraphFont"/>
    <w:link w:val="BodyTextIndent3"/>
    <w:semiHidden/>
    <w:rsid w:val="00254A98"/>
    <w:rPr>
      <w:rFonts w:eastAsia="Times New Roman"/>
      <w:sz w:val="16"/>
      <w:szCs w:val="16"/>
    </w:rPr>
  </w:style>
  <w:style w:type="paragraph" w:styleId="Caption">
    <w:name w:val="caption"/>
    <w:basedOn w:val="Normal"/>
    <w:next w:val="Normal"/>
    <w:semiHidden/>
    <w:unhideWhenUsed/>
    <w:qFormat/>
    <w:rsid w:val="00254A98"/>
    <w:pPr>
      <w:spacing w:after="200"/>
    </w:pPr>
    <w:rPr>
      <w:i/>
      <w:iCs/>
      <w:color w:val="44546A" w:themeColor="text2"/>
      <w:sz w:val="18"/>
      <w:szCs w:val="18"/>
    </w:rPr>
  </w:style>
  <w:style w:type="paragraph" w:styleId="Closing">
    <w:name w:val="Closing"/>
    <w:basedOn w:val="Normal"/>
    <w:link w:val="ClosingChar"/>
    <w:semiHidden/>
    <w:unhideWhenUsed/>
    <w:rsid w:val="00254A98"/>
    <w:pPr>
      <w:spacing w:after="0"/>
      <w:ind w:left="4252"/>
    </w:pPr>
  </w:style>
  <w:style w:type="character" w:customStyle="1" w:styleId="ClosingChar">
    <w:name w:val="Closing Char"/>
    <w:basedOn w:val="DefaultParagraphFont"/>
    <w:link w:val="Closing"/>
    <w:semiHidden/>
    <w:rsid w:val="00254A98"/>
    <w:rPr>
      <w:rFonts w:eastAsia="Times New Roman"/>
    </w:rPr>
  </w:style>
  <w:style w:type="paragraph" w:styleId="CommentText">
    <w:name w:val="annotation text"/>
    <w:basedOn w:val="Normal"/>
    <w:link w:val="CommentTextChar"/>
    <w:semiHidden/>
    <w:unhideWhenUsed/>
    <w:qFormat/>
    <w:rsid w:val="00254A98"/>
  </w:style>
  <w:style w:type="character" w:customStyle="1" w:styleId="CommentTextChar">
    <w:name w:val="Comment Text Char"/>
    <w:basedOn w:val="DefaultParagraphFont"/>
    <w:link w:val="CommentText"/>
    <w:semiHidden/>
    <w:rsid w:val="00254A98"/>
    <w:rPr>
      <w:rFonts w:eastAsia="Times New Roman"/>
    </w:rPr>
  </w:style>
  <w:style w:type="paragraph" w:styleId="CommentSubject">
    <w:name w:val="annotation subject"/>
    <w:basedOn w:val="CommentText"/>
    <w:next w:val="CommentText"/>
    <w:link w:val="CommentSubjectChar"/>
    <w:semiHidden/>
    <w:unhideWhenUsed/>
    <w:rsid w:val="00254A98"/>
    <w:rPr>
      <w:b/>
      <w:bCs/>
    </w:rPr>
  </w:style>
  <w:style w:type="character" w:customStyle="1" w:styleId="CommentSubjectChar">
    <w:name w:val="Comment Subject Char"/>
    <w:basedOn w:val="CommentTextChar"/>
    <w:link w:val="CommentSubject"/>
    <w:semiHidden/>
    <w:rsid w:val="00254A98"/>
    <w:rPr>
      <w:rFonts w:eastAsia="Times New Roman"/>
      <w:b/>
      <w:bCs/>
    </w:rPr>
  </w:style>
  <w:style w:type="paragraph" w:styleId="Date">
    <w:name w:val="Date"/>
    <w:basedOn w:val="Normal"/>
    <w:next w:val="Normal"/>
    <w:link w:val="DateChar"/>
    <w:semiHidden/>
    <w:unhideWhenUsed/>
    <w:rsid w:val="00254A98"/>
  </w:style>
  <w:style w:type="character" w:customStyle="1" w:styleId="DateChar">
    <w:name w:val="Date Char"/>
    <w:basedOn w:val="DefaultParagraphFont"/>
    <w:link w:val="Date"/>
    <w:semiHidden/>
    <w:rsid w:val="00254A98"/>
    <w:rPr>
      <w:rFonts w:eastAsia="Times New Roman"/>
    </w:rPr>
  </w:style>
  <w:style w:type="paragraph" w:styleId="DocumentMap">
    <w:name w:val="Document Map"/>
    <w:basedOn w:val="Normal"/>
    <w:link w:val="DocumentMapChar"/>
    <w:semiHidden/>
    <w:unhideWhenUsed/>
    <w:rsid w:val="00254A98"/>
    <w:pPr>
      <w:spacing w:after="0"/>
    </w:pPr>
    <w:rPr>
      <w:rFonts w:ascii="Segoe UI" w:hAnsi="Segoe UI" w:cs="Segoe UI"/>
      <w:sz w:val="16"/>
      <w:szCs w:val="16"/>
    </w:rPr>
  </w:style>
  <w:style w:type="character" w:customStyle="1" w:styleId="DocumentMapChar">
    <w:name w:val="Document Map Char"/>
    <w:basedOn w:val="DefaultParagraphFont"/>
    <w:link w:val="DocumentMap"/>
    <w:semiHidden/>
    <w:rsid w:val="00254A98"/>
    <w:rPr>
      <w:rFonts w:ascii="Segoe UI" w:eastAsia="Times New Roman" w:hAnsi="Segoe UI" w:cs="Segoe UI"/>
      <w:sz w:val="16"/>
      <w:szCs w:val="16"/>
    </w:rPr>
  </w:style>
  <w:style w:type="paragraph" w:styleId="E-mailSignature">
    <w:name w:val="E-mail Signature"/>
    <w:basedOn w:val="Normal"/>
    <w:link w:val="E-mailSignatureChar"/>
    <w:semiHidden/>
    <w:unhideWhenUsed/>
    <w:rsid w:val="00254A98"/>
    <w:pPr>
      <w:spacing w:after="0"/>
    </w:pPr>
  </w:style>
  <w:style w:type="character" w:customStyle="1" w:styleId="E-mailSignatureChar">
    <w:name w:val="E-mail Signature Char"/>
    <w:basedOn w:val="DefaultParagraphFont"/>
    <w:link w:val="E-mailSignature"/>
    <w:semiHidden/>
    <w:rsid w:val="00254A98"/>
    <w:rPr>
      <w:rFonts w:eastAsia="Times New Roman"/>
    </w:rPr>
  </w:style>
  <w:style w:type="paragraph" w:styleId="EndnoteText">
    <w:name w:val="endnote text"/>
    <w:basedOn w:val="Normal"/>
    <w:link w:val="EndnoteTextChar"/>
    <w:rsid w:val="00254A98"/>
    <w:pPr>
      <w:spacing w:after="0"/>
    </w:pPr>
  </w:style>
  <w:style w:type="character" w:customStyle="1" w:styleId="EndnoteTextChar">
    <w:name w:val="Endnote Text Char"/>
    <w:basedOn w:val="DefaultParagraphFont"/>
    <w:link w:val="EndnoteText"/>
    <w:rsid w:val="00254A98"/>
    <w:rPr>
      <w:rFonts w:eastAsia="Times New Roman"/>
    </w:rPr>
  </w:style>
  <w:style w:type="paragraph" w:styleId="EnvelopeAddress">
    <w:name w:val="envelope address"/>
    <w:basedOn w:val="Normal"/>
    <w:semiHidden/>
    <w:unhideWhenUsed/>
    <w:rsid w:val="00254A9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254A98"/>
    <w:pPr>
      <w:spacing w:after="0"/>
    </w:pPr>
    <w:rPr>
      <w:rFonts w:asciiTheme="majorHAnsi" w:eastAsiaTheme="majorEastAsia" w:hAnsiTheme="majorHAnsi" w:cstheme="majorBidi"/>
    </w:rPr>
  </w:style>
  <w:style w:type="paragraph" w:styleId="FootnoteText">
    <w:name w:val="footnote text"/>
    <w:basedOn w:val="Normal"/>
    <w:link w:val="FootnoteTextChar"/>
    <w:semiHidden/>
    <w:unhideWhenUsed/>
    <w:rsid w:val="00254A98"/>
    <w:pPr>
      <w:spacing w:after="0"/>
    </w:pPr>
  </w:style>
  <w:style w:type="character" w:customStyle="1" w:styleId="FootnoteTextChar">
    <w:name w:val="Footnote Text Char"/>
    <w:basedOn w:val="DefaultParagraphFont"/>
    <w:link w:val="FootnoteText"/>
    <w:semiHidden/>
    <w:rsid w:val="00254A98"/>
    <w:rPr>
      <w:rFonts w:eastAsia="Times New Roman"/>
    </w:rPr>
  </w:style>
  <w:style w:type="paragraph" w:styleId="HTMLAddress">
    <w:name w:val="HTML Address"/>
    <w:basedOn w:val="Normal"/>
    <w:link w:val="HTMLAddressChar"/>
    <w:semiHidden/>
    <w:unhideWhenUsed/>
    <w:rsid w:val="00254A98"/>
    <w:pPr>
      <w:spacing w:after="0"/>
    </w:pPr>
    <w:rPr>
      <w:i/>
      <w:iCs/>
    </w:rPr>
  </w:style>
  <w:style w:type="character" w:customStyle="1" w:styleId="HTMLAddressChar">
    <w:name w:val="HTML Address Char"/>
    <w:basedOn w:val="DefaultParagraphFont"/>
    <w:link w:val="HTMLAddress"/>
    <w:semiHidden/>
    <w:rsid w:val="00254A98"/>
    <w:rPr>
      <w:rFonts w:eastAsia="Times New Roman"/>
      <w:i/>
      <w:iCs/>
    </w:rPr>
  </w:style>
  <w:style w:type="paragraph" w:styleId="HTMLPreformatted">
    <w:name w:val="HTML Preformatted"/>
    <w:basedOn w:val="Normal"/>
    <w:link w:val="HTMLPreformattedChar"/>
    <w:semiHidden/>
    <w:unhideWhenUsed/>
    <w:rsid w:val="00254A98"/>
    <w:pPr>
      <w:spacing w:after="0"/>
    </w:pPr>
    <w:rPr>
      <w:rFonts w:ascii="Consolas" w:hAnsi="Consolas"/>
    </w:rPr>
  </w:style>
  <w:style w:type="character" w:customStyle="1" w:styleId="HTMLPreformattedChar">
    <w:name w:val="HTML Preformatted Char"/>
    <w:basedOn w:val="DefaultParagraphFont"/>
    <w:link w:val="HTMLPreformatted"/>
    <w:semiHidden/>
    <w:rsid w:val="00254A98"/>
    <w:rPr>
      <w:rFonts w:ascii="Consolas" w:eastAsia="Times New Roman" w:hAnsi="Consolas"/>
    </w:rPr>
  </w:style>
  <w:style w:type="paragraph" w:styleId="Index2">
    <w:name w:val="index 2"/>
    <w:basedOn w:val="Normal"/>
    <w:next w:val="Normal"/>
    <w:semiHidden/>
    <w:unhideWhenUsed/>
    <w:rsid w:val="00254A98"/>
    <w:pPr>
      <w:spacing w:after="0"/>
      <w:ind w:left="400" w:hanging="200"/>
    </w:pPr>
  </w:style>
  <w:style w:type="paragraph" w:styleId="Index3">
    <w:name w:val="index 3"/>
    <w:basedOn w:val="Normal"/>
    <w:next w:val="Normal"/>
    <w:semiHidden/>
    <w:unhideWhenUsed/>
    <w:rsid w:val="00254A98"/>
    <w:pPr>
      <w:spacing w:after="0"/>
      <w:ind w:left="600" w:hanging="200"/>
    </w:pPr>
  </w:style>
  <w:style w:type="paragraph" w:styleId="Index4">
    <w:name w:val="index 4"/>
    <w:basedOn w:val="Normal"/>
    <w:next w:val="Normal"/>
    <w:semiHidden/>
    <w:unhideWhenUsed/>
    <w:rsid w:val="00254A98"/>
    <w:pPr>
      <w:spacing w:after="0"/>
      <w:ind w:left="800" w:hanging="200"/>
    </w:pPr>
  </w:style>
  <w:style w:type="paragraph" w:styleId="Index5">
    <w:name w:val="index 5"/>
    <w:basedOn w:val="Normal"/>
    <w:next w:val="Normal"/>
    <w:semiHidden/>
    <w:unhideWhenUsed/>
    <w:rsid w:val="00254A98"/>
    <w:pPr>
      <w:spacing w:after="0"/>
      <w:ind w:left="1000" w:hanging="200"/>
    </w:pPr>
  </w:style>
  <w:style w:type="paragraph" w:styleId="Index6">
    <w:name w:val="index 6"/>
    <w:basedOn w:val="Normal"/>
    <w:next w:val="Normal"/>
    <w:semiHidden/>
    <w:unhideWhenUsed/>
    <w:rsid w:val="00254A98"/>
    <w:pPr>
      <w:spacing w:after="0"/>
      <w:ind w:left="1200" w:hanging="200"/>
    </w:pPr>
  </w:style>
  <w:style w:type="paragraph" w:styleId="Index7">
    <w:name w:val="index 7"/>
    <w:basedOn w:val="Normal"/>
    <w:next w:val="Normal"/>
    <w:semiHidden/>
    <w:unhideWhenUsed/>
    <w:rsid w:val="00254A98"/>
    <w:pPr>
      <w:spacing w:after="0"/>
      <w:ind w:left="1400" w:hanging="200"/>
    </w:pPr>
  </w:style>
  <w:style w:type="paragraph" w:styleId="Index8">
    <w:name w:val="index 8"/>
    <w:basedOn w:val="Normal"/>
    <w:next w:val="Normal"/>
    <w:semiHidden/>
    <w:unhideWhenUsed/>
    <w:rsid w:val="00254A98"/>
    <w:pPr>
      <w:spacing w:after="0"/>
      <w:ind w:left="1600" w:hanging="200"/>
    </w:pPr>
  </w:style>
  <w:style w:type="paragraph" w:styleId="Index9">
    <w:name w:val="index 9"/>
    <w:basedOn w:val="Normal"/>
    <w:next w:val="Normal"/>
    <w:semiHidden/>
    <w:unhideWhenUsed/>
    <w:rsid w:val="00254A98"/>
    <w:pPr>
      <w:spacing w:after="0"/>
      <w:ind w:left="1800" w:hanging="200"/>
    </w:pPr>
  </w:style>
  <w:style w:type="paragraph" w:styleId="IndexHeading">
    <w:name w:val="index heading"/>
    <w:basedOn w:val="Normal"/>
    <w:next w:val="Index1"/>
    <w:semiHidden/>
    <w:unhideWhenUsed/>
    <w:rsid w:val="00254A98"/>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54A9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54A98"/>
    <w:rPr>
      <w:rFonts w:eastAsia="Times New Roman"/>
      <w:i/>
      <w:iCs/>
      <w:color w:val="4472C4" w:themeColor="accent1"/>
    </w:rPr>
  </w:style>
  <w:style w:type="paragraph" w:styleId="ListBullet">
    <w:name w:val="List Bullet"/>
    <w:basedOn w:val="Normal"/>
    <w:semiHidden/>
    <w:unhideWhenUsed/>
    <w:rsid w:val="00254A98"/>
    <w:pPr>
      <w:numPr>
        <w:numId w:val="8"/>
      </w:numPr>
      <w:contextualSpacing/>
    </w:pPr>
  </w:style>
  <w:style w:type="paragraph" w:styleId="ListBullet2">
    <w:name w:val="List Bullet 2"/>
    <w:basedOn w:val="Normal"/>
    <w:semiHidden/>
    <w:unhideWhenUsed/>
    <w:rsid w:val="00254A98"/>
    <w:pPr>
      <w:numPr>
        <w:numId w:val="9"/>
      </w:numPr>
      <w:contextualSpacing/>
    </w:pPr>
  </w:style>
  <w:style w:type="paragraph" w:styleId="ListBullet3">
    <w:name w:val="List Bullet 3"/>
    <w:basedOn w:val="Normal"/>
    <w:semiHidden/>
    <w:unhideWhenUsed/>
    <w:rsid w:val="00254A98"/>
    <w:pPr>
      <w:numPr>
        <w:numId w:val="10"/>
      </w:numPr>
      <w:contextualSpacing/>
    </w:pPr>
  </w:style>
  <w:style w:type="paragraph" w:styleId="ListBullet4">
    <w:name w:val="List Bullet 4"/>
    <w:basedOn w:val="Normal"/>
    <w:semiHidden/>
    <w:unhideWhenUsed/>
    <w:rsid w:val="00254A98"/>
    <w:pPr>
      <w:numPr>
        <w:numId w:val="11"/>
      </w:numPr>
      <w:contextualSpacing/>
    </w:pPr>
  </w:style>
  <w:style w:type="paragraph" w:styleId="ListBullet5">
    <w:name w:val="List Bullet 5"/>
    <w:basedOn w:val="Normal"/>
    <w:semiHidden/>
    <w:unhideWhenUsed/>
    <w:rsid w:val="00254A98"/>
    <w:pPr>
      <w:numPr>
        <w:numId w:val="12"/>
      </w:numPr>
      <w:contextualSpacing/>
    </w:pPr>
  </w:style>
  <w:style w:type="paragraph" w:styleId="ListContinue">
    <w:name w:val="List Continue"/>
    <w:basedOn w:val="Normal"/>
    <w:rsid w:val="00254A98"/>
    <w:pPr>
      <w:spacing w:after="120"/>
      <w:ind w:left="283"/>
      <w:contextualSpacing/>
    </w:pPr>
  </w:style>
  <w:style w:type="paragraph" w:styleId="ListContinue2">
    <w:name w:val="List Continue 2"/>
    <w:basedOn w:val="Normal"/>
    <w:rsid w:val="00254A98"/>
    <w:pPr>
      <w:spacing w:after="120"/>
      <w:ind w:left="566"/>
      <w:contextualSpacing/>
    </w:pPr>
  </w:style>
  <w:style w:type="paragraph" w:styleId="ListContinue3">
    <w:name w:val="List Continue 3"/>
    <w:basedOn w:val="Normal"/>
    <w:rsid w:val="00254A98"/>
    <w:pPr>
      <w:spacing w:after="120"/>
      <w:ind w:left="849"/>
      <w:contextualSpacing/>
    </w:pPr>
  </w:style>
  <w:style w:type="paragraph" w:styleId="ListContinue4">
    <w:name w:val="List Continue 4"/>
    <w:basedOn w:val="Normal"/>
    <w:rsid w:val="00254A98"/>
    <w:pPr>
      <w:spacing w:after="120"/>
      <w:ind w:left="1132"/>
      <w:contextualSpacing/>
    </w:pPr>
  </w:style>
  <w:style w:type="paragraph" w:styleId="ListContinue5">
    <w:name w:val="List Continue 5"/>
    <w:basedOn w:val="Normal"/>
    <w:semiHidden/>
    <w:unhideWhenUsed/>
    <w:rsid w:val="00254A98"/>
    <w:pPr>
      <w:spacing w:after="120"/>
      <w:ind w:left="1415"/>
      <w:contextualSpacing/>
    </w:pPr>
  </w:style>
  <w:style w:type="paragraph" w:styleId="ListNumber">
    <w:name w:val="List Number"/>
    <w:basedOn w:val="Normal"/>
    <w:semiHidden/>
    <w:unhideWhenUsed/>
    <w:rsid w:val="00254A98"/>
    <w:pPr>
      <w:numPr>
        <w:numId w:val="13"/>
      </w:numPr>
      <w:contextualSpacing/>
    </w:pPr>
  </w:style>
  <w:style w:type="paragraph" w:styleId="ListNumber2">
    <w:name w:val="List Number 2"/>
    <w:basedOn w:val="Normal"/>
    <w:semiHidden/>
    <w:unhideWhenUsed/>
    <w:rsid w:val="00254A98"/>
    <w:pPr>
      <w:numPr>
        <w:numId w:val="14"/>
      </w:numPr>
      <w:contextualSpacing/>
    </w:pPr>
  </w:style>
  <w:style w:type="paragraph" w:styleId="ListNumber3">
    <w:name w:val="List Number 3"/>
    <w:basedOn w:val="Normal"/>
    <w:semiHidden/>
    <w:unhideWhenUsed/>
    <w:rsid w:val="00254A98"/>
    <w:pPr>
      <w:numPr>
        <w:numId w:val="15"/>
      </w:numPr>
      <w:contextualSpacing/>
    </w:pPr>
  </w:style>
  <w:style w:type="paragraph" w:styleId="ListNumber4">
    <w:name w:val="List Number 4"/>
    <w:basedOn w:val="Normal"/>
    <w:semiHidden/>
    <w:unhideWhenUsed/>
    <w:rsid w:val="00254A98"/>
    <w:pPr>
      <w:numPr>
        <w:numId w:val="16"/>
      </w:numPr>
      <w:contextualSpacing/>
    </w:pPr>
  </w:style>
  <w:style w:type="paragraph" w:styleId="ListNumber5">
    <w:name w:val="List Number 5"/>
    <w:basedOn w:val="Normal"/>
    <w:semiHidden/>
    <w:unhideWhenUsed/>
    <w:rsid w:val="00254A98"/>
    <w:pPr>
      <w:numPr>
        <w:numId w:val="17"/>
      </w:numPr>
      <w:contextualSpacing/>
    </w:pPr>
  </w:style>
  <w:style w:type="paragraph" w:styleId="ListParagraph">
    <w:name w:val="List Paragraph"/>
    <w:basedOn w:val="Normal"/>
    <w:uiPriority w:val="34"/>
    <w:qFormat/>
    <w:rsid w:val="00254A98"/>
    <w:pPr>
      <w:ind w:left="720"/>
      <w:contextualSpacing/>
    </w:pPr>
  </w:style>
  <w:style w:type="paragraph" w:styleId="MacroText">
    <w:name w:val="macro"/>
    <w:link w:val="MacroTextChar"/>
    <w:semiHidden/>
    <w:unhideWhenUsed/>
    <w:rsid w:val="00254A9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rPr>
  </w:style>
  <w:style w:type="character" w:customStyle="1" w:styleId="MacroTextChar">
    <w:name w:val="Macro Text Char"/>
    <w:basedOn w:val="DefaultParagraphFont"/>
    <w:link w:val="MacroText"/>
    <w:semiHidden/>
    <w:rsid w:val="00254A98"/>
    <w:rPr>
      <w:rFonts w:ascii="Consolas" w:eastAsia="Times New Roman" w:hAnsi="Consolas"/>
    </w:rPr>
  </w:style>
  <w:style w:type="paragraph" w:styleId="MessageHeader">
    <w:name w:val="Message Header"/>
    <w:basedOn w:val="Normal"/>
    <w:link w:val="MessageHeaderChar"/>
    <w:semiHidden/>
    <w:unhideWhenUsed/>
    <w:rsid w:val="00254A98"/>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254A98"/>
    <w:rPr>
      <w:rFonts w:asciiTheme="majorHAnsi" w:eastAsiaTheme="majorEastAsia" w:hAnsiTheme="majorHAnsi" w:cstheme="majorBidi"/>
      <w:sz w:val="24"/>
      <w:szCs w:val="24"/>
      <w:shd w:val="pct20" w:color="auto" w:fill="auto"/>
    </w:rPr>
  </w:style>
  <w:style w:type="paragraph" w:styleId="NoSpacing">
    <w:name w:val="No Spacing"/>
    <w:uiPriority w:val="1"/>
    <w:qFormat/>
    <w:rsid w:val="00254A98"/>
    <w:pPr>
      <w:overflowPunct w:val="0"/>
      <w:autoSpaceDE w:val="0"/>
      <w:autoSpaceDN w:val="0"/>
      <w:adjustRightInd w:val="0"/>
      <w:textAlignment w:val="baseline"/>
    </w:pPr>
    <w:rPr>
      <w:rFonts w:eastAsia="Times New Roman"/>
    </w:rPr>
  </w:style>
  <w:style w:type="paragraph" w:styleId="NormalWeb">
    <w:name w:val="Normal (Web)"/>
    <w:basedOn w:val="Normal"/>
    <w:semiHidden/>
    <w:unhideWhenUsed/>
    <w:rsid w:val="00254A98"/>
    <w:rPr>
      <w:sz w:val="24"/>
      <w:szCs w:val="24"/>
    </w:rPr>
  </w:style>
  <w:style w:type="paragraph" w:styleId="NormalIndent">
    <w:name w:val="Normal Indent"/>
    <w:basedOn w:val="Normal"/>
    <w:semiHidden/>
    <w:unhideWhenUsed/>
    <w:rsid w:val="00254A98"/>
    <w:pPr>
      <w:ind w:left="720"/>
    </w:pPr>
  </w:style>
  <w:style w:type="paragraph" w:styleId="NoteHeading">
    <w:name w:val="Note Heading"/>
    <w:basedOn w:val="Normal"/>
    <w:next w:val="Normal"/>
    <w:link w:val="NoteHeadingChar"/>
    <w:semiHidden/>
    <w:unhideWhenUsed/>
    <w:rsid w:val="00254A98"/>
    <w:pPr>
      <w:spacing w:after="0"/>
    </w:pPr>
  </w:style>
  <w:style w:type="character" w:customStyle="1" w:styleId="NoteHeadingChar">
    <w:name w:val="Note Heading Char"/>
    <w:basedOn w:val="DefaultParagraphFont"/>
    <w:link w:val="NoteHeading"/>
    <w:semiHidden/>
    <w:rsid w:val="00254A98"/>
    <w:rPr>
      <w:rFonts w:eastAsia="Times New Roman"/>
    </w:rPr>
  </w:style>
  <w:style w:type="paragraph" w:styleId="PlainText">
    <w:name w:val="Plain Text"/>
    <w:basedOn w:val="Normal"/>
    <w:link w:val="PlainTextChar"/>
    <w:semiHidden/>
    <w:unhideWhenUsed/>
    <w:rsid w:val="00254A98"/>
    <w:pPr>
      <w:spacing w:after="0"/>
    </w:pPr>
    <w:rPr>
      <w:rFonts w:ascii="Consolas" w:hAnsi="Consolas"/>
      <w:sz w:val="21"/>
      <w:szCs w:val="21"/>
    </w:rPr>
  </w:style>
  <w:style w:type="character" w:customStyle="1" w:styleId="PlainTextChar">
    <w:name w:val="Plain Text Char"/>
    <w:basedOn w:val="DefaultParagraphFont"/>
    <w:link w:val="PlainText"/>
    <w:semiHidden/>
    <w:rsid w:val="00254A98"/>
    <w:rPr>
      <w:rFonts w:ascii="Consolas" w:eastAsia="Times New Roman" w:hAnsi="Consolas"/>
      <w:sz w:val="21"/>
      <w:szCs w:val="21"/>
    </w:rPr>
  </w:style>
  <w:style w:type="paragraph" w:styleId="Quote">
    <w:name w:val="Quote"/>
    <w:basedOn w:val="Normal"/>
    <w:next w:val="Normal"/>
    <w:link w:val="QuoteChar"/>
    <w:uiPriority w:val="29"/>
    <w:qFormat/>
    <w:rsid w:val="00254A9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4A98"/>
    <w:rPr>
      <w:rFonts w:eastAsia="Times New Roman"/>
      <w:i/>
      <w:iCs/>
      <w:color w:val="404040" w:themeColor="text1" w:themeTint="BF"/>
    </w:rPr>
  </w:style>
  <w:style w:type="paragraph" w:styleId="Salutation">
    <w:name w:val="Salutation"/>
    <w:basedOn w:val="Normal"/>
    <w:next w:val="Normal"/>
    <w:link w:val="SalutationChar"/>
    <w:semiHidden/>
    <w:unhideWhenUsed/>
    <w:rsid w:val="00254A98"/>
  </w:style>
  <w:style w:type="character" w:customStyle="1" w:styleId="SalutationChar">
    <w:name w:val="Salutation Char"/>
    <w:basedOn w:val="DefaultParagraphFont"/>
    <w:link w:val="Salutation"/>
    <w:semiHidden/>
    <w:rsid w:val="00254A98"/>
    <w:rPr>
      <w:rFonts w:eastAsia="Times New Roman"/>
    </w:rPr>
  </w:style>
  <w:style w:type="paragraph" w:styleId="Signature">
    <w:name w:val="Signature"/>
    <w:basedOn w:val="Normal"/>
    <w:link w:val="SignatureChar"/>
    <w:semiHidden/>
    <w:unhideWhenUsed/>
    <w:rsid w:val="00254A98"/>
    <w:pPr>
      <w:spacing w:after="0"/>
      <w:ind w:left="4252"/>
    </w:pPr>
  </w:style>
  <w:style w:type="character" w:customStyle="1" w:styleId="SignatureChar">
    <w:name w:val="Signature Char"/>
    <w:basedOn w:val="DefaultParagraphFont"/>
    <w:link w:val="Signature"/>
    <w:semiHidden/>
    <w:rsid w:val="00254A98"/>
    <w:rPr>
      <w:rFonts w:eastAsia="Times New Roman"/>
    </w:rPr>
  </w:style>
  <w:style w:type="paragraph" w:styleId="Subtitle">
    <w:name w:val="Subtitle"/>
    <w:basedOn w:val="Normal"/>
    <w:next w:val="Normal"/>
    <w:link w:val="SubtitleChar"/>
    <w:qFormat/>
    <w:rsid w:val="00254A9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254A98"/>
    <w:rPr>
      <w:rFonts w:asciiTheme="minorHAnsi"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rsid w:val="00254A98"/>
    <w:pPr>
      <w:spacing w:after="0"/>
      <w:ind w:left="200" w:hanging="200"/>
    </w:pPr>
  </w:style>
  <w:style w:type="paragraph" w:styleId="TableofFigures">
    <w:name w:val="table of figures"/>
    <w:basedOn w:val="Normal"/>
    <w:next w:val="Normal"/>
    <w:semiHidden/>
    <w:unhideWhenUsed/>
    <w:rsid w:val="00254A98"/>
    <w:pPr>
      <w:spacing w:after="0"/>
    </w:pPr>
  </w:style>
  <w:style w:type="paragraph" w:styleId="Title">
    <w:name w:val="Title"/>
    <w:basedOn w:val="Normal"/>
    <w:next w:val="Normal"/>
    <w:link w:val="TitleChar"/>
    <w:qFormat/>
    <w:rsid w:val="00254A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54A98"/>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254A98"/>
    <w:pPr>
      <w:spacing w:before="120"/>
    </w:pPr>
    <w:rPr>
      <w:rFonts w:asciiTheme="majorHAnsi" w:eastAsiaTheme="majorEastAsia" w:hAnsiTheme="majorHAnsi" w:cstheme="majorBidi"/>
      <w:b/>
      <w:bCs/>
      <w:sz w:val="24"/>
      <w:szCs w:val="24"/>
    </w:rPr>
  </w:style>
  <w:style w:type="paragraph" w:styleId="TOC7">
    <w:name w:val="toc 7"/>
    <w:basedOn w:val="Normal"/>
    <w:next w:val="Normal"/>
    <w:uiPriority w:val="39"/>
    <w:semiHidden/>
    <w:unhideWhenUsed/>
    <w:rsid w:val="00254A98"/>
    <w:pPr>
      <w:spacing w:after="100"/>
      <w:ind w:left="1200"/>
    </w:pPr>
  </w:style>
  <w:style w:type="paragraph" w:styleId="TOC9">
    <w:name w:val="toc 9"/>
    <w:basedOn w:val="Normal"/>
    <w:next w:val="Normal"/>
    <w:semiHidden/>
    <w:unhideWhenUsed/>
    <w:rsid w:val="00254A98"/>
    <w:pPr>
      <w:spacing w:after="100"/>
      <w:ind w:left="1600"/>
    </w:pPr>
  </w:style>
  <w:style w:type="paragraph" w:styleId="TOCHeading">
    <w:name w:val="TOC Heading"/>
    <w:basedOn w:val="Heading1"/>
    <w:next w:val="Normal"/>
    <w:uiPriority w:val="39"/>
    <w:semiHidden/>
    <w:unhideWhenUsed/>
    <w:qFormat/>
    <w:rsid w:val="00254A98"/>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FE1E40"/>
    <w:rPr>
      <w:rFonts w:eastAsia="Times New Roman"/>
    </w:rPr>
  </w:style>
  <w:style w:type="character" w:customStyle="1" w:styleId="EditorsNoteChar">
    <w:name w:val="Editor's Note Char"/>
    <w:basedOn w:val="DefaultParagraphFont"/>
    <w:link w:val="EditorsNote"/>
    <w:locked/>
    <w:rsid w:val="008B6946"/>
    <w:rPr>
      <w:rFonts w:eastAsia="Times New Roman"/>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3075">
      <w:bodyDiv w:val="1"/>
      <w:marLeft w:val="0"/>
      <w:marRight w:val="0"/>
      <w:marTop w:val="0"/>
      <w:marBottom w:val="0"/>
      <w:divBdr>
        <w:top w:val="none" w:sz="0" w:space="0" w:color="auto"/>
        <w:left w:val="none" w:sz="0" w:space="0" w:color="auto"/>
        <w:bottom w:val="none" w:sz="0" w:space="0" w:color="auto"/>
        <w:right w:val="none" w:sz="0" w:space="0" w:color="auto"/>
      </w:divBdr>
    </w:div>
    <w:div w:id="312680563">
      <w:bodyDiv w:val="1"/>
      <w:marLeft w:val="0"/>
      <w:marRight w:val="0"/>
      <w:marTop w:val="0"/>
      <w:marBottom w:val="0"/>
      <w:divBdr>
        <w:top w:val="none" w:sz="0" w:space="0" w:color="auto"/>
        <w:left w:val="none" w:sz="0" w:space="0" w:color="auto"/>
        <w:bottom w:val="none" w:sz="0" w:space="0" w:color="auto"/>
        <w:right w:val="none" w:sz="0" w:space="0" w:color="auto"/>
      </w:divBdr>
    </w:div>
    <w:div w:id="523330888">
      <w:bodyDiv w:val="1"/>
      <w:marLeft w:val="0"/>
      <w:marRight w:val="0"/>
      <w:marTop w:val="0"/>
      <w:marBottom w:val="0"/>
      <w:divBdr>
        <w:top w:val="none" w:sz="0" w:space="0" w:color="auto"/>
        <w:left w:val="none" w:sz="0" w:space="0" w:color="auto"/>
        <w:bottom w:val="none" w:sz="0" w:space="0" w:color="auto"/>
        <w:right w:val="none" w:sz="0" w:space="0" w:color="auto"/>
      </w:divBdr>
    </w:div>
    <w:div w:id="531461425">
      <w:bodyDiv w:val="1"/>
      <w:marLeft w:val="0"/>
      <w:marRight w:val="0"/>
      <w:marTop w:val="0"/>
      <w:marBottom w:val="0"/>
      <w:divBdr>
        <w:top w:val="none" w:sz="0" w:space="0" w:color="auto"/>
        <w:left w:val="none" w:sz="0" w:space="0" w:color="auto"/>
        <w:bottom w:val="none" w:sz="0" w:space="0" w:color="auto"/>
        <w:right w:val="none" w:sz="0" w:space="0" w:color="auto"/>
      </w:divBdr>
    </w:div>
    <w:div w:id="580873222">
      <w:bodyDiv w:val="1"/>
      <w:marLeft w:val="0"/>
      <w:marRight w:val="0"/>
      <w:marTop w:val="0"/>
      <w:marBottom w:val="0"/>
      <w:divBdr>
        <w:top w:val="none" w:sz="0" w:space="0" w:color="auto"/>
        <w:left w:val="none" w:sz="0" w:space="0" w:color="auto"/>
        <w:bottom w:val="none" w:sz="0" w:space="0" w:color="auto"/>
        <w:right w:val="none" w:sz="0" w:space="0" w:color="auto"/>
      </w:divBdr>
    </w:div>
    <w:div w:id="680088743">
      <w:bodyDiv w:val="1"/>
      <w:marLeft w:val="0"/>
      <w:marRight w:val="0"/>
      <w:marTop w:val="0"/>
      <w:marBottom w:val="0"/>
      <w:divBdr>
        <w:top w:val="none" w:sz="0" w:space="0" w:color="auto"/>
        <w:left w:val="none" w:sz="0" w:space="0" w:color="auto"/>
        <w:bottom w:val="none" w:sz="0" w:space="0" w:color="auto"/>
        <w:right w:val="none" w:sz="0" w:space="0" w:color="auto"/>
      </w:divBdr>
    </w:div>
    <w:div w:id="1200361127">
      <w:bodyDiv w:val="1"/>
      <w:marLeft w:val="0"/>
      <w:marRight w:val="0"/>
      <w:marTop w:val="0"/>
      <w:marBottom w:val="0"/>
      <w:divBdr>
        <w:top w:val="none" w:sz="0" w:space="0" w:color="auto"/>
        <w:left w:val="none" w:sz="0" w:space="0" w:color="auto"/>
        <w:bottom w:val="none" w:sz="0" w:space="0" w:color="auto"/>
        <w:right w:val="none" w:sz="0" w:space="0" w:color="auto"/>
      </w:divBdr>
    </w:div>
    <w:div w:id="1298334796">
      <w:bodyDiv w:val="1"/>
      <w:marLeft w:val="0"/>
      <w:marRight w:val="0"/>
      <w:marTop w:val="0"/>
      <w:marBottom w:val="0"/>
      <w:divBdr>
        <w:top w:val="none" w:sz="0" w:space="0" w:color="auto"/>
        <w:left w:val="none" w:sz="0" w:space="0" w:color="auto"/>
        <w:bottom w:val="none" w:sz="0" w:space="0" w:color="auto"/>
        <w:right w:val="none" w:sz="0" w:space="0" w:color="auto"/>
      </w:divBdr>
    </w:div>
    <w:div w:id="1492865326">
      <w:bodyDiv w:val="1"/>
      <w:marLeft w:val="0"/>
      <w:marRight w:val="0"/>
      <w:marTop w:val="0"/>
      <w:marBottom w:val="0"/>
      <w:divBdr>
        <w:top w:val="none" w:sz="0" w:space="0" w:color="auto"/>
        <w:left w:val="none" w:sz="0" w:space="0" w:color="auto"/>
        <w:bottom w:val="none" w:sz="0" w:space="0" w:color="auto"/>
        <w:right w:val="none" w:sz="0" w:space="0" w:color="auto"/>
      </w:divBdr>
    </w:div>
    <w:div w:id="1586722704">
      <w:bodyDiv w:val="1"/>
      <w:marLeft w:val="0"/>
      <w:marRight w:val="0"/>
      <w:marTop w:val="0"/>
      <w:marBottom w:val="0"/>
      <w:divBdr>
        <w:top w:val="none" w:sz="0" w:space="0" w:color="auto"/>
        <w:left w:val="none" w:sz="0" w:space="0" w:color="auto"/>
        <w:bottom w:val="none" w:sz="0" w:space="0" w:color="auto"/>
        <w:right w:val="none" w:sz="0" w:space="0" w:color="auto"/>
      </w:divBdr>
    </w:div>
    <w:div w:id="1622417134">
      <w:bodyDiv w:val="1"/>
      <w:marLeft w:val="0"/>
      <w:marRight w:val="0"/>
      <w:marTop w:val="0"/>
      <w:marBottom w:val="0"/>
      <w:divBdr>
        <w:top w:val="none" w:sz="0" w:space="0" w:color="auto"/>
        <w:left w:val="none" w:sz="0" w:space="0" w:color="auto"/>
        <w:bottom w:val="none" w:sz="0" w:space="0" w:color="auto"/>
        <w:right w:val="none" w:sz="0" w:space="0" w:color="auto"/>
      </w:divBdr>
    </w:div>
    <w:div w:id="1627661984">
      <w:bodyDiv w:val="1"/>
      <w:marLeft w:val="0"/>
      <w:marRight w:val="0"/>
      <w:marTop w:val="0"/>
      <w:marBottom w:val="0"/>
      <w:divBdr>
        <w:top w:val="none" w:sz="0" w:space="0" w:color="auto"/>
        <w:left w:val="none" w:sz="0" w:space="0" w:color="auto"/>
        <w:bottom w:val="none" w:sz="0" w:space="0" w:color="auto"/>
        <w:right w:val="none" w:sz="0" w:space="0" w:color="auto"/>
      </w:divBdr>
    </w:div>
    <w:div w:id="1668435665">
      <w:bodyDiv w:val="1"/>
      <w:marLeft w:val="0"/>
      <w:marRight w:val="0"/>
      <w:marTop w:val="0"/>
      <w:marBottom w:val="0"/>
      <w:divBdr>
        <w:top w:val="none" w:sz="0" w:space="0" w:color="auto"/>
        <w:left w:val="none" w:sz="0" w:space="0" w:color="auto"/>
        <w:bottom w:val="none" w:sz="0" w:space="0" w:color="auto"/>
        <w:right w:val="none" w:sz="0" w:space="0" w:color="auto"/>
      </w:divBdr>
    </w:div>
    <w:div w:id="1706906439">
      <w:bodyDiv w:val="1"/>
      <w:marLeft w:val="0"/>
      <w:marRight w:val="0"/>
      <w:marTop w:val="0"/>
      <w:marBottom w:val="0"/>
      <w:divBdr>
        <w:top w:val="none" w:sz="0" w:space="0" w:color="auto"/>
        <w:left w:val="none" w:sz="0" w:space="0" w:color="auto"/>
        <w:bottom w:val="none" w:sz="0" w:space="0" w:color="auto"/>
        <w:right w:val="none" w:sz="0" w:space="0" w:color="auto"/>
      </w:divBdr>
    </w:div>
    <w:div w:id="1904096026">
      <w:bodyDiv w:val="1"/>
      <w:marLeft w:val="0"/>
      <w:marRight w:val="0"/>
      <w:marTop w:val="0"/>
      <w:marBottom w:val="0"/>
      <w:divBdr>
        <w:top w:val="none" w:sz="0" w:space="0" w:color="auto"/>
        <w:left w:val="none" w:sz="0" w:space="0" w:color="auto"/>
        <w:bottom w:val="none" w:sz="0" w:space="0" w:color="auto"/>
        <w:right w:val="none" w:sz="0" w:space="0" w:color="auto"/>
      </w:divBdr>
    </w:div>
    <w:div w:id="1949006060">
      <w:bodyDiv w:val="1"/>
      <w:marLeft w:val="0"/>
      <w:marRight w:val="0"/>
      <w:marTop w:val="0"/>
      <w:marBottom w:val="0"/>
      <w:divBdr>
        <w:top w:val="none" w:sz="0" w:space="0" w:color="auto"/>
        <w:left w:val="none" w:sz="0" w:space="0" w:color="auto"/>
        <w:bottom w:val="none" w:sz="0" w:space="0" w:color="auto"/>
        <w:right w:val="none" w:sz="0" w:space="0" w:color="auto"/>
      </w:divBdr>
    </w:div>
    <w:div w:id="195251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Drawing2.vsd"/><Relationship Id="rId26" Type="http://schemas.openxmlformats.org/officeDocument/2006/relationships/oleObject" Target="embeddings/Microsoft_Visio_2003-2010_Drawing5.vsd"/><Relationship Id="rId39" Type="http://schemas.openxmlformats.org/officeDocument/2006/relationships/hyperlink" Target="https://portal.3gpp.org/ngppapp/CreateTdoc.aspx?mode=view&amp;contributionUid=CP-211063" TargetMode="External"/><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hyperlink" Target="https://portal.3gpp.org/ngppapp/CreateTdoc.aspx?mode=view&amp;contributionUid=CP-211028"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yperlink" Target="https://portal.3gpp.org/ngppapp/CreateTdoc.aspx?mode=view&amp;contributionUid=CP-211026" TargetMode="External"/><Relationship Id="rId38" Type="http://schemas.openxmlformats.org/officeDocument/2006/relationships/hyperlink" Target="https://portal.3gpp.org/ngppapp/CreateTdoc.aspx?mode=view&amp;contributionUid=CP-211063" TargetMode="Externa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package" Target="embeddings/Microsoft_Visio_Drawing.vsdx"/><Relationship Id="rId29" Type="http://schemas.openxmlformats.org/officeDocument/2006/relationships/image" Target="media/image11.emf"/><Relationship Id="rId41"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Microsoft_Visio_2003-2010_Drawing4.vsd"/><Relationship Id="rId32" Type="http://schemas.openxmlformats.org/officeDocument/2006/relationships/package" Target="embeddings/Microsoft_Visio_Drawing2.vsdx"/><Relationship Id="rId37" Type="http://schemas.openxmlformats.org/officeDocument/2006/relationships/hyperlink" Target="https://portal.3gpp.org/ngppapp/CreateTdoc.aspx?mode=view&amp;contributionUid=CP-211059" TargetMode="External"/><Relationship Id="rId40" Type="http://schemas.openxmlformats.org/officeDocument/2006/relationships/hyperlink" Target="https://portal.3gpp.org/ngppapp/CreateTdoc.aspx?mode=view&amp;contributionUid=CP-211063"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Microsoft_Visio_2003-2010_Drawing6.vsd"/><Relationship Id="rId36" Type="http://schemas.openxmlformats.org/officeDocument/2006/relationships/hyperlink" Target="https://portal.3gpp.org/ngppapp/CreateTdoc.aspx?mode=view&amp;contributionUid=CP-211059" TargetMode="Externa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3.vsd"/><Relationship Id="rId27" Type="http://schemas.openxmlformats.org/officeDocument/2006/relationships/image" Target="media/image10.emf"/><Relationship Id="rId30" Type="http://schemas.openxmlformats.org/officeDocument/2006/relationships/package" Target="embeddings/Microsoft_Visio_Drawing1.vsdx"/><Relationship Id="rId35" Type="http://schemas.openxmlformats.org/officeDocument/2006/relationships/hyperlink" Target="https://portal.3gpp.org/ngppapp/CreateTdoc.aspx?mode=view&amp;contributionUid=CP-211050"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FA52E-450A-46EE-B1A3-B3B0FEFA4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266</TotalTime>
  <Pages>1</Pages>
  <Words>21234</Words>
  <Characters>121039</Characters>
  <Application>Microsoft Office Word</Application>
  <DocSecurity>0</DocSecurity>
  <Lines>1008</Lines>
  <Paragraphs>283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141990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472</cp:revision>
  <cp:lastPrinted>2019-02-25T07:05:00Z</cp:lastPrinted>
  <dcterms:created xsi:type="dcterms:W3CDTF">2022-05-27T06:20:00Z</dcterms:created>
  <dcterms:modified xsi:type="dcterms:W3CDTF">2023-12-18T17:45:00Z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(3)nTyygeVZhaQ+Tegg7gVscaRXIuzeePmrFb72wbj5cTl7R8oPa4GxpLDDUFfL2FC/dsBG3iTw
nnbRWkDjXn6q6O8pTKdPTFqQrG/YepiJnwLTU1u0ZDGwUugkAYMm8SnZ9F6k4kjpDeCAv8t9
LDLXDuP9130AhbhX0a9+E0FkmSwpGd2f+91ZXNAUbS6Ki03d8FdlY65elr8xA7Expz2fvAzn
L+DGe1D6WukCRJGk+M</vt:lpwstr>
  </property>
  <property fmtid="{D5CDD505-2E9C-101B-9397-08002B2CF9AE}" pid="3" name="_2015_ms_pID_7253431">
    <vt:lpwstr>LFLXYvmhBF0Ihydi7FAIbo1peSy6tlEvcxoYUA8Jd1ckuXo+N4lIZt
Cu/9BNyP4sO2G2eaPSXCbLjStOX4TS8MwscSi04feEAvt/RPRkvxd3uDtSXeEt4wq96qxsl6
oBm0AQNDkWRFylj//jHslK3zHHFUHenzAjN5ZVAgb4+P9azW6/okFY99DRPu2Lqlm38eJVAv
v/uQYh4Fdb76PpqX87SFT6qI3v08D7xyPM6X</vt:lpwstr>
  </property>
  <property fmtid="{D5CDD505-2E9C-101B-9397-08002B2CF9AE}" pid="4" name="_2015_ms_pID_7253432">
    <vt:lpwstr>zg==</vt:lpwstr>
  </property>
</Properties>
</file>